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EA6" w:rsidRPr="00266EA6" w:rsidRDefault="00266EA6" w:rsidP="00266EA6">
      <w:pPr>
        <w:tabs>
          <w:tab w:val="left" w:pos="142"/>
          <w:tab w:val="left" w:pos="284"/>
          <w:tab w:val="left" w:pos="567"/>
        </w:tabs>
        <w:spacing w:line="360" w:lineRule="auto"/>
        <w:ind w:firstLine="567"/>
        <w:jc w:val="both"/>
        <w:rPr>
          <w:b/>
          <w:i/>
          <w:color w:val="000000"/>
          <w:sz w:val="28"/>
          <w:szCs w:val="28"/>
        </w:rPr>
      </w:pPr>
      <w:r w:rsidRPr="00266EA6">
        <w:rPr>
          <w:b/>
          <w:i/>
          <w:color w:val="000000"/>
          <w:sz w:val="28"/>
          <w:szCs w:val="28"/>
        </w:rPr>
        <w:t xml:space="preserve">Тема 9. </w:t>
      </w:r>
      <w:r w:rsidRPr="00266EA6">
        <w:rPr>
          <w:b/>
          <w:i/>
          <w:sz w:val="28"/>
          <w:szCs w:val="28"/>
        </w:rPr>
        <w:t>Превентивна діяльність Національної поліції у сфері запобігання домашньому насильству.</w:t>
      </w:r>
      <w:r w:rsidRPr="00266EA6">
        <w:rPr>
          <w:sz w:val="28"/>
          <w:szCs w:val="28"/>
        </w:rPr>
        <w:t xml:space="preserve"> </w:t>
      </w:r>
    </w:p>
    <w:p w:rsidR="00266EA6" w:rsidRPr="00266EA6" w:rsidRDefault="00266EA6" w:rsidP="00266EA6">
      <w:pPr>
        <w:pStyle w:val="a3"/>
        <w:numPr>
          <w:ilvl w:val="0"/>
          <w:numId w:val="1"/>
        </w:numPr>
        <w:tabs>
          <w:tab w:val="left" w:pos="142"/>
          <w:tab w:val="left" w:pos="284"/>
          <w:tab w:val="left" w:pos="567"/>
        </w:tabs>
        <w:spacing w:line="360" w:lineRule="auto"/>
        <w:ind w:left="0" w:firstLine="567"/>
        <w:jc w:val="both"/>
        <w:rPr>
          <w:sz w:val="28"/>
          <w:szCs w:val="28"/>
        </w:rPr>
      </w:pPr>
      <w:r w:rsidRPr="00266EA6">
        <w:rPr>
          <w:sz w:val="28"/>
          <w:szCs w:val="28"/>
        </w:rPr>
        <w:t xml:space="preserve">Основні напрями реалізації державної політики у сфері запобігання та протидії домашньому насильству. </w:t>
      </w:r>
    </w:p>
    <w:p w:rsidR="00266EA6" w:rsidRPr="00266EA6" w:rsidRDefault="00266EA6" w:rsidP="00266EA6">
      <w:pPr>
        <w:pStyle w:val="a3"/>
        <w:numPr>
          <w:ilvl w:val="0"/>
          <w:numId w:val="1"/>
        </w:numPr>
        <w:tabs>
          <w:tab w:val="left" w:pos="142"/>
          <w:tab w:val="left" w:pos="284"/>
          <w:tab w:val="left" w:pos="567"/>
        </w:tabs>
        <w:spacing w:line="360" w:lineRule="auto"/>
        <w:ind w:left="0" w:firstLine="567"/>
        <w:jc w:val="both"/>
        <w:rPr>
          <w:sz w:val="28"/>
          <w:szCs w:val="28"/>
        </w:rPr>
      </w:pPr>
      <w:r w:rsidRPr="00266EA6">
        <w:rPr>
          <w:sz w:val="28"/>
          <w:szCs w:val="28"/>
        </w:rPr>
        <w:t xml:space="preserve">Суб’єкти, що здійснюють заходи у сфері запобігання та протидії домашньому насильству, їх повноваження. </w:t>
      </w:r>
    </w:p>
    <w:p w:rsidR="00266EA6" w:rsidRPr="00266EA6" w:rsidRDefault="00266EA6" w:rsidP="00266EA6">
      <w:pPr>
        <w:pStyle w:val="a3"/>
        <w:numPr>
          <w:ilvl w:val="0"/>
          <w:numId w:val="1"/>
        </w:numPr>
        <w:tabs>
          <w:tab w:val="left" w:pos="142"/>
          <w:tab w:val="left" w:pos="284"/>
          <w:tab w:val="left" w:pos="567"/>
        </w:tabs>
        <w:spacing w:line="360" w:lineRule="auto"/>
        <w:ind w:left="0" w:firstLine="567"/>
        <w:jc w:val="both"/>
        <w:rPr>
          <w:sz w:val="28"/>
          <w:szCs w:val="28"/>
        </w:rPr>
      </w:pPr>
      <w:r w:rsidRPr="00266EA6">
        <w:rPr>
          <w:sz w:val="28"/>
          <w:szCs w:val="28"/>
        </w:rPr>
        <w:t>Повноваження уповноважених підрозділів органів Національної поліції України у сфері запобігання та протидії домашньому насильству</w:t>
      </w:r>
      <w:r w:rsidRPr="00266EA6">
        <w:rPr>
          <w:b/>
          <w:i/>
          <w:color w:val="000000"/>
          <w:sz w:val="28"/>
          <w:szCs w:val="28"/>
        </w:rPr>
        <w:t xml:space="preserve">. </w:t>
      </w:r>
    </w:p>
    <w:p w:rsidR="00266EA6" w:rsidRPr="00266EA6" w:rsidRDefault="00266EA6" w:rsidP="00266EA6">
      <w:pPr>
        <w:pStyle w:val="a3"/>
        <w:numPr>
          <w:ilvl w:val="0"/>
          <w:numId w:val="1"/>
        </w:numPr>
        <w:tabs>
          <w:tab w:val="left" w:pos="142"/>
          <w:tab w:val="left" w:pos="284"/>
          <w:tab w:val="left" w:pos="567"/>
        </w:tabs>
        <w:spacing w:line="360" w:lineRule="auto"/>
        <w:ind w:left="0" w:firstLine="567"/>
        <w:jc w:val="both"/>
        <w:rPr>
          <w:sz w:val="28"/>
          <w:szCs w:val="28"/>
        </w:rPr>
      </w:pPr>
      <w:r w:rsidRPr="00266EA6">
        <w:rPr>
          <w:sz w:val="28"/>
          <w:szCs w:val="28"/>
        </w:rPr>
        <w:t xml:space="preserve">Надання допомоги та захисту постраждалим особам. </w:t>
      </w:r>
    </w:p>
    <w:p w:rsidR="00266EA6" w:rsidRPr="00266EA6" w:rsidRDefault="00266EA6" w:rsidP="00266EA6">
      <w:pPr>
        <w:pStyle w:val="a3"/>
        <w:numPr>
          <w:ilvl w:val="0"/>
          <w:numId w:val="1"/>
        </w:numPr>
        <w:tabs>
          <w:tab w:val="left" w:pos="142"/>
          <w:tab w:val="left" w:pos="284"/>
          <w:tab w:val="left" w:pos="567"/>
        </w:tabs>
        <w:spacing w:line="360" w:lineRule="auto"/>
        <w:ind w:left="0" w:firstLine="567"/>
        <w:jc w:val="both"/>
        <w:rPr>
          <w:sz w:val="28"/>
          <w:szCs w:val="28"/>
        </w:rPr>
      </w:pPr>
      <w:r w:rsidRPr="00266EA6">
        <w:rPr>
          <w:sz w:val="28"/>
          <w:szCs w:val="28"/>
        </w:rPr>
        <w:t xml:space="preserve">Права постраждалих осіб. </w:t>
      </w:r>
    </w:p>
    <w:p w:rsidR="00266EA6" w:rsidRPr="00266EA6" w:rsidRDefault="00266EA6" w:rsidP="00266EA6">
      <w:pPr>
        <w:pStyle w:val="a3"/>
        <w:numPr>
          <w:ilvl w:val="0"/>
          <w:numId w:val="1"/>
        </w:numPr>
        <w:tabs>
          <w:tab w:val="left" w:pos="142"/>
          <w:tab w:val="left" w:pos="284"/>
          <w:tab w:val="left" w:pos="567"/>
        </w:tabs>
        <w:spacing w:line="360" w:lineRule="auto"/>
        <w:ind w:left="0" w:firstLine="567"/>
        <w:jc w:val="both"/>
        <w:rPr>
          <w:sz w:val="28"/>
          <w:szCs w:val="28"/>
        </w:rPr>
      </w:pPr>
      <w:r w:rsidRPr="00266EA6">
        <w:rPr>
          <w:sz w:val="28"/>
          <w:szCs w:val="28"/>
        </w:rPr>
        <w:t xml:space="preserve">Спеціальні заходи щодо протидії домашньому насильству. </w:t>
      </w:r>
    </w:p>
    <w:p w:rsidR="00266EA6" w:rsidRPr="00266EA6" w:rsidRDefault="00266EA6" w:rsidP="00266EA6">
      <w:pPr>
        <w:pStyle w:val="a3"/>
        <w:numPr>
          <w:ilvl w:val="0"/>
          <w:numId w:val="1"/>
        </w:numPr>
        <w:tabs>
          <w:tab w:val="left" w:pos="142"/>
          <w:tab w:val="left" w:pos="284"/>
          <w:tab w:val="left" w:pos="567"/>
        </w:tabs>
        <w:spacing w:line="360" w:lineRule="auto"/>
        <w:ind w:left="0" w:firstLine="567"/>
        <w:jc w:val="both"/>
        <w:rPr>
          <w:sz w:val="28"/>
          <w:szCs w:val="28"/>
        </w:rPr>
      </w:pPr>
      <w:r w:rsidRPr="00266EA6">
        <w:rPr>
          <w:sz w:val="28"/>
          <w:szCs w:val="28"/>
        </w:rPr>
        <w:t>Види спеціальних заходів щодо протидії домашньому насильству.</w:t>
      </w:r>
    </w:p>
    <w:p w:rsidR="00266EA6" w:rsidRPr="00266EA6" w:rsidRDefault="00266EA6" w:rsidP="00266EA6">
      <w:pPr>
        <w:tabs>
          <w:tab w:val="left" w:pos="142"/>
          <w:tab w:val="left" w:pos="284"/>
          <w:tab w:val="left" w:pos="567"/>
        </w:tabs>
        <w:spacing w:line="360" w:lineRule="auto"/>
        <w:ind w:firstLine="567"/>
        <w:jc w:val="both"/>
        <w:rPr>
          <w:b/>
          <w:i/>
          <w:color w:val="000000"/>
          <w:sz w:val="28"/>
          <w:szCs w:val="28"/>
        </w:rPr>
      </w:pPr>
      <w:r w:rsidRPr="00266EA6">
        <w:rPr>
          <w:b/>
          <w:i/>
          <w:color w:val="000000"/>
          <w:sz w:val="28"/>
          <w:szCs w:val="28"/>
        </w:rPr>
        <w:t>Тема 10. Особливості здійснення превенції під час організації та проведення масових і охоронних заходів</w:t>
      </w:r>
    </w:p>
    <w:p w:rsidR="00266EA6" w:rsidRPr="00266EA6" w:rsidRDefault="00266EA6" w:rsidP="00266EA6">
      <w:pPr>
        <w:pStyle w:val="a3"/>
        <w:numPr>
          <w:ilvl w:val="0"/>
          <w:numId w:val="2"/>
        </w:numPr>
        <w:tabs>
          <w:tab w:val="left" w:pos="142"/>
          <w:tab w:val="left" w:pos="284"/>
          <w:tab w:val="left" w:pos="567"/>
        </w:tabs>
        <w:spacing w:line="360" w:lineRule="auto"/>
        <w:ind w:left="0" w:firstLine="567"/>
        <w:jc w:val="both"/>
        <w:rPr>
          <w:b/>
          <w:i/>
          <w:color w:val="000000"/>
          <w:sz w:val="28"/>
          <w:szCs w:val="28"/>
        </w:rPr>
      </w:pPr>
      <w:r w:rsidRPr="00266EA6">
        <w:rPr>
          <w:sz w:val="28"/>
          <w:szCs w:val="28"/>
        </w:rPr>
        <w:t>Правова основа забезпечення підрозділами Національної поліції громадського порядку та безпеки під час проведення масових заходів</w:t>
      </w:r>
      <w:r w:rsidRPr="00266EA6">
        <w:rPr>
          <w:b/>
          <w:i/>
          <w:color w:val="000000"/>
          <w:sz w:val="28"/>
          <w:szCs w:val="28"/>
        </w:rPr>
        <w:t xml:space="preserve">. </w:t>
      </w:r>
    </w:p>
    <w:p w:rsidR="00266EA6" w:rsidRPr="00266EA6" w:rsidRDefault="00266EA6" w:rsidP="00266EA6">
      <w:pPr>
        <w:pStyle w:val="a3"/>
        <w:numPr>
          <w:ilvl w:val="0"/>
          <w:numId w:val="2"/>
        </w:numPr>
        <w:tabs>
          <w:tab w:val="left" w:pos="142"/>
          <w:tab w:val="left" w:pos="284"/>
          <w:tab w:val="left" w:pos="567"/>
        </w:tabs>
        <w:spacing w:line="360" w:lineRule="auto"/>
        <w:ind w:left="0" w:firstLine="567"/>
        <w:jc w:val="both"/>
        <w:rPr>
          <w:b/>
          <w:i/>
          <w:color w:val="000000"/>
          <w:sz w:val="28"/>
          <w:szCs w:val="28"/>
        </w:rPr>
      </w:pPr>
      <w:r w:rsidRPr="00266EA6">
        <w:rPr>
          <w:sz w:val="28"/>
          <w:szCs w:val="28"/>
        </w:rPr>
        <w:t xml:space="preserve">Організація діяльності та завдання підрозділів патрульної поліції під час проведення масових заходів. </w:t>
      </w:r>
    </w:p>
    <w:p w:rsidR="00266EA6" w:rsidRPr="00266EA6" w:rsidRDefault="00266EA6" w:rsidP="00266EA6">
      <w:pPr>
        <w:pStyle w:val="a3"/>
        <w:numPr>
          <w:ilvl w:val="0"/>
          <w:numId w:val="2"/>
        </w:numPr>
        <w:tabs>
          <w:tab w:val="left" w:pos="142"/>
          <w:tab w:val="left" w:pos="284"/>
          <w:tab w:val="left" w:pos="567"/>
        </w:tabs>
        <w:spacing w:line="360" w:lineRule="auto"/>
        <w:ind w:left="0" w:firstLine="567"/>
        <w:jc w:val="both"/>
        <w:rPr>
          <w:b/>
          <w:i/>
          <w:color w:val="000000"/>
          <w:sz w:val="28"/>
          <w:szCs w:val="28"/>
        </w:rPr>
      </w:pPr>
      <w:r w:rsidRPr="00266EA6">
        <w:rPr>
          <w:sz w:val="28"/>
          <w:szCs w:val="28"/>
        </w:rPr>
        <w:t>Особливості забезпечення публічного порядку екіпажами патрульної поліції під час проведення спортивних заходів.</w:t>
      </w:r>
    </w:p>
    <w:p w:rsidR="005801EE" w:rsidRPr="00266EA6" w:rsidRDefault="005801EE" w:rsidP="00266EA6">
      <w:pPr>
        <w:tabs>
          <w:tab w:val="left" w:pos="142"/>
        </w:tabs>
        <w:spacing w:line="360" w:lineRule="auto"/>
        <w:ind w:firstLine="567"/>
        <w:jc w:val="both"/>
        <w:rPr>
          <w:sz w:val="28"/>
          <w:szCs w:val="28"/>
        </w:rPr>
      </w:pPr>
    </w:p>
    <w:p w:rsidR="00266EA6" w:rsidRPr="00266EA6" w:rsidRDefault="00266EA6" w:rsidP="00266EA6">
      <w:pPr>
        <w:tabs>
          <w:tab w:val="left" w:pos="142"/>
        </w:tabs>
        <w:spacing w:line="360" w:lineRule="auto"/>
        <w:ind w:firstLine="567"/>
        <w:jc w:val="both"/>
        <w:rPr>
          <w:sz w:val="28"/>
          <w:szCs w:val="28"/>
        </w:rPr>
      </w:pPr>
      <w:r w:rsidRPr="00266EA6">
        <w:rPr>
          <w:sz w:val="28"/>
          <w:szCs w:val="28"/>
        </w:rPr>
        <w:t xml:space="preserve">Реагування на факти домашнього насильства здійснюється підрозділами Національної поліції України в межах їх повноважень визначених Законом України «Про Національну поліцію». До повноважень уповноважених підрозділів органів Національної поліції України у сфері запобігання та протидії домашньому насильству належать: 1) виявлення фактів домашнього насильства та своєчасне реагування на них; 2) прийом і розгляд заяв та повідомлень про вчинення домашнього насильства, у тому числі розгляд повідомлень, що надійшли до </w:t>
      </w:r>
      <w:proofErr w:type="spellStart"/>
      <w:r w:rsidRPr="00266EA6">
        <w:rPr>
          <w:sz w:val="28"/>
          <w:szCs w:val="28"/>
        </w:rPr>
        <w:t>кол</w:t>
      </w:r>
      <w:proofErr w:type="spellEnd"/>
      <w:r w:rsidRPr="00266EA6">
        <w:rPr>
          <w:sz w:val="28"/>
          <w:szCs w:val="28"/>
        </w:rPr>
        <w:t xml:space="preserve">-центру з питань запобігання та протидії </w:t>
      </w:r>
      <w:r w:rsidRPr="00266EA6">
        <w:rPr>
          <w:sz w:val="28"/>
          <w:szCs w:val="28"/>
        </w:rPr>
        <w:lastRenderedPageBreak/>
        <w:t xml:space="preserve">домашньому насильству, насильству за ознакою статі та насильству стосовно дітей, вжиття заходів для його припинення та надання допомоги </w:t>
      </w:r>
      <w:proofErr w:type="spellStart"/>
      <w:r w:rsidRPr="00266EA6">
        <w:rPr>
          <w:sz w:val="28"/>
          <w:szCs w:val="28"/>
        </w:rPr>
        <w:t>постраждалимособам</w:t>
      </w:r>
      <w:proofErr w:type="spellEnd"/>
      <w:r w:rsidRPr="00266EA6">
        <w:rPr>
          <w:sz w:val="28"/>
          <w:szCs w:val="28"/>
        </w:rPr>
        <w:t xml:space="preserve"> з урахуванням результатів оцінки ризиків у порядку, визначеному центральним органом виконавчої влади, що забезпечує формування державної політики у сфері запобігання та протидії домашньому насильству, спільно з Національною поліцією України; 3) інформування постраждалих осіб про їхні права, заходи і соціальні послуги, якими вони можуть скористатися; 4) винесення термінових заборонних приписів стосовно кривдників; 5) взяття на профілактичний облік кривдників та проведення з ними профілактичної роботи в порядку, визначеному законодавством; 6) здійснення контролю за виконанням кривдниками спеціальних заходів протидії домашньому насильству протягом строку їх дії; 7) анулювання дозволів на право придбання, зберігання, носіння зброї та боєприпасів їх власникам у разі вчинення ними домашнього насильства, а також вилучення зброї та боєприпасів у порядку, визначеному законодавством; 8) взаємодія з іншими суб’єктами, що здійснюють заходи у сфері запобігання та протидії домашньому насильству; 9) звітування центральному органу виконавчої влади, що реалізує державну політику у сфері запобігання та протидії домашньому насильству, про результати здійснення повноважень у цій сфері у порядку, визначеному центральним органом виконавчої влади, що забезпечує формування державної політики у сфері запобігання та протидії домашньому насильству. 2. Уповноважені підрозділи органів Національної поліції України здійснюють повноваження у </w:t>
      </w:r>
      <w:proofErr w:type="spellStart"/>
      <w:r w:rsidRPr="00266EA6">
        <w:rPr>
          <w:sz w:val="28"/>
          <w:szCs w:val="28"/>
        </w:rPr>
        <w:t>сферізапобігання</w:t>
      </w:r>
      <w:proofErr w:type="spellEnd"/>
      <w:r w:rsidRPr="00266EA6">
        <w:rPr>
          <w:sz w:val="28"/>
          <w:szCs w:val="28"/>
        </w:rPr>
        <w:t xml:space="preserve"> та протидії домашньому насильству з урахуванням міжнародних стандартів реагування правоохоронних органів на випадки домашнього насильства та оцінки ризиків. Поліцейські можуть проникати до житла особи без вмотивованого рішення суду в невідкладних випадках, пов’язаних із припиненням вчинюваного акту домашнього насильства, у разі безпосередньої небезпеки для життя чи здоров’я постраждалої особи1 . До основних повноважень поліції відповідно до ст. 23 Закону України «Про </w:t>
      </w:r>
      <w:r w:rsidRPr="00266EA6">
        <w:rPr>
          <w:sz w:val="28"/>
          <w:szCs w:val="28"/>
        </w:rPr>
        <w:lastRenderedPageBreak/>
        <w:t xml:space="preserve">Національну поліцію» належать заходи запобігання та протидії домашньому насильству або насильству за ознакою статі (п.18). Згідно покладених на неї завдань поліція здійснює: </w:t>
      </w:r>
      <w:r w:rsidRPr="00266EA6">
        <w:rPr>
          <w:sz w:val="28"/>
          <w:szCs w:val="28"/>
        </w:rPr>
        <w:noBreakHyphen/>
        <w:t xml:space="preserve"> виявлення фактів домашнього насильства та своєчасне реагування на них, а саме вживає заходів для запобігання та протидії домашньому насильству або насильству за ознакою статі; </w:t>
      </w:r>
      <w:r w:rsidRPr="00266EA6">
        <w:rPr>
          <w:sz w:val="28"/>
          <w:szCs w:val="28"/>
        </w:rPr>
        <w:noBreakHyphen/>
        <w:t xml:space="preserve"> вживає всі можливі заходів для надання невідкладної, зокрема </w:t>
      </w:r>
      <w:proofErr w:type="spellStart"/>
      <w:r w:rsidRPr="00266EA6">
        <w:rPr>
          <w:sz w:val="28"/>
          <w:szCs w:val="28"/>
        </w:rPr>
        <w:t>домедичної</w:t>
      </w:r>
      <w:proofErr w:type="spellEnd"/>
      <w:r w:rsidRPr="00266EA6">
        <w:rPr>
          <w:sz w:val="28"/>
          <w:szCs w:val="28"/>
        </w:rPr>
        <w:t xml:space="preserve"> і медичної, допомоги особам, які постраждали внаслідок кримінальних чи адміністративних правопорушень, нещасних випадків, а також особам, які опинилися в ситуації, небезпечній для їхнього життя чи здоров’я 2 ; Поліцейські можуть проникати до житла особи без вмотивованого рішення суду в невідкладних випадках, пов’язаних із припиненням вчинюваного акту домашнього насильства, у разі безпосередньої небезпеки для життя чи здоров’я постраждалої особи. За фактом вчинення домашнього насильства поліцейський уповноваженого підрозділу органу Національної поліції України здійснює оцінку ризиків, шляхом спілкування/бесіди з постраждалою від такого насильства особою або її представником, з’ясування обставин конфлікту та виявлення чинників і умов, які створюють або можуть створювати небезпеку для цієї особи. За результатами оцінки дій кривдника, які свідчать про ймовірність настання летальних наслідків та загальної оцінки ситуації з метою виявлення вірогідності продовження чи повторного/систематичного вчинення домашнього насильства, настання тяжких або особливо тяжких наслідків його вчинення, а також смерті такої особи3 . Проблеми розмежування домашнього насильства із суміжними складами кримінальних правопорушень. Найчастіше виникає потреба розмежувати домашнє насильство та заподіяння тілесних ушкоджень різного ступеня тяжкості. Тут виникає проблема відмінності у підходах до кваліфікації випадків домашнього фізичного насильства чи то як множинності злочинів, чи як одиничних злочинів. Незважаючи на розроблені наукою кримінального права правила і рекомендації щодо кваліфікації злочинів, під час їх відмежування від суміжних органи досудового </w:t>
      </w:r>
      <w:r w:rsidRPr="00266EA6">
        <w:rPr>
          <w:sz w:val="28"/>
          <w:szCs w:val="28"/>
        </w:rPr>
        <w:lastRenderedPageBreak/>
        <w:t>розслідування і суди й досі іноді допускають неправильну кваліфікацію сукупності злочинів, передбачених статтями 125 та 126-1 КК України. Зауважимо, що для вирішення цієї ситуації варто керуватися розумінням того, що склад злочину, передбачений статтею 126-1 КК України, є складеним, а заподіяння тілесних ушкоджень є вмонтованим до його</w:t>
      </w:r>
      <w:r w:rsidRPr="00266EA6">
        <w:rPr>
          <w:sz w:val="28"/>
          <w:szCs w:val="28"/>
        </w:rPr>
        <w:t xml:space="preserve"> </w:t>
      </w:r>
      <w:r w:rsidRPr="00266EA6">
        <w:rPr>
          <w:sz w:val="28"/>
          <w:szCs w:val="28"/>
        </w:rPr>
        <w:t xml:space="preserve">об’єктивної сторони. Саме тому потреба у додатковій кваліфікації за правилами сукупності виникає лише в тих випадках, коли санкції статей, що передбачають відповідальність за заподіяння тих чи інших тілесних ушкоджень, є такими ж само або більш суворими, ніж санкція ст. 126-1 КК України. Таким чином, за сукупністю із ст. 126-1 КК України можуть бути кваліфіковані злочини, передбачені ч. 2 ст. 126, статтями 121, 122 КК України тощо. Це ж стосується і незаконного позбавлення волі як прояву фізичного насильства (ст. 146 КК України). Водночас погроза вбивством (ч. 1 ст. 129 КК України), експлуатація дітей (лише щодо діянь, передбачених ч. 1 ст.150 КК України, як прояв економічного домашнього насильства) охоплюються ст. 126-1 КК України. Сексуальне насильство – ні, воно завжди потребує окремої (а не додаткової) кваліфікації за статтями 152–154, 156 КК України. Також проблемним питанням є розмежування кримінального домашнього насильства та ухилення від сплати аліментів на утримання дітей (ст. 164 КК України) чи непрацездатних батьків (ст. 165 КК України). У науці та практиці справедливо висловлюється думка, що злісне ухилення від сплати аліментів цілком можна розглядати як прояв економічного насильства. Проте це не дає підстав </w:t>
      </w:r>
      <w:proofErr w:type="spellStart"/>
      <w:r w:rsidRPr="00266EA6">
        <w:rPr>
          <w:sz w:val="28"/>
          <w:szCs w:val="28"/>
        </w:rPr>
        <w:t>уважати,що</w:t>
      </w:r>
      <w:proofErr w:type="spellEnd"/>
      <w:r w:rsidRPr="00266EA6">
        <w:rPr>
          <w:sz w:val="28"/>
          <w:szCs w:val="28"/>
        </w:rPr>
        <w:t xml:space="preserve"> такі дії охоплюються статтею 126-1 КК України чи вимагають кваліфікації за сукупністю цієї статті зі ст. 164 чи 165 КК України. Натомість слідча та судова практика в низці випадків вдається до кваліфікації за </w:t>
      </w:r>
      <w:proofErr w:type="spellStart"/>
      <w:r w:rsidRPr="00266EA6">
        <w:rPr>
          <w:sz w:val="28"/>
          <w:szCs w:val="28"/>
        </w:rPr>
        <w:t>сукупністю,порушуючи</w:t>
      </w:r>
      <w:proofErr w:type="spellEnd"/>
      <w:r w:rsidRPr="00266EA6">
        <w:rPr>
          <w:sz w:val="28"/>
          <w:szCs w:val="28"/>
        </w:rPr>
        <w:t xml:space="preserve"> принцип неможливості подвійного інкримінування. Під час вирішення цього питання варто відштовхуватися від правила про кваліфікацію в разі конкуренції загальної та спеціальної норм. Норми статей 164 та 165 КК України є спеціальними щодо загальної, зафіксованої у ст. 126-1 КК України, а тому </w:t>
      </w:r>
      <w:r w:rsidRPr="00266EA6">
        <w:rPr>
          <w:sz w:val="28"/>
          <w:szCs w:val="28"/>
        </w:rPr>
        <w:lastRenderedPageBreak/>
        <w:t xml:space="preserve">мають застосовуватись тільки вони, без сукупності4 . Що ж до визнання поняття «злочин, пов’язаний із домашнім насильством» оціночним, то з цього приводу необхідно відзначити, що оціночним поняттям слід визнавати суспільну небезпечність злочину, пов’язаного з домашнім насильством. Зміст же поняття «злочин, пов’язаний із домашнім насильством» чітко визначений і окреслений вище. З урахуванням сказаного варто підкреслити, що не кожна сварка у сім’ї є домашнім насильством і не кожен акт домашнього насильства є злочином. Вельми значущим у теорії і практиці стає питання розмежування ст. 173-2 КУпАП «Вчинення домашнього насильства, насильства за ознакою статі, невиконання термінового заборонного припису або неповідомлення про місце свого тимчасового перебування» зі змінами, внесеними Законом України «Про запобігання та протидію домашньому насильству» від 07.12.2017 р., та ст. 126-1 КК України «Домашнє насильство». Думається, що загальні підходи, вироблені кримінально-правовою наукою, що стосуються розмежування злочинів та адміністративних правопорушень за ступенем суспільної небезпечності, достатньо вдало можуть працювати у даній області і підкреслюють важливість і практичну цінність категорії «суспільна небезпечність», необґрунтовані нападки на яку останнім часом є нерідким явищем у </w:t>
      </w:r>
      <w:proofErr w:type="spellStart"/>
      <w:r w:rsidRPr="00266EA6">
        <w:rPr>
          <w:sz w:val="28"/>
          <w:szCs w:val="28"/>
        </w:rPr>
        <w:t>науковопрактичному</w:t>
      </w:r>
      <w:proofErr w:type="spellEnd"/>
      <w:r w:rsidRPr="00266EA6">
        <w:rPr>
          <w:sz w:val="28"/>
          <w:szCs w:val="28"/>
        </w:rPr>
        <w:t xml:space="preserve"> просторі. Для визнання певного правопорушення злочином необхідно говорити про достатньо високий ступінь суспільної небезпечності, тривалість, інтенсивність, можливо, комбінування декількох форм насильства тощо. Очевидно, що вирішити проблему домашнього насильства можна лише за умови консолідованого фронту боротьби з ним, з’ясування переваг у використанні спеціалізованих контекстів перед загальними підходами. Домашнє насильство актуалізує пошук балансу між кримінальним та іншими галузями права. Бачення того, що боротьба з домашнім насильством потребує забезпечення як негайного захисту, так і довгострокового, артикулює необхідність пошуку оптимальних правових рамок для зниження рівня розповсюдженості насильства, визначає потребу в інших правових інтервенціях, окрім кримінально-правової. </w:t>
      </w:r>
      <w:r w:rsidRPr="00266EA6">
        <w:rPr>
          <w:sz w:val="28"/>
          <w:szCs w:val="28"/>
        </w:rPr>
        <w:lastRenderedPageBreak/>
        <w:t xml:space="preserve">Пропорційність кримінально-правової «відповіді» на домашнє насильство вимагає встановлення розумного співвідношення між метою, яка має бути досягнута, та </w:t>
      </w:r>
      <w:proofErr w:type="spellStart"/>
      <w:r w:rsidRPr="00266EA6">
        <w:rPr>
          <w:sz w:val="28"/>
          <w:szCs w:val="28"/>
        </w:rPr>
        <w:t>засобамиїїдосягнення.Вцьомуконтекстірозробленийвдоктрині</w:t>
      </w:r>
      <w:proofErr w:type="spellEnd"/>
      <w:r w:rsidRPr="00266EA6">
        <w:rPr>
          <w:sz w:val="28"/>
          <w:szCs w:val="28"/>
        </w:rPr>
        <w:t xml:space="preserve"> </w:t>
      </w:r>
      <w:proofErr w:type="spellStart"/>
      <w:r w:rsidRPr="00266EA6">
        <w:rPr>
          <w:sz w:val="28"/>
          <w:szCs w:val="28"/>
        </w:rPr>
        <w:t>тапрактиціЄСПЛ</w:t>
      </w:r>
      <w:proofErr w:type="spellEnd"/>
      <w:r w:rsidRPr="00266EA6">
        <w:rPr>
          <w:sz w:val="28"/>
          <w:szCs w:val="28"/>
        </w:rPr>
        <w:t xml:space="preserve"> тест на пропорційність втручання держави в реалізацію прав особи є надзвичайно важливим у справах про домашнє насильство для практики національних судів. Не менш значущим в частині визначення пропорційності є також і балансувальний тест, який передбачає судовий розгляд, при якому суддя оцінює відносну важливість різноманітних факторів, що мають значення для вирішення справи</w:t>
      </w:r>
      <w:r w:rsidRPr="00266EA6">
        <w:rPr>
          <w:sz w:val="28"/>
          <w:szCs w:val="28"/>
        </w:rPr>
        <w:t xml:space="preserve">. </w:t>
      </w:r>
      <w:r w:rsidRPr="00266EA6">
        <w:rPr>
          <w:sz w:val="28"/>
          <w:szCs w:val="28"/>
        </w:rPr>
        <w:t xml:space="preserve">и та моралі. Оператори служби «102», що відповідають на виклики повинні бути ознайомленими із специфікою та механізмами реагування на випадки домашнього насильства та гендерного зумовленого насильства8 ; 3) при надходженні повідомлень про факти вчинення домашнього насильства, злочинів проти статевої свободи та статевої недоторканості, а також інших злочинів: - ім’я та прізвище; - адресу; - форму (форми) насильства, кількість учасників конфлікту, їх фізичний і психологічний стан; - необхідність надання медичної допомоги учасникам конфлікту (виклик медичних працівників); - присутність дітей під час конфлікту; - наявність </w:t>
      </w:r>
      <w:proofErr w:type="spellStart"/>
      <w:r w:rsidRPr="00266EA6">
        <w:rPr>
          <w:sz w:val="28"/>
          <w:szCs w:val="28"/>
        </w:rPr>
        <w:t>намісці</w:t>
      </w:r>
      <w:proofErr w:type="spellEnd"/>
      <w:r w:rsidRPr="00266EA6">
        <w:rPr>
          <w:sz w:val="28"/>
          <w:szCs w:val="28"/>
        </w:rPr>
        <w:t xml:space="preserve"> конфлікту зброї(боєприпасів)</w:t>
      </w:r>
      <w:proofErr w:type="spellStart"/>
      <w:r w:rsidRPr="00266EA6">
        <w:rPr>
          <w:sz w:val="28"/>
          <w:szCs w:val="28"/>
        </w:rPr>
        <w:t>іможливості</w:t>
      </w:r>
      <w:proofErr w:type="spellEnd"/>
      <w:r w:rsidRPr="00266EA6">
        <w:rPr>
          <w:sz w:val="28"/>
          <w:szCs w:val="28"/>
        </w:rPr>
        <w:t xml:space="preserve"> </w:t>
      </w:r>
      <w:proofErr w:type="spellStart"/>
      <w:r w:rsidRPr="00266EA6">
        <w:rPr>
          <w:sz w:val="28"/>
          <w:szCs w:val="28"/>
        </w:rPr>
        <w:t>їїзастосування</w:t>
      </w:r>
      <w:proofErr w:type="spellEnd"/>
      <w:r w:rsidRPr="00266EA6">
        <w:rPr>
          <w:sz w:val="28"/>
          <w:szCs w:val="28"/>
        </w:rPr>
        <w:t xml:space="preserve">, а також інших загроз життю та здоров’ю громадян; - участь учасників конфлікту (кривдника) в антитерористичній операції (операції Об’єднаних сил); 2) перевірити бази даних щодо перебування осіб, які мешкають за вказаною </w:t>
      </w:r>
      <w:proofErr w:type="spellStart"/>
      <w:r w:rsidRPr="00266EA6">
        <w:rPr>
          <w:sz w:val="28"/>
          <w:szCs w:val="28"/>
        </w:rPr>
        <w:t>адресою</w:t>
      </w:r>
      <w:proofErr w:type="spellEnd"/>
      <w:r w:rsidRPr="00266EA6">
        <w:rPr>
          <w:sz w:val="28"/>
          <w:szCs w:val="28"/>
        </w:rPr>
        <w:t xml:space="preserve">, на профілактичних обліках (психічно хворий, наркоман, раніше судимий, особа, яка вже притягувалася до відповідальності за вчинення домашнього насильства) та з’ясувати наявність у них зареєстрованої вогнепальної зброї; 3) визначити та розподілити основні завдання кожного працівника поліції на місці події; 4)  попередньо відпрацювати спільні дії в разі застосування фізичної сили, спеціальних засобів і зброї. Поліцейські після прибуття на місце події уживають передбачених законодавством заходів щодо припинення домашнього насильства, дотримуючись при цьому заходів </w:t>
      </w:r>
      <w:r w:rsidRPr="00266EA6">
        <w:rPr>
          <w:sz w:val="28"/>
          <w:szCs w:val="28"/>
        </w:rPr>
        <w:lastRenderedPageBreak/>
        <w:t xml:space="preserve">особистої безпеки. У разі звернення заявника мовою, якою не володіє посадова особа, уповноважена на здійснення прийому, опрацювання та реєстрації заяв і повідомлень 7 Інструкція з організації реагування на заяви і повідомлення про кримінальні, адміністративні правопорушення або події та оперативного інформування в органах (підрозділах) Національної поліції України: </w:t>
      </w:r>
      <w:proofErr w:type="spellStart"/>
      <w:r w:rsidRPr="00266EA6">
        <w:rPr>
          <w:sz w:val="28"/>
          <w:szCs w:val="28"/>
        </w:rPr>
        <w:t>затв</w:t>
      </w:r>
      <w:proofErr w:type="spellEnd"/>
      <w:r w:rsidRPr="00266EA6">
        <w:rPr>
          <w:sz w:val="28"/>
          <w:szCs w:val="28"/>
        </w:rPr>
        <w:t xml:space="preserve">. наказом Міністерства внутрішніх справ України від 27.04.2020 № 357 URL: https://zakon.rada.gov.ua/laws/show/z0443-20#n7. 8 Протидія домашньому насильству практичний посібник для поліцейських. Ентоні </w:t>
      </w:r>
      <w:proofErr w:type="spellStart"/>
      <w:r w:rsidRPr="00266EA6">
        <w:rPr>
          <w:sz w:val="28"/>
          <w:szCs w:val="28"/>
        </w:rPr>
        <w:t>Віллс</w:t>
      </w:r>
      <w:proofErr w:type="spellEnd"/>
      <w:r w:rsidRPr="00266EA6">
        <w:rPr>
          <w:sz w:val="28"/>
          <w:szCs w:val="28"/>
        </w:rPr>
        <w:t xml:space="preserve">, Ольга </w:t>
      </w:r>
      <w:proofErr w:type="spellStart"/>
      <w:r w:rsidRPr="00266EA6">
        <w:rPr>
          <w:sz w:val="28"/>
          <w:szCs w:val="28"/>
        </w:rPr>
        <w:t>Калашник</w:t>
      </w:r>
      <w:proofErr w:type="spellEnd"/>
      <w:r w:rsidRPr="00266EA6">
        <w:rPr>
          <w:sz w:val="28"/>
          <w:szCs w:val="28"/>
        </w:rPr>
        <w:t xml:space="preserve"> https://rm.coe.int/cvavgu-jan2018-4-ua-web/16807874e0. громадян про правопорушення або події, ужити заходів щодо залучення іншого працівника, який володіє іноземною мовою (за можливості в режимі конференції). При відсутності таких працівників зачитати англійською мовою інформацію, спрямовану на встановлення даних заявника (прізвище, ім’я, по батькові, дата народження, місце проживання (перебування), місце перебування, суть події, про яку заявник хоче повідомити, а також роз’яснення, що його повідомлення буде записано та після перекладу йому зателефонують. За наявності технічної можливості увімкнути заздалегідь записане вербальне повідомлення (роз’яснення) порядку дій заявника. З огляну на практику Європейського суду з прав людини (п. 4 справи «Левчук проти України») у разі відмови потерпілих від своїх скарг, поліцейські зобов’язані оцінювати тяжкість ситуації з метою пошуку належного її врегулювання, а також здійснення всебічного аналізу ризиків, з якими вони прожовують жити 9 (додаток 8). Правове значення даного рішення ЄСПЛ полягає у тому, що фактично суд запропонував матрицю аргументації для національних судів у справах щодо домашнього насильства, а головне – це рішення вкотре нагадало про захист прав людини та основоположних свобод й те, що суди мають надавати пріоритет правам жінок на життя та фізичну і психічну цілісність порівняно з правами кривдників й викорінювати причини гендерного насильства. Рекомендований час прибуття наряду поліції на місце події з моменту призначення наряду для </w:t>
      </w:r>
      <w:r w:rsidRPr="00266EA6">
        <w:rPr>
          <w:sz w:val="28"/>
          <w:szCs w:val="28"/>
        </w:rPr>
        <w:lastRenderedPageBreak/>
        <w:t xml:space="preserve">реагування на правопорушення або подію (з  урахуванням середньої швидкості руху автомобіля 40-50 км/год) складає: 1) у межах міста: до 7 хвилин </w:t>
      </w:r>
      <w:r w:rsidRPr="00266EA6">
        <w:rPr>
          <w:sz w:val="28"/>
          <w:szCs w:val="28"/>
        </w:rPr>
        <w:noBreakHyphen/>
        <w:t xml:space="preserve"> при перебуванні наряду в зоні оперативного реагування; до 10 хвилин </w:t>
      </w:r>
      <w:r w:rsidRPr="00266EA6">
        <w:rPr>
          <w:sz w:val="28"/>
          <w:szCs w:val="28"/>
        </w:rPr>
        <w:noBreakHyphen/>
        <w:t xml:space="preserve"> якщо залучено наряд з іншої (сусідньої) зони обслуговування; 2) у сільській місцевості: до 20 хвилин </w:t>
      </w:r>
      <w:r w:rsidRPr="00266EA6">
        <w:rPr>
          <w:sz w:val="28"/>
          <w:szCs w:val="28"/>
        </w:rPr>
        <w:noBreakHyphen/>
        <w:t xml:space="preserve"> при перебуванні наряду в зоні оперативного реагування; до 40 хвилин </w:t>
      </w:r>
      <w:r w:rsidRPr="00266EA6">
        <w:rPr>
          <w:sz w:val="28"/>
          <w:szCs w:val="28"/>
        </w:rPr>
        <w:noBreakHyphen/>
        <w:t xml:space="preserve"> якщо залучено наряд з іншої дільниці. Цілодобове оперативне реагування на повідомлення про правопорушення або події здійснює сектор реагування патрульної поліції (СРПП) </w:t>
      </w:r>
      <w:r w:rsidRPr="00266EA6">
        <w:rPr>
          <w:sz w:val="28"/>
          <w:szCs w:val="28"/>
        </w:rPr>
        <w:noBreakHyphen/>
        <w:t xml:space="preserve"> підрозділ патрульної поліції, який у межах </w:t>
      </w:r>
      <w:proofErr w:type="spellStart"/>
      <w:r w:rsidRPr="00266EA6">
        <w:rPr>
          <w:sz w:val="28"/>
          <w:szCs w:val="28"/>
        </w:rPr>
        <w:t>компетенціїздійснює</w:t>
      </w:r>
      <w:proofErr w:type="spellEnd"/>
      <w:r w:rsidRPr="00266EA6">
        <w:rPr>
          <w:sz w:val="28"/>
          <w:szCs w:val="28"/>
        </w:rPr>
        <w:t xml:space="preserve"> їх розгляд, а </w:t>
      </w:r>
      <w:proofErr w:type="spellStart"/>
      <w:r w:rsidRPr="00266EA6">
        <w:rPr>
          <w:sz w:val="28"/>
          <w:szCs w:val="28"/>
        </w:rPr>
        <w:t>такожкомплекс</w:t>
      </w:r>
      <w:proofErr w:type="spellEnd"/>
      <w:r w:rsidRPr="00266EA6">
        <w:rPr>
          <w:sz w:val="28"/>
          <w:szCs w:val="28"/>
        </w:rPr>
        <w:t xml:space="preserve"> превентивних заходів шляхом патрулювання території обслуговування, виявлення та припинення правопорушень, застосування поліцейських та інших заходів. Виявлення, фіксація, вилучення слідів кримінального правопорушення, речових доказів, що мають значення для кримінального провадження здійснює слідчо-оперативна група (СОГ)</w:t>
      </w:r>
    </w:p>
    <w:p w:rsidR="00266EA6" w:rsidRPr="00266EA6" w:rsidRDefault="00266EA6" w:rsidP="00266EA6">
      <w:pPr>
        <w:tabs>
          <w:tab w:val="left" w:pos="142"/>
        </w:tabs>
        <w:spacing w:line="360" w:lineRule="auto"/>
        <w:ind w:firstLine="567"/>
        <w:jc w:val="both"/>
        <w:rPr>
          <w:sz w:val="28"/>
          <w:szCs w:val="28"/>
        </w:rPr>
      </w:pPr>
    </w:p>
    <w:p w:rsidR="00266EA6" w:rsidRPr="00266EA6" w:rsidRDefault="00266EA6" w:rsidP="00266EA6">
      <w:pPr>
        <w:suppressAutoHyphens w:val="0"/>
        <w:spacing w:line="360" w:lineRule="auto"/>
        <w:ind w:firstLine="567"/>
        <w:jc w:val="both"/>
        <w:rPr>
          <w:color w:val="222222"/>
          <w:sz w:val="28"/>
          <w:szCs w:val="28"/>
          <w:lang w:val="ru-RU" w:eastAsia="ru-RU"/>
        </w:rPr>
      </w:pPr>
      <w:proofErr w:type="spellStart"/>
      <w:r w:rsidRPr="00266EA6">
        <w:rPr>
          <w:color w:val="222222"/>
          <w:sz w:val="28"/>
          <w:szCs w:val="28"/>
          <w:lang w:val="ru-RU" w:eastAsia="ru-RU"/>
        </w:rPr>
        <w:t>Вирішальну</w:t>
      </w:r>
      <w:proofErr w:type="spellEnd"/>
      <w:r w:rsidRPr="00266EA6">
        <w:rPr>
          <w:color w:val="222222"/>
          <w:sz w:val="28"/>
          <w:szCs w:val="28"/>
          <w:lang w:val="ru-RU" w:eastAsia="ru-RU"/>
        </w:rPr>
        <w:t xml:space="preserve"> роль у </w:t>
      </w:r>
      <w:proofErr w:type="spellStart"/>
      <w:r w:rsidRPr="00266EA6">
        <w:rPr>
          <w:color w:val="222222"/>
          <w:sz w:val="28"/>
          <w:szCs w:val="28"/>
          <w:lang w:val="ru-RU" w:eastAsia="ru-RU"/>
        </w:rPr>
        <w:t>сфері</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забезпечення</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охорони</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громадського</w:t>
      </w:r>
      <w:proofErr w:type="spellEnd"/>
      <w:r w:rsidRPr="00266EA6">
        <w:rPr>
          <w:color w:val="222222"/>
          <w:sz w:val="28"/>
          <w:szCs w:val="28"/>
          <w:lang w:val="ru-RU" w:eastAsia="ru-RU"/>
        </w:rPr>
        <w:t xml:space="preserve"> порядку у </w:t>
      </w:r>
      <w:proofErr w:type="spellStart"/>
      <w:r w:rsidRPr="00266EA6">
        <w:rPr>
          <w:color w:val="222222"/>
          <w:sz w:val="28"/>
          <w:szCs w:val="28"/>
          <w:lang w:val="ru-RU" w:eastAsia="ru-RU"/>
        </w:rPr>
        <w:t>щоденних</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умовах</w:t>
      </w:r>
      <w:proofErr w:type="spellEnd"/>
      <w:r w:rsidRPr="00266EA6">
        <w:rPr>
          <w:color w:val="222222"/>
          <w:sz w:val="28"/>
          <w:szCs w:val="28"/>
          <w:lang w:val="ru-RU" w:eastAsia="ru-RU"/>
        </w:rPr>
        <w:t xml:space="preserve"> і </w:t>
      </w:r>
      <w:proofErr w:type="gramStart"/>
      <w:r w:rsidRPr="00266EA6">
        <w:rPr>
          <w:color w:val="222222"/>
          <w:sz w:val="28"/>
          <w:szCs w:val="28"/>
          <w:lang w:val="ru-RU" w:eastAsia="ru-RU"/>
        </w:rPr>
        <w:t>у</w:t>
      </w:r>
      <w:proofErr w:type="gramEnd"/>
      <w:r w:rsidRPr="00266EA6">
        <w:rPr>
          <w:color w:val="222222"/>
          <w:sz w:val="28"/>
          <w:szCs w:val="28"/>
          <w:lang w:val="ru-RU" w:eastAsia="ru-RU"/>
        </w:rPr>
        <w:t xml:space="preserve"> </w:t>
      </w:r>
      <w:proofErr w:type="spellStart"/>
      <w:proofErr w:type="gramStart"/>
      <w:r w:rsidRPr="00266EA6">
        <w:rPr>
          <w:color w:val="222222"/>
          <w:sz w:val="28"/>
          <w:szCs w:val="28"/>
          <w:lang w:val="ru-RU" w:eastAsia="ru-RU"/>
        </w:rPr>
        <w:t>раз</w:t>
      </w:r>
      <w:proofErr w:type="gramEnd"/>
      <w:r w:rsidRPr="00266EA6">
        <w:rPr>
          <w:color w:val="222222"/>
          <w:sz w:val="28"/>
          <w:szCs w:val="28"/>
          <w:lang w:val="ru-RU" w:eastAsia="ru-RU"/>
        </w:rPr>
        <w:t>і</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ускладнення</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оперативної</w:t>
      </w:r>
      <w:proofErr w:type="spellEnd"/>
      <w:r w:rsidRPr="00266EA6">
        <w:rPr>
          <w:color w:val="222222"/>
          <w:sz w:val="28"/>
          <w:szCs w:val="28"/>
          <w:lang w:val="ru-RU" w:eastAsia="ru-RU"/>
        </w:rPr>
        <w:t xml:space="preserve"> обстановки </w:t>
      </w:r>
      <w:proofErr w:type="spellStart"/>
      <w:r w:rsidRPr="00266EA6">
        <w:rPr>
          <w:color w:val="222222"/>
          <w:sz w:val="28"/>
          <w:szCs w:val="28"/>
          <w:lang w:val="ru-RU" w:eastAsia="ru-RU"/>
        </w:rPr>
        <w:t>виконують</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сили</w:t>
      </w:r>
      <w:proofErr w:type="spellEnd"/>
      <w:r w:rsidRPr="00266EA6">
        <w:rPr>
          <w:color w:val="222222"/>
          <w:sz w:val="28"/>
          <w:szCs w:val="28"/>
          <w:lang w:val="ru-RU" w:eastAsia="ru-RU"/>
        </w:rPr>
        <w:t xml:space="preserve"> і </w:t>
      </w:r>
      <w:proofErr w:type="spellStart"/>
      <w:r w:rsidRPr="00266EA6">
        <w:rPr>
          <w:color w:val="222222"/>
          <w:sz w:val="28"/>
          <w:szCs w:val="28"/>
          <w:lang w:val="ru-RU" w:eastAsia="ru-RU"/>
        </w:rPr>
        <w:t>служби</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охорони</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громадського</w:t>
      </w:r>
      <w:proofErr w:type="spellEnd"/>
      <w:r w:rsidRPr="00266EA6">
        <w:rPr>
          <w:color w:val="222222"/>
          <w:sz w:val="28"/>
          <w:szCs w:val="28"/>
          <w:lang w:val="ru-RU" w:eastAsia="ru-RU"/>
        </w:rPr>
        <w:t xml:space="preserve"> порядку, а </w:t>
      </w:r>
      <w:proofErr w:type="spellStart"/>
      <w:r w:rsidRPr="00266EA6">
        <w:rPr>
          <w:color w:val="222222"/>
          <w:sz w:val="28"/>
          <w:szCs w:val="28"/>
          <w:lang w:val="ru-RU" w:eastAsia="ru-RU"/>
        </w:rPr>
        <w:t>також</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засоби</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які</w:t>
      </w:r>
      <w:proofErr w:type="spellEnd"/>
      <w:r w:rsidRPr="00266EA6">
        <w:rPr>
          <w:color w:val="222222"/>
          <w:sz w:val="28"/>
          <w:szCs w:val="28"/>
          <w:lang w:val="ru-RU" w:eastAsia="ru-RU"/>
        </w:rPr>
        <w:t xml:space="preserve"> вони </w:t>
      </w:r>
      <w:proofErr w:type="spellStart"/>
      <w:r w:rsidRPr="00266EA6">
        <w:rPr>
          <w:color w:val="222222"/>
          <w:sz w:val="28"/>
          <w:szCs w:val="28"/>
          <w:lang w:val="ru-RU" w:eastAsia="ru-RU"/>
        </w:rPr>
        <w:t>мають</w:t>
      </w:r>
      <w:proofErr w:type="spellEnd"/>
      <w:r w:rsidRPr="00266EA6">
        <w:rPr>
          <w:color w:val="222222"/>
          <w:sz w:val="28"/>
          <w:szCs w:val="28"/>
          <w:lang w:val="ru-RU" w:eastAsia="ru-RU"/>
        </w:rPr>
        <w:t xml:space="preserve"> у </w:t>
      </w:r>
      <w:proofErr w:type="spellStart"/>
      <w:r w:rsidRPr="00266EA6">
        <w:rPr>
          <w:color w:val="222222"/>
          <w:sz w:val="28"/>
          <w:szCs w:val="28"/>
          <w:lang w:val="ru-RU" w:eastAsia="ru-RU"/>
        </w:rPr>
        <w:t>своєму</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розпорядженні</w:t>
      </w:r>
      <w:proofErr w:type="spellEnd"/>
      <w:r w:rsidRPr="00266EA6">
        <w:rPr>
          <w:color w:val="222222"/>
          <w:sz w:val="28"/>
          <w:szCs w:val="28"/>
          <w:lang w:val="ru-RU" w:eastAsia="ru-RU"/>
        </w:rPr>
        <w:t>.</w:t>
      </w:r>
    </w:p>
    <w:p w:rsidR="00266EA6" w:rsidRPr="00266EA6" w:rsidRDefault="00266EA6" w:rsidP="00266EA6">
      <w:pPr>
        <w:suppressAutoHyphens w:val="0"/>
        <w:spacing w:line="360" w:lineRule="auto"/>
        <w:ind w:firstLine="567"/>
        <w:jc w:val="both"/>
        <w:rPr>
          <w:color w:val="222222"/>
          <w:sz w:val="28"/>
          <w:szCs w:val="28"/>
          <w:lang w:val="ru-RU" w:eastAsia="ru-RU"/>
        </w:rPr>
      </w:pPr>
      <w:proofErr w:type="spellStart"/>
      <w:r w:rsidRPr="00266EA6">
        <w:rPr>
          <w:color w:val="222222"/>
          <w:sz w:val="28"/>
          <w:szCs w:val="28"/>
          <w:lang w:val="ru-RU" w:eastAsia="ru-RU"/>
        </w:rPr>
        <w:t>Ефективність</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використання</w:t>
      </w:r>
      <w:proofErr w:type="spellEnd"/>
      <w:r w:rsidRPr="00266EA6">
        <w:rPr>
          <w:color w:val="222222"/>
          <w:sz w:val="28"/>
          <w:szCs w:val="28"/>
          <w:lang w:val="ru-RU" w:eastAsia="ru-RU"/>
        </w:rPr>
        <w:t xml:space="preserve"> сил і </w:t>
      </w:r>
      <w:proofErr w:type="spellStart"/>
      <w:r w:rsidRPr="00266EA6">
        <w:rPr>
          <w:color w:val="222222"/>
          <w:sz w:val="28"/>
          <w:szCs w:val="28"/>
          <w:lang w:val="ru-RU" w:eastAsia="ru-RU"/>
        </w:rPr>
        <w:t>засобів</w:t>
      </w:r>
      <w:proofErr w:type="spellEnd"/>
      <w:r w:rsidRPr="00266EA6">
        <w:rPr>
          <w:color w:val="222222"/>
          <w:sz w:val="28"/>
          <w:szCs w:val="28"/>
          <w:lang w:val="ru-RU" w:eastAsia="ru-RU"/>
        </w:rPr>
        <w:t xml:space="preserve"> ОВС </w:t>
      </w:r>
      <w:proofErr w:type="spellStart"/>
      <w:r w:rsidRPr="00266EA6">
        <w:rPr>
          <w:color w:val="222222"/>
          <w:sz w:val="28"/>
          <w:szCs w:val="28"/>
          <w:lang w:val="ru-RU" w:eastAsia="ru-RU"/>
        </w:rPr>
        <w:t>багато</w:t>
      </w:r>
      <w:proofErr w:type="spellEnd"/>
      <w:r w:rsidRPr="00266EA6">
        <w:rPr>
          <w:color w:val="222222"/>
          <w:sz w:val="28"/>
          <w:szCs w:val="28"/>
          <w:lang w:val="ru-RU" w:eastAsia="ru-RU"/>
        </w:rPr>
        <w:t xml:space="preserve"> в </w:t>
      </w:r>
      <w:proofErr w:type="spellStart"/>
      <w:r w:rsidRPr="00266EA6">
        <w:rPr>
          <w:color w:val="222222"/>
          <w:sz w:val="28"/>
          <w:szCs w:val="28"/>
          <w:lang w:val="ru-RU" w:eastAsia="ru-RU"/>
        </w:rPr>
        <w:t>чому</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залежить</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від</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правильної</w:t>
      </w:r>
      <w:proofErr w:type="spellEnd"/>
      <w:r w:rsidRPr="00266EA6">
        <w:rPr>
          <w:color w:val="222222"/>
          <w:sz w:val="28"/>
          <w:szCs w:val="28"/>
          <w:lang w:val="ru-RU" w:eastAsia="ru-RU"/>
        </w:rPr>
        <w:t xml:space="preserve"> та </w:t>
      </w:r>
      <w:proofErr w:type="spellStart"/>
      <w:r w:rsidRPr="00266EA6">
        <w:rPr>
          <w:color w:val="222222"/>
          <w:sz w:val="28"/>
          <w:szCs w:val="28"/>
          <w:lang w:val="ru-RU" w:eastAsia="ru-RU"/>
        </w:rPr>
        <w:t>науково-обґрунтованої</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їх</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розстановки</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Ця</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обставина</w:t>
      </w:r>
      <w:proofErr w:type="spellEnd"/>
      <w:r w:rsidRPr="00266EA6">
        <w:rPr>
          <w:color w:val="222222"/>
          <w:sz w:val="28"/>
          <w:szCs w:val="28"/>
          <w:lang w:val="ru-RU" w:eastAsia="ru-RU"/>
        </w:rPr>
        <w:t xml:space="preserve"> є </w:t>
      </w:r>
      <w:proofErr w:type="spellStart"/>
      <w:r w:rsidRPr="00266EA6">
        <w:rPr>
          <w:color w:val="222222"/>
          <w:sz w:val="28"/>
          <w:szCs w:val="28"/>
          <w:lang w:val="ru-RU" w:eastAsia="ru-RU"/>
        </w:rPr>
        <w:t>визначальною</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умовою</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успішності</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виконання</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завдань</w:t>
      </w:r>
      <w:proofErr w:type="spellEnd"/>
      <w:r w:rsidRPr="00266EA6">
        <w:rPr>
          <w:color w:val="222222"/>
          <w:sz w:val="28"/>
          <w:szCs w:val="28"/>
          <w:lang w:val="ru-RU" w:eastAsia="ru-RU"/>
        </w:rPr>
        <w:t xml:space="preserve"> у </w:t>
      </w:r>
      <w:proofErr w:type="spellStart"/>
      <w:r w:rsidRPr="00266EA6">
        <w:rPr>
          <w:color w:val="222222"/>
          <w:sz w:val="28"/>
          <w:szCs w:val="28"/>
          <w:lang w:val="ru-RU" w:eastAsia="ru-RU"/>
        </w:rPr>
        <w:t>сфері</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забезпечення</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охорони</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громадського</w:t>
      </w:r>
      <w:proofErr w:type="spellEnd"/>
      <w:r w:rsidRPr="00266EA6">
        <w:rPr>
          <w:color w:val="222222"/>
          <w:sz w:val="28"/>
          <w:szCs w:val="28"/>
          <w:lang w:val="ru-RU" w:eastAsia="ru-RU"/>
        </w:rPr>
        <w:t xml:space="preserve"> порядку.</w:t>
      </w:r>
    </w:p>
    <w:p w:rsidR="00266EA6" w:rsidRPr="00266EA6" w:rsidRDefault="00266EA6" w:rsidP="00266EA6">
      <w:pPr>
        <w:suppressAutoHyphens w:val="0"/>
        <w:spacing w:line="360" w:lineRule="auto"/>
        <w:ind w:firstLine="567"/>
        <w:jc w:val="both"/>
        <w:rPr>
          <w:color w:val="222222"/>
          <w:sz w:val="28"/>
          <w:szCs w:val="28"/>
          <w:lang w:val="ru-RU" w:eastAsia="ru-RU"/>
        </w:rPr>
      </w:pPr>
      <w:r w:rsidRPr="00266EA6">
        <w:rPr>
          <w:color w:val="222222"/>
          <w:sz w:val="28"/>
          <w:szCs w:val="28"/>
          <w:lang w:val="ru-RU" w:eastAsia="ru-RU"/>
        </w:rPr>
        <w:t xml:space="preserve">У </w:t>
      </w:r>
      <w:proofErr w:type="spellStart"/>
      <w:r w:rsidRPr="00266EA6">
        <w:rPr>
          <w:color w:val="222222"/>
          <w:sz w:val="28"/>
          <w:szCs w:val="28"/>
          <w:lang w:val="ru-RU" w:eastAsia="ru-RU"/>
        </w:rPr>
        <w:t>період</w:t>
      </w:r>
      <w:proofErr w:type="spellEnd"/>
      <w:r w:rsidRPr="00266EA6">
        <w:rPr>
          <w:color w:val="222222"/>
          <w:sz w:val="28"/>
          <w:szCs w:val="28"/>
          <w:lang w:val="ru-RU" w:eastAsia="ru-RU"/>
        </w:rPr>
        <w:t xml:space="preserve"> </w:t>
      </w:r>
      <w:proofErr w:type="spellStart"/>
      <w:proofErr w:type="gramStart"/>
      <w:r w:rsidRPr="00266EA6">
        <w:rPr>
          <w:color w:val="222222"/>
          <w:sz w:val="28"/>
          <w:szCs w:val="28"/>
          <w:lang w:val="ru-RU" w:eastAsia="ru-RU"/>
        </w:rPr>
        <w:t>п</w:t>
      </w:r>
      <w:proofErr w:type="gramEnd"/>
      <w:r w:rsidRPr="00266EA6">
        <w:rPr>
          <w:color w:val="222222"/>
          <w:sz w:val="28"/>
          <w:szCs w:val="28"/>
          <w:lang w:val="ru-RU" w:eastAsia="ru-RU"/>
        </w:rPr>
        <w:t>ідготовки</w:t>
      </w:r>
      <w:proofErr w:type="spellEnd"/>
      <w:r w:rsidRPr="00266EA6">
        <w:rPr>
          <w:color w:val="222222"/>
          <w:sz w:val="28"/>
          <w:szCs w:val="28"/>
          <w:lang w:val="ru-RU" w:eastAsia="ru-RU"/>
        </w:rPr>
        <w:t xml:space="preserve"> до </w:t>
      </w:r>
      <w:proofErr w:type="spellStart"/>
      <w:r w:rsidRPr="00266EA6">
        <w:rPr>
          <w:color w:val="222222"/>
          <w:sz w:val="28"/>
          <w:szCs w:val="28"/>
          <w:lang w:val="ru-RU" w:eastAsia="ru-RU"/>
        </w:rPr>
        <w:t>забезпечення</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охорони</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громадського</w:t>
      </w:r>
      <w:proofErr w:type="spellEnd"/>
      <w:r w:rsidRPr="00266EA6">
        <w:rPr>
          <w:color w:val="222222"/>
          <w:sz w:val="28"/>
          <w:szCs w:val="28"/>
          <w:lang w:val="ru-RU" w:eastAsia="ru-RU"/>
        </w:rPr>
        <w:t xml:space="preserve"> порядку і </w:t>
      </w:r>
      <w:proofErr w:type="spellStart"/>
      <w:r w:rsidRPr="00266EA6">
        <w:rPr>
          <w:color w:val="222222"/>
          <w:sz w:val="28"/>
          <w:szCs w:val="28"/>
          <w:lang w:val="ru-RU" w:eastAsia="ru-RU"/>
        </w:rPr>
        <w:t>громадської</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безпеки</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під</w:t>
      </w:r>
      <w:proofErr w:type="spellEnd"/>
      <w:r w:rsidRPr="00266EA6">
        <w:rPr>
          <w:color w:val="222222"/>
          <w:sz w:val="28"/>
          <w:szCs w:val="28"/>
          <w:lang w:val="ru-RU" w:eastAsia="ru-RU"/>
        </w:rPr>
        <w:t xml:space="preserve"> час </w:t>
      </w:r>
      <w:proofErr w:type="spellStart"/>
      <w:r w:rsidRPr="00266EA6">
        <w:rPr>
          <w:color w:val="222222"/>
          <w:sz w:val="28"/>
          <w:szCs w:val="28"/>
          <w:lang w:val="ru-RU" w:eastAsia="ru-RU"/>
        </w:rPr>
        <w:t>зборів</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мітингів</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демонстрацій</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вуличних</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походів</w:t>
      </w:r>
      <w:proofErr w:type="spellEnd"/>
      <w:r w:rsidRPr="00266EA6">
        <w:rPr>
          <w:color w:val="222222"/>
          <w:sz w:val="28"/>
          <w:szCs w:val="28"/>
          <w:lang w:val="ru-RU" w:eastAsia="ru-RU"/>
        </w:rPr>
        <w:t xml:space="preserve"> та </w:t>
      </w:r>
      <w:proofErr w:type="spellStart"/>
      <w:r w:rsidRPr="00266EA6">
        <w:rPr>
          <w:color w:val="222222"/>
          <w:sz w:val="28"/>
          <w:szCs w:val="28"/>
          <w:lang w:val="ru-RU" w:eastAsia="ru-RU"/>
        </w:rPr>
        <w:t>інших</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масових</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заходів</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керівництвом</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органів</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внутрішніх</w:t>
      </w:r>
      <w:proofErr w:type="spellEnd"/>
      <w:r w:rsidRPr="00266EA6">
        <w:rPr>
          <w:color w:val="222222"/>
          <w:sz w:val="28"/>
          <w:szCs w:val="28"/>
          <w:lang w:val="ru-RU" w:eastAsia="ru-RU"/>
        </w:rPr>
        <w:t xml:space="preserve"> справ, </w:t>
      </w:r>
      <w:proofErr w:type="spellStart"/>
      <w:r w:rsidRPr="00266EA6">
        <w:rPr>
          <w:color w:val="222222"/>
          <w:sz w:val="28"/>
          <w:szCs w:val="28"/>
          <w:lang w:val="ru-RU" w:eastAsia="ru-RU"/>
        </w:rPr>
        <w:t>підрозділів</w:t>
      </w:r>
      <w:proofErr w:type="spellEnd"/>
      <w:r w:rsidRPr="00266EA6">
        <w:rPr>
          <w:color w:val="222222"/>
          <w:sz w:val="28"/>
          <w:szCs w:val="28"/>
          <w:lang w:val="ru-RU" w:eastAsia="ru-RU"/>
        </w:rPr>
        <w:t xml:space="preserve"> та служб з </w:t>
      </w:r>
      <w:proofErr w:type="spellStart"/>
      <w:r w:rsidRPr="00266EA6">
        <w:rPr>
          <w:color w:val="222222"/>
          <w:sz w:val="28"/>
          <w:szCs w:val="28"/>
          <w:lang w:val="ru-RU" w:eastAsia="ru-RU"/>
        </w:rPr>
        <w:t>особовим</w:t>
      </w:r>
      <w:proofErr w:type="spellEnd"/>
      <w:r w:rsidRPr="00266EA6">
        <w:rPr>
          <w:color w:val="222222"/>
          <w:sz w:val="28"/>
          <w:szCs w:val="28"/>
          <w:lang w:val="ru-RU" w:eastAsia="ru-RU"/>
        </w:rPr>
        <w:t xml:space="preserve"> складом, </w:t>
      </w:r>
      <w:proofErr w:type="spellStart"/>
      <w:r w:rsidRPr="00266EA6">
        <w:rPr>
          <w:color w:val="222222"/>
          <w:sz w:val="28"/>
          <w:szCs w:val="28"/>
          <w:lang w:val="ru-RU" w:eastAsia="ru-RU"/>
        </w:rPr>
        <w:t>задіяним</w:t>
      </w:r>
      <w:proofErr w:type="spellEnd"/>
      <w:r w:rsidRPr="00266EA6">
        <w:rPr>
          <w:color w:val="222222"/>
          <w:sz w:val="28"/>
          <w:szCs w:val="28"/>
          <w:lang w:val="ru-RU" w:eastAsia="ru-RU"/>
        </w:rPr>
        <w:t xml:space="preserve"> на </w:t>
      </w:r>
      <w:proofErr w:type="spellStart"/>
      <w:r w:rsidRPr="00266EA6">
        <w:rPr>
          <w:color w:val="222222"/>
          <w:sz w:val="28"/>
          <w:szCs w:val="28"/>
          <w:lang w:val="ru-RU" w:eastAsia="ru-RU"/>
        </w:rPr>
        <w:t>охорону</w:t>
      </w:r>
      <w:proofErr w:type="spellEnd"/>
      <w:r w:rsidRPr="00266EA6">
        <w:rPr>
          <w:color w:val="222222"/>
          <w:sz w:val="28"/>
          <w:szCs w:val="28"/>
          <w:lang w:val="ru-RU" w:eastAsia="ru-RU"/>
        </w:rPr>
        <w:t xml:space="preserve"> правопорядку, </w:t>
      </w:r>
      <w:proofErr w:type="spellStart"/>
      <w:r w:rsidRPr="00266EA6">
        <w:rPr>
          <w:color w:val="222222"/>
          <w:sz w:val="28"/>
          <w:szCs w:val="28"/>
          <w:lang w:val="ru-RU" w:eastAsia="ru-RU"/>
        </w:rPr>
        <w:t>повинні</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проводитись</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вивчення</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нормативних</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актів</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які</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регламентують</w:t>
      </w:r>
      <w:proofErr w:type="spellEnd"/>
      <w:r w:rsidRPr="00266EA6">
        <w:rPr>
          <w:color w:val="222222"/>
          <w:sz w:val="28"/>
          <w:szCs w:val="28"/>
          <w:lang w:val="ru-RU" w:eastAsia="ru-RU"/>
        </w:rPr>
        <w:t xml:space="preserve"> </w:t>
      </w:r>
      <w:proofErr w:type="gramStart"/>
      <w:r w:rsidRPr="00266EA6">
        <w:rPr>
          <w:color w:val="222222"/>
          <w:sz w:val="28"/>
          <w:szCs w:val="28"/>
          <w:lang w:val="ru-RU" w:eastAsia="ru-RU"/>
        </w:rPr>
        <w:t xml:space="preserve">права і </w:t>
      </w:r>
      <w:proofErr w:type="spellStart"/>
      <w:r w:rsidRPr="00266EA6">
        <w:rPr>
          <w:color w:val="222222"/>
          <w:sz w:val="28"/>
          <w:szCs w:val="28"/>
          <w:lang w:val="ru-RU" w:eastAsia="ru-RU"/>
        </w:rPr>
        <w:t>обов'язки</w:t>
      </w:r>
      <w:proofErr w:type="spellEnd"/>
      <w:r w:rsidRPr="00266EA6">
        <w:rPr>
          <w:color w:val="222222"/>
          <w:sz w:val="28"/>
          <w:szCs w:val="28"/>
          <w:lang w:val="ru-RU" w:eastAsia="ru-RU"/>
        </w:rPr>
        <w:t xml:space="preserve"> </w:t>
      </w:r>
      <w:proofErr w:type="spellStart"/>
      <w:r>
        <w:rPr>
          <w:color w:val="222222"/>
          <w:sz w:val="28"/>
          <w:szCs w:val="28"/>
          <w:lang w:val="ru-RU" w:eastAsia="ru-RU"/>
        </w:rPr>
        <w:t>поліції</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відповідальності</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організаторів</w:t>
      </w:r>
      <w:proofErr w:type="spellEnd"/>
      <w:r w:rsidRPr="00266EA6">
        <w:rPr>
          <w:color w:val="222222"/>
          <w:sz w:val="28"/>
          <w:szCs w:val="28"/>
          <w:lang w:val="ru-RU" w:eastAsia="ru-RU"/>
        </w:rPr>
        <w:t xml:space="preserve"> та </w:t>
      </w:r>
      <w:proofErr w:type="spellStart"/>
      <w:r w:rsidRPr="00266EA6">
        <w:rPr>
          <w:color w:val="222222"/>
          <w:sz w:val="28"/>
          <w:szCs w:val="28"/>
          <w:lang w:val="ru-RU" w:eastAsia="ru-RU"/>
        </w:rPr>
        <w:t>учасників</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масових</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акцій</w:t>
      </w:r>
      <w:proofErr w:type="spellEnd"/>
      <w:r w:rsidRPr="00266EA6">
        <w:rPr>
          <w:color w:val="222222"/>
          <w:sz w:val="28"/>
          <w:szCs w:val="28"/>
          <w:lang w:val="ru-RU" w:eastAsia="ru-RU"/>
        </w:rPr>
        <w:t xml:space="preserve"> за </w:t>
      </w:r>
      <w:proofErr w:type="spellStart"/>
      <w:r w:rsidRPr="00266EA6">
        <w:rPr>
          <w:color w:val="222222"/>
          <w:sz w:val="28"/>
          <w:szCs w:val="28"/>
          <w:lang w:val="ru-RU" w:eastAsia="ru-RU"/>
        </w:rPr>
        <w:t>порушення</w:t>
      </w:r>
      <w:proofErr w:type="spellEnd"/>
      <w:r w:rsidRPr="00266EA6">
        <w:rPr>
          <w:color w:val="222222"/>
          <w:sz w:val="28"/>
          <w:szCs w:val="28"/>
          <w:lang w:val="ru-RU" w:eastAsia="ru-RU"/>
        </w:rPr>
        <w:t xml:space="preserve"> правопорядку, </w:t>
      </w:r>
      <w:proofErr w:type="spellStart"/>
      <w:r w:rsidRPr="00266EA6">
        <w:rPr>
          <w:color w:val="222222"/>
          <w:sz w:val="28"/>
          <w:szCs w:val="28"/>
          <w:lang w:val="ru-RU" w:eastAsia="ru-RU"/>
        </w:rPr>
        <w:t>тренування</w:t>
      </w:r>
      <w:proofErr w:type="spellEnd"/>
      <w:r w:rsidRPr="00266EA6">
        <w:rPr>
          <w:color w:val="222222"/>
          <w:sz w:val="28"/>
          <w:szCs w:val="28"/>
          <w:lang w:val="ru-RU" w:eastAsia="ru-RU"/>
        </w:rPr>
        <w:t xml:space="preserve"> до </w:t>
      </w:r>
      <w:proofErr w:type="spellStart"/>
      <w:r w:rsidRPr="00266EA6">
        <w:rPr>
          <w:color w:val="222222"/>
          <w:sz w:val="28"/>
          <w:szCs w:val="28"/>
          <w:lang w:val="ru-RU" w:eastAsia="ru-RU"/>
        </w:rPr>
        <w:t>відпрацювання</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тактичних</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lastRenderedPageBreak/>
        <w:t>прийомів</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несення</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служби</w:t>
      </w:r>
      <w:proofErr w:type="spellEnd"/>
      <w:r w:rsidRPr="00266EA6">
        <w:rPr>
          <w:color w:val="222222"/>
          <w:sz w:val="28"/>
          <w:szCs w:val="28"/>
          <w:lang w:val="ru-RU" w:eastAsia="ru-RU"/>
        </w:rPr>
        <w:t xml:space="preserve"> в </w:t>
      </w:r>
      <w:proofErr w:type="spellStart"/>
      <w:r w:rsidRPr="00266EA6">
        <w:rPr>
          <w:color w:val="222222"/>
          <w:sz w:val="28"/>
          <w:szCs w:val="28"/>
          <w:lang w:val="ru-RU" w:eastAsia="ru-RU"/>
        </w:rPr>
        <w:t>умовах</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ускладнення</w:t>
      </w:r>
      <w:proofErr w:type="spellEnd"/>
      <w:r w:rsidRPr="00266EA6">
        <w:rPr>
          <w:color w:val="222222"/>
          <w:sz w:val="28"/>
          <w:szCs w:val="28"/>
          <w:lang w:val="ru-RU" w:eastAsia="ru-RU"/>
        </w:rPr>
        <w:t xml:space="preserve"> обстановки.</w:t>
      </w:r>
      <w:proofErr w:type="gramEnd"/>
      <w:r w:rsidRPr="00266EA6">
        <w:rPr>
          <w:color w:val="222222"/>
          <w:sz w:val="28"/>
          <w:szCs w:val="28"/>
          <w:lang w:val="ru-RU" w:eastAsia="ru-RU"/>
        </w:rPr>
        <w:t xml:space="preserve"> </w:t>
      </w:r>
      <w:proofErr w:type="spellStart"/>
      <w:r w:rsidRPr="00266EA6">
        <w:rPr>
          <w:color w:val="222222"/>
          <w:sz w:val="28"/>
          <w:szCs w:val="28"/>
          <w:lang w:val="ru-RU" w:eastAsia="ru-RU"/>
        </w:rPr>
        <w:t>Тренування</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здійснюються</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напередодні</w:t>
      </w:r>
      <w:proofErr w:type="spellEnd"/>
      <w:r w:rsidRPr="00266EA6">
        <w:rPr>
          <w:color w:val="222222"/>
          <w:sz w:val="28"/>
          <w:szCs w:val="28"/>
          <w:lang w:val="ru-RU" w:eastAsia="ru-RU"/>
        </w:rPr>
        <w:t xml:space="preserve"> на </w:t>
      </w:r>
      <w:proofErr w:type="spellStart"/>
      <w:proofErr w:type="gramStart"/>
      <w:r w:rsidRPr="00266EA6">
        <w:rPr>
          <w:color w:val="222222"/>
          <w:sz w:val="28"/>
          <w:szCs w:val="28"/>
          <w:lang w:val="ru-RU" w:eastAsia="ru-RU"/>
        </w:rPr>
        <w:t>м</w:t>
      </w:r>
      <w:proofErr w:type="gramEnd"/>
      <w:r w:rsidRPr="00266EA6">
        <w:rPr>
          <w:color w:val="222222"/>
          <w:sz w:val="28"/>
          <w:szCs w:val="28"/>
          <w:lang w:val="ru-RU" w:eastAsia="ru-RU"/>
        </w:rPr>
        <w:t>ісці</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проведення</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масового</w:t>
      </w:r>
      <w:proofErr w:type="spellEnd"/>
      <w:r w:rsidRPr="00266EA6">
        <w:rPr>
          <w:color w:val="222222"/>
          <w:sz w:val="28"/>
          <w:szCs w:val="28"/>
          <w:lang w:val="ru-RU" w:eastAsia="ru-RU"/>
        </w:rPr>
        <w:t xml:space="preserve"> заходу.</w:t>
      </w:r>
    </w:p>
    <w:p w:rsidR="00266EA6" w:rsidRPr="00266EA6" w:rsidRDefault="00266EA6" w:rsidP="00266EA6">
      <w:pPr>
        <w:suppressAutoHyphens w:val="0"/>
        <w:spacing w:line="360" w:lineRule="auto"/>
        <w:ind w:firstLine="567"/>
        <w:jc w:val="both"/>
        <w:rPr>
          <w:color w:val="222222"/>
          <w:sz w:val="28"/>
          <w:szCs w:val="28"/>
          <w:lang w:val="ru-RU" w:eastAsia="ru-RU"/>
        </w:rPr>
      </w:pPr>
      <w:proofErr w:type="spellStart"/>
      <w:r w:rsidRPr="00266EA6">
        <w:rPr>
          <w:color w:val="222222"/>
          <w:sz w:val="28"/>
          <w:szCs w:val="28"/>
          <w:lang w:val="ru-RU" w:eastAsia="ru-RU"/>
        </w:rPr>
        <w:t>Водночас</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уточнюються</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завдання</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розподіл</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нарядів</w:t>
      </w:r>
      <w:proofErr w:type="spellEnd"/>
      <w:r w:rsidRPr="00266EA6">
        <w:rPr>
          <w:color w:val="222222"/>
          <w:sz w:val="28"/>
          <w:szCs w:val="28"/>
          <w:lang w:val="ru-RU" w:eastAsia="ru-RU"/>
        </w:rPr>
        <w:t xml:space="preserve">, </w:t>
      </w:r>
      <w:proofErr w:type="spellStart"/>
      <w:proofErr w:type="gramStart"/>
      <w:r w:rsidRPr="00266EA6">
        <w:rPr>
          <w:color w:val="222222"/>
          <w:sz w:val="28"/>
          <w:szCs w:val="28"/>
          <w:lang w:val="ru-RU" w:eastAsia="ru-RU"/>
        </w:rPr>
        <w:t>перев</w:t>
      </w:r>
      <w:proofErr w:type="gramEnd"/>
      <w:r w:rsidRPr="00266EA6">
        <w:rPr>
          <w:color w:val="222222"/>
          <w:sz w:val="28"/>
          <w:szCs w:val="28"/>
          <w:lang w:val="ru-RU" w:eastAsia="ru-RU"/>
        </w:rPr>
        <w:t>іряється</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реальність</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встановлених</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термінів</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розгортання</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задіяних</w:t>
      </w:r>
      <w:proofErr w:type="spellEnd"/>
      <w:r w:rsidRPr="00266EA6">
        <w:rPr>
          <w:color w:val="222222"/>
          <w:sz w:val="28"/>
          <w:szCs w:val="28"/>
          <w:lang w:val="ru-RU" w:eastAsia="ru-RU"/>
        </w:rPr>
        <w:t xml:space="preserve"> сил; </w:t>
      </w:r>
      <w:proofErr w:type="spellStart"/>
      <w:r w:rsidRPr="00266EA6">
        <w:rPr>
          <w:color w:val="222222"/>
          <w:sz w:val="28"/>
          <w:szCs w:val="28"/>
          <w:lang w:val="ru-RU" w:eastAsia="ru-RU"/>
        </w:rPr>
        <w:t>відпрацьовуються</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відповідно</w:t>
      </w:r>
      <w:proofErr w:type="spellEnd"/>
      <w:r w:rsidRPr="00266EA6">
        <w:rPr>
          <w:color w:val="222222"/>
          <w:sz w:val="28"/>
          <w:szCs w:val="28"/>
          <w:lang w:val="ru-RU" w:eastAsia="ru-RU"/>
        </w:rPr>
        <w:t xml:space="preserve"> до </w:t>
      </w:r>
      <w:proofErr w:type="spellStart"/>
      <w:r w:rsidRPr="00266EA6">
        <w:rPr>
          <w:color w:val="222222"/>
          <w:sz w:val="28"/>
          <w:szCs w:val="28"/>
          <w:lang w:val="ru-RU" w:eastAsia="ru-RU"/>
        </w:rPr>
        <w:t>законодавства</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питан</w:t>
      </w:r>
      <w:bookmarkStart w:id="0" w:name="_GoBack"/>
      <w:bookmarkEnd w:id="0"/>
      <w:r w:rsidRPr="00266EA6">
        <w:rPr>
          <w:color w:val="222222"/>
          <w:sz w:val="28"/>
          <w:szCs w:val="28"/>
          <w:lang w:val="ru-RU" w:eastAsia="ru-RU"/>
        </w:rPr>
        <w:t>ня</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взаємодії</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нарядів</w:t>
      </w:r>
      <w:proofErr w:type="spellEnd"/>
      <w:r w:rsidRPr="00266EA6">
        <w:rPr>
          <w:color w:val="222222"/>
          <w:sz w:val="28"/>
          <w:szCs w:val="28"/>
          <w:lang w:val="ru-RU" w:eastAsia="ru-RU"/>
        </w:rPr>
        <w:t xml:space="preserve"> </w:t>
      </w:r>
      <w:proofErr w:type="spellStart"/>
      <w:r>
        <w:rPr>
          <w:color w:val="222222"/>
          <w:sz w:val="28"/>
          <w:szCs w:val="28"/>
          <w:lang w:val="ru-RU" w:eastAsia="ru-RU"/>
        </w:rPr>
        <w:t>поліції</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Національної</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гвардії</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України</w:t>
      </w:r>
      <w:proofErr w:type="spellEnd"/>
      <w:r w:rsidRPr="00266EA6">
        <w:rPr>
          <w:color w:val="222222"/>
          <w:sz w:val="28"/>
          <w:szCs w:val="28"/>
          <w:lang w:val="ru-RU" w:eastAsia="ru-RU"/>
        </w:rPr>
        <w:t xml:space="preserve"> та </w:t>
      </w:r>
      <w:proofErr w:type="spellStart"/>
      <w:r w:rsidRPr="00266EA6">
        <w:rPr>
          <w:color w:val="222222"/>
          <w:sz w:val="28"/>
          <w:szCs w:val="28"/>
          <w:lang w:val="ru-RU" w:eastAsia="ru-RU"/>
        </w:rPr>
        <w:t>інших</w:t>
      </w:r>
      <w:proofErr w:type="spellEnd"/>
      <w:r w:rsidRPr="00266EA6">
        <w:rPr>
          <w:color w:val="222222"/>
          <w:sz w:val="28"/>
          <w:szCs w:val="28"/>
          <w:lang w:val="ru-RU" w:eastAsia="ru-RU"/>
        </w:rPr>
        <w:t xml:space="preserve"> сил, </w:t>
      </w:r>
      <w:proofErr w:type="spellStart"/>
      <w:r w:rsidRPr="00266EA6">
        <w:rPr>
          <w:color w:val="222222"/>
          <w:sz w:val="28"/>
          <w:szCs w:val="28"/>
          <w:lang w:val="ru-RU" w:eastAsia="ru-RU"/>
        </w:rPr>
        <w:t>що</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залучаються</w:t>
      </w:r>
      <w:proofErr w:type="spellEnd"/>
      <w:r w:rsidRPr="00266EA6">
        <w:rPr>
          <w:color w:val="222222"/>
          <w:sz w:val="28"/>
          <w:szCs w:val="28"/>
          <w:lang w:val="ru-RU" w:eastAsia="ru-RU"/>
        </w:rPr>
        <w:t xml:space="preserve"> на </w:t>
      </w:r>
      <w:proofErr w:type="spellStart"/>
      <w:r w:rsidRPr="00266EA6">
        <w:rPr>
          <w:color w:val="222222"/>
          <w:sz w:val="28"/>
          <w:szCs w:val="28"/>
          <w:lang w:val="ru-RU" w:eastAsia="ru-RU"/>
        </w:rPr>
        <w:t>випадок</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виникнення</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надзвичайних</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обставин</w:t>
      </w:r>
      <w:proofErr w:type="spellEnd"/>
      <w:r w:rsidRPr="00266EA6">
        <w:rPr>
          <w:color w:val="222222"/>
          <w:sz w:val="28"/>
          <w:szCs w:val="28"/>
          <w:lang w:val="ru-RU" w:eastAsia="ru-RU"/>
        </w:rPr>
        <w:t>.</w:t>
      </w:r>
    </w:p>
    <w:p w:rsidR="00266EA6" w:rsidRPr="00266EA6" w:rsidRDefault="00266EA6" w:rsidP="00266EA6">
      <w:pPr>
        <w:suppressAutoHyphens w:val="0"/>
        <w:spacing w:line="360" w:lineRule="auto"/>
        <w:ind w:firstLine="567"/>
        <w:jc w:val="both"/>
        <w:rPr>
          <w:color w:val="222222"/>
          <w:sz w:val="28"/>
          <w:szCs w:val="28"/>
          <w:lang w:val="ru-RU" w:eastAsia="ru-RU"/>
        </w:rPr>
      </w:pPr>
      <w:r w:rsidRPr="00266EA6">
        <w:rPr>
          <w:color w:val="222222"/>
          <w:sz w:val="28"/>
          <w:szCs w:val="28"/>
          <w:lang w:val="ru-RU" w:eastAsia="ru-RU"/>
        </w:rPr>
        <w:t xml:space="preserve">Для </w:t>
      </w:r>
      <w:proofErr w:type="spellStart"/>
      <w:r w:rsidRPr="00266EA6">
        <w:rPr>
          <w:color w:val="222222"/>
          <w:sz w:val="28"/>
          <w:szCs w:val="28"/>
          <w:lang w:val="ru-RU" w:eastAsia="ru-RU"/>
        </w:rPr>
        <w:t>забезпечення</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громадського</w:t>
      </w:r>
      <w:proofErr w:type="spellEnd"/>
      <w:r w:rsidRPr="00266EA6">
        <w:rPr>
          <w:color w:val="222222"/>
          <w:sz w:val="28"/>
          <w:szCs w:val="28"/>
          <w:lang w:val="ru-RU" w:eastAsia="ru-RU"/>
        </w:rPr>
        <w:t xml:space="preserve"> порядку та </w:t>
      </w:r>
      <w:proofErr w:type="spellStart"/>
      <w:r w:rsidRPr="00266EA6">
        <w:rPr>
          <w:color w:val="222222"/>
          <w:sz w:val="28"/>
          <w:szCs w:val="28"/>
          <w:lang w:val="ru-RU" w:eastAsia="ru-RU"/>
        </w:rPr>
        <w:t>безпеки</w:t>
      </w:r>
      <w:proofErr w:type="spellEnd"/>
      <w:r w:rsidRPr="00266EA6">
        <w:rPr>
          <w:color w:val="222222"/>
          <w:sz w:val="28"/>
          <w:szCs w:val="28"/>
          <w:lang w:val="ru-RU" w:eastAsia="ru-RU"/>
        </w:rPr>
        <w:t xml:space="preserve"> </w:t>
      </w:r>
      <w:proofErr w:type="spellStart"/>
      <w:proofErr w:type="gramStart"/>
      <w:r w:rsidRPr="00266EA6">
        <w:rPr>
          <w:color w:val="222222"/>
          <w:sz w:val="28"/>
          <w:szCs w:val="28"/>
          <w:lang w:val="ru-RU" w:eastAsia="ru-RU"/>
        </w:rPr>
        <w:t>п</w:t>
      </w:r>
      <w:proofErr w:type="gramEnd"/>
      <w:r w:rsidRPr="00266EA6">
        <w:rPr>
          <w:color w:val="222222"/>
          <w:sz w:val="28"/>
          <w:szCs w:val="28"/>
          <w:lang w:val="ru-RU" w:eastAsia="ru-RU"/>
        </w:rPr>
        <w:t>ід</w:t>
      </w:r>
      <w:proofErr w:type="spellEnd"/>
      <w:r w:rsidRPr="00266EA6">
        <w:rPr>
          <w:color w:val="222222"/>
          <w:sz w:val="28"/>
          <w:szCs w:val="28"/>
          <w:lang w:val="ru-RU" w:eastAsia="ru-RU"/>
        </w:rPr>
        <w:t xml:space="preserve"> час </w:t>
      </w:r>
      <w:proofErr w:type="spellStart"/>
      <w:r w:rsidRPr="00266EA6">
        <w:rPr>
          <w:color w:val="222222"/>
          <w:sz w:val="28"/>
          <w:szCs w:val="28"/>
          <w:lang w:val="ru-RU" w:eastAsia="ru-RU"/>
        </w:rPr>
        <w:t>проведення</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масових</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заходів</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керівниками</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органів</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внутрішніх</w:t>
      </w:r>
      <w:proofErr w:type="spellEnd"/>
      <w:r w:rsidRPr="00266EA6">
        <w:rPr>
          <w:color w:val="222222"/>
          <w:sz w:val="28"/>
          <w:szCs w:val="28"/>
          <w:lang w:val="ru-RU" w:eastAsia="ru-RU"/>
        </w:rPr>
        <w:t xml:space="preserve"> справ повинна </w:t>
      </w:r>
      <w:proofErr w:type="spellStart"/>
      <w:r w:rsidRPr="00266EA6">
        <w:rPr>
          <w:color w:val="222222"/>
          <w:sz w:val="28"/>
          <w:szCs w:val="28"/>
          <w:lang w:val="ru-RU" w:eastAsia="ru-RU"/>
        </w:rPr>
        <w:t>залучатися</w:t>
      </w:r>
      <w:proofErr w:type="spellEnd"/>
      <w:r w:rsidRPr="00266EA6">
        <w:rPr>
          <w:color w:val="222222"/>
          <w:sz w:val="28"/>
          <w:szCs w:val="28"/>
          <w:lang w:val="ru-RU" w:eastAsia="ru-RU"/>
        </w:rPr>
        <w:t xml:space="preserve"> реально </w:t>
      </w:r>
      <w:proofErr w:type="spellStart"/>
      <w:r w:rsidRPr="00266EA6">
        <w:rPr>
          <w:color w:val="222222"/>
          <w:sz w:val="28"/>
          <w:szCs w:val="28"/>
          <w:lang w:val="ru-RU" w:eastAsia="ru-RU"/>
        </w:rPr>
        <w:t>необхідна</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кількість</w:t>
      </w:r>
      <w:proofErr w:type="spellEnd"/>
      <w:r w:rsidRPr="00266EA6">
        <w:rPr>
          <w:color w:val="222222"/>
          <w:sz w:val="28"/>
          <w:szCs w:val="28"/>
          <w:lang w:val="ru-RU" w:eastAsia="ru-RU"/>
        </w:rPr>
        <w:t xml:space="preserve"> сил та </w:t>
      </w:r>
      <w:proofErr w:type="spellStart"/>
      <w:r w:rsidRPr="00266EA6">
        <w:rPr>
          <w:color w:val="222222"/>
          <w:sz w:val="28"/>
          <w:szCs w:val="28"/>
          <w:lang w:val="ru-RU" w:eastAsia="ru-RU"/>
        </w:rPr>
        <w:t>засобів</w:t>
      </w:r>
      <w:proofErr w:type="spellEnd"/>
      <w:r w:rsidRPr="00266EA6">
        <w:rPr>
          <w:color w:val="222222"/>
          <w:sz w:val="28"/>
          <w:szCs w:val="28"/>
          <w:lang w:val="ru-RU" w:eastAsia="ru-RU"/>
        </w:rPr>
        <w:t xml:space="preserve">. Наряди </w:t>
      </w:r>
      <w:proofErr w:type="spellStart"/>
      <w:r w:rsidRPr="00266EA6">
        <w:rPr>
          <w:color w:val="222222"/>
          <w:sz w:val="28"/>
          <w:szCs w:val="28"/>
          <w:lang w:val="ru-RU" w:eastAsia="ru-RU"/>
        </w:rPr>
        <w:t>здійснюються</w:t>
      </w:r>
      <w:proofErr w:type="spellEnd"/>
      <w:r w:rsidRPr="00266EA6">
        <w:rPr>
          <w:color w:val="222222"/>
          <w:sz w:val="28"/>
          <w:szCs w:val="28"/>
          <w:lang w:val="ru-RU" w:eastAsia="ru-RU"/>
        </w:rPr>
        <w:t xml:space="preserve"> у </w:t>
      </w:r>
      <w:proofErr w:type="spellStart"/>
      <w:r w:rsidRPr="00266EA6">
        <w:rPr>
          <w:color w:val="222222"/>
          <w:sz w:val="28"/>
          <w:szCs w:val="28"/>
          <w:lang w:val="ru-RU" w:eastAsia="ru-RU"/>
        </w:rPr>
        <w:t>міру</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здійснення</w:t>
      </w:r>
      <w:proofErr w:type="spellEnd"/>
      <w:r w:rsidRPr="00266EA6">
        <w:rPr>
          <w:color w:val="222222"/>
          <w:sz w:val="28"/>
          <w:szCs w:val="28"/>
          <w:lang w:val="ru-RU" w:eastAsia="ru-RU"/>
        </w:rPr>
        <w:t xml:space="preserve"> заходу, а коли мине потреба, за </w:t>
      </w:r>
      <w:proofErr w:type="spellStart"/>
      <w:r w:rsidRPr="00266EA6">
        <w:rPr>
          <w:color w:val="222222"/>
          <w:sz w:val="28"/>
          <w:szCs w:val="28"/>
          <w:lang w:val="ru-RU" w:eastAsia="ru-RU"/>
        </w:rPr>
        <w:t>розпорядженням</w:t>
      </w:r>
      <w:proofErr w:type="spellEnd"/>
      <w:r w:rsidRPr="00266EA6">
        <w:rPr>
          <w:color w:val="222222"/>
          <w:sz w:val="28"/>
          <w:szCs w:val="28"/>
          <w:lang w:val="ru-RU" w:eastAsia="ru-RU"/>
        </w:rPr>
        <w:t xml:space="preserve"> начальника оперативного штабу (начальника сектора </w:t>
      </w:r>
      <w:proofErr w:type="spellStart"/>
      <w:r w:rsidRPr="00266EA6">
        <w:rPr>
          <w:color w:val="222222"/>
          <w:sz w:val="28"/>
          <w:szCs w:val="28"/>
          <w:lang w:val="ru-RU" w:eastAsia="ru-RU"/>
        </w:rPr>
        <w:t>або</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дільниці</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негайно</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знімаються</w:t>
      </w:r>
      <w:proofErr w:type="spellEnd"/>
      <w:r w:rsidRPr="00266EA6">
        <w:rPr>
          <w:color w:val="222222"/>
          <w:sz w:val="28"/>
          <w:szCs w:val="28"/>
          <w:lang w:val="ru-RU" w:eastAsia="ru-RU"/>
        </w:rPr>
        <w:t xml:space="preserve"> та </w:t>
      </w:r>
      <w:proofErr w:type="spellStart"/>
      <w:r w:rsidRPr="00266EA6">
        <w:rPr>
          <w:color w:val="222222"/>
          <w:sz w:val="28"/>
          <w:szCs w:val="28"/>
          <w:lang w:val="ru-RU" w:eastAsia="ru-RU"/>
        </w:rPr>
        <w:t>виводяться</w:t>
      </w:r>
      <w:proofErr w:type="spellEnd"/>
      <w:r w:rsidRPr="00266EA6">
        <w:rPr>
          <w:color w:val="222222"/>
          <w:sz w:val="28"/>
          <w:szCs w:val="28"/>
          <w:lang w:val="ru-RU" w:eastAsia="ru-RU"/>
        </w:rPr>
        <w:t xml:space="preserve"> </w:t>
      </w:r>
      <w:proofErr w:type="gramStart"/>
      <w:r w:rsidRPr="00266EA6">
        <w:rPr>
          <w:color w:val="222222"/>
          <w:sz w:val="28"/>
          <w:szCs w:val="28"/>
          <w:lang w:val="ru-RU" w:eastAsia="ru-RU"/>
        </w:rPr>
        <w:t>у</w:t>
      </w:r>
      <w:proofErr w:type="gramEnd"/>
      <w:r w:rsidRPr="00266EA6">
        <w:rPr>
          <w:color w:val="222222"/>
          <w:sz w:val="28"/>
          <w:szCs w:val="28"/>
          <w:lang w:val="ru-RU" w:eastAsia="ru-RU"/>
        </w:rPr>
        <w:t xml:space="preserve"> резерв.</w:t>
      </w:r>
    </w:p>
    <w:p w:rsidR="00266EA6" w:rsidRPr="00266EA6" w:rsidRDefault="00266EA6" w:rsidP="00266EA6">
      <w:pPr>
        <w:suppressAutoHyphens w:val="0"/>
        <w:spacing w:line="360" w:lineRule="auto"/>
        <w:ind w:firstLine="567"/>
        <w:jc w:val="both"/>
        <w:rPr>
          <w:color w:val="222222"/>
          <w:sz w:val="28"/>
          <w:szCs w:val="28"/>
          <w:lang w:val="ru-RU" w:eastAsia="ru-RU"/>
        </w:rPr>
      </w:pPr>
      <w:r w:rsidRPr="00266EA6">
        <w:rPr>
          <w:color w:val="222222"/>
          <w:sz w:val="28"/>
          <w:szCs w:val="28"/>
          <w:lang w:val="ru-RU" w:eastAsia="ru-RU"/>
        </w:rPr>
        <w:t xml:space="preserve">У день </w:t>
      </w:r>
      <w:proofErr w:type="spellStart"/>
      <w:r w:rsidRPr="00266EA6">
        <w:rPr>
          <w:color w:val="222222"/>
          <w:sz w:val="28"/>
          <w:szCs w:val="28"/>
          <w:lang w:val="ru-RU" w:eastAsia="ru-RU"/>
        </w:rPr>
        <w:t>проведення</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масового</w:t>
      </w:r>
      <w:proofErr w:type="spellEnd"/>
      <w:r w:rsidRPr="00266EA6">
        <w:rPr>
          <w:color w:val="222222"/>
          <w:sz w:val="28"/>
          <w:szCs w:val="28"/>
          <w:lang w:val="ru-RU" w:eastAsia="ru-RU"/>
        </w:rPr>
        <w:t xml:space="preserve"> заходу </w:t>
      </w:r>
      <w:proofErr w:type="spellStart"/>
      <w:r w:rsidRPr="00266EA6">
        <w:rPr>
          <w:color w:val="222222"/>
          <w:sz w:val="28"/>
          <w:szCs w:val="28"/>
          <w:lang w:val="ru-RU" w:eastAsia="ru-RU"/>
        </w:rPr>
        <w:t>керівники</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служби</w:t>
      </w:r>
      <w:proofErr w:type="spellEnd"/>
      <w:r w:rsidRPr="00266EA6">
        <w:rPr>
          <w:color w:val="222222"/>
          <w:sz w:val="28"/>
          <w:szCs w:val="28"/>
          <w:lang w:val="ru-RU" w:eastAsia="ru-RU"/>
        </w:rPr>
        <w:t xml:space="preserve"> </w:t>
      </w:r>
      <w:proofErr w:type="spellStart"/>
      <w:r>
        <w:rPr>
          <w:color w:val="222222"/>
          <w:sz w:val="28"/>
          <w:szCs w:val="28"/>
          <w:lang w:val="ru-RU" w:eastAsia="ru-RU"/>
        </w:rPr>
        <w:t>поліції</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громадської</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безпеки</w:t>
      </w:r>
      <w:proofErr w:type="spellEnd"/>
      <w:r w:rsidRPr="00266EA6">
        <w:rPr>
          <w:color w:val="222222"/>
          <w:sz w:val="28"/>
          <w:szCs w:val="28"/>
          <w:lang w:val="ru-RU" w:eastAsia="ru-RU"/>
        </w:rPr>
        <w:t xml:space="preserve"> органу </w:t>
      </w:r>
      <w:proofErr w:type="spellStart"/>
      <w:r w:rsidRPr="00266EA6">
        <w:rPr>
          <w:color w:val="222222"/>
          <w:sz w:val="28"/>
          <w:szCs w:val="28"/>
          <w:lang w:val="ru-RU" w:eastAsia="ru-RU"/>
        </w:rPr>
        <w:t>внутрішніх</w:t>
      </w:r>
      <w:proofErr w:type="spellEnd"/>
      <w:r w:rsidRPr="00266EA6">
        <w:rPr>
          <w:color w:val="222222"/>
          <w:sz w:val="28"/>
          <w:szCs w:val="28"/>
          <w:lang w:val="ru-RU" w:eastAsia="ru-RU"/>
        </w:rPr>
        <w:t xml:space="preserve"> справ та </w:t>
      </w:r>
      <w:proofErr w:type="spellStart"/>
      <w:proofErr w:type="gramStart"/>
      <w:r w:rsidRPr="00266EA6">
        <w:rPr>
          <w:color w:val="222222"/>
          <w:sz w:val="28"/>
          <w:szCs w:val="28"/>
          <w:lang w:val="ru-RU" w:eastAsia="ru-RU"/>
        </w:rPr>
        <w:t>п</w:t>
      </w:r>
      <w:proofErr w:type="gramEnd"/>
      <w:r w:rsidRPr="00266EA6">
        <w:rPr>
          <w:color w:val="222222"/>
          <w:sz w:val="28"/>
          <w:szCs w:val="28"/>
          <w:lang w:val="ru-RU" w:eastAsia="ru-RU"/>
        </w:rPr>
        <w:t>ідрозділу</w:t>
      </w:r>
      <w:proofErr w:type="spellEnd"/>
      <w:r w:rsidRPr="00266EA6">
        <w:rPr>
          <w:color w:val="222222"/>
          <w:sz w:val="28"/>
          <w:szCs w:val="28"/>
          <w:lang w:val="ru-RU" w:eastAsia="ru-RU"/>
        </w:rPr>
        <w:t xml:space="preserve"> патрульно-</w:t>
      </w:r>
      <w:proofErr w:type="spellStart"/>
      <w:r w:rsidRPr="00266EA6">
        <w:rPr>
          <w:color w:val="222222"/>
          <w:sz w:val="28"/>
          <w:szCs w:val="28"/>
          <w:lang w:val="ru-RU" w:eastAsia="ru-RU"/>
        </w:rPr>
        <w:t>постової</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служби</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здійснюють</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перевірку</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наявності</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особового</w:t>
      </w:r>
      <w:proofErr w:type="spellEnd"/>
      <w:r w:rsidRPr="00266EA6">
        <w:rPr>
          <w:color w:val="222222"/>
          <w:sz w:val="28"/>
          <w:szCs w:val="28"/>
          <w:lang w:val="ru-RU" w:eastAsia="ru-RU"/>
        </w:rPr>
        <w:t xml:space="preserve"> складу та стан </w:t>
      </w:r>
      <w:proofErr w:type="spellStart"/>
      <w:r w:rsidRPr="00266EA6">
        <w:rPr>
          <w:color w:val="222222"/>
          <w:sz w:val="28"/>
          <w:szCs w:val="28"/>
          <w:lang w:val="ru-RU" w:eastAsia="ru-RU"/>
        </w:rPr>
        <w:t>його</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екіпіровки</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інструктажі</w:t>
      </w:r>
      <w:proofErr w:type="spellEnd"/>
      <w:r w:rsidRPr="00266EA6">
        <w:rPr>
          <w:color w:val="222222"/>
          <w:sz w:val="28"/>
          <w:szCs w:val="28"/>
          <w:lang w:val="ru-RU" w:eastAsia="ru-RU"/>
        </w:rPr>
        <w:t xml:space="preserve"> старших </w:t>
      </w:r>
      <w:proofErr w:type="spellStart"/>
      <w:r w:rsidRPr="00266EA6">
        <w:rPr>
          <w:color w:val="222222"/>
          <w:sz w:val="28"/>
          <w:szCs w:val="28"/>
          <w:lang w:val="ru-RU" w:eastAsia="ru-RU"/>
        </w:rPr>
        <w:t>самостійних</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груп</w:t>
      </w:r>
      <w:proofErr w:type="spellEnd"/>
      <w:r w:rsidRPr="00266EA6">
        <w:rPr>
          <w:color w:val="222222"/>
          <w:sz w:val="28"/>
          <w:szCs w:val="28"/>
          <w:lang w:val="ru-RU" w:eastAsia="ru-RU"/>
        </w:rPr>
        <w:t xml:space="preserve"> та </w:t>
      </w:r>
      <w:proofErr w:type="spellStart"/>
      <w:r w:rsidRPr="00266EA6">
        <w:rPr>
          <w:color w:val="222222"/>
          <w:sz w:val="28"/>
          <w:szCs w:val="28"/>
          <w:lang w:val="ru-RU" w:eastAsia="ru-RU"/>
        </w:rPr>
        <w:t>всього</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особового</w:t>
      </w:r>
      <w:proofErr w:type="spellEnd"/>
      <w:r w:rsidRPr="00266EA6">
        <w:rPr>
          <w:color w:val="222222"/>
          <w:sz w:val="28"/>
          <w:szCs w:val="28"/>
          <w:lang w:val="ru-RU" w:eastAsia="ru-RU"/>
        </w:rPr>
        <w:t xml:space="preserve"> складу, </w:t>
      </w:r>
      <w:proofErr w:type="spellStart"/>
      <w:r w:rsidRPr="00266EA6">
        <w:rPr>
          <w:color w:val="222222"/>
          <w:sz w:val="28"/>
          <w:szCs w:val="28"/>
          <w:lang w:val="ru-RU" w:eastAsia="ru-RU"/>
        </w:rPr>
        <w:t>водночас</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повідомляють</w:t>
      </w:r>
      <w:proofErr w:type="spellEnd"/>
      <w:r w:rsidRPr="00266EA6">
        <w:rPr>
          <w:color w:val="222222"/>
          <w:sz w:val="28"/>
          <w:szCs w:val="28"/>
          <w:lang w:val="ru-RU" w:eastAsia="ru-RU"/>
        </w:rPr>
        <w:t xml:space="preserve"> про </w:t>
      </w:r>
      <w:proofErr w:type="spellStart"/>
      <w:r w:rsidRPr="00266EA6">
        <w:rPr>
          <w:color w:val="222222"/>
          <w:sz w:val="28"/>
          <w:szCs w:val="28"/>
          <w:lang w:val="ru-RU" w:eastAsia="ru-RU"/>
        </w:rPr>
        <w:t>можливі</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зміни</w:t>
      </w:r>
      <w:proofErr w:type="spellEnd"/>
      <w:r w:rsidRPr="00266EA6">
        <w:rPr>
          <w:color w:val="222222"/>
          <w:sz w:val="28"/>
          <w:szCs w:val="28"/>
          <w:lang w:val="ru-RU" w:eastAsia="ru-RU"/>
        </w:rPr>
        <w:t xml:space="preserve"> у </w:t>
      </w:r>
      <w:proofErr w:type="spellStart"/>
      <w:r w:rsidRPr="00266EA6">
        <w:rPr>
          <w:color w:val="222222"/>
          <w:sz w:val="28"/>
          <w:szCs w:val="28"/>
          <w:lang w:val="ru-RU" w:eastAsia="ru-RU"/>
        </w:rPr>
        <w:t>проведенні</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масового</w:t>
      </w:r>
      <w:proofErr w:type="spellEnd"/>
      <w:r w:rsidRPr="00266EA6">
        <w:rPr>
          <w:color w:val="222222"/>
          <w:sz w:val="28"/>
          <w:szCs w:val="28"/>
          <w:lang w:val="ru-RU" w:eastAsia="ru-RU"/>
        </w:rPr>
        <w:t xml:space="preserve"> заходу та </w:t>
      </w:r>
      <w:proofErr w:type="spellStart"/>
      <w:r w:rsidRPr="00266EA6">
        <w:rPr>
          <w:color w:val="222222"/>
          <w:sz w:val="28"/>
          <w:szCs w:val="28"/>
          <w:lang w:val="ru-RU" w:eastAsia="ru-RU"/>
        </w:rPr>
        <w:t>забезпечують</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розподіл</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працівників</w:t>
      </w:r>
      <w:proofErr w:type="spellEnd"/>
      <w:r w:rsidRPr="00266EA6">
        <w:rPr>
          <w:color w:val="222222"/>
          <w:sz w:val="28"/>
          <w:szCs w:val="28"/>
          <w:lang w:val="ru-RU" w:eastAsia="ru-RU"/>
        </w:rPr>
        <w:t xml:space="preserve"> </w:t>
      </w:r>
      <w:proofErr w:type="spellStart"/>
      <w:r>
        <w:rPr>
          <w:color w:val="222222"/>
          <w:sz w:val="28"/>
          <w:szCs w:val="28"/>
          <w:lang w:val="ru-RU" w:eastAsia="ru-RU"/>
        </w:rPr>
        <w:t>поліції</w:t>
      </w:r>
      <w:proofErr w:type="spellEnd"/>
      <w:r w:rsidRPr="00266EA6">
        <w:rPr>
          <w:color w:val="222222"/>
          <w:sz w:val="28"/>
          <w:szCs w:val="28"/>
          <w:lang w:val="ru-RU" w:eastAsia="ru-RU"/>
        </w:rPr>
        <w:t xml:space="preserve"> та </w:t>
      </w:r>
      <w:proofErr w:type="spellStart"/>
      <w:proofErr w:type="gramStart"/>
      <w:r w:rsidRPr="00266EA6">
        <w:rPr>
          <w:color w:val="222222"/>
          <w:sz w:val="28"/>
          <w:szCs w:val="28"/>
          <w:lang w:val="ru-RU" w:eastAsia="ru-RU"/>
        </w:rPr>
        <w:t>техн</w:t>
      </w:r>
      <w:proofErr w:type="gramEnd"/>
      <w:r w:rsidRPr="00266EA6">
        <w:rPr>
          <w:color w:val="222222"/>
          <w:sz w:val="28"/>
          <w:szCs w:val="28"/>
          <w:lang w:val="ru-RU" w:eastAsia="ru-RU"/>
        </w:rPr>
        <w:t>ічних</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засобів</w:t>
      </w:r>
      <w:proofErr w:type="spellEnd"/>
      <w:r w:rsidRPr="00266EA6">
        <w:rPr>
          <w:color w:val="222222"/>
          <w:sz w:val="28"/>
          <w:szCs w:val="28"/>
          <w:lang w:val="ru-RU" w:eastAsia="ru-RU"/>
        </w:rPr>
        <w:t xml:space="preserve">, за </w:t>
      </w:r>
      <w:proofErr w:type="spellStart"/>
      <w:r w:rsidRPr="00266EA6">
        <w:rPr>
          <w:color w:val="222222"/>
          <w:sz w:val="28"/>
          <w:szCs w:val="28"/>
          <w:lang w:val="ru-RU" w:eastAsia="ru-RU"/>
        </w:rPr>
        <w:t>можливості</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встановлюють</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зв'язок</w:t>
      </w:r>
      <w:proofErr w:type="spellEnd"/>
      <w:r w:rsidRPr="00266EA6">
        <w:rPr>
          <w:color w:val="222222"/>
          <w:sz w:val="28"/>
          <w:szCs w:val="28"/>
          <w:lang w:val="ru-RU" w:eastAsia="ru-RU"/>
        </w:rPr>
        <w:t xml:space="preserve"> з </w:t>
      </w:r>
      <w:proofErr w:type="spellStart"/>
      <w:r w:rsidRPr="00266EA6">
        <w:rPr>
          <w:color w:val="222222"/>
          <w:sz w:val="28"/>
          <w:szCs w:val="28"/>
          <w:lang w:val="ru-RU" w:eastAsia="ru-RU"/>
        </w:rPr>
        <w:t>організаторами</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проведення</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масового</w:t>
      </w:r>
      <w:proofErr w:type="spellEnd"/>
      <w:r w:rsidRPr="00266EA6">
        <w:rPr>
          <w:color w:val="222222"/>
          <w:sz w:val="28"/>
          <w:szCs w:val="28"/>
          <w:lang w:val="ru-RU" w:eastAsia="ru-RU"/>
        </w:rPr>
        <w:t xml:space="preserve"> заходу.</w:t>
      </w:r>
    </w:p>
    <w:p w:rsidR="00266EA6" w:rsidRPr="00266EA6" w:rsidRDefault="00266EA6" w:rsidP="00266EA6">
      <w:pPr>
        <w:suppressAutoHyphens w:val="0"/>
        <w:spacing w:line="360" w:lineRule="auto"/>
        <w:ind w:firstLine="567"/>
        <w:jc w:val="both"/>
        <w:rPr>
          <w:color w:val="222222"/>
          <w:sz w:val="28"/>
          <w:szCs w:val="28"/>
          <w:lang w:val="ru-RU" w:eastAsia="ru-RU"/>
        </w:rPr>
      </w:pPr>
      <w:proofErr w:type="spellStart"/>
      <w:r w:rsidRPr="00266EA6">
        <w:rPr>
          <w:b/>
          <w:bCs/>
          <w:color w:val="222222"/>
          <w:sz w:val="28"/>
          <w:szCs w:val="28"/>
          <w:lang w:val="ru-RU" w:eastAsia="ru-RU"/>
        </w:rPr>
        <w:t>Основними</w:t>
      </w:r>
      <w:proofErr w:type="spellEnd"/>
      <w:r w:rsidRPr="00266EA6">
        <w:rPr>
          <w:b/>
          <w:bCs/>
          <w:color w:val="222222"/>
          <w:sz w:val="28"/>
          <w:szCs w:val="28"/>
          <w:lang w:val="ru-RU" w:eastAsia="ru-RU"/>
        </w:rPr>
        <w:t xml:space="preserve"> </w:t>
      </w:r>
      <w:proofErr w:type="spellStart"/>
      <w:r w:rsidRPr="00266EA6">
        <w:rPr>
          <w:b/>
          <w:bCs/>
          <w:color w:val="222222"/>
          <w:sz w:val="28"/>
          <w:szCs w:val="28"/>
          <w:lang w:val="ru-RU" w:eastAsia="ru-RU"/>
        </w:rPr>
        <w:t>завданнями</w:t>
      </w:r>
      <w:proofErr w:type="spellEnd"/>
      <w:r w:rsidRPr="00266EA6">
        <w:rPr>
          <w:b/>
          <w:bCs/>
          <w:color w:val="222222"/>
          <w:sz w:val="28"/>
          <w:szCs w:val="28"/>
          <w:lang w:val="ru-RU" w:eastAsia="ru-RU"/>
        </w:rPr>
        <w:t xml:space="preserve"> </w:t>
      </w:r>
      <w:proofErr w:type="spellStart"/>
      <w:r>
        <w:rPr>
          <w:b/>
          <w:bCs/>
          <w:color w:val="222222"/>
          <w:sz w:val="28"/>
          <w:szCs w:val="28"/>
          <w:lang w:val="ru-RU" w:eastAsia="ru-RU"/>
        </w:rPr>
        <w:t>поліції</w:t>
      </w:r>
      <w:proofErr w:type="spellEnd"/>
      <w:r w:rsidRPr="00266EA6">
        <w:rPr>
          <w:b/>
          <w:bCs/>
          <w:color w:val="222222"/>
          <w:sz w:val="28"/>
          <w:szCs w:val="28"/>
          <w:lang w:val="ru-RU" w:eastAsia="ru-RU"/>
        </w:rPr>
        <w:t xml:space="preserve"> </w:t>
      </w:r>
      <w:proofErr w:type="spellStart"/>
      <w:r w:rsidRPr="00266EA6">
        <w:rPr>
          <w:b/>
          <w:bCs/>
          <w:color w:val="222222"/>
          <w:sz w:val="28"/>
          <w:szCs w:val="28"/>
          <w:lang w:val="ru-RU" w:eastAsia="ru-RU"/>
        </w:rPr>
        <w:t>із</w:t>
      </w:r>
      <w:proofErr w:type="spellEnd"/>
      <w:r w:rsidRPr="00266EA6">
        <w:rPr>
          <w:b/>
          <w:bCs/>
          <w:color w:val="222222"/>
          <w:sz w:val="28"/>
          <w:szCs w:val="28"/>
          <w:lang w:val="ru-RU" w:eastAsia="ru-RU"/>
        </w:rPr>
        <w:t xml:space="preserve"> </w:t>
      </w:r>
      <w:proofErr w:type="spellStart"/>
      <w:r w:rsidRPr="00266EA6">
        <w:rPr>
          <w:b/>
          <w:bCs/>
          <w:color w:val="222222"/>
          <w:sz w:val="28"/>
          <w:szCs w:val="28"/>
          <w:lang w:val="ru-RU" w:eastAsia="ru-RU"/>
        </w:rPr>
        <w:t>забезпечення</w:t>
      </w:r>
      <w:proofErr w:type="spellEnd"/>
      <w:r w:rsidRPr="00266EA6">
        <w:rPr>
          <w:b/>
          <w:bCs/>
          <w:color w:val="222222"/>
          <w:sz w:val="28"/>
          <w:szCs w:val="28"/>
          <w:lang w:val="ru-RU" w:eastAsia="ru-RU"/>
        </w:rPr>
        <w:t xml:space="preserve"> </w:t>
      </w:r>
      <w:proofErr w:type="spellStart"/>
      <w:r w:rsidRPr="00266EA6">
        <w:rPr>
          <w:b/>
          <w:bCs/>
          <w:color w:val="222222"/>
          <w:sz w:val="28"/>
          <w:szCs w:val="28"/>
          <w:lang w:val="ru-RU" w:eastAsia="ru-RU"/>
        </w:rPr>
        <w:t>громадського</w:t>
      </w:r>
      <w:proofErr w:type="spellEnd"/>
      <w:r w:rsidRPr="00266EA6">
        <w:rPr>
          <w:b/>
          <w:bCs/>
          <w:color w:val="222222"/>
          <w:sz w:val="28"/>
          <w:szCs w:val="28"/>
          <w:lang w:val="ru-RU" w:eastAsia="ru-RU"/>
        </w:rPr>
        <w:t xml:space="preserve"> порядку в </w:t>
      </w:r>
      <w:proofErr w:type="spellStart"/>
      <w:r w:rsidRPr="00266EA6">
        <w:rPr>
          <w:b/>
          <w:bCs/>
          <w:color w:val="222222"/>
          <w:sz w:val="28"/>
          <w:szCs w:val="28"/>
          <w:lang w:val="ru-RU" w:eastAsia="ru-RU"/>
        </w:rPr>
        <w:t>період</w:t>
      </w:r>
      <w:proofErr w:type="spellEnd"/>
      <w:r w:rsidRPr="00266EA6">
        <w:rPr>
          <w:b/>
          <w:bCs/>
          <w:color w:val="222222"/>
          <w:sz w:val="28"/>
          <w:szCs w:val="28"/>
          <w:lang w:val="ru-RU" w:eastAsia="ru-RU"/>
        </w:rPr>
        <w:t xml:space="preserve"> </w:t>
      </w:r>
      <w:proofErr w:type="spellStart"/>
      <w:r w:rsidRPr="00266EA6">
        <w:rPr>
          <w:b/>
          <w:bCs/>
          <w:color w:val="222222"/>
          <w:sz w:val="28"/>
          <w:szCs w:val="28"/>
          <w:lang w:val="ru-RU" w:eastAsia="ru-RU"/>
        </w:rPr>
        <w:t>проведення</w:t>
      </w:r>
      <w:proofErr w:type="spellEnd"/>
      <w:r w:rsidRPr="00266EA6">
        <w:rPr>
          <w:b/>
          <w:bCs/>
          <w:color w:val="222222"/>
          <w:sz w:val="28"/>
          <w:szCs w:val="28"/>
          <w:lang w:val="ru-RU" w:eastAsia="ru-RU"/>
        </w:rPr>
        <w:t xml:space="preserve"> </w:t>
      </w:r>
      <w:proofErr w:type="spellStart"/>
      <w:r w:rsidRPr="00266EA6">
        <w:rPr>
          <w:b/>
          <w:bCs/>
          <w:color w:val="222222"/>
          <w:sz w:val="28"/>
          <w:szCs w:val="28"/>
          <w:lang w:val="ru-RU" w:eastAsia="ru-RU"/>
        </w:rPr>
        <w:t>масових</w:t>
      </w:r>
      <w:proofErr w:type="spellEnd"/>
      <w:r w:rsidRPr="00266EA6">
        <w:rPr>
          <w:b/>
          <w:bCs/>
          <w:color w:val="222222"/>
          <w:sz w:val="28"/>
          <w:szCs w:val="28"/>
          <w:lang w:val="ru-RU" w:eastAsia="ru-RU"/>
        </w:rPr>
        <w:t xml:space="preserve"> </w:t>
      </w:r>
      <w:proofErr w:type="spellStart"/>
      <w:r w:rsidRPr="00266EA6">
        <w:rPr>
          <w:b/>
          <w:bCs/>
          <w:color w:val="222222"/>
          <w:sz w:val="28"/>
          <w:szCs w:val="28"/>
          <w:lang w:val="ru-RU" w:eastAsia="ru-RU"/>
        </w:rPr>
        <w:t>заходів</w:t>
      </w:r>
      <w:proofErr w:type="spellEnd"/>
      <w:proofErr w:type="gramStart"/>
      <w:r w:rsidRPr="00266EA6">
        <w:rPr>
          <w:b/>
          <w:bCs/>
          <w:color w:val="222222"/>
          <w:sz w:val="28"/>
          <w:szCs w:val="28"/>
          <w:lang w:val="ru-RU" w:eastAsia="ru-RU"/>
        </w:rPr>
        <w:t xml:space="preserve"> є:</w:t>
      </w:r>
      <w:proofErr w:type="gramEnd"/>
    </w:p>
    <w:p w:rsidR="00266EA6" w:rsidRPr="00266EA6" w:rsidRDefault="00266EA6" w:rsidP="00266EA6">
      <w:pPr>
        <w:numPr>
          <w:ilvl w:val="0"/>
          <w:numId w:val="3"/>
        </w:numPr>
        <w:suppressAutoHyphens w:val="0"/>
        <w:spacing w:line="360" w:lineRule="auto"/>
        <w:ind w:left="0" w:firstLine="567"/>
        <w:jc w:val="both"/>
        <w:rPr>
          <w:color w:val="242424"/>
          <w:sz w:val="28"/>
          <w:szCs w:val="28"/>
          <w:lang w:val="ru-RU" w:eastAsia="ru-RU"/>
        </w:rPr>
      </w:pPr>
      <w:r w:rsidRPr="00266EA6">
        <w:rPr>
          <w:color w:val="242424"/>
          <w:sz w:val="28"/>
          <w:szCs w:val="28"/>
          <w:lang w:val="ru-RU" w:eastAsia="ru-RU"/>
        </w:rPr>
        <w:t xml:space="preserve">1) </w:t>
      </w:r>
      <w:proofErr w:type="spellStart"/>
      <w:r w:rsidRPr="00266EA6">
        <w:rPr>
          <w:color w:val="242424"/>
          <w:sz w:val="28"/>
          <w:szCs w:val="28"/>
          <w:lang w:val="ru-RU" w:eastAsia="ru-RU"/>
        </w:rPr>
        <w:t>забезпечення</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спільно</w:t>
      </w:r>
      <w:proofErr w:type="spellEnd"/>
      <w:r w:rsidRPr="00266EA6">
        <w:rPr>
          <w:color w:val="242424"/>
          <w:sz w:val="28"/>
          <w:szCs w:val="28"/>
          <w:lang w:val="ru-RU" w:eastAsia="ru-RU"/>
        </w:rPr>
        <w:t xml:space="preserve"> з </w:t>
      </w:r>
      <w:proofErr w:type="spellStart"/>
      <w:r w:rsidRPr="00266EA6">
        <w:rPr>
          <w:color w:val="242424"/>
          <w:sz w:val="28"/>
          <w:szCs w:val="28"/>
          <w:lang w:val="ru-RU" w:eastAsia="ru-RU"/>
        </w:rPr>
        <w:t>організаторами</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заходів</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необхідних</w:t>
      </w:r>
      <w:proofErr w:type="spellEnd"/>
      <w:r w:rsidRPr="00266EA6">
        <w:rPr>
          <w:color w:val="242424"/>
          <w:sz w:val="28"/>
          <w:szCs w:val="28"/>
          <w:lang w:val="ru-RU" w:eastAsia="ru-RU"/>
        </w:rPr>
        <w:t xml:space="preserve"> умов </w:t>
      </w:r>
      <w:proofErr w:type="spellStart"/>
      <w:r w:rsidRPr="00266EA6">
        <w:rPr>
          <w:color w:val="242424"/>
          <w:sz w:val="28"/>
          <w:szCs w:val="28"/>
          <w:lang w:val="ru-RU" w:eastAsia="ru-RU"/>
        </w:rPr>
        <w:t>безпеки</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учасникам</w:t>
      </w:r>
      <w:proofErr w:type="spellEnd"/>
      <w:r w:rsidRPr="00266EA6">
        <w:rPr>
          <w:color w:val="242424"/>
          <w:sz w:val="28"/>
          <w:szCs w:val="28"/>
          <w:lang w:val="ru-RU" w:eastAsia="ru-RU"/>
        </w:rPr>
        <w:t xml:space="preserve"> і </w:t>
      </w:r>
      <w:proofErr w:type="spellStart"/>
      <w:r w:rsidRPr="00266EA6">
        <w:rPr>
          <w:color w:val="242424"/>
          <w:sz w:val="28"/>
          <w:szCs w:val="28"/>
          <w:lang w:val="ru-RU" w:eastAsia="ru-RU"/>
        </w:rPr>
        <w:t>глядачам</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дотримання</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встановлених</w:t>
      </w:r>
      <w:proofErr w:type="spellEnd"/>
      <w:r w:rsidRPr="00266EA6">
        <w:rPr>
          <w:color w:val="242424"/>
          <w:sz w:val="28"/>
          <w:szCs w:val="28"/>
          <w:lang w:val="ru-RU" w:eastAsia="ru-RU"/>
        </w:rPr>
        <w:t xml:space="preserve"> правил </w:t>
      </w:r>
      <w:proofErr w:type="spellStart"/>
      <w:r w:rsidRPr="00266EA6">
        <w:rPr>
          <w:color w:val="242424"/>
          <w:sz w:val="28"/>
          <w:szCs w:val="28"/>
          <w:lang w:val="ru-RU" w:eastAsia="ru-RU"/>
        </w:rPr>
        <w:t>поведінки</w:t>
      </w:r>
      <w:proofErr w:type="spellEnd"/>
      <w:r w:rsidRPr="00266EA6">
        <w:rPr>
          <w:color w:val="242424"/>
          <w:sz w:val="28"/>
          <w:szCs w:val="28"/>
          <w:lang w:val="ru-RU" w:eastAsia="ru-RU"/>
        </w:rPr>
        <w:t xml:space="preserve"> в </w:t>
      </w:r>
      <w:proofErr w:type="spellStart"/>
      <w:r w:rsidRPr="00266EA6">
        <w:rPr>
          <w:color w:val="242424"/>
          <w:sz w:val="28"/>
          <w:szCs w:val="28"/>
          <w:lang w:val="ru-RU" w:eastAsia="ru-RU"/>
        </w:rPr>
        <w:t>місцях</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проведення</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масових</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заході</w:t>
      </w:r>
      <w:proofErr w:type="gramStart"/>
      <w:r w:rsidRPr="00266EA6">
        <w:rPr>
          <w:color w:val="242424"/>
          <w:sz w:val="28"/>
          <w:szCs w:val="28"/>
          <w:lang w:val="ru-RU" w:eastAsia="ru-RU"/>
        </w:rPr>
        <w:t>в</w:t>
      </w:r>
      <w:proofErr w:type="spellEnd"/>
      <w:proofErr w:type="gramEnd"/>
      <w:r w:rsidRPr="00266EA6">
        <w:rPr>
          <w:color w:val="242424"/>
          <w:sz w:val="28"/>
          <w:szCs w:val="28"/>
          <w:lang w:val="ru-RU" w:eastAsia="ru-RU"/>
        </w:rPr>
        <w:t>;</w:t>
      </w:r>
    </w:p>
    <w:p w:rsidR="00266EA6" w:rsidRPr="00266EA6" w:rsidRDefault="00266EA6" w:rsidP="00266EA6">
      <w:pPr>
        <w:numPr>
          <w:ilvl w:val="0"/>
          <w:numId w:val="3"/>
        </w:numPr>
        <w:suppressAutoHyphens w:val="0"/>
        <w:spacing w:line="360" w:lineRule="auto"/>
        <w:ind w:left="0" w:firstLine="567"/>
        <w:jc w:val="both"/>
        <w:rPr>
          <w:color w:val="242424"/>
          <w:sz w:val="28"/>
          <w:szCs w:val="28"/>
          <w:lang w:val="ru-RU" w:eastAsia="ru-RU"/>
        </w:rPr>
      </w:pPr>
      <w:r w:rsidRPr="00266EA6">
        <w:rPr>
          <w:color w:val="242424"/>
          <w:sz w:val="28"/>
          <w:szCs w:val="28"/>
          <w:lang w:val="ru-RU" w:eastAsia="ru-RU"/>
        </w:rPr>
        <w:t xml:space="preserve">2) </w:t>
      </w:r>
      <w:proofErr w:type="spellStart"/>
      <w:r w:rsidRPr="00266EA6">
        <w:rPr>
          <w:color w:val="242424"/>
          <w:sz w:val="28"/>
          <w:szCs w:val="28"/>
          <w:lang w:val="ru-RU" w:eastAsia="ru-RU"/>
        </w:rPr>
        <w:t>попередження</w:t>
      </w:r>
      <w:proofErr w:type="spellEnd"/>
      <w:r w:rsidRPr="00266EA6">
        <w:rPr>
          <w:color w:val="242424"/>
          <w:sz w:val="28"/>
          <w:szCs w:val="28"/>
          <w:lang w:val="ru-RU" w:eastAsia="ru-RU"/>
        </w:rPr>
        <w:t xml:space="preserve"> та </w:t>
      </w:r>
      <w:proofErr w:type="spellStart"/>
      <w:r w:rsidRPr="00266EA6">
        <w:rPr>
          <w:color w:val="242424"/>
          <w:sz w:val="28"/>
          <w:szCs w:val="28"/>
          <w:lang w:val="ru-RU" w:eastAsia="ru-RU"/>
        </w:rPr>
        <w:t>припинення</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злочинів</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порушень</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громадського</w:t>
      </w:r>
      <w:proofErr w:type="spellEnd"/>
      <w:r w:rsidRPr="00266EA6">
        <w:rPr>
          <w:color w:val="242424"/>
          <w:sz w:val="28"/>
          <w:szCs w:val="28"/>
          <w:lang w:val="ru-RU" w:eastAsia="ru-RU"/>
        </w:rPr>
        <w:t xml:space="preserve"> порядку;</w:t>
      </w:r>
    </w:p>
    <w:p w:rsidR="00266EA6" w:rsidRPr="00266EA6" w:rsidRDefault="00266EA6" w:rsidP="00266EA6">
      <w:pPr>
        <w:numPr>
          <w:ilvl w:val="0"/>
          <w:numId w:val="3"/>
        </w:numPr>
        <w:suppressAutoHyphens w:val="0"/>
        <w:spacing w:line="360" w:lineRule="auto"/>
        <w:ind w:left="0" w:firstLine="567"/>
        <w:jc w:val="both"/>
        <w:rPr>
          <w:color w:val="242424"/>
          <w:sz w:val="28"/>
          <w:szCs w:val="28"/>
          <w:lang w:val="ru-RU" w:eastAsia="ru-RU"/>
        </w:rPr>
      </w:pPr>
      <w:r w:rsidRPr="00266EA6">
        <w:rPr>
          <w:color w:val="242424"/>
          <w:sz w:val="28"/>
          <w:szCs w:val="28"/>
          <w:lang w:val="ru-RU" w:eastAsia="ru-RU"/>
        </w:rPr>
        <w:t xml:space="preserve">3) </w:t>
      </w:r>
      <w:proofErr w:type="spellStart"/>
      <w:r w:rsidRPr="00266EA6">
        <w:rPr>
          <w:color w:val="242424"/>
          <w:sz w:val="28"/>
          <w:szCs w:val="28"/>
          <w:lang w:val="ru-RU" w:eastAsia="ru-RU"/>
        </w:rPr>
        <w:t>забезпечення</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безпеки</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дорожнього</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руху</w:t>
      </w:r>
      <w:proofErr w:type="spellEnd"/>
      <w:r w:rsidRPr="00266EA6">
        <w:rPr>
          <w:color w:val="242424"/>
          <w:sz w:val="28"/>
          <w:szCs w:val="28"/>
          <w:lang w:val="ru-RU" w:eastAsia="ru-RU"/>
        </w:rPr>
        <w:t xml:space="preserve"> і </w:t>
      </w:r>
      <w:proofErr w:type="spellStart"/>
      <w:r w:rsidRPr="00266EA6">
        <w:rPr>
          <w:color w:val="242424"/>
          <w:sz w:val="28"/>
          <w:szCs w:val="28"/>
          <w:lang w:val="ru-RU" w:eastAsia="ru-RU"/>
        </w:rPr>
        <w:t>пожежної</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безпеки</w:t>
      </w:r>
      <w:proofErr w:type="spellEnd"/>
      <w:r w:rsidRPr="00266EA6">
        <w:rPr>
          <w:color w:val="242424"/>
          <w:sz w:val="28"/>
          <w:szCs w:val="28"/>
          <w:lang w:val="ru-RU" w:eastAsia="ru-RU"/>
        </w:rPr>
        <w:t>;</w:t>
      </w:r>
    </w:p>
    <w:p w:rsidR="00266EA6" w:rsidRPr="00266EA6" w:rsidRDefault="00266EA6" w:rsidP="00266EA6">
      <w:pPr>
        <w:numPr>
          <w:ilvl w:val="0"/>
          <w:numId w:val="3"/>
        </w:numPr>
        <w:suppressAutoHyphens w:val="0"/>
        <w:spacing w:line="360" w:lineRule="auto"/>
        <w:ind w:left="0" w:firstLine="567"/>
        <w:jc w:val="both"/>
        <w:rPr>
          <w:color w:val="242424"/>
          <w:sz w:val="28"/>
          <w:szCs w:val="28"/>
          <w:lang w:val="ru-RU" w:eastAsia="ru-RU"/>
        </w:rPr>
      </w:pPr>
      <w:r w:rsidRPr="00266EA6">
        <w:rPr>
          <w:color w:val="242424"/>
          <w:sz w:val="28"/>
          <w:szCs w:val="28"/>
          <w:lang w:val="ru-RU" w:eastAsia="ru-RU"/>
        </w:rPr>
        <w:lastRenderedPageBreak/>
        <w:t xml:space="preserve">4) </w:t>
      </w:r>
      <w:proofErr w:type="spellStart"/>
      <w:r w:rsidRPr="00266EA6">
        <w:rPr>
          <w:color w:val="242424"/>
          <w:sz w:val="28"/>
          <w:szCs w:val="28"/>
          <w:lang w:val="ru-RU" w:eastAsia="ru-RU"/>
        </w:rPr>
        <w:t>недопущення</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послаблення</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охорони</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громадського</w:t>
      </w:r>
      <w:proofErr w:type="spellEnd"/>
      <w:r w:rsidRPr="00266EA6">
        <w:rPr>
          <w:color w:val="242424"/>
          <w:sz w:val="28"/>
          <w:szCs w:val="28"/>
          <w:lang w:val="ru-RU" w:eastAsia="ru-RU"/>
        </w:rPr>
        <w:t xml:space="preserve"> порядку на </w:t>
      </w:r>
      <w:proofErr w:type="spellStart"/>
      <w:r w:rsidRPr="00266EA6">
        <w:rPr>
          <w:color w:val="242424"/>
          <w:sz w:val="28"/>
          <w:szCs w:val="28"/>
          <w:lang w:val="ru-RU" w:eastAsia="ru-RU"/>
        </w:rPr>
        <w:t>території</w:t>
      </w:r>
      <w:proofErr w:type="spellEnd"/>
      <w:r w:rsidRPr="00266EA6">
        <w:rPr>
          <w:color w:val="242424"/>
          <w:sz w:val="28"/>
          <w:szCs w:val="28"/>
          <w:lang w:val="ru-RU" w:eastAsia="ru-RU"/>
        </w:rPr>
        <w:t xml:space="preserve">, де </w:t>
      </w:r>
      <w:proofErr w:type="spellStart"/>
      <w:r w:rsidRPr="00266EA6">
        <w:rPr>
          <w:color w:val="242424"/>
          <w:sz w:val="28"/>
          <w:szCs w:val="28"/>
          <w:lang w:val="ru-RU" w:eastAsia="ru-RU"/>
        </w:rPr>
        <w:t>безпосередньо</w:t>
      </w:r>
      <w:proofErr w:type="spellEnd"/>
      <w:r w:rsidRPr="00266EA6">
        <w:rPr>
          <w:color w:val="242424"/>
          <w:sz w:val="28"/>
          <w:szCs w:val="28"/>
          <w:lang w:val="ru-RU" w:eastAsia="ru-RU"/>
        </w:rPr>
        <w:t xml:space="preserve"> заходи не </w:t>
      </w:r>
      <w:proofErr w:type="spellStart"/>
      <w:r w:rsidRPr="00266EA6">
        <w:rPr>
          <w:color w:val="242424"/>
          <w:sz w:val="28"/>
          <w:szCs w:val="28"/>
          <w:lang w:val="ru-RU" w:eastAsia="ru-RU"/>
        </w:rPr>
        <w:t>проводяться</w:t>
      </w:r>
      <w:proofErr w:type="spellEnd"/>
      <w:r w:rsidRPr="00266EA6">
        <w:rPr>
          <w:color w:val="242424"/>
          <w:sz w:val="28"/>
          <w:szCs w:val="28"/>
          <w:lang w:val="ru-RU" w:eastAsia="ru-RU"/>
        </w:rPr>
        <w:t>.</w:t>
      </w:r>
    </w:p>
    <w:p w:rsidR="00266EA6" w:rsidRPr="00266EA6" w:rsidRDefault="00266EA6" w:rsidP="00266EA6">
      <w:pPr>
        <w:suppressAutoHyphens w:val="0"/>
        <w:spacing w:line="360" w:lineRule="auto"/>
        <w:ind w:firstLine="567"/>
        <w:jc w:val="both"/>
        <w:rPr>
          <w:color w:val="222222"/>
          <w:sz w:val="28"/>
          <w:szCs w:val="28"/>
          <w:lang w:val="ru-RU" w:eastAsia="ru-RU"/>
        </w:rPr>
      </w:pPr>
      <w:r w:rsidRPr="00266EA6">
        <w:rPr>
          <w:b/>
          <w:bCs/>
          <w:color w:val="222222"/>
          <w:sz w:val="28"/>
          <w:szCs w:val="28"/>
          <w:lang w:val="ru-RU" w:eastAsia="ru-RU"/>
        </w:rPr>
        <w:t xml:space="preserve">На </w:t>
      </w:r>
      <w:proofErr w:type="spellStart"/>
      <w:r w:rsidRPr="00266EA6">
        <w:rPr>
          <w:b/>
          <w:bCs/>
          <w:color w:val="222222"/>
          <w:sz w:val="28"/>
          <w:szCs w:val="28"/>
          <w:lang w:val="ru-RU" w:eastAsia="ru-RU"/>
        </w:rPr>
        <w:t>забезпечення</w:t>
      </w:r>
      <w:proofErr w:type="spellEnd"/>
      <w:r w:rsidRPr="00266EA6">
        <w:rPr>
          <w:b/>
          <w:bCs/>
          <w:color w:val="222222"/>
          <w:sz w:val="28"/>
          <w:szCs w:val="28"/>
          <w:lang w:val="ru-RU" w:eastAsia="ru-RU"/>
        </w:rPr>
        <w:t xml:space="preserve"> </w:t>
      </w:r>
      <w:proofErr w:type="spellStart"/>
      <w:r w:rsidRPr="00266EA6">
        <w:rPr>
          <w:b/>
          <w:bCs/>
          <w:color w:val="222222"/>
          <w:sz w:val="28"/>
          <w:szCs w:val="28"/>
          <w:lang w:val="ru-RU" w:eastAsia="ru-RU"/>
        </w:rPr>
        <w:t>громадського</w:t>
      </w:r>
      <w:proofErr w:type="spellEnd"/>
      <w:r w:rsidRPr="00266EA6">
        <w:rPr>
          <w:b/>
          <w:bCs/>
          <w:color w:val="222222"/>
          <w:sz w:val="28"/>
          <w:szCs w:val="28"/>
          <w:lang w:val="ru-RU" w:eastAsia="ru-RU"/>
        </w:rPr>
        <w:t xml:space="preserve"> порядку </w:t>
      </w:r>
      <w:proofErr w:type="spellStart"/>
      <w:proofErr w:type="gramStart"/>
      <w:r w:rsidRPr="00266EA6">
        <w:rPr>
          <w:b/>
          <w:bCs/>
          <w:color w:val="222222"/>
          <w:sz w:val="28"/>
          <w:szCs w:val="28"/>
          <w:lang w:val="ru-RU" w:eastAsia="ru-RU"/>
        </w:rPr>
        <w:t>п</w:t>
      </w:r>
      <w:proofErr w:type="gramEnd"/>
      <w:r w:rsidRPr="00266EA6">
        <w:rPr>
          <w:b/>
          <w:bCs/>
          <w:color w:val="222222"/>
          <w:sz w:val="28"/>
          <w:szCs w:val="28"/>
          <w:lang w:val="ru-RU" w:eastAsia="ru-RU"/>
        </w:rPr>
        <w:t>ід</w:t>
      </w:r>
      <w:proofErr w:type="spellEnd"/>
      <w:r w:rsidRPr="00266EA6">
        <w:rPr>
          <w:b/>
          <w:bCs/>
          <w:color w:val="222222"/>
          <w:sz w:val="28"/>
          <w:szCs w:val="28"/>
          <w:lang w:val="ru-RU" w:eastAsia="ru-RU"/>
        </w:rPr>
        <w:t xml:space="preserve"> час </w:t>
      </w:r>
      <w:proofErr w:type="spellStart"/>
      <w:r w:rsidRPr="00266EA6">
        <w:rPr>
          <w:b/>
          <w:bCs/>
          <w:color w:val="222222"/>
          <w:sz w:val="28"/>
          <w:szCs w:val="28"/>
          <w:lang w:val="ru-RU" w:eastAsia="ru-RU"/>
        </w:rPr>
        <w:t>проведення</w:t>
      </w:r>
      <w:proofErr w:type="spellEnd"/>
      <w:r w:rsidRPr="00266EA6">
        <w:rPr>
          <w:b/>
          <w:bCs/>
          <w:color w:val="222222"/>
          <w:sz w:val="28"/>
          <w:szCs w:val="28"/>
          <w:lang w:val="ru-RU" w:eastAsia="ru-RU"/>
        </w:rPr>
        <w:t xml:space="preserve"> </w:t>
      </w:r>
      <w:proofErr w:type="spellStart"/>
      <w:r w:rsidRPr="00266EA6">
        <w:rPr>
          <w:b/>
          <w:bCs/>
          <w:color w:val="222222"/>
          <w:sz w:val="28"/>
          <w:szCs w:val="28"/>
          <w:lang w:val="ru-RU" w:eastAsia="ru-RU"/>
        </w:rPr>
        <w:t>масових</w:t>
      </w:r>
      <w:proofErr w:type="spellEnd"/>
      <w:r w:rsidRPr="00266EA6">
        <w:rPr>
          <w:b/>
          <w:bCs/>
          <w:color w:val="222222"/>
          <w:sz w:val="28"/>
          <w:szCs w:val="28"/>
          <w:lang w:val="ru-RU" w:eastAsia="ru-RU"/>
        </w:rPr>
        <w:t xml:space="preserve"> </w:t>
      </w:r>
      <w:proofErr w:type="spellStart"/>
      <w:r w:rsidRPr="00266EA6">
        <w:rPr>
          <w:b/>
          <w:bCs/>
          <w:color w:val="222222"/>
          <w:sz w:val="28"/>
          <w:szCs w:val="28"/>
          <w:lang w:val="ru-RU" w:eastAsia="ru-RU"/>
        </w:rPr>
        <w:t>заходів</w:t>
      </w:r>
      <w:proofErr w:type="spellEnd"/>
      <w:r w:rsidRPr="00266EA6">
        <w:rPr>
          <w:b/>
          <w:bCs/>
          <w:color w:val="222222"/>
          <w:sz w:val="28"/>
          <w:szCs w:val="28"/>
          <w:lang w:val="ru-RU" w:eastAsia="ru-RU"/>
        </w:rPr>
        <w:t xml:space="preserve"> </w:t>
      </w:r>
      <w:proofErr w:type="spellStart"/>
      <w:r w:rsidRPr="00266EA6">
        <w:rPr>
          <w:b/>
          <w:bCs/>
          <w:color w:val="222222"/>
          <w:sz w:val="28"/>
          <w:szCs w:val="28"/>
          <w:lang w:val="ru-RU" w:eastAsia="ru-RU"/>
        </w:rPr>
        <w:t>впливають</w:t>
      </w:r>
      <w:proofErr w:type="spellEnd"/>
      <w:r w:rsidRPr="00266EA6">
        <w:rPr>
          <w:b/>
          <w:bCs/>
          <w:color w:val="222222"/>
          <w:sz w:val="28"/>
          <w:szCs w:val="28"/>
          <w:lang w:val="ru-RU" w:eastAsia="ru-RU"/>
        </w:rPr>
        <w:t xml:space="preserve"> </w:t>
      </w:r>
      <w:proofErr w:type="spellStart"/>
      <w:r w:rsidRPr="00266EA6">
        <w:rPr>
          <w:b/>
          <w:bCs/>
          <w:color w:val="222222"/>
          <w:sz w:val="28"/>
          <w:szCs w:val="28"/>
          <w:lang w:val="ru-RU" w:eastAsia="ru-RU"/>
        </w:rPr>
        <w:t>такі</w:t>
      </w:r>
      <w:proofErr w:type="spellEnd"/>
      <w:r w:rsidRPr="00266EA6">
        <w:rPr>
          <w:b/>
          <w:bCs/>
          <w:color w:val="222222"/>
          <w:sz w:val="28"/>
          <w:szCs w:val="28"/>
          <w:lang w:val="ru-RU" w:eastAsia="ru-RU"/>
        </w:rPr>
        <w:t xml:space="preserve"> </w:t>
      </w:r>
      <w:proofErr w:type="spellStart"/>
      <w:r w:rsidRPr="00266EA6">
        <w:rPr>
          <w:b/>
          <w:bCs/>
          <w:color w:val="222222"/>
          <w:sz w:val="28"/>
          <w:szCs w:val="28"/>
          <w:lang w:val="ru-RU" w:eastAsia="ru-RU"/>
        </w:rPr>
        <w:t>чинники</w:t>
      </w:r>
      <w:proofErr w:type="spellEnd"/>
      <w:r w:rsidRPr="00266EA6">
        <w:rPr>
          <w:b/>
          <w:bCs/>
          <w:color w:val="222222"/>
          <w:sz w:val="28"/>
          <w:szCs w:val="28"/>
          <w:lang w:val="ru-RU" w:eastAsia="ru-RU"/>
        </w:rPr>
        <w:t>:</w:t>
      </w:r>
    </w:p>
    <w:p w:rsidR="00266EA6" w:rsidRPr="00266EA6" w:rsidRDefault="00266EA6" w:rsidP="00266EA6">
      <w:pPr>
        <w:numPr>
          <w:ilvl w:val="0"/>
          <w:numId w:val="4"/>
        </w:numPr>
        <w:suppressAutoHyphens w:val="0"/>
        <w:spacing w:line="360" w:lineRule="auto"/>
        <w:ind w:left="0" w:firstLine="567"/>
        <w:jc w:val="both"/>
        <w:rPr>
          <w:color w:val="242424"/>
          <w:sz w:val="28"/>
          <w:szCs w:val="28"/>
          <w:lang w:val="ru-RU" w:eastAsia="ru-RU"/>
        </w:rPr>
      </w:pPr>
      <w:r w:rsidRPr="00266EA6">
        <w:rPr>
          <w:color w:val="242424"/>
          <w:sz w:val="28"/>
          <w:szCs w:val="28"/>
          <w:lang w:val="ru-RU" w:eastAsia="ru-RU"/>
        </w:rPr>
        <w:t xml:space="preserve">– характер заходу, </w:t>
      </w:r>
      <w:proofErr w:type="spellStart"/>
      <w:r w:rsidRPr="00266EA6">
        <w:rPr>
          <w:color w:val="242424"/>
          <w:sz w:val="28"/>
          <w:szCs w:val="28"/>
          <w:lang w:val="ru-RU" w:eastAsia="ru-RU"/>
        </w:rPr>
        <w:t>що</w:t>
      </w:r>
      <w:proofErr w:type="spellEnd"/>
      <w:r w:rsidRPr="00266EA6">
        <w:rPr>
          <w:color w:val="242424"/>
          <w:sz w:val="28"/>
          <w:szCs w:val="28"/>
          <w:lang w:val="ru-RU" w:eastAsia="ru-RU"/>
        </w:rPr>
        <w:t xml:space="preserve"> проводиться;</w:t>
      </w:r>
    </w:p>
    <w:p w:rsidR="00266EA6" w:rsidRPr="00266EA6" w:rsidRDefault="00266EA6" w:rsidP="00266EA6">
      <w:pPr>
        <w:numPr>
          <w:ilvl w:val="0"/>
          <w:numId w:val="4"/>
        </w:numPr>
        <w:suppressAutoHyphens w:val="0"/>
        <w:spacing w:line="360" w:lineRule="auto"/>
        <w:ind w:left="0" w:firstLine="567"/>
        <w:jc w:val="both"/>
        <w:rPr>
          <w:color w:val="242424"/>
          <w:sz w:val="28"/>
          <w:szCs w:val="28"/>
          <w:lang w:val="ru-RU" w:eastAsia="ru-RU"/>
        </w:rPr>
      </w:pPr>
      <w:r w:rsidRPr="00266EA6">
        <w:rPr>
          <w:color w:val="242424"/>
          <w:sz w:val="28"/>
          <w:szCs w:val="28"/>
          <w:lang w:val="ru-RU" w:eastAsia="ru-RU"/>
        </w:rPr>
        <w:t xml:space="preserve">– </w:t>
      </w:r>
      <w:proofErr w:type="spellStart"/>
      <w:r w:rsidRPr="00266EA6">
        <w:rPr>
          <w:color w:val="242424"/>
          <w:sz w:val="28"/>
          <w:szCs w:val="28"/>
          <w:lang w:val="ru-RU" w:eastAsia="ru-RU"/>
        </w:rPr>
        <w:t>скупчення</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великої</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кількості</w:t>
      </w:r>
      <w:proofErr w:type="spellEnd"/>
      <w:r w:rsidRPr="00266EA6">
        <w:rPr>
          <w:color w:val="242424"/>
          <w:sz w:val="28"/>
          <w:szCs w:val="28"/>
          <w:lang w:val="ru-RU" w:eastAsia="ru-RU"/>
        </w:rPr>
        <w:t xml:space="preserve"> людей на </w:t>
      </w:r>
      <w:proofErr w:type="spellStart"/>
      <w:r w:rsidRPr="00266EA6">
        <w:rPr>
          <w:color w:val="242424"/>
          <w:sz w:val="28"/>
          <w:szCs w:val="28"/>
          <w:lang w:val="ru-RU" w:eastAsia="ru-RU"/>
        </w:rPr>
        <w:t>обмеженій</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території</w:t>
      </w:r>
      <w:proofErr w:type="spellEnd"/>
      <w:r w:rsidRPr="00266EA6">
        <w:rPr>
          <w:color w:val="242424"/>
          <w:sz w:val="28"/>
          <w:szCs w:val="28"/>
          <w:lang w:val="ru-RU" w:eastAsia="ru-RU"/>
        </w:rPr>
        <w:t xml:space="preserve"> (фактор </w:t>
      </w:r>
      <w:proofErr w:type="spellStart"/>
      <w:r w:rsidRPr="00266EA6">
        <w:rPr>
          <w:color w:val="242424"/>
          <w:sz w:val="28"/>
          <w:szCs w:val="28"/>
          <w:lang w:val="ru-RU" w:eastAsia="ru-RU"/>
        </w:rPr>
        <w:t>натовпу</w:t>
      </w:r>
      <w:proofErr w:type="spellEnd"/>
      <w:r w:rsidRPr="00266EA6">
        <w:rPr>
          <w:color w:val="242424"/>
          <w:sz w:val="28"/>
          <w:szCs w:val="28"/>
          <w:lang w:val="ru-RU" w:eastAsia="ru-RU"/>
        </w:rPr>
        <w:t>);</w:t>
      </w:r>
    </w:p>
    <w:p w:rsidR="00266EA6" w:rsidRPr="00266EA6" w:rsidRDefault="00266EA6" w:rsidP="00266EA6">
      <w:pPr>
        <w:numPr>
          <w:ilvl w:val="0"/>
          <w:numId w:val="4"/>
        </w:numPr>
        <w:suppressAutoHyphens w:val="0"/>
        <w:spacing w:line="360" w:lineRule="auto"/>
        <w:ind w:left="0" w:firstLine="567"/>
        <w:jc w:val="both"/>
        <w:rPr>
          <w:color w:val="242424"/>
          <w:sz w:val="28"/>
          <w:szCs w:val="28"/>
          <w:lang w:val="ru-RU" w:eastAsia="ru-RU"/>
        </w:rPr>
      </w:pPr>
      <w:r w:rsidRPr="00266EA6">
        <w:rPr>
          <w:color w:val="242424"/>
          <w:sz w:val="28"/>
          <w:szCs w:val="28"/>
          <w:lang w:val="ru-RU" w:eastAsia="ru-RU"/>
        </w:rPr>
        <w:t xml:space="preserve">– </w:t>
      </w:r>
      <w:proofErr w:type="spellStart"/>
      <w:r w:rsidRPr="00266EA6">
        <w:rPr>
          <w:color w:val="242424"/>
          <w:sz w:val="28"/>
          <w:szCs w:val="28"/>
          <w:lang w:val="ru-RU" w:eastAsia="ru-RU"/>
        </w:rPr>
        <w:t>динаміка</w:t>
      </w:r>
      <w:proofErr w:type="spellEnd"/>
      <w:r w:rsidRPr="00266EA6">
        <w:rPr>
          <w:color w:val="242424"/>
          <w:sz w:val="28"/>
          <w:szCs w:val="28"/>
          <w:lang w:val="ru-RU" w:eastAsia="ru-RU"/>
        </w:rPr>
        <w:t xml:space="preserve"> та </w:t>
      </w:r>
      <w:proofErr w:type="spellStart"/>
      <w:proofErr w:type="gramStart"/>
      <w:r w:rsidRPr="00266EA6">
        <w:rPr>
          <w:color w:val="242424"/>
          <w:sz w:val="28"/>
          <w:szCs w:val="28"/>
          <w:lang w:val="ru-RU" w:eastAsia="ru-RU"/>
        </w:rPr>
        <w:t>р</w:t>
      </w:r>
      <w:proofErr w:type="gramEnd"/>
      <w:r w:rsidRPr="00266EA6">
        <w:rPr>
          <w:color w:val="242424"/>
          <w:sz w:val="28"/>
          <w:szCs w:val="28"/>
          <w:lang w:val="ru-RU" w:eastAsia="ru-RU"/>
        </w:rPr>
        <w:t>ізка</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зміна</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подій</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що</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відбуваються</w:t>
      </w:r>
      <w:proofErr w:type="spellEnd"/>
      <w:r w:rsidRPr="00266EA6">
        <w:rPr>
          <w:color w:val="242424"/>
          <w:sz w:val="28"/>
          <w:szCs w:val="28"/>
          <w:lang w:val="ru-RU" w:eastAsia="ru-RU"/>
        </w:rPr>
        <w:t>;</w:t>
      </w:r>
    </w:p>
    <w:p w:rsidR="00266EA6" w:rsidRPr="00266EA6" w:rsidRDefault="00266EA6" w:rsidP="00266EA6">
      <w:pPr>
        <w:numPr>
          <w:ilvl w:val="0"/>
          <w:numId w:val="4"/>
        </w:numPr>
        <w:suppressAutoHyphens w:val="0"/>
        <w:spacing w:line="360" w:lineRule="auto"/>
        <w:ind w:left="0" w:firstLine="567"/>
        <w:jc w:val="both"/>
        <w:rPr>
          <w:color w:val="242424"/>
          <w:sz w:val="28"/>
          <w:szCs w:val="28"/>
          <w:lang w:val="ru-RU" w:eastAsia="ru-RU"/>
        </w:rPr>
      </w:pPr>
      <w:r w:rsidRPr="00266EA6">
        <w:rPr>
          <w:color w:val="242424"/>
          <w:sz w:val="28"/>
          <w:szCs w:val="28"/>
          <w:lang w:val="ru-RU" w:eastAsia="ru-RU"/>
        </w:rPr>
        <w:t xml:space="preserve">– </w:t>
      </w:r>
      <w:proofErr w:type="spellStart"/>
      <w:r w:rsidRPr="00266EA6">
        <w:rPr>
          <w:color w:val="242424"/>
          <w:sz w:val="28"/>
          <w:szCs w:val="28"/>
          <w:lang w:val="ru-RU" w:eastAsia="ru-RU"/>
        </w:rPr>
        <w:t>швидка</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зміна</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оперативної</w:t>
      </w:r>
      <w:proofErr w:type="spellEnd"/>
      <w:r w:rsidRPr="00266EA6">
        <w:rPr>
          <w:color w:val="242424"/>
          <w:sz w:val="28"/>
          <w:szCs w:val="28"/>
          <w:lang w:val="ru-RU" w:eastAsia="ru-RU"/>
        </w:rPr>
        <w:t xml:space="preserve"> обстановки;</w:t>
      </w:r>
    </w:p>
    <w:p w:rsidR="00266EA6" w:rsidRPr="00266EA6" w:rsidRDefault="00266EA6" w:rsidP="00266EA6">
      <w:pPr>
        <w:numPr>
          <w:ilvl w:val="0"/>
          <w:numId w:val="4"/>
        </w:numPr>
        <w:suppressAutoHyphens w:val="0"/>
        <w:spacing w:line="360" w:lineRule="auto"/>
        <w:ind w:left="0" w:firstLine="567"/>
        <w:jc w:val="both"/>
        <w:rPr>
          <w:color w:val="242424"/>
          <w:sz w:val="28"/>
          <w:szCs w:val="28"/>
          <w:lang w:val="ru-RU" w:eastAsia="ru-RU"/>
        </w:rPr>
      </w:pPr>
      <w:r w:rsidRPr="00266EA6">
        <w:rPr>
          <w:color w:val="242424"/>
          <w:sz w:val="28"/>
          <w:szCs w:val="28"/>
          <w:lang w:val="ru-RU" w:eastAsia="ru-RU"/>
        </w:rPr>
        <w:t xml:space="preserve">– </w:t>
      </w:r>
      <w:proofErr w:type="spellStart"/>
      <w:r w:rsidRPr="00266EA6">
        <w:rPr>
          <w:color w:val="242424"/>
          <w:sz w:val="28"/>
          <w:szCs w:val="28"/>
          <w:lang w:val="ru-RU" w:eastAsia="ru-RU"/>
        </w:rPr>
        <w:t>специфічний</w:t>
      </w:r>
      <w:proofErr w:type="spellEnd"/>
      <w:r w:rsidRPr="00266EA6">
        <w:rPr>
          <w:color w:val="242424"/>
          <w:sz w:val="28"/>
          <w:szCs w:val="28"/>
          <w:lang w:val="ru-RU" w:eastAsia="ru-RU"/>
        </w:rPr>
        <w:t xml:space="preserve"> контингент </w:t>
      </w:r>
      <w:proofErr w:type="spellStart"/>
      <w:r w:rsidRPr="00266EA6">
        <w:rPr>
          <w:color w:val="242424"/>
          <w:sz w:val="28"/>
          <w:szCs w:val="28"/>
          <w:lang w:val="ru-RU" w:eastAsia="ru-RU"/>
        </w:rPr>
        <w:t>присутніх</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осіб</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представники</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опозиційних</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партій</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агресивно</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налаштовані</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угруповання</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вболівальників</w:t>
      </w:r>
      <w:proofErr w:type="spellEnd"/>
      <w:r w:rsidRPr="00266EA6">
        <w:rPr>
          <w:color w:val="242424"/>
          <w:sz w:val="28"/>
          <w:szCs w:val="28"/>
          <w:lang w:val="ru-RU" w:eastAsia="ru-RU"/>
        </w:rPr>
        <w:t xml:space="preserve">, особи у </w:t>
      </w:r>
      <w:proofErr w:type="spellStart"/>
      <w:r w:rsidRPr="00266EA6">
        <w:rPr>
          <w:color w:val="242424"/>
          <w:sz w:val="28"/>
          <w:szCs w:val="28"/>
          <w:lang w:val="ru-RU" w:eastAsia="ru-RU"/>
        </w:rPr>
        <w:t>нетверезому</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стані</w:t>
      </w:r>
      <w:proofErr w:type="spellEnd"/>
      <w:r w:rsidRPr="00266EA6">
        <w:rPr>
          <w:color w:val="242424"/>
          <w:sz w:val="28"/>
          <w:szCs w:val="28"/>
          <w:lang w:val="ru-RU" w:eastAsia="ru-RU"/>
        </w:rPr>
        <w:t xml:space="preserve"> та </w:t>
      </w:r>
      <w:proofErr w:type="spellStart"/>
      <w:r w:rsidRPr="00266EA6">
        <w:rPr>
          <w:color w:val="242424"/>
          <w:sz w:val="28"/>
          <w:szCs w:val="28"/>
          <w:lang w:val="ru-RU" w:eastAsia="ru-RU"/>
        </w:rPr>
        <w:t>і</w:t>
      </w:r>
      <w:proofErr w:type="gramStart"/>
      <w:r w:rsidRPr="00266EA6">
        <w:rPr>
          <w:color w:val="242424"/>
          <w:sz w:val="28"/>
          <w:szCs w:val="28"/>
          <w:lang w:val="ru-RU" w:eastAsia="ru-RU"/>
        </w:rPr>
        <w:t>н</w:t>
      </w:r>
      <w:proofErr w:type="spellEnd"/>
      <w:proofErr w:type="gramEnd"/>
      <w:r w:rsidRPr="00266EA6">
        <w:rPr>
          <w:color w:val="242424"/>
          <w:sz w:val="28"/>
          <w:szCs w:val="28"/>
          <w:lang w:val="ru-RU" w:eastAsia="ru-RU"/>
        </w:rPr>
        <w:t>.);</w:t>
      </w:r>
    </w:p>
    <w:p w:rsidR="00266EA6" w:rsidRPr="00266EA6" w:rsidRDefault="00266EA6" w:rsidP="00266EA6">
      <w:pPr>
        <w:numPr>
          <w:ilvl w:val="0"/>
          <w:numId w:val="4"/>
        </w:numPr>
        <w:suppressAutoHyphens w:val="0"/>
        <w:spacing w:line="360" w:lineRule="auto"/>
        <w:ind w:left="0" w:firstLine="567"/>
        <w:jc w:val="both"/>
        <w:rPr>
          <w:color w:val="242424"/>
          <w:sz w:val="28"/>
          <w:szCs w:val="28"/>
          <w:lang w:val="ru-RU" w:eastAsia="ru-RU"/>
        </w:rPr>
      </w:pPr>
      <w:r w:rsidRPr="00266EA6">
        <w:rPr>
          <w:color w:val="242424"/>
          <w:sz w:val="28"/>
          <w:szCs w:val="28"/>
          <w:lang w:val="ru-RU" w:eastAsia="ru-RU"/>
        </w:rPr>
        <w:t xml:space="preserve">– </w:t>
      </w:r>
      <w:proofErr w:type="spellStart"/>
      <w:r w:rsidRPr="00266EA6">
        <w:rPr>
          <w:color w:val="242424"/>
          <w:sz w:val="28"/>
          <w:szCs w:val="28"/>
          <w:lang w:val="ru-RU" w:eastAsia="ru-RU"/>
        </w:rPr>
        <w:t>особливості</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розташування</w:t>
      </w:r>
      <w:proofErr w:type="spellEnd"/>
      <w:r w:rsidRPr="00266EA6">
        <w:rPr>
          <w:color w:val="242424"/>
          <w:sz w:val="28"/>
          <w:szCs w:val="28"/>
          <w:lang w:val="ru-RU" w:eastAsia="ru-RU"/>
        </w:rPr>
        <w:t xml:space="preserve"> спортивно-</w:t>
      </w:r>
      <w:proofErr w:type="spellStart"/>
      <w:r w:rsidRPr="00266EA6">
        <w:rPr>
          <w:color w:val="242424"/>
          <w:sz w:val="28"/>
          <w:szCs w:val="28"/>
          <w:lang w:val="ru-RU" w:eastAsia="ru-RU"/>
        </w:rPr>
        <w:t>видовищних</w:t>
      </w:r>
      <w:proofErr w:type="spellEnd"/>
      <w:r w:rsidRPr="00266EA6">
        <w:rPr>
          <w:color w:val="242424"/>
          <w:sz w:val="28"/>
          <w:szCs w:val="28"/>
          <w:lang w:val="ru-RU" w:eastAsia="ru-RU"/>
        </w:rPr>
        <w:t xml:space="preserve"> та </w:t>
      </w:r>
      <w:proofErr w:type="spellStart"/>
      <w:r w:rsidRPr="00266EA6">
        <w:rPr>
          <w:color w:val="242424"/>
          <w:sz w:val="28"/>
          <w:szCs w:val="28"/>
          <w:lang w:val="ru-RU" w:eastAsia="ru-RU"/>
        </w:rPr>
        <w:t>інших</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об'єктів</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проведення</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масових</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заході</w:t>
      </w:r>
      <w:proofErr w:type="gramStart"/>
      <w:r w:rsidRPr="00266EA6">
        <w:rPr>
          <w:color w:val="242424"/>
          <w:sz w:val="28"/>
          <w:szCs w:val="28"/>
          <w:lang w:val="ru-RU" w:eastAsia="ru-RU"/>
        </w:rPr>
        <w:t>в</w:t>
      </w:r>
      <w:proofErr w:type="spellEnd"/>
      <w:proofErr w:type="gramEnd"/>
      <w:r w:rsidRPr="00266EA6">
        <w:rPr>
          <w:color w:val="242424"/>
          <w:sz w:val="28"/>
          <w:szCs w:val="28"/>
          <w:lang w:val="ru-RU" w:eastAsia="ru-RU"/>
        </w:rPr>
        <w:t>;</w:t>
      </w:r>
    </w:p>
    <w:p w:rsidR="00266EA6" w:rsidRPr="00266EA6" w:rsidRDefault="00266EA6" w:rsidP="00266EA6">
      <w:pPr>
        <w:numPr>
          <w:ilvl w:val="0"/>
          <w:numId w:val="4"/>
        </w:numPr>
        <w:suppressAutoHyphens w:val="0"/>
        <w:spacing w:line="360" w:lineRule="auto"/>
        <w:ind w:left="0" w:firstLine="567"/>
        <w:jc w:val="both"/>
        <w:rPr>
          <w:color w:val="242424"/>
          <w:sz w:val="28"/>
          <w:szCs w:val="28"/>
          <w:lang w:val="ru-RU" w:eastAsia="ru-RU"/>
        </w:rPr>
      </w:pPr>
      <w:r w:rsidRPr="00266EA6">
        <w:rPr>
          <w:color w:val="242424"/>
          <w:sz w:val="28"/>
          <w:szCs w:val="28"/>
          <w:lang w:val="ru-RU" w:eastAsia="ru-RU"/>
        </w:rPr>
        <w:t xml:space="preserve">– </w:t>
      </w:r>
      <w:proofErr w:type="spellStart"/>
      <w:r w:rsidRPr="00266EA6">
        <w:rPr>
          <w:color w:val="242424"/>
          <w:sz w:val="28"/>
          <w:szCs w:val="28"/>
          <w:lang w:val="ru-RU" w:eastAsia="ru-RU"/>
        </w:rPr>
        <w:t>необхідність</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призупинення</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роботи</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деяких</w:t>
      </w:r>
      <w:proofErr w:type="spellEnd"/>
      <w:r w:rsidRPr="00266EA6">
        <w:rPr>
          <w:color w:val="242424"/>
          <w:sz w:val="28"/>
          <w:szCs w:val="28"/>
          <w:lang w:val="ru-RU" w:eastAsia="ru-RU"/>
        </w:rPr>
        <w:t xml:space="preserve"> </w:t>
      </w:r>
      <w:proofErr w:type="spellStart"/>
      <w:proofErr w:type="gramStart"/>
      <w:r w:rsidRPr="00266EA6">
        <w:rPr>
          <w:color w:val="242424"/>
          <w:sz w:val="28"/>
          <w:szCs w:val="28"/>
          <w:lang w:val="ru-RU" w:eastAsia="ru-RU"/>
        </w:rPr>
        <w:t>п</w:t>
      </w:r>
      <w:proofErr w:type="gramEnd"/>
      <w:r w:rsidRPr="00266EA6">
        <w:rPr>
          <w:color w:val="242424"/>
          <w:sz w:val="28"/>
          <w:szCs w:val="28"/>
          <w:lang w:val="ru-RU" w:eastAsia="ru-RU"/>
        </w:rPr>
        <w:t>ідприємств</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або</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зміна</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руху</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міського</w:t>
      </w:r>
      <w:proofErr w:type="spellEnd"/>
      <w:r w:rsidRPr="00266EA6">
        <w:rPr>
          <w:color w:val="242424"/>
          <w:sz w:val="28"/>
          <w:szCs w:val="28"/>
          <w:lang w:val="ru-RU" w:eastAsia="ru-RU"/>
        </w:rPr>
        <w:t xml:space="preserve"> транспорту на час </w:t>
      </w:r>
      <w:proofErr w:type="spellStart"/>
      <w:r w:rsidRPr="00266EA6">
        <w:rPr>
          <w:color w:val="242424"/>
          <w:sz w:val="28"/>
          <w:szCs w:val="28"/>
          <w:lang w:val="ru-RU" w:eastAsia="ru-RU"/>
        </w:rPr>
        <w:t>проведення</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масового</w:t>
      </w:r>
      <w:proofErr w:type="spellEnd"/>
      <w:r w:rsidRPr="00266EA6">
        <w:rPr>
          <w:color w:val="242424"/>
          <w:sz w:val="28"/>
          <w:szCs w:val="28"/>
          <w:lang w:val="ru-RU" w:eastAsia="ru-RU"/>
        </w:rPr>
        <w:t xml:space="preserve"> заходу;</w:t>
      </w:r>
    </w:p>
    <w:p w:rsidR="00266EA6" w:rsidRPr="00266EA6" w:rsidRDefault="00266EA6" w:rsidP="00266EA6">
      <w:pPr>
        <w:numPr>
          <w:ilvl w:val="0"/>
          <w:numId w:val="4"/>
        </w:numPr>
        <w:suppressAutoHyphens w:val="0"/>
        <w:spacing w:line="360" w:lineRule="auto"/>
        <w:ind w:left="0" w:firstLine="567"/>
        <w:jc w:val="both"/>
        <w:rPr>
          <w:color w:val="242424"/>
          <w:sz w:val="28"/>
          <w:szCs w:val="28"/>
          <w:lang w:val="ru-RU" w:eastAsia="ru-RU"/>
        </w:rPr>
      </w:pPr>
      <w:r w:rsidRPr="00266EA6">
        <w:rPr>
          <w:color w:val="242424"/>
          <w:sz w:val="28"/>
          <w:szCs w:val="28"/>
          <w:lang w:val="ru-RU" w:eastAsia="ru-RU"/>
        </w:rPr>
        <w:t xml:space="preserve">– </w:t>
      </w:r>
      <w:proofErr w:type="spellStart"/>
      <w:r w:rsidRPr="00266EA6">
        <w:rPr>
          <w:color w:val="242424"/>
          <w:sz w:val="28"/>
          <w:szCs w:val="28"/>
          <w:lang w:val="ru-RU" w:eastAsia="ru-RU"/>
        </w:rPr>
        <w:t>обов'язкове</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врахування</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погодних</w:t>
      </w:r>
      <w:proofErr w:type="spellEnd"/>
      <w:r w:rsidRPr="00266EA6">
        <w:rPr>
          <w:color w:val="242424"/>
          <w:sz w:val="28"/>
          <w:szCs w:val="28"/>
          <w:lang w:val="ru-RU" w:eastAsia="ru-RU"/>
        </w:rPr>
        <w:t xml:space="preserve"> умов на момент </w:t>
      </w:r>
      <w:proofErr w:type="spellStart"/>
      <w:r w:rsidRPr="00266EA6">
        <w:rPr>
          <w:color w:val="242424"/>
          <w:sz w:val="28"/>
          <w:szCs w:val="28"/>
          <w:lang w:val="ru-RU" w:eastAsia="ru-RU"/>
        </w:rPr>
        <w:t>проведення</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масового</w:t>
      </w:r>
      <w:proofErr w:type="spellEnd"/>
      <w:r w:rsidRPr="00266EA6">
        <w:rPr>
          <w:color w:val="242424"/>
          <w:sz w:val="28"/>
          <w:szCs w:val="28"/>
          <w:lang w:val="ru-RU" w:eastAsia="ru-RU"/>
        </w:rPr>
        <w:t xml:space="preserve"> заходу</w:t>
      </w:r>
      <w:bookmarkStart w:id="1" w:name="annot_1"/>
      <w:r w:rsidRPr="00266EA6">
        <w:rPr>
          <w:color w:val="242424"/>
          <w:sz w:val="28"/>
          <w:szCs w:val="28"/>
          <w:vertAlign w:val="superscript"/>
          <w:lang w:val="ru-RU" w:eastAsia="ru-RU"/>
        </w:rPr>
        <w:fldChar w:fldCharType="begin"/>
      </w:r>
      <w:r w:rsidRPr="00266EA6">
        <w:rPr>
          <w:color w:val="242424"/>
          <w:sz w:val="28"/>
          <w:szCs w:val="28"/>
          <w:vertAlign w:val="superscript"/>
          <w:lang w:val="ru-RU" w:eastAsia="ru-RU"/>
        </w:rPr>
        <w:instrText xml:space="preserve"> HYPERLINK "https://pidru4niki.com/84154/pravo/diyalnist_zabezpechennya_ohoroni_gromadskogo_poryadku_provedennya_masovih_zahodiv" \l "gads_btm" </w:instrText>
      </w:r>
      <w:r w:rsidRPr="00266EA6">
        <w:rPr>
          <w:color w:val="242424"/>
          <w:sz w:val="28"/>
          <w:szCs w:val="28"/>
          <w:vertAlign w:val="superscript"/>
          <w:lang w:val="ru-RU" w:eastAsia="ru-RU"/>
        </w:rPr>
        <w:fldChar w:fldCharType="separate"/>
      </w:r>
      <w:r w:rsidRPr="00266EA6">
        <w:rPr>
          <w:color w:val="1FA2D6"/>
          <w:sz w:val="28"/>
          <w:szCs w:val="28"/>
          <w:vertAlign w:val="superscript"/>
          <w:lang w:val="ru-RU" w:eastAsia="ru-RU"/>
        </w:rPr>
        <w:t>[1]</w:t>
      </w:r>
      <w:r w:rsidRPr="00266EA6">
        <w:rPr>
          <w:color w:val="242424"/>
          <w:sz w:val="28"/>
          <w:szCs w:val="28"/>
          <w:vertAlign w:val="superscript"/>
          <w:lang w:val="ru-RU" w:eastAsia="ru-RU"/>
        </w:rPr>
        <w:fldChar w:fldCharType="end"/>
      </w:r>
      <w:bookmarkEnd w:id="1"/>
      <w:r w:rsidRPr="00266EA6">
        <w:rPr>
          <w:color w:val="242424"/>
          <w:sz w:val="28"/>
          <w:szCs w:val="28"/>
          <w:lang w:val="ru-RU" w:eastAsia="ru-RU"/>
        </w:rPr>
        <w:t>.</w:t>
      </w:r>
    </w:p>
    <w:p w:rsidR="00266EA6" w:rsidRPr="00266EA6" w:rsidRDefault="00266EA6" w:rsidP="00266EA6">
      <w:pPr>
        <w:suppressAutoHyphens w:val="0"/>
        <w:spacing w:line="360" w:lineRule="auto"/>
        <w:ind w:firstLine="567"/>
        <w:jc w:val="both"/>
        <w:rPr>
          <w:color w:val="222222"/>
          <w:sz w:val="28"/>
          <w:szCs w:val="28"/>
          <w:lang w:val="ru-RU" w:eastAsia="ru-RU"/>
        </w:rPr>
      </w:pPr>
      <w:proofErr w:type="spellStart"/>
      <w:r w:rsidRPr="00266EA6">
        <w:rPr>
          <w:color w:val="222222"/>
          <w:sz w:val="28"/>
          <w:szCs w:val="28"/>
          <w:lang w:val="ru-RU" w:eastAsia="ru-RU"/>
        </w:rPr>
        <w:t>Необхідно</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мати</w:t>
      </w:r>
      <w:proofErr w:type="spellEnd"/>
      <w:r w:rsidRPr="00266EA6">
        <w:rPr>
          <w:color w:val="222222"/>
          <w:sz w:val="28"/>
          <w:szCs w:val="28"/>
          <w:lang w:val="ru-RU" w:eastAsia="ru-RU"/>
        </w:rPr>
        <w:t xml:space="preserve"> на </w:t>
      </w:r>
      <w:proofErr w:type="spellStart"/>
      <w:r w:rsidRPr="00266EA6">
        <w:rPr>
          <w:color w:val="222222"/>
          <w:sz w:val="28"/>
          <w:szCs w:val="28"/>
          <w:lang w:val="ru-RU" w:eastAsia="ru-RU"/>
        </w:rPr>
        <w:t>увазі</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що</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потенційно</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кожне</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скупчення</w:t>
      </w:r>
      <w:proofErr w:type="spellEnd"/>
      <w:r w:rsidRPr="00266EA6">
        <w:rPr>
          <w:color w:val="222222"/>
          <w:sz w:val="28"/>
          <w:szCs w:val="28"/>
          <w:lang w:val="ru-RU" w:eastAsia="ru-RU"/>
        </w:rPr>
        <w:t xml:space="preserve"> людей на </w:t>
      </w:r>
      <w:proofErr w:type="spellStart"/>
      <w:r w:rsidRPr="00266EA6">
        <w:rPr>
          <w:color w:val="222222"/>
          <w:sz w:val="28"/>
          <w:szCs w:val="28"/>
          <w:lang w:val="ru-RU" w:eastAsia="ru-RU"/>
        </w:rPr>
        <w:t>обмеженій</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території</w:t>
      </w:r>
      <w:proofErr w:type="spellEnd"/>
      <w:r w:rsidRPr="00266EA6">
        <w:rPr>
          <w:color w:val="222222"/>
          <w:sz w:val="28"/>
          <w:szCs w:val="28"/>
          <w:lang w:val="ru-RU" w:eastAsia="ru-RU"/>
        </w:rPr>
        <w:t xml:space="preserve"> за </w:t>
      </w:r>
      <w:proofErr w:type="spellStart"/>
      <w:r w:rsidRPr="00266EA6">
        <w:rPr>
          <w:color w:val="222222"/>
          <w:sz w:val="28"/>
          <w:szCs w:val="28"/>
          <w:lang w:val="ru-RU" w:eastAsia="ru-RU"/>
        </w:rPr>
        <w:t>певних</w:t>
      </w:r>
      <w:proofErr w:type="spellEnd"/>
      <w:r w:rsidRPr="00266EA6">
        <w:rPr>
          <w:color w:val="222222"/>
          <w:sz w:val="28"/>
          <w:szCs w:val="28"/>
          <w:lang w:val="ru-RU" w:eastAsia="ru-RU"/>
        </w:rPr>
        <w:t xml:space="preserve"> умов </w:t>
      </w:r>
      <w:proofErr w:type="spellStart"/>
      <w:r w:rsidRPr="00266EA6">
        <w:rPr>
          <w:color w:val="222222"/>
          <w:sz w:val="28"/>
          <w:szCs w:val="28"/>
          <w:lang w:val="ru-RU" w:eastAsia="ru-RU"/>
        </w:rPr>
        <w:t>може</w:t>
      </w:r>
      <w:proofErr w:type="spellEnd"/>
      <w:r w:rsidRPr="00266EA6">
        <w:rPr>
          <w:color w:val="222222"/>
          <w:sz w:val="28"/>
          <w:szCs w:val="28"/>
          <w:lang w:val="ru-RU" w:eastAsia="ru-RU"/>
        </w:rPr>
        <w:t xml:space="preserve"> стати приводом до </w:t>
      </w:r>
      <w:proofErr w:type="spellStart"/>
      <w:proofErr w:type="gramStart"/>
      <w:r w:rsidRPr="00266EA6">
        <w:rPr>
          <w:color w:val="222222"/>
          <w:sz w:val="28"/>
          <w:szCs w:val="28"/>
          <w:lang w:val="ru-RU" w:eastAsia="ru-RU"/>
        </w:rPr>
        <w:t>р</w:t>
      </w:r>
      <w:proofErr w:type="gramEnd"/>
      <w:r w:rsidRPr="00266EA6">
        <w:rPr>
          <w:color w:val="222222"/>
          <w:sz w:val="28"/>
          <w:szCs w:val="28"/>
          <w:lang w:val="ru-RU" w:eastAsia="ru-RU"/>
        </w:rPr>
        <w:t>ізних</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групових</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порушень</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громадського</w:t>
      </w:r>
      <w:proofErr w:type="spellEnd"/>
      <w:r w:rsidRPr="00266EA6">
        <w:rPr>
          <w:color w:val="222222"/>
          <w:sz w:val="28"/>
          <w:szCs w:val="28"/>
          <w:lang w:val="ru-RU" w:eastAsia="ru-RU"/>
        </w:rPr>
        <w:t xml:space="preserve"> порядку, </w:t>
      </w:r>
      <w:proofErr w:type="spellStart"/>
      <w:r w:rsidRPr="00266EA6">
        <w:rPr>
          <w:color w:val="222222"/>
          <w:sz w:val="28"/>
          <w:szCs w:val="28"/>
          <w:lang w:val="ru-RU" w:eastAsia="ru-RU"/>
        </w:rPr>
        <w:t>що</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своєю</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чергою</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відволікає</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значні</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сили</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підрозділів</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охорони</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громадського</w:t>
      </w:r>
      <w:proofErr w:type="spellEnd"/>
      <w:r w:rsidRPr="00266EA6">
        <w:rPr>
          <w:color w:val="222222"/>
          <w:sz w:val="28"/>
          <w:szCs w:val="28"/>
          <w:lang w:val="ru-RU" w:eastAsia="ru-RU"/>
        </w:rPr>
        <w:t xml:space="preserve"> порядку </w:t>
      </w:r>
      <w:proofErr w:type="spellStart"/>
      <w:r w:rsidRPr="00266EA6">
        <w:rPr>
          <w:color w:val="222222"/>
          <w:sz w:val="28"/>
          <w:szCs w:val="28"/>
          <w:lang w:val="ru-RU" w:eastAsia="ru-RU"/>
        </w:rPr>
        <w:t>від</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виконання</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покладених</w:t>
      </w:r>
      <w:proofErr w:type="spellEnd"/>
      <w:r w:rsidRPr="00266EA6">
        <w:rPr>
          <w:color w:val="222222"/>
          <w:sz w:val="28"/>
          <w:szCs w:val="28"/>
          <w:lang w:val="ru-RU" w:eastAsia="ru-RU"/>
        </w:rPr>
        <w:t xml:space="preserve"> на них </w:t>
      </w:r>
      <w:proofErr w:type="spellStart"/>
      <w:r w:rsidRPr="00266EA6">
        <w:rPr>
          <w:color w:val="222222"/>
          <w:sz w:val="28"/>
          <w:szCs w:val="28"/>
          <w:lang w:val="ru-RU" w:eastAsia="ru-RU"/>
        </w:rPr>
        <w:t>завдань</w:t>
      </w:r>
      <w:proofErr w:type="spellEnd"/>
      <w:r w:rsidRPr="00266EA6">
        <w:rPr>
          <w:color w:val="222222"/>
          <w:sz w:val="28"/>
          <w:szCs w:val="28"/>
          <w:lang w:val="ru-RU" w:eastAsia="ru-RU"/>
        </w:rPr>
        <w:t>.</w:t>
      </w:r>
    </w:p>
    <w:p w:rsidR="00266EA6" w:rsidRPr="00266EA6" w:rsidRDefault="00266EA6" w:rsidP="00266EA6">
      <w:pPr>
        <w:suppressAutoHyphens w:val="0"/>
        <w:spacing w:line="360" w:lineRule="auto"/>
        <w:ind w:firstLine="567"/>
        <w:jc w:val="both"/>
        <w:rPr>
          <w:color w:val="222222"/>
          <w:sz w:val="28"/>
          <w:szCs w:val="28"/>
          <w:lang w:val="ru-RU" w:eastAsia="ru-RU"/>
        </w:rPr>
      </w:pPr>
      <w:proofErr w:type="spellStart"/>
      <w:proofErr w:type="gramStart"/>
      <w:r w:rsidRPr="00266EA6">
        <w:rPr>
          <w:b/>
          <w:bCs/>
          <w:color w:val="222222"/>
          <w:sz w:val="28"/>
          <w:szCs w:val="28"/>
          <w:lang w:val="ru-RU" w:eastAsia="ru-RU"/>
        </w:rPr>
        <w:t>П</w:t>
      </w:r>
      <w:proofErr w:type="gramEnd"/>
      <w:r w:rsidRPr="00266EA6">
        <w:rPr>
          <w:b/>
          <w:bCs/>
          <w:color w:val="222222"/>
          <w:sz w:val="28"/>
          <w:szCs w:val="28"/>
          <w:lang w:val="ru-RU" w:eastAsia="ru-RU"/>
        </w:rPr>
        <w:t>ід</w:t>
      </w:r>
      <w:proofErr w:type="spellEnd"/>
      <w:r w:rsidRPr="00266EA6">
        <w:rPr>
          <w:b/>
          <w:bCs/>
          <w:color w:val="222222"/>
          <w:sz w:val="28"/>
          <w:szCs w:val="28"/>
          <w:lang w:val="ru-RU" w:eastAsia="ru-RU"/>
        </w:rPr>
        <w:t xml:space="preserve"> час </w:t>
      </w:r>
      <w:proofErr w:type="spellStart"/>
      <w:r w:rsidRPr="00266EA6">
        <w:rPr>
          <w:b/>
          <w:bCs/>
          <w:color w:val="222222"/>
          <w:sz w:val="28"/>
          <w:szCs w:val="28"/>
          <w:lang w:val="ru-RU" w:eastAsia="ru-RU"/>
        </w:rPr>
        <w:t>проведення</w:t>
      </w:r>
      <w:proofErr w:type="spellEnd"/>
      <w:r w:rsidRPr="00266EA6">
        <w:rPr>
          <w:b/>
          <w:bCs/>
          <w:color w:val="222222"/>
          <w:sz w:val="28"/>
          <w:szCs w:val="28"/>
          <w:lang w:val="ru-RU" w:eastAsia="ru-RU"/>
        </w:rPr>
        <w:t xml:space="preserve"> </w:t>
      </w:r>
      <w:proofErr w:type="spellStart"/>
      <w:r w:rsidRPr="00266EA6">
        <w:rPr>
          <w:b/>
          <w:bCs/>
          <w:color w:val="222222"/>
          <w:sz w:val="28"/>
          <w:szCs w:val="28"/>
          <w:lang w:val="ru-RU" w:eastAsia="ru-RU"/>
        </w:rPr>
        <w:t>масових</w:t>
      </w:r>
      <w:proofErr w:type="spellEnd"/>
      <w:r w:rsidRPr="00266EA6">
        <w:rPr>
          <w:b/>
          <w:bCs/>
          <w:color w:val="222222"/>
          <w:sz w:val="28"/>
          <w:szCs w:val="28"/>
          <w:lang w:val="ru-RU" w:eastAsia="ru-RU"/>
        </w:rPr>
        <w:t xml:space="preserve"> </w:t>
      </w:r>
      <w:proofErr w:type="spellStart"/>
      <w:r w:rsidRPr="00266EA6">
        <w:rPr>
          <w:b/>
          <w:bCs/>
          <w:color w:val="222222"/>
          <w:sz w:val="28"/>
          <w:szCs w:val="28"/>
          <w:lang w:val="ru-RU" w:eastAsia="ru-RU"/>
        </w:rPr>
        <w:t>заходів</w:t>
      </w:r>
      <w:proofErr w:type="spellEnd"/>
      <w:r w:rsidRPr="00266EA6">
        <w:rPr>
          <w:b/>
          <w:bCs/>
          <w:color w:val="222222"/>
          <w:sz w:val="28"/>
          <w:szCs w:val="28"/>
          <w:lang w:val="ru-RU" w:eastAsia="ru-RU"/>
        </w:rPr>
        <w:t xml:space="preserve"> наряди </w:t>
      </w:r>
      <w:proofErr w:type="spellStart"/>
      <w:r w:rsidRPr="00266EA6">
        <w:rPr>
          <w:b/>
          <w:bCs/>
          <w:color w:val="222222"/>
          <w:sz w:val="28"/>
          <w:szCs w:val="28"/>
          <w:lang w:val="ru-RU" w:eastAsia="ru-RU"/>
        </w:rPr>
        <w:t>зобов'язані</w:t>
      </w:r>
      <w:proofErr w:type="spellEnd"/>
      <w:r w:rsidRPr="00266EA6">
        <w:rPr>
          <w:b/>
          <w:bCs/>
          <w:color w:val="222222"/>
          <w:sz w:val="28"/>
          <w:szCs w:val="28"/>
          <w:lang w:val="ru-RU" w:eastAsia="ru-RU"/>
        </w:rPr>
        <w:t>:</w:t>
      </w:r>
    </w:p>
    <w:p w:rsidR="00266EA6" w:rsidRPr="00266EA6" w:rsidRDefault="00266EA6" w:rsidP="00266EA6">
      <w:pPr>
        <w:numPr>
          <w:ilvl w:val="0"/>
          <w:numId w:val="5"/>
        </w:numPr>
        <w:suppressAutoHyphens w:val="0"/>
        <w:spacing w:line="360" w:lineRule="auto"/>
        <w:ind w:left="0" w:firstLine="567"/>
        <w:jc w:val="both"/>
        <w:rPr>
          <w:color w:val="242424"/>
          <w:sz w:val="28"/>
          <w:szCs w:val="28"/>
          <w:lang w:val="ru-RU" w:eastAsia="ru-RU"/>
        </w:rPr>
      </w:pPr>
      <w:r w:rsidRPr="00266EA6">
        <w:rPr>
          <w:color w:val="242424"/>
          <w:sz w:val="28"/>
          <w:szCs w:val="28"/>
          <w:lang w:val="ru-RU" w:eastAsia="ru-RU"/>
        </w:rPr>
        <w:t xml:space="preserve">– знати та </w:t>
      </w:r>
      <w:proofErr w:type="spellStart"/>
      <w:r w:rsidRPr="00266EA6">
        <w:rPr>
          <w:color w:val="242424"/>
          <w:sz w:val="28"/>
          <w:szCs w:val="28"/>
          <w:lang w:val="ru-RU" w:eastAsia="ru-RU"/>
        </w:rPr>
        <w:t>виконувати</w:t>
      </w:r>
      <w:proofErr w:type="spellEnd"/>
      <w:r w:rsidRPr="00266EA6">
        <w:rPr>
          <w:color w:val="242424"/>
          <w:sz w:val="28"/>
          <w:szCs w:val="28"/>
          <w:lang w:val="ru-RU" w:eastAsia="ru-RU"/>
        </w:rPr>
        <w:t xml:space="preserve"> в </w:t>
      </w:r>
      <w:proofErr w:type="spellStart"/>
      <w:r w:rsidRPr="00266EA6">
        <w:rPr>
          <w:color w:val="242424"/>
          <w:sz w:val="28"/>
          <w:szCs w:val="28"/>
          <w:lang w:val="ru-RU" w:eastAsia="ru-RU"/>
        </w:rPr>
        <w:t>повному</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обсязі</w:t>
      </w:r>
      <w:proofErr w:type="spellEnd"/>
      <w:r w:rsidRPr="00266EA6">
        <w:rPr>
          <w:color w:val="242424"/>
          <w:sz w:val="28"/>
          <w:szCs w:val="28"/>
          <w:lang w:val="ru-RU" w:eastAsia="ru-RU"/>
        </w:rPr>
        <w:t xml:space="preserve"> </w:t>
      </w:r>
      <w:proofErr w:type="spellStart"/>
      <w:proofErr w:type="gramStart"/>
      <w:r w:rsidRPr="00266EA6">
        <w:rPr>
          <w:color w:val="242424"/>
          <w:sz w:val="28"/>
          <w:szCs w:val="28"/>
          <w:lang w:val="ru-RU" w:eastAsia="ru-RU"/>
        </w:rPr>
        <w:t>поставлен</w:t>
      </w:r>
      <w:proofErr w:type="gramEnd"/>
      <w:r w:rsidRPr="00266EA6">
        <w:rPr>
          <w:color w:val="242424"/>
          <w:sz w:val="28"/>
          <w:szCs w:val="28"/>
          <w:lang w:val="ru-RU" w:eastAsia="ru-RU"/>
        </w:rPr>
        <w:t>і</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завдання</w:t>
      </w:r>
      <w:proofErr w:type="spellEnd"/>
      <w:r w:rsidRPr="00266EA6">
        <w:rPr>
          <w:color w:val="242424"/>
          <w:sz w:val="28"/>
          <w:szCs w:val="28"/>
          <w:lang w:val="ru-RU" w:eastAsia="ru-RU"/>
        </w:rPr>
        <w:t>;</w:t>
      </w:r>
    </w:p>
    <w:p w:rsidR="00266EA6" w:rsidRPr="00266EA6" w:rsidRDefault="00266EA6" w:rsidP="00266EA6">
      <w:pPr>
        <w:numPr>
          <w:ilvl w:val="0"/>
          <w:numId w:val="5"/>
        </w:numPr>
        <w:suppressAutoHyphens w:val="0"/>
        <w:spacing w:line="360" w:lineRule="auto"/>
        <w:ind w:left="0" w:firstLine="567"/>
        <w:jc w:val="both"/>
        <w:rPr>
          <w:color w:val="242424"/>
          <w:sz w:val="28"/>
          <w:szCs w:val="28"/>
          <w:lang w:val="ru-RU" w:eastAsia="ru-RU"/>
        </w:rPr>
      </w:pPr>
      <w:r w:rsidRPr="00266EA6">
        <w:rPr>
          <w:color w:val="242424"/>
          <w:sz w:val="28"/>
          <w:szCs w:val="28"/>
          <w:lang w:val="ru-RU" w:eastAsia="ru-RU"/>
        </w:rPr>
        <w:t xml:space="preserve">– </w:t>
      </w:r>
      <w:proofErr w:type="spellStart"/>
      <w:r w:rsidRPr="00266EA6">
        <w:rPr>
          <w:color w:val="242424"/>
          <w:sz w:val="28"/>
          <w:szCs w:val="28"/>
          <w:lang w:val="ru-RU" w:eastAsia="ru-RU"/>
        </w:rPr>
        <w:t>виявляти</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виняткову</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передбачливість</w:t>
      </w:r>
      <w:proofErr w:type="spellEnd"/>
      <w:r w:rsidRPr="00266EA6">
        <w:rPr>
          <w:color w:val="242424"/>
          <w:sz w:val="28"/>
          <w:szCs w:val="28"/>
          <w:lang w:val="ru-RU" w:eastAsia="ru-RU"/>
        </w:rPr>
        <w:t xml:space="preserve"> та </w:t>
      </w:r>
      <w:proofErr w:type="spellStart"/>
      <w:r w:rsidRPr="00266EA6">
        <w:rPr>
          <w:color w:val="242424"/>
          <w:sz w:val="28"/>
          <w:szCs w:val="28"/>
          <w:lang w:val="ru-RU" w:eastAsia="ru-RU"/>
        </w:rPr>
        <w:t>витримку</w:t>
      </w:r>
      <w:proofErr w:type="spellEnd"/>
      <w:r w:rsidRPr="00266EA6">
        <w:rPr>
          <w:color w:val="242424"/>
          <w:sz w:val="28"/>
          <w:szCs w:val="28"/>
          <w:lang w:val="ru-RU" w:eastAsia="ru-RU"/>
        </w:rPr>
        <w:t xml:space="preserve"> у </w:t>
      </w:r>
      <w:proofErr w:type="spellStart"/>
      <w:r w:rsidRPr="00266EA6">
        <w:rPr>
          <w:color w:val="242424"/>
          <w:sz w:val="28"/>
          <w:szCs w:val="28"/>
          <w:lang w:val="ru-RU" w:eastAsia="ru-RU"/>
        </w:rPr>
        <w:t>разі</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несення</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служби</w:t>
      </w:r>
      <w:proofErr w:type="spellEnd"/>
      <w:r w:rsidRPr="00266EA6">
        <w:rPr>
          <w:color w:val="242424"/>
          <w:sz w:val="28"/>
          <w:szCs w:val="28"/>
          <w:lang w:val="ru-RU" w:eastAsia="ru-RU"/>
        </w:rPr>
        <w:t xml:space="preserve">, в </w:t>
      </w:r>
      <w:proofErr w:type="spellStart"/>
      <w:proofErr w:type="gramStart"/>
      <w:r w:rsidRPr="00266EA6">
        <w:rPr>
          <w:color w:val="242424"/>
          <w:sz w:val="28"/>
          <w:szCs w:val="28"/>
          <w:lang w:val="ru-RU" w:eastAsia="ru-RU"/>
        </w:rPr>
        <w:t>р</w:t>
      </w:r>
      <w:proofErr w:type="gramEnd"/>
      <w:r w:rsidRPr="00266EA6">
        <w:rPr>
          <w:color w:val="242424"/>
          <w:sz w:val="28"/>
          <w:szCs w:val="28"/>
          <w:lang w:val="ru-RU" w:eastAsia="ru-RU"/>
        </w:rPr>
        <w:t>ізних</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ситуаціях</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діяти</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спокійно</w:t>
      </w:r>
      <w:proofErr w:type="spellEnd"/>
      <w:r w:rsidRPr="00266EA6">
        <w:rPr>
          <w:color w:val="242424"/>
          <w:sz w:val="28"/>
          <w:szCs w:val="28"/>
          <w:lang w:val="ru-RU" w:eastAsia="ru-RU"/>
        </w:rPr>
        <w:t xml:space="preserve"> та </w:t>
      </w:r>
      <w:proofErr w:type="spellStart"/>
      <w:r w:rsidRPr="00266EA6">
        <w:rPr>
          <w:color w:val="242424"/>
          <w:sz w:val="28"/>
          <w:szCs w:val="28"/>
          <w:lang w:val="ru-RU" w:eastAsia="ru-RU"/>
        </w:rPr>
        <w:t>впевнено</w:t>
      </w:r>
      <w:proofErr w:type="spellEnd"/>
      <w:r w:rsidRPr="00266EA6">
        <w:rPr>
          <w:color w:val="242424"/>
          <w:sz w:val="28"/>
          <w:szCs w:val="28"/>
          <w:lang w:val="ru-RU" w:eastAsia="ru-RU"/>
        </w:rPr>
        <w:t xml:space="preserve">, особливо </w:t>
      </w:r>
      <w:proofErr w:type="spellStart"/>
      <w:r w:rsidRPr="00266EA6">
        <w:rPr>
          <w:color w:val="242424"/>
          <w:sz w:val="28"/>
          <w:szCs w:val="28"/>
          <w:lang w:val="ru-RU" w:eastAsia="ru-RU"/>
        </w:rPr>
        <w:t>під</w:t>
      </w:r>
      <w:proofErr w:type="spellEnd"/>
      <w:r w:rsidRPr="00266EA6">
        <w:rPr>
          <w:color w:val="242424"/>
          <w:sz w:val="28"/>
          <w:szCs w:val="28"/>
          <w:lang w:val="ru-RU" w:eastAsia="ru-RU"/>
        </w:rPr>
        <w:t xml:space="preserve"> час </w:t>
      </w:r>
      <w:proofErr w:type="spellStart"/>
      <w:r w:rsidRPr="00266EA6">
        <w:rPr>
          <w:color w:val="242424"/>
          <w:sz w:val="28"/>
          <w:szCs w:val="28"/>
          <w:lang w:val="ru-RU" w:eastAsia="ru-RU"/>
        </w:rPr>
        <w:t>припинення</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порушень</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громадського</w:t>
      </w:r>
      <w:proofErr w:type="spellEnd"/>
      <w:r w:rsidRPr="00266EA6">
        <w:rPr>
          <w:color w:val="242424"/>
          <w:sz w:val="28"/>
          <w:szCs w:val="28"/>
          <w:lang w:val="ru-RU" w:eastAsia="ru-RU"/>
        </w:rPr>
        <w:t xml:space="preserve"> порядку;</w:t>
      </w:r>
    </w:p>
    <w:p w:rsidR="00266EA6" w:rsidRPr="00266EA6" w:rsidRDefault="00266EA6" w:rsidP="00266EA6">
      <w:pPr>
        <w:numPr>
          <w:ilvl w:val="0"/>
          <w:numId w:val="5"/>
        </w:numPr>
        <w:suppressAutoHyphens w:val="0"/>
        <w:spacing w:line="360" w:lineRule="auto"/>
        <w:ind w:left="0" w:firstLine="567"/>
        <w:jc w:val="both"/>
        <w:rPr>
          <w:color w:val="242424"/>
          <w:sz w:val="28"/>
          <w:szCs w:val="28"/>
          <w:lang w:val="ru-RU" w:eastAsia="ru-RU"/>
        </w:rPr>
      </w:pPr>
      <w:r w:rsidRPr="00266EA6">
        <w:rPr>
          <w:color w:val="242424"/>
          <w:sz w:val="28"/>
          <w:szCs w:val="28"/>
          <w:lang w:val="ru-RU" w:eastAsia="ru-RU"/>
        </w:rPr>
        <w:t xml:space="preserve">– </w:t>
      </w:r>
      <w:proofErr w:type="spellStart"/>
      <w:r w:rsidRPr="00266EA6">
        <w:rPr>
          <w:color w:val="242424"/>
          <w:sz w:val="28"/>
          <w:szCs w:val="28"/>
          <w:lang w:val="ru-RU" w:eastAsia="ru-RU"/>
        </w:rPr>
        <w:t>перебувати</w:t>
      </w:r>
      <w:proofErr w:type="spellEnd"/>
      <w:r w:rsidRPr="00266EA6">
        <w:rPr>
          <w:color w:val="242424"/>
          <w:sz w:val="28"/>
          <w:szCs w:val="28"/>
          <w:lang w:val="ru-RU" w:eastAsia="ru-RU"/>
        </w:rPr>
        <w:t xml:space="preserve"> в </w:t>
      </w:r>
      <w:proofErr w:type="spellStart"/>
      <w:r w:rsidRPr="00266EA6">
        <w:rPr>
          <w:color w:val="242424"/>
          <w:sz w:val="28"/>
          <w:szCs w:val="28"/>
          <w:lang w:val="ru-RU" w:eastAsia="ru-RU"/>
        </w:rPr>
        <w:t>зазначеному</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місці</w:t>
      </w:r>
      <w:proofErr w:type="spellEnd"/>
      <w:r w:rsidRPr="00266EA6">
        <w:rPr>
          <w:color w:val="242424"/>
          <w:sz w:val="28"/>
          <w:szCs w:val="28"/>
          <w:lang w:val="ru-RU" w:eastAsia="ru-RU"/>
        </w:rPr>
        <w:t xml:space="preserve"> і </w:t>
      </w:r>
      <w:proofErr w:type="gramStart"/>
      <w:r w:rsidRPr="00266EA6">
        <w:rPr>
          <w:color w:val="242424"/>
          <w:sz w:val="28"/>
          <w:szCs w:val="28"/>
          <w:lang w:val="ru-RU" w:eastAsia="ru-RU"/>
        </w:rPr>
        <w:t>без</w:t>
      </w:r>
      <w:proofErr w:type="gramEnd"/>
      <w:r w:rsidRPr="00266EA6">
        <w:rPr>
          <w:color w:val="242424"/>
          <w:sz w:val="28"/>
          <w:szCs w:val="28"/>
          <w:lang w:val="ru-RU" w:eastAsia="ru-RU"/>
        </w:rPr>
        <w:t xml:space="preserve"> </w:t>
      </w:r>
      <w:proofErr w:type="spellStart"/>
      <w:r w:rsidRPr="00266EA6">
        <w:rPr>
          <w:color w:val="242424"/>
          <w:sz w:val="28"/>
          <w:szCs w:val="28"/>
          <w:lang w:val="ru-RU" w:eastAsia="ru-RU"/>
        </w:rPr>
        <w:t>спеціального</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дозволу</w:t>
      </w:r>
      <w:proofErr w:type="spellEnd"/>
      <w:r w:rsidRPr="00266EA6">
        <w:rPr>
          <w:color w:val="242424"/>
          <w:sz w:val="28"/>
          <w:szCs w:val="28"/>
          <w:lang w:val="ru-RU" w:eastAsia="ru-RU"/>
        </w:rPr>
        <w:t xml:space="preserve"> не </w:t>
      </w:r>
      <w:proofErr w:type="spellStart"/>
      <w:r w:rsidRPr="00266EA6">
        <w:rPr>
          <w:color w:val="242424"/>
          <w:sz w:val="28"/>
          <w:szCs w:val="28"/>
          <w:lang w:val="ru-RU" w:eastAsia="ru-RU"/>
        </w:rPr>
        <w:t>залишати</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довірену</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дільницю</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служби</w:t>
      </w:r>
      <w:proofErr w:type="spellEnd"/>
      <w:r w:rsidRPr="00266EA6">
        <w:rPr>
          <w:color w:val="242424"/>
          <w:sz w:val="28"/>
          <w:szCs w:val="28"/>
          <w:lang w:val="ru-RU" w:eastAsia="ru-RU"/>
        </w:rPr>
        <w:t>;</w:t>
      </w:r>
    </w:p>
    <w:p w:rsidR="00266EA6" w:rsidRPr="00266EA6" w:rsidRDefault="00266EA6" w:rsidP="00266EA6">
      <w:pPr>
        <w:numPr>
          <w:ilvl w:val="0"/>
          <w:numId w:val="5"/>
        </w:numPr>
        <w:suppressAutoHyphens w:val="0"/>
        <w:spacing w:line="360" w:lineRule="auto"/>
        <w:ind w:left="0" w:firstLine="567"/>
        <w:jc w:val="both"/>
        <w:rPr>
          <w:color w:val="242424"/>
          <w:sz w:val="28"/>
          <w:szCs w:val="28"/>
          <w:lang w:val="ru-RU" w:eastAsia="ru-RU"/>
        </w:rPr>
      </w:pPr>
      <w:r w:rsidRPr="00266EA6">
        <w:rPr>
          <w:color w:val="242424"/>
          <w:sz w:val="28"/>
          <w:szCs w:val="28"/>
          <w:lang w:val="ru-RU" w:eastAsia="ru-RU"/>
        </w:rPr>
        <w:lastRenderedPageBreak/>
        <w:t xml:space="preserve">– </w:t>
      </w:r>
      <w:proofErr w:type="spellStart"/>
      <w:r w:rsidRPr="00266EA6">
        <w:rPr>
          <w:color w:val="242424"/>
          <w:sz w:val="28"/>
          <w:szCs w:val="28"/>
          <w:lang w:val="ru-RU" w:eastAsia="ru-RU"/>
        </w:rPr>
        <w:t>виводити</w:t>
      </w:r>
      <w:proofErr w:type="spellEnd"/>
      <w:r w:rsidRPr="00266EA6">
        <w:rPr>
          <w:color w:val="242424"/>
          <w:sz w:val="28"/>
          <w:szCs w:val="28"/>
          <w:lang w:val="ru-RU" w:eastAsia="ru-RU"/>
        </w:rPr>
        <w:t xml:space="preserve"> з </w:t>
      </w:r>
      <w:proofErr w:type="spellStart"/>
      <w:r w:rsidRPr="00266EA6">
        <w:rPr>
          <w:color w:val="242424"/>
          <w:sz w:val="28"/>
          <w:szCs w:val="28"/>
          <w:lang w:val="ru-RU" w:eastAsia="ru-RU"/>
        </w:rPr>
        <w:t>місця</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проведення</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масового</w:t>
      </w:r>
      <w:proofErr w:type="spellEnd"/>
      <w:r w:rsidRPr="00266EA6">
        <w:rPr>
          <w:color w:val="242424"/>
          <w:sz w:val="28"/>
          <w:szCs w:val="28"/>
          <w:lang w:val="ru-RU" w:eastAsia="ru-RU"/>
        </w:rPr>
        <w:t xml:space="preserve"> заходу </w:t>
      </w:r>
      <w:proofErr w:type="spellStart"/>
      <w:r w:rsidRPr="00266EA6">
        <w:rPr>
          <w:color w:val="242424"/>
          <w:sz w:val="28"/>
          <w:szCs w:val="28"/>
          <w:lang w:val="ru-RU" w:eastAsia="ru-RU"/>
        </w:rPr>
        <w:t>осіб</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які</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перебувають</w:t>
      </w:r>
      <w:proofErr w:type="spellEnd"/>
      <w:r w:rsidRPr="00266EA6">
        <w:rPr>
          <w:color w:val="242424"/>
          <w:sz w:val="28"/>
          <w:szCs w:val="28"/>
          <w:lang w:val="ru-RU" w:eastAsia="ru-RU"/>
        </w:rPr>
        <w:t xml:space="preserve"> </w:t>
      </w:r>
      <w:proofErr w:type="gramStart"/>
      <w:r w:rsidRPr="00266EA6">
        <w:rPr>
          <w:color w:val="242424"/>
          <w:sz w:val="28"/>
          <w:szCs w:val="28"/>
          <w:lang w:val="ru-RU" w:eastAsia="ru-RU"/>
        </w:rPr>
        <w:t>у</w:t>
      </w:r>
      <w:proofErr w:type="gramEnd"/>
      <w:r w:rsidRPr="00266EA6">
        <w:rPr>
          <w:color w:val="242424"/>
          <w:sz w:val="28"/>
          <w:szCs w:val="28"/>
          <w:lang w:val="ru-RU" w:eastAsia="ru-RU"/>
        </w:rPr>
        <w:t xml:space="preserve"> </w:t>
      </w:r>
      <w:proofErr w:type="spellStart"/>
      <w:r w:rsidRPr="00266EA6">
        <w:rPr>
          <w:color w:val="242424"/>
          <w:sz w:val="28"/>
          <w:szCs w:val="28"/>
          <w:lang w:val="ru-RU" w:eastAsia="ru-RU"/>
        </w:rPr>
        <w:t>стані</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сп'яніння</w:t>
      </w:r>
      <w:proofErr w:type="spellEnd"/>
      <w:r w:rsidRPr="00266EA6">
        <w:rPr>
          <w:color w:val="242424"/>
          <w:sz w:val="28"/>
          <w:szCs w:val="28"/>
          <w:lang w:val="ru-RU" w:eastAsia="ru-RU"/>
        </w:rPr>
        <w:t xml:space="preserve"> та </w:t>
      </w:r>
      <w:proofErr w:type="spellStart"/>
      <w:r w:rsidRPr="00266EA6">
        <w:rPr>
          <w:color w:val="242424"/>
          <w:sz w:val="28"/>
          <w:szCs w:val="28"/>
          <w:lang w:val="ru-RU" w:eastAsia="ru-RU"/>
        </w:rPr>
        <w:t>інших</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правопорушників</w:t>
      </w:r>
      <w:proofErr w:type="spellEnd"/>
      <w:r w:rsidRPr="00266EA6">
        <w:rPr>
          <w:color w:val="242424"/>
          <w:sz w:val="28"/>
          <w:szCs w:val="28"/>
          <w:lang w:val="ru-RU" w:eastAsia="ru-RU"/>
        </w:rPr>
        <w:t>;</w:t>
      </w:r>
    </w:p>
    <w:p w:rsidR="00266EA6" w:rsidRPr="00266EA6" w:rsidRDefault="00266EA6" w:rsidP="00266EA6">
      <w:pPr>
        <w:numPr>
          <w:ilvl w:val="0"/>
          <w:numId w:val="5"/>
        </w:numPr>
        <w:suppressAutoHyphens w:val="0"/>
        <w:spacing w:line="360" w:lineRule="auto"/>
        <w:ind w:left="0" w:firstLine="567"/>
        <w:jc w:val="both"/>
        <w:rPr>
          <w:color w:val="242424"/>
          <w:sz w:val="28"/>
          <w:szCs w:val="28"/>
          <w:lang w:val="ru-RU" w:eastAsia="ru-RU"/>
        </w:rPr>
      </w:pPr>
      <w:r w:rsidRPr="00266EA6">
        <w:rPr>
          <w:color w:val="242424"/>
          <w:sz w:val="28"/>
          <w:szCs w:val="28"/>
          <w:lang w:val="ru-RU" w:eastAsia="ru-RU"/>
        </w:rPr>
        <w:t xml:space="preserve">– </w:t>
      </w:r>
      <w:proofErr w:type="gramStart"/>
      <w:r w:rsidRPr="00266EA6">
        <w:rPr>
          <w:color w:val="242424"/>
          <w:sz w:val="28"/>
          <w:szCs w:val="28"/>
          <w:lang w:val="ru-RU" w:eastAsia="ru-RU"/>
        </w:rPr>
        <w:t>у</w:t>
      </w:r>
      <w:proofErr w:type="gramEnd"/>
      <w:r w:rsidRPr="00266EA6">
        <w:rPr>
          <w:color w:val="242424"/>
          <w:sz w:val="28"/>
          <w:szCs w:val="28"/>
          <w:lang w:val="ru-RU" w:eastAsia="ru-RU"/>
        </w:rPr>
        <w:t xml:space="preserve"> </w:t>
      </w:r>
      <w:proofErr w:type="spellStart"/>
      <w:proofErr w:type="gramStart"/>
      <w:r w:rsidRPr="00266EA6">
        <w:rPr>
          <w:color w:val="242424"/>
          <w:sz w:val="28"/>
          <w:szCs w:val="28"/>
          <w:lang w:val="ru-RU" w:eastAsia="ru-RU"/>
        </w:rPr>
        <w:t>раз</w:t>
      </w:r>
      <w:proofErr w:type="gramEnd"/>
      <w:r w:rsidRPr="00266EA6">
        <w:rPr>
          <w:color w:val="242424"/>
          <w:sz w:val="28"/>
          <w:szCs w:val="28"/>
          <w:lang w:val="ru-RU" w:eastAsia="ru-RU"/>
        </w:rPr>
        <w:t>і</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виявлення</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обставин</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які</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ускладнюють</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проведення</w:t>
      </w:r>
      <w:proofErr w:type="spellEnd"/>
      <w:r w:rsidRPr="00266EA6">
        <w:rPr>
          <w:color w:val="242424"/>
          <w:sz w:val="28"/>
          <w:szCs w:val="28"/>
          <w:lang w:val="ru-RU" w:eastAsia="ru-RU"/>
        </w:rPr>
        <w:t xml:space="preserve"> заходу, </w:t>
      </w:r>
      <w:proofErr w:type="spellStart"/>
      <w:r w:rsidRPr="00266EA6">
        <w:rPr>
          <w:color w:val="242424"/>
          <w:sz w:val="28"/>
          <w:szCs w:val="28"/>
          <w:lang w:val="ru-RU" w:eastAsia="ru-RU"/>
        </w:rPr>
        <w:t>забезпечення</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громадського</w:t>
      </w:r>
      <w:proofErr w:type="spellEnd"/>
      <w:r w:rsidRPr="00266EA6">
        <w:rPr>
          <w:color w:val="242424"/>
          <w:sz w:val="28"/>
          <w:szCs w:val="28"/>
          <w:lang w:val="ru-RU" w:eastAsia="ru-RU"/>
        </w:rPr>
        <w:t xml:space="preserve"> порядку, </w:t>
      </w:r>
      <w:proofErr w:type="spellStart"/>
      <w:r w:rsidRPr="00266EA6">
        <w:rPr>
          <w:color w:val="242424"/>
          <w:sz w:val="28"/>
          <w:szCs w:val="28"/>
          <w:lang w:val="ru-RU" w:eastAsia="ru-RU"/>
        </w:rPr>
        <w:t>терміново</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доповісти</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керівнику</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відповідальному</w:t>
      </w:r>
      <w:proofErr w:type="spellEnd"/>
      <w:r w:rsidRPr="00266EA6">
        <w:rPr>
          <w:color w:val="242424"/>
          <w:sz w:val="28"/>
          <w:szCs w:val="28"/>
          <w:lang w:val="ru-RU" w:eastAsia="ru-RU"/>
        </w:rPr>
        <w:t xml:space="preserve"> за стан </w:t>
      </w:r>
      <w:proofErr w:type="spellStart"/>
      <w:r w:rsidRPr="00266EA6">
        <w:rPr>
          <w:color w:val="242424"/>
          <w:sz w:val="28"/>
          <w:szCs w:val="28"/>
          <w:lang w:val="ru-RU" w:eastAsia="ru-RU"/>
        </w:rPr>
        <w:t>охорони</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громадського</w:t>
      </w:r>
      <w:proofErr w:type="spellEnd"/>
      <w:r w:rsidRPr="00266EA6">
        <w:rPr>
          <w:color w:val="242424"/>
          <w:sz w:val="28"/>
          <w:szCs w:val="28"/>
          <w:lang w:val="ru-RU" w:eastAsia="ru-RU"/>
        </w:rPr>
        <w:t xml:space="preserve"> порядку на </w:t>
      </w:r>
      <w:proofErr w:type="spellStart"/>
      <w:r w:rsidRPr="00266EA6">
        <w:rPr>
          <w:color w:val="242424"/>
          <w:sz w:val="28"/>
          <w:szCs w:val="28"/>
          <w:lang w:val="ru-RU" w:eastAsia="ru-RU"/>
        </w:rPr>
        <w:t>цій</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дільниці</w:t>
      </w:r>
      <w:proofErr w:type="spellEnd"/>
      <w:r w:rsidRPr="00266EA6">
        <w:rPr>
          <w:color w:val="242424"/>
          <w:sz w:val="28"/>
          <w:szCs w:val="28"/>
          <w:lang w:val="ru-RU" w:eastAsia="ru-RU"/>
        </w:rPr>
        <w:t>.</w:t>
      </w:r>
    </w:p>
    <w:p w:rsidR="00266EA6" w:rsidRPr="00266EA6" w:rsidRDefault="00266EA6" w:rsidP="00266EA6">
      <w:pPr>
        <w:suppressAutoHyphens w:val="0"/>
        <w:spacing w:line="360" w:lineRule="auto"/>
        <w:ind w:firstLine="567"/>
        <w:jc w:val="both"/>
        <w:rPr>
          <w:color w:val="222222"/>
          <w:sz w:val="28"/>
          <w:szCs w:val="28"/>
          <w:lang w:val="ru-RU" w:eastAsia="ru-RU"/>
        </w:rPr>
      </w:pPr>
      <w:proofErr w:type="spellStart"/>
      <w:r w:rsidRPr="00266EA6">
        <w:rPr>
          <w:b/>
          <w:bCs/>
          <w:color w:val="222222"/>
          <w:sz w:val="28"/>
          <w:szCs w:val="28"/>
          <w:lang w:val="ru-RU" w:eastAsia="ru-RU"/>
        </w:rPr>
        <w:t>Діяльність</w:t>
      </w:r>
      <w:proofErr w:type="spellEnd"/>
      <w:r w:rsidRPr="00266EA6">
        <w:rPr>
          <w:b/>
          <w:bCs/>
          <w:color w:val="222222"/>
          <w:sz w:val="28"/>
          <w:szCs w:val="28"/>
          <w:lang w:val="ru-RU" w:eastAsia="ru-RU"/>
        </w:rPr>
        <w:t xml:space="preserve"> </w:t>
      </w:r>
      <w:proofErr w:type="spellStart"/>
      <w:r w:rsidRPr="00266EA6">
        <w:rPr>
          <w:b/>
          <w:bCs/>
          <w:color w:val="222222"/>
          <w:sz w:val="28"/>
          <w:szCs w:val="28"/>
          <w:lang w:val="ru-RU" w:eastAsia="ru-RU"/>
        </w:rPr>
        <w:t>органів</w:t>
      </w:r>
      <w:proofErr w:type="spellEnd"/>
      <w:r w:rsidRPr="00266EA6">
        <w:rPr>
          <w:b/>
          <w:bCs/>
          <w:color w:val="222222"/>
          <w:sz w:val="28"/>
          <w:szCs w:val="28"/>
          <w:lang w:val="ru-RU" w:eastAsia="ru-RU"/>
        </w:rPr>
        <w:t xml:space="preserve"> </w:t>
      </w:r>
      <w:proofErr w:type="spellStart"/>
      <w:r w:rsidRPr="00266EA6">
        <w:rPr>
          <w:b/>
          <w:bCs/>
          <w:color w:val="222222"/>
          <w:sz w:val="28"/>
          <w:szCs w:val="28"/>
          <w:lang w:val="ru-RU" w:eastAsia="ru-RU"/>
        </w:rPr>
        <w:t>внутрішніх</w:t>
      </w:r>
      <w:proofErr w:type="spellEnd"/>
      <w:r w:rsidRPr="00266EA6">
        <w:rPr>
          <w:b/>
          <w:bCs/>
          <w:color w:val="222222"/>
          <w:sz w:val="28"/>
          <w:szCs w:val="28"/>
          <w:lang w:val="ru-RU" w:eastAsia="ru-RU"/>
        </w:rPr>
        <w:t xml:space="preserve"> справ </w:t>
      </w:r>
      <w:proofErr w:type="spellStart"/>
      <w:r w:rsidRPr="00266EA6">
        <w:rPr>
          <w:b/>
          <w:bCs/>
          <w:color w:val="222222"/>
          <w:sz w:val="28"/>
          <w:szCs w:val="28"/>
          <w:lang w:val="ru-RU" w:eastAsia="ru-RU"/>
        </w:rPr>
        <w:t>щодо</w:t>
      </w:r>
      <w:proofErr w:type="spellEnd"/>
      <w:r w:rsidRPr="00266EA6">
        <w:rPr>
          <w:b/>
          <w:bCs/>
          <w:color w:val="222222"/>
          <w:sz w:val="28"/>
          <w:szCs w:val="28"/>
          <w:lang w:val="ru-RU" w:eastAsia="ru-RU"/>
        </w:rPr>
        <w:t xml:space="preserve"> </w:t>
      </w:r>
      <w:proofErr w:type="spellStart"/>
      <w:r w:rsidRPr="00266EA6">
        <w:rPr>
          <w:b/>
          <w:bCs/>
          <w:color w:val="222222"/>
          <w:sz w:val="28"/>
          <w:szCs w:val="28"/>
          <w:lang w:val="ru-RU" w:eastAsia="ru-RU"/>
        </w:rPr>
        <w:t>забезпечення</w:t>
      </w:r>
      <w:proofErr w:type="spellEnd"/>
      <w:r w:rsidRPr="00266EA6">
        <w:rPr>
          <w:b/>
          <w:bCs/>
          <w:color w:val="222222"/>
          <w:sz w:val="28"/>
          <w:szCs w:val="28"/>
          <w:lang w:val="ru-RU" w:eastAsia="ru-RU"/>
        </w:rPr>
        <w:t xml:space="preserve"> </w:t>
      </w:r>
      <w:proofErr w:type="spellStart"/>
      <w:r w:rsidRPr="00266EA6">
        <w:rPr>
          <w:b/>
          <w:bCs/>
          <w:color w:val="222222"/>
          <w:sz w:val="28"/>
          <w:szCs w:val="28"/>
          <w:lang w:val="ru-RU" w:eastAsia="ru-RU"/>
        </w:rPr>
        <w:t>охорони</w:t>
      </w:r>
      <w:proofErr w:type="spellEnd"/>
      <w:r w:rsidRPr="00266EA6">
        <w:rPr>
          <w:b/>
          <w:bCs/>
          <w:color w:val="222222"/>
          <w:sz w:val="28"/>
          <w:szCs w:val="28"/>
          <w:lang w:val="ru-RU" w:eastAsia="ru-RU"/>
        </w:rPr>
        <w:t xml:space="preserve"> </w:t>
      </w:r>
      <w:proofErr w:type="spellStart"/>
      <w:r w:rsidRPr="00266EA6">
        <w:rPr>
          <w:b/>
          <w:bCs/>
          <w:color w:val="222222"/>
          <w:sz w:val="28"/>
          <w:szCs w:val="28"/>
          <w:lang w:val="ru-RU" w:eastAsia="ru-RU"/>
        </w:rPr>
        <w:t>громадського</w:t>
      </w:r>
      <w:proofErr w:type="spellEnd"/>
      <w:r w:rsidRPr="00266EA6">
        <w:rPr>
          <w:b/>
          <w:bCs/>
          <w:color w:val="222222"/>
          <w:sz w:val="28"/>
          <w:szCs w:val="28"/>
          <w:lang w:val="ru-RU" w:eastAsia="ru-RU"/>
        </w:rPr>
        <w:t xml:space="preserve"> порядку і </w:t>
      </w:r>
      <w:proofErr w:type="spellStart"/>
      <w:r w:rsidRPr="00266EA6">
        <w:rPr>
          <w:b/>
          <w:bCs/>
          <w:color w:val="222222"/>
          <w:sz w:val="28"/>
          <w:szCs w:val="28"/>
          <w:lang w:val="ru-RU" w:eastAsia="ru-RU"/>
        </w:rPr>
        <w:t>безпеки</w:t>
      </w:r>
      <w:proofErr w:type="spellEnd"/>
      <w:r w:rsidRPr="00266EA6">
        <w:rPr>
          <w:b/>
          <w:bCs/>
          <w:color w:val="222222"/>
          <w:sz w:val="28"/>
          <w:szCs w:val="28"/>
          <w:lang w:val="ru-RU" w:eastAsia="ru-RU"/>
        </w:rPr>
        <w:t xml:space="preserve"> </w:t>
      </w:r>
      <w:proofErr w:type="spellStart"/>
      <w:proofErr w:type="gramStart"/>
      <w:r w:rsidRPr="00266EA6">
        <w:rPr>
          <w:b/>
          <w:bCs/>
          <w:color w:val="222222"/>
          <w:sz w:val="28"/>
          <w:szCs w:val="28"/>
          <w:lang w:val="ru-RU" w:eastAsia="ru-RU"/>
        </w:rPr>
        <w:t>п</w:t>
      </w:r>
      <w:proofErr w:type="gramEnd"/>
      <w:r w:rsidRPr="00266EA6">
        <w:rPr>
          <w:b/>
          <w:bCs/>
          <w:color w:val="222222"/>
          <w:sz w:val="28"/>
          <w:szCs w:val="28"/>
          <w:lang w:val="ru-RU" w:eastAsia="ru-RU"/>
        </w:rPr>
        <w:t>ід</w:t>
      </w:r>
      <w:proofErr w:type="spellEnd"/>
      <w:r w:rsidRPr="00266EA6">
        <w:rPr>
          <w:b/>
          <w:bCs/>
          <w:color w:val="222222"/>
          <w:sz w:val="28"/>
          <w:szCs w:val="28"/>
          <w:lang w:val="ru-RU" w:eastAsia="ru-RU"/>
        </w:rPr>
        <w:t xml:space="preserve"> час </w:t>
      </w:r>
      <w:proofErr w:type="spellStart"/>
      <w:r w:rsidRPr="00266EA6">
        <w:rPr>
          <w:b/>
          <w:bCs/>
          <w:color w:val="222222"/>
          <w:sz w:val="28"/>
          <w:szCs w:val="28"/>
          <w:lang w:val="ru-RU" w:eastAsia="ru-RU"/>
        </w:rPr>
        <w:t>проведення</w:t>
      </w:r>
      <w:proofErr w:type="spellEnd"/>
      <w:r w:rsidRPr="00266EA6">
        <w:rPr>
          <w:b/>
          <w:bCs/>
          <w:color w:val="222222"/>
          <w:sz w:val="28"/>
          <w:szCs w:val="28"/>
          <w:lang w:val="ru-RU" w:eastAsia="ru-RU"/>
        </w:rPr>
        <w:t xml:space="preserve"> </w:t>
      </w:r>
      <w:proofErr w:type="spellStart"/>
      <w:r w:rsidRPr="00266EA6">
        <w:rPr>
          <w:b/>
          <w:bCs/>
          <w:color w:val="222222"/>
          <w:sz w:val="28"/>
          <w:szCs w:val="28"/>
          <w:lang w:val="ru-RU" w:eastAsia="ru-RU"/>
        </w:rPr>
        <w:t>масових</w:t>
      </w:r>
      <w:proofErr w:type="spellEnd"/>
      <w:r w:rsidRPr="00266EA6">
        <w:rPr>
          <w:b/>
          <w:bCs/>
          <w:color w:val="222222"/>
          <w:sz w:val="28"/>
          <w:szCs w:val="28"/>
          <w:lang w:val="ru-RU" w:eastAsia="ru-RU"/>
        </w:rPr>
        <w:t xml:space="preserve"> </w:t>
      </w:r>
      <w:proofErr w:type="spellStart"/>
      <w:r w:rsidRPr="00266EA6">
        <w:rPr>
          <w:b/>
          <w:bCs/>
          <w:color w:val="222222"/>
          <w:sz w:val="28"/>
          <w:szCs w:val="28"/>
          <w:lang w:val="ru-RU" w:eastAsia="ru-RU"/>
        </w:rPr>
        <w:t>заходів</w:t>
      </w:r>
      <w:proofErr w:type="spellEnd"/>
      <w:r w:rsidRPr="00266EA6">
        <w:rPr>
          <w:b/>
          <w:bCs/>
          <w:color w:val="222222"/>
          <w:sz w:val="28"/>
          <w:szCs w:val="28"/>
          <w:lang w:val="ru-RU" w:eastAsia="ru-RU"/>
        </w:rPr>
        <w:t xml:space="preserve"> </w:t>
      </w:r>
      <w:proofErr w:type="spellStart"/>
      <w:r w:rsidRPr="00266EA6">
        <w:rPr>
          <w:b/>
          <w:bCs/>
          <w:color w:val="222222"/>
          <w:sz w:val="28"/>
          <w:szCs w:val="28"/>
          <w:lang w:val="ru-RU" w:eastAsia="ru-RU"/>
        </w:rPr>
        <w:t>має</w:t>
      </w:r>
      <w:proofErr w:type="spellEnd"/>
      <w:r w:rsidRPr="00266EA6">
        <w:rPr>
          <w:b/>
          <w:bCs/>
          <w:color w:val="222222"/>
          <w:sz w:val="28"/>
          <w:szCs w:val="28"/>
          <w:lang w:val="ru-RU" w:eastAsia="ru-RU"/>
        </w:rPr>
        <w:t xml:space="preserve"> три </w:t>
      </w:r>
      <w:proofErr w:type="spellStart"/>
      <w:r w:rsidRPr="00266EA6">
        <w:rPr>
          <w:b/>
          <w:bCs/>
          <w:color w:val="222222"/>
          <w:sz w:val="28"/>
          <w:szCs w:val="28"/>
          <w:lang w:val="ru-RU" w:eastAsia="ru-RU"/>
        </w:rPr>
        <w:t>періоди</w:t>
      </w:r>
      <w:proofErr w:type="spellEnd"/>
      <w:r w:rsidRPr="00266EA6">
        <w:rPr>
          <w:b/>
          <w:bCs/>
          <w:color w:val="222222"/>
          <w:sz w:val="28"/>
          <w:szCs w:val="28"/>
          <w:lang w:val="ru-RU" w:eastAsia="ru-RU"/>
        </w:rPr>
        <w:t xml:space="preserve">: </w:t>
      </w:r>
      <w:proofErr w:type="spellStart"/>
      <w:r w:rsidRPr="00266EA6">
        <w:rPr>
          <w:b/>
          <w:bCs/>
          <w:color w:val="222222"/>
          <w:sz w:val="28"/>
          <w:szCs w:val="28"/>
          <w:lang w:val="ru-RU" w:eastAsia="ru-RU"/>
        </w:rPr>
        <w:t>підготовчий</w:t>
      </w:r>
      <w:proofErr w:type="spellEnd"/>
      <w:r w:rsidRPr="00266EA6">
        <w:rPr>
          <w:b/>
          <w:bCs/>
          <w:color w:val="222222"/>
          <w:sz w:val="28"/>
          <w:szCs w:val="28"/>
          <w:lang w:val="ru-RU" w:eastAsia="ru-RU"/>
        </w:rPr>
        <w:t xml:space="preserve">, </w:t>
      </w:r>
      <w:proofErr w:type="spellStart"/>
      <w:r w:rsidRPr="00266EA6">
        <w:rPr>
          <w:b/>
          <w:bCs/>
          <w:color w:val="222222"/>
          <w:sz w:val="28"/>
          <w:szCs w:val="28"/>
          <w:lang w:val="ru-RU" w:eastAsia="ru-RU"/>
        </w:rPr>
        <w:t>виконавчий</w:t>
      </w:r>
      <w:proofErr w:type="spellEnd"/>
      <w:r w:rsidRPr="00266EA6">
        <w:rPr>
          <w:b/>
          <w:bCs/>
          <w:color w:val="222222"/>
          <w:sz w:val="28"/>
          <w:szCs w:val="28"/>
          <w:lang w:val="ru-RU" w:eastAsia="ru-RU"/>
        </w:rPr>
        <w:t xml:space="preserve"> та </w:t>
      </w:r>
      <w:proofErr w:type="spellStart"/>
      <w:r w:rsidRPr="00266EA6">
        <w:rPr>
          <w:b/>
          <w:bCs/>
          <w:color w:val="222222"/>
          <w:sz w:val="28"/>
          <w:szCs w:val="28"/>
          <w:lang w:val="ru-RU" w:eastAsia="ru-RU"/>
        </w:rPr>
        <w:t>заключний</w:t>
      </w:r>
      <w:proofErr w:type="spellEnd"/>
      <w:r w:rsidRPr="00266EA6">
        <w:rPr>
          <w:b/>
          <w:bCs/>
          <w:color w:val="222222"/>
          <w:sz w:val="28"/>
          <w:szCs w:val="28"/>
          <w:lang w:val="ru-RU" w:eastAsia="ru-RU"/>
        </w:rPr>
        <w:t>.</w:t>
      </w:r>
    </w:p>
    <w:p w:rsidR="00266EA6" w:rsidRPr="00266EA6" w:rsidRDefault="00266EA6" w:rsidP="00266EA6">
      <w:pPr>
        <w:suppressAutoHyphens w:val="0"/>
        <w:spacing w:line="360" w:lineRule="auto"/>
        <w:ind w:firstLine="567"/>
        <w:jc w:val="both"/>
        <w:rPr>
          <w:color w:val="222222"/>
          <w:sz w:val="28"/>
          <w:szCs w:val="28"/>
          <w:lang w:val="ru-RU" w:eastAsia="ru-RU"/>
        </w:rPr>
      </w:pPr>
      <w:r w:rsidRPr="00266EA6">
        <w:rPr>
          <w:color w:val="222222"/>
          <w:sz w:val="28"/>
          <w:szCs w:val="28"/>
          <w:lang w:val="ru-RU" w:eastAsia="ru-RU"/>
        </w:rPr>
        <w:t xml:space="preserve">У </w:t>
      </w:r>
      <w:proofErr w:type="spellStart"/>
      <w:proofErr w:type="gramStart"/>
      <w:r w:rsidRPr="00266EA6">
        <w:rPr>
          <w:color w:val="222222"/>
          <w:sz w:val="28"/>
          <w:szCs w:val="28"/>
          <w:lang w:val="ru-RU" w:eastAsia="ru-RU"/>
        </w:rPr>
        <w:t>п</w:t>
      </w:r>
      <w:proofErr w:type="gramEnd"/>
      <w:r w:rsidRPr="00266EA6">
        <w:rPr>
          <w:color w:val="222222"/>
          <w:sz w:val="28"/>
          <w:szCs w:val="28"/>
          <w:lang w:val="ru-RU" w:eastAsia="ru-RU"/>
        </w:rPr>
        <w:t>ідготовчий</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період</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який</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починається</w:t>
      </w:r>
      <w:proofErr w:type="spellEnd"/>
      <w:r w:rsidRPr="00266EA6">
        <w:rPr>
          <w:color w:val="222222"/>
          <w:sz w:val="28"/>
          <w:szCs w:val="28"/>
          <w:lang w:val="ru-RU" w:eastAsia="ru-RU"/>
        </w:rPr>
        <w:t xml:space="preserve"> з моменту </w:t>
      </w:r>
      <w:proofErr w:type="spellStart"/>
      <w:r w:rsidRPr="00266EA6">
        <w:rPr>
          <w:color w:val="222222"/>
          <w:sz w:val="28"/>
          <w:szCs w:val="28"/>
          <w:lang w:val="ru-RU" w:eastAsia="ru-RU"/>
        </w:rPr>
        <w:t>отримання</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завдання</w:t>
      </w:r>
      <w:proofErr w:type="spellEnd"/>
      <w:r w:rsidRPr="00266EA6">
        <w:rPr>
          <w:color w:val="222222"/>
          <w:sz w:val="28"/>
          <w:szCs w:val="28"/>
          <w:lang w:val="ru-RU" w:eastAsia="ru-RU"/>
        </w:rPr>
        <w:t xml:space="preserve">, проводиться </w:t>
      </w:r>
      <w:proofErr w:type="spellStart"/>
      <w:r w:rsidRPr="00266EA6">
        <w:rPr>
          <w:color w:val="222222"/>
          <w:sz w:val="28"/>
          <w:szCs w:val="28"/>
          <w:lang w:val="ru-RU" w:eastAsia="ru-RU"/>
        </w:rPr>
        <w:t>така</w:t>
      </w:r>
      <w:proofErr w:type="spellEnd"/>
      <w:r w:rsidRPr="00266EA6">
        <w:rPr>
          <w:color w:val="222222"/>
          <w:sz w:val="28"/>
          <w:szCs w:val="28"/>
          <w:lang w:val="ru-RU" w:eastAsia="ru-RU"/>
        </w:rPr>
        <w:t xml:space="preserve"> робота:</w:t>
      </w:r>
    </w:p>
    <w:p w:rsidR="00266EA6" w:rsidRPr="00266EA6" w:rsidRDefault="00266EA6" w:rsidP="00266EA6">
      <w:pPr>
        <w:numPr>
          <w:ilvl w:val="0"/>
          <w:numId w:val="6"/>
        </w:numPr>
        <w:suppressAutoHyphens w:val="0"/>
        <w:spacing w:line="360" w:lineRule="auto"/>
        <w:ind w:left="0" w:firstLine="567"/>
        <w:jc w:val="both"/>
        <w:rPr>
          <w:color w:val="242424"/>
          <w:sz w:val="28"/>
          <w:szCs w:val="28"/>
          <w:lang w:val="ru-RU" w:eastAsia="ru-RU"/>
        </w:rPr>
      </w:pPr>
      <w:r w:rsidRPr="00266EA6">
        <w:rPr>
          <w:color w:val="242424"/>
          <w:sz w:val="28"/>
          <w:szCs w:val="28"/>
          <w:lang w:val="ru-RU" w:eastAsia="ru-RU"/>
        </w:rPr>
        <w:t xml:space="preserve">а) в </w:t>
      </w:r>
      <w:proofErr w:type="spellStart"/>
      <w:r w:rsidRPr="00266EA6">
        <w:rPr>
          <w:color w:val="242424"/>
          <w:sz w:val="28"/>
          <w:szCs w:val="28"/>
          <w:lang w:val="ru-RU" w:eastAsia="ru-RU"/>
        </w:rPr>
        <w:t>організаторів</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масового</w:t>
      </w:r>
      <w:proofErr w:type="spellEnd"/>
      <w:r w:rsidRPr="00266EA6">
        <w:rPr>
          <w:color w:val="242424"/>
          <w:sz w:val="28"/>
          <w:szCs w:val="28"/>
          <w:lang w:val="ru-RU" w:eastAsia="ru-RU"/>
        </w:rPr>
        <w:t xml:space="preserve"> заходу </w:t>
      </w:r>
      <w:proofErr w:type="spellStart"/>
      <w:r w:rsidRPr="00266EA6">
        <w:rPr>
          <w:color w:val="242424"/>
          <w:sz w:val="28"/>
          <w:szCs w:val="28"/>
          <w:lang w:val="ru-RU" w:eastAsia="ru-RU"/>
        </w:rPr>
        <w:t>перевіряється</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наявність</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відповідного</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дозволу</w:t>
      </w:r>
      <w:proofErr w:type="spellEnd"/>
      <w:r w:rsidRPr="00266EA6">
        <w:rPr>
          <w:color w:val="242424"/>
          <w:sz w:val="28"/>
          <w:szCs w:val="28"/>
          <w:lang w:val="ru-RU" w:eastAsia="ru-RU"/>
        </w:rPr>
        <w:t xml:space="preserve">; уточнюється </w:t>
      </w:r>
      <w:proofErr w:type="spellStart"/>
      <w:r w:rsidRPr="00266EA6">
        <w:rPr>
          <w:color w:val="242424"/>
          <w:sz w:val="28"/>
          <w:szCs w:val="28"/>
          <w:lang w:val="ru-RU" w:eastAsia="ru-RU"/>
        </w:rPr>
        <w:t>програма</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місце</w:t>
      </w:r>
      <w:proofErr w:type="spellEnd"/>
      <w:r w:rsidRPr="00266EA6">
        <w:rPr>
          <w:color w:val="242424"/>
          <w:sz w:val="28"/>
          <w:szCs w:val="28"/>
          <w:lang w:val="ru-RU" w:eastAsia="ru-RU"/>
        </w:rPr>
        <w:t xml:space="preserve">, час і порядок </w:t>
      </w:r>
      <w:proofErr w:type="spellStart"/>
      <w:r w:rsidRPr="00266EA6">
        <w:rPr>
          <w:color w:val="242424"/>
          <w:sz w:val="28"/>
          <w:szCs w:val="28"/>
          <w:lang w:val="ru-RU" w:eastAsia="ru-RU"/>
        </w:rPr>
        <w:t>його</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проведення</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кількість</w:t>
      </w:r>
      <w:proofErr w:type="spellEnd"/>
      <w:r w:rsidRPr="00266EA6">
        <w:rPr>
          <w:color w:val="242424"/>
          <w:sz w:val="28"/>
          <w:szCs w:val="28"/>
          <w:lang w:val="ru-RU" w:eastAsia="ru-RU"/>
        </w:rPr>
        <w:t xml:space="preserve"> та склад </w:t>
      </w:r>
      <w:proofErr w:type="spellStart"/>
      <w:r w:rsidRPr="00266EA6">
        <w:rPr>
          <w:color w:val="242424"/>
          <w:sz w:val="28"/>
          <w:szCs w:val="28"/>
          <w:lang w:val="ru-RU" w:eastAsia="ru-RU"/>
        </w:rPr>
        <w:t>учасників</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чи</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глядачі</w:t>
      </w:r>
      <w:proofErr w:type="gramStart"/>
      <w:r w:rsidRPr="00266EA6">
        <w:rPr>
          <w:color w:val="242424"/>
          <w:sz w:val="28"/>
          <w:szCs w:val="28"/>
          <w:lang w:val="ru-RU" w:eastAsia="ru-RU"/>
        </w:rPr>
        <w:t>в</w:t>
      </w:r>
      <w:proofErr w:type="spellEnd"/>
      <w:proofErr w:type="gramEnd"/>
      <w:r w:rsidRPr="00266EA6">
        <w:rPr>
          <w:color w:val="242424"/>
          <w:sz w:val="28"/>
          <w:szCs w:val="28"/>
          <w:lang w:val="ru-RU" w:eastAsia="ru-RU"/>
        </w:rPr>
        <w:t>;</w:t>
      </w:r>
    </w:p>
    <w:p w:rsidR="00266EA6" w:rsidRPr="00266EA6" w:rsidRDefault="00266EA6" w:rsidP="00266EA6">
      <w:pPr>
        <w:numPr>
          <w:ilvl w:val="0"/>
          <w:numId w:val="6"/>
        </w:numPr>
        <w:suppressAutoHyphens w:val="0"/>
        <w:spacing w:line="360" w:lineRule="auto"/>
        <w:ind w:left="0" w:firstLine="567"/>
        <w:jc w:val="both"/>
        <w:rPr>
          <w:color w:val="242424"/>
          <w:sz w:val="28"/>
          <w:szCs w:val="28"/>
          <w:lang w:val="ru-RU" w:eastAsia="ru-RU"/>
        </w:rPr>
      </w:pPr>
      <w:r w:rsidRPr="00266EA6">
        <w:rPr>
          <w:color w:val="242424"/>
          <w:sz w:val="28"/>
          <w:szCs w:val="28"/>
          <w:lang w:val="ru-RU" w:eastAsia="ru-RU"/>
        </w:rPr>
        <w:t xml:space="preserve">б) </w:t>
      </w:r>
      <w:proofErr w:type="spellStart"/>
      <w:r w:rsidRPr="00266EA6">
        <w:rPr>
          <w:color w:val="242424"/>
          <w:sz w:val="28"/>
          <w:szCs w:val="28"/>
          <w:lang w:val="ru-RU" w:eastAsia="ru-RU"/>
        </w:rPr>
        <w:t>спільно</w:t>
      </w:r>
      <w:proofErr w:type="spellEnd"/>
      <w:r w:rsidRPr="00266EA6">
        <w:rPr>
          <w:color w:val="242424"/>
          <w:sz w:val="28"/>
          <w:szCs w:val="28"/>
          <w:lang w:val="ru-RU" w:eastAsia="ru-RU"/>
        </w:rPr>
        <w:t xml:space="preserve"> з </w:t>
      </w:r>
      <w:proofErr w:type="spellStart"/>
      <w:r w:rsidRPr="00266EA6">
        <w:rPr>
          <w:color w:val="242424"/>
          <w:sz w:val="28"/>
          <w:szCs w:val="28"/>
          <w:lang w:val="ru-RU" w:eastAsia="ru-RU"/>
        </w:rPr>
        <w:t>організаторами</w:t>
      </w:r>
      <w:proofErr w:type="spellEnd"/>
      <w:r w:rsidRPr="00266EA6">
        <w:rPr>
          <w:color w:val="242424"/>
          <w:sz w:val="28"/>
          <w:szCs w:val="28"/>
          <w:lang w:val="ru-RU" w:eastAsia="ru-RU"/>
        </w:rPr>
        <w:t xml:space="preserve"> заходу проводиться </w:t>
      </w:r>
      <w:proofErr w:type="spellStart"/>
      <w:r w:rsidRPr="00266EA6">
        <w:rPr>
          <w:color w:val="242424"/>
          <w:sz w:val="28"/>
          <w:szCs w:val="28"/>
          <w:lang w:val="ru-RU" w:eastAsia="ru-RU"/>
        </w:rPr>
        <w:t>комісійне</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обстеження</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будинків</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споруд</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чи</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іншого</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об'єкта</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проведення</w:t>
      </w:r>
      <w:proofErr w:type="spellEnd"/>
      <w:r w:rsidRPr="00266EA6">
        <w:rPr>
          <w:color w:val="242424"/>
          <w:sz w:val="28"/>
          <w:szCs w:val="28"/>
          <w:lang w:val="ru-RU" w:eastAsia="ru-RU"/>
        </w:rPr>
        <w:t xml:space="preserve"> заходу, </w:t>
      </w:r>
      <w:proofErr w:type="spellStart"/>
      <w:r w:rsidRPr="00266EA6">
        <w:rPr>
          <w:color w:val="242424"/>
          <w:sz w:val="28"/>
          <w:szCs w:val="28"/>
          <w:lang w:val="ru-RU" w:eastAsia="ru-RU"/>
        </w:rPr>
        <w:t>вивчаються</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оптимальні</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варіанти</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організації</w:t>
      </w:r>
      <w:proofErr w:type="spellEnd"/>
      <w:r w:rsidRPr="00266EA6">
        <w:rPr>
          <w:color w:val="242424"/>
          <w:sz w:val="28"/>
          <w:szCs w:val="28"/>
          <w:lang w:val="ru-RU" w:eastAsia="ru-RU"/>
        </w:rPr>
        <w:t xml:space="preserve"> там </w:t>
      </w:r>
      <w:proofErr w:type="spellStart"/>
      <w:r w:rsidRPr="00266EA6">
        <w:rPr>
          <w:color w:val="242424"/>
          <w:sz w:val="28"/>
          <w:szCs w:val="28"/>
          <w:lang w:val="ru-RU" w:eastAsia="ru-RU"/>
        </w:rPr>
        <w:t>охорони</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громадського</w:t>
      </w:r>
      <w:proofErr w:type="spellEnd"/>
      <w:r w:rsidRPr="00266EA6">
        <w:rPr>
          <w:color w:val="242424"/>
          <w:sz w:val="28"/>
          <w:szCs w:val="28"/>
          <w:lang w:val="ru-RU" w:eastAsia="ru-RU"/>
        </w:rPr>
        <w:t xml:space="preserve"> порядку, </w:t>
      </w:r>
      <w:proofErr w:type="spellStart"/>
      <w:proofErr w:type="gramStart"/>
      <w:r w:rsidRPr="00266EA6">
        <w:rPr>
          <w:color w:val="242424"/>
          <w:sz w:val="28"/>
          <w:szCs w:val="28"/>
          <w:lang w:val="ru-RU" w:eastAsia="ru-RU"/>
        </w:rPr>
        <w:t>вживається</w:t>
      </w:r>
      <w:proofErr w:type="spellEnd"/>
      <w:proofErr w:type="gramEnd"/>
      <w:r w:rsidRPr="00266EA6">
        <w:rPr>
          <w:color w:val="242424"/>
          <w:sz w:val="28"/>
          <w:szCs w:val="28"/>
          <w:lang w:val="ru-RU" w:eastAsia="ru-RU"/>
        </w:rPr>
        <w:t xml:space="preserve"> </w:t>
      </w:r>
      <w:proofErr w:type="spellStart"/>
      <w:r w:rsidRPr="00266EA6">
        <w:rPr>
          <w:color w:val="242424"/>
          <w:sz w:val="28"/>
          <w:szCs w:val="28"/>
          <w:lang w:val="ru-RU" w:eastAsia="ru-RU"/>
        </w:rPr>
        <w:t>заходів</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щодо</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усунення</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виявлених</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недоліків</w:t>
      </w:r>
      <w:proofErr w:type="spellEnd"/>
      <w:r w:rsidRPr="00266EA6">
        <w:rPr>
          <w:color w:val="242424"/>
          <w:sz w:val="28"/>
          <w:szCs w:val="28"/>
          <w:lang w:val="ru-RU" w:eastAsia="ru-RU"/>
        </w:rPr>
        <w:t>;</w:t>
      </w:r>
    </w:p>
    <w:p w:rsidR="00266EA6" w:rsidRPr="00266EA6" w:rsidRDefault="00266EA6" w:rsidP="00266EA6">
      <w:pPr>
        <w:numPr>
          <w:ilvl w:val="0"/>
          <w:numId w:val="6"/>
        </w:numPr>
        <w:suppressAutoHyphens w:val="0"/>
        <w:spacing w:line="360" w:lineRule="auto"/>
        <w:ind w:left="0" w:firstLine="567"/>
        <w:jc w:val="both"/>
        <w:rPr>
          <w:color w:val="242424"/>
          <w:sz w:val="28"/>
          <w:szCs w:val="28"/>
          <w:lang w:val="ru-RU" w:eastAsia="ru-RU"/>
        </w:rPr>
      </w:pPr>
      <w:r w:rsidRPr="00266EA6">
        <w:rPr>
          <w:color w:val="242424"/>
          <w:sz w:val="28"/>
          <w:szCs w:val="28"/>
          <w:lang w:val="ru-RU" w:eastAsia="ru-RU"/>
        </w:rPr>
        <w:t xml:space="preserve">в) </w:t>
      </w:r>
      <w:proofErr w:type="spellStart"/>
      <w:r w:rsidRPr="00266EA6">
        <w:rPr>
          <w:color w:val="242424"/>
          <w:sz w:val="28"/>
          <w:szCs w:val="28"/>
          <w:lang w:val="ru-RU" w:eastAsia="ru-RU"/>
        </w:rPr>
        <w:t>здійснюється</w:t>
      </w:r>
      <w:proofErr w:type="spellEnd"/>
      <w:r w:rsidRPr="00266EA6">
        <w:rPr>
          <w:color w:val="242424"/>
          <w:sz w:val="28"/>
          <w:szCs w:val="28"/>
          <w:lang w:val="ru-RU" w:eastAsia="ru-RU"/>
        </w:rPr>
        <w:t xml:space="preserve"> рекогносцировка </w:t>
      </w:r>
      <w:proofErr w:type="spellStart"/>
      <w:r w:rsidRPr="00266EA6">
        <w:rPr>
          <w:color w:val="242424"/>
          <w:sz w:val="28"/>
          <w:szCs w:val="28"/>
          <w:lang w:val="ru-RU" w:eastAsia="ru-RU"/>
        </w:rPr>
        <w:t>місцевості</w:t>
      </w:r>
      <w:proofErr w:type="spellEnd"/>
      <w:r w:rsidRPr="00266EA6">
        <w:rPr>
          <w:color w:val="242424"/>
          <w:sz w:val="28"/>
          <w:szCs w:val="28"/>
          <w:lang w:val="ru-RU" w:eastAsia="ru-RU"/>
        </w:rPr>
        <w:t xml:space="preserve"> в </w:t>
      </w:r>
      <w:proofErr w:type="spellStart"/>
      <w:r w:rsidRPr="00266EA6">
        <w:rPr>
          <w:color w:val="242424"/>
          <w:sz w:val="28"/>
          <w:szCs w:val="28"/>
          <w:lang w:val="ru-RU" w:eastAsia="ru-RU"/>
        </w:rPr>
        <w:t>районі</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проведення</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масового</w:t>
      </w:r>
      <w:proofErr w:type="spellEnd"/>
      <w:r w:rsidRPr="00266EA6">
        <w:rPr>
          <w:color w:val="242424"/>
          <w:sz w:val="28"/>
          <w:szCs w:val="28"/>
          <w:lang w:val="ru-RU" w:eastAsia="ru-RU"/>
        </w:rPr>
        <w:t xml:space="preserve"> заходу, у </w:t>
      </w:r>
      <w:proofErr w:type="spellStart"/>
      <w:r w:rsidRPr="00266EA6">
        <w:rPr>
          <w:color w:val="242424"/>
          <w:sz w:val="28"/>
          <w:szCs w:val="28"/>
          <w:lang w:val="ru-RU" w:eastAsia="ru-RU"/>
        </w:rPr>
        <w:t>процесі</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якої</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вивчаються</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особливості</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території</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маршрутів</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руху</w:t>
      </w:r>
      <w:proofErr w:type="spellEnd"/>
      <w:r w:rsidRPr="00266EA6">
        <w:rPr>
          <w:color w:val="242424"/>
          <w:sz w:val="28"/>
          <w:szCs w:val="28"/>
          <w:lang w:val="ru-RU" w:eastAsia="ru-RU"/>
        </w:rPr>
        <w:t xml:space="preserve"> транспорту та </w:t>
      </w:r>
      <w:proofErr w:type="spellStart"/>
      <w:proofErr w:type="gramStart"/>
      <w:r w:rsidRPr="00266EA6">
        <w:rPr>
          <w:color w:val="242424"/>
          <w:sz w:val="28"/>
          <w:szCs w:val="28"/>
          <w:lang w:val="ru-RU" w:eastAsia="ru-RU"/>
        </w:rPr>
        <w:t>п</w:t>
      </w:r>
      <w:proofErr w:type="gramEnd"/>
      <w:r w:rsidRPr="00266EA6">
        <w:rPr>
          <w:color w:val="242424"/>
          <w:sz w:val="28"/>
          <w:szCs w:val="28"/>
          <w:lang w:val="ru-RU" w:eastAsia="ru-RU"/>
        </w:rPr>
        <w:t>ішоходів</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визначаються</w:t>
      </w:r>
      <w:proofErr w:type="spellEnd"/>
      <w:r w:rsidRPr="00266EA6">
        <w:rPr>
          <w:color w:val="242424"/>
          <w:sz w:val="28"/>
          <w:szCs w:val="28"/>
          <w:lang w:val="ru-RU" w:eastAsia="ru-RU"/>
        </w:rPr>
        <w:t xml:space="preserve"> порядок </w:t>
      </w:r>
      <w:proofErr w:type="spellStart"/>
      <w:r w:rsidRPr="00266EA6">
        <w:rPr>
          <w:color w:val="242424"/>
          <w:sz w:val="28"/>
          <w:szCs w:val="28"/>
          <w:lang w:val="ru-RU" w:eastAsia="ru-RU"/>
        </w:rPr>
        <w:t>проходження</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пункти</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збору</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висадки</w:t>
      </w:r>
      <w:proofErr w:type="spellEnd"/>
      <w:r w:rsidRPr="00266EA6">
        <w:rPr>
          <w:color w:val="242424"/>
          <w:sz w:val="28"/>
          <w:szCs w:val="28"/>
          <w:lang w:val="ru-RU" w:eastAsia="ru-RU"/>
        </w:rPr>
        <w:t xml:space="preserve"> та </w:t>
      </w:r>
      <w:proofErr w:type="spellStart"/>
      <w:r w:rsidRPr="00266EA6">
        <w:rPr>
          <w:color w:val="242424"/>
          <w:sz w:val="28"/>
          <w:szCs w:val="28"/>
          <w:lang w:val="ru-RU" w:eastAsia="ru-RU"/>
        </w:rPr>
        <w:t>розміщення</w:t>
      </w:r>
      <w:proofErr w:type="spellEnd"/>
      <w:r w:rsidRPr="00266EA6">
        <w:rPr>
          <w:color w:val="242424"/>
          <w:sz w:val="28"/>
          <w:szCs w:val="28"/>
          <w:lang w:val="ru-RU" w:eastAsia="ru-RU"/>
        </w:rPr>
        <w:t xml:space="preserve"> людей, </w:t>
      </w:r>
      <w:proofErr w:type="spellStart"/>
      <w:r w:rsidRPr="00266EA6">
        <w:rPr>
          <w:color w:val="242424"/>
          <w:sz w:val="28"/>
          <w:szCs w:val="28"/>
          <w:lang w:val="ru-RU" w:eastAsia="ru-RU"/>
        </w:rPr>
        <w:t>місць</w:t>
      </w:r>
      <w:proofErr w:type="spellEnd"/>
      <w:r w:rsidRPr="00266EA6">
        <w:rPr>
          <w:color w:val="242424"/>
          <w:sz w:val="28"/>
          <w:szCs w:val="28"/>
          <w:lang w:val="ru-RU" w:eastAsia="ru-RU"/>
        </w:rPr>
        <w:t xml:space="preserve"> стоянки транспорту, </w:t>
      </w:r>
      <w:proofErr w:type="spellStart"/>
      <w:r w:rsidRPr="00266EA6">
        <w:rPr>
          <w:color w:val="242424"/>
          <w:sz w:val="28"/>
          <w:szCs w:val="28"/>
          <w:lang w:val="ru-RU" w:eastAsia="ru-RU"/>
        </w:rPr>
        <w:t>необхідність</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тимчасових</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змін</w:t>
      </w:r>
      <w:proofErr w:type="spellEnd"/>
      <w:r w:rsidRPr="00266EA6">
        <w:rPr>
          <w:color w:val="242424"/>
          <w:sz w:val="28"/>
          <w:szCs w:val="28"/>
          <w:lang w:val="ru-RU" w:eastAsia="ru-RU"/>
        </w:rPr>
        <w:t xml:space="preserve"> в </w:t>
      </w:r>
      <w:proofErr w:type="spellStart"/>
      <w:r w:rsidRPr="00266EA6">
        <w:rPr>
          <w:color w:val="242424"/>
          <w:sz w:val="28"/>
          <w:szCs w:val="28"/>
          <w:lang w:val="ru-RU" w:eastAsia="ru-RU"/>
        </w:rPr>
        <w:t>організації</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руху</w:t>
      </w:r>
      <w:proofErr w:type="spellEnd"/>
      <w:r w:rsidRPr="00266EA6">
        <w:rPr>
          <w:color w:val="242424"/>
          <w:sz w:val="28"/>
          <w:szCs w:val="28"/>
          <w:lang w:val="ru-RU" w:eastAsia="ru-RU"/>
        </w:rPr>
        <w:t xml:space="preserve"> транспорту, </w:t>
      </w:r>
      <w:proofErr w:type="spellStart"/>
      <w:r w:rsidRPr="00266EA6">
        <w:rPr>
          <w:color w:val="242424"/>
          <w:sz w:val="28"/>
          <w:szCs w:val="28"/>
          <w:lang w:val="ru-RU" w:eastAsia="ru-RU"/>
        </w:rPr>
        <w:t>встановлюються</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межі</w:t>
      </w:r>
      <w:proofErr w:type="spellEnd"/>
      <w:r w:rsidRPr="00266EA6">
        <w:rPr>
          <w:color w:val="242424"/>
          <w:sz w:val="28"/>
          <w:szCs w:val="28"/>
          <w:lang w:val="ru-RU" w:eastAsia="ru-RU"/>
        </w:rPr>
        <w:t xml:space="preserve"> зон, </w:t>
      </w:r>
      <w:proofErr w:type="spellStart"/>
      <w:r w:rsidRPr="00266EA6">
        <w:rPr>
          <w:color w:val="242424"/>
          <w:sz w:val="28"/>
          <w:szCs w:val="28"/>
          <w:lang w:val="ru-RU" w:eastAsia="ru-RU"/>
        </w:rPr>
        <w:t>секторів</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ділянок</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необхідна</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кількість</w:t>
      </w:r>
      <w:proofErr w:type="spellEnd"/>
      <w:r w:rsidRPr="00266EA6">
        <w:rPr>
          <w:color w:val="242424"/>
          <w:sz w:val="28"/>
          <w:szCs w:val="28"/>
          <w:lang w:val="ru-RU" w:eastAsia="ru-RU"/>
        </w:rPr>
        <w:t xml:space="preserve"> сил і </w:t>
      </w:r>
      <w:proofErr w:type="spellStart"/>
      <w:r w:rsidRPr="00266EA6">
        <w:rPr>
          <w:color w:val="242424"/>
          <w:sz w:val="28"/>
          <w:szCs w:val="28"/>
          <w:lang w:val="ru-RU" w:eastAsia="ru-RU"/>
        </w:rPr>
        <w:t>засобів</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місце</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розміщення</w:t>
      </w:r>
      <w:proofErr w:type="spellEnd"/>
      <w:r w:rsidRPr="00266EA6">
        <w:rPr>
          <w:color w:val="242424"/>
          <w:sz w:val="28"/>
          <w:szCs w:val="28"/>
          <w:lang w:val="ru-RU" w:eastAsia="ru-RU"/>
        </w:rPr>
        <w:t xml:space="preserve"> оперативного штабу, </w:t>
      </w:r>
      <w:proofErr w:type="spellStart"/>
      <w:r w:rsidRPr="00266EA6">
        <w:rPr>
          <w:color w:val="242424"/>
          <w:sz w:val="28"/>
          <w:szCs w:val="28"/>
          <w:lang w:val="ru-RU" w:eastAsia="ru-RU"/>
        </w:rPr>
        <w:t>резервів</w:t>
      </w:r>
      <w:proofErr w:type="spellEnd"/>
      <w:r w:rsidRPr="00266EA6">
        <w:rPr>
          <w:color w:val="242424"/>
          <w:sz w:val="28"/>
          <w:szCs w:val="28"/>
          <w:lang w:val="ru-RU" w:eastAsia="ru-RU"/>
        </w:rPr>
        <w:t xml:space="preserve">, шляхи </w:t>
      </w:r>
      <w:proofErr w:type="spellStart"/>
      <w:r w:rsidRPr="00266EA6">
        <w:rPr>
          <w:color w:val="242424"/>
          <w:sz w:val="28"/>
          <w:szCs w:val="28"/>
          <w:lang w:val="ru-RU" w:eastAsia="ru-RU"/>
        </w:rPr>
        <w:t>пересування</w:t>
      </w:r>
      <w:proofErr w:type="spellEnd"/>
      <w:r w:rsidRPr="00266EA6">
        <w:rPr>
          <w:color w:val="242424"/>
          <w:sz w:val="28"/>
          <w:szCs w:val="28"/>
          <w:lang w:val="ru-RU" w:eastAsia="ru-RU"/>
        </w:rPr>
        <w:t xml:space="preserve"> сил </w:t>
      </w:r>
      <w:proofErr w:type="spellStart"/>
      <w:proofErr w:type="gramStart"/>
      <w:r w:rsidRPr="00266EA6">
        <w:rPr>
          <w:color w:val="242424"/>
          <w:sz w:val="28"/>
          <w:szCs w:val="28"/>
          <w:lang w:val="ru-RU" w:eastAsia="ru-RU"/>
        </w:rPr>
        <w:t>п</w:t>
      </w:r>
      <w:proofErr w:type="gramEnd"/>
      <w:r w:rsidRPr="00266EA6">
        <w:rPr>
          <w:color w:val="242424"/>
          <w:sz w:val="28"/>
          <w:szCs w:val="28"/>
          <w:lang w:val="ru-RU" w:eastAsia="ru-RU"/>
        </w:rPr>
        <w:t>ід</w:t>
      </w:r>
      <w:proofErr w:type="spellEnd"/>
      <w:r w:rsidRPr="00266EA6">
        <w:rPr>
          <w:color w:val="242424"/>
          <w:sz w:val="28"/>
          <w:szCs w:val="28"/>
          <w:lang w:val="ru-RU" w:eastAsia="ru-RU"/>
        </w:rPr>
        <w:t xml:space="preserve"> час </w:t>
      </w:r>
      <w:proofErr w:type="spellStart"/>
      <w:r w:rsidRPr="00266EA6">
        <w:rPr>
          <w:color w:val="242424"/>
          <w:sz w:val="28"/>
          <w:szCs w:val="28"/>
          <w:lang w:val="ru-RU" w:eastAsia="ru-RU"/>
        </w:rPr>
        <w:t>маневрування</w:t>
      </w:r>
      <w:proofErr w:type="spellEnd"/>
      <w:r w:rsidRPr="00266EA6">
        <w:rPr>
          <w:color w:val="242424"/>
          <w:sz w:val="28"/>
          <w:szCs w:val="28"/>
          <w:lang w:val="ru-RU" w:eastAsia="ru-RU"/>
        </w:rPr>
        <w:t>;</w:t>
      </w:r>
    </w:p>
    <w:p w:rsidR="00266EA6" w:rsidRPr="00266EA6" w:rsidRDefault="00266EA6" w:rsidP="00266EA6">
      <w:pPr>
        <w:numPr>
          <w:ilvl w:val="0"/>
          <w:numId w:val="6"/>
        </w:numPr>
        <w:suppressAutoHyphens w:val="0"/>
        <w:spacing w:line="360" w:lineRule="auto"/>
        <w:ind w:left="0" w:firstLine="567"/>
        <w:jc w:val="both"/>
        <w:rPr>
          <w:color w:val="242424"/>
          <w:sz w:val="28"/>
          <w:szCs w:val="28"/>
          <w:lang w:val="ru-RU" w:eastAsia="ru-RU"/>
        </w:rPr>
      </w:pPr>
      <w:r w:rsidRPr="00266EA6">
        <w:rPr>
          <w:color w:val="242424"/>
          <w:sz w:val="28"/>
          <w:szCs w:val="28"/>
          <w:lang w:val="ru-RU" w:eastAsia="ru-RU"/>
        </w:rPr>
        <w:t xml:space="preserve">г) </w:t>
      </w:r>
      <w:proofErr w:type="spellStart"/>
      <w:r w:rsidRPr="00266EA6">
        <w:rPr>
          <w:color w:val="242424"/>
          <w:sz w:val="28"/>
          <w:szCs w:val="28"/>
          <w:lang w:val="ru-RU" w:eastAsia="ru-RU"/>
        </w:rPr>
        <w:t>розробляється</w:t>
      </w:r>
      <w:proofErr w:type="spellEnd"/>
      <w:r w:rsidRPr="00266EA6">
        <w:rPr>
          <w:color w:val="242424"/>
          <w:sz w:val="28"/>
          <w:szCs w:val="28"/>
          <w:lang w:val="ru-RU" w:eastAsia="ru-RU"/>
        </w:rPr>
        <w:t xml:space="preserve"> та уточнюється </w:t>
      </w:r>
      <w:proofErr w:type="spellStart"/>
      <w:r w:rsidRPr="00266EA6">
        <w:rPr>
          <w:color w:val="242424"/>
          <w:sz w:val="28"/>
          <w:szCs w:val="28"/>
          <w:lang w:val="ru-RU" w:eastAsia="ru-RU"/>
        </w:rPr>
        <w:t>наявний</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типовий</w:t>
      </w:r>
      <w:proofErr w:type="spellEnd"/>
      <w:r w:rsidRPr="00266EA6">
        <w:rPr>
          <w:color w:val="242424"/>
          <w:sz w:val="28"/>
          <w:szCs w:val="28"/>
          <w:lang w:val="ru-RU" w:eastAsia="ru-RU"/>
        </w:rPr>
        <w:t xml:space="preserve"> план </w:t>
      </w:r>
      <w:proofErr w:type="spellStart"/>
      <w:r w:rsidRPr="00266EA6">
        <w:rPr>
          <w:color w:val="242424"/>
          <w:sz w:val="28"/>
          <w:szCs w:val="28"/>
          <w:lang w:val="ru-RU" w:eastAsia="ru-RU"/>
        </w:rPr>
        <w:t>охорони</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громадського</w:t>
      </w:r>
      <w:proofErr w:type="spellEnd"/>
      <w:r w:rsidRPr="00266EA6">
        <w:rPr>
          <w:color w:val="242424"/>
          <w:sz w:val="28"/>
          <w:szCs w:val="28"/>
          <w:lang w:val="ru-RU" w:eastAsia="ru-RU"/>
        </w:rPr>
        <w:t xml:space="preserve"> порядку і </w:t>
      </w:r>
      <w:proofErr w:type="spellStart"/>
      <w:r w:rsidRPr="00266EA6">
        <w:rPr>
          <w:color w:val="242424"/>
          <w:sz w:val="28"/>
          <w:szCs w:val="28"/>
          <w:lang w:val="ru-RU" w:eastAsia="ru-RU"/>
        </w:rPr>
        <w:t>безпеки</w:t>
      </w:r>
      <w:proofErr w:type="spellEnd"/>
      <w:r w:rsidRPr="00266EA6">
        <w:rPr>
          <w:color w:val="242424"/>
          <w:sz w:val="28"/>
          <w:szCs w:val="28"/>
          <w:lang w:val="ru-RU" w:eastAsia="ru-RU"/>
        </w:rPr>
        <w:t xml:space="preserve"> у </w:t>
      </w:r>
      <w:proofErr w:type="spellStart"/>
      <w:r w:rsidRPr="00266EA6">
        <w:rPr>
          <w:color w:val="242424"/>
          <w:sz w:val="28"/>
          <w:szCs w:val="28"/>
          <w:lang w:val="ru-RU" w:eastAsia="ru-RU"/>
        </w:rPr>
        <w:t>процесі</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проведення</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масового</w:t>
      </w:r>
      <w:proofErr w:type="spellEnd"/>
      <w:r w:rsidRPr="00266EA6">
        <w:rPr>
          <w:color w:val="242424"/>
          <w:sz w:val="28"/>
          <w:szCs w:val="28"/>
          <w:lang w:val="ru-RU" w:eastAsia="ru-RU"/>
        </w:rPr>
        <w:t xml:space="preserve"> заходу, в </w:t>
      </w:r>
      <w:proofErr w:type="spellStart"/>
      <w:r w:rsidRPr="00266EA6">
        <w:rPr>
          <w:color w:val="242424"/>
          <w:sz w:val="28"/>
          <w:szCs w:val="28"/>
          <w:lang w:val="ru-RU" w:eastAsia="ru-RU"/>
        </w:rPr>
        <w:t>якому</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передбачаються</w:t>
      </w:r>
      <w:proofErr w:type="spellEnd"/>
      <w:r w:rsidRPr="00266EA6">
        <w:rPr>
          <w:color w:val="242424"/>
          <w:sz w:val="28"/>
          <w:szCs w:val="28"/>
          <w:lang w:val="ru-RU" w:eastAsia="ru-RU"/>
        </w:rPr>
        <w:t>:</w:t>
      </w:r>
    </w:p>
    <w:p w:rsidR="00266EA6" w:rsidRPr="00266EA6" w:rsidRDefault="00266EA6" w:rsidP="00266EA6">
      <w:pPr>
        <w:numPr>
          <w:ilvl w:val="1"/>
          <w:numId w:val="6"/>
        </w:numPr>
        <w:suppressAutoHyphens w:val="0"/>
        <w:spacing w:line="360" w:lineRule="auto"/>
        <w:ind w:left="0" w:firstLine="567"/>
        <w:jc w:val="both"/>
        <w:rPr>
          <w:color w:val="242424"/>
          <w:sz w:val="28"/>
          <w:szCs w:val="28"/>
          <w:lang w:val="ru-RU" w:eastAsia="ru-RU"/>
        </w:rPr>
      </w:pPr>
      <w:r w:rsidRPr="00266EA6">
        <w:rPr>
          <w:color w:val="242424"/>
          <w:sz w:val="28"/>
          <w:szCs w:val="28"/>
          <w:lang w:val="ru-RU" w:eastAsia="ru-RU"/>
        </w:rPr>
        <w:t xml:space="preserve">– </w:t>
      </w:r>
      <w:proofErr w:type="spellStart"/>
      <w:r w:rsidRPr="00266EA6">
        <w:rPr>
          <w:color w:val="242424"/>
          <w:sz w:val="28"/>
          <w:szCs w:val="28"/>
          <w:lang w:val="ru-RU" w:eastAsia="ru-RU"/>
        </w:rPr>
        <w:t>змі</w:t>
      </w:r>
      <w:proofErr w:type="gramStart"/>
      <w:r w:rsidRPr="00266EA6">
        <w:rPr>
          <w:color w:val="242424"/>
          <w:sz w:val="28"/>
          <w:szCs w:val="28"/>
          <w:lang w:val="ru-RU" w:eastAsia="ru-RU"/>
        </w:rPr>
        <w:t>ст</w:t>
      </w:r>
      <w:proofErr w:type="spellEnd"/>
      <w:proofErr w:type="gramEnd"/>
      <w:r w:rsidRPr="00266EA6">
        <w:rPr>
          <w:color w:val="242424"/>
          <w:sz w:val="28"/>
          <w:szCs w:val="28"/>
          <w:lang w:val="ru-RU" w:eastAsia="ru-RU"/>
        </w:rPr>
        <w:t xml:space="preserve"> і </w:t>
      </w:r>
      <w:proofErr w:type="spellStart"/>
      <w:r w:rsidRPr="00266EA6">
        <w:rPr>
          <w:color w:val="242424"/>
          <w:sz w:val="28"/>
          <w:szCs w:val="28"/>
          <w:lang w:val="ru-RU" w:eastAsia="ru-RU"/>
        </w:rPr>
        <w:t>програма</w:t>
      </w:r>
      <w:proofErr w:type="spellEnd"/>
      <w:r w:rsidRPr="00266EA6">
        <w:rPr>
          <w:color w:val="242424"/>
          <w:sz w:val="28"/>
          <w:szCs w:val="28"/>
          <w:lang w:val="ru-RU" w:eastAsia="ru-RU"/>
        </w:rPr>
        <w:t xml:space="preserve"> заходу, </w:t>
      </w:r>
      <w:proofErr w:type="spellStart"/>
      <w:r w:rsidRPr="00266EA6">
        <w:rPr>
          <w:color w:val="242424"/>
          <w:sz w:val="28"/>
          <w:szCs w:val="28"/>
          <w:lang w:val="ru-RU" w:eastAsia="ru-RU"/>
        </w:rPr>
        <w:t>місце</w:t>
      </w:r>
      <w:proofErr w:type="spellEnd"/>
      <w:r w:rsidRPr="00266EA6">
        <w:rPr>
          <w:color w:val="242424"/>
          <w:sz w:val="28"/>
          <w:szCs w:val="28"/>
          <w:lang w:val="ru-RU" w:eastAsia="ru-RU"/>
        </w:rPr>
        <w:t xml:space="preserve"> і час </w:t>
      </w:r>
      <w:proofErr w:type="spellStart"/>
      <w:r w:rsidRPr="00266EA6">
        <w:rPr>
          <w:color w:val="242424"/>
          <w:sz w:val="28"/>
          <w:szCs w:val="28"/>
          <w:lang w:val="ru-RU" w:eastAsia="ru-RU"/>
        </w:rPr>
        <w:t>його</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проведення</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очікувана</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кількість</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учасників</w:t>
      </w:r>
      <w:proofErr w:type="spellEnd"/>
      <w:r w:rsidRPr="00266EA6">
        <w:rPr>
          <w:color w:val="242424"/>
          <w:sz w:val="28"/>
          <w:szCs w:val="28"/>
          <w:lang w:val="ru-RU" w:eastAsia="ru-RU"/>
        </w:rPr>
        <w:t xml:space="preserve"> і </w:t>
      </w:r>
      <w:proofErr w:type="spellStart"/>
      <w:r w:rsidRPr="00266EA6">
        <w:rPr>
          <w:color w:val="242424"/>
          <w:sz w:val="28"/>
          <w:szCs w:val="28"/>
          <w:lang w:val="ru-RU" w:eastAsia="ru-RU"/>
        </w:rPr>
        <w:t>глядачів</w:t>
      </w:r>
      <w:proofErr w:type="spellEnd"/>
      <w:r w:rsidRPr="00266EA6">
        <w:rPr>
          <w:color w:val="242424"/>
          <w:sz w:val="28"/>
          <w:szCs w:val="28"/>
          <w:lang w:val="ru-RU" w:eastAsia="ru-RU"/>
        </w:rPr>
        <w:t>;</w:t>
      </w:r>
    </w:p>
    <w:p w:rsidR="00266EA6" w:rsidRPr="00266EA6" w:rsidRDefault="00266EA6" w:rsidP="00266EA6">
      <w:pPr>
        <w:numPr>
          <w:ilvl w:val="1"/>
          <w:numId w:val="6"/>
        </w:numPr>
        <w:suppressAutoHyphens w:val="0"/>
        <w:spacing w:line="360" w:lineRule="auto"/>
        <w:ind w:left="0" w:firstLine="567"/>
        <w:jc w:val="both"/>
        <w:rPr>
          <w:color w:val="242424"/>
          <w:sz w:val="28"/>
          <w:szCs w:val="28"/>
          <w:lang w:val="ru-RU" w:eastAsia="ru-RU"/>
        </w:rPr>
      </w:pPr>
      <w:r w:rsidRPr="00266EA6">
        <w:rPr>
          <w:color w:val="242424"/>
          <w:sz w:val="28"/>
          <w:szCs w:val="28"/>
          <w:lang w:val="ru-RU" w:eastAsia="ru-RU"/>
        </w:rPr>
        <w:t xml:space="preserve">– </w:t>
      </w:r>
      <w:proofErr w:type="spellStart"/>
      <w:r w:rsidRPr="00266EA6">
        <w:rPr>
          <w:color w:val="242424"/>
          <w:sz w:val="28"/>
          <w:szCs w:val="28"/>
          <w:lang w:val="ru-RU" w:eastAsia="ru-RU"/>
        </w:rPr>
        <w:t>межі</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оточуваної</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території</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зони</w:t>
      </w:r>
      <w:proofErr w:type="spellEnd"/>
      <w:r w:rsidRPr="00266EA6">
        <w:rPr>
          <w:color w:val="242424"/>
          <w:sz w:val="28"/>
          <w:szCs w:val="28"/>
          <w:lang w:val="ru-RU" w:eastAsia="ru-RU"/>
        </w:rPr>
        <w:t xml:space="preserve">, сектора, </w:t>
      </w:r>
      <w:proofErr w:type="spellStart"/>
      <w:r w:rsidRPr="00266EA6">
        <w:rPr>
          <w:color w:val="242424"/>
          <w:sz w:val="28"/>
          <w:szCs w:val="28"/>
          <w:lang w:val="ru-RU" w:eastAsia="ru-RU"/>
        </w:rPr>
        <w:t>дільниці</w:t>
      </w:r>
      <w:proofErr w:type="spellEnd"/>
      <w:r w:rsidRPr="00266EA6">
        <w:rPr>
          <w:color w:val="242424"/>
          <w:sz w:val="28"/>
          <w:szCs w:val="28"/>
          <w:lang w:val="ru-RU" w:eastAsia="ru-RU"/>
        </w:rPr>
        <w:t>;</w:t>
      </w:r>
    </w:p>
    <w:p w:rsidR="00266EA6" w:rsidRPr="00266EA6" w:rsidRDefault="00266EA6" w:rsidP="00266EA6">
      <w:pPr>
        <w:numPr>
          <w:ilvl w:val="1"/>
          <w:numId w:val="6"/>
        </w:numPr>
        <w:suppressAutoHyphens w:val="0"/>
        <w:spacing w:line="360" w:lineRule="auto"/>
        <w:ind w:left="0" w:firstLine="567"/>
        <w:jc w:val="both"/>
        <w:rPr>
          <w:color w:val="242424"/>
          <w:sz w:val="28"/>
          <w:szCs w:val="28"/>
          <w:lang w:val="ru-RU" w:eastAsia="ru-RU"/>
        </w:rPr>
      </w:pPr>
      <w:r w:rsidRPr="00266EA6">
        <w:rPr>
          <w:color w:val="242424"/>
          <w:sz w:val="28"/>
          <w:szCs w:val="28"/>
          <w:lang w:val="ru-RU" w:eastAsia="ru-RU"/>
        </w:rPr>
        <w:lastRenderedPageBreak/>
        <w:t xml:space="preserve">– склад та </w:t>
      </w:r>
      <w:proofErr w:type="spellStart"/>
      <w:r w:rsidRPr="00266EA6">
        <w:rPr>
          <w:color w:val="242424"/>
          <w:sz w:val="28"/>
          <w:szCs w:val="28"/>
          <w:lang w:val="ru-RU" w:eastAsia="ru-RU"/>
        </w:rPr>
        <w:t>чисельність</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залучених</w:t>
      </w:r>
      <w:proofErr w:type="spellEnd"/>
      <w:r w:rsidRPr="00266EA6">
        <w:rPr>
          <w:color w:val="242424"/>
          <w:sz w:val="28"/>
          <w:szCs w:val="28"/>
          <w:lang w:val="ru-RU" w:eastAsia="ru-RU"/>
        </w:rPr>
        <w:t xml:space="preserve"> сил і </w:t>
      </w:r>
      <w:proofErr w:type="spellStart"/>
      <w:r w:rsidRPr="00266EA6">
        <w:rPr>
          <w:color w:val="242424"/>
          <w:sz w:val="28"/>
          <w:szCs w:val="28"/>
          <w:lang w:val="ru-RU" w:eastAsia="ru-RU"/>
        </w:rPr>
        <w:t>засобів</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види</w:t>
      </w:r>
      <w:proofErr w:type="spellEnd"/>
      <w:r w:rsidRPr="00266EA6">
        <w:rPr>
          <w:color w:val="242424"/>
          <w:sz w:val="28"/>
          <w:szCs w:val="28"/>
          <w:lang w:val="ru-RU" w:eastAsia="ru-RU"/>
        </w:rPr>
        <w:t xml:space="preserve"> і </w:t>
      </w:r>
      <w:proofErr w:type="spellStart"/>
      <w:r w:rsidRPr="00266EA6">
        <w:rPr>
          <w:color w:val="242424"/>
          <w:sz w:val="28"/>
          <w:szCs w:val="28"/>
          <w:lang w:val="ru-RU" w:eastAsia="ru-RU"/>
        </w:rPr>
        <w:t>завдання</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нарядів</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відповідальні</w:t>
      </w:r>
      <w:proofErr w:type="spellEnd"/>
      <w:r w:rsidRPr="00266EA6">
        <w:rPr>
          <w:color w:val="242424"/>
          <w:sz w:val="28"/>
          <w:szCs w:val="28"/>
          <w:lang w:val="ru-RU" w:eastAsia="ru-RU"/>
        </w:rPr>
        <w:t xml:space="preserve"> за </w:t>
      </w:r>
      <w:proofErr w:type="spellStart"/>
      <w:r w:rsidRPr="00266EA6">
        <w:rPr>
          <w:color w:val="242424"/>
          <w:sz w:val="28"/>
          <w:szCs w:val="28"/>
          <w:lang w:val="ru-RU" w:eastAsia="ru-RU"/>
        </w:rPr>
        <w:t>організацію</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їх</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служби</w:t>
      </w:r>
      <w:proofErr w:type="spellEnd"/>
      <w:r w:rsidRPr="00266EA6">
        <w:rPr>
          <w:color w:val="242424"/>
          <w:sz w:val="28"/>
          <w:szCs w:val="28"/>
          <w:lang w:val="ru-RU" w:eastAsia="ru-RU"/>
        </w:rPr>
        <w:t xml:space="preserve"> </w:t>
      </w:r>
      <w:proofErr w:type="gramStart"/>
      <w:r w:rsidRPr="00266EA6">
        <w:rPr>
          <w:color w:val="242424"/>
          <w:sz w:val="28"/>
          <w:szCs w:val="28"/>
          <w:lang w:val="ru-RU" w:eastAsia="ru-RU"/>
        </w:rPr>
        <w:t>у</w:t>
      </w:r>
      <w:proofErr w:type="gramEnd"/>
      <w:r w:rsidRPr="00266EA6">
        <w:rPr>
          <w:color w:val="242424"/>
          <w:sz w:val="28"/>
          <w:szCs w:val="28"/>
          <w:lang w:val="ru-RU" w:eastAsia="ru-RU"/>
        </w:rPr>
        <w:t xml:space="preserve"> зонах, секторах, на </w:t>
      </w:r>
      <w:proofErr w:type="spellStart"/>
      <w:r w:rsidRPr="00266EA6">
        <w:rPr>
          <w:color w:val="242424"/>
          <w:sz w:val="28"/>
          <w:szCs w:val="28"/>
          <w:lang w:val="ru-RU" w:eastAsia="ru-RU"/>
        </w:rPr>
        <w:t>дільницях</w:t>
      </w:r>
      <w:proofErr w:type="spellEnd"/>
      <w:r w:rsidRPr="00266EA6">
        <w:rPr>
          <w:color w:val="242424"/>
          <w:sz w:val="28"/>
          <w:szCs w:val="28"/>
          <w:lang w:val="ru-RU" w:eastAsia="ru-RU"/>
        </w:rPr>
        <w:t>;</w:t>
      </w:r>
    </w:p>
    <w:p w:rsidR="00266EA6" w:rsidRPr="00266EA6" w:rsidRDefault="00266EA6" w:rsidP="00266EA6">
      <w:pPr>
        <w:numPr>
          <w:ilvl w:val="1"/>
          <w:numId w:val="6"/>
        </w:numPr>
        <w:suppressAutoHyphens w:val="0"/>
        <w:spacing w:line="360" w:lineRule="auto"/>
        <w:ind w:left="0" w:firstLine="567"/>
        <w:jc w:val="both"/>
        <w:rPr>
          <w:color w:val="242424"/>
          <w:sz w:val="28"/>
          <w:szCs w:val="28"/>
          <w:lang w:val="ru-RU" w:eastAsia="ru-RU"/>
        </w:rPr>
      </w:pPr>
      <w:r w:rsidRPr="00266EA6">
        <w:rPr>
          <w:color w:val="242424"/>
          <w:sz w:val="28"/>
          <w:szCs w:val="28"/>
          <w:lang w:val="ru-RU" w:eastAsia="ru-RU"/>
        </w:rPr>
        <w:t xml:space="preserve">– порядок </w:t>
      </w:r>
      <w:proofErr w:type="spellStart"/>
      <w:r w:rsidRPr="00266EA6">
        <w:rPr>
          <w:color w:val="242424"/>
          <w:sz w:val="28"/>
          <w:szCs w:val="28"/>
          <w:lang w:val="ru-RU" w:eastAsia="ru-RU"/>
        </w:rPr>
        <w:t>взаємодії</w:t>
      </w:r>
      <w:proofErr w:type="spellEnd"/>
      <w:r w:rsidRPr="00266EA6">
        <w:rPr>
          <w:color w:val="242424"/>
          <w:sz w:val="28"/>
          <w:szCs w:val="28"/>
          <w:lang w:val="ru-RU" w:eastAsia="ru-RU"/>
        </w:rPr>
        <w:t xml:space="preserve"> з </w:t>
      </w:r>
      <w:proofErr w:type="spellStart"/>
      <w:r w:rsidRPr="00266EA6">
        <w:rPr>
          <w:color w:val="242424"/>
          <w:sz w:val="28"/>
          <w:szCs w:val="28"/>
          <w:lang w:val="ru-RU" w:eastAsia="ru-RU"/>
        </w:rPr>
        <w:t>сусідніми</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територіальними</w:t>
      </w:r>
      <w:proofErr w:type="spellEnd"/>
      <w:r w:rsidRPr="00266EA6">
        <w:rPr>
          <w:color w:val="242424"/>
          <w:sz w:val="28"/>
          <w:szCs w:val="28"/>
          <w:lang w:val="ru-RU" w:eastAsia="ru-RU"/>
        </w:rPr>
        <w:t xml:space="preserve"> органами </w:t>
      </w:r>
      <w:proofErr w:type="spellStart"/>
      <w:r w:rsidRPr="00266EA6">
        <w:rPr>
          <w:color w:val="242424"/>
          <w:sz w:val="28"/>
          <w:szCs w:val="28"/>
          <w:lang w:val="ru-RU" w:eastAsia="ru-RU"/>
        </w:rPr>
        <w:t>внутрішніх</w:t>
      </w:r>
      <w:proofErr w:type="spellEnd"/>
      <w:r w:rsidRPr="00266EA6">
        <w:rPr>
          <w:color w:val="242424"/>
          <w:sz w:val="28"/>
          <w:szCs w:val="28"/>
          <w:lang w:val="ru-RU" w:eastAsia="ru-RU"/>
        </w:rPr>
        <w:t xml:space="preserve"> справ, з органами </w:t>
      </w:r>
      <w:proofErr w:type="spellStart"/>
      <w:r w:rsidRPr="00266EA6">
        <w:rPr>
          <w:color w:val="242424"/>
          <w:sz w:val="28"/>
          <w:szCs w:val="28"/>
          <w:lang w:val="ru-RU" w:eastAsia="ru-RU"/>
        </w:rPr>
        <w:t>внутрішніх</w:t>
      </w:r>
      <w:proofErr w:type="spellEnd"/>
      <w:r w:rsidRPr="00266EA6">
        <w:rPr>
          <w:color w:val="242424"/>
          <w:sz w:val="28"/>
          <w:szCs w:val="28"/>
          <w:lang w:val="ru-RU" w:eastAsia="ru-RU"/>
        </w:rPr>
        <w:t xml:space="preserve"> справ </w:t>
      </w:r>
      <w:proofErr w:type="spellStart"/>
      <w:r w:rsidRPr="00266EA6">
        <w:rPr>
          <w:color w:val="242424"/>
          <w:sz w:val="28"/>
          <w:szCs w:val="28"/>
          <w:lang w:val="ru-RU" w:eastAsia="ru-RU"/>
        </w:rPr>
        <w:t>спеціальної</w:t>
      </w:r>
      <w:proofErr w:type="spellEnd"/>
      <w:r w:rsidRPr="00266EA6">
        <w:rPr>
          <w:color w:val="242424"/>
          <w:sz w:val="28"/>
          <w:szCs w:val="28"/>
          <w:lang w:val="ru-RU" w:eastAsia="ru-RU"/>
        </w:rPr>
        <w:t xml:space="preserve"> та </w:t>
      </w:r>
      <w:proofErr w:type="spellStart"/>
      <w:r w:rsidRPr="00266EA6">
        <w:rPr>
          <w:color w:val="242424"/>
          <w:sz w:val="28"/>
          <w:szCs w:val="28"/>
          <w:lang w:val="ru-RU" w:eastAsia="ru-RU"/>
        </w:rPr>
        <w:t>транспортної</w:t>
      </w:r>
      <w:proofErr w:type="spellEnd"/>
      <w:r w:rsidRPr="00266EA6">
        <w:rPr>
          <w:color w:val="242424"/>
          <w:sz w:val="28"/>
          <w:szCs w:val="28"/>
          <w:lang w:val="ru-RU" w:eastAsia="ru-RU"/>
        </w:rPr>
        <w:t xml:space="preserve"> </w:t>
      </w:r>
      <w:proofErr w:type="spellStart"/>
      <w:r>
        <w:rPr>
          <w:color w:val="242424"/>
          <w:sz w:val="28"/>
          <w:szCs w:val="28"/>
          <w:lang w:val="ru-RU" w:eastAsia="ru-RU"/>
        </w:rPr>
        <w:t>поліції</w:t>
      </w:r>
      <w:proofErr w:type="spellEnd"/>
      <w:r w:rsidRPr="00266EA6">
        <w:rPr>
          <w:color w:val="242424"/>
          <w:sz w:val="28"/>
          <w:szCs w:val="28"/>
          <w:lang w:val="ru-RU" w:eastAsia="ru-RU"/>
        </w:rPr>
        <w:t xml:space="preserve">, органами </w:t>
      </w:r>
      <w:proofErr w:type="spellStart"/>
      <w:r w:rsidRPr="00266EA6">
        <w:rPr>
          <w:color w:val="242424"/>
          <w:sz w:val="28"/>
          <w:szCs w:val="28"/>
          <w:lang w:val="ru-RU" w:eastAsia="ru-RU"/>
        </w:rPr>
        <w:t>Служби</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безпеки</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Національної</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гвардії</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України</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Збройних</w:t>
      </w:r>
      <w:proofErr w:type="spellEnd"/>
      <w:r w:rsidRPr="00266EA6">
        <w:rPr>
          <w:color w:val="242424"/>
          <w:sz w:val="28"/>
          <w:szCs w:val="28"/>
          <w:lang w:val="ru-RU" w:eastAsia="ru-RU"/>
        </w:rPr>
        <w:t xml:space="preserve"> Сил </w:t>
      </w:r>
      <w:proofErr w:type="spellStart"/>
      <w:proofErr w:type="gramStart"/>
      <w:r w:rsidRPr="00266EA6">
        <w:rPr>
          <w:color w:val="242424"/>
          <w:sz w:val="28"/>
          <w:szCs w:val="28"/>
          <w:lang w:val="ru-RU" w:eastAsia="ru-RU"/>
        </w:rPr>
        <w:t>Укра</w:t>
      </w:r>
      <w:proofErr w:type="gramEnd"/>
      <w:r w:rsidRPr="00266EA6">
        <w:rPr>
          <w:color w:val="242424"/>
          <w:sz w:val="28"/>
          <w:szCs w:val="28"/>
          <w:lang w:val="ru-RU" w:eastAsia="ru-RU"/>
        </w:rPr>
        <w:t>їни</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об'єднаннями</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громадян</w:t>
      </w:r>
      <w:proofErr w:type="spellEnd"/>
      <w:r w:rsidRPr="00266EA6">
        <w:rPr>
          <w:color w:val="242424"/>
          <w:sz w:val="28"/>
          <w:szCs w:val="28"/>
          <w:lang w:val="ru-RU" w:eastAsia="ru-RU"/>
        </w:rPr>
        <w:t>;</w:t>
      </w:r>
    </w:p>
    <w:p w:rsidR="00266EA6" w:rsidRPr="00266EA6" w:rsidRDefault="00266EA6" w:rsidP="00266EA6">
      <w:pPr>
        <w:numPr>
          <w:ilvl w:val="1"/>
          <w:numId w:val="6"/>
        </w:numPr>
        <w:suppressAutoHyphens w:val="0"/>
        <w:spacing w:line="360" w:lineRule="auto"/>
        <w:ind w:left="0" w:firstLine="567"/>
        <w:jc w:val="both"/>
        <w:rPr>
          <w:color w:val="242424"/>
          <w:sz w:val="28"/>
          <w:szCs w:val="28"/>
          <w:lang w:val="ru-RU" w:eastAsia="ru-RU"/>
        </w:rPr>
      </w:pPr>
      <w:r w:rsidRPr="00266EA6">
        <w:rPr>
          <w:color w:val="242424"/>
          <w:sz w:val="28"/>
          <w:szCs w:val="28"/>
          <w:lang w:val="ru-RU" w:eastAsia="ru-RU"/>
        </w:rPr>
        <w:t xml:space="preserve">– </w:t>
      </w:r>
      <w:proofErr w:type="spellStart"/>
      <w:r w:rsidRPr="00266EA6">
        <w:rPr>
          <w:color w:val="242424"/>
          <w:sz w:val="28"/>
          <w:szCs w:val="28"/>
          <w:lang w:val="ru-RU" w:eastAsia="ru-RU"/>
        </w:rPr>
        <w:t>дії</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керівників</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груп</w:t>
      </w:r>
      <w:proofErr w:type="spellEnd"/>
      <w:r w:rsidRPr="00266EA6">
        <w:rPr>
          <w:color w:val="242424"/>
          <w:sz w:val="28"/>
          <w:szCs w:val="28"/>
          <w:lang w:val="ru-RU" w:eastAsia="ru-RU"/>
        </w:rPr>
        <w:t xml:space="preserve"> і старших </w:t>
      </w:r>
      <w:proofErr w:type="spellStart"/>
      <w:r w:rsidRPr="00266EA6">
        <w:rPr>
          <w:color w:val="242424"/>
          <w:sz w:val="28"/>
          <w:szCs w:val="28"/>
          <w:lang w:val="ru-RU" w:eastAsia="ru-RU"/>
        </w:rPr>
        <w:t>наряді</w:t>
      </w:r>
      <w:proofErr w:type="gramStart"/>
      <w:r w:rsidRPr="00266EA6">
        <w:rPr>
          <w:color w:val="242424"/>
          <w:sz w:val="28"/>
          <w:szCs w:val="28"/>
          <w:lang w:val="ru-RU" w:eastAsia="ru-RU"/>
        </w:rPr>
        <w:t>в</w:t>
      </w:r>
      <w:proofErr w:type="spellEnd"/>
      <w:proofErr w:type="gramEnd"/>
      <w:r w:rsidRPr="00266EA6">
        <w:rPr>
          <w:color w:val="242424"/>
          <w:sz w:val="28"/>
          <w:szCs w:val="28"/>
          <w:lang w:val="ru-RU" w:eastAsia="ru-RU"/>
        </w:rPr>
        <w:t xml:space="preserve"> у </w:t>
      </w:r>
      <w:proofErr w:type="spellStart"/>
      <w:r w:rsidRPr="00266EA6">
        <w:rPr>
          <w:color w:val="242424"/>
          <w:sz w:val="28"/>
          <w:szCs w:val="28"/>
          <w:lang w:val="ru-RU" w:eastAsia="ru-RU"/>
        </w:rPr>
        <w:t>процесі</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виникнення</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надзвичайних</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обставин</w:t>
      </w:r>
      <w:proofErr w:type="spellEnd"/>
      <w:r w:rsidRPr="00266EA6">
        <w:rPr>
          <w:color w:val="242424"/>
          <w:sz w:val="28"/>
          <w:szCs w:val="28"/>
          <w:lang w:val="ru-RU" w:eastAsia="ru-RU"/>
        </w:rPr>
        <w:t>;</w:t>
      </w:r>
    </w:p>
    <w:p w:rsidR="00266EA6" w:rsidRPr="00266EA6" w:rsidRDefault="00266EA6" w:rsidP="00266EA6">
      <w:pPr>
        <w:numPr>
          <w:ilvl w:val="1"/>
          <w:numId w:val="6"/>
        </w:numPr>
        <w:suppressAutoHyphens w:val="0"/>
        <w:spacing w:line="360" w:lineRule="auto"/>
        <w:ind w:left="0" w:firstLine="567"/>
        <w:jc w:val="both"/>
        <w:rPr>
          <w:color w:val="242424"/>
          <w:sz w:val="28"/>
          <w:szCs w:val="28"/>
          <w:lang w:val="ru-RU" w:eastAsia="ru-RU"/>
        </w:rPr>
      </w:pPr>
      <w:r w:rsidRPr="00266EA6">
        <w:rPr>
          <w:color w:val="242424"/>
          <w:sz w:val="28"/>
          <w:szCs w:val="28"/>
          <w:lang w:val="ru-RU" w:eastAsia="ru-RU"/>
        </w:rPr>
        <w:t xml:space="preserve">– порядок </w:t>
      </w:r>
      <w:proofErr w:type="spellStart"/>
      <w:r w:rsidRPr="00266EA6">
        <w:rPr>
          <w:color w:val="242424"/>
          <w:sz w:val="28"/>
          <w:szCs w:val="28"/>
          <w:lang w:val="ru-RU" w:eastAsia="ru-RU"/>
        </w:rPr>
        <w:t>роботи</w:t>
      </w:r>
      <w:proofErr w:type="spellEnd"/>
      <w:r w:rsidRPr="00266EA6">
        <w:rPr>
          <w:color w:val="242424"/>
          <w:sz w:val="28"/>
          <w:szCs w:val="28"/>
          <w:lang w:val="ru-RU" w:eastAsia="ru-RU"/>
        </w:rPr>
        <w:t xml:space="preserve"> оперативно-</w:t>
      </w:r>
      <w:proofErr w:type="spellStart"/>
      <w:r w:rsidRPr="00266EA6">
        <w:rPr>
          <w:color w:val="242424"/>
          <w:sz w:val="28"/>
          <w:szCs w:val="28"/>
          <w:lang w:val="ru-RU" w:eastAsia="ru-RU"/>
        </w:rPr>
        <w:t>розшукових</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груп</w:t>
      </w:r>
      <w:proofErr w:type="spellEnd"/>
      <w:r w:rsidRPr="00266EA6">
        <w:rPr>
          <w:color w:val="242424"/>
          <w:sz w:val="28"/>
          <w:szCs w:val="28"/>
          <w:lang w:val="ru-RU" w:eastAsia="ru-RU"/>
        </w:rPr>
        <w:t>;</w:t>
      </w:r>
    </w:p>
    <w:p w:rsidR="00266EA6" w:rsidRPr="00266EA6" w:rsidRDefault="00266EA6" w:rsidP="00266EA6">
      <w:pPr>
        <w:numPr>
          <w:ilvl w:val="1"/>
          <w:numId w:val="6"/>
        </w:numPr>
        <w:suppressAutoHyphens w:val="0"/>
        <w:spacing w:line="360" w:lineRule="auto"/>
        <w:ind w:left="0" w:firstLine="567"/>
        <w:jc w:val="both"/>
        <w:rPr>
          <w:color w:val="242424"/>
          <w:sz w:val="28"/>
          <w:szCs w:val="28"/>
          <w:lang w:val="ru-RU" w:eastAsia="ru-RU"/>
        </w:rPr>
      </w:pPr>
      <w:r w:rsidRPr="00266EA6">
        <w:rPr>
          <w:color w:val="242424"/>
          <w:sz w:val="28"/>
          <w:szCs w:val="28"/>
          <w:lang w:val="ru-RU" w:eastAsia="ru-RU"/>
        </w:rPr>
        <w:t xml:space="preserve">– </w:t>
      </w:r>
      <w:proofErr w:type="spellStart"/>
      <w:r w:rsidRPr="00266EA6">
        <w:rPr>
          <w:color w:val="242424"/>
          <w:sz w:val="28"/>
          <w:szCs w:val="28"/>
          <w:lang w:val="ru-RU" w:eastAsia="ru-RU"/>
        </w:rPr>
        <w:t>місця</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встановлення</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покажчиків</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пересувних</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бар'є</w:t>
      </w:r>
      <w:proofErr w:type="gramStart"/>
      <w:r w:rsidRPr="00266EA6">
        <w:rPr>
          <w:color w:val="242424"/>
          <w:sz w:val="28"/>
          <w:szCs w:val="28"/>
          <w:lang w:val="ru-RU" w:eastAsia="ru-RU"/>
        </w:rPr>
        <w:t>р</w:t>
      </w:r>
      <w:proofErr w:type="gramEnd"/>
      <w:r w:rsidRPr="00266EA6">
        <w:rPr>
          <w:color w:val="242424"/>
          <w:sz w:val="28"/>
          <w:szCs w:val="28"/>
          <w:lang w:val="ru-RU" w:eastAsia="ru-RU"/>
        </w:rPr>
        <w:t>ів</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канатів</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автомобілів</w:t>
      </w:r>
      <w:proofErr w:type="spellEnd"/>
      <w:r w:rsidRPr="00266EA6">
        <w:rPr>
          <w:color w:val="242424"/>
          <w:sz w:val="28"/>
          <w:szCs w:val="28"/>
          <w:lang w:val="ru-RU" w:eastAsia="ru-RU"/>
        </w:rPr>
        <w:t xml:space="preserve"> та </w:t>
      </w:r>
      <w:proofErr w:type="spellStart"/>
      <w:r w:rsidRPr="00266EA6">
        <w:rPr>
          <w:color w:val="242424"/>
          <w:sz w:val="28"/>
          <w:szCs w:val="28"/>
          <w:lang w:val="ru-RU" w:eastAsia="ru-RU"/>
        </w:rPr>
        <w:t>військової</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техніки</w:t>
      </w:r>
      <w:proofErr w:type="spellEnd"/>
      <w:r w:rsidRPr="00266EA6">
        <w:rPr>
          <w:color w:val="242424"/>
          <w:sz w:val="28"/>
          <w:szCs w:val="28"/>
          <w:lang w:val="ru-RU" w:eastAsia="ru-RU"/>
        </w:rPr>
        <w:t xml:space="preserve"> для </w:t>
      </w:r>
      <w:proofErr w:type="spellStart"/>
      <w:r w:rsidRPr="00266EA6">
        <w:rPr>
          <w:color w:val="242424"/>
          <w:sz w:val="28"/>
          <w:szCs w:val="28"/>
          <w:lang w:val="ru-RU" w:eastAsia="ru-RU"/>
        </w:rPr>
        <w:t>огородження</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території</w:t>
      </w:r>
      <w:proofErr w:type="spellEnd"/>
      <w:r w:rsidRPr="00266EA6">
        <w:rPr>
          <w:color w:val="242424"/>
          <w:sz w:val="28"/>
          <w:szCs w:val="28"/>
          <w:lang w:val="ru-RU" w:eastAsia="ru-RU"/>
        </w:rPr>
        <w:t>;</w:t>
      </w:r>
    </w:p>
    <w:p w:rsidR="00266EA6" w:rsidRPr="00266EA6" w:rsidRDefault="00266EA6" w:rsidP="00266EA6">
      <w:pPr>
        <w:numPr>
          <w:ilvl w:val="1"/>
          <w:numId w:val="6"/>
        </w:numPr>
        <w:suppressAutoHyphens w:val="0"/>
        <w:spacing w:line="360" w:lineRule="auto"/>
        <w:ind w:left="0" w:firstLine="567"/>
        <w:jc w:val="both"/>
        <w:rPr>
          <w:color w:val="242424"/>
          <w:sz w:val="28"/>
          <w:szCs w:val="28"/>
          <w:lang w:val="ru-RU" w:eastAsia="ru-RU"/>
        </w:rPr>
      </w:pPr>
      <w:r w:rsidRPr="00266EA6">
        <w:rPr>
          <w:color w:val="242424"/>
          <w:sz w:val="28"/>
          <w:szCs w:val="28"/>
          <w:lang w:val="ru-RU" w:eastAsia="ru-RU"/>
        </w:rPr>
        <w:t xml:space="preserve">– </w:t>
      </w:r>
      <w:proofErr w:type="spellStart"/>
      <w:r w:rsidRPr="00266EA6">
        <w:rPr>
          <w:color w:val="242424"/>
          <w:sz w:val="28"/>
          <w:szCs w:val="28"/>
          <w:lang w:val="ru-RU" w:eastAsia="ru-RU"/>
        </w:rPr>
        <w:t>організація</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охорони</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громадського</w:t>
      </w:r>
      <w:proofErr w:type="spellEnd"/>
      <w:r w:rsidRPr="00266EA6">
        <w:rPr>
          <w:color w:val="242424"/>
          <w:sz w:val="28"/>
          <w:szCs w:val="28"/>
          <w:lang w:val="ru-RU" w:eastAsia="ru-RU"/>
        </w:rPr>
        <w:t xml:space="preserve"> порядку у </w:t>
      </w:r>
      <w:proofErr w:type="spellStart"/>
      <w:r w:rsidRPr="00266EA6">
        <w:rPr>
          <w:color w:val="242424"/>
          <w:sz w:val="28"/>
          <w:szCs w:val="28"/>
          <w:lang w:val="ru-RU" w:eastAsia="ru-RU"/>
        </w:rPr>
        <w:t>місцях</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формування</w:t>
      </w:r>
      <w:proofErr w:type="spellEnd"/>
      <w:r w:rsidRPr="00266EA6">
        <w:rPr>
          <w:color w:val="242424"/>
          <w:sz w:val="28"/>
          <w:szCs w:val="28"/>
          <w:lang w:val="ru-RU" w:eastAsia="ru-RU"/>
        </w:rPr>
        <w:t xml:space="preserve"> колон, </w:t>
      </w:r>
      <w:proofErr w:type="spellStart"/>
      <w:r w:rsidRPr="00266EA6">
        <w:rPr>
          <w:color w:val="242424"/>
          <w:sz w:val="28"/>
          <w:szCs w:val="28"/>
          <w:lang w:val="ru-RU" w:eastAsia="ru-RU"/>
        </w:rPr>
        <w:t>збору</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глядачів</w:t>
      </w:r>
      <w:proofErr w:type="spellEnd"/>
      <w:r w:rsidRPr="00266EA6">
        <w:rPr>
          <w:color w:val="242424"/>
          <w:sz w:val="28"/>
          <w:szCs w:val="28"/>
          <w:lang w:val="ru-RU" w:eastAsia="ru-RU"/>
        </w:rPr>
        <w:t xml:space="preserve"> і </w:t>
      </w:r>
      <w:proofErr w:type="spellStart"/>
      <w:r w:rsidRPr="00266EA6">
        <w:rPr>
          <w:color w:val="242424"/>
          <w:sz w:val="28"/>
          <w:szCs w:val="28"/>
          <w:lang w:val="ru-RU" w:eastAsia="ru-RU"/>
        </w:rPr>
        <w:t>учасників</w:t>
      </w:r>
      <w:proofErr w:type="spellEnd"/>
      <w:r w:rsidRPr="00266EA6">
        <w:rPr>
          <w:color w:val="242424"/>
          <w:sz w:val="28"/>
          <w:szCs w:val="28"/>
          <w:lang w:val="ru-RU" w:eastAsia="ru-RU"/>
        </w:rPr>
        <w:t xml:space="preserve"> </w:t>
      </w:r>
      <w:proofErr w:type="spellStart"/>
      <w:proofErr w:type="gramStart"/>
      <w:r w:rsidRPr="00266EA6">
        <w:rPr>
          <w:color w:val="242424"/>
          <w:sz w:val="28"/>
          <w:szCs w:val="28"/>
          <w:lang w:val="ru-RU" w:eastAsia="ru-RU"/>
        </w:rPr>
        <w:t>п</w:t>
      </w:r>
      <w:proofErr w:type="gramEnd"/>
      <w:r w:rsidRPr="00266EA6">
        <w:rPr>
          <w:color w:val="242424"/>
          <w:sz w:val="28"/>
          <w:szCs w:val="28"/>
          <w:lang w:val="ru-RU" w:eastAsia="ru-RU"/>
        </w:rPr>
        <w:t>ісля</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закінчення</w:t>
      </w:r>
      <w:proofErr w:type="spellEnd"/>
      <w:r w:rsidRPr="00266EA6">
        <w:rPr>
          <w:color w:val="242424"/>
          <w:sz w:val="28"/>
          <w:szCs w:val="28"/>
          <w:lang w:val="ru-RU" w:eastAsia="ru-RU"/>
        </w:rPr>
        <w:t xml:space="preserve"> заходу;</w:t>
      </w:r>
    </w:p>
    <w:p w:rsidR="00266EA6" w:rsidRPr="00266EA6" w:rsidRDefault="00266EA6" w:rsidP="00266EA6">
      <w:pPr>
        <w:numPr>
          <w:ilvl w:val="1"/>
          <w:numId w:val="6"/>
        </w:numPr>
        <w:suppressAutoHyphens w:val="0"/>
        <w:spacing w:line="360" w:lineRule="auto"/>
        <w:ind w:left="0" w:firstLine="567"/>
        <w:jc w:val="both"/>
        <w:rPr>
          <w:color w:val="242424"/>
          <w:sz w:val="28"/>
          <w:szCs w:val="28"/>
          <w:lang w:val="ru-RU" w:eastAsia="ru-RU"/>
        </w:rPr>
      </w:pPr>
      <w:r w:rsidRPr="00266EA6">
        <w:rPr>
          <w:color w:val="242424"/>
          <w:sz w:val="28"/>
          <w:szCs w:val="28"/>
          <w:lang w:val="ru-RU" w:eastAsia="ru-RU"/>
        </w:rPr>
        <w:t xml:space="preserve">– </w:t>
      </w:r>
      <w:proofErr w:type="spellStart"/>
      <w:r w:rsidRPr="00266EA6">
        <w:rPr>
          <w:color w:val="242424"/>
          <w:sz w:val="28"/>
          <w:szCs w:val="28"/>
          <w:lang w:val="ru-RU" w:eastAsia="ru-RU"/>
        </w:rPr>
        <w:t>внесення</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пропозицій</w:t>
      </w:r>
      <w:proofErr w:type="spellEnd"/>
      <w:r w:rsidRPr="00266EA6">
        <w:rPr>
          <w:color w:val="242424"/>
          <w:sz w:val="28"/>
          <w:szCs w:val="28"/>
          <w:lang w:val="ru-RU" w:eastAsia="ru-RU"/>
        </w:rPr>
        <w:t xml:space="preserve"> </w:t>
      </w:r>
      <w:proofErr w:type="spellStart"/>
      <w:proofErr w:type="gramStart"/>
      <w:r w:rsidRPr="00266EA6">
        <w:rPr>
          <w:color w:val="242424"/>
          <w:sz w:val="28"/>
          <w:szCs w:val="28"/>
          <w:lang w:val="ru-RU" w:eastAsia="ru-RU"/>
        </w:rPr>
        <w:t>адм</w:t>
      </w:r>
      <w:proofErr w:type="gramEnd"/>
      <w:r w:rsidRPr="00266EA6">
        <w:rPr>
          <w:color w:val="242424"/>
          <w:sz w:val="28"/>
          <w:szCs w:val="28"/>
          <w:lang w:val="ru-RU" w:eastAsia="ru-RU"/>
        </w:rPr>
        <w:t>іністрації</w:t>
      </w:r>
      <w:proofErr w:type="spellEnd"/>
      <w:r w:rsidRPr="00266EA6">
        <w:rPr>
          <w:color w:val="242424"/>
          <w:sz w:val="28"/>
          <w:szCs w:val="28"/>
          <w:lang w:val="ru-RU" w:eastAsia="ru-RU"/>
        </w:rPr>
        <w:t xml:space="preserve"> про </w:t>
      </w:r>
      <w:proofErr w:type="spellStart"/>
      <w:r w:rsidRPr="00266EA6">
        <w:rPr>
          <w:color w:val="242424"/>
          <w:sz w:val="28"/>
          <w:szCs w:val="28"/>
          <w:lang w:val="ru-RU" w:eastAsia="ru-RU"/>
        </w:rPr>
        <w:t>підготовку</w:t>
      </w:r>
      <w:proofErr w:type="spellEnd"/>
      <w:r w:rsidRPr="00266EA6">
        <w:rPr>
          <w:color w:val="242424"/>
          <w:sz w:val="28"/>
          <w:szCs w:val="28"/>
          <w:lang w:val="ru-RU" w:eastAsia="ru-RU"/>
        </w:rPr>
        <w:t xml:space="preserve"> на </w:t>
      </w:r>
      <w:proofErr w:type="spellStart"/>
      <w:r w:rsidRPr="00266EA6">
        <w:rPr>
          <w:color w:val="242424"/>
          <w:sz w:val="28"/>
          <w:szCs w:val="28"/>
          <w:lang w:val="ru-RU" w:eastAsia="ru-RU"/>
        </w:rPr>
        <w:t>випадок</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необхідності</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додаткових</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заходів</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виступ</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спортсменів</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артистів</w:t>
      </w:r>
      <w:proofErr w:type="spellEnd"/>
      <w:r w:rsidRPr="00266EA6">
        <w:rPr>
          <w:color w:val="242424"/>
          <w:sz w:val="28"/>
          <w:szCs w:val="28"/>
          <w:lang w:val="ru-RU" w:eastAsia="ru-RU"/>
        </w:rPr>
        <w:t xml:space="preserve"> і </w:t>
      </w:r>
      <w:proofErr w:type="spellStart"/>
      <w:r w:rsidRPr="00266EA6">
        <w:rPr>
          <w:color w:val="242424"/>
          <w:sz w:val="28"/>
          <w:szCs w:val="28"/>
          <w:lang w:val="ru-RU" w:eastAsia="ru-RU"/>
        </w:rPr>
        <w:t>ін</w:t>
      </w:r>
      <w:proofErr w:type="spellEnd"/>
      <w:r w:rsidRPr="00266EA6">
        <w:rPr>
          <w:color w:val="242424"/>
          <w:sz w:val="28"/>
          <w:szCs w:val="28"/>
          <w:lang w:val="ru-RU" w:eastAsia="ru-RU"/>
        </w:rPr>
        <w:t>.);</w:t>
      </w:r>
    </w:p>
    <w:p w:rsidR="00266EA6" w:rsidRPr="00266EA6" w:rsidRDefault="00266EA6" w:rsidP="00266EA6">
      <w:pPr>
        <w:numPr>
          <w:ilvl w:val="1"/>
          <w:numId w:val="6"/>
        </w:numPr>
        <w:suppressAutoHyphens w:val="0"/>
        <w:spacing w:line="360" w:lineRule="auto"/>
        <w:ind w:left="0" w:firstLine="567"/>
        <w:jc w:val="both"/>
        <w:rPr>
          <w:color w:val="242424"/>
          <w:sz w:val="28"/>
          <w:szCs w:val="28"/>
          <w:lang w:val="ru-RU" w:eastAsia="ru-RU"/>
        </w:rPr>
      </w:pPr>
      <w:r w:rsidRPr="00266EA6">
        <w:rPr>
          <w:color w:val="242424"/>
          <w:sz w:val="28"/>
          <w:szCs w:val="28"/>
          <w:lang w:val="ru-RU" w:eastAsia="ru-RU"/>
        </w:rPr>
        <w:t xml:space="preserve">– </w:t>
      </w:r>
      <w:proofErr w:type="spellStart"/>
      <w:r w:rsidRPr="00266EA6">
        <w:rPr>
          <w:color w:val="242424"/>
          <w:sz w:val="28"/>
          <w:szCs w:val="28"/>
          <w:lang w:val="ru-RU" w:eastAsia="ru-RU"/>
        </w:rPr>
        <w:t>додаткові</w:t>
      </w:r>
      <w:proofErr w:type="spellEnd"/>
      <w:r w:rsidRPr="00266EA6">
        <w:rPr>
          <w:color w:val="242424"/>
          <w:sz w:val="28"/>
          <w:szCs w:val="28"/>
          <w:lang w:val="ru-RU" w:eastAsia="ru-RU"/>
        </w:rPr>
        <w:t xml:space="preserve"> заходи з </w:t>
      </w:r>
      <w:proofErr w:type="spellStart"/>
      <w:r w:rsidRPr="00266EA6">
        <w:rPr>
          <w:color w:val="242424"/>
          <w:sz w:val="28"/>
          <w:szCs w:val="28"/>
          <w:lang w:val="ru-RU" w:eastAsia="ru-RU"/>
        </w:rPr>
        <w:t>посилення</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боротьби</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із</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злочинністю</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хуліганством</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пияцтвом</w:t>
      </w:r>
      <w:proofErr w:type="spellEnd"/>
      <w:r w:rsidRPr="00266EA6">
        <w:rPr>
          <w:color w:val="242424"/>
          <w:sz w:val="28"/>
          <w:szCs w:val="28"/>
          <w:lang w:val="ru-RU" w:eastAsia="ru-RU"/>
        </w:rPr>
        <w:t xml:space="preserve"> та </w:t>
      </w:r>
      <w:proofErr w:type="spellStart"/>
      <w:r w:rsidRPr="00266EA6">
        <w:rPr>
          <w:color w:val="242424"/>
          <w:sz w:val="28"/>
          <w:szCs w:val="28"/>
          <w:lang w:val="ru-RU" w:eastAsia="ru-RU"/>
        </w:rPr>
        <w:t>іншими</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антигромадськими</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виявами</w:t>
      </w:r>
      <w:proofErr w:type="spellEnd"/>
      <w:r w:rsidRPr="00266EA6">
        <w:rPr>
          <w:color w:val="242424"/>
          <w:sz w:val="28"/>
          <w:szCs w:val="28"/>
          <w:lang w:val="ru-RU" w:eastAsia="ru-RU"/>
        </w:rPr>
        <w:t>;</w:t>
      </w:r>
    </w:p>
    <w:p w:rsidR="00266EA6" w:rsidRPr="00266EA6" w:rsidRDefault="00266EA6" w:rsidP="00266EA6">
      <w:pPr>
        <w:numPr>
          <w:ilvl w:val="1"/>
          <w:numId w:val="6"/>
        </w:numPr>
        <w:suppressAutoHyphens w:val="0"/>
        <w:spacing w:line="360" w:lineRule="auto"/>
        <w:ind w:left="0" w:firstLine="567"/>
        <w:jc w:val="both"/>
        <w:rPr>
          <w:color w:val="242424"/>
          <w:sz w:val="28"/>
          <w:szCs w:val="28"/>
          <w:lang w:val="ru-RU" w:eastAsia="ru-RU"/>
        </w:rPr>
      </w:pPr>
      <w:r w:rsidRPr="00266EA6">
        <w:rPr>
          <w:color w:val="242424"/>
          <w:sz w:val="28"/>
          <w:szCs w:val="28"/>
          <w:lang w:val="ru-RU" w:eastAsia="ru-RU"/>
        </w:rPr>
        <w:t xml:space="preserve">– </w:t>
      </w:r>
      <w:proofErr w:type="spellStart"/>
      <w:r w:rsidRPr="00266EA6">
        <w:rPr>
          <w:color w:val="242424"/>
          <w:sz w:val="28"/>
          <w:szCs w:val="28"/>
          <w:lang w:val="ru-RU" w:eastAsia="ru-RU"/>
        </w:rPr>
        <w:t>організація</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евакуації</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глядачі</w:t>
      </w:r>
      <w:proofErr w:type="gramStart"/>
      <w:r w:rsidRPr="00266EA6">
        <w:rPr>
          <w:color w:val="242424"/>
          <w:sz w:val="28"/>
          <w:szCs w:val="28"/>
          <w:lang w:val="ru-RU" w:eastAsia="ru-RU"/>
        </w:rPr>
        <w:t>в</w:t>
      </w:r>
      <w:proofErr w:type="spellEnd"/>
      <w:proofErr w:type="gramEnd"/>
      <w:r w:rsidRPr="00266EA6">
        <w:rPr>
          <w:color w:val="242424"/>
          <w:sz w:val="28"/>
          <w:szCs w:val="28"/>
          <w:lang w:val="ru-RU" w:eastAsia="ru-RU"/>
        </w:rPr>
        <w:t>;</w:t>
      </w:r>
    </w:p>
    <w:p w:rsidR="00266EA6" w:rsidRPr="00266EA6" w:rsidRDefault="00266EA6" w:rsidP="00266EA6">
      <w:pPr>
        <w:numPr>
          <w:ilvl w:val="1"/>
          <w:numId w:val="6"/>
        </w:numPr>
        <w:suppressAutoHyphens w:val="0"/>
        <w:spacing w:line="360" w:lineRule="auto"/>
        <w:ind w:left="0" w:firstLine="567"/>
        <w:jc w:val="both"/>
        <w:rPr>
          <w:color w:val="242424"/>
          <w:sz w:val="28"/>
          <w:szCs w:val="28"/>
          <w:lang w:val="ru-RU" w:eastAsia="ru-RU"/>
        </w:rPr>
      </w:pPr>
      <w:r w:rsidRPr="00266EA6">
        <w:rPr>
          <w:color w:val="242424"/>
          <w:sz w:val="28"/>
          <w:szCs w:val="28"/>
          <w:lang w:val="ru-RU" w:eastAsia="ru-RU"/>
        </w:rPr>
        <w:t xml:space="preserve">– </w:t>
      </w:r>
      <w:proofErr w:type="spellStart"/>
      <w:r w:rsidRPr="00266EA6">
        <w:rPr>
          <w:color w:val="242424"/>
          <w:sz w:val="28"/>
          <w:szCs w:val="28"/>
          <w:lang w:val="ru-RU" w:eastAsia="ru-RU"/>
        </w:rPr>
        <w:t>організація</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управління</w:t>
      </w:r>
      <w:proofErr w:type="spellEnd"/>
      <w:r w:rsidRPr="00266EA6">
        <w:rPr>
          <w:color w:val="242424"/>
          <w:sz w:val="28"/>
          <w:szCs w:val="28"/>
          <w:lang w:val="ru-RU" w:eastAsia="ru-RU"/>
        </w:rPr>
        <w:t xml:space="preserve"> та </w:t>
      </w:r>
      <w:proofErr w:type="spellStart"/>
      <w:r w:rsidRPr="00266EA6">
        <w:rPr>
          <w:color w:val="242424"/>
          <w:sz w:val="28"/>
          <w:szCs w:val="28"/>
          <w:lang w:val="ru-RU" w:eastAsia="ru-RU"/>
        </w:rPr>
        <w:t>зв'язку</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місця</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розміщення</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особового</w:t>
      </w:r>
      <w:proofErr w:type="spellEnd"/>
      <w:r w:rsidRPr="00266EA6">
        <w:rPr>
          <w:color w:val="242424"/>
          <w:sz w:val="28"/>
          <w:szCs w:val="28"/>
          <w:lang w:val="ru-RU" w:eastAsia="ru-RU"/>
        </w:rPr>
        <w:t xml:space="preserve"> складу, </w:t>
      </w:r>
      <w:proofErr w:type="spellStart"/>
      <w:r w:rsidRPr="00266EA6">
        <w:rPr>
          <w:color w:val="242424"/>
          <w:sz w:val="28"/>
          <w:szCs w:val="28"/>
          <w:lang w:val="ru-RU" w:eastAsia="ru-RU"/>
        </w:rPr>
        <w:t>залученого</w:t>
      </w:r>
      <w:proofErr w:type="spellEnd"/>
      <w:r w:rsidRPr="00266EA6">
        <w:rPr>
          <w:color w:val="242424"/>
          <w:sz w:val="28"/>
          <w:szCs w:val="28"/>
          <w:lang w:val="ru-RU" w:eastAsia="ru-RU"/>
        </w:rPr>
        <w:t xml:space="preserve"> до </w:t>
      </w:r>
      <w:proofErr w:type="spellStart"/>
      <w:r w:rsidRPr="00266EA6">
        <w:rPr>
          <w:color w:val="242424"/>
          <w:sz w:val="28"/>
          <w:szCs w:val="28"/>
          <w:lang w:val="ru-RU" w:eastAsia="ru-RU"/>
        </w:rPr>
        <w:t>несення</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служби</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зокрема</w:t>
      </w:r>
      <w:proofErr w:type="spellEnd"/>
      <w:r w:rsidRPr="00266EA6">
        <w:rPr>
          <w:color w:val="242424"/>
          <w:sz w:val="28"/>
          <w:szCs w:val="28"/>
          <w:lang w:val="ru-RU" w:eastAsia="ru-RU"/>
        </w:rPr>
        <w:t xml:space="preserve"> резерву;</w:t>
      </w:r>
    </w:p>
    <w:p w:rsidR="00266EA6" w:rsidRPr="00266EA6" w:rsidRDefault="00266EA6" w:rsidP="00266EA6">
      <w:pPr>
        <w:numPr>
          <w:ilvl w:val="1"/>
          <w:numId w:val="6"/>
        </w:numPr>
        <w:suppressAutoHyphens w:val="0"/>
        <w:spacing w:line="360" w:lineRule="auto"/>
        <w:ind w:left="0" w:firstLine="567"/>
        <w:jc w:val="both"/>
        <w:rPr>
          <w:color w:val="242424"/>
          <w:sz w:val="28"/>
          <w:szCs w:val="28"/>
          <w:lang w:val="ru-RU" w:eastAsia="ru-RU"/>
        </w:rPr>
      </w:pPr>
      <w:r w:rsidRPr="00266EA6">
        <w:rPr>
          <w:color w:val="242424"/>
          <w:sz w:val="28"/>
          <w:szCs w:val="28"/>
          <w:lang w:val="ru-RU" w:eastAsia="ru-RU"/>
        </w:rPr>
        <w:t xml:space="preserve">– </w:t>
      </w:r>
      <w:proofErr w:type="spellStart"/>
      <w:r w:rsidRPr="00266EA6">
        <w:rPr>
          <w:color w:val="242424"/>
          <w:sz w:val="28"/>
          <w:szCs w:val="28"/>
          <w:lang w:val="ru-RU" w:eastAsia="ru-RU"/>
        </w:rPr>
        <w:t>організація</w:t>
      </w:r>
      <w:proofErr w:type="spellEnd"/>
      <w:r w:rsidRPr="00266EA6">
        <w:rPr>
          <w:color w:val="242424"/>
          <w:sz w:val="28"/>
          <w:szCs w:val="28"/>
          <w:lang w:val="ru-RU" w:eastAsia="ru-RU"/>
        </w:rPr>
        <w:t xml:space="preserve"> </w:t>
      </w:r>
      <w:proofErr w:type="gramStart"/>
      <w:r w:rsidRPr="00266EA6">
        <w:rPr>
          <w:color w:val="242424"/>
          <w:sz w:val="28"/>
          <w:szCs w:val="28"/>
          <w:lang w:val="ru-RU" w:eastAsia="ru-RU"/>
        </w:rPr>
        <w:t>морально-</w:t>
      </w:r>
      <w:proofErr w:type="spellStart"/>
      <w:r w:rsidRPr="00266EA6">
        <w:rPr>
          <w:color w:val="242424"/>
          <w:sz w:val="28"/>
          <w:szCs w:val="28"/>
          <w:lang w:val="ru-RU" w:eastAsia="ru-RU"/>
        </w:rPr>
        <w:t>психолог</w:t>
      </w:r>
      <w:proofErr w:type="gramEnd"/>
      <w:r w:rsidRPr="00266EA6">
        <w:rPr>
          <w:color w:val="242424"/>
          <w:sz w:val="28"/>
          <w:szCs w:val="28"/>
          <w:lang w:val="ru-RU" w:eastAsia="ru-RU"/>
        </w:rPr>
        <w:t>ічного</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медичного</w:t>
      </w:r>
      <w:proofErr w:type="spellEnd"/>
      <w:r w:rsidRPr="00266EA6">
        <w:rPr>
          <w:color w:val="242424"/>
          <w:sz w:val="28"/>
          <w:szCs w:val="28"/>
          <w:lang w:val="ru-RU" w:eastAsia="ru-RU"/>
        </w:rPr>
        <w:t xml:space="preserve"> і </w:t>
      </w:r>
      <w:proofErr w:type="spellStart"/>
      <w:r w:rsidRPr="00266EA6">
        <w:rPr>
          <w:color w:val="242424"/>
          <w:sz w:val="28"/>
          <w:szCs w:val="28"/>
          <w:lang w:val="ru-RU" w:eastAsia="ru-RU"/>
        </w:rPr>
        <w:t>матеріально-технічного</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забезпечення</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особового</w:t>
      </w:r>
      <w:proofErr w:type="spellEnd"/>
      <w:r w:rsidRPr="00266EA6">
        <w:rPr>
          <w:color w:val="242424"/>
          <w:sz w:val="28"/>
          <w:szCs w:val="28"/>
          <w:lang w:val="ru-RU" w:eastAsia="ru-RU"/>
        </w:rPr>
        <w:t xml:space="preserve"> складу.</w:t>
      </w:r>
    </w:p>
    <w:p w:rsidR="00266EA6" w:rsidRPr="00266EA6" w:rsidRDefault="00266EA6" w:rsidP="00266EA6">
      <w:pPr>
        <w:suppressAutoHyphens w:val="0"/>
        <w:spacing w:line="360" w:lineRule="auto"/>
        <w:ind w:firstLine="567"/>
        <w:jc w:val="both"/>
        <w:rPr>
          <w:color w:val="222222"/>
          <w:sz w:val="28"/>
          <w:szCs w:val="28"/>
          <w:lang w:val="ru-RU" w:eastAsia="ru-RU"/>
        </w:rPr>
      </w:pPr>
      <w:r w:rsidRPr="00266EA6">
        <w:rPr>
          <w:color w:val="222222"/>
          <w:sz w:val="28"/>
          <w:szCs w:val="28"/>
          <w:lang w:val="ru-RU" w:eastAsia="ru-RU"/>
        </w:rPr>
        <w:t xml:space="preserve">ґ) у </w:t>
      </w:r>
      <w:proofErr w:type="spellStart"/>
      <w:r w:rsidRPr="00266EA6">
        <w:rPr>
          <w:color w:val="222222"/>
          <w:sz w:val="28"/>
          <w:szCs w:val="28"/>
          <w:lang w:val="ru-RU" w:eastAsia="ru-RU"/>
        </w:rPr>
        <w:t>разі</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необхідності</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налагоджується</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взаємодія</w:t>
      </w:r>
      <w:proofErr w:type="spellEnd"/>
      <w:r w:rsidRPr="00266EA6">
        <w:rPr>
          <w:color w:val="222222"/>
          <w:sz w:val="28"/>
          <w:szCs w:val="28"/>
          <w:lang w:val="ru-RU" w:eastAsia="ru-RU"/>
        </w:rPr>
        <w:t xml:space="preserve"> з органами державного </w:t>
      </w:r>
      <w:proofErr w:type="spellStart"/>
      <w:r w:rsidRPr="00266EA6">
        <w:rPr>
          <w:color w:val="222222"/>
          <w:sz w:val="28"/>
          <w:szCs w:val="28"/>
          <w:lang w:val="ru-RU" w:eastAsia="ru-RU"/>
        </w:rPr>
        <w:t>пожежного</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нагляду</w:t>
      </w:r>
      <w:proofErr w:type="spellEnd"/>
      <w:proofErr w:type="gramStart"/>
      <w:r w:rsidRPr="00266EA6">
        <w:rPr>
          <w:color w:val="222222"/>
          <w:sz w:val="28"/>
          <w:szCs w:val="28"/>
          <w:lang w:val="ru-RU" w:eastAsia="ru-RU"/>
        </w:rPr>
        <w:t xml:space="preserve"> </w:t>
      </w:r>
      <w:proofErr w:type="spellStart"/>
      <w:r w:rsidRPr="00266EA6">
        <w:rPr>
          <w:color w:val="222222"/>
          <w:sz w:val="28"/>
          <w:szCs w:val="28"/>
          <w:lang w:val="ru-RU" w:eastAsia="ru-RU"/>
        </w:rPr>
        <w:t>Д</w:t>
      </w:r>
      <w:proofErr w:type="gramEnd"/>
      <w:r w:rsidRPr="00266EA6">
        <w:rPr>
          <w:color w:val="222222"/>
          <w:sz w:val="28"/>
          <w:szCs w:val="28"/>
          <w:lang w:val="ru-RU" w:eastAsia="ru-RU"/>
        </w:rPr>
        <w:t>ержавної</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служби</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України</w:t>
      </w:r>
      <w:proofErr w:type="spellEnd"/>
      <w:r w:rsidRPr="00266EA6">
        <w:rPr>
          <w:color w:val="222222"/>
          <w:sz w:val="28"/>
          <w:szCs w:val="28"/>
          <w:lang w:val="ru-RU" w:eastAsia="ru-RU"/>
        </w:rPr>
        <w:t xml:space="preserve"> з </w:t>
      </w:r>
      <w:proofErr w:type="spellStart"/>
      <w:r w:rsidRPr="00266EA6">
        <w:rPr>
          <w:color w:val="222222"/>
          <w:sz w:val="28"/>
          <w:szCs w:val="28"/>
          <w:lang w:val="ru-RU" w:eastAsia="ru-RU"/>
        </w:rPr>
        <w:t>надзвичайних</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ситуацій</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щодо</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забезпечення</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пожежної</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безпеки</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Основні</w:t>
      </w:r>
      <w:proofErr w:type="spellEnd"/>
      <w:r w:rsidRPr="00266EA6">
        <w:rPr>
          <w:color w:val="222222"/>
          <w:sz w:val="28"/>
          <w:szCs w:val="28"/>
          <w:lang w:val="ru-RU" w:eastAsia="ru-RU"/>
        </w:rPr>
        <w:t xml:space="preserve"> заходи </w:t>
      </w:r>
      <w:proofErr w:type="spellStart"/>
      <w:r w:rsidRPr="00266EA6">
        <w:rPr>
          <w:color w:val="222222"/>
          <w:sz w:val="28"/>
          <w:szCs w:val="28"/>
          <w:lang w:val="ru-RU" w:eastAsia="ru-RU"/>
        </w:rPr>
        <w:t>оформляються</w:t>
      </w:r>
      <w:proofErr w:type="spellEnd"/>
      <w:r w:rsidRPr="00266EA6">
        <w:rPr>
          <w:color w:val="222222"/>
          <w:sz w:val="28"/>
          <w:szCs w:val="28"/>
          <w:lang w:val="ru-RU" w:eastAsia="ru-RU"/>
        </w:rPr>
        <w:t xml:space="preserve"> на </w:t>
      </w:r>
      <w:proofErr w:type="spellStart"/>
      <w:r w:rsidRPr="00266EA6">
        <w:rPr>
          <w:color w:val="222222"/>
          <w:sz w:val="28"/>
          <w:szCs w:val="28"/>
          <w:lang w:val="ru-RU" w:eastAsia="ru-RU"/>
        </w:rPr>
        <w:t>карті</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схемі</w:t>
      </w:r>
      <w:proofErr w:type="spellEnd"/>
      <w:r w:rsidRPr="00266EA6">
        <w:rPr>
          <w:color w:val="222222"/>
          <w:sz w:val="28"/>
          <w:szCs w:val="28"/>
          <w:lang w:val="ru-RU" w:eastAsia="ru-RU"/>
        </w:rPr>
        <w:t xml:space="preserve">) з </w:t>
      </w:r>
      <w:proofErr w:type="spellStart"/>
      <w:r w:rsidRPr="00266EA6">
        <w:rPr>
          <w:color w:val="222222"/>
          <w:sz w:val="28"/>
          <w:szCs w:val="28"/>
          <w:lang w:val="ru-RU" w:eastAsia="ru-RU"/>
        </w:rPr>
        <w:t>додатком</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необхідних</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розрахунків</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графі</w:t>
      </w:r>
      <w:proofErr w:type="gramStart"/>
      <w:r w:rsidRPr="00266EA6">
        <w:rPr>
          <w:color w:val="222222"/>
          <w:sz w:val="28"/>
          <w:szCs w:val="28"/>
          <w:lang w:val="ru-RU" w:eastAsia="ru-RU"/>
        </w:rPr>
        <w:t>к</w:t>
      </w:r>
      <w:proofErr w:type="gramEnd"/>
      <w:r w:rsidRPr="00266EA6">
        <w:rPr>
          <w:color w:val="222222"/>
          <w:sz w:val="28"/>
          <w:szCs w:val="28"/>
          <w:lang w:val="ru-RU" w:eastAsia="ru-RU"/>
        </w:rPr>
        <w:t>ів</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таблиць</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інших</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робочих</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документів</w:t>
      </w:r>
      <w:proofErr w:type="spellEnd"/>
      <w:r w:rsidRPr="00266EA6">
        <w:rPr>
          <w:color w:val="222222"/>
          <w:sz w:val="28"/>
          <w:szCs w:val="28"/>
          <w:lang w:val="ru-RU" w:eastAsia="ru-RU"/>
        </w:rPr>
        <w:t xml:space="preserve"> і </w:t>
      </w:r>
      <w:proofErr w:type="spellStart"/>
      <w:r w:rsidRPr="00266EA6">
        <w:rPr>
          <w:color w:val="222222"/>
          <w:sz w:val="28"/>
          <w:szCs w:val="28"/>
          <w:lang w:val="ru-RU" w:eastAsia="ru-RU"/>
        </w:rPr>
        <w:t>пояснювальної</w:t>
      </w:r>
      <w:proofErr w:type="spellEnd"/>
      <w:r w:rsidRPr="00266EA6">
        <w:rPr>
          <w:color w:val="222222"/>
          <w:sz w:val="28"/>
          <w:szCs w:val="28"/>
          <w:lang w:val="ru-RU" w:eastAsia="ru-RU"/>
        </w:rPr>
        <w:t xml:space="preserve"> записки.</w:t>
      </w:r>
    </w:p>
    <w:p w:rsidR="00266EA6" w:rsidRPr="00266EA6" w:rsidRDefault="00266EA6" w:rsidP="00266EA6">
      <w:pPr>
        <w:suppressAutoHyphens w:val="0"/>
        <w:spacing w:line="360" w:lineRule="auto"/>
        <w:ind w:firstLine="567"/>
        <w:jc w:val="both"/>
        <w:rPr>
          <w:color w:val="222222"/>
          <w:sz w:val="28"/>
          <w:szCs w:val="28"/>
          <w:lang w:val="ru-RU" w:eastAsia="ru-RU"/>
        </w:rPr>
      </w:pPr>
      <w:proofErr w:type="spellStart"/>
      <w:r w:rsidRPr="00266EA6">
        <w:rPr>
          <w:color w:val="222222"/>
          <w:sz w:val="28"/>
          <w:szCs w:val="28"/>
          <w:lang w:val="ru-RU" w:eastAsia="ru-RU"/>
        </w:rPr>
        <w:t>Керування</w:t>
      </w:r>
      <w:proofErr w:type="spellEnd"/>
      <w:r w:rsidRPr="00266EA6">
        <w:rPr>
          <w:color w:val="222222"/>
          <w:sz w:val="28"/>
          <w:szCs w:val="28"/>
          <w:lang w:val="ru-RU" w:eastAsia="ru-RU"/>
        </w:rPr>
        <w:t xml:space="preserve"> силами і </w:t>
      </w:r>
      <w:proofErr w:type="spellStart"/>
      <w:r w:rsidRPr="00266EA6">
        <w:rPr>
          <w:color w:val="222222"/>
          <w:sz w:val="28"/>
          <w:szCs w:val="28"/>
          <w:lang w:val="ru-RU" w:eastAsia="ru-RU"/>
        </w:rPr>
        <w:t>засобами</w:t>
      </w:r>
      <w:proofErr w:type="spellEnd"/>
      <w:r w:rsidRPr="00266EA6">
        <w:rPr>
          <w:color w:val="222222"/>
          <w:sz w:val="28"/>
          <w:szCs w:val="28"/>
          <w:lang w:val="ru-RU" w:eastAsia="ru-RU"/>
        </w:rPr>
        <w:t xml:space="preserve"> в </w:t>
      </w:r>
      <w:proofErr w:type="spellStart"/>
      <w:r w:rsidRPr="00266EA6">
        <w:rPr>
          <w:color w:val="222222"/>
          <w:sz w:val="28"/>
          <w:szCs w:val="28"/>
          <w:lang w:val="ru-RU" w:eastAsia="ru-RU"/>
        </w:rPr>
        <w:t>період</w:t>
      </w:r>
      <w:proofErr w:type="spellEnd"/>
      <w:r w:rsidRPr="00266EA6">
        <w:rPr>
          <w:color w:val="222222"/>
          <w:sz w:val="28"/>
          <w:szCs w:val="28"/>
          <w:lang w:val="ru-RU" w:eastAsia="ru-RU"/>
        </w:rPr>
        <w:t xml:space="preserve"> </w:t>
      </w:r>
      <w:proofErr w:type="spellStart"/>
      <w:proofErr w:type="gramStart"/>
      <w:r w:rsidRPr="00266EA6">
        <w:rPr>
          <w:color w:val="222222"/>
          <w:sz w:val="28"/>
          <w:szCs w:val="28"/>
          <w:lang w:val="ru-RU" w:eastAsia="ru-RU"/>
        </w:rPr>
        <w:t>п</w:t>
      </w:r>
      <w:proofErr w:type="gramEnd"/>
      <w:r w:rsidRPr="00266EA6">
        <w:rPr>
          <w:color w:val="222222"/>
          <w:sz w:val="28"/>
          <w:szCs w:val="28"/>
          <w:lang w:val="ru-RU" w:eastAsia="ru-RU"/>
        </w:rPr>
        <w:t>ідготовки</w:t>
      </w:r>
      <w:proofErr w:type="spellEnd"/>
      <w:r w:rsidRPr="00266EA6">
        <w:rPr>
          <w:color w:val="222222"/>
          <w:sz w:val="28"/>
          <w:szCs w:val="28"/>
          <w:lang w:val="ru-RU" w:eastAsia="ru-RU"/>
        </w:rPr>
        <w:t xml:space="preserve"> і </w:t>
      </w:r>
      <w:proofErr w:type="spellStart"/>
      <w:r w:rsidRPr="00266EA6">
        <w:rPr>
          <w:color w:val="222222"/>
          <w:sz w:val="28"/>
          <w:szCs w:val="28"/>
          <w:lang w:val="ru-RU" w:eastAsia="ru-RU"/>
        </w:rPr>
        <w:t>проведення</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масових</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заходів</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виконується</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спеціально</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призначеними</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працівниками</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або</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lastRenderedPageBreak/>
        <w:t>оперативним</w:t>
      </w:r>
      <w:proofErr w:type="spellEnd"/>
      <w:r w:rsidRPr="00266EA6">
        <w:rPr>
          <w:color w:val="222222"/>
          <w:sz w:val="28"/>
          <w:szCs w:val="28"/>
          <w:lang w:val="ru-RU" w:eastAsia="ru-RU"/>
        </w:rPr>
        <w:t xml:space="preserve"> штабом, яке </w:t>
      </w:r>
      <w:proofErr w:type="spellStart"/>
      <w:r w:rsidRPr="00266EA6">
        <w:rPr>
          <w:color w:val="222222"/>
          <w:sz w:val="28"/>
          <w:szCs w:val="28"/>
          <w:lang w:val="ru-RU" w:eastAsia="ru-RU"/>
        </w:rPr>
        <w:t>здійснюється</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із</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спеціально</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організованих</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пунктів</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керування</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розташованих</w:t>
      </w:r>
      <w:proofErr w:type="spellEnd"/>
      <w:r w:rsidRPr="00266EA6">
        <w:rPr>
          <w:color w:val="222222"/>
          <w:sz w:val="28"/>
          <w:szCs w:val="28"/>
          <w:lang w:val="ru-RU" w:eastAsia="ru-RU"/>
        </w:rPr>
        <w:t xml:space="preserve">, як правило, </w:t>
      </w:r>
      <w:proofErr w:type="spellStart"/>
      <w:r w:rsidRPr="00266EA6">
        <w:rPr>
          <w:color w:val="222222"/>
          <w:sz w:val="28"/>
          <w:szCs w:val="28"/>
          <w:lang w:val="ru-RU" w:eastAsia="ru-RU"/>
        </w:rPr>
        <w:t>безпосередньо</w:t>
      </w:r>
      <w:proofErr w:type="spellEnd"/>
      <w:r w:rsidRPr="00266EA6">
        <w:rPr>
          <w:color w:val="222222"/>
          <w:sz w:val="28"/>
          <w:szCs w:val="28"/>
          <w:lang w:val="ru-RU" w:eastAsia="ru-RU"/>
        </w:rPr>
        <w:t xml:space="preserve"> в </w:t>
      </w:r>
      <w:proofErr w:type="spellStart"/>
      <w:r w:rsidRPr="00266EA6">
        <w:rPr>
          <w:color w:val="222222"/>
          <w:sz w:val="28"/>
          <w:szCs w:val="28"/>
          <w:lang w:val="ru-RU" w:eastAsia="ru-RU"/>
        </w:rPr>
        <w:t>районі</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проведення</w:t>
      </w:r>
      <w:proofErr w:type="spellEnd"/>
      <w:r w:rsidRPr="00266EA6">
        <w:rPr>
          <w:color w:val="222222"/>
          <w:sz w:val="28"/>
          <w:szCs w:val="28"/>
          <w:lang w:val="ru-RU" w:eastAsia="ru-RU"/>
        </w:rPr>
        <w:t xml:space="preserve"> заходу, </w:t>
      </w:r>
      <w:proofErr w:type="spellStart"/>
      <w:r w:rsidRPr="00266EA6">
        <w:rPr>
          <w:color w:val="222222"/>
          <w:sz w:val="28"/>
          <w:szCs w:val="28"/>
          <w:lang w:val="ru-RU" w:eastAsia="ru-RU"/>
        </w:rPr>
        <w:t>звідки</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найбільш</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зручно</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керувати</w:t>
      </w:r>
      <w:proofErr w:type="spellEnd"/>
      <w:r w:rsidRPr="00266EA6">
        <w:rPr>
          <w:color w:val="222222"/>
          <w:sz w:val="28"/>
          <w:szCs w:val="28"/>
          <w:lang w:val="ru-RU" w:eastAsia="ru-RU"/>
        </w:rPr>
        <w:t xml:space="preserve"> силами і </w:t>
      </w:r>
      <w:proofErr w:type="spellStart"/>
      <w:r w:rsidRPr="00266EA6">
        <w:rPr>
          <w:color w:val="222222"/>
          <w:sz w:val="28"/>
          <w:szCs w:val="28"/>
          <w:lang w:val="ru-RU" w:eastAsia="ru-RU"/>
        </w:rPr>
        <w:t>засобами</w:t>
      </w:r>
      <w:proofErr w:type="spellEnd"/>
      <w:r w:rsidRPr="00266EA6">
        <w:rPr>
          <w:color w:val="222222"/>
          <w:sz w:val="28"/>
          <w:szCs w:val="28"/>
          <w:lang w:val="ru-RU" w:eastAsia="ru-RU"/>
        </w:rPr>
        <w:t xml:space="preserve">. </w:t>
      </w:r>
      <w:proofErr w:type="gramStart"/>
      <w:r w:rsidRPr="00266EA6">
        <w:rPr>
          <w:color w:val="222222"/>
          <w:sz w:val="28"/>
          <w:szCs w:val="28"/>
          <w:lang w:val="ru-RU" w:eastAsia="ru-RU"/>
        </w:rPr>
        <w:t>Вони</w:t>
      </w:r>
      <w:proofErr w:type="gramEnd"/>
      <w:r w:rsidRPr="00266EA6">
        <w:rPr>
          <w:color w:val="222222"/>
          <w:sz w:val="28"/>
          <w:szCs w:val="28"/>
          <w:lang w:val="ru-RU" w:eastAsia="ru-RU"/>
        </w:rPr>
        <w:t xml:space="preserve"> </w:t>
      </w:r>
      <w:proofErr w:type="spellStart"/>
      <w:r w:rsidRPr="00266EA6">
        <w:rPr>
          <w:color w:val="222222"/>
          <w:sz w:val="28"/>
          <w:szCs w:val="28"/>
          <w:lang w:val="ru-RU" w:eastAsia="ru-RU"/>
        </w:rPr>
        <w:t>можуть</w:t>
      </w:r>
      <w:proofErr w:type="spellEnd"/>
      <w:r w:rsidRPr="00266EA6">
        <w:rPr>
          <w:color w:val="222222"/>
          <w:sz w:val="28"/>
          <w:szCs w:val="28"/>
          <w:lang w:val="ru-RU" w:eastAsia="ru-RU"/>
        </w:rPr>
        <w:t xml:space="preserve"> бути </w:t>
      </w:r>
      <w:proofErr w:type="spellStart"/>
      <w:r w:rsidRPr="00266EA6">
        <w:rPr>
          <w:color w:val="222222"/>
          <w:sz w:val="28"/>
          <w:szCs w:val="28"/>
          <w:lang w:val="ru-RU" w:eastAsia="ru-RU"/>
        </w:rPr>
        <w:t>нерухомими</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або</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рухомими</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кожний</w:t>
      </w:r>
      <w:proofErr w:type="spellEnd"/>
      <w:r w:rsidRPr="00266EA6">
        <w:rPr>
          <w:color w:val="222222"/>
          <w:sz w:val="28"/>
          <w:szCs w:val="28"/>
          <w:lang w:val="ru-RU" w:eastAsia="ru-RU"/>
        </w:rPr>
        <w:t xml:space="preserve"> пункт </w:t>
      </w:r>
      <w:proofErr w:type="spellStart"/>
      <w:r w:rsidRPr="00266EA6">
        <w:rPr>
          <w:color w:val="222222"/>
          <w:sz w:val="28"/>
          <w:szCs w:val="28"/>
          <w:lang w:val="ru-RU" w:eastAsia="ru-RU"/>
        </w:rPr>
        <w:t>керування</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забезпечується</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необхідними</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засобами</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зв'язку</w:t>
      </w:r>
      <w:proofErr w:type="spellEnd"/>
      <w:r w:rsidRPr="00266EA6">
        <w:rPr>
          <w:color w:val="222222"/>
          <w:sz w:val="28"/>
          <w:szCs w:val="28"/>
          <w:lang w:val="ru-RU" w:eastAsia="ru-RU"/>
        </w:rPr>
        <w:t>.</w:t>
      </w:r>
    </w:p>
    <w:p w:rsidR="00266EA6" w:rsidRPr="00266EA6" w:rsidRDefault="00266EA6" w:rsidP="00266EA6">
      <w:pPr>
        <w:suppressAutoHyphens w:val="0"/>
        <w:spacing w:line="360" w:lineRule="auto"/>
        <w:ind w:firstLine="567"/>
        <w:jc w:val="both"/>
        <w:rPr>
          <w:color w:val="222222"/>
          <w:sz w:val="28"/>
          <w:szCs w:val="28"/>
          <w:lang w:val="ru-RU" w:eastAsia="ru-RU"/>
        </w:rPr>
      </w:pPr>
      <w:proofErr w:type="spellStart"/>
      <w:r w:rsidRPr="00266EA6">
        <w:rPr>
          <w:color w:val="222222"/>
          <w:sz w:val="28"/>
          <w:szCs w:val="28"/>
          <w:lang w:val="ru-RU" w:eastAsia="ru-RU"/>
        </w:rPr>
        <w:t>Чисельність</w:t>
      </w:r>
      <w:proofErr w:type="spellEnd"/>
      <w:r w:rsidRPr="00266EA6">
        <w:rPr>
          <w:color w:val="222222"/>
          <w:sz w:val="28"/>
          <w:szCs w:val="28"/>
          <w:lang w:val="ru-RU" w:eastAsia="ru-RU"/>
        </w:rPr>
        <w:t xml:space="preserve"> і склад </w:t>
      </w:r>
      <w:proofErr w:type="gramStart"/>
      <w:r w:rsidRPr="00266EA6">
        <w:rPr>
          <w:color w:val="222222"/>
          <w:sz w:val="28"/>
          <w:szCs w:val="28"/>
          <w:lang w:val="ru-RU" w:eastAsia="ru-RU"/>
        </w:rPr>
        <w:t>оперативного</w:t>
      </w:r>
      <w:proofErr w:type="gramEnd"/>
      <w:r w:rsidRPr="00266EA6">
        <w:rPr>
          <w:color w:val="222222"/>
          <w:sz w:val="28"/>
          <w:szCs w:val="28"/>
          <w:lang w:val="ru-RU" w:eastAsia="ru-RU"/>
        </w:rPr>
        <w:t xml:space="preserve"> штабу </w:t>
      </w:r>
      <w:proofErr w:type="spellStart"/>
      <w:r w:rsidRPr="00266EA6">
        <w:rPr>
          <w:color w:val="222222"/>
          <w:sz w:val="28"/>
          <w:szCs w:val="28"/>
          <w:lang w:val="ru-RU" w:eastAsia="ru-RU"/>
        </w:rPr>
        <w:t>визначається</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залежно</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від</w:t>
      </w:r>
      <w:proofErr w:type="spellEnd"/>
      <w:r w:rsidRPr="00266EA6">
        <w:rPr>
          <w:color w:val="222222"/>
          <w:sz w:val="28"/>
          <w:szCs w:val="28"/>
          <w:lang w:val="ru-RU" w:eastAsia="ru-RU"/>
        </w:rPr>
        <w:t xml:space="preserve"> характеру, масштабу та </w:t>
      </w:r>
      <w:proofErr w:type="spellStart"/>
      <w:r w:rsidRPr="00266EA6">
        <w:rPr>
          <w:color w:val="222222"/>
          <w:sz w:val="28"/>
          <w:szCs w:val="28"/>
          <w:lang w:val="ru-RU" w:eastAsia="ru-RU"/>
        </w:rPr>
        <w:t>значення</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масового</w:t>
      </w:r>
      <w:proofErr w:type="spellEnd"/>
      <w:r w:rsidRPr="00266EA6">
        <w:rPr>
          <w:color w:val="222222"/>
          <w:sz w:val="28"/>
          <w:szCs w:val="28"/>
          <w:lang w:val="ru-RU" w:eastAsia="ru-RU"/>
        </w:rPr>
        <w:t xml:space="preserve"> заходу, </w:t>
      </w:r>
      <w:proofErr w:type="spellStart"/>
      <w:r w:rsidRPr="00266EA6">
        <w:rPr>
          <w:color w:val="222222"/>
          <w:sz w:val="28"/>
          <w:szCs w:val="28"/>
          <w:lang w:val="ru-RU" w:eastAsia="ru-RU"/>
        </w:rPr>
        <w:t>що</w:t>
      </w:r>
      <w:proofErr w:type="spellEnd"/>
      <w:r w:rsidRPr="00266EA6">
        <w:rPr>
          <w:color w:val="222222"/>
          <w:sz w:val="28"/>
          <w:szCs w:val="28"/>
          <w:lang w:val="ru-RU" w:eastAsia="ru-RU"/>
        </w:rPr>
        <w:t xml:space="preserve"> проводиться.</w:t>
      </w:r>
    </w:p>
    <w:p w:rsidR="00266EA6" w:rsidRPr="00266EA6" w:rsidRDefault="00266EA6" w:rsidP="00266EA6">
      <w:pPr>
        <w:suppressAutoHyphens w:val="0"/>
        <w:spacing w:line="360" w:lineRule="auto"/>
        <w:ind w:firstLine="567"/>
        <w:jc w:val="both"/>
        <w:rPr>
          <w:color w:val="222222"/>
          <w:sz w:val="28"/>
          <w:szCs w:val="28"/>
          <w:lang w:val="ru-RU" w:eastAsia="ru-RU"/>
        </w:rPr>
      </w:pPr>
      <w:r w:rsidRPr="00266EA6">
        <w:rPr>
          <w:color w:val="222222"/>
          <w:sz w:val="28"/>
          <w:szCs w:val="28"/>
          <w:lang w:val="ru-RU" w:eastAsia="ru-RU"/>
        </w:rPr>
        <w:t xml:space="preserve">У </w:t>
      </w:r>
      <w:proofErr w:type="spellStart"/>
      <w:r w:rsidRPr="00266EA6">
        <w:rPr>
          <w:color w:val="222222"/>
          <w:sz w:val="28"/>
          <w:szCs w:val="28"/>
          <w:lang w:val="ru-RU" w:eastAsia="ru-RU"/>
        </w:rPr>
        <w:t>його</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складі</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передбачається</w:t>
      </w:r>
      <w:proofErr w:type="spellEnd"/>
      <w:r w:rsidRPr="00266EA6">
        <w:rPr>
          <w:color w:val="222222"/>
          <w:sz w:val="28"/>
          <w:szCs w:val="28"/>
          <w:lang w:val="ru-RU" w:eastAsia="ru-RU"/>
        </w:rPr>
        <w:t>:</w:t>
      </w:r>
    </w:p>
    <w:p w:rsidR="00266EA6" w:rsidRPr="00266EA6" w:rsidRDefault="00266EA6" w:rsidP="00266EA6">
      <w:pPr>
        <w:numPr>
          <w:ilvl w:val="0"/>
          <w:numId w:val="7"/>
        </w:numPr>
        <w:suppressAutoHyphens w:val="0"/>
        <w:spacing w:line="360" w:lineRule="auto"/>
        <w:ind w:left="0" w:firstLine="567"/>
        <w:jc w:val="both"/>
        <w:rPr>
          <w:color w:val="242424"/>
          <w:sz w:val="28"/>
          <w:szCs w:val="28"/>
          <w:lang w:val="ru-RU" w:eastAsia="ru-RU"/>
        </w:rPr>
      </w:pPr>
      <w:r w:rsidRPr="00266EA6">
        <w:rPr>
          <w:color w:val="242424"/>
          <w:sz w:val="28"/>
          <w:szCs w:val="28"/>
          <w:lang w:val="ru-RU" w:eastAsia="ru-RU"/>
        </w:rPr>
        <w:t xml:space="preserve">– </w:t>
      </w:r>
      <w:proofErr w:type="gramStart"/>
      <w:r w:rsidRPr="00266EA6">
        <w:rPr>
          <w:color w:val="242424"/>
          <w:sz w:val="28"/>
          <w:szCs w:val="28"/>
          <w:lang w:val="ru-RU" w:eastAsia="ru-RU"/>
        </w:rPr>
        <w:t>оперативна</w:t>
      </w:r>
      <w:proofErr w:type="gramEnd"/>
      <w:r w:rsidRPr="00266EA6">
        <w:rPr>
          <w:color w:val="242424"/>
          <w:sz w:val="28"/>
          <w:szCs w:val="28"/>
          <w:lang w:val="ru-RU" w:eastAsia="ru-RU"/>
        </w:rPr>
        <w:t xml:space="preserve"> </w:t>
      </w:r>
      <w:proofErr w:type="spellStart"/>
      <w:r w:rsidRPr="00266EA6">
        <w:rPr>
          <w:color w:val="242424"/>
          <w:sz w:val="28"/>
          <w:szCs w:val="28"/>
          <w:lang w:val="ru-RU" w:eastAsia="ru-RU"/>
        </w:rPr>
        <w:t>група</w:t>
      </w:r>
      <w:proofErr w:type="spellEnd"/>
      <w:r w:rsidRPr="00266EA6">
        <w:rPr>
          <w:color w:val="242424"/>
          <w:sz w:val="28"/>
          <w:szCs w:val="28"/>
          <w:lang w:val="ru-RU" w:eastAsia="ru-RU"/>
        </w:rPr>
        <w:t xml:space="preserve"> для </w:t>
      </w:r>
      <w:proofErr w:type="spellStart"/>
      <w:r w:rsidRPr="00266EA6">
        <w:rPr>
          <w:color w:val="242424"/>
          <w:sz w:val="28"/>
          <w:szCs w:val="28"/>
          <w:lang w:val="ru-RU" w:eastAsia="ru-RU"/>
        </w:rPr>
        <w:t>забезпечення</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керування</w:t>
      </w:r>
      <w:proofErr w:type="spellEnd"/>
      <w:r w:rsidRPr="00266EA6">
        <w:rPr>
          <w:color w:val="242424"/>
          <w:sz w:val="28"/>
          <w:szCs w:val="28"/>
          <w:lang w:val="ru-RU" w:eastAsia="ru-RU"/>
        </w:rPr>
        <w:t xml:space="preserve"> силами і </w:t>
      </w:r>
      <w:proofErr w:type="spellStart"/>
      <w:r w:rsidRPr="00266EA6">
        <w:rPr>
          <w:color w:val="242424"/>
          <w:sz w:val="28"/>
          <w:szCs w:val="28"/>
          <w:lang w:val="ru-RU" w:eastAsia="ru-RU"/>
        </w:rPr>
        <w:t>засобами</w:t>
      </w:r>
      <w:proofErr w:type="spellEnd"/>
      <w:r w:rsidRPr="00266EA6">
        <w:rPr>
          <w:color w:val="242424"/>
          <w:sz w:val="28"/>
          <w:szCs w:val="28"/>
          <w:lang w:val="ru-RU" w:eastAsia="ru-RU"/>
        </w:rPr>
        <w:t>;</w:t>
      </w:r>
    </w:p>
    <w:p w:rsidR="00266EA6" w:rsidRPr="00266EA6" w:rsidRDefault="00266EA6" w:rsidP="00266EA6">
      <w:pPr>
        <w:numPr>
          <w:ilvl w:val="0"/>
          <w:numId w:val="7"/>
        </w:numPr>
        <w:suppressAutoHyphens w:val="0"/>
        <w:spacing w:line="360" w:lineRule="auto"/>
        <w:ind w:left="0" w:firstLine="567"/>
        <w:jc w:val="both"/>
        <w:rPr>
          <w:color w:val="242424"/>
          <w:sz w:val="28"/>
          <w:szCs w:val="28"/>
          <w:lang w:val="ru-RU" w:eastAsia="ru-RU"/>
        </w:rPr>
      </w:pPr>
      <w:r w:rsidRPr="00266EA6">
        <w:rPr>
          <w:color w:val="242424"/>
          <w:sz w:val="28"/>
          <w:szCs w:val="28"/>
          <w:lang w:val="ru-RU" w:eastAsia="ru-RU"/>
        </w:rPr>
        <w:t xml:space="preserve">– </w:t>
      </w:r>
      <w:proofErr w:type="spellStart"/>
      <w:r w:rsidRPr="00266EA6">
        <w:rPr>
          <w:color w:val="242424"/>
          <w:sz w:val="28"/>
          <w:szCs w:val="28"/>
          <w:lang w:val="ru-RU" w:eastAsia="ru-RU"/>
        </w:rPr>
        <w:t>група</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карного</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розшуку</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державної</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служби</w:t>
      </w:r>
      <w:proofErr w:type="spellEnd"/>
      <w:r w:rsidRPr="00266EA6">
        <w:rPr>
          <w:color w:val="242424"/>
          <w:sz w:val="28"/>
          <w:szCs w:val="28"/>
          <w:lang w:val="ru-RU" w:eastAsia="ru-RU"/>
        </w:rPr>
        <w:t xml:space="preserve"> по </w:t>
      </w:r>
      <w:proofErr w:type="spellStart"/>
      <w:r w:rsidRPr="00266EA6">
        <w:rPr>
          <w:color w:val="242424"/>
          <w:sz w:val="28"/>
          <w:szCs w:val="28"/>
          <w:lang w:val="ru-RU" w:eastAsia="ru-RU"/>
        </w:rPr>
        <w:t>боротьбі</w:t>
      </w:r>
      <w:proofErr w:type="spellEnd"/>
      <w:r w:rsidRPr="00266EA6">
        <w:rPr>
          <w:color w:val="242424"/>
          <w:sz w:val="28"/>
          <w:szCs w:val="28"/>
          <w:lang w:val="ru-RU" w:eastAsia="ru-RU"/>
        </w:rPr>
        <w:t xml:space="preserve"> з </w:t>
      </w:r>
      <w:proofErr w:type="spellStart"/>
      <w:r w:rsidRPr="00266EA6">
        <w:rPr>
          <w:color w:val="242424"/>
          <w:sz w:val="28"/>
          <w:szCs w:val="28"/>
          <w:lang w:val="ru-RU" w:eastAsia="ru-RU"/>
        </w:rPr>
        <w:t>економічною</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злочинністю</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слідства</w:t>
      </w:r>
      <w:proofErr w:type="spellEnd"/>
      <w:r w:rsidRPr="00266EA6">
        <w:rPr>
          <w:color w:val="242424"/>
          <w:sz w:val="28"/>
          <w:szCs w:val="28"/>
          <w:lang w:val="ru-RU" w:eastAsia="ru-RU"/>
        </w:rPr>
        <w:t>;</w:t>
      </w:r>
    </w:p>
    <w:p w:rsidR="00266EA6" w:rsidRPr="00266EA6" w:rsidRDefault="00266EA6" w:rsidP="00266EA6">
      <w:pPr>
        <w:numPr>
          <w:ilvl w:val="0"/>
          <w:numId w:val="7"/>
        </w:numPr>
        <w:suppressAutoHyphens w:val="0"/>
        <w:spacing w:line="360" w:lineRule="auto"/>
        <w:ind w:left="0" w:firstLine="567"/>
        <w:jc w:val="both"/>
        <w:rPr>
          <w:color w:val="242424"/>
          <w:sz w:val="28"/>
          <w:szCs w:val="28"/>
          <w:lang w:val="ru-RU" w:eastAsia="ru-RU"/>
        </w:rPr>
      </w:pPr>
      <w:r w:rsidRPr="00266EA6">
        <w:rPr>
          <w:color w:val="242424"/>
          <w:sz w:val="28"/>
          <w:szCs w:val="28"/>
          <w:lang w:val="ru-RU" w:eastAsia="ru-RU"/>
        </w:rPr>
        <w:t xml:space="preserve">– </w:t>
      </w:r>
      <w:proofErr w:type="spellStart"/>
      <w:r w:rsidRPr="00266EA6">
        <w:rPr>
          <w:color w:val="242424"/>
          <w:sz w:val="28"/>
          <w:szCs w:val="28"/>
          <w:lang w:val="ru-RU" w:eastAsia="ru-RU"/>
        </w:rPr>
        <w:t>служби</w:t>
      </w:r>
      <w:proofErr w:type="spellEnd"/>
      <w:r w:rsidRPr="00266EA6">
        <w:rPr>
          <w:color w:val="242424"/>
          <w:sz w:val="28"/>
          <w:szCs w:val="28"/>
          <w:lang w:val="ru-RU" w:eastAsia="ru-RU"/>
        </w:rPr>
        <w:t xml:space="preserve"> ДАІ, </w:t>
      </w:r>
      <w:proofErr w:type="spellStart"/>
      <w:r w:rsidRPr="00266EA6">
        <w:rPr>
          <w:color w:val="242424"/>
          <w:sz w:val="28"/>
          <w:szCs w:val="28"/>
          <w:lang w:val="ru-RU" w:eastAsia="ru-RU"/>
        </w:rPr>
        <w:t>зв'язку</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протипожежна</w:t>
      </w:r>
      <w:proofErr w:type="spellEnd"/>
      <w:r w:rsidRPr="00266EA6">
        <w:rPr>
          <w:color w:val="242424"/>
          <w:sz w:val="28"/>
          <w:szCs w:val="28"/>
          <w:lang w:val="ru-RU" w:eastAsia="ru-RU"/>
        </w:rPr>
        <w:t xml:space="preserve"> і </w:t>
      </w:r>
      <w:proofErr w:type="spellStart"/>
      <w:r w:rsidRPr="00266EA6">
        <w:rPr>
          <w:color w:val="242424"/>
          <w:sz w:val="28"/>
          <w:szCs w:val="28"/>
          <w:lang w:val="ru-RU" w:eastAsia="ru-RU"/>
        </w:rPr>
        <w:t>медична</w:t>
      </w:r>
      <w:proofErr w:type="spellEnd"/>
      <w:r w:rsidRPr="00266EA6">
        <w:rPr>
          <w:color w:val="242424"/>
          <w:sz w:val="28"/>
          <w:szCs w:val="28"/>
          <w:lang w:val="ru-RU" w:eastAsia="ru-RU"/>
        </w:rPr>
        <w:t>;</w:t>
      </w:r>
    </w:p>
    <w:p w:rsidR="00266EA6" w:rsidRPr="00266EA6" w:rsidRDefault="00266EA6" w:rsidP="00266EA6">
      <w:pPr>
        <w:numPr>
          <w:ilvl w:val="0"/>
          <w:numId w:val="7"/>
        </w:numPr>
        <w:suppressAutoHyphens w:val="0"/>
        <w:spacing w:line="360" w:lineRule="auto"/>
        <w:ind w:left="0" w:firstLine="567"/>
        <w:jc w:val="both"/>
        <w:rPr>
          <w:color w:val="242424"/>
          <w:sz w:val="28"/>
          <w:szCs w:val="28"/>
          <w:lang w:val="ru-RU" w:eastAsia="ru-RU"/>
        </w:rPr>
      </w:pPr>
      <w:r w:rsidRPr="00266EA6">
        <w:rPr>
          <w:color w:val="242424"/>
          <w:sz w:val="28"/>
          <w:szCs w:val="28"/>
          <w:lang w:val="ru-RU" w:eastAsia="ru-RU"/>
        </w:rPr>
        <w:t xml:space="preserve">– </w:t>
      </w:r>
      <w:proofErr w:type="spellStart"/>
      <w:r w:rsidRPr="00266EA6">
        <w:rPr>
          <w:color w:val="242424"/>
          <w:sz w:val="28"/>
          <w:szCs w:val="28"/>
          <w:lang w:val="ru-RU" w:eastAsia="ru-RU"/>
        </w:rPr>
        <w:t>група</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інформації</w:t>
      </w:r>
      <w:proofErr w:type="spellEnd"/>
      <w:r w:rsidRPr="00266EA6">
        <w:rPr>
          <w:color w:val="242424"/>
          <w:sz w:val="28"/>
          <w:szCs w:val="28"/>
          <w:lang w:val="ru-RU" w:eastAsia="ru-RU"/>
        </w:rPr>
        <w:t>;</w:t>
      </w:r>
    </w:p>
    <w:p w:rsidR="00266EA6" w:rsidRPr="00266EA6" w:rsidRDefault="00266EA6" w:rsidP="00266EA6">
      <w:pPr>
        <w:numPr>
          <w:ilvl w:val="0"/>
          <w:numId w:val="7"/>
        </w:numPr>
        <w:suppressAutoHyphens w:val="0"/>
        <w:spacing w:line="360" w:lineRule="auto"/>
        <w:ind w:left="0" w:firstLine="567"/>
        <w:jc w:val="both"/>
        <w:rPr>
          <w:color w:val="242424"/>
          <w:sz w:val="28"/>
          <w:szCs w:val="28"/>
          <w:lang w:val="ru-RU" w:eastAsia="ru-RU"/>
        </w:rPr>
      </w:pPr>
      <w:r w:rsidRPr="00266EA6">
        <w:rPr>
          <w:color w:val="242424"/>
          <w:sz w:val="28"/>
          <w:szCs w:val="28"/>
          <w:lang w:val="ru-RU" w:eastAsia="ru-RU"/>
        </w:rPr>
        <w:t xml:space="preserve">– </w:t>
      </w:r>
      <w:proofErr w:type="spellStart"/>
      <w:r w:rsidRPr="00266EA6">
        <w:rPr>
          <w:color w:val="242424"/>
          <w:sz w:val="28"/>
          <w:szCs w:val="28"/>
          <w:lang w:val="ru-RU" w:eastAsia="ru-RU"/>
        </w:rPr>
        <w:t>група</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документування</w:t>
      </w:r>
      <w:proofErr w:type="spellEnd"/>
      <w:r w:rsidRPr="00266EA6">
        <w:rPr>
          <w:color w:val="242424"/>
          <w:sz w:val="28"/>
          <w:szCs w:val="28"/>
          <w:lang w:val="ru-RU" w:eastAsia="ru-RU"/>
        </w:rPr>
        <w:t>;</w:t>
      </w:r>
    </w:p>
    <w:p w:rsidR="00266EA6" w:rsidRPr="00266EA6" w:rsidRDefault="00266EA6" w:rsidP="00266EA6">
      <w:pPr>
        <w:numPr>
          <w:ilvl w:val="0"/>
          <w:numId w:val="7"/>
        </w:numPr>
        <w:suppressAutoHyphens w:val="0"/>
        <w:spacing w:line="360" w:lineRule="auto"/>
        <w:ind w:left="0" w:firstLine="567"/>
        <w:jc w:val="both"/>
        <w:rPr>
          <w:color w:val="242424"/>
          <w:sz w:val="28"/>
          <w:szCs w:val="28"/>
          <w:lang w:val="ru-RU" w:eastAsia="ru-RU"/>
        </w:rPr>
      </w:pPr>
      <w:r w:rsidRPr="00266EA6">
        <w:rPr>
          <w:color w:val="242424"/>
          <w:sz w:val="28"/>
          <w:szCs w:val="28"/>
          <w:lang w:val="ru-RU" w:eastAsia="ru-RU"/>
        </w:rPr>
        <w:t xml:space="preserve">– </w:t>
      </w:r>
      <w:proofErr w:type="spellStart"/>
      <w:r w:rsidRPr="00266EA6">
        <w:rPr>
          <w:color w:val="242424"/>
          <w:sz w:val="28"/>
          <w:szCs w:val="28"/>
          <w:lang w:val="ru-RU" w:eastAsia="ru-RU"/>
        </w:rPr>
        <w:t>група</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розбирання</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із</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затриманими</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правопорушниками</w:t>
      </w:r>
      <w:proofErr w:type="spellEnd"/>
      <w:r w:rsidRPr="00266EA6">
        <w:rPr>
          <w:color w:val="242424"/>
          <w:sz w:val="28"/>
          <w:szCs w:val="28"/>
          <w:lang w:val="ru-RU" w:eastAsia="ru-RU"/>
        </w:rPr>
        <w:t>.</w:t>
      </w:r>
    </w:p>
    <w:p w:rsidR="00266EA6" w:rsidRPr="00266EA6" w:rsidRDefault="00266EA6" w:rsidP="00266EA6">
      <w:pPr>
        <w:suppressAutoHyphens w:val="0"/>
        <w:spacing w:line="360" w:lineRule="auto"/>
        <w:ind w:firstLine="567"/>
        <w:jc w:val="both"/>
        <w:rPr>
          <w:color w:val="222222"/>
          <w:sz w:val="28"/>
          <w:szCs w:val="28"/>
          <w:lang w:val="ru-RU" w:eastAsia="ru-RU"/>
        </w:rPr>
      </w:pPr>
      <w:proofErr w:type="spellStart"/>
      <w:proofErr w:type="gramStart"/>
      <w:r w:rsidRPr="00266EA6">
        <w:rPr>
          <w:color w:val="222222"/>
          <w:sz w:val="28"/>
          <w:szCs w:val="28"/>
          <w:lang w:val="ru-RU" w:eastAsia="ru-RU"/>
        </w:rPr>
        <w:t>П</w:t>
      </w:r>
      <w:proofErr w:type="gramEnd"/>
      <w:r w:rsidRPr="00266EA6">
        <w:rPr>
          <w:color w:val="222222"/>
          <w:sz w:val="28"/>
          <w:szCs w:val="28"/>
          <w:lang w:val="ru-RU" w:eastAsia="ru-RU"/>
        </w:rPr>
        <w:t>ідготовка</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особового</w:t>
      </w:r>
      <w:proofErr w:type="spellEnd"/>
      <w:r w:rsidRPr="00266EA6">
        <w:rPr>
          <w:color w:val="222222"/>
          <w:sz w:val="28"/>
          <w:szCs w:val="28"/>
          <w:lang w:val="ru-RU" w:eastAsia="ru-RU"/>
        </w:rPr>
        <w:t xml:space="preserve"> складу до </w:t>
      </w:r>
      <w:proofErr w:type="spellStart"/>
      <w:r w:rsidRPr="00266EA6">
        <w:rPr>
          <w:color w:val="222222"/>
          <w:sz w:val="28"/>
          <w:szCs w:val="28"/>
          <w:lang w:val="ru-RU" w:eastAsia="ru-RU"/>
        </w:rPr>
        <w:t>несення</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служби</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полягає</w:t>
      </w:r>
      <w:proofErr w:type="spellEnd"/>
      <w:r w:rsidRPr="00266EA6">
        <w:rPr>
          <w:color w:val="222222"/>
          <w:sz w:val="28"/>
          <w:szCs w:val="28"/>
          <w:lang w:val="ru-RU" w:eastAsia="ru-RU"/>
        </w:rPr>
        <w:t xml:space="preserve"> у </w:t>
      </w:r>
      <w:proofErr w:type="spellStart"/>
      <w:r w:rsidRPr="00266EA6">
        <w:rPr>
          <w:color w:val="222222"/>
          <w:sz w:val="28"/>
          <w:szCs w:val="28"/>
          <w:lang w:val="ru-RU" w:eastAsia="ru-RU"/>
        </w:rPr>
        <w:t>проведенні</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інструктажів</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репетицій</w:t>
      </w:r>
      <w:proofErr w:type="spellEnd"/>
      <w:r w:rsidRPr="00266EA6">
        <w:rPr>
          <w:color w:val="222222"/>
          <w:sz w:val="28"/>
          <w:szCs w:val="28"/>
          <w:lang w:val="ru-RU" w:eastAsia="ru-RU"/>
        </w:rPr>
        <w:t xml:space="preserve"> і </w:t>
      </w:r>
      <w:proofErr w:type="spellStart"/>
      <w:r w:rsidRPr="00266EA6">
        <w:rPr>
          <w:color w:val="222222"/>
          <w:sz w:val="28"/>
          <w:szCs w:val="28"/>
          <w:lang w:val="ru-RU" w:eastAsia="ru-RU"/>
        </w:rPr>
        <w:t>тренувань</w:t>
      </w:r>
      <w:proofErr w:type="spellEnd"/>
      <w:r w:rsidRPr="00266EA6">
        <w:rPr>
          <w:color w:val="222222"/>
          <w:sz w:val="28"/>
          <w:szCs w:val="28"/>
          <w:lang w:val="ru-RU" w:eastAsia="ru-RU"/>
        </w:rPr>
        <w:t xml:space="preserve">. У </w:t>
      </w:r>
      <w:proofErr w:type="spellStart"/>
      <w:r w:rsidRPr="00266EA6">
        <w:rPr>
          <w:color w:val="222222"/>
          <w:sz w:val="28"/>
          <w:szCs w:val="28"/>
          <w:lang w:val="ru-RU" w:eastAsia="ru-RU"/>
        </w:rPr>
        <w:t>необхідних</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випадках</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проводяться</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спеціальні</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заняття</w:t>
      </w:r>
      <w:proofErr w:type="spellEnd"/>
      <w:r w:rsidRPr="00266EA6">
        <w:rPr>
          <w:color w:val="222222"/>
          <w:sz w:val="28"/>
          <w:szCs w:val="28"/>
          <w:lang w:val="ru-RU" w:eastAsia="ru-RU"/>
        </w:rPr>
        <w:t xml:space="preserve"> з </w:t>
      </w:r>
      <w:proofErr w:type="spellStart"/>
      <w:r w:rsidRPr="00266EA6">
        <w:rPr>
          <w:color w:val="222222"/>
          <w:sz w:val="28"/>
          <w:szCs w:val="28"/>
          <w:lang w:val="ru-RU" w:eastAsia="ru-RU"/>
        </w:rPr>
        <w:t>особовим</w:t>
      </w:r>
      <w:proofErr w:type="spellEnd"/>
      <w:r w:rsidRPr="00266EA6">
        <w:rPr>
          <w:color w:val="222222"/>
          <w:sz w:val="28"/>
          <w:szCs w:val="28"/>
          <w:lang w:val="ru-RU" w:eastAsia="ru-RU"/>
        </w:rPr>
        <w:t xml:space="preserve"> складом </w:t>
      </w:r>
      <w:proofErr w:type="spellStart"/>
      <w:r w:rsidRPr="00266EA6">
        <w:rPr>
          <w:color w:val="222222"/>
          <w:sz w:val="28"/>
          <w:szCs w:val="28"/>
          <w:lang w:val="ru-RU" w:eastAsia="ru-RU"/>
        </w:rPr>
        <w:t>органів</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внутрішніх</w:t>
      </w:r>
      <w:proofErr w:type="spellEnd"/>
      <w:r w:rsidRPr="00266EA6">
        <w:rPr>
          <w:color w:val="222222"/>
          <w:sz w:val="28"/>
          <w:szCs w:val="28"/>
          <w:lang w:val="ru-RU" w:eastAsia="ru-RU"/>
        </w:rPr>
        <w:t xml:space="preserve"> справ, </w:t>
      </w:r>
      <w:proofErr w:type="spellStart"/>
      <w:r w:rsidRPr="00266EA6">
        <w:rPr>
          <w:color w:val="222222"/>
          <w:sz w:val="28"/>
          <w:szCs w:val="28"/>
          <w:lang w:val="ru-RU" w:eastAsia="ru-RU"/>
        </w:rPr>
        <w:t>військовими</w:t>
      </w:r>
      <w:proofErr w:type="spellEnd"/>
      <w:r w:rsidRPr="00266EA6">
        <w:rPr>
          <w:color w:val="222222"/>
          <w:sz w:val="28"/>
          <w:szCs w:val="28"/>
          <w:lang w:val="ru-RU" w:eastAsia="ru-RU"/>
        </w:rPr>
        <w:t xml:space="preserve"> </w:t>
      </w:r>
      <w:proofErr w:type="spellStart"/>
      <w:proofErr w:type="gramStart"/>
      <w:r w:rsidRPr="00266EA6">
        <w:rPr>
          <w:color w:val="222222"/>
          <w:sz w:val="28"/>
          <w:szCs w:val="28"/>
          <w:lang w:val="ru-RU" w:eastAsia="ru-RU"/>
        </w:rPr>
        <w:t>п</w:t>
      </w:r>
      <w:proofErr w:type="gramEnd"/>
      <w:r w:rsidRPr="00266EA6">
        <w:rPr>
          <w:color w:val="222222"/>
          <w:sz w:val="28"/>
          <w:szCs w:val="28"/>
          <w:lang w:val="ru-RU" w:eastAsia="ru-RU"/>
        </w:rPr>
        <w:t>ідрозділами</w:t>
      </w:r>
      <w:proofErr w:type="spellEnd"/>
      <w:r w:rsidRPr="00266EA6">
        <w:rPr>
          <w:color w:val="222222"/>
          <w:sz w:val="28"/>
          <w:szCs w:val="28"/>
          <w:lang w:val="ru-RU" w:eastAsia="ru-RU"/>
        </w:rPr>
        <w:t xml:space="preserve"> і </w:t>
      </w:r>
      <w:proofErr w:type="spellStart"/>
      <w:r w:rsidRPr="00266EA6">
        <w:rPr>
          <w:color w:val="222222"/>
          <w:sz w:val="28"/>
          <w:szCs w:val="28"/>
          <w:lang w:val="ru-RU" w:eastAsia="ru-RU"/>
        </w:rPr>
        <w:t>представниками</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формувань</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громадськості</w:t>
      </w:r>
      <w:proofErr w:type="spellEnd"/>
      <w:r w:rsidRPr="00266EA6">
        <w:rPr>
          <w:color w:val="222222"/>
          <w:sz w:val="28"/>
          <w:szCs w:val="28"/>
          <w:lang w:val="ru-RU" w:eastAsia="ru-RU"/>
        </w:rPr>
        <w:t xml:space="preserve">, на </w:t>
      </w:r>
      <w:proofErr w:type="spellStart"/>
      <w:r w:rsidRPr="00266EA6">
        <w:rPr>
          <w:color w:val="222222"/>
          <w:sz w:val="28"/>
          <w:szCs w:val="28"/>
          <w:lang w:val="ru-RU" w:eastAsia="ru-RU"/>
        </w:rPr>
        <w:t>яких</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вивчаються</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нормативні</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акти</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що</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регламентують</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їх</w:t>
      </w:r>
      <w:proofErr w:type="spellEnd"/>
      <w:r w:rsidRPr="00266EA6">
        <w:rPr>
          <w:color w:val="222222"/>
          <w:sz w:val="28"/>
          <w:szCs w:val="28"/>
          <w:lang w:val="ru-RU" w:eastAsia="ru-RU"/>
        </w:rPr>
        <w:t xml:space="preserve"> права, </w:t>
      </w:r>
      <w:proofErr w:type="spellStart"/>
      <w:r w:rsidRPr="00266EA6">
        <w:rPr>
          <w:color w:val="222222"/>
          <w:sz w:val="28"/>
          <w:szCs w:val="28"/>
          <w:lang w:val="ru-RU" w:eastAsia="ru-RU"/>
        </w:rPr>
        <w:t>обов'язки</w:t>
      </w:r>
      <w:proofErr w:type="spellEnd"/>
      <w:r w:rsidRPr="00266EA6">
        <w:rPr>
          <w:color w:val="222222"/>
          <w:sz w:val="28"/>
          <w:szCs w:val="28"/>
          <w:lang w:val="ru-RU" w:eastAsia="ru-RU"/>
        </w:rPr>
        <w:t xml:space="preserve">, правила </w:t>
      </w:r>
      <w:proofErr w:type="spellStart"/>
      <w:r w:rsidRPr="00266EA6">
        <w:rPr>
          <w:color w:val="222222"/>
          <w:sz w:val="28"/>
          <w:szCs w:val="28"/>
          <w:lang w:val="ru-RU" w:eastAsia="ru-RU"/>
        </w:rPr>
        <w:t>поведінки</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учасників</w:t>
      </w:r>
      <w:proofErr w:type="spellEnd"/>
      <w:r w:rsidRPr="00266EA6">
        <w:rPr>
          <w:color w:val="222222"/>
          <w:sz w:val="28"/>
          <w:szCs w:val="28"/>
          <w:lang w:val="ru-RU" w:eastAsia="ru-RU"/>
        </w:rPr>
        <w:t xml:space="preserve"> і </w:t>
      </w:r>
      <w:proofErr w:type="spellStart"/>
      <w:r w:rsidRPr="00266EA6">
        <w:rPr>
          <w:color w:val="222222"/>
          <w:sz w:val="28"/>
          <w:szCs w:val="28"/>
          <w:lang w:val="ru-RU" w:eastAsia="ru-RU"/>
        </w:rPr>
        <w:t>глядачів</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їх</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відповідальність</w:t>
      </w:r>
      <w:proofErr w:type="spellEnd"/>
      <w:r w:rsidRPr="00266EA6">
        <w:rPr>
          <w:color w:val="222222"/>
          <w:sz w:val="28"/>
          <w:szCs w:val="28"/>
          <w:lang w:val="ru-RU" w:eastAsia="ru-RU"/>
        </w:rPr>
        <w:t xml:space="preserve"> за </w:t>
      </w:r>
      <w:proofErr w:type="spellStart"/>
      <w:r w:rsidRPr="00266EA6">
        <w:rPr>
          <w:color w:val="222222"/>
          <w:sz w:val="28"/>
          <w:szCs w:val="28"/>
          <w:lang w:val="ru-RU" w:eastAsia="ru-RU"/>
        </w:rPr>
        <w:t>порушення</w:t>
      </w:r>
      <w:proofErr w:type="spellEnd"/>
      <w:r w:rsidRPr="00266EA6">
        <w:rPr>
          <w:color w:val="222222"/>
          <w:sz w:val="28"/>
          <w:szCs w:val="28"/>
          <w:lang w:val="ru-RU" w:eastAsia="ru-RU"/>
        </w:rPr>
        <w:t xml:space="preserve"> правил і </w:t>
      </w:r>
      <w:proofErr w:type="spellStart"/>
      <w:r w:rsidRPr="00266EA6">
        <w:rPr>
          <w:color w:val="222222"/>
          <w:sz w:val="28"/>
          <w:szCs w:val="28"/>
          <w:lang w:val="ru-RU" w:eastAsia="ru-RU"/>
        </w:rPr>
        <w:t>громадського</w:t>
      </w:r>
      <w:proofErr w:type="spellEnd"/>
      <w:r w:rsidRPr="00266EA6">
        <w:rPr>
          <w:color w:val="222222"/>
          <w:sz w:val="28"/>
          <w:szCs w:val="28"/>
          <w:lang w:val="ru-RU" w:eastAsia="ru-RU"/>
        </w:rPr>
        <w:t xml:space="preserve"> порядку, а </w:t>
      </w:r>
      <w:proofErr w:type="spellStart"/>
      <w:r w:rsidRPr="00266EA6">
        <w:rPr>
          <w:color w:val="222222"/>
          <w:sz w:val="28"/>
          <w:szCs w:val="28"/>
          <w:lang w:val="ru-RU" w:eastAsia="ru-RU"/>
        </w:rPr>
        <w:t>також</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найбільш</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ефективні</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засоби</w:t>
      </w:r>
      <w:proofErr w:type="spellEnd"/>
      <w:r w:rsidRPr="00266EA6">
        <w:rPr>
          <w:color w:val="222222"/>
          <w:sz w:val="28"/>
          <w:szCs w:val="28"/>
          <w:lang w:val="ru-RU" w:eastAsia="ru-RU"/>
        </w:rPr>
        <w:t xml:space="preserve"> і </w:t>
      </w:r>
      <w:proofErr w:type="spellStart"/>
      <w:r w:rsidRPr="00266EA6">
        <w:rPr>
          <w:color w:val="222222"/>
          <w:sz w:val="28"/>
          <w:szCs w:val="28"/>
          <w:lang w:val="ru-RU" w:eastAsia="ru-RU"/>
        </w:rPr>
        <w:t>прийоми</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несення</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служби</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зокрема</w:t>
      </w:r>
      <w:proofErr w:type="spellEnd"/>
      <w:r w:rsidRPr="00266EA6">
        <w:rPr>
          <w:color w:val="222222"/>
          <w:sz w:val="28"/>
          <w:szCs w:val="28"/>
          <w:lang w:val="ru-RU" w:eastAsia="ru-RU"/>
        </w:rPr>
        <w:t xml:space="preserve"> </w:t>
      </w:r>
      <w:proofErr w:type="spellStart"/>
      <w:proofErr w:type="gramStart"/>
      <w:r w:rsidRPr="00266EA6">
        <w:rPr>
          <w:color w:val="222222"/>
          <w:sz w:val="28"/>
          <w:szCs w:val="28"/>
          <w:lang w:val="ru-RU" w:eastAsia="ru-RU"/>
        </w:rPr>
        <w:t>п</w:t>
      </w:r>
      <w:proofErr w:type="gramEnd"/>
      <w:r w:rsidRPr="00266EA6">
        <w:rPr>
          <w:color w:val="222222"/>
          <w:sz w:val="28"/>
          <w:szCs w:val="28"/>
          <w:lang w:val="ru-RU" w:eastAsia="ru-RU"/>
        </w:rPr>
        <w:t>ід</w:t>
      </w:r>
      <w:proofErr w:type="spellEnd"/>
      <w:r w:rsidRPr="00266EA6">
        <w:rPr>
          <w:color w:val="222222"/>
          <w:sz w:val="28"/>
          <w:szCs w:val="28"/>
          <w:lang w:val="ru-RU" w:eastAsia="ru-RU"/>
        </w:rPr>
        <w:t xml:space="preserve"> час </w:t>
      </w:r>
      <w:proofErr w:type="spellStart"/>
      <w:r w:rsidRPr="00266EA6">
        <w:rPr>
          <w:color w:val="222222"/>
          <w:sz w:val="28"/>
          <w:szCs w:val="28"/>
          <w:lang w:val="ru-RU" w:eastAsia="ru-RU"/>
        </w:rPr>
        <w:t>виникнення</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надзвичайних</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обставин</w:t>
      </w:r>
      <w:bookmarkStart w:id="2" w:name="annot_2"/>
      <w:proofErr w:type="spellEnd"/>
      <w:r w:rsidRPr="00266EA6">
        <w:rPr>
          <w:color w:val="222222"/>
          <w:sz w:val="28"/>
          <w:szCs w:val="28"/>
          <w:vertAlign w:val="superscript"/>
          <w:lang w:val="ru-RU" w:eastAsia="ru-RU"/>
        </w:rPr>
        <w:fldChar w:fldCharType="begin"/>
      </w:r>
      <w:r w:rsidRPr="00266EA6">
        <w:rPr>
          <w:color w:val="222222"/>
          <w:sz w:val="28"/>
          <w:szCs w:val="28"/>
          <w:vertAlign w:val="superscript"/>
          <w:lang w:val="ru-RU" w:eastAsia="ru-RU"/>
        </w:rPr>
        <w:instrText xml:space="preserve"> HYPERLINK "https://pidru4niki.com/84154/pravo/diyalnist_zabezpechennya_ohoroni_gromadskogo_poryadku_provedennya_masovih_zahodiv" \l "gads_btm" </w:instrText>
      </w:r>
      <w:r w:rsidRPr="00266EA6">
        <w:rPr>
          <w:color w:val="222222"/>
          <w:sz w:val="28"/>
          <w:szCs w:val="28"/>
          <w:vertAlign w:val="superscript"/>
          <w:lang w:val="ru-RU" w:eastAsia="ru-RU"/>
        </w:rPr>
        <w:fldChar w:fldCharType="separate"/>
      </w:r>
      <w:r w:rsidRPr="00266EA6">
        <w:rPr>
          <w:color w:val="1FA2D6"/>
          <w:sz w:val="28"/>
          <w:szCs w:val="28"/>
          <w:vertAlign w:val="superscript"/>
          <w:lang w:val="ru-RU" w:eastAsia="ru-RU"/>
        </w:rPr>
        <w:t>[2]</w:t>
      </w:r>
      <w:r w:rsidRPr="00266EA6">
        <w:rPr>
          <w:color w:val="222222"/>
          <w:sz w:val="28"/>
          <w:szCs w:val="28"/>
          <w:vertAlign w:val="superscript"/>
          <w:lang w:val="ru-RU" w:eastAsia="ru-RU"/>
        </w:rPr>
        <w:fldChar w:fldCharType="end"/>
      </w:r>
      <w:bookmarkEnd w:id="2"/>
      <w:r w:rsidRPr="00266EA6">
        <w:rPr>
          <w:color w:val="222222"/>
          <w:sz w:val="28"/>
          <w:szCs w:val="28"/>
          <w:lang w:val="ru-RU" w:eastAsia="ru-RU"/>
        </w:rPr>
        <w:t>.</w:t>
      </w:r>
    </w:p>
    <w:p w:rsidR="00266EA6" w:rsidRPr="00266EA6" w:rsidRDefault="00266EA6" w:rsidP="00266EA6">
      <w:pPr>
        <w:suppressAutoHyphens w:val="0"/>
        <w:spacing w:line="360" w:lineRule="auto"/>
        <w:ind w:firstLine="567"/>
        <w:jc w:val="both"/>
        <w:rPr>
          <w:color w:val="222222"/>
          <w:sz w:val="28"/>
          <w:szCs w:val="28"/>
          <w:lang w:val="ru-RU" w:eastAsia="ru-RU"/>
        </w:rPr>
      </w:pPr>
      <w:proofErr w:type="gramStart"/>
      <w:r w:rsidRPr="00266EA6">
        <w:rPr>
          <w:color w:val="222222"/>
          <w:sz w:val="28"/>
          <w:szCs w:val="28"/>
          <w:lang w:val="ru-RU" w:eastAsia="ru-RU"/>
        </w:rPr>
        <w:t xml:space="preserve">На </w:t>
      </w:r>
      <w:proofErr w:type="spellStart"/>
      <w:r w:rsidRPr="00266EA6">
        <w:rPr>
          <w:color w:val="222222"/>
          <w:sz w:val="28"/>
          <w:szCs w:val="28"/>
          <w:lang w:val="ru-RU" w:eastAsia="ru-RU"/>
        </w:rPr>
        <w:t>інструктажах</w:t>
      </w:r>
      <w:proofErr w:type="spellEnd"/>
      <w:r w:rsidRPr="00266EA6">
        <w:rPr>
          <w:color w:val="222222"/>
          <w:sz w:val="28"/>
          <w:szCs w:val="28"/>
          <w:lang w:val="ru-RU" w:eastAsia="ru-RU"/>
        </w:rPr>
        <w:t xml:space="preserve"> з </w:t>
      </w:r>
      <w:proofErr w:type="spellStart"/>
      <w:r w:rsidRPr="00266EA6">
        <w:rPr>
          <w:color w:val="222222"/>
          <w:sz w:val="28"/>
          <w:szCs w:val="28"/>
          <w:lang w:val="ru-RU" w:eastAsia="ru-RU"/>
        </w:rPr>
        <w:t>використанням</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схеми</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території</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роз'яснюється</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програма</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масового</w:t>
      </w:r>
      <w:proofErr w:type="spellEnd"/>
      <w:r w:rsidRPr="00266EA6">
        <w:rPr>
          <w:color w:val="222222"/>
          <w:sz w:val="28"/>
          <w:szCs w:val="28"/>
          <w:lang w:val="ru-RU" w:eastAsia="ru-RU"/>
        </w:rPr>
        <w:t xml:space="preserve"> заходу, </w:t>
      </w:r>
      <w:proofErr w:type="spellStart"/>
      <w:r w:rsidRPr="00266EA6">
        <w:rPr>
          <w:color w:val="222222"/>
          <w:sz w:val="28"/>
          <w:szCs w:val="28"/>
          <w:lang w:val="ru-RU" w:eastAsia="ru-RU"/>
        </w:rPr>
        <w:t>уточнюються</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дільниці</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охорони</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громадського</w:t>
      </w:r>
      <w:proofErr w:type="spellEnd"/>
      <w:r w:rsidRPr="00266EA6">
        <w:rPr>
          <w:color w:val="222222"/>
          <w:sz w:val="28"/>
          <w:szCs w:val="28"/>
          <w:lang w:val="ru-RU" w:eastAsia="ru-RU"/>
        </w:rPr>
        <w:t xml:space="preserve"> порядку, </w:t>
      </w:r>
      <w:proofErr w:type="spellStart"/>
      <w:r w:rsidRPr="00266EA6">
        <w:rPr>
          <w:color w:val="222222"/>
          <w:sz w:val="28"/>
          <w:szCs w:val="28"/>
          <w:lang w:val="ru-RU" w:eastAsia="ru-RU"/>
        </w:rPr>
        <w:t>сектори</w:t>
      </w:r>
      <w:proofErr w:type="spellEnd"/>
      <w:r w:rsidRPr="00266EA6">
        <w:rPr>
          <w:color w:val="222222"/>
          <w:sz w:val="28"/>
          <w:szCs w:val="28"/>
          <w:lang w:val="ru-RU" w:eastAsia="ru-RU"/>
        </w:rPr>
        <w:t xml:space="preserve">, напрямки, </w:t>
      </w:r>
      <w:proofErr w:type="spellStart"/>
      <w:r w:rsidRPr="00266EA6">
        <w:rPr>
          <w:color w:val="222222"/>
          <w:sz w:val="28"/>
          <w:szCs w:val="28"/>
          <w:lang w:val="ru-RU" w:eastAsia="ru-RU"/>
        </w:rPr>
        <w:t>маршрути</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руху</w:t>
      </w:r>
      <w:proofErr w:type="spellEnd"/>
      <w:r w:rsidRPr="00266EA6">
        <w:rPr>
          <w:color w:val="222222"/>
          <w:sz w:val="28"/>
          <w:szCs w:val="28"/>
          <w:lang w:val="ru-RU" w:eastAsia="ru-RU"/>
        </w:rPr>
        <w:t xml:space="preserve"> людей і стоянки транспорту, </w:t>
      </w:r>
      <w:proofErr w:type="spellStart"/>
      <w:r w:rsidRPr="00266EA6">
        <w:rPr>
          <w:color w:val="222222"/>
          <w:sz w:val="28"/>
          <w:szCs w:val="28"/>
          <w:lang w:val="ru-RU" w:eastAsia="ru-RU"/>
        </w:rPr>
        <w:t>розміщення</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пунктів</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керування</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резервів</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медичних</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пунктів</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торгових</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точок</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санітарних</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вузлів</w:t>
      </w:r>
      <w:proofErr w:type="spellEnd"/>
      <w:r w:rsidRPr="00266EA6">
        <w:rPr>
          <w:color w:val="222222"/>
          <w:sz w:val="28"/>
          <w:szCs w:val="28"/>
          <w:lang w:val="ru-RU" w:eastAsia="ru-RU"/>
        </w:rPr>
        <w:t xml:space="preserve">, а </w:t>
      </w:r>
      <w:proofErr w:type="spellStart"/>
      <w:r w:rsidRPr="00266EA6">
        <w:rPr>
          <w:color w:val="222222"/>
          <w:sz w:val="28"/>
          <w:szCs w:val="28"/>
          <w:lang w:val="ru-RU" w:eastAsia="ru-RU"/>
        </w:rPr>
        <w:t>також</w:t>
      </w:r>
      <w:proofErr w:type="spellEnd"/>
      <w:r w:rsidRPr="00266EA6">
        <w:rPr>
          <w:color w:val="222222"/>
          <w:sz w:val="28"/>
          <w:szCs w:val="28"/>
          <w:lang w:val="ru-RU" w:eastAsia="ru-RU"/>
        </w:rPr>
        <w:t xml:space="preserve"> проводиться </w:t>
      </w:r>
      <w:proofErr w:type="spellStart"/>
      <w:r w:rsidRPr="00266EA6">
        <w:rPr>
          <w:color w:val="222222"/>
          <w:sz w:val="28"/>
          <w:szCs w:val="28"/>
          <w:lang w:val="ru-RU" w:eastAsia="ru-RU"/>
        </w:rPr>
        <w:t>ознайомлення</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нарядів</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із</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зразками</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lastRenderedPageBreak/>
        <w:t>перепусток</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квитків</w:t>
      </w:r>
      <w:proofErr w:type="spellEnd"/>
      <w:r w:rsidRPr="00266EA6">
        <w:rPr>
          <w:color w:val="222222"/>
          <w:sz w:val="28"/>
          <w:szCs w:val="28"/>
          <w:lang w:val="ru-RU" w:eastAsia="ru-RU"/>
        </w:rPr>
        <w:t xml:space="preserve">) та </w:t>
      </w:r>
      <w:proofErr w:type="spellStart"/>
      <w:r w:rsidRPr="00266EA6">
        <w:rPr>
          <w:color w:val="222222"/>
          <w:sz w:val="28"/>
          <w:szCs w:val="28"/>
          <w:lang w:val="ru-RU" w:eastAsia="ru-RU"/>
        </w:rPr>
        <w:t>інших</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документів</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які</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дають</w:t>
      </w:r>
      <w:proofErr w:type="spellEnd"/>
      <w:r w:rsidRPr="00266EA6">
        <w:rPr>
          <w:color w:val="222222"/>
          <w:sz w:val="28"/>
          <w:szCs w:val="28"/>
          <w:lang w:val="ru-RU" w:eastAsia="ru-RU"/>
        </w:rPr>
        <w:t xml:space="preserve"> право проходу</w:t>
      </w:r>
      <w:proofErr w:type="gramEnd"/>
      <w:r w:rsidRPr="00266EA6">
        <w:rPr>
          <w:color w:val="222222"/>
          <w:sz w:val="28"/>
          <w:szCs w:val="28"/>
          <w:lang w:val="ru-RU" w:eastAsia="ru-RU"/>
        </w:rPr>
        <w:t xml:space="preserve"> (</w:t>
      </w:r>
      <w:proofErr w:type="spellStart"/>
      <w:r w:rsidRPr="00266EA6">
        <w:rPr>
          <w:color w:val="222222"/>
          <w:sz w:val="28"/>
          <w:szCs w:val="28"/>
          <w:lang w:val="ru-RU" w:eastAsia="ru-RU"/>
        </w:rPr>
        <w:t>проїзду</w:t>
      </w:r>
      <w:proofErr w:type="spellEnd"/>
      <w:r w:rsidRPr="00266EA6">
        <w:rPr>
          <w:color w:val="222222"/>
          <w:sz w:val="28"/>
          <w:szCs w:val="28"/>
          <w:lang w:val="ru-RU" w:eastAsia="ru-RU"/>
        </w:rPr>
        <w:t xml:space="preserve">) в зону </w:t>
      </w:r>
      <w:proofErr w:type="spellStart"/>
      <w:r w:rsidRPr="00266EA6">
        <w:rPr>
          <w:color w:val="222222"/>
          <w:sz w:val="28"/>
          <w:szCs w:val="28"/>
          <w:lang w:val="ru-RU" w:eastAsia="ru-RU"/>
        </w:rPr>
        <w:t>оточення</w:t>
      </w:r>
      <w:proofErr w:type="spellEnd"/>
      <w:r w:rsidRPr="00266EA6">
        <w:rPr>
          <w:color w:val="222222"/>
          <w:sz w:val="28"/>
          <w:szCs w:val="28"/>
          <w:lang w:val="ru-RU" w:eastAsia="ru-RU"/>
        </w:rPr>
        <w:t>.</w:t>
      </w:r>
    </w:p>
    <w:p w:rsidR="00266EA6" w:rsidRPr="00266EA6" w:rsidRDefault="00266EA6" w:rsidP="00266EA6">
      <w:pPr>
        <w:suppressAutoHyphens w:val="0"/>
        <w:spacing w:line="360" w:lineRule="auto"/>
        <w:ind w:firstLine="567"/>
        <w:jc w:val="both"/>
        <w:rPr>
          <w:color w:val="222222"/>
          <w:sz w:val="28"/>
          <w:szCs w:val="28"/>
          <w:lang w:val="ru-RU" w:eastAsia="ru-RU"/>
        </w:rPr>
      </w:pPr>
      <w:proofErr w:type="spellStart"/>
      <w:proofErr w:type="gramStart"/>
      <w:r w:rsidRPr="00266EA6">
        <w:rPr>
          <w:color w:val="222222"/>
          <w:sz w:val="28"/>
          <w:szCs w:val="28"/>
          <w:lang w:val="ru-RU" w:eastAsia="ru-RU"/>
        </w:rPr>
        <w:t>Кр</w:t>
      </w:r>
      <w:proofErr w:type="gramEnd"/>
      <w:r w:rsidRPr="00266EA6">
        <w:rPr>
          <w:color w:val="222222"/>
          <w:sz w:val="28"/>
          <w:szCs w:val="28"/>
          <w:lang w:val="ru-RU" w:eastAsia="ru-RU"/>
        </w:rPr>
        <w:t>ім</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цього</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перевіряється</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справність</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технічних</w:t>
      </w:r>
      <w:proofErr w:type="spellEnd"/>
      <w:r w:rsidRPr="00266EA6">
        <w:rPr>
          <w:color w:val="222222"/>
          <w:sz w:val="28"/>
          <w:szCs w:val="28"/>
          <w:lang w:val="ru-RU" w:eastAsia="ru-RU"/>
        </w:rPr>
        <w:t xml:space="preserve"> і </w:t>
      </w:r>
      <w:proofErr w:type="spellStart"/>
      <w:r w:rsidRPr="00266EA6">
        <w:rPr>
          <w:color w:val="222222"/>
          <w:sz w:val="28"/>
          <w:szCs w:val="28"/>
          <w:lang w:val="ru-RU" w:eastAsia="ru-RU"/>
        </w:rPr>
        <w:t>спеціальних</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засобів</w:t>
      </w:r>
      <w:proofErr w:type="spellEnd"/>
      <w:r w:rsidRPr="00266EA6">
        <w:rPr>
          <w:color w:val="222222"/>
          <w:sz w:val="28"/>
          <w:szCs w:val="28"/>
          <w:lang w:val="ru-RU" w:eastAsia="ru-RU"/>
        </w:rPr>
        <w:t xml:space="preserve"> з метою </w:t>
      </w:r>
      <w:proofErr w:type="spellStart"/>
      <w:r w:rsidRPr="00266EA6">
        <w:rPr>
          <w:color w:val="222222"/>
          <w:sz w:val="28"/>
          <w:szCs w:val="28"/>
          <w:lang w:val="ru-RU" w:eastAsia="ru-RU"/>
        </w:rPr>
        <w:t>здійснення</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заходів</w:t>
      </w:r>
      <w:proofErr w:type="spellEnd"/>
      <w:r w:rsidRPr="00266EA6">
        <w:rPr>
          <w:color w:val="222222"/>
          <w:sz w:val="28"/>
          <w:szCs w:val="28"/>
          <w:lang w:val="ru-RU" w:eastAsia="ru-RU"/>
        </w:rPr>
        <w:t xml:space="preserve"> з </w:t>
      </w:r>
      <w:proofErr w:type="spellStart"/>
      <w:r w:rsidRPr="00266EA6">
        <w:rPr>
          <w:color w:val="222222"/>
          <w:sz w:val="28"/>
          <w:szCs w:val="28"/>
          <w:lang w:val="ru-RU" w:eastAsia="ru-RU"/>
        </w:rPr>
        <w:t>усунення</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недоліків</w:t>
      </w:r>
      <w:proofErr w:type="spellEnd"/>
      <w:r w:rsidRPr="00266EA6">
        <w:rPr>
          <w:color w:val="222222"/>
          <w:sz w:val="28"/>
          <w:szCs w:val="28"/>
          <w:lang w:val="ru-RU" w:eastAsia="ru-RU"/>
        </w:rPr>
        <w:t>.</w:t>
      </w:r>
    </w:p>
    <w:p w:rsidR="00266EA6" w:rsidRPr="00266EA6" w:rsidRDefault="00266EA6" w:rsidP="00266EA6">
      <w:pPr>
        <w:suppressAutoHyphens w:val="0"/>
        <w:spacing w:line="360" w:lineRule="auto"/>
        <w:ind w:firstLine="567"/>
        <w:jc w:val="both"/>
        <w:rPr>
          <w:color w:val="222222"/>
          <w:sz w:val="28"/>
          <w:szCs w:val="28"/>
          <w:lang w:val="ru-RU" w:eastAsia="ru-RU"/>
        </w:rPr>
      </w:pPr>
      <w:proofErr w:type="spellStart"/>
      <w:r w:rsidRPr="00266EA6">
        <w:rPr>
          <w:color w:val="222222"/>
          <w:sz w:val="28"/>
          <w:szCs w:val="28"/>
          <w:lang w:val="ru-RU" w:eastAsia="ru-RU"/>
        </w:rPr>
        <w:t>Головними</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завданнями</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нарядів</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що</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залучаються</w:t>
      </w:r>
      <w:proofErr w:type="spellEnd"/>
      <w:r w:rsidRPr="00266EA6">
        <w:rPr>
          <w:color w:val="222222"/>
          <w:sz w:val="28"/>
          <w:szCs w:val="28"/>
          <w:lang w:val="ru-RU" w:eastAsia="ru-RU"/>
        </w:rPr>
        <w:t xml:space="preserve"> на ОГП, є: </w:t>
      </w:r>
      <w:proofErr w:type="spellStart"/>
      <w:r w:rsidRPr="00266EA6">
        <w:rPr>
          <w:color w:val="222222"/>
          <w:sz w:val="28"/>
          <w:szCs w:val="28"/>
          <w:lang w:val="ru-RU" w:eastAsia="ru-RU"/>
        </w:rPr>
        <w:t>забезпечення</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охорони</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громадського</w:t>
      </w:r>
      <w:proofErr w:type="spellEnd"/>
      <w:r w:rsidRPr="00266EA6">
        <w:rPr>
          <w:color w:val="222222"/>
          <w:sz w:val="28"/>
          <w:szCs w:val="28"/>
          <w:lang w:val="ru-RU" w:eastAsia="ru-RU"/>
        </w:rPr>
        <w:t xml:space="preserve"> порядку, </w:t>
      </w:r>
      <w:proofErr w:type="spellStart"/>
      <w:r w:rsidRPr="00266EA6">
        <w:rPr>
          <w:color w:val="222222"/>
          <w:sz w:val="28"/>
          <w:szCs w:val="28"/>
          <w:lang w:val="ru-RU" w:eastAsia="ru-RU"/>
        </w:rPr>
        <w:t>реалізація</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законних</w:t>
      </w:r>
      <w:proofErr w:type="spellEnd"/>
      <w:r w:rsidRPr="00266EA6">
        <w:rPr>
          <w:color w:val="222222"/>
          <w:sz w:val="28"/>
          <w:szCs w:val="28"/>
          <w:lang w:val="ru-RU" w:eastAsia="ru-RU"/>
        </w:rPr>
        <w:t xml:space="preserve"> прав та </w:t>
      </w:r>
      <w:proofErr w:type="spellStart"/>
      <w:r w:rsidRPr="00266EA6">
        <w:rPr>
          <w:color w:val="222222"/>
          <w:sz w:val="28"/>
          <w:szCs w:val="28"/>
          <w:lang w:val="ru-RU" w:eastAsia="ru-RU"/>
        </w:rPr>
        <w:t>інтересів</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громадян</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попередження</w:t>
      </w:r>
      <w:proofErr w:type="spellEnd"/>
      <w:r w:rsidRPr="00266EA6">
        <w:rPr>
          <w:color w:val="222222"/>
          <w:sz w:val="28"/>
          <w:szCs w:val="28"/>
          <w:lang w:val="ru-RU" w:eastAsia="ru-RU"/>
        </w:rPr>
        <w:t xml:space="preserve"> та </w:t>
      </w:r>
      <w:proofErr w:type="spellStart"/>
      <w:r w:rsidRPr="00266EA6">
        <w:rPr>
          <w:color w:val="222222"/>
          <w:sz w:val="28"/>
          <w:szCs w:val="28"/>
          <w:lang w:val="ru-RU" w:eastAsia="ru-RU"/>
        </w:rPr>
        <w:t>припинення</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правопорушень</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охорона</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усіх</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видів</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власності</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державних</w:t>
      </w:r>
      <w:proofErr w:type="spellEnd"/>
      <w:r w:rsidRPr="00266EA6">
        <w:rPr>
          <w:color w:val="222222"/>
          <w:sz w:val="28"/>
          <w:szCs w:val="28"/>
          <w:lang w:val="ru-RU" w:eastAsia="ru-RU"/>
        </w:rPr>
        <w:t xml:space="preserve"> </w:t>
      </w:r>
      <w:proofErr w:type="spellStart"/>
      <w:proofErr w:type="gramStart"/>
      <w:r w:rsidRPr="00266EA6">
        <w:rPr>
          <w:color w:val="222222"/>
          <w:sz w:val="28"/>
          <w:szCs w:val="28"/>
          <w:lang w:val="ru-RU" w:eastAsia="ru-RU"/>
        </w:rPr>
        <w:t>п</w:t>
      </w:r>
      <w:proofErr w:type="gramEnd"/>
      <w:r w:rsidRPr="00266EA6">
        <w:rPr>
          <w:color w:val="222222"/>
          <w:sz w:val="28"/>
          <w:szCs w:val="28"/>
          <w:lang w:val="ru-RU" w:eastAsia="ru-RU"/>
        </w:rPr>
        <w:t>ідприємств</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установ</w:t>
      </w:r>
      <w:proofErr w:type="spellEnd"/>
      <w:r w:rsidRPr="00266EA6">
        <w:rPr>
          <w:color w:val="222222"/>
          <w:sz w:val="28"/>
          <w:szCs w:val="28"/>
          <w:lang w:val="ru-RU" w:eastAsia="ru-RU"/>
        </w:rPr>
        <w:t xml:space="preserve"> та </w:t>
      </w:r>
      <w:proofErr w:type="spellStart"/>
      <w:r w:rsidRPr="00266EA6">
        <w:rPr>
          <w:color w:val="222222"/>
          <w:sz w:val="28"/>
          <w:szCs w:val="28"/>
          <w:lang w:val="ru-RU" w:eastAsia="ru-RU"/>
        </w:rPr>
        <w:t>організацій</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від</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злочинних</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посягань</w:t>
      </w:r>
      <w:proofErr w:type="spellEnd"/>
      <w:r w:rsidRPr="00266EA6">
        <w:rPr>
          <w:color w:val="222222"/>
          <w:sz w:val="28"/>
          <w:szCs w:val="28"/>
          <w:lang w:val="ru-RU" w:eastAsia="ru-RU"/>
        </w:rPr>
        <w:t>.</w:t>
      </w:r>
    </w:p>
    <w:p w:rsidR="00266EA6" w:rsidRPr="00266EA6" w:rsidRDefault="00266EA6" w:rsidP="00266EA6">
      <w:pPr>
        <w:suppressAutoHyphens w:val="0"/>
        <w:spacing w:line="360" w:lineRule="auto"/>
        <w:ind w:firstLine="567"/>
        <w:jc w:val="both"/>
        <w:rPr>
          <w:color w:val="222222"/>
          <w:sz w:val="28"/>
          <w:szCs w:val="28"/>
          <w:lang w:val="ru-RU" w:eastAsia="ru-RU"/>
        </w:rPr>
      </w:pPr>
      <w:r w:rsidRPr="00266EA6">
        <w:rPr>
          <w:color w:val="222222"/>
          <w:sz w:val="28"/>
          <w:szCs w:val="28"/>
          <w:lang w:val="ru-RU" w:eastAsia="ru-RU"/>
        </w:rPr>
        <w:t xml:space="preserve">Для </w:t>
      </w:r>
      <w:proofErr w:type="spellStart"/>
      <w:r w:rsidRPr="00266EA6">
        <w:rPr>
          <w:color w:val="222222"/>
          <w:sz w:val="28"/>
          <w:szCs w:val="28"/>
          <w:lang w:val="ru-RU" w:eastAsia="ru-RU"/>
        </w:rPr>
        <w:t>виконання</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завдань</w:t>
      </w:r>
      <w:proofErr w:type="spellEnd"/>
      <w:r w:rsidRPr="00266EA6">
        <w:rPr>
          <w:color w:val="222222"/>
          <w:sz w:val="28"/>
          <w:szCs w:val="28"/>
          <w:lang w:val="ru-RU" w:eastAsia="ru-RU"/>
        </w:rPr>
        <w:t xml:space="preserve"> з </w:t>
      </w:r>
      <w:proofErr w:type="spellStart"/>
      <w:r w:rsidRPr="00266EA6">
        <w:rPr>
          <w:color w:val="222222"/>
          <w:sz w:val="28"/>
          <w:szCs w:val="28"/>
          <w:lang w:val="ru-RU" w:eastAsia="ru-RU"/>
        </w:rPr>
        <w:t>охорони</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громадського</w:t>
      </w:r>
      <w:proofErr w:type="spellEnd"/>
      <w:r w:rsidRPr="00266EA6">
        <w:rPr>
          <w:color w:val="222222"/>
          <w:sz w:val="28"/>
          <w:szCs w:val="28"/>
          <w:lang w:val="ru-RU" w:eastAsia="ru-RU"/>
        </w:rPr>
        <w:t xml:space="preserve"> порядку шляхом </w:t>
      </w:r>
      <w:proofErr w:type="spellStart"/>
      <w:r w:rsidRPr="00266EA6">
        <w:rPr>
          <w:color w:val="222222"/>
          <w:sz w:val="28"/>
          <w:szCs w:val="28"/>
          <w:lang w:val="ru-RU" w:eastAsia="ru-RU"/>
        </w:rPr>
        <w:t>несення</w:t>
      </w:r>
      <w:proofErr w:type="spellEnd"/>
      <w:r w:rsidRPr="00266EA6">
        <w:rPr>
          <w:color w:val="222222"/>
          <w:sz w:val="28"/>
          <w:szCs w:val="28"/>
          <w:lang w:val="ru-RU" w:eastAsia="ru-RU"/>
        </w:rPr>
        <w:t xml:space="preserve"> патрульно-</w:t>
      </w:r>
      <w:proofErr w:type="spellStart"/>
      <w:r w:rsidRPr="00266EA6">
        <w:rPr>
          <w:color w:val="222222"/>
          <w:sz w:val="28"/>
          <w:szCs w:val="28"/>
          <w:lang w:val="ru-RU" w:eastAsia="ru-RU"/>
        </w:rPr>
        <w:t>постової</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служби</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використовуються</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такі</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види</w:t>
      </w:r>
      <w:proofErr w:type="spellEnd"/>
      <w:r w:rsidRPr="00266EA6">
        <w:rPr>
          <w:color w:val="222222"/>
          <w:sz w:val="28"/>
          <w:szCs w:val="28"/>
          <w:lang w:val="ru-RU" w:eastAsia="ru-RU"/>
        </w:rPr>
        <w:t xml:space="preserve"> </w:t>
      </w:r>
      <w:proofErr w:type="spellStart"/>
      <w:r w:rsidRPr="00266EA6">
        <w:rPr>
          <w:color w:val="222222"/>
          <w:sz w:val="28"/>
          <w:szCs w:val="28"/>
          <w:lang w:val="ru-RU" w:eastAsia="ru-RU"/>
        </w:rPr>
        <w:t>наряді</w:t>
      </w:r>
      <w:proofErr w:type="gramStart"/>
      <w:r w:rsidRPr="00266EA6">
        <w:rPr>
          <w:color w:val="222222"/>
          <w:sz w:val="28"/>
          <w:szCs w:val="28"/>
          <w:lang w:val="ru-RU" w:eastAsia="ru-RU"/>
        </w:rPr>
        <w:t>в</w:t>
      </w:r>
      <w:proofErr w:type="spellEnd"/>
      <w:proofErr w:type="gramEnd"/>
      <w:r w:rsidRPr="00266EA6">
        <w:rPr>
          <w:color w:val="222222"/>
          <w:sz w:val="28"/>
          <w:szCs w:val="28"/>
          <w:lang w:val="ru-RU" w:eastAsia="ru-RU"/>
        </w:rPr>
        <w:t>:</w:t>
      </w:r>
    </w:p>
    <w:p w:rsidR="00266EA6" w:rsidRPr="00266EA6" w:rsidRDefault="00266EA6" w:rsidP="00266EA6">
      <w:pPr>
        <w:numPr>
          <w:ilvl w:val="0"/>
          <w:numId w:val="8"/>
        </w:numPr>
        <w:suppressAutoHyphens w:val="0"/>
        <w:spacing w:line="360" w:lineRule="auto"/>
        <w:ind w:left="0" w:firstLine="567"/>
        <w:jc w:val="both"/>
        <w:rPr>
          <w:color w:val="242424"/>
          <w:sz w:val="28"/>
          <w:szCs w:val="28"/>
          <w:lang w:val="ru-RU" w:eastAsia="ru-RU"/>
        </w:rPr>
      </w:pPr>
      <w:r w:rsidRPr="00266EA6">
        <w:rPr>
          <w:color w:val="242424"/>
          <w:sz w:val="28"/>
          <w:szCs w:val="28"/>
          <w:lang w:val="ru-RU" w:eastAsia="ru-RU"/>
        </w:rPr>
        <w:t xml:space="preserve">1) </w:t>
      </w:r>
      <w:proofErr w:type="spellStart"/>
      <w:r w:rsidRPr="00266EA6">
        <w:rPr>
          <w:color w:val="242424"/>
          <w:sz w:val="28"/>
          <w:szCs w:val="28"/>
          <w:lang w:val="ru-RU" w:eastAsia="ru-RU"/>
        </w:rPr>
        <w:t>групи</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швидкого</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реагування</w:t>
      </w:r>
      <w:proofErr w:type="spellEnd"/>
      <w:r w:rsidRPr="00266EA6">
        <w:rPr>
          <w:color w:val="242424"/>
          <w:sz w:val="28"/>
          <w:szCs w:val="28"/>
          <w:lang w:val="ru-RU" w:eastAsia="ru-RU"/>
        </w:rPr>
        <w:t xml:space="preserve"> (ГШР);</w:t>
      </w:r>
    </w:p>
    <w:p w:rsidR="00266EA6" w:rsidRPr="00266EA6" w:rsidRDefault="00266EA6" w:rsidP="00266EA6">
      <w:pPr>
        <w:numPr>
          <w:ilvl w:val="0"/>
          <w:numId w:val="8"/>
        </w:numPr>
        <w:suppressAutoHyphens w:val="0"/>
        <w:spacing w:line="360" w:lineRule="auto"/>
        <w:ind w:left="0" w:firstLine="567"/>
        <w:jc w:val="both"/>
        <w:rPr>
          <w:color w:val="242424"/>
          <w:sz w:val="28"/>
          <w:szCs w:val="28"/>
          <w:lang w:val="ru-RU" w:eastAsia="ru-RU"/>
        </w:rPr>
      </w:pPr>
      <w:r w:rsidRPr="00266EA6">
        <w:rPr>
          <w:color w:val="242424"/>
          <w:sz w:val="28"/>
          <w:szCs w:val="28"/>
          <w:lang w:val="ru-RU" w:eastAsia="ru-RU"/>
        </w:rPr>
        <w:t xml:space="preserve">2) </w:t>
      </w:r>
      <w:proofErr w:type="spellStart"/>
      <w:r w:rsidRPr="00266EA6">
        <w:rPr>
          <w:color w:val="242424"/>
          <w:sz w:val="28"/>
          <w:szCs w:val="28"/>
          <w:lang w:val="ru-RU" w:eastAsia="ru-RU"/>
        </w:rPr>
        <w:t>автопатрульний</w:t>
      </w:r>
      <w:proofErr w:type="spellEnd"/>
      <w:r w:rsidRPr="00266EA6">
        <w:rPr>
          <w:color w:val="242424"/>
          <w:sz w:val="28"/>
          <w:szCs w:val="28"/>
          <w:lang w:val="ru-RU" w:eastAsia="ru-RU"/>
        </w:rPr>
        <w:t xml:space="preserve"> наряд (АПН);</w:t>
      </w:r>
    </w:p>
    <w:p w:rsidR="00266EA6" w:rsidRPr="00266EA6" w:rsidRDefault="00266EA6" w:rsidP="00266EA6">
      <w:pPr>
        <w:numPr>
          <w:ilvl w:val="0"/>
          <w:numId w:val="8"/>
        </w:numPr>
        <w:suppressAutoHyphens w:val="0"/>
        <w:spacing w:line="360" w:lineRule="auto"/>
        <w:ind w:left="0" w:firstLine="567"/>
        <w:jc w:val="both"/>
        <w:rPr>
          <w:color w:val="242424"/>
          <w:sz w:val="28"/>
          <w:szCs w:val="28"/>
          <w:lang w:val="ru-RU" w:eastAsia="ru-RU"/>
        </w:rPr>
      </w:pPr>
      <w:r w:rsidRPr="00266EA6">
        <w:rPr>
          <w:color w:val="242424"/>
          <w:sz w:val="28"/>
          <w:szCs w:val="28"/>
          <w:lang w:val="ru-RU" w:eastAsia="ru-RU"/>
        </w:rPr>
        <w:t xml:space="preserve">3) патруль на </w:t>
      </w:r>
      <w:proofErr w:type="spellStart"/>
      <w:r w:rsidRPr="00266EA6">
        <w:rPr>
          <w:color w:val="242424"/>
          <w:sz w:val="28"/>
          <w:szCs w:val="28"/>
          <w:lang w:val="ru-RU" w:eastAsia="ru-RU"/>
        </w:rPr>
        <w:t>велосипеді</w:t>
      </w:r>
      <w:proofErr w:type="spellEnd"/>
      <w:r w:rsidRPr="00266EA6">
        <w:rPr>
          <w:color w:val="242424"/>
          <w:sz w:val="28"/>
          <w:szCs w:val="28"/>
          <w:lang w:val="ru-RU" w:eastAsia="ru-RU"/>
        </w:rPr>
        <w:t xml:space="preserve"> (ПВ);</w:t>
      </w:r>
    </w:p>
    <w:p w:rsidR="00266EA6" w:rsidRPr="00266EA6" w:rsidRDefault="00266EA6" w:rsidP="00266EA6">
      <w:pPr>
        <w:numPr>
          <w:ilvl w:val="0"/>
          <w:numId w:val="8"/>
        </w:numPr>
        <w:suppressAutoHyphens w:val="0"/>
        <w:spacing w:line="360" w:lineRule="auto"/>
        <w:ind w:left="0" w:firstLine="567"/>
        <w:jc w:val="both"/>
        <w:rPr>
          <w:color w:val="242424"/>
          <w:sz w:val="28"/>
          <w:szCs w:val="28"/>
          <w:lang w:val="ru-RU" w:eastAsia="ru-RU"/>
        </w:rPr>
      </w:pPr>
      <w:r w:rsidRPr="00266EA6">
        <w:rPr>
          <w:color w:val="242424"/>
          <w:sz w:val="28"/>
          <w:szCs w:val="28"/>
          <w:lang w:val="ru-RU" w:eastAsia="ru-RU"/>
        </w:rPr>
        <w:t xml:space="preserve">4) </w:t>
      </w:r>
      <w:proofErr w:type="spellStart"/>
      <w:proofErr w:type="gramStart"/>
      <w:r w:rsidRPr="00266EA6">
        <w:rPr>
          <w:color w:val="242424"/>
          <w:sz w:val="28"/>
          <w:szCs w:val="28"/>
          <w:lang w:val="ru-RU" w:eastAsia="ru-RU"/>
        </w:rPr>
        <w:t>п</w:t>
      </w:r>
      <w:proofErr w:type="gramEnd"/>
      <w:r w:rsidRPr="00266EA6">
        <w:rPr>
          <w:color w:val="242424"/>
          <w:sz w:val="28"/>
          <w:szCs w:val="28"/>
          <w:lang w:val="ru-RU" w:eastAsia="ru-RU"/>
        </w:rPr>
        <w:t>іший</w:t>
      </w:r>
      <w:proofErr w:type="spellEnd"/>
      <w:r w:rsidRPr="00266EA6">
        <w:rPr>
          <w:color w:val="242424"/>
          <w:sz w:val="28"/>
          <w:szCs w:val="28"/>
          <w:lang w:val="ru-RU" w:eastAsia="ru-RU"/>
        </w:rPr>
        <w:t xml:space="preserve"> патруль (ПП);</w:t>
      </w:r>
    </w:p>
    <w:p w:rsidR="00266EA6" w:rsidRPr="00266EA6" w:rsidRDefault="00266EA6" w:rsidP="00266EA6">
      <w:pPr>
        <w:numPr>
          <w:ilvl w:val="0"/>
          <w:numId w:val="8"/>
        </w:numPr>
        <w:suppressAutoHyphens w:val="0"/>
        <w:spacing w:line="360" w:lineRule="auto"/>
        <w:ind w:left="0" w:firstLine="567"/>
        <w:jc w:val="both"/>
        <w:rPr>
          <w:color w:val="242424"/>
          <w:sz w:val="28"/>
          <w:szCs w:val="28"/>
          <w:lang w:val="ru-RU" w:eastAsia="ru-RU"/>
        </w:rPr>
      </w:pPr>
      <w:r w:rsidRPr="00266EA6">
        <w:rPr>
          <w:color w:val="242424"/>
          <w:sz w:val="28"/>
          <w:szCs w:val="28"/>
          <w:lang w:val="ru-RU" w:eastAsia="ru-RU"/>
        </w:rPr>
        <w:t xml:space="preserve">5) патруль </w:t>
      </w:r>
      <w:proofErr w:type="spellStart"/>
      <w:r w:rsidRPr="00266EA6">
        <w:rPr>
          <w:color w:val="242424"/>
          <w:sz w:val="28"/>
          <w:szCs w:val="28"/>
          <w:lang w:val="ru-RU" w:eastAsia="ru-RU"/>
        </w:rPr>
        <w:t>із</w:t>
      </w:r>
      <w:proofErr w:type="spellEnd"/>
      <w:r w:rsidRPr="00266EA6">
        <w:rPr>
          <w:color w:val="242424"/>
          <w:sz w:val="28"/>
          <w:szCs w:val="28"/>
          <w:lang w:val="ru-RU" w:eastAsia="ru-RU"/>
        </w:rPr>
        <w:t xml:space="preserve"> </w:t>
      </w:r>
      <w:proofErr w:type="spellStart"/>
      <w:r w:rsidRPr="00266EA6">
        <w:rPr>
          <w:color w:val="242424"/>
          <w:sz w:val="28"/>
          <w:szCs w:val="28"/>
          <w:lang w:val="ru-RU" w:eastAsia="ru-RU"/>
        </w:rPr>
        <w:t>службовою</w:t>
      </w:r>
      <w:proofErr w:type="spellEnd"/>
      <w:r w:rsidRPr="00266EA6">
        <w:rPr>
          <w:color w:val="242424"/>
          <w:sz w:val="28"/>
          <w:szCs w:val="28"/>
          <w:lang w:val="ru-RU" w:eastAsia="ru-RU"/>
        </w:rPr>
        <w:t xml:space="preserve"> собакою;</w:t>
      </w:r>
    </w:p>
    <w:p w:rsidR="00266EA6" w:rsidRPr="00266EA6" w:rsidRDefault="00266EA6" w:rsidP="00266EA6">
      <w:pPr>
        <w:numPr>
          <w:ilvl w:val="0"/>
          <w:numId w:val="8"/>
        </w:numPr>
        <w:suppressAutoHyphens w:val="0"/>
        <w:spacing w:line="360" w:lineRule="auto"/>
        <w:ind w:left="0" w:firstLine="567"/>
        <w:jc w:val="both"/>
        <w:rPr>
          <w:color w:val="242424"/>
          <w:sz w:val="28"/>
          <w:szCs w:val="28"/>
          <w:lang w:val="ru-RU" w:eastAsia="ru-RU"/>
        </w:rPr>
      </w:pPr>
      <w:r w:rsidRPr="00266EA6">
        <w:rPr>
          <w:color w:val="242424"/>
          <w:sz w:val="28"/>
          <w:szCs w:val="28"/>
          <w:lang w:val="ru-RU" w:eastAsia="ru-RU"/>
        </w:rPr>
        <w:t xml:space="preserve">6) </w:t>
      </w:r>
      <w:proofErr w:type="spellStart"/>
      <w:r w:rsidRPr="00266EA6">
        <w:rPr>
          <w:color w:val="242424"/>
          <w:sz w:val="28"/>
          <w:szCs w:val="28"/>
          <w:lang w:val="ru-RU" w:eastAsia="ru-RU"/>
        </w:rPr>
        <w:t>кінний</w:t>
      </w:r>
      <w:proofErr w:type="spellEnd"/>
      <w:r w:rsidRPr="00266EA6">
        <w:rPr>
          <w:color w:val="242424"/>
          <w:sz w:val="28"/>
          <w:szCs w:val="28"/>
          <w:lang w:val="ru-RU" w:eastAsia="ru-RU"/>
        </w:rPr>
        <w:t xml:space="preserve"> патруль;</w:t>
      </w:r>
    </w:p>
    <w:p w:rsidR="00266EA6" w:rsidRPr="00266EA6" w:rsidRDefault="00266EA6" w:rsidP="00266EA6">
      <w:pPr>
        <w:numPr>
          <w:ilvl w:val="0"/>
          <w:numId w:val="8"/>
        </w:numPr>
        <w:suppressAutoHyphens w:val="0"/>
        <w:spacing w:line="360" w:lineRule="auto"/>
        <w:ind w:left="0" w:firstLine="567"/>
        <w:jc w:val="both"/>
        <w:rPr>
          <w:color w:val="242424"/>
          <w:sz w:val="28"/>
          <w:szCs w:val="28"/>
          <w:lang w:val="ru-RU" w:eastAsia="ru-RU"/>
        </w:rPr>
      </w:pPr>
      <w:r w:rsidRPr="00266EA6">
        <w:rPr>
          <w:color w:val="242424"/>
          <w:sz w:val="28"/>
          <w:szCs w:val="28"/>
          <w:lang w:val="ru-RU" w:eastAsia="ru-RU"/>
        </w:rPr>
        <w:t>7) пост.</w:t>
      </w:r>
    </w:p>
    <w:p w:rsidR="00266EA6" w:rsidRPr="00266EA6" w:rsidRDefault="00266EA6" w:rsidP="00266EA6">
      <w:pPr>
        <w:tabs>
          <w:tab w:val="left" w:pos="142"/>
        </w:tabs>
        <w:spacing w:line="360" w:lineRule="auto"/>
        <w:ind w:firstLine="567"/>
        <w:jc w:val="both"/>
        <w:rPr>
          <w:sz w:val="28"/>
          <w:szCs w:val="28"/>
        </w:rPr>
      </w:pPr>
    </w:p>
    <w:sectPr w:rsidR="00266EA6" w:rsidRPr="00266E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16363"/>
    <w:multiLevelType w:val="hybridMultilevel"/>
    <w:tmpl w:val="7884F998"/>
    <w:lvl w:ilvl="0" w:tplc="C214FF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B3F0534"/>
    <w:multiLevelType w:val="multilevel"/>
    <w:tmpl w:val="94AE5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187898"/>
    <w:multiLevelType w:val="multilevel"/>
    <w:tmpl w:val="6E2AD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60125B"/>
    <w:multiLevelType w:val="multilevel"/>
    <w:tmpl w:val="ACE8C9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3A5979"/>
    <w:multiLevelType w:val="hybridMultilevel"/>
    <w:tmpl w:val="6622C4A6"/>
    <w:lvl w:ilvl="0" w:tplc="0156A3B8">
      <w:start w:val="1"/>
      <w:numFmt w:val="decimal"/>
      <w:lvlText w:val="%1."/>
      <w:lvlJc w:val="left"/>
      <w:pPr>
        <w:ind w:left="927" w:hanging="360"/>
      </w:pPr>
      <w:rPr>
        <w:rFonts w:hint="default"/>
        <w:b w:val="0"/>
        <w:i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AF56BF7"/>
    <w:multiLevelType w:val="multilevel"/>
    <w:tmpl w:val="5FA0D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6712BA"/>
    <w:multiLevelType w:val="multilevel"/>
    <w:tmpl w:val="444A1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F46E3F"/>
    <w:multiLevelType w:val="multilevel"/>
    <w:tmpl w:val="58AC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6"/>
  </w:num>
  <w:num w:numId="5">
    <w:abstractNumId w:val="2"/>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A0A"/>
    <w:rsid w:val="00266EA6"/>
    <w:rsid w:val="005801EE"/>
    <w:rsid w:val="00DD6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EA6"/>
    <w:pPr>
      <w:suppressAutoHyphens/>
      <w:spacing w:after="0" w:line="240" w:lineRule="auto"/>
    </w:pPr>
    <w:rPr>
      <w:rFonts w:ascii="Times New Roman" w:eastAsia="Times New Roman" w:hAnsi="Times New Roman" w:cs="Times New Roman"/>
      <w:sz w:val="24"/>
      <w:szCs w:val="24"/>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6EA6"/>
    <w:pPr>
      <w:ind w:left="720"/>
      <w:contextualSpacing/>
    </w:pPr>
  </w:style>
  <w:style w:type="paragraph" w:styleId="a4">
    <w:name w:val="Normal (Web)"/>
    <w:basedOn w:val="a"/>
    <w:uiPriority w:val="99"/>
    <w:semiHidden/>
    <w:unhideWhenUsed/>
    <w:rsid w:val="00266EA6"/>
    <w:pPr>
      <w:suppressAutoHyphens w:val="0"/>
      <w:spacing w:before="100" w:beforeAutospacing="1" w:after="100" w:afterAutospacing="1"/>
    </w:pPr>
    <w:rPr>
      <w:lang w:val="ru-RU" w:eastAsia="ru-RU"/>
    </w:rPr>
  </w:style>
  <w:style w:type="character" w:styleId="a5">
    <w:name w:val="Strong"/>
    <w:basedOn w:val="a0"/>
    <w:uiPriority w:val="22"/>
    <w:qFormat/>
    <w:rsid w:val="00266EA6"/>
    <w:rPr>
      <w:b/>
      <w:bCs/>
    </w:rPr>
  </w:style>
  <w:style w:type="character" w:styleId="a6">
    <w:name w:val="Hyperlink"/>
    <w:basedOn w:val="a0"/>
    <w:uiPriority w:val="99"/>
    <w:semiHidden/>
    <w:unhideWhenUsed/>
    <w:rsid w:val="00266EA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EA6"/>
    <w:pPr>
      <w:suppressAutoHyphens/>
      <w:spacing w:after="0" w:line="240" w:lineRule="auto"/>
    </w:pPr>
    <w:rPr>
      <w:rFonts w:ascii="Times New Roman" w:eastAsia="Times New Roman" w:hAnsi="Times New Roman" w:cs="Times New Roman"/>
      <w:sz w:val="24"/>
      <w:szCs w:val="24"/>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6EA6"/>
    <w:pPr>
      <w:ind w:left="720"/>
      <w:contextualSpacing/>
    </w:pPr>
  </w:style>
  <w:style w:type="paragraph" w:styleId="a4">
    <w:name w:val="Normal (Web)"/>
    <w:basedOn w:val="a"/>
    <w:uiPriority w:val="99"/>
    <w:semiHidden/>
    <w:unhideWhenUsed/>
    <w:rsid w:val="00266EA6"/>
    <w:pPr>
      <w:suppressAutoHyphens w:val="0"/>
      <w:spacing w:before="100" w:beforeAutospacing="1" w:after="100" w:afterAutospacing="1"/>
    </w:pPr>
    <w:rPr>
      <w:lang w:val="ru-RU" w:eastAsia="ru-RU"/>
    </w:rPr>
  </w:style>
  <w:style w:type="character" w:styleId="a5">
    <w:name w:val="Strong"/>
    <w:basedOn w:val="a0"/>
    <w:uiPriority w:val="22"/>
    <w:qFormat/>
    <w:rsid w:val="00266EA6"/>
    <w:rPr>
      <w:b/>
      <w:bCs/>
    </w:rPr>
  </w:style>
  <w:style w:type="character" w:styleId="a6">
    <w:name w:val="Hyperlink"/>
    <w:basedOn w:val="a0"/>
    <w:uiPriority w:val="99"/>
    <w:semiHidden/>
    <w:unhideWhenUsed/>
    <w:rsid w:val="00266E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39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3846</Words>
  <Characters>21923</Characters>
  <Application>Microsoft Office Word</Application>
  <DocSecurity>0</DocSecurity>
  <Lines>182</Lines>
  <Paragraphs>51</Paragraphs>
  <ScaleCrop>false</ScaleCrop>
  <Company/>
  <LinksUpToDate>false</LinksUpToDate>
  <CharactersWithSpaces>25718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DashkO_o</dc:creator>
  <cp:keywords/>
  <dc:description/>
  <cp:lastModifiedBy>DashkO_o</cp:lastModifiedBy>
  <cp:revision>2</cp:revision>
  <dcterms:created xsi:type="dcterms:W3CDTF">2021-10-24T11:49:00Z</dcterms:created>
  <dcterms:modified xsi:type="dcterms:W3CDTF">2021-10-24T11:56:00Z</dcterms:modified>
</cp:coreProperties>
</file>