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421" w14:textId="262EA0C1" w:rsidR="001F00A4" w:rsidRPr="001F00A4" w:rsidRDefault="001F00A4" w:rsidP="001F00A4">
      <w:pPr>
        <w:ind w:left="993" w:hanging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0A4">
        <w:rPr>
          <w:rFonts w:ascii="Times New Roman" w:hAnsi="Times New Roman" w:cs="Times New Roman"/>
          <w:sz w:val="28"/>
          <w:szCs w:val="28"/>
          <w:lang w:val="uk-UA"/>
        </w:rPr>
        <w:t>Питання до підготовки (Змістовий модуль 2)</w:t>
      </w:r>
    </w:p>
    <w:p w14:paraId="10351E7E" w14:textId="67507B10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»?</w:t>
      </w:r>
    </w:p>
    <w:p w14:paraId="60DF8789" w14:textId="68549711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юриста?</w:t>
      </w:r>
    </w:p>
    <w:p w14:paraId="7A5F82B6" w14:textId="1C837CA0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специфічність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3D266831" w14:textId="759F9429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0578052F" w14:textId="05DBC121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правотворча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686B8655" w14:textId="2FF48007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комунікативній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адвоката?</w:t>
      </w:r>
    </w:p>
    <w:p w14:paraId="000D55CE" w14:textId="7059385D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нотаріальної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1AA17B08" w14:textId="03EA4713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комунікативній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юриста?</w:t>
      </w:r>
    </w:p>
    <w:p w14:paraId="67BECF14" w14:textId="46132677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вислів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Сандевуара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право є</w:t>
      </w:r>
      <w:r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0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проблем»?</w:t>
      </w:r>
    </w:p>
    <w:p w14:paraId="1E1B2176" w14:textId="0FE4A3D5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юриста є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визначальними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11DF74A0" w14:textId="34D49858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юристом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4489DFE9" w14:textId="730891AC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юристу для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785FD9EA" w14:textId="73EA7629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соціально-психологічних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умов дозволить юристу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00A4">
        <w:rPr>
          <w:rFonts w:ascii="Times New Roman" w:hAnsi="Times New Roman" w:cs="Times New Roman"/>
          <w:sz w:val="28"/>
          <w:szCs w:val="28"/>
        </w:rPr>
        <w:t xml:space="preserve">партнерами по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1037D1E8" w14:textId="5A89CEF9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Яку роль 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діловому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емоційно-вольова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юриста?</w:t>
      </w:r>
    </w:p>
    <w:p w14:paraId="487C7A56" w14:textId="2185159A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6A6E12E6" w14:textId="431B03CB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1BD803B5" w14:textId="58433E53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4912FDC9" w14:textId="3E19B877" w:rsidR="001F00A4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F00A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p w14:paraId="4DEF9E96" w14:textId="5774FB69" w:rsidR="00A26D5C" w:rsidRPr="001F00A4" w:rsidRDefault="001F00A4" w:rsidP="001F00A4">
      <w:pPr>
        <w:pStyle w:val="a3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A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1F00A4">
        <w:rPr>
          <w:rFonts w:ascii="Times New Roman" w:hAnsi="Times New Roman" w:cs="Times New Roman"/>
          <w:sz w:val="28"/>
          <w:szCs w:val="28"/>
        </w:rPr>
        <w:t>?</w:t>
      </w: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4"/>
    <w:rsid w:val="001F00A4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  <w15:chartTrackingRefBased/>
  <w15:docId w15:val="{C3B45ABA-562F-4E68-B060-8157820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2021-10-22T01:51:00Z</dcterms:created>
  <dcterms:modified xsi:type="dcterms:W3CDTF">2021-10-22T01:54:00Z</dcterms:modified>
</cp:coreProperties>
</file>