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0D" w:rsidRPr="00F84A0D" w:rsidRDefault="00F84A0D" w:rsidP="00F84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A0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Кейс «Порівняльний аналіз оптимізованих</w:t>
      </w:r>
      <w:r w:rsidRPr="00F84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A0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сайтів»</w:t>
      </w:r>
    </w:p>
    <w:p w:rsidR="00F84A0D" w:rsidRPr="00F84A0D" w:rsidRDefault="00F84A0D" w:rsidP="00F8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A0D">
        <w:rPr>
          <w:rFonts w:ascii="Times New Roman" w:hAnsi="Times New Roman" w:cs="Times New Roman"/>
          <w:sz w:val="28"/>
          <w:szCs w:val="28"/>
          <w:lang w:val="uk-UA"/>
        </w:rPr>
        <w:t>У чому різниця між оптимізованими та неоптимізованими</w:t>
      </w:r>
      <w:r w:rsidRPr="00F84A0D">
        <w:rPr>
          <w:rFonts w:ascii="Times New Roman" w:hAnsi="Times New Roman" w:cs="Times New Roman"/>
          <w:sz w:val="28"/>
          <w:szCs w:val="28"/>
        </w:rPr>
        <w:t xml:space="preserve"> 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>сайтами? Відповідь на це питання можна отримати, провівши порівняльний</w:t>
      </w:r>
      <w:r w:rsidRPr="00F84A0D">
        <w:rPr>
          <w:rFonts w:ascii="Times New Roman" w:hAnsi="Times New Roman" w:cs="Times New Roman"/>
          <w:sz w:val="28"/>
          <w:szCs w:val="28"/>
        </w:rPr>
        <w:t xml:space="preserve"> 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>аналіз. Виберіть з видачі будь-якої пошукової системи максимально та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>мінімально оптимізовані сайти однієї тематики (або які пропонують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 xml:space="preserve">схожі послуги)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84A0D">
        <w:rPr>
          <w:rFonts w:ascii="Times New Roman" w:hAnsi="Times New Roman" w:cs="Times New Roman"/>
          <w:sz w:val="28"/>
          <w:szCs w:val="28"/>
          <w:lang w:val="uk-UA"/>
        </w:rPr>
        <w:t xml:space="preserve">ерший сайт для аналізу може відповідати </w:t>
      </w:r>
      <w:bookmarkStart w:id="0" w:name="_GoBack"/>
      <w:bookmarkEnd w:id="0"/>
      <w:r w:rsidRPr="00F84A0D">
        <w:rPr>
          <w:rFonts w:ascii="Times New Roman" w:hAnsi="Times New Roman" w:cs="Times New Roman"/>
          <w:sz w:val="28"/>
          <w:szCs w:val="28"/>
          <w:lang w:val="uk-UA"/>
        </w:rPr>
        <w:t>ТОП-3 видачі, другий – займати 80–100 місце у видачі.</w:t>
      </w:r>
    </w:p>
    <w:p w:rsidR="00F84A0D" w:rsidRDefault="00F84A0D" w:rsidP="00F8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A0D" w:rsidRDefault="00F84A0D" w:rsidP="00F8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A0D">
        <w:rPr>
          <w:rFonts w:ascii="Times New Roman" w:hAnsi="Times New Roman" w:cs="Times New Roman"/>
          <w:sz w:val="28"/>
          <w:szCs w:val="28"/>
          <w:lang w:val="uk-UA"/>
        </w:rPr>
        <w:t>Сайти аналізуються за такими критеріями:</w:t>
      </w:r>
    </w:p>
    <w:p w:rsidR="00F84A0D" w:rsidRDefault="00F84A0D" w:rsidP="00F8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43"/>
        <w:tblW w:w="9212" w:type="dxa"/>
        <w:tblLook w:val="04A0" w:firstRow="1" w:lastRow="0" w:firstColumn="1" w:lastColumn="0" w:noHBand="0" w:noVBand="1"/>
      </w:tblPr>
      <w:tblGrid>
        <w:gridCol w:w="3256"/>
        <w:gridCol w:w="2976"/>
        <w:gridCol w:w="2980"/>
      </w:tblGrid>
      <w:tr w:rsidR="00F84A0D" w:rsidTr="00F8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Default="00F84A0D" w:rsidP="00F84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сайту 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А</w:t>
            </w: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дреса</w:t>
            </w: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сайту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Відповідність ключових слів тематиці сайту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Структура сайту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Рівень юзабіліті ресурсу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Унікальність тексту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Унікальність зображень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Форматування тексту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Орфографія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Наявність/відсутність</w:t>
            </w:r>
          </w:p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технічних помилок, сторінок</w:t>
            </w: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у розробці і </w:t>
            </w:r>
            <w:proofErr w:type="spellStart"/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т.</w:t>
            </w: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ін</w:t>
            </w:r>
            <w:proofErr w:type="spellEnd"/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4A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Авторські критерії:</w:t>
            </w: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A0D" w:rsidTr="00F8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84A0D" w:rsidRPr="00F84A0D" w:rsidRDefault="00F84A0D" w:rsidP="00F84A0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F84A0D" w:rsidRDefault="00F84A0D" w:rsidP="00F84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4A0D" w:rsidRDefault="00F84A0D" w:rsidP="00F8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863AF"/>
    <w:multiLevelType w:val="hybridMultilevel"/>
    <w:tmpl w:val="7896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0D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ACD3"/>
  <w15:chartTrackingRefBased/>
  <w15:docId w15:val="{77C51F7F-38FB-44AE-A584-3184D794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F84A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"/>
    <w:uiPriority w:val="34"/>
    <w:qFormat/>
    <w:rsid w:val="00F8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2021-11-12T18:20:00Z</dcterms:created>
  <dcterms:modified xsi:type="dcterms:W3CDTF">2021-11-12T18:30:00Z</dcterms:modified>
</cp:coreProperties>
</file>