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FB9" w:rsidRPr="009C723D" w:rsidRDefault="000D122F" w:rsidP="009C723D">
      <w:pPr>
        <w:spacing w:after="120"/>
        <w:ind w:firstLine="709"/>
        <w:jc w:val="both"/>
        <w:outlineLvl w:val="0"/>
        <w:rPr>
          <w:rFonts w:ascii="Times New Roman" w:eastAsia="Times New Roman" w:hAnsi="Times New Roman" w:cs="Times New Roman"/>
          <w:sz w:val="24"/>
          <w:szCs w:val="24"/>
          <w:lang w:val="en-GB" w:eastAsia="uk-UA"/>
        </w:rPr>
      </w:pPr>
      <w:r w:rsidRPr="009C723D">
        <w:rPr>
          <w:rFonts w:ascii="Times New Roman" w:eastAsia="Times New Roman" w:hAnsi="Times New Roman" w:cs="Times New Roman"/>
          <w:b/>
          <w:kern w:val="36"/>
          <w:sz w:val="24"/>
          <w:szCs w:val="24"/>
          <w:lang w:val="en-GB" w:eastAsia="uk-UA"/>
        </w:rPr>
        <w:fldChar w:fldCharType="begin"/>
      </w:r>
      <w:r w:rsidR="00FA7FB9" w:rsidRPr="009C723D">
        <w:rPr>
          <w:rFonts w:ascii="Times New Roman" w:eastAsia="Times New Roman" w:hAnsi="Times New Roman" w:cs="Times New Roman"/>
          <w:b/>
          <w:kern w:val="36"/>
          <w:sz w:val="24"/>
          <w:szCs w:val="24"/>
          <w:lang w:val="en-GB" w:eastAsia="uk-UA"/>
        </w:rPr>
        <w:instrText xml:space="preserve"> HYPERLINK "http://www.dictionaryofeducation.co.uk/d/d/disability" \o "disability" </w:instrText>
      </w:r>
      <w:r w:rsidRPr="009C723D">
        <w:rPr>
          <w:rFonts w:ascii="Times New Roman" w:eastAsia="Times New Roman" w:hAnsi="Times New Roman" w:cs="Times New Roman"/>
          <w:b/>
          <w:kern w:val="36"/>
          <w:sz w:val="24"/>
          <w:szCs w:val="24"/>
          <w:lang w:val="en-GB" w:eastAsia="uk-UA"/>
        </w:rPr>
        <w:fldChar w:fldCharType="separate"/>
      </w:r>
      <w:proofErr w:type="gramStart"/>
      <w:r w:rsidR="009C723D">
        <w:rPr>
          <w:rFonts w:ascii="Times New Roman" w:eastAsia="Times New Roman" w:hAnsi="Times New Roman" w:cs="Times New Roman"/>
          <w:b/>
          <w:kern w:val="36"/>
          <w:sz w:val="24"/>
          <w:szCs w:val="24"/>
          <w:lang w:val="en-GB" w:eastAsia="uk-UA"/>
        </w:rPr>
        <w:t>D</w:t>
      </w:r>
      <w:r w:rsidR="00FA7FB9" w:rsidRPr="009C723D">
        <w:rPr>
          <w:rFonts w:ascii="Times New Roman" w:eastAsia="Times New Roman" w:hAnsi="Times New Roman" w:cs="Times New Roman"/>
          <w:b/>
          <w:kern w:val="36"/>
          <w:sz w:val="24"/>
          <w:szCs w:val="24"/>
          <w:lang w:val="en-GB" w:eastAsia="uk-UA"/>
        </w:rPr>
        <w:t>isability</w:t>
      </w:r>
      <w:r w:rsidRPr="009C723D">
        <w:rPr>
          <w:rFonts w:ascii="Times New Roman" w:eastAsia="Times New Roman" w:hAnsi="Times New Roman" w:cs="Times New Roman"/>
          <w:b/>
          <w:kern w:val="36"/>
          <w:sz w:val="24"/>
          <w:szCs w:val="24"/>
          <w:lang w:val="en-GB" w:eastAsia="uk-UA"/>
        </w:rPr>
        <w:fldChar w:fldCharType="end"/>
      </w:r>
      <w:r w:rsidR="00FA7FB9" w:rsidRPr="009C723D">
        <w:rPr>
          <w:rFonts w:ascii="Times New Roman" w:eastAsia="Times New Roman" w:hAnsi="Times New Roman" w:cs="Times New Roman"/>
          <w:kern w:val="36"/>
          <w:sz w:val="24"/>
          <w:szCs w:val="24"/>
          <w:lang w:val="en-GB" w:eastAsia="uk-UA"/>
        </w:rPr>
        <w:t xml:space="preserve"> </w:t>
      </w:r>
      <w:r w:rsidR="00FA7FB9" w:rsidRPr="009C723D">
        <w:rPr>
          <w:rFonts w:ascii="Times New Roman" w:eastAsia="Times New Roman" w:hAnsi="Times New Roman" w:cs="Times New Roman"/>
          <w:sz w:val="24"/>
          <w:szCs w:val="24"/>
          <w:lang w:val="en-GB" w:eastAsia="uk-UA"/>
        </w:rPr>
        <w:t>a physical or mental condition which limits a person's movements, senses, or activities.</w:t>
      </w:r>
      <w:proofErr w:type="gramEnd"/>
      <w:r w:rsidR="00FA7FB9" w:rsidRPr="009C723D">
        <w:rPr>
          <w:rFonts w:ascii="Times New Roman" w:eastAsia="Times New Roman" w:hAnsi="Times New Roman" w:cs="Times New Roman"/>
          <w:sz w:val="24"/>
          <w:szCs w:val="24"/>
          <w:lang w:val="en-GB" w:eastAsia="uk-UA"/>
        </w:rPr>
        <w:t xml:space="preserve"> </w:t>
      </w:r>
    </w:p>
    <w:p w:rsidR="00FA7FB9"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4" w:tooltip="deprivation" w:history="1">
        <w:proofErr w:type="gramStart"/>
        <w:r w:rsidR="009C723D">
          <w:rPr>
            <w:rFonts w:ascii="Times New Roman" w:hAnsi="Times New Roman" w:cs="Times New Roman"/>
            <w:b/>
            <w:sz w:val="24"/>
            <w:szCs w:val="24"/>
            <w:lang w:val="en-GB"/>
          </w:rPr>
          <w:t>D</w:t>
        </w:r>
        <w:r w:rsidR="00FA7FB9" w:rsidRPr="009C723D">
          <w:rPr>
            <w:rFonts w:ascii="Times New Roman" w:hAnsi="Times New Roman" w:cs="Times New Roman"/>
            <w:b/>
            <w:sz w:val="24"/>
            <w:szCs w:val="24"/>
            <w:lang w:val="en-GB"/>
          </w:rPr>
          <w:t>eprivation</w:t>
        </w:r>
      </w:hyperlink>
      <w:r w:rsidR="00FA7FB9" w:rsidRPr="009C723D">
        <w:rPr>
          <w:rFonts w:ascii="Times New Roman" w:hAnsi="Times New Roman" w:cs="Times New Roman"/>
          <w:sz w:val="24"/>
          <w:szCs w:val="24"/>
          <w:lang w:val="en-GB"/>
        </w:rPr>
        <w:t xml:space="preserve"> the damaging lack of material benefits, typically characterised by poverty, poor hou</w:t>
      </w:r>
      <w:r w:rsidR="00627DDB">
        <w:rPr>
          <w:rFonts w:ascii="Times New Roman" w:hAnsi="Times New Roman" w:cs="Times New Roman"/>
          <w:sz w:val="24"/>
          <w:szCs w:val="24"/>
          <w:lang w:val="en-GB"/>
        </w:rPr>
        <w:t>sing, bad health, and low wages</w:t>
      </w:r>
      <w:r w:rsidR="00627DDB">
        <w:rPr>
          <w:rFonts w:ascii="Times New Roman" w:hAnsi="Times New Roman" w:cs="Times New Roman"/>
          <w:sz w:val="24"/>
          <w:szCs w:val="24"/>
          <w:lang w:val="en-US"/>
        </w:rPr>
        <w:t xml:space="preserve"> </w:t>
      </w:r>
      <w:r w:rsidR="00FA7FB9" w:rsidRPr="009C723D">
        <w:rPr>
          <w:rFonts w:ascii="Times New Roman" w:hAnsi="Times New Roman" w:cs="Times New Roman"/>
          <w:sz w:val="24"/>
          <w:szCs w:val="24"/>
          <w:lang w:val="en-GB"/>
        </w:rPr>
        <w:t>or unemployment.</w:t>
      </w:r>
      <w:proofErr w:type="gramEnd"/>
      <w:r w:rsidR="00FA7FB9" w:rsidRPr="009C723D">
        <w:rPr>
          <w:rFonts w:ascii="Times New Roman" w:hAnsi="Times New Roman" w:cs="Times New Roman"/>
          <w:sz w:val="24"/>
          <w:szCs w:val="24"/>
          <w:lang w:val="en-GB"/>
        </w:rPr>
        <w:t xml:space="preserve"> The term is also used more broadly for any lack, such as emotional </w:t>
      </w:r>
      <w:hyperlink r:id="rId5" w:history="1">
        <w:r w:rsidR="00FA7FB9" w:rsidRPr="009C723D">
          <w:rPr>
            <w:rStyle w:val="a3"/>
            <w:rFonts w:ascii="Times New Roman" w:hAnsi="Times New Roman" w:cs="Times New Roman"/>
            <w:color w:val="auto"/>
            <w:sz w:val="24"/>
            <w:szCs w:val="24"/>
            <w:lang w:val="en-GB"/>
          </w:rPr>
          <w:t>deprivation</w:t>
        </w:r>
        <w:r w:rsidR="00FA7FB9" w:rsidRPr="009C723D">
          <w:rPr>
            <w:rStyle w:val="a3"/>
            <w:rFonts w:ascii="Times New Roman" w:hAnsi="Times New Roman" w:cs="Times New Roman"/>
            <w:vanish/>
            <w:color w:val="auto"/>
            <w:sz w:val="24"/>
            <w:szCs w:val="24"/>
            <w:shd w:val="clear" w:color="auto" w:fill="3A9DBE"/>
            <w:lang w:val="en-GB"/>
          </w:rPr>
          <w:t xml:space="preserve">the damaging lack of material benefits typically characterised by poverty poor housing bad health and low wages or unemployment. The term is also used more broadly for any lack such as emotional deprivation ( see disadvantage socioeconomic). </w:t>
        </w:r>
      </w:hyperlink>
      <w:r w:rsidR="00FA7FB9" w:rsidRPr="009C723D">
        <w:rPr>
          <w:rFonts w:ascii="Times New Roman" w:hAnsi="Times New Roman" w:cs="Times New Roman"/>
          <w:sz w:val="24"/>
          <w:szCs w:val="24"/>
          <w:lang w:val="en-GB"/>
        </w:rPr>
        <w:t xml:space="preserve">( see </w:t>
      </w:r>
      <w:hyperlink r:id="rId6" w:history="1">
        <w:r w:rsidR="00FA7FB9" w:rsidRPr="009C723D">
          <w:rPr>
            <w:rStyle w:val="a3"/>
            <w:rFonts w:ascii="Times New Roman" w:hAnsi="Times New Roman" w:cs="Times New Roman"/>
            <w:color w:val="auto"/>
            <w:sz w:val="24"/>
            <w:szCs w:val="24"/>
            <w:lang w:val="en-GB"/>
          </w:rPr>
          <w:t>disadvantage</w:t>
        </w:r>
        <w:r w:rsidR="00FA7FB9" w:rsidRPr="009C723D">
          <w:rPr>
            <w:rStyle w:val="a3"/>
            <w:rFonts w:ascii="Times New Roman" w:hAnsi="Times New Roman" w:cs="Times New Roman"/>
            <w:vanish/>
            <w:color w:val="auto"/>
            <w:sz w:val="24"/>
            <w:szCs w:val="24"/>
            <w:shd w:val="clear" w:color="auto" w:fill="3A9DBE"/>
            <w:lang w:val="en-GB"/>
          </w:rPr>
          <w:t xml:space="preserve">in educational terms this normally means an unfavourable circumstance which limits educational opportunities or reduces the chances of progress. </w:t>
        </w:r>
      </w:hyperlink>
      <w:r w:rsidR="00FA7FB9" w:rsidRPr="009C723D">
        <w:rPr>
          <w:rFonts w:ascii="Times New Roman" w:hAnsi="Times New Roman" w:cs="Times New Roman"/>
          <w:sz w:val="24"/>
          <w:szCs w:val="24"/>
          <w:lang w:val="en-GB"/>
        </w:rPr>
        <w:t xml:space="preserve">; socioeconomic). </w:t>
      </w:r>
    </w:p>
    <w:p w:rsidR="00FA7FB9" w:rsidRPr="009C723D" w:rsidRDefault="000D122F" w:rsidP="009C723D">
      <w:pPr>
        <w:pStyle w:val="1"/>
        <w:spacing w:before="0" w:after="120" w:line="276" w:lineRule="auto"/>
        <w:ind w:firstLine="709"/>
        <w:jc w:val="both"/>
        <w:rPr>
          <w:rFonts w:ascii="Times New Roman" w:hAnsi="Times New Roman" w:cs="Times New Roman"/>
          <w:sz w:val="24"/>
          <w:szCs w:val="24"/>
          <w:lang w:val="en-US"/>
        </w:rPr>
      </w:pPr>
      <w:hyperlink r:id="rId7" w:tooltip="development" w:history="1">
        <w:proofErr w:type="gramStart"/>
        <w:r w:rsidR="009C723D" w:rsidRPr="009C723D">
          <w:rPr>
            <w:rFonts w:ascii="Times New Roman" w:hAnsi="Times New Roman" w:cs="Times New Roman"/>
            <w:b/>
            <w:sz w:val="24"/>
            <w:szCs w:val="24"/>
            <w:lang w:val="en-GB"/>
          </w:rPr>
          <w:t>D</w:t>
        </w:r>
        <w:r w:rsidR="00FA7FB9" w:rsidRPr="009C723D">
          <w:rPr>
            <w:rFonts w:ascii="Times New Roman" w:hAnsi="Times New Roman" w:cs="Times New Roman"/>
            <w:b/>
            <w:sz w:val="24"/>
            <w:szCs w:val="24"/>
            <w:lang w:val="en-GB"/>
          </w:rPr>
          <w:t>evelopment</w:t>
        </w:r>
      </w:hyperlink>
      <w:r w:rsidR="00FA7FB9" w:rsidRPr="009C723D">
        <w:rPr>
          <w:rFonts w:ascii="Times New Roman" w:hAnsi="Times New Roman" w:cs="Times New Roman"/>
          <w:sz w:val="24"/>
          <w:szCs w:val="24"/>
          <w:lang w:val="en-GB"/>
        </w:rPr>
        <w:t xml:space="preserve"> the process of </w:t>
      </w:r>
      <w:hyperlink r:id="rId8" w:history="1">
        <w:r w:rsidR="00FA7FB9" w:rsidRPr="009C723D">
          <w:rPr>
            <w:rStyle w:val="a3"/>
            <w:rFonts w:ascii="Times New Roman" w:hAnsi="Times New Roman" w:cs="Times New Roman"/>
            <w:color w:val="auto"/>
            <w:sz w:val="24"/>
            <w:szCs w:val="24"/>
            <w:lang w:val="en-GB"/>
          </w:rPr>
          <w:t>growth</w:t>
        </w:r>
        <w:r w:rsidR="00FA7FB9" w:rsidRPr="009C723D">
          <w:rPr>
            <w:rStyle w:val="a3"/>
            <w:rFonts w:ascii="Times New Roman" w:hAnsi="Times New Roman" w:cs="Times New Roman"/>
            <w:vanish/>
            <w:color w:val="auto"/>
            <w:sz w:val="24"/>
            <w:szCs w:val="24"/>
            <w:shd w:val="clear" w:color="auto" w:fill="3A9DBE"/>
            <w:lang w:val="en-GB"/>
          </w:rPr>
          <w:t xml:space="preserve">a common metaphor for educational development. </w:t>
        </w:r>
      </w:hyperlink>
      <w:r w:rsidR="001B00F4" w:rsidRPr="009C723D">
        <w:rPr>
          <w:rFonts w:ascii="Times New Roman" w:hAnsi="Times New Roman" w:cs="Times New Roman"/>
          <w:sz w:val="24"/>
          <w:szCs w:val="24"/>
          <w:lang w:val="en-US"/>
        </w:rPr>
        <w:t xml:space="preserve"> </w:t>
      </w:r>
      <w:r w:rsidR="00FA7FB9" w:rsidRPr="009C723D">
        <w:rPr>
          <w:rFonts w:ascii="Times New Roman" w:hAnsi="Times New Roman" w:cs="Times New Roman"/>
          <w:sz w:val="24"/>
          <w:szCs w:val="24"/>
          <w:lang w:val="en-GB"/>
        </w:rPr>
        <w:t xml:space="preserve">or advancement - for example, physical, social, </w:t>
      </w:r>
      <w:hyperlink r:id="rId9" w:history="1">
        <w:r w:rsidR="00FA7FB9" w:rsidRPr="009C723D">
          <w:rPr>
            <w:rStyle w:val="a3"/>
            <w:rFonts w:ascii="Times New Roman" w:hAnsi="Times New Roman" w:cs="Times New Roman"/>
            <w:color w:val="auto"/>
            <w:sz w:val="24"/>
            <w:szCs w:val="24"/>
            <w:lang w:val="en-GB"/>
          </w:rPr>
          <w:t>cognitive</w:t>
        </w:r>
        <w:r w:rsidR="00FA7FB9" w:rsidRPr="009C723D">
          <w:rPr>
            <w:rStyle w:val="a3"/>
            <w:rFonts w:ascii="Times New Roman" w:hAnsi="Times New Roman" w:cs="Times New Roman"/>
            <w:vanish/>
            <w:color w:val="auto"/>
            <w:sz w:val="24"/>
            <w:szCs w:val="24"/>
            <w:shd w:val="clear" w:color="auto" w:fill="3A9DBE"/>
            <w:lang w:val="en-GB"/>
          </w:rPr>
          <w:t xml:space="preserve">referring to the mind intelligence or mental processes. </w:t>
        </w:r>
      </w:hyperlink>
      <w:r w:rsidR="00FA7FB9" w:rsidRPr="009C723D">
        <w:rPr>
          <w:rFonts w:ascii="Times New Roman" w:hAnsi="Times New Roman" w:cs="Times New Roman"/>
          <w:sz w:val="24"/>
          <w:szCs w:val="24"/>
          <w:lang w:val="en-GB"/>
        </w:rPr>
        <w:t>, emotional.</w:t>
      </w:r>
      <w:proofErr w:type="gramEnd"/>
    </w:p>
    <w:p w:rsidR="00E540BE"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10" w:tooltip="foster care" w:history="1">
        <w:r w:rsidR="009C723D" w:rsidRPr="009C723D">
          <w:rPr>
            <w:rFonts w:ascii="Times New Roman" w:hAnsi="Times New Roman" w:cs="Times New Roman"/>
            <w:b/>
            <w:sz w:val="24"/>
            <w:szCs w:val="24"/>
            <w:lang w:val="en-GB"/>
          </w:rPr>
          <w:t>F</w:t>
        </w:r>
        <w:r w:rsidR="00E540BE" w:rsidRPr="009C723D">
          <w:rPr>
            <w:rFonts w:ascii="Times New Roman" w:hAnsi="Times New Roman" w:cs="Times New Roman"/>
            <w:b/>
            <w:sz w:val="24"/>
            <w:szCs w:val="24"/>
            <w:lang w:val="en-GB"/>
          </w:rPr>
          <w:t>oster care</w:t>
        </w:r>
      </w:hyperlink>
      <w:r w:rsidR="00E540BE" w:rsidRPr="009C723D">
        <w:rPr>
          <w:rFonts w:ascii="Times New Roman" w:hAnsi="Times New Roman" w:cs="Times New Roman"/>
          <w:sz w:val="24"/>
          <w:szCs w:val="24"/>
          <w:lang w:val="en-GB"/>
        </w:rPr>
        <w:t xml:space="preserve"> </w:t>
      </w:r>
      <w:r w:rsidR="009C723D">
        <w:rPr>
          <w:rFonts w:ascii="Times New Roman" w:hAnsi="Times New Roman" w:cs="Times New Roman"/>
          <w:sz w:val="24"/>
          <w:szCs w:val="24"/>
          <w:lang w:val="en-GB"/>
        </w:rPr>
        <w:t xml:space="preserve">– </w:t>
      </w:r>
      <w:r w:rsidR="00E540BE" w:rsidRPr="009C723D">
        <w:rPr>
          <w:rFonts w:ascii="Times New Roman" w:hAnsi="Times New Roman" w:cs="Times New Roman"/>
          <w:sz w:val="24"/>
          <w:szCs w:val="24"/>
          <w:lang w:val="en-GB"/>
        </w:rPr>
        <w:t xml:space="preserve">arrangements for the support and upbringing of a </w:t>
      </w:r>
      <w:hyperlink r:id="rId11" w:history="1">
        <w:r w:rsidR="00E540BE" w:rsidRPr="009C723D">
          <w:rPr>
            <w:rStyle w:val="a3"/>
            <w:rFonts w:ascii="Times New Roman" w:hAnsi="Times New Roman" w:cs="Times New Roman"/>
            <w:color w:val="auto"/>
            <w:sz w:val="24"/>
            <w:szCs w:val="24"/>
            <w:lang w:val="en-GB"/>
          </w:rPr>
          <w:t>child</w:t>
        </w:r>
        <w:r w:rsidR="00E540BE" w:rsidRPr="009C723D">
          <w:rPr>
            <w:rStyle w:val="a3"/>
            <w:rFonts w:ascii="Times New Roman" w:hAnsi="Times New Roman" w:cs="Times New Roman"/>
            <w:vanish/>
            <w:color w:val="auto"/>
            <w:sz w:val="24"/>
            <w:szCs w:val="24"/>
            <w:shd w:val="clear" w:color="auto" w:fill="3A9DBE"/>
            <w:lang w:val="en-GB"/>
          </w:rPr>
          <w:t xml:space="preserve">a young human below the age of full physical development. A strict definition is controversial in education as it has an impact on many related issues such as rights responsibility autonomy and choice. </w:t>
        </w:r>
      </w:hyperlink>
      <w:r w:rsidR="000B3240">
        <w:rPr>
          <w:rFonts w:ascii="Times New Roman" w:hAnsi="Times New Roman" w:cs="Times New Roman"/>
          <w:sz w:val="24"/>
          <w:szCs w:val="24"/>
          <w:lang w:val="en-GB"/>
        </w:rPr>
        <w:t xml:space="preserve"> </w:t>
      </w:r>
      <w:r w:rsidR="00E540BE" w:rsidRPr="009C723D">
        <w:rPr>
          <w:rFonts w:ascii="Times New Roman" w:hAnsi="Times New Roman" w:cs="Times New Roman"/>
          <w:sz w:val="24"/>
          <w:szCs w:val="24"/>
          <w:lang w:val="en-GB"/>
        </w:rPr>
        <w:t xml:space="preserve">or young person, away from their natural home, but without adoption. It can be done within other family homes, or in a separate institution. </w:t>
      </w:r>
    </w:p>
    <w:p w:rsidR="00E540BE"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12" w:tooltip="equal opportunities" w:history="1">
        <w:r w:rsidR="009C723D" w:rsidRPr="009C723D">
          <w:rPr>
            <w:rFonts w:ascii="Times New Roman" w:hAnsi="Times New Roman" w:cs="Times New Roman"/>
            <w:b/>
            <w:sz w:val="24"/>
            <w:szCs w:val="24"/>
            <w:lang w:val="en-GB"/>
          </w:rPr>
          <w:t>E</w:t>
        </w:r>
        <w:r w:rsidR="00E540BE" w:rsidRPr="009C723D">
          <w:rPr>
            <w:rFonts w:ascii="Times New Roman" w:hAnsi="Times New Roman" w:cs="Times New Roman"/>
            <w:b/>
            <w:sz w:val="24"/>
            <w:szCs w:val="24"/>
            <w:lang w:val="en-GB"/>
          </w:rPr>
          <w:t>qual opportunities</w:t>
        </w:r>
      </w:hyperlink>
      <w:r w:rsidR="00E540BE" w:rsidRPr="009C723D">
        <w:rPr>
          <w:rFonts w:ascii="Times New Roman" w:hAnsi="Times New Roman" w:cs="Times New Roman"/>
          <w:sz w:val="24"/>
          <w:szCs w:val="24"/>
          <w:lang w:val="en-GB"/>
        </w:rPr>
        <w:t xml:space="preserve"> practices or policies intended to ensure fair treatment without </w:t>
      </w:r>
      <w:hyperlink r:id="rId13" w:history="1">
        <w:r w:rsidR="00E540BE" w:rsidRPr="009C723D">
          <w:rPr>
            <w:rStyle w:val="a3"/>
            <w:rFonts w:ascii="Times New Roman" w:hAnsi="Times New Roman" w:cs="Times New Roman"/>
            <w:color w:val="auto"/>
            <w:sz w:val="24"/>
            <w:szCs w:val="24"/>
            <w:lang w:val="en-GB"/>
          </w:rPr>
          <w:t>discrimination</w:t>
        </w:r>
        <w:r w:rsidR="00E540BE" w:rsidRPr="009C723D">
          <w:rPr>
            <w:rStyle w:val="a3"/>
            <w:rFonts w:ascii="Times New Roman" w:hAnsi="Times New Roman" w:cs="Times New Roman"/>
            <w:vanish/>
            <w:color w:val="auto"/>
            <w:sz w:val="24"/>
            <w:szCs w:val="24"/>
            <w:shd w:val="clear" w:color="auto" w:fill="3A9DBE"/>
            <w:lang w:val="en-GB"/>
          </w:rPr>
          <w:t xml:space="preserve">the unjust treatment   through prejudicial categorisation of people especially on such grounds as race sex religion ability or age. </w:t>
        </w:r>
      </w:hyperlink>
      <w:r w:rsidR="00E540BE" w:rsidRPr="009C723D">
        <w:rPr>
          <w:rFonts w:ascii="Times New Roman" w:hAnsi="Times New Roman" w:cs="Times New Roman"/>
          <w:sz w:val="24"/>
          <w:szCs w:val="24"/>
          <w:lang w:val="en-GB"/>
        </w:rPr>
        <w:t xml:space="preserve">, especially on the grounds of </w:t>
      </w:r>
      <w:hyperlink r:id="rId14" w:history="1">
        <w:r w:rsidR="00E540BE" w:rsidRPr="009C723D">
          <w:rPr>
            <w:rStyle w:val="a3"/>
            <w:rFonts w:ascii="Times New Roman" w:hAnsi="Times New Roman" w:cs="Times New Roman"/>
            <w:color w:val="auto"/>
            <w:sz w:val="24"/>
            <w:szCs w:val="24"/>
            <w:lang w:val="en-GB"/>
          </w:rPr>
          <w:t>race</w:t>
        </w:r>
        <w:r w:rsidR="00E540BE" w:rsidRPr="009C723D">
          <w:rPr>
            <w:rStyle w:val="a3"/>
            <w:rFonts w:ascii="Times New Roman" w:hAnsi="Times New Roman" w:cs="Times New Roman"/>
            <w:vanish/>
            <w:color w:val="auto"/>
            <w:sz w:val="24"/>
            <w:szCs w:val="24"/>
            <w:shd w:val="clear" w:color="auto" w:fill="3A9DBE"/>
            <w:lang w:val="en-GB"/>
          </w:rPr>
          <w:t xml:space="preserve">a grouping of humans with common features thought to be inherited genetically ancestry tribal or national origin. </w:t>
        </w:r>
      </w:hyperlink>
      <w:r w:rsidR="00E540BE" w:rsidRPr="009C723D">
        <w:rPr>
          <w:rFonts w:ascii="Times New Roman" w:hAnsi="Times New Roman" w:cs="Times New Roman"/>
          <w:sz w:val="24"/>
          <w:szCs w:val="24"/>
          <w:lang w:val="en-GB"/>
        </w:rPr>
        <w:t xml:space="preserve">, </w:t>
      </w:r>
      <w:hyperlink r:id="rId15" w:history="1">
        <w:r w:rsidR="00E540BE" w:rsidRPr="009C723D">
          <w:rPr>
            <w:rStyle w:val="a3"/>
            <w:rFonts w:ascii="Times New Roman" w:hAnsi="Times New Roman" w:cs="Times New Roman"/>
            <w:color w:val="auto"/>
            <w:sz w:val="24"/>
            <w:szCs w:val="24"/>
            <w:lang w:val="en-GB"/>
          </w:rPr>
          <w:t>gender</w:t>
        </w:r>
        <w:r w:rsidR="00E540BE" w:rsidRPr="009C723D">
          <w:rPr>
            <w:rStyle w:val="a3"/>
            <w:rFonts w:ascii="Times New Roman" w:hAnsi="Times New Roman" w:cs="Times New Roman"/>
            <w:vanish/>
            <w:color w:val="auto"/>
            <w:sz w:val="24"/>
            <w:szCs w:val="24"/>
            <w:shd w:val="clear" w:color="auto" w:fill="3A9DBE"/>
            <w:lang w:val="en-GB"/>
          </w:rPr>
          <w:t xml:space="preserve">sexual identity a grouping such as male or female. The term tends to be used in relation to social and cultural categories whereas sex tends to be used in a biological sense. </w:t>
        </w:r>
      </w:hyperlink>
      <w:r w:rsidR="00E540BE" w:rsidRPr="009C723D">
        <w:rPr>
          <w:rFonts w:ascii="Times New Roman" w:hAnsi="Times New Roman" w:cs="Times New Roman"/>
          <w:sz w:val="24"/>
          <w:szCs w:val="24"/>
          <w:lang w:val="en-GB"/>
        </w:rPr>
        <w:t>, sexuality, age, or ethnic origin.</w:t>
      </w:r>
    </w:p>
    <w:p w:rsidR="00E540BE"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16" w:tooltip="gender" w:history="1">
        <w:proofErr w:type="gramStart"/>
        <w:r w:rsidR="009C723D" w:rsidRPr="009C723D">
          <w:rPr>
            <w:rFonts w:ascii="Times New Roman" w:hAnsi="Times New Roman" w:cs="Times New Roman"/>
            <w:b/>
            <w:sz w:val="24"/>
            <w:szCs w:val="24"/>
            <w:lang w:val="en-GB"/>
          </w:rPr>
          <w:t>G</w:t>
        </w:r>
        <w:r w:rsidR="00E540BE" w:rsidRPr="009C723D">
          <w:rPr>
            <w:rFonts w:ascii="Times New Roman" w:hAnsi="Times New Roman" w:cs="Times New Roman"/>
            <w:b/>
            <w:sz w:val="24"/>
            <w:szCs w:val="24"/>
            <w:lang w:val="en-GB"/>
          </w:rPr>
          <w:t>ender</w:t>
        </w:r>
      </w:hyperlink>
      <w:r w:rsidR="00E540BE" w:rsidRPr="009C723D">
        <w:rPr>
          <w:rFonts w:ascii="Times New Roman" w:hAnsi="Times New Roman" w:cs="Times New Roman"/>
          <w:sz w:val="24"/>
          <w:szCs w:val="24"/>
          <w:lang w:val="en-GB"/>
        </w:rPr>
        <w:t xml:space="preserve"> sexual identity; a grouping such as male or female.</w:t>
      </w:r>
      <w:proofErr w:type="gramEnd"/>
      <w:r w:rsidR="00E540BE" w:rsidRPr="009C723D">
        <w:rPr>
          <w:rFonts w:ascii="Times New Roman" w:hAnsi="Times New Roman" w:cs="Times New Roman"/>
          <w:sz w:val="24"/>
          <w:szCs w:val="24"/>
          <w:lang w:val="en-GB"/>
        </w:rPr>
        <w:t xml:space="preserve"> The term tends to be used in relation to social and cultural categories whereas sex tends to be used in a biological sense.</w:t>
      </w:r>
    </w:p>
    <w:p w:rsidR="00E540BE"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17" w:tooltip="guidance" w:history="1">
        <w:r w:rsidR="009C723D" w:rsidRPr="009C723D">
          <w:rPr>
            <w:rFonts w:ascii="Times New Roman" w:hAnsi="Times New Roman" w:cs="Times New Roman"/>
            <w:b/>
            <w:sz w:val="24"/>
            <w:szCs w:val="24"/>
            <w:lang w:val="en-GB"/>
          </w:rPr>
          <w:t>G</w:t>
        </w:r>
        <w:r w:rsidR="00E540BE" w:rsidRPr="009C723D">
          <w:rPr>
            <w:rFonts w:ascii="Times New Roman" w:hAnsi="Times New Roman" w:cs="Times New Roman"/>
            <w:b/>
            <w:sz w:val="24"/>
            <w:szCs w:val="24"/>
            <w:lang w:val="en-GB"/>
          </w:rPr>
          <w:t>uidance</w:t>
        </w:r>
      </w:hyperlink>
      <w:r w:rsidR="00E540BE" w:rsidRPr="009C723D">
        <w:rPr>
          <w:rFonts w:ascii="Times New Roman" w:hAnsi="Times New Roman" w:cs="Times New Roman"/>
          <w:sz w:val="24"/>
          <w:szCs w:val="24"/>
          <w:lang w:val="en-GB"/>
        </w:rPr>
        <w:t xml:space="preserve"> </w:t>
      </w:r>
      <w:r w:rsidR="009C723D">
        <w:rPr>
          <w:rFonts w:ascii="Times New Roman" w:hAnsi="Times New Roman" w:cs="Times New Roman"/>
          <w:sz w:val="24"/>
          <w:szCs w:val="24"/>
          <w:lang w:val="en-GB"/>
        </w:rPr>
        <w:t xml:space="preserve">– </w:t>
      </w:r>
      <w:hyperlink r:id="rId18" w:history="1">
        <w:r w:rsidR="00E540BE" w:rsidRPr="009C723D">
          <w:rPr>
            <w:rStyle w:val="a3"/>
            <w:rFonts w:ascii="Times New Roman" w:hAnsi="Times New Roman" w:cs="Times New Roman"/>
            <w:color w:val="auto"/>
            <w:sz w:val="24"/>
            <w:szCs w:val="24"/>
            <w:lang w:val="en-GB"/>
          </w:rPr>
          <w:t>pastoral</w:t>
        </w:r>
        <w:r w:rsidR="00E540BE" w:rsidRPr="009C723D">
          <w:rPr>
            <w:rStyle w:val="a3"/>
            <w:rFonts w:ascii="Times New Roman" w:hAnsi="Times New Roman" w:cs="Times New Roman"/>
            <w:vanish/>
            <w:color w:val="auto"/>
            <w:sz w:val="24"/>
            <w:szCs w:val="24"/>
            <w:shd w:val="clear" w:color="auto" w:fill="3A9DBE"/>
            <w:lang w:val="en-GB"/>
          </w:rPr>
          <w:t xml:space="preserve">pertaining to support provided to pupils and students relating to personal social vocational and curricular guidance. </w:t>
        </w:r>
      </w:hyperlink>
      <w:r w:rsidR="00E540BE" w:rsidRPr="009C723D">
        <w:rPr>
          <w:rFonts w:ascii="Times New Roman" w:hAnsi="Times New Roman" w:cs="Times New Roman"/>
          <w:sz w:val="24"/>
          <w:szCs w:val="24"/>
          <w:lang w:val="en-US"/>
        </w:rPr>
        <w:t xml:space="preserve"> </w:t>
      </w:r>
      <w:r w:rsidR="00E540BE" w:rsidRPr="009C723D">
        <w:rPr>
          <w:rFonts w:ascii="Times New Roman" w:hAnsi="Times New Roman" w:cs="Times New Roman"/>
          <w:sz w:val="24"/>
          <w:szCs w:val="24"/>
          <w:lang w:val="en-GB"/>
        </w:rPr>
        <w:t>care provided in schools.</w:t>
      </w:r>
    </w:p>
    <w:p w:rsidR="00E540BE" w:rsidRPr="009C723D" w:rsidRDefault="000D122F" w:rsidP="009C723D">
      <w:pPr>
        <w:pStyle w:val="1"/>
        <w:spacing w:before="0" w:after="120" w:line="276" w:lineRule="auto"/>
        <w:ind w:firstLine="709"/>
        <w:jc w:val="both"/>
        <w:rPr>
          <w:rFonts w:ascii="Times New Roman" w:hAnsi="Times New Roman" w:cs="Times New Roman"/>
          <w:sz w:val="24"/>
          <w:szCs w:val="24"/>
          <w:lang w:val="en-US"/>
        </w:rPr>
      </w:pPr>
      <w:hyperlink r:id="rId19" w:tooltip="heutagogy" w:history="1">
        <w:proofErr w:type="spellStart"/>
        <w:r w:rsidR="009C723D" w:rsidRPr="009C723D">
          <w:rPr>
            <w:rFonts w:ascii="Times New Roman" w:hAnsi="Times New Roman" w:cs="Times New Roman"/>
            <w:b/>
            <w:sz w:val="24"/>
            <w:szCs w:val="24"/>
            <w:lang w:val="en-GB"/>
          </w:rPr>
          <w:t>H</w:t>
        </w:r>
        <w:r w:rsidR="00E540BE" w:rsidRPr="009C723D">
          <w:rPr>
            <w:rFonts w:ascii="Times New Roman" w:hAnsi="Times New Roman" w:cs="Times New Roman"/>
            <w:b/>
            <w:sz w:val="24"/>
            <w:szCs w:val="24"/>
            <w:lang w:val="en-GB"/>
          </w:rPr>
          <w:t>eutagogy</w:t>
        </w:r>
        <w:proofErr w:type="spellEnd"/>
      </w:hyperlink>
      <w:r w:rsidR="00E540BE" w:rsidRPr="009C723D">
        <w:rPr>
          <w:rFonts w:ascii="Times New Roman" w:hAnsi="Times New Roman" w:cs="Times New Roman"/>
          <w:sz w:val="24"/>
          <w:szCs w:val="24"/>
          <w:lang w:val="en-GB"/>
        </w:rPr>
        <w:t xml:space="preserve"> </w:t>
      </w:r>
      <w:r w:rsidR="009C723D">
        <w:rPr>
          <w:rFonts w:ascii="Times New Roman" w:hAnsi="Times New Roman" w:cs="Times New Roman"/>
          <w:sz w:val="24"/>
          <w:szCs w:val="24"/>
          <w:lang w:val="en-GB"/>
        </w:rPr>
        <w:t xml:space="preserve">– </w:t>
      </w:r>
      <w:r w:rsidR="00E540BE" w:rsidRPr="009C723D">
        <w:rPr>
          <w:rFonts w:ascii="Times New Roman" w:hAnsi="Times New Roman" w:cs="Times New Roman"/>
          <w:sz w:val="24"/>
          <w:szCs w:val="24"/>
          <w:lang w:val="en-GB"/>
        </w:rPr>
        <w:t xml:space="preserve">a term coined in 2007 by an Australian </w:t>
      </w:r>
      <w:hyperlink r:id="rId20" w:history="1">
        <w:r w:rsidR="00E540BE" w:rsidRPr="009C723D">
          <w:rPr>
            <w:rStyle w:val="a3"/>
            <w:rFonts w:ascii="Times New Roman" w:hAnsi="Times New Roman" w:cs="Times New Roman"/>
            <w:color w:val="auto"/>
            <w:sz w:val="24"/>
            <w:szCs w:val="24"/>
            <w:lang w:val="en-GB"/>
          </w:rPr>
          <w:t>academic</w:t>
        </w:r>
        <w:r w:rsidR="00E540BE" w:rsidRPr="009C723D">
          <w:rPr>
            <w:rStyle w:val="a3"/>
            <w:rFonts w:ascii="Times New Roman" w:hAnsi="Times New Roman" w:cs="Times New Roman"/>
            <w:vanish/>
            <w:color w:val="auto"/>
            <w:sz w:val="24"/>
            <w:szCs w:val="24"/>
            <w:shd w:val="clear" w:color="auto" w:fill="3A9DBE"/>
            <w:lang w:val="en-GB"/>
          </w:rPr>
          <w:t xml:space="preserve">relating to scholarly activities especially those involving study within subject areas ordisciplines. </w:t>
        </w:r>
      </w:hyperlink>
      <w:r w:rsidR="000B3240">
        <w:rPr>
          <w:rFonts w:ascii="Times New Roman" w:hAnsi="Times New Roman" w:cs="Times New Roman"/>
          <w:sz w:val="24"/>
          <w:szCs w:val="24"/>
          <w:lang w:val="en-GB"/>
        </w:rPr>
        <w:t xml:space="preserve"> </w:t>
      </w:r>
      <w:r w:rsidR="00E540BE" w:rsidRPr="009C723D">
        <w:rPr>
          <w:rFonts w:ascii="Times New Roman" w:hAnsi="Times New Roman" w:cs="Times New Roman"/>
          <w:sz w:val="24"/>
          <w:szCs w:val="24"/>
          <w:lang w:val="en-GB"/>
        </w:rPr>
        <w:t xml:space="preserve">Stewart </w:t>
      </w:r>
      <w:proofErr w:type="spellStart"/>
      <w:r w:rsidR="00E540BE" w:rsidRPr="009C723D">
        <w:rPr>
          <w:rFonts w:ascii="Times New Roman" w:hAnsi="Times New Roman" w:cs="Times New Roman"/>
          <w:sz w:val="24"/>
          <w:szCs w:val="24"/>
          <w:lang w:val="en-GB"/>
        </w:rPr>
        <w:t>Hase</w:t>
      </w:r>
      <w:proofErr w:type="spellEnd"/>
      <w:r w:rsidR="00E540BE" w:rsidRPr="009C723D">
        <w:rPr>
          <w:rFonts w:ascii="Times New Roman" w:hAnsi="Times New Roman" w:cs="Times New Roman"/>
          <w:sz w:val="24"/>
          <w:szCs w:val="24"/>
          <w:lang w:val="en-GB"/>
        </w:rPr>
        <w:t xml:space="preserve"> for self-directed </w:t>
      </w:r>
      <w:hyperlink r:id="rId21" w:history="1">
        <w:r w:rsidR="00E540BE" w:rsidRPr="009C723D">
          <w:rPr>
            <w:rStyle w:val="a3"/>
            <w:rFonts w:ascii="Times New Roman" w:hAnsi="Times New Roman" w:cs="Times New Roman"/>
            <w:color w:val="auto"/>
            <w:sz w:val="24"/>
            <w:szCs w:val="24"/>
            <w:lang w:val="en-GB"/>
          </w:rPr>
          <w:t>learning</w:t>
        </w:r>
        <w:r w:rsidR="00E540BE" w:rsidRPr="009C723D">
          <w:rPr>
            <w:rStyle w:val="a3"/>
            <w:rFonts w:ascii="Times New Roman" w:hAnsi="Times New Roman" w:cs="Times New Roman"/>
            <w:vanish/>
            <w:color w:val="auto"/>
            <w:sz w:val="24"/>
            <w:szCs w:val="24"/>
            <w:shd w:val="clear" w:color="auto" w:fill="3A9DBE"/>
            <w:lang w:val="en-GB"/>
          </w:rPr>
          <w:t xml:space="preserve">a vast literature surrounds this topic and much debate linked to rival theories which address it. The least controversial that can be said of the term is that it refers to some sort ofcognitive behavioural or affective change or development in the individual associated with interaction with external forces. </w:t>
        </w:r>
      </w:hyperlink>
      <w:r w:rsidR="00E540BE" w:rsidRPr="009C723D">
        <w:rPr>
          <w:rFonts w:ascii="Times New Roman" w:hAnsi="Times New Roman" w:cs="Times New Roman"/>
          <w:sz w:val="24"/>
          <w:szCs w:val="24"/>
          <w:lang w:val="en-GB"/>
        </w:rPr>
        <w:t xml:space="preserve">, as opposed to </w:t>
      </w:r>
      <w:hyperlink r:id="rId22" w:history="1">
        <w:r w:rsidR="00E540BE" w:rsidRPr="009C723D">
          <w:rPr>
            <w:rStyle w:val="a3"/>
            <w:rFonts w:ascii="Times New Roman" w:hAnsi="Times New Roman" w:cs="Times New Roman"/>
            <w:color w:val="auto"/>
            <w:sz w:val="24"/>
            <w:szCs w:val="24"/>
            <w:lang w:val="en-GB"/>
          </w:rPr>
          <w:t>teacher</w:t>
        </w:r>
        <w:r w:rsidR="00E540BE" w:rsidRPr="009C723D">
          <w:rPr>
            <w:rStyle w:val="a3"/>
            <w:rFonts w:ascii="Times New Roman" w:hAnsi="Times New Roman" w:cs="Times New Roman"/>
            <w:vanish/>
            <w:color w:val="auto"/>
            <w:sz w:val="24"/>
            <w:szCs w:val="24"/>
            <w:shd w:val="clear" w:color="auto" w:fill="3A9DBE"/>
            <w:lang w:val="en-GB"/>
          </w:rPr>
          <w:t xml:space="preserve">one who is employed in or who fulfils a teaching role. </w:t>
        </w:r>
      </w:hyperlink>
      <w:r w:rsidR="00E540BE" w:rsidRPr="009C723D">
        <w:rPr>
          <w:rFonts w:ascii="Times New Roman" w:hAnsi="Times New Roman" w:cs="Times New Roman"/>
          <w:sz w:val="24"/>
          <w:szCs w:val="24"/>
          <w:lang w:val="en-GB"/>
        </w:rPr>
        <w:t>-led or teacher-directed approaches.</w:t>
      </w:r>
    </w:p>
    <w:p w:rsidR="00E540BE"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23" w:tooltip="hyperactivity" w:history="1">
        <w:r w:rsidR="009C723D" w:rsidRPr="009C723D">
          <w:rPr>
            <w:rFonts w:ascii="Times New Roman" w:hAnsi="Times New Roman" w:cs="Times New Roman"/>
            <w:b/>
            <w:sz w:val="24"/>
            <w:szCs w:val="24"/>
            <w:lang w:val="en-GB"/>
          </w:rPr>
          <w:t>H</w:t>
        </w:r>
        <w:r w:rsidR="00E540BE" w:rsidRPr="009C723D">
          <w:rPr>
            <w:rFonts w:ascii="Times New Roman" w:hAnsi="Times New Roman" w:cs="Times New Roman"/>
            <w:b/>
            <w:sz w:val="24"/>
            <w:szCs w:val="24"/>
            <w:lang w:val="en-GB"/>
          </w:rPr>
          <w:t>yperactivity</w:t>
        </w:r>
      </w:hyperlink>
      <w:r w:rsidR="00E540BE" w:rsidRPr="009C723D">
        <w:rPr>
          <w:rFonts w:ascii="Times New Roman" w:hAnsi="Times New Roman" w:cs="Times New Roman"/>
          <w:sz w:val="24"/>
          <w:szCs w:val="24"/>
          <w:lang w:val="en-GB"/>
        </w:rPr>
        <w:t xml:space="preserve"> in children, the condition of being physically active to an abnormal extent, sometimes associated with neurological or psychological causes. (</w:t>
      </w:r>
      <w:proofErr w:type="gramStart"/>
      <w:r w:rsidR="00E540BE" w:rsidRPr="009C723D">
        <w:rPr>
          <w:rFonts w:ascii="Times New Roman" w:hAnsi="Times New Roman" w:cs="Times New Roman"/>
          <w:sz w:val="24"/>
          <w:szCs w:val="24"/>
          <w:lang w:val="en-GB"/>
        </w:rPr>
        <w:t>see</w:t>
      </w:r>
      <w:proofErr w:type="gramEnd"/>
      <w:r w:rsidR="00E540BE" w:rsidRPr="009C723D">
        <w:rPr>
          <w:rFonts w:ascii="Times New Roman" w:hAnsi="Times New Roman" w:cs="Times New Roman"/>
          <w:sz w:val="24"/>
          <w:szCs w:val="24"/>
          <w:lang w:val="en-GB"/>
        </w:rPr>
        <w:t xml:space="preserve"> </w:t>
      </w:r>
      <w:hyperlink r:id="rId24" w:history="1">
        <w:r w:rsidR="00E540BE" w:rsidRPr="009C723D">
          <w:rPr>
            <w:rStyle w:val="a3"/>
            <w:rFonts w:ascii="Times New Roman" w:hAnsi="Times New Roman" w:cs="Times New Roman"/>
            <w:color w:val="auto"/>
            <w:sz w:val="24"/>
            <w:szCs w:val="24"/>
            <w:lang w:val="en-GB"/>
          </w:rPr>
          <w:t>Attention Deficit Hyperactivity Disorder</w:t>
        </w:r>
        <w:r w:rsidR="00E540BE" w:rsidRPr="009C723D">
          <w:rPr>
            <w:rStyle w:val="a3"/>
            <w:rFonts w:ascii="Times New Roman" w:hAnsi="Times New Roman" w:cs="Times New Roman"/>
            <w:vanish/>
            <w:color w:val="auto"/>
            <w:sz w:val="24"/>
            <w:szCs w:val="24"/>
            <w:shd w:val="clear" w:color="auto" w:fill="3A9DBE"/>
            <w:lang w:val="en-GB"/>
          </w:rPr>
          <w:t xml:space="preserve">(ADHD) a range of problem behaviours associated with short attention span. These may include impulsiveness restlessness inattentiveness and exaggerated physical activity. </w:t>
        </w:r>
      </w:hyperlink>
      <w:r w:rsidR="00F15611">
        <w:rPr>
          <w:lang w:val="en-US"/>
        </w:rPr>
        <w:t xml:space="preserve"> - ADHD</w:t>
      </w:r>
      <w:r w:rsidR="00E540BE" w:rsidRPr="009C723D">
        <w:rPr>
          <w:rFonts w:ascii="Times New Roman" w:hAnsi="Times New Roman" w:cs="Times New Roman"/>
          <w:sz w:val="24"/>
          <w:szCs w:val="24"/>
          <w:lang w:val="en-GB"/>
        </w:rPr>
        <w:t>).</w:t>
      </w:r>
    </w:p>
    <w:p w:rsidR="005F332A"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25" w:tooltip="interagency" w:history="1">
        <w:r w:rsidR="009C723D" w:rsidRPr="009C723D">
          <w:rPr>
            <w:rFonts w:ascii="Times New Roman" w:hAnsi="Times New Roman" w:cs="Times New Roman"/>
            <w:b/>
            <w:sz w:val="24"/>
            <w:szCs w:val="24"/>
            <w:lang w:val="en-GB"/>
          </w:rPr>
          <w:t>I</w:t>
        </w:r>
        <w:r w:rsidR="005F332A" w:rsidRPr="009C723D">
          <w:rPr>
            <w:rFonts w:ascii="Times New Roman" w:hAnsi="Times New Roman" w:cs="Times New Roman"/>
            <w:b/>
            <w:sz w:val="24"/>
            <w:szCs w:val="24"/>
            <w:lang w:val="en-GB"/>
          </w:rPr>
          <w:t>nteragency</w:t>
        </w:r>
      </w:hyperlink>
      <w:r w:rsidR="005F332A" w:rsidRPr="009C723D">
        <w:rPr>
          <w:rFonts w:ascii="Times New Roman" w:hAnsi="Times New Roman" w:cs="Times New Roman"/>
          <w:sz w:val="24"/>
          <w:szCs w:val="24"/>
          <w:lang w:val="en-GB"/>
        </w:rPr>
        <w:t xml:space="preserve"> in </w:t>
      </w:r>
      <w:hyperlink r:id="rId26" w:history="1">
        <w:r w:rsidR="005F332A" w:rsidRPr="009C723D">
          <w:rPr>
            <w:rStyle w:val="a3"/>
            <w:rFonts w:ascii="Times New Roman" w:hAnsi="Times New Roman" w:cs="Times New Roman"/>
            <w:color w:val="auto"/>
            <w:sz w:val="24"/>
            <w:szCs w:val="24"/>
            <w:lang w:val="en-GB"/>
          </w:rPr>
          <w:t>education</w:t>
        </w:r>
        <w:r w:rsidR="005F332A" w:rsidRPr="009C723D">
          <w:rPr>
            <w:rStyle w:val="a3"/>
            <w:rFonts w:ascii="Times New Roman" w:hAnsi="Times New Roman" w:cs="Times New Roman"/>
            <w:vanish/>
            <w:color w:val="auto"/>
            <w:sz w:val="24"/>
            <w:szCs w:val="24"/>
            <w:shd w:val="clear" w:color="auto" w:fill="3A9DBE"/>
            <w:lang w:val="en-GB"/>
          </w:rPr>
          <w:t xml:space="preserve">a complex term which refers to the process whether planned or not formal or not by which humans develop in ways deemed to be socially acceptable in terms of their knowledge understanding skills attitudes and judgements. State schooling is aimed at providing education but it may be developed elsewhere or even in spite of schooling as some critics suggest. It is certainly the case that some aspects of schooling might not be considered educational and also certainly the case that not all education is provided by schooling. </w:t>
        </w:r>
      </w:hyperlink>
      <w:r w:rsidR="005F332A" w:rsidRPr="009C723D">
        <w:rPr>
          <w:rFonts w:ascii="Times New Roman" w:hAnsi="Times New Roman" w:cs="Times New Roman"/>
          <w:sz w:val="24"/>
          <w:szCs w:val="24"/>
          <w:lang w:val="en-GB"/>
        </w:rPr>
        <w:t xml:space="preserve">, descriptive of the coordinated action of various agencies such as health, social work, and </w:t>
      </w:r>
      <w:hyperlink r:id="rId27" w:history="1">
        <w:r w:rsidR="005F332A" w:rsidRPr="009C723D">
          <w:rPr>
            <w:rStyle w:val="a3"/>
            <w:rFonts w:ascii="Times New Roman" w:hAnsi="Times New Roman" w:cs="Times New Roman"/>
            <w:color w:val="auto"/>
            <w:sz w:val="24"/>
            <w:szCs w:val="24"/>
            <w:lang w:val="en-GB"/>
          </w:rPr>
          <w:t>school</w:t>
        </w:r>
        <w:r w:rsidR="005F332A" w:rsidRPr="009C723D">
          <w:rPr>
            <w:rStyle w:val="a3"/>
            <w:rFonts w:ascii="Times New Roman" w:hAnsi="Times New Roman" w:cs="Times New Roman"/>
            <w:vanish/>
            <w:color w:val="auto"/>
            <w:sz w:val="24"/>
            <w:szCs w:val="24"/>
            <w:shd w:val="clear" w:color="auto" w:fill="3A9DBE"/>
            <w:lang w:val="en-GB"/>
          </w:rPr>
          <w:t xml:space="preserve">an institution established for a number of purposes including educational provision. </w:t>
        </w:r>
      </w:hyperlink>
      <w:r w:rsidR="005F332A" w:rsidRPr="009C723D">
        <w:rPr>
          <w:rFonts w:ascii="Times New Roman" w:hAnsi="Times New Roman" w:cs="Times New Roman"/>
          <w:sz w:val="24"/>
          <w:szCs w:val="24"/>
          <w:lang w:val="en-GB"/>
        </w:rPr>
        <w:t>.</w:t>
      </w:r>
    </w:p>
    <w:p w:rsidR="005F332A"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28" w:tooltip="knowledge" w:history="1">
        <w:r w:rsidR="009C723D" w:rsidRPr="009C723D">
          <w:rPr>
            <w:rFonts w:ascii="Times New Roman" w:hAnsi="Times New Roman" w:cs="Times New Roman"/>
            <w:b/>
            <w:sz w:val="24"/>
            <w:szCs w:val="24"/>
            <w:lang w:val="en-GB"/>
          </w:rPr>
          <w:t>K</w:t>
        </w:r>
        <w:r w:rsidR="005F332A" w:rsidRPr="009C723D">
          <w:rPr>
            <w:rFonts w:ascii="Times New Roman" w:hAnsi="Times New Roman" w:cs="Times New Roman"/>
            <w:b/>
            <w:sz w:val="24"/>
            <w:szCs w:val="24"/>
            <w:lang w:val="en-GB"/>
          </w:rPr>
          <w:t>nowledge</w:t>
        </w:r>
      </w:hyperlink>
      <w:r w:rsidR="005F332A" w:rsidRPr="009C723D">
        <w:rPr>
          <w:rFonts w:ascii="Times New Roman" w:hAnsi="Times New Roman" w:cs="Times New Roman"/>
          <w:sz w:val="24"/>
          <w:szCs w:val="24"/>
          <w:lang w:val="en-GB"/>
        </w:rPr>
        <w:t xml:space="preserve"> a term that has taxed philosophers (see </w:t>
      </w:r>
      <w:hyperlink r:id="rId29" w:history="1">
        <w:r w:rsidR="005F332A" w:rsidRPr="009C723D">
          <w:rPr>
            <w:rStyle w:val="a3"/>
            <w:rFonts w:ascii="Times New Roman" w:hAnsi="Times New Roman" w:cs="Times New Roman"/>
            <w:color w:val="auto"/>
            <w:sz w:val="24"/>
            <w:szCs w:val="24"/>
            <w:lang w:val="en-GB"/>
          </w:rPr>
          <w:t>epistemology</w:t>
        </w:r>
        <w:r w:rsidR="005F332A" w:rsidRPr="009C723D">
          <w:rPr>
            <w:rStyle w:val="a3"/>
            <w:rFonts w:ascii="Times New Roman" w:hAnsi="Times New Roman" w:cs="Times New Roman"/>
            <w:vanish/>
            <w:color w:val="auto"/>
            <w:sz w:val="24"/>
            <w:szCs w:val="24"/>
            <w:shd w:val="clear" w:color="auto" w:fill="3A9DBE"/>
            <w:lang w:val="en-GB"/>
          </w:rPr>
          <w:t xml:space="preserve">the philosophical study of the origin limits and nature of human knowledge the study of truth and what can be known. </w:t>
        </w:r>
      </w:hyperlink>
      <w:r w:rsidR="005F332A" w:rsidRPr="009C723D">
        <w:rPr>
          <w:rFonts w:ascii="Times New Roman" w:hAnsi="Times New Roman" w:cs="Times New Roman"/>
          <w:sz w:val="24"/>
          <w:szCs w:val="24"/>
          <w:lang w:val="en-GB"/>
        </w:rPr>
        <w:t xml:space="preserve">) but which can be understood as the body of </w:t>
      </w:r>
      <w:hyperlink r:id="rId30" w:history="1">
        <w:r w:rsidR="005F332A" w:rsidRPr="009C723D">
          <w:rPr>
            <w:rStyle w:val="a3"/>
            <w:rFonts w:ascii="Times New Roman" w:hAnsi="Times New Roman" w:cs="Times New Roman"/>
            <w:color w:val="auto"/>
            <w:sz w:val="24"/>
            <w:szCs w:val="24"/>
            <w:lang w:val="en-GB"/>
          </w:rPr>
          <w:t>facts</w:t>
        </w:r>
        <w:r w:rsidR="005F332A" w:rsidRPr="009C723D">
          <w:rPr>
            <w:rStyle w:val="a3"/>
            <w:rFonts w:ascii="Times New Roman" w:hAnsi="Times New Roman" w:cs="Times New Roman"/>
            <w:vanish/>
            <w:color w:val="auto"/>
            <w:sz w:val="24"/>
            <w:szCs w:val="24"/>
            <w:shd w:val="clear" w:color="auto" w:fill="3A9DBE"/>
            <w:lang w:val="en-GB"/>
          </w:rPr>
          <w:t xml:space="preserve">things known to be true reality as opposed to beliefs theories or possibilities. </w:t>
        </w:r>
      </w:hyperlink>
      <w:r w:rsidR="005F332A" w:rsidRPr="009C723D">
        <w:rPr>
          <w:rFonts w:ascii="Times New Roman" w:hAnsi="Times New Roman" w:cs="Times New Roman"/>
          <w:sz w:val="24"/>
          <w:szCs w:val="24"/>
          <w:lang w:val="en-GB"/>
        </w:rPr>
        <w:t xml:space="preserve">, information, and beliefs that one acquires through educational and other experiences; practical or theoretical </w:t>
      </w:r>
      <w:hyperlink r:id="rId31" w:history="1">
        <w:r w:rsidR="005F332A" w:rsidRPr="009C723D">
          <w:rPr>
            <w:rStyle w:val="a3"/>
            <w:rFonts w:ascii="Times New Roman" w:hAnsi="Times New Roman" w:cs="Times New Roman"/>
            <w:color w:val="auto"/>
            <w:sz w:val="24"/>
            <w:szCs w:val="24"/>
            <w:lang w:val="en-GB"/>
          </w:rPr>
          <w:t>understanding</w:t>
        </w:r>
        <w:r w:rsidR="005F332A" w:rsidRPr="009C723D">
          <w:rPr>
            <w:rStyle w:val="a3"/>
            <w:rFonts w:ascii="Times New Roman" w:hAnsi="Times New Roman" w:cs="Times New Roman"/>
            <w:vanish/>
            <w:color w:val="auto"/>
            <w:sz w:val="24"/>
            <w:szCs w:val="24"/>
            <w:shd w:val="clear" w:color="auto" w:fill="3A9DBE"/>
            <w:lang w:val="en-GB"/>
          </w:rPr>
          <w:t xml:space="preserve">a complex term which is normally used to signify a depth of knowledge or learning which includes a perception of the nature or cause or use or significance of the object of learning. It goes beyond awareness or recognition implying a much fuller appreciation of meaning. </w:t>
        </w:r>
      </w:hyperlink>
      <w:r w:rsidR="005F332A" w:rsidRPr="009C723D">
        <w:rPr>
          <w:rFonts w:ascii="Times New Roman" w:hAnsi="Times New Roman" w:cs="Times New Roman"/>
          <w:sz w:val="24"/>
          <w:szCs w:val="24"/>
          <w:lang w:val="en-US"/>
        </w:rPr>
        <w:t xml:space="preserve"> </w:t>
      </w:r>
      <w:r w:rsidR="005F332A" w:rsidRPr="009C723D">
        <w:rPr>
          <w:rFonts w:ascii="Times New Roman" w:hAnsi="Times New Roman" w:cs="Times New Roman"/>
          <w:sz w:val="24"/>
          <w:szCs w:val="24"/>
          <w:lang w:val="en-GB"/>
        </w:rPr>
        <w:t>of a subject.</w:t>
      </w:r>
    </w:p>
    <w:p w:rsidR="005F332A"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32" w:tooltip="lifelong learning" w:history="1">
        <w:r w:rsidR="009C723D" w:rsidRPr="009C723D">
          <w:rPr>
            <w:rFonts w:ascii="Times New Roman" w:hAnsi="Times New Roman" w:cs="Times New Roman"/>
            <w:b/>
            <w:sz w:val="24"/>
            <w:szCs w:val="24"/>
            <w:lang w:val="en-GB"/>
          </w:rPr>
          <w:t>L</w:t>
        </w:r>
        <w:r w:rsidR="005F332A" w:rsidRPr="009C723D">
          <w:rPr>
            <w:rFonts w:ascii="Times New Roman" w:hAnsi="Times New Roman" w:cs="Times New Roman"/>
            <w:b/>
            <w:sz w:val="24"/>
            <w:szCs w:val="24"/>
            <w:lang w:val="en-GB"/>
          </w:rPr>
          <w:t>ifelong learning</w:t>
        </w:r>
      </w:hyperlink>
      <w:r w:rsidR="005F332A" w:rsidRPr="009C723D">
        <w:rPr>
          <w:rFonts w:ascii="Times New Roman" w:hAnsi="Times New Roman" w:cs="Times New Roman"/>
          <w:sz w:val="24"/>
          <w:szCs w:val="24"/>
          <w:lang w:val="en-GB"/>
        </w:rPr>
        <w:t xml:space="preserve"> the process by which people beyond the age of compulsory </w:t>
      </w:r>
      <w:hyperlink r:id="rId33" w:history="1">
        <w:r w:rsidR="005F332A" w:rsidRPr="009C723D">
          <w:rPr>
            <w:rStyle w:val="a3"/>
            <w:rFonts w:ascii="Times New Roman" w:hAnsi="Times New Roman" w:cs="Times New Roman"/>
            <w:color w:val="auto"/>
            <w:sz w:val="24"/>
            <w:szCs w:val="24"/>
            <w:lang w:val="en-GB"/>
          </w:rPr>
          <w:t>education</w:t>
        </w:r>
        <w:r w:rsidR="005F332A" w:rsidRPr="009C723D">
          <w:rPr>
            <w:rStyle w:val="a3"/>
            <w:rFonts w:ascii="Times New Roman" w:hAnsi="Times New Roman" w:cs="Times New Roman"/>
            <w:vanish/>
            <w:color w:val="auto"/>
            <w:sz w:val="24"/>
            <w:szCs w:val="24"/>
            <w:shd w:val="clear" w:color="auto" w:fill="3A9DBE"/>
            <w:lang w:val="en-GB"/>
          </w:rPr>
          <w:t xml:space="preserve">a complex term which refers to the process whether planned or not formal or not by which humans develop in ways deemed to be socially acceptable in terms of their knowledge understanding skills attitudes and judgements. State schooling is aimed at providing education but it may be developed elsewhere or even in spite of schooling as some critics suggest. It is certainly the case that some aspects of schooling might not be considered educational and also certainly the case that not all education is provided by schooling. </w:t>
        </w:r>
      </w:hyperlink>
      <w:r w:rsidR="005F332A" w:rsidRPr="009C723D">
        <w:rPr>
          <w:rFonts w:ascii="Times New Roman" w:hAnsi="Times New Roman" w:cs="Times New Roman"/>
          <w:sz w:val="24"/>
          <w:szCs w:val="24"/>
          <w:lang w:val="en-US"/>
        </w:rPr>
        <w:t xml:space="preserve"> </w:t>
      </w:r>
      <w:r w:rsidR="005F332A" w:rsidRPr="009C723D">
        <w:rPr>
          <w:rFonts w:ascii="Times New Roman" w:hAnsi="Times New Roman" w:cs="Times New Roman"/>
          <w:sz w:val="24"/>
          <w:szCs w:val="24"/>
          <w:lang w:val="en-GB"/>
        </w:rPr>
        <w:t xml:space="preserve">continue to engage in </w:t>
      </w:r>
      <w:hyperlink r:id="rId34" w:history="1">
        <w:r w:rsidR="005F332A" w:rsidRPr="009C723D">
          <w:rPr>
            <w:rStyle w:val="a3"/>
            <w:rFonts w:ascii="Times New Roman" w:hAnsi="Times New Roman" w:cs="Times New Roman"/>
            <w:color w:val="auto"/>
            <w:sz w:val="24"/>
            <w:szCs w:val="24"/>
            <w:lang w:val="en-GB"/>
          </w:rPr>
          <w:t>learning</w:t>
        </w:r>
        <w:r w:rsidR="005F332A" w:rsidRPr="009C723D">
          <w:rPr>
            <w:rStyle w:val="a3"/>
            <w:rFonts w:ascii="Times New Roman" w:hAnsi="Times New Roman" w:cs="Times New Roman"/>
            <w:vanish/>
            <w:color w:val="auto"/>
            <w:sz w:val="24"/>
            <w:szCs w:val="24"/>
            <w:shd w:val="clear" w:color="auto" w:fill="3A9DBE"/>
            <w:lang w:val="en-GB"/>
          </w:rPr>
          <w:t xml:space="preserve">a vast literature surrounds this topic and much debate linked to rival theories which address it. The least controversial that can be said of the term is that it refers to some sort ofcognitive behavioural or affective change or development in the individual associated with interaction with external forces. </w:t>
        </w:r>
      </w:hyperlink>
      <w:r w:rsidR="00166BC2">
        <w:rPr>
          <w:lang w:val="en-US"/>
        </w:rPr>
        <w:t xml:space="preserve"> </w:t>
      </w:r>
      <w:r w:rsidR="005F332A" w:rsidRPr="009C723D">
        <w:rPr>
          <w:rFonts w:ascii="Times New Roman" w:hAnsi="Times New Roman" w:cs="Times New Roman"/>
          <w:sz w:val="24"/>
          <w:szCs w:val="24"/>
          <w:lang w:val="en-GB"/>
        </w:rPr>
        <w:t>in a variety of settings and formats.</w:t>
      </w:r>
    </w:p>
    <w:p w:rsidR="005F332A"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35" w:tooltip="learning difficulty" w:history="1">
        <w:r w:rsidR="009C723D" w:rsidRPr="009C723D">
          <w:rPr>
            <w:rFonts w:ascii="Times New Roman" w:hAnsi="Times New Roman" w:cs="Times New Roman"/>
            <w:b/>
            <w:sz w:val="24"/>
            <w:szCs w:val="24"/>
            <w:lang w:val="en-GB"/>
          </w:rPr>
          <w:t>L</w:t>
        </w:r>
        <w:r w:rsidR="005F332A" w:rsidRPr="009C723D">
          <w:rPr>
            <w:rFonts w:ascii="Times New Roman" w:hAnsi="Times New Roman" w:cs="Times New Roman"/>
            <w:b/>
            <w:sz w:val="24"/>
            <w:szCs w:val="24"/>
            <w:lang w:val="en-GB"/>
          </w:rPr>
          <w:t>earning difficulty</w:t>
        </w:r>
      </w:hyperlink>
      <w:r w:rsidR="009C723D">
        <w:rPr>
          <w:rFonts w:ascii="Times New Roman" w:hAnsi="Times New Roman" w:cs="Times New Roman"/>
          <w:sz w:val="24"/>
          <w:szCs w:val="24"/>
          <w:lang w:val="en-GB"/>
        </w:rPr>
        <w:t xml:space="preserve"> –</w:t>
      </w:r>
      <w:r w:rsidR="005F332A" w:rsidRPr="009C723D">
        <w:rPr>
          <w:rFonts w:ascii="Times New Roman" w:hAnsi="Times New Roman" w:cs="Times New Roman"/>
          <w:sz w:val="24"/>
          <w:szCs w:val="24"/>
          <w:lang w:val="en-GB"/>
        </w:rPr>
        <w:t xml:space="preserve"> a problem encountered in acquiring </w:t>
      </w:r>
      <w:hyperlink r:id="rId36" w:history="1">
        <w:r w:rsidR="005F332A" w:rsidRPr="009C723D">
          <w:rPr>
            <w:rStyle w:val="a3"/>
            <w:rFonts w:ascii="Times New Roman" w:hAnsi="Times New Roman" w:cs="Times New Roman"/>
            <w:color w:val="auto"/>
            <w:sz w:val="24"/>
            <w:szCs w:val="24"/>
            <w:lang w:val="en-GB"/>
          </w:rPr>
          <w:t>knowledge</w:t>
        </w:r>
        <w:r w:rsidR="005F332A" w:rsidRPr="009C723D">
          <w:rPr>
            <w:rStyle w:val="a3"/>
            <w:rFonts w:ascii="Times New Roman" w:hAnsi="Times New Roman" w:cs="Times New Roman"/>
            <w:vanish/>
            <w:color w:val="auto"/>
            <w:sz w:val="24"/>
            <w:szCs w:val="24"/>
            <w:shd w:val="clear" w:color="auto" w:fill="3A9DBE"/>
            <w:lang w:val="en-GB"/>
          </w:rPr>
          <w:t xml:space="preserve">a term that has taxed philosophers (see epistemology) but which can be understood as the body of facts information and beliefs that one acquires through educational and other experiences practical or theoretical understanding of a subject. </w:t>
        </w:r>
      </w:hyperlink>
      <w:r w:rsidR="005F332A" w:rsidRPr="009C723D">
        <w:rPr>
          <w:rFonts w:ascii="Times New Roman" w:hAnsi="Times New Roman" w:cs="Times New Roman"/>
          <w:sz w:val="24"/>
          <w:szCs w:val="24"/>
          <w:lang w:val="en-US"/>
        </w:rPr>
        <w:t xml:space="preserve"> </w:t>
      </w:r>
      <w:r w:rsidR="005F332A" w:rsidRPr="009C723D">
        <w:rPr>
          <w:rFonts w:ascii="Times New Roman" w:hAnsi="Times New Roman" w:cs="Times New Roman"/>
          <w:sz w:val="24"/>
          <w:szCs w:val="24"/>
          <w:lang w:val="en-GB"/>
        </w:rPr>
        <w:t xml:space="preserve">or skills, especially related to mental </w:t>
      </w:r>
      <w:hyperlink r:id="rId37" w:history="1">
        <w:r w:rsidR="005F332A" w:rsidRPr="009C723D">
          <w:rPr>
            <w:rStyle w:val="a3"/>
            <w:rFonts w:ascii="Times New Roman" w:hAnsi="Times New Roman" w:cs="Times New Roman"/>
            <w:color w:val="auto"/>
            <w:sz w:val="24"/>
            <w:szCs w:val="24"/>
            <w:lang w:val="en-GB"/>
          </w:rPr>
          <w:t>disability</w:t>
        </w:r>
        <w:r w:rsidR="005F332A" w:rsidRPr="009C723D">
          <w:rPr>
            <w:rStyle w:val="a3"/>
            <w:rFonts w:ascii="Times New Roman" w:hAnsi="Times New Roman" w:cs="Times New Roman"/>
            <w:vanish/>
            <w:color w:val="auto"/>
            <w:sz w:val="24"/>
            <w:szCs w:val="24"/>
            <w:shd w:val="clear" w:color="auto" w:fill="3A9DBE"/>
            <w:lang w:val="en-GB"/>
          </w:rPr>
          <w:t xml:space="preserve">a physical or mental condition which limits a person's movements senses or activities. </w:t>
        </w:r>
      </w:hyperlink>
      <w:r w:rsidR="005F332A" w:rsidRPr="009C723D">
        <w:rPr>
          <w:rFonts w:ascii="Times New Roman" w:hAnsi="Times New Roman" w:cs="Times New Roman"/>
          <w:sz w:val="24"/>
          <w:szCs w:val="24"/>
          <w:lang w:val="en-US"/>
        </w:rPr>
        <w:t xml:space="preserve"> </w:t>
      </w:r>
      <w:r w:rsidR="005F332A" w:rsidRPr="009C723D">
        <w:rPr>
          <w:rFonts w:ascii="Times New Roman" w:hAnsi="Times New Roman" w:cs="Times New Roman"/>
          <w:sz w:val="24"/>
          <w:szCs w:val="24"/>
          <w:lang w:val="en-GB"/>
        </w:rPr>
        <w:t xml:space="preserve">or </w:t>
      </w:r>
      <w:hyperlink r:id="rId38" w:history="1">
        <w:r w:rsidR="005F332A" w:rsidRPr="009C723D">
          <w:rPr>
            <w:rStyle w:val="a3"/>
            <w:rFonts w:ascii="Times New Roman" w:hAnsi="Times New Roman" w:cs="Times New Roman"/>
            <w:color w:val="auto"/>
            <w:sz w:val="24"/>
            <w:szCs w:val="24"/>
            <w:lang w:val="en-GB"/>
          </w:rPr>
          <w:t>cognitive</w:t>
        </w:r>
        <w:r w:rsidR="005F332A" w:rsidRPr="009C723D">
          <w:rPr>
            <w:rStyle w:val="a3"/>
            <w:rFonts w:ascii="Times New Roman" w:hAnsi="Times New Roman" w:cs="Times New Roman"/>
            <w:vanish/>
            <w:color w:val="auto"/>
            <w:sz w:val="24"/>
            <w:szCs w:val="24"/>
            <w:shd w:val="clear" w:color="auto" w:fill="3A9DBE"/>
            <w:lang w:val="en-GB"/>
          </w:rPr>
          <w:t xml:space="preserve">referring to the mind intelligence or mental processes. </w:t>
        </w:r>
      </w:hyperlink>
      <w:r w:rsidR="005F332A" w:rsidRPr="009C723D">
        <w:rPr>
          <w:rFonts w:ascii="Times New Roman" w:hAnsi="Times New Roman" w:cs="Times New Roman"/>
          <w:sz w:val="24"/>
          <w:szCs w:val="24"/>
          <w:lang w:val="en-US"/>
        </w:rPr>
        <w:t xml:space="preserve"> </w:t>
      </w:r>
      <w:r w:rsidR="005F332A" w:rsidRPr="009C723D">
        <w:rPr>
          <w:rFonts w:ascii="Times New Roman" w:hAnsi="Times New Roman" w:cs="Times New Roman"/>
          <w:sz w:val="24"/>
          <w:szCs w:val="24"/>
          <w:lang w:val="en-GB"/>
        </w:rPr>
        <w:t>disorder.</w:t>
      </w:r>
    </w:p>
    <w:p w:rsidR="003E790B"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39" w:tooltip="methodology" w:history="1">
        <w:r w:rsidR="009C723D" w:rsidRPr="009C723D">
          <w:rPr>
            <w:rFonts w:ascii="Times New Roman" w:hAnsi="Times New Roman" w:cs="Times New Roman"/>
            <w:b/>
            <w:sz w:val="24"/>
            <w:szCs w:val="24"/>
            <w:lang w:val="en-GB"/>
          </w:rPr>
          <w:t>M</w:t>
        </w:r>
        <w:r w:rsidR="003E790B" w:rsidRPr="009C723D">
          <w:rPr>
            <w:rFonts w:ascii="Times New Roman" w:hAnsi="Times New Roman" w:cs="Times New Roman"/>
            <w:b/>
            <w:sz w:val="24"/>
            <w:szCs w:val="24"/>
            <w:lang w:val="en-GB"/>
          </w:rPr>
          <w:t>ethodology</w:t>
        </w:r>
      </w:hyperlink>
      <w:r w:rsidR="003E790B" w:rsidRPr="009C723D">
        <w:rPr>
          <w:rFonts w:ascii="Times New Roman" w:hAnsi="Times New Roman" w:cs="Times New Roman"/>
          <w:sz w:val="24"/>
          <w:szCs w:val="24"/>
          <w:lang w:val="en-GB"/>
        </w:rPr>
        <w:t xml:space="preserve"> in </w:t>
      </w:r>
      <w:hyperlink r:id="rId40" w:history="1">
        <w:r w:rsidR="003E790B" w:rsidRPr="009C723D">
          <w:rPr>
            <w:rStyle w:val="a3"/>
            <w:rFonts w:ascii="Times New Roman" w:hAnsi="Times New Roman" w:cs="Times New Roman"/>
            <w:color w:val="auto"/>
            <w:sz w:val="24"/>
            <w:szCs w:val="24"/>
            <w:lang w:val="en-GB"/>
          </w:rPr>
          <w:t>teaching</w:t>
        </w:r>
        <w:r w:rsidR="003E790B" w:rsidRPr="009C723D">
          <w:rPr>
            <w:rStyle w:val="a3"/>
            <w:rFonts w:ascii="Times New Roman" w:hAnsi="Times New Roman" w:cs="Times New Roman"/>
            <w:vanish/>
            <w:color w:val="auto"/>
            <w:sz w:val="24"/>
            <w:szCs w:val="24"/>
            <w:shd w:val="clear" w:color="auto" w:fill="3A9DBE"/>
            <w:lang w:val="en-GB"/>
          </w:rPr>
          <w:t xml:space="preserve">any of a host of activities which have in common the structuring of a situation to enablelearning to take place. </w:t>
        </w:r>
      </w:hyperlink>
      <w:r w:rsidR="003E790B" w:rsidRPr="009C723D">
        <w:rPr>
          <w:rFonts w:ascii="Times New Roman" w:hAnsi="Times New Roman" w:cs="Times New Roman"/>
          <w:sz w:val="24"/>
          <w:szCs w:val="24"/>
          <w:lang w:val="en-GB"/>
        </w:rPr>
        <w:t xml:space="preserve">, the principles, practices, and procedures which are employed (see </w:t>
      </w:r>
      <w:hyperlink r:id="rId41" w:history="1">
        <w:r w:rsidR="003E790B" w:rsidRPr="009C723D">
          <w:rPr>
            <w:rStyle w:val="a3"/>
            <w:rFonts w:ascii="Times New Roman" w:hAnsi="Times New Roman" w:cs="Times New Roman"/>
            <w:color w:val="auto"/>
            <w:sz w:val="24"/>
            <w:szCs w:val="24"/>
            <w:lang w:val="en-GB"/>
          </w:rPr>
          <w:t>pedagogy</w:t>
        </w:r>
        <w:r w:rsidR="003E790B" w:rsidRPr="009C723D">
          <w:rPr>
            <w:rStyle w:val="a3"/>
            <w:rFonts w:ascii="Times New Roman" w:hAnsi="Times New Roman" w:cs="Times New Roman"/>
            <w:vanish/>
            <w:color w:val="auto"/>
            <w:sz w:val="24"/>
            <w:szCs w:val="24"/>
            <w:shd w:val="clear" w:color="auto" w:fill="3A9DBE"/>
            <w:lang w:val="en-GB"/>
          </w:rPr>
          <w:t xml:space="preserve">the art, 'science', or principles and methods, of teaching. Some see it as having three key aspects: methodology, rationale, and reflection. In some contexts, the term is used more broadly for the science of education, didactics, or upbringing. One problem with understanding it as a 'science' is the implication that there are set formulae for teaching which can be applied in all circumstances. This is misguided, given the social complexities of learning, and so pedagogy as the 'art' of teaching may be less problematic in this regard, at least. </w:t>
        </w:r>
      </w:hyperlink>
      <w:r w:rsidR="003E790B" w:rsidRPr="009C723D">
        <w:rPr>
          <w:rFonts w:ascii="Times New Roman" w:hAnsi="Times New Roman" w:cs="Times New Roman"/>
          <w:sz w:val="24"/>
          <w:szCs w:val="24"/>
          <w:lang w:val="en-GB"/>
        </w:rPr>
        <w:t xml:space="preserve">). In educational </w:t>
      </w:r>
      <w:hyperlink r:id="rId42" w:history="1">
        <w:r w:rsidR="003E790B" w:rsidRPr="009C723D">
          <w:rPr>
            <w:rStyle w:val="a3"/>
            <w:rFonts w:ascii="Times New Roman" w:hAnsi="Times New Roman" w:cs="Times New Roman"/>
            <w:color w:val="auto"/>
            <w:sz w:val="24"/>
            <w:szCs w:val="24"/>
            <w:lang w:val="en-GB"/>
          </w:rPr>
          <w:t>research</w:t>
        </w:r>
        <w:r w:rsidR="003E790B" w:rsidRPr="009C723D">
          <w:rPr>
            <w:rStyle w:val="a3"/>
            <w:rFonts w:ascii="Times New Roman" w:hAnsi="Times New Roman" w:cs="Times New Roman"/>
            <w:vanish/>
            <w:color w:val="auto"/>
            <w:sz w:val="24"/>
            <w:szCs w:val="24"/>
            <w:shd w:val="clear" w:color="auto" w:fill="3A9DBE"/>
            <w:lang w:val="en-GB"/>
          </w:rPr>
          <w:t xml:space="preserve">in education systematic study and investigation undertaken to extend knowledge. Applied research involves using the results of research to affect practice. Much debate surrounds the nature and value of educational research as the nature of education is not readily amenable to the quantitative techniques of empirical science whereas qualitative research is sometimes viewed as limited in terms of its generalisability. </w:t>
        </w:r>
      </w:hyperlink>
      <w:r w:rsidR="003E790B" w:rsidRPr="009C723D">
        <w:rPr>
          <w:rFonts w:ascii="Times New Roman" w:hAnsi="Times New Roman" w:cs="Times New Roman"/>
          <w:sz w:val="24"/>
          <w:szCs w:val="24"/>
          <w:lang w:val="en-GB"/>
        </w:rPr>
        <w:t xml:space="preserve">, it refers to a justification of the principles, practices, and procedures informing the construction of, and employed in, the research </w:t>
      </w:r>
      <w:hyperlink r:id="rId43" w:history="1">
        <w:r w:rsidR="003E790B" w:rsidRPr="009C723D">
          <w:rPr>
            <w:rStyle w:val="a3"/>
            <w:rFonts w:ascii="Times New Roman" w:hAnsi="Times New Roman" w:cs="Times New Roman"/>
            <w:color w:val="auto"/>
            <w:sz w:val="24"/>
            <w:szCs w:val="24"/>
            <w:lang w:val="en-GB"/>
          </w:rPr>
          <w:t>project</w:t>
        </w:r>
        <w:r w:rsidR="003E790B" w:rsidRPr="009C723D">
          <w:rPr>
            <w:rStyle w:val="a3"/>
            <w:rFonts w:ascii="Times New Roman" w:hAnsi="Times New Roman" w:cs="Times New Roman"/>
            <w:vanish/>
            <w:color w:val="auto"/>
            <w:sz w:val="24"/>
            <w:szCs w:val="24"/>
            <w:shd w:val="clear" w:color="auto" w:fill="3A9DBE"/>
            <w:lang w:val="en-GB"/>
          </w:rPr>
          <w:t xml:space="preserve">a long-term educational assignment involving personal initiative. In primary education it is often synonymous with topic a theme-based approach to teaching allowing for a whole variety of different subject disciplines to be taught or experienced in an integrated way. </w:t>
        </w:r>
      </w:hyperlink>
      <w:r w:rsidR="003E790B" w:rsidRPr="009C723D">
        <w:rPr>
          <w:rFonts w:ascii="Times New Roman" w:hAnsi="Times New Roman" w:cs="Times New Roman"/>
          <w:sz w:val="24"/>
          <w:szCs w:val="24"/>
          <w:lang w:val="en-GB"/>
        </w:rPr>
        <w:t>.</w:t>
      </w:r>
    </w:p>
    <w:p w:rsidR="003E790B"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44" w:tooltip="needs hierarchy" w:history="1">
        <w:r w:rsidR="009C723D" w:rsidRPr="009C723D">
          <w:rPr>
            <w:rFonts w:ascii="Times New Roman" w:hAnsi="Times New Roman" w:cs="Times New Roman"/>
            <w:b/>
            <w:sz w:val="24"/>
            <w:szCs w:val="24"/>
            <w:lang w:val="en-GB"/>
          </w:rPr>
          <w:t>N</w:t>
        </w:r>
        <w:r w:rsidR="003E790B" w:rsidRPr="009C723D">
          <w:rPr>
            <w:rFonts w:ascii="Times New Roman" w:hAnsi="Times New Roman" w:cs="Times New Roman"/>
            <w:b/>
            <w:sz w:val="24"/>
            <w:szCs w:val="24"/>
            <w:lang w:val="en-GB"/>
          </w:rPr>
          <w:t>eeds hierarchy</w:t>
        </w:r>
      </w:hyperlink>
      <w:r w:rsidR="003E790B" w:rsidRPr="009C723D">
        <w:rPr>
          <w:rFonts w:ascii="Times New Roman" w:hAnsi="Times New Roman" w:cs="Times New Roman"/>
          <w:sz w:val="24"/>
          <w:szCs w:val="24"/>
          <w:lang w:val="en-GB"/>
        </w:rPr>
        <w:t xml:space="preserve"> </w:t>
      </w:r>
      <w:r w:rsidR="009C723D">
        <w:rPr>
          <w:rFonts w:ascii="Times New Roman" w:hAnsi="Times New Roman" w:cs="Times New Roman"/>
          <w:sz w:val="24"/>
          <w:szCs w:val="24"/>
          <w:lang w:val="en-GB"/>
        </w:rPr>
        <w:t xml:space="preserve">– </w:t>
      </w:r>
      <w:r w:rsidR="003E790B" w:rsidRPr="009C723D">
        <w:rPr>
          <w:rFonts w:ascii="Times New Roman" w:hAnsi="Times New Roman" w:cs="Times New Roman"/>
          <w:sz w:val="24"/>
          <w:szCs w:val="24"/>
          <w:lang w:val="en-GB"/>
        </w:rPr>
        <w:t xml:space="preserve">a </w:t>
      </w:r>
      <w:hyperlink r:id="rId45" w:history="1">
        <w:r w:rsidR="003E790B" w:rsidRPr="009C723D">
          <w:rPr>
            <w:rStyle w:val="a3"/>
            <w:rFonts w:ascii="Times New Roman" w:hAnsi="Times New Roman" w:cs="Times New Roman"/>
            <w:color w:val="auto"/>
            <w:sz w:val="24"/>
            <w:szCs w:val="24"/>
            <w:lang w:val="en-GB"/>
          </w:rPr>
          <w:t>theory</w:t>
        </w:r>
        <w:r w:rsidR="003E790B" w:rsidRPr="009C723D">
          <w:rPr>
            <w:rStyle w:val="a3"/>
            <w:rFonts w:ascii="Times New Roman" w:hAnsi="Times New Roman" w:cs="Times New Roman"/>
            <w:vanish/>
            <w:color w:val="auto"/>
            <w:sz w:val="24"/>
            <w:szCs w:val="24"/>
            <w:shd w:val="clear" w:color="auto" w:fill="3A9DBE"/>
            <w:lang w:val="en-GB"/>
          </w:rPr>
          <w:t xml:space="preserve">a coherent group of propositions used as principles for the explanation of some phenomenon. It is stronger than a hypothesis which is a conjecture still to be tested whereas a theory has more weight in terms of its credibility. </w:t>
        </w:r>
      </w:hyperlink>
      <w:r w:rsidR="003E790B" w:rsidRPr="009C723D">
        <w:rPr>
          <w:rFonts w:ascii="Times New Roman" w:hAnsi="Times New Roman" w:cs="Times New Roman"/>
          <w:sz w:val="24"/>
          <w:szCs w:val="24"/>
          <w:lang w:val="en-US"/>
        </w:rPr>
        <w:t xml:space="preserve"> </w:t>
      </w:r>
      <w:r w:rsidR="003E790B" w:rsidRPr="009C723D">
        <w:rPr>
          <w:rFonts w:ascii="Times New Roman" w:hAnsi="Times New Roman" w:cs="Times New Roman"/>
          <w:sz w:val="24"/>
          <w:szCs w:val="24"/>
          <w:lang w:val="en-GB"/>
        </w:rPr>
        <w:t xml:space="preserve">of </w:t>
      </w:r>
      <w:hyperlink r:id="rId46" w:history="1">
        <w:r w:rsidR="003E790B" w:rsidRPr="009C723D">
          <w:rPr>
            <w:rStyle w:val="a3"/>
            <w:rFonts w:ascii="Times New Roman" w:hAnsi="Times New Roman" w:cs="Times New Roman"/>
            <w:color w:val="auto"/>
            <w:sz w:val="24"/>
            <w:szCs w:val="24"/>
            <w:lang w:val="en-GB"/>
          </w:rPr>
          <w:t>motivation</w:t>
        </w:r>
        <w:r w:rsidR="003E790B" w:rsidRPr="009C723D">
          <w:rPr>
            <w:rStyle w:val="a3"/>
            <w:rFonts w:ascii="Times New Roman" w:hAnsi="Times New Roman" w:cs="Times New Roman"/>
            <w:vanish/>
            <w:color w:val="auto"/>
            <w:sz w:val="24"/>
            <w:szCs w:val="24"/>
            <w:shd w:val="clear" w:color="auto" w:fill="3A9DBE"/>
            <w:lang w:val="en-GB"/>
          </w:rPr>
          <w:t xml:space="preserve">a term from psychology which refers to the factors which activate or maintain certain behaviours. It is of key interest in education as it has an effect on learning and on learners' success (see extrinsic  intrinsic) </w:t>
        </w:r>
      </w:hyperlink>
      <w:r w:rsidR="003E790B" w:rsidRPr="009C723D">
        <w:rPr>
          <w:rFonts w:ascii="Times New Roman" w:hAnsi="Times New Roman" w:cs="Times New Roman"/>
          <w:sz w:val="24"/>
          <w:szCs w:val="24"/>
          <w:lang w:val="en-US"/>
        </w:rPr>
        <w:t xml:space="preserve"> </w:t>
      </w:r>
      <w:r w:rsidR="003E790B" w:rsidRPr="009C723D">
        <w:rPr>
          <w:rFonts w:ascii="Times New Roman" w:hAnsi="Times New Roman" w:cs="Times New Roman"/>
          <w:sz w:val="24"/>
          <w:szCs w:val="24"/>
          <w:lang w:val="en-GB"/>
        </w:rPr>
        <w:t xml:space="preserve">developed by Abraham Maslow (1908-1970) which postulates that humans have a range of </w:t>
      </w:r>
      <w:hyperlink r:id="rId47" w:history="1">
        <w:r w:rsidR="003E790B" w:rsidRPr="009C723D">
          <w:rPr>
            <w:rStyle w:val="a3"/>
            <w:rFonts w:ascii="Times New Roman" w:hAnsi="Times New Roman" w:cs="Times New Roman"/>
            <w:color w:val="auto"/>
            <w:sz w:val="24"/>
            <w:szCs w:val="24"/>
            <w:lang w:val="en-GB"/>
          </w:rPr>
          <w:t>needs</w:t>
        </w:r>
        <w:r w:rsidR="003E790B" w:rsidRPr="009C723D">
          <w:rPr>
            <w:rStyle w:val="a3"/>
            <w:rFonts w:ascii="Times New Roman" w:hAnsi="Times New Roman" w:cs="Times New Roman"/>
            <w:vanish/>
            <w:color w:val="auto"/>
            <w:sz w:val="24"/>
            <w:szCs w:val="24"/>
            <w:shd w:val="clear" w:color="auto" w:fill="3A9DBE"/>
            <w:lang w:val="en-GB"/>
          </w:rPr>
          <w:t xml:space="preserve">educational provision is often designed with the aim of meeting learners' needs - their requirements or even wishes. However this is a matter of perception and also of values: analysing what is seen to be in the interests of the learner and from these selecting what is seen as educationally important or valuable. </w:t>
        </w:r>
      </w:hyperlink>
      <w:r w:rsidR="003E790B" w:rsidRPr="009C723D">
        <w:rPr>
          <w:rFonts w:ascii="Times New Roman" w:hAnsi="Times New Roman" w:cs="Times New Roman"/>
          <w:sz w:val="24"/>
          <w:szCs w:val="24"/>
          <w:lang w:val="en-US"/>
        </w:rPr>
        <w:t xml:space="preserve"> </w:t>
      </w:r>
      <w:r w:rsidR="003E790B" w:rsidRPr="009C723D">
        <w:rPr>
          <w:rFonts w:ascii="Times New Roman" w:hAnsi="Times New Roman" w:cs="Times New Roman"/>
          <w:sz w:val="24"/>
          <w:szCs w:val="24"/>
          <w:lang w:val="en-GB"/>
        </w:rPr>
        <w:t>which can be placed in rank order, from basic survival to complete fulfilment. Lower needs cease to motivate once satisfied, but higher needs cannot motivate until lower ones are met.</w:t>
      </w:r>
    </w:p>
    <w:p w:rsidR="003E790B"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48" w:tooltip="normalisation" w:history="1">
        <w:r w:rsidR="009C723D" w:rsidRPr="009C723D">
          <w:rPr>
            <w:rFonts w:ascii="Times New Roman" w:hAnsi="Times New Roman" w:cs="Times New Roman"/>
            <w:b/>
            <w:sz w:val="24"/>
            <w:szCs w:val="24"/>
            <w:lang w:val="en-GB"/>
          </w:rPr>
          <w:t>N</w:t>
        </w:r>
        <w:r w:rsidR="003E790B" w:rsidRPr="009C723D">
          <w:rPr>
            <w:rFonts w:ascii="Times New Roman" w:hAnsi="Times New Roman" w:cs="Times New Roman"/>
            <w:b/>
            <w:sz w:val="24"/>
            <w:szCs w:val="24"/>
            <w:lang w:val="en-GB"/>
          </w:rPr>
          <w:t>ormalisation</w:t>
        </w:r>
      </w:hyperlink>
      <w:r w:rsidR="003E790B" w:rsidRPr="009C723D">
        <w:rPr>
          <w:rFonts w:ascii="Times New Roman" w:hAnsi="Times New Roman" w:cs="Times New Roman"/>
          <w:sz w:val="24"/>
          <w:szCs w:val="24"/>
          <w:lang w:val="en-GB"/>
        </w:rPr>
        <w:t xml:space="preserve"> </w:t>
      </w:r>
      <w:r w:rsidR="009C723D">
        <w:rPr>
          <w:rFonts w:ascii="Times New Roman" w:hAnsi="Times New Roman" w:cs="Times New Roman"/>
          <w:sz w:val="24"/>
          <w:szCs w:val="24"/>
          <w:lang w:val="en-GB"/>
        </w:rPr>
        <w:t xml:space="preserve">– </w:t>
      </w:r>
      <w:r w:rsidR="003E790B" w:rsidRPr="009C723D">
        <w:rPr>
          <w:rFonts w:ascii="Times New Roman" w:hAnsi="Times New Roman" w:cs="Times New Roman"/>
          <w:sz w:val="24"/>
          <w:szCs w:val="24"/>
          <w:lang w:val="en-GB"/>
        </w:rPr>
        <w:t xml:space="preserve">in social </w:t>
      </w:r>
      <w:hyperlink r:id="rId49" w:history="1">
        <w:r w:rsidR="003E790B" w:rsidRPr="009C723D">
          <w:rPr>
            <w:rStyle w:val="a3"/>
            <w:rFonts w:ascii="Times New Roman" w:hAnsi="Times New Roman" w:cs="Times New Roman"/>
            <w:color w:val="auto"/>
            <w:sz w:val="24"/>
            <w:szCs w:val="24"/>
            <w:lang w:val="en-GB"/>
          </w:rPr>
          <w:t>theory</w:t>
        </w:r>
        <w:r w:rsidR="003E790B" w:rsidRPr="009C723D">
          <w:rPr>
            <w:rStyle w:val="a3"/>
            <w:rFonts w:ascii="Times New Roman" w:hAnsi="Times New Roman" w:cs="Times New Roman"/>
            <w:vanish/>
            <w:color w:val="auto"/>
            <w:sz w:val="24"/>
            <w:szCs w:val="24"/>
            <w:shd w:val="clear" w:color="auto" w:fill="3A9DBE"/>
            <w:lang w:val="en-GB"/>
          </w:rPr>
          <w:t xml:space="preserve">a coherent group of propositions used as principles for the explanation of some phenomenon. It is stronger than a hypothesis which is a conjecture still to be tested whereas a theory has more weight in terms of its credibility. </w:t>
        </w:r>
      </w:hyperlink>
      <w:r w:rsidR="003E790B" w:rsidRPr="009C723D">
        <w:rPr>
          <w:rFonts w:ascii="Times New Roman" w:hAnsi="Times New Roman" w:cs="Times New Roman"/>
          <w:sz w:val="24"/>
          <w:szCs w:val="24"/>
          <w:lang w:val="en-GB"/>
        </w:rPr>
        <w:t xml:space="preserve">, the way in which norms and </w:t>
      </w:r>
      <w:hyperlink r:id="rId50" w:history="1">
        <w:r w:rsidR="003E790B" w:rsidRPr="009C723D">
          <w:rPr>
            <w:rStyle w:val="a3"/>
            <w:rFonts w:ascii="Times New Roman" w:hAnsi="Times New Roman" w:cs="Times New Roman"/>
            <w:color w:val="auto"/>
            <w:sz w:val="24"/>
            <w:szCs w:val="24"/>
            <w:lang w:val="en-GB"/>
          </w:rPr>
          <w:t>standards</w:t>
        </w:r>
        <w:r w:rsidR="003E790B" w:rsidRPr="009C723D">
          <w:rPr>
            <w:rStyle w:val="a3"/>
            <w:rFonts w:ascii="Times New Roman" w:hAnsi="Times New Roman" w:cs="Times New Roman"/>
            <w:vanish/>
            <w:color w:val="auto"/>
            <w:sz w:val="24"/>
            <w:szCs w:val="24"/>
            <w:shd w:val="clear" w:color="auto" w:fill="3A9DBE"/>
            <w:lang w:val="en-GB"/>
          </w:rPr>
          <w:t xml:space="preserve">the quality of some aspect of education  such as children's learning   or teaching. </w:t>
        </w:r>
      </w:hyperlink>
      <w:r w:rsidR="003E790B" w:rsidRPr="009C723D">
        <w:rPr>
          <w:rFonts w:ascii="Times New Roman" w:hAnsi="Times New Roman" w:cs="Times New Roman"/>
          <w:sz w:val="24"/>
          <w:szCs w:val="24"/>
          <w:lang w:val="en-US"/>
        </w:rPr>
        <w:t xml:space="preserve"> </w:t>
      </w:r>
      <w:r w:rsidR="003E790B" w:rsidRPr="009C723D">
        <w:rPr>
          <w:rFonts w:ascii="Times New Roman" w:hAnsi="Times New Roman" w:cs="Times New Roman"/>
          <w:sz w:val="24"/>
          <w:szCs w:val="24"/>
          <w:lang w:val="en-GB"/>
        </w:rPr>
        <w:t xml:space="preserve">are set by dominant groups, any deviation from which is then seen as abnormal, deviant, or </w:t>
      </w:r>
      <w:hyperlink r:id="rId51" w:history="1">
        <w:r w:rsidR="003E790B" w:rsidRPr="009C723D">
          <w:rPr>
            <w:rStyle w:val="a3"/>
            <w:rFonts w:ascii="Times New Roman" w:hAnsi="Times New Roman" w:cs="Times New Roman"/>
            <w:color w:val="auto"/>
            <w:sz w:val="24"/>
            <w:szCs w:val="24"/>
            <w:lang w:val="en-GB"/>
          </w:rPr>
          <w:t>problematic</w:t>
        </w:r>
        <w:r w:rsidR="003E790B" w:rsidRPr="009C723D">
          <w:rPr>
            <w:rStyle w:val="a3"/>
            <w:rFonts w:ascii="Times New Roman" w:hAnsi="Times New Roman" w:cs="Times New Roman"/>
            <w:vanish/>
            <w:color w:val="auto"/>
            <w:sz w:val="24"/>
            <w:szCs w:val="24"/>
            <w:shd w:val="clear" w:color="auto" w:fill="3A9DBE"/>
            <w:lang w:val="en-GB"/>
          </w:rPr>
          <w:t xml:space="preserve">difficult debatable uncertain complex. </w:t>
        </w:r>
      </w:hyperlink>
      <w:r w:rsidR="003E790B" w:rsidRPr="009C723D">
        <w:rPr>
          <w:rFonts w:ascii="Times New Roman" w:hAnsi="Times New Roman" w:cs="Times New Roman"/>
          <w:sz w:val="24"/>
          <w:szCs w:val="24"/>
          <w:lang w:val="en-GB"/>
        </w:rPr>
        <w:t xml:space="preserve">. It was also a term used in special </w:t>
      </w:r>
      <w:hyperlink r:id="rId52" w:history="1">
        <w:r w:rsidR="003E790B" w:rsidRPr="009C723D">
          <w:rPr>
            <w:rStyle w:val="a3"/>
            <w:rFonts w:ascii="Times New Roman" w:hAnsi="Times New Roman" w:cs="Times New Roman"/>
            <w:color w:val="auto"/>
            <w:sz w:val="24"/>
            <w:szCs w:val="24"/>
            <w:lang w:val="en-GB"/>
          </w:rPr>
          <w:t>education</w:t>
        </w:r>
        <w:r w:rsidR="003E790B" w:rsidRPr="009C723D">
          <w:rPr>
            <w:rStyle w:val="a3"/>
            <w:rFonts w:ascii="Times New Roman" w:hAnsi="Times New Roman" w:cs="Times New Roman"/>
            <w:vanish/>
            <w:color w:val="auto"/>
            <w:sz w:val="24"/>
            <w:szCs w:val="24"/>
            <w:shd w:val="clear" w:color="auto" w:fill="3A9DBE"/>
            <w:lang w:val="en-GB"/>
          </w:rPr>
          <w:t xml:space="preserve">a complex term which refers to the process whether planned or not formal or not by which humans develop in ways deemed to be socially acceptable in terms of their knowledge understanding skills attitudes and judgements. State schooling is aimed at providing education but it may be developed elsewhere or even in spite of schooling as some critics suggest. It is certainly the case that some aspects of schooling might not be considered educational and also certainly the case that not all education is provided by schooling. </w:t>
        </w:r>
      </w:hyperlink>
      <w:r w:rsidR="003E790B" w:rsidRPr="009C723D">
        <w:rPr>
          <w:rFonts w:ascii="Times New Roman" w:hAnsi="Times New Roman" w:cs="Times New Roman"/>
          <w:sz w:val="24"/>
          <w:szCs w:val="24"/>
          <w:lang w:val="en-US"/>
        </w:rPr>
        <w:t xml:space="preserve"> </w:t>
      </w:r>
      <w:r w:rsidR="003E790B" w:rsidRPr="009C723D">
        <w:rPr>
          <w:rFonts w:ascii="Times New Roman" w:hAnsi="Times New Roman" w:cs="Times New Roman"/>
          <w:sz w:val="24"/>
          <w:szCs w:val="24"/>
          <w:lang w:val="en-GB"/>
        </w:rPr>
        <w:t xml:space="preserve">for the belief that the aim should be for all those </w:t>
      </w:r>
      <w:r w:rsidR="003E790B" w:rsidRPr="009C723D">
        <w:rPr>
          <w:rFonts w:ascii="Times New Roman" w:hAnsi="Times New Roman" w:cs="Times New Roman"/>
          <w:sz w:val="24"/>
          <w:szCs w:val="24"/>
          <w:lang w:val="en-GB"/>
        </w:rPr>
        <w:lastRenderedPageBreak/>
        <w:t xml:space="preserve">involved to be encouraged and supported to lead as 'normal' a life as any other member of </w:t>
      </w:r>
      <w:hyperlink r:id="rId53" w:history="1">
        <w:r w:rsidR="003E790B" w:rsidRPr="009C723D">
          <w:rPr>
            <w:rStyle w:val="a3"/>
            <w:rFonts w:ascii="Times New Roman" w:hAnsi="Times New Roman" w:cs="Times New Roman"/>
            <w:color w:val="auto"/>
            <w:sz w:val="24"/>
            <w:szCs w:val="24"/>
            <w:lang w:val="en-GB"/>
          </w:rPr>
          <w:t>society</w:t>
        </w:r>
        <w:r w:rsidR="003E790B" w:rsidRPr="009C723D">
          <w:rPr>
            <w:rStyle w:val="a3"/>
            <w:rFonts w:ascii="Times New Roman" w:hAnsi="Times New Roman" w:cs="Times New Roman"/>
            <w:vanish/>
            <w:color w:val="auto"/>
            <w:sz w:val="24"/>
            <w:szCs w:val="24"/>
            <w:shd w:val="clear" w:color="auto" w:fill="3A9DBE"/>
            <w:lang w:val="en-GB"/>
          </w:rPr>
          <w:t xml:space="preserve">social mode of life the customs and organisation of a civilised nation. </w:t>
        </w:r>
      </w:hyperlink>
      <w:r w:rsidR="003E790B" w:rsidRPr="009C723D">
        <w:rPr>
          <w:rFonts w:ascii="Times New Roman" w:hAnsi="Times New Roman" w:cs="Times New Roman"/>
          <w:sz w:val="24"/>
          <w:szCs w:val="24"/>
          <w:lang w:val="en-GB"/>
        </w:rPr>
        <w:t xml:space="preserve">. </w:t>
      </w:r>
    </w:p>
    <w:p w:rsidR="003E790B"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54" w:tooltip="nurture" w:history="1">
        <w:r w:rsidR="004C3074" w:rsidRPr="004C3074">
          <w:rPr>
            <w:rFonts w:ascii="Times New Roman" w:hAnsi="Times New Roman" w:cs="Times New Roman"/>
            <w:b/>
            <w:sz w:val="24"/>
            <w:szCs w:val="24"/>
            <w:lang w:val="en-GB"/>
          </w:rPr>
          <w:t>N</w:t>
        </w:r>
        <w:r w:rsidR="003E790B" w:rsidRPr="004C3074">
          <w:rPr>
            <w:rFonts w:ascii="Times New Roman" w:hAnsi="Times New Roman" w:cs="Times New Roman"/>
            <w:b/>
            <w:sz w:val="24"/>
            <w:szCs w:val="24"/>
            <w:lang w:val="en-GB"/>
          </w:rPr>
          <w:t>urture</w:t>
        </w:r>
      </w:hyperlink>
      <w:r w:rsidR="003E790B" w:rsidRPr="009C723D">
        <w:rPr>
          <w:rFonts w:ascii="Times New Roman" w:hAnsi="Times New Roman" w:cs="Times New Roman"/>
          <w:sz w:val="24"/>
          <w:szCs w:val="24"/>
          <w:lang w:val="en-GB"/>
        </w:rPr>
        <w:t xml:space="preserve"> </w:t>
      </w:r>
      <w:r w:rsidR="004C3074">
        <w:rPr>
          <w:rFonts w:ascii="Times New Roman" w:hAnsi="Times New Roman" w:cs="Times New Roman"/>
          <w:sz w:val="24"/>
          <w:szCs w:val="24"/>
          <w:lang w:val="en-GB"/>
        </w:rPr>
        <w:t xml:space="preserve">– </w:t>
      </w:r>
      <w:r w:rsidR="003E790B" w:rsidRPr="009C723D">
        <w:rPr>
          <w:rFonts w:ascii="Times New Roman" w:hAnsi="Times New Roman" w:cs="Times New Roman"/>
          <w:sz w:val="24"/>
          <w:szCs w:val="24"/>
          <w:lang w:val="en-GB"/>
        </w:rPr>
        <w:t xml:space="preserve">a broad term which covers experience, environmental influence both social and material, and upbringing (see </w:t>
      </w:r>
      <w:hyperlink r:id="rId55" w:history="1">
        <w:r w:rsidR="003E790B" w:rsidRPr="009C723D">
          <w:rPr>
            <w:rStyle w:val="a3"/>
            <w:rFonts w:ascii="Times New Roman" w:hAnsi="Times New Roman" w:cs="Times New Roman"/>
            <w:color w:val="auto"/>
            <w:sz w:val="24"/>
            <w:szCs w:val="24"/>
            <w:lang w:val="en-GB"/>
          </w:rPr>
          <w:t>nature</w:t>
        </w:r>
        <w:r w:rsidR="003E790B" w:rsidRPr="009C723D">
          <w:rPr>
            <w:rStyle w:val="a3"/>
            <w:rFonts w:ascii="Times New Roman" w:hAnsi="Times New Roman" w:cs="Times New Roman"/>
            <w:vanish/>
            <w:color w:val="auto"/>
            <w:sz w:val="24"/>
            <w:szCs w:val="24"/>
            <w:shd w:val="clear" w:color="auto" w:fill="3A9DBE"/>
            <w:lang w:val="en-GB"/>
          </w:rPr>
          <w:t xml:space="preserve">that which exists from birth hereditary inborn essence. </w:t>
        </w:r>
      </w:hyperlink>
      <w:r w:rsidR="003E790B" w:rsidRPr="009C723D">
        <w:rPr>
          <w:rFonts w:ascii="Times New Roman" w:hAnsi="Times New Roman" w:cs="Times New Roman"/>
          <w:sz w:val="24"/>
          <w:szCs w:val="24"/>
          <w:lang w:val="en-GB"/>
        </w:rPr>
        <w:t>-</w:t>
      </w:r>
      <w:hyperlink r:id="rId56" w:history="1">
        <w:r w:rsidR="003E790B" w:rsidRPr="009C723D">
          <w:rPr>
            <w:rStyle w:val="a3"/>
            <w:rFonts w:ascii="Times New Roman" w:hAnsi="Times New Roman" w:cs="Times New Roman"/>
            <w:color w:val="auto"/>
            <w:sz w:val="24"/>
            <w:szCs w:val="24"/>
            <w:lang w:val="en-GB"/>
          </w:rPr>
          <w:t>nurture</w:t>
        </w:r>
        <w:r w:rsidR="003E790B" w:rsidRPr="009C723D">
          <w:rPr>
            <w:rStyle w:val="a3"/>
            <w:rFonts w:ascii="Times New Roman" w:hAnsi="Times New Roman" w:cs="Times New Roman"/>
            <w:vanish/>
            <w:color w:val="auto"/>
            <w:sz w:val="24"/>
            <w:szCs w:val="24"/>
            <w:shd w:val="clear" w:color="auto" w:fill="3A9DBE"/>
            <w:lang w:val="en-GB"/>
          </w:rPr>
          <w:t xml:space="preserve">a broad term which covers experience environmental influence both social and material and upbringing (see nature-nurture controversy). It is also used for the caring supportive attitudes and behaviours expected of parents and others in relation to children and their developmental needs - physical social and emotional. </w:t>
        </w:r>
      </w:hyperlink>
      <w:r w:rsidR="004C3074">
        <w:rPr>
          <w:rFonts w:ascii="Times New Roman" w:hAnsi="Times New Roman" w:cs="Times New Roman"/>
          <w:sz w:val="24"/>
          <w:szCs w:val="24"/>
          <w:lang w:val="en-GB"/>
        </w:rPr>
        <w:t xml:space="preserve"> </w:t>
      </w:r>
      <w:r w:rsidR="003E790B" w:rsidRPr="009C723D">
        <w:rPr>
          <w:rFonts w:ascii="Times New Roman" w:hAnsi="Times New Roman" w:cs="Times New Roman"/>
          <w:sz w:val="24"/>
          <w:szCs w:val="24"/>
          <w:lang w:val="en-GB"/>
        </w:rPr>
        <w:t xml:space="preserve">controversy). It is also used for the caring, supportive attitudes and behaviours expected of </w:t>
      </w:r>
      <w:hyperlink r:id="rId57" w:history="1">
        <w:r w:rsidR="003E790B" w:rsidRPr="009C723D">
          <w:rPr>
            <w:rStyle w:val="a3"/>
            <w:rFonts w:ascii="Times New Roman" w:hAnsi="Times New Roman" w:cs="Times New Roman"/>
            <w:color w:val="auto"/>
            <w:sz w:val="24"/>
            <w:szCs w:val="24"/>
            <w:lang w:val="en-GB"/>
          </w:rPr>
          <w:t>parents</w:t>
        </w:r>
        <w:r w:rsidR="003E790B" w:rsidRPr="009C723D">
          <w:rPr>
            <w:rStyle w:val="a3"/>
            <w:rFonts w:ascii="Times New Roman" w:hAnsi="Times New Roman" w:cs="Times New Roman"/>
            <w:vanish/>
            <w:color w:val="auto"/>
            <w:sz w:val="24"/>
            <w:szCs w:val="24"/>
            <w:shd w:val="clear" w:color="auto" w:fill="3A9DBE"/>
            <w:lang w:val="en-GB"/>
          </w:rPr>
          <w:t xml:space="preserve">key participants in state education not least because they have the legal obligation to provide their children with education through the state sector the independent sector or home schooling. The role of parents in schools has increased over past decades both through involvement in administration and management and through increased choice allowing parents more options regarding school placement for their offspring. </w:t>
        </w:r>
      </w:hyperlink>
      <w:r w:rsidR="004C3074">
        <w:rPr>
          <w:rFonts w:ascii="Times New Roman" w:hAnsi="Times New Roman" w:cs="Times New Roman"/>
          <w:sz w:val="24"/>
          <w:szCs w:val="24"/>
          <w:lang w:val="en-GB"/>
        </w:rPr>
        <w:t xml:space="preserve"> </w:t>
      </w:r>
      <w:r w:rsidR="003E790B" w:rsidRPr="009C723D">
        <w:rPr>
          <w:rFonts w:ascii="Times New Roman" w:hAnsi="Times New Roman" w:cs="Times New Roman"/>
          <w:sz w:val="24"/>
          <w:szCs w:val="24"/>
          <w:lang w:val="en-GB"/>
        </w:rPr>
        <w:t xml:space="preserve">and others in relation to children and their developmental </w:t>
      </w:r>
      <w:hyperlink r:id="rId58" w:history="1">
        <w:r w:rsidR="003E790B" w:rsidRPr="009C723D">
          <w:rPr>
            <w:rStyle w:val="a3"/>
            <w:rFonts w:ascii="Times New Roman" w:hAnsi="Times New Roman" w:cs="Times New Roman"/>
            <w:color w:val="auto"/>
            <w:sz w:val="24"/>
            <w:szCs w:val="24"/>
            <w:lang w:val="en-GB"/>
          </w:rPr>
          <w:t>needs</w:t>
        </w:r>
        <w:r w:rsidR="003E790B" w:rsidRPr="009C723D">
          <w:rPr>
            <w:rStyle w:val="a3"/>
            <w:rFonts w:ascii="Times New Roman" w:hAnsi="Times New Roman" w:cs="Times New Roman"/>
            <w:vanish/>
            <w:color w:val="auto"/>
            <w:sz w:val="24"/>
            <w:szCs w:val="24"/>
            <w:shd w:val="clear" w:color="auto" w:fill="3A9DBE"/>
            <w:lang w:val="en-GB"/>
          </w:rPr>
          <w:t xml:space="preserve">educational provision is often designed with the aim of meeting learners' needs - their requirements or even wishes. However this is a matter of perception and also of values: analysing what is seen to be in the interests of the learner and from these selecting what is seen as educationally important or valuable. </w:t>
        </w:r>
      </w:hyperlink>
      <w:r w:rsidR="003E790B" w:rsidRPr="009C723D">
        <w:rPr>
          <w:rFonts w:ascii="Times New Roman" w:hAnsi="Times New Roman" w:cs="Times New Roman"/>
          <w:sz w:val="24"/>
          <w:szCs w:val="24"/>
          <w:lang w:val="en-GB"/>
        </w:rPr>
        <w:t>- physical, social, and emotional.</w:t>
      </w:r>
    </w:p>
    <w:p w:rsidR="00281D79"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59" w:tooltip="racism" w:history="1">
        <w:r w:rsidR="004C3074" w:rsidRPr="004C3074">
          <w:rPr>
            <w:rFonts w:ascii="Times New Roman" w:hAnsi="Times New Roman" w:cs="Times New Roman"/>
            <w:b/>
            <w:sz w:val="24"/>
            <w:szCs w:val="24"/>
            <w:lang w:val="en-GB"/>
          </w:rPr>
          <w:t>R</w:t>
        </w:r>
        <w:r w:rsidR="00281D79" w:rsidRPr="004C3074">
          <w:rPr>
            <w:rFonts w:ascii="Times New Roman" w:hAnsi="Times New Roman" w:cs="Times New Roman"/>
            <w:b/>
            <w:sz w:val="24"/>
            <w:szCs w:val="24"/>
            <w:lang w:val="en-GB"/>
          </w:rPr>
          <w:t>acism</w:t>
        </w:r>
      </w:hyperlink>
      <w:r w:rsidR="00281D79" w:rsidRPr="009C723D">
        <w:rPr>
          <w:rFonts w:ascii="Times New Roman" w:hAnsi="Times New Roman" w:cs="Times New Roman"/>
          <w:sz w:val="24"/>
          <w:szCs w:val="24"/>
          <w:lang w:val="en-GB"/>
        </w:rPr>
        <w:t xml:space="preserve"> </w:t>
      </w:r>
      <w:r w:rsidR="004C3074">
        <w:rPr>
          <w:rFonts w:ascii="Times New Roman" w:hAnsi="Times New Roman" w:cs="Times New Roman"/>
          <w:sz w:val="24"/>
          <w:szCs w:val="24"/>
          <w:lang w:val="en-GB"/>
        </w:rPr>
        <w:t xml:space="preserve">– </w:t>
      </w:r>
      <w:hyperlink r:id="rId60" w:history="1">
        <w:r w:rsidR="00281D79" w:rsidRPr="009C723D">
          <w:rPr>
            <w:rStyle w:val="a3"/>
            <w:rFonts w:ascii="Times New Roman" w:hAnsi="Times New Roman" w:cs="Times New Roman"/>
            <w:color w:val="auto"/>
            <w:sz w:val="24"/>
            <w:szCs w:val="24"/>
            <w:lang w:val="en-GB"/>
          </w:rPr>
          <w:t>discrimination</w:t>
        </w:r>
        <w:r w:rsidR="00281D79" w:rsidRPr="009C723D">
          <w:rPr>
            <w:rStyle w:val="a3"/>
            <w:rFonts w:ascii="Times New Roman" w:hAnsi="Times New Roman" w:cs="Times New Roman"/>
            <w:vanish/>
            <w:color w:val="auto"/>
            <w:sz w:val="24"/>
            <w:szCs w:val="24"/>
            <w:shd w:val="clear" w:color="auto" w:fill="3A9DBE"/>
            <w:lang w:val="en-GB"/>
          </w:rPr>
          <w:t xml:space="preserve">the unjust treatment   through prejudicial categorisation of people especially on such grounds as race sex religion ability or age. </w:t>
        </w:r>
      </w:hyperlink>
      <w:r w:rsidR="007B0F2F" w:rsidRPr="009C723D">
        <w:rPr>
          <w:rFonts w:ascii="Times New Roman" w:hAnsi="Times New Roman" w:cs="Times New Roman"/>
          <w:sz w:val="24"/>
          <w:szCs w:val="24"/>
          <w:lang w:val="en-US"/>
        </w:rPr>
        <w:t xml:space="preserve"> </w:t>
      </w:r>
      <w:r w:rsidR="00281D79" w:rsidRPr="009C723D">
        <w:rPr>
          <w:rFonts w:ascii="Times New Roman" w:hAnsi="Times New Roman" w:cs="Times New Roman"/>
          <w:sz w:val="24"/>
          <w:szCs w:val="24"/>
          <w:lang w:val="en-GB"/>
        </w:rPr>
        <w:t xml:space="preserve">or </w:t>
      </w:r>
      <w:hyperlink r:id="rId61" w:history="1">
        <w:r w:rsidR="00281D79" w:rsidRPr="009C723D">
          <w:rPr>
            <w:rStyle w:val="a3"/>
            <w:rFonts w:ascii="Times New Roman" w:hAnsi="Times New Roman" w:cs="Times New Roman"/>
            <w:color w:val="auto"/>
            <w:sz w:val="24"/>
            <w:szCs w:val="24"/>
            <w:lang w:val="en-GB"/>
          </w:rPr>
          <w:t>prejudice</w:t>
        </w:r>
        <w:r w:rsidR="00281D79" w:rsidRPr="009C723D">
          <w:rPr>
            <w:rStyle w:val="a3"/>
            <w:rFonts w:ascii="Times New Roman" w:hAnsi="Times New Roman" w:cs="Times New Roman"/>
            <w:vanish/>
            <w:color w:val="auto"/>
            <w:sz w:val="24"/>
            <w:szCs w:val="24"/>
            <w:shd w:val="clear" w:color="auto" w:fill="3A9DBE"/>
            <w:lang w:val="en-GB"/>
          </w:rPr>
          <w:t xml:space="preserve">a preconceived opinion or belief unsupported by evidence. The opinion may prove to be factually correct or incorrect but the use of the word today tends to be associated with groundless discrimination and bias </w:t>
        </w:r>
      </w:hyperlink>
      <w:r w:rsidR="007B0F2F" w:rsidRPr="009C723D">
        <w:rPr>
          <w:rFonts w:ascii="Times New Roman" w:hAnsi="Times New Roman" w:cs="Times New Roman"/>
          <w:sz w:val="24"/>
          <w:szCs w:val="24"/>
          <w:lang w:val="en-US"/>
        </w:rPr>
        <w:t xml:space="preserve"> </w:t>
      </w:r>
      <w:r w:rsidR="00281D79" w:rsidRPr="009C723D">
        <w:rPr>
          <w:rFonts w:ascii="Times New Roman" w:hAnsi="Times New Roman" w:cs="Times New Roman"/>
          <w:sz w:val="24"/>
          <w:szCs w:val="24"/>
          <w:lang w:val="en-GB"/>
        </w:rPr>
        <w:t xml:space="preserve">on the grounds of </w:t>
      </w:r>
      <w:hyperlink r:id="rId62" w:history="1">
        <w:r w:rsidR="00281D79" w:rsidRPr="009C723D">
          <w:rPr>
            <w:rStyle w:val="a3"/>
            <w:rFonts w:ascii="Times New Roman" w:hAnsi="Times New Roman" w:cs="Times New Roman"/>
            <w:color w:val="auto"/>
            <w:sz w:val="24"/>
            <w:szCs w:val="24"/>
            <w:lang w:val="en-GB"/>
          </w:rPr>
          <w:t>race</w:t>
        </w:r>
        <w:r w:rsidR="00281D79" w:rsidRPr="009C723D">
          <w:rPr>
            <w:rStyle w:val="a3"/>
            <w:rFonts w:ascii="Times New Roman" w:hAnsi="Times New Roman" w:cs="Times New Roman"/>
            <w:vanish/>
            <w:color w:val="auto"/>
            <w:sz w:val="24"/>
            <w:szCs w:val="24"/>
            <w:shd w:val="clear" w:color="auto" w:fill="3A9DBE"/>
            <w:lang w:val="en-GB"/>
          </w:rPr>
          <w:t xml:space="preserve">a grouping of humans with common features thought to be inherited genetically ancestry tribal or national origin. </w:t>
        </w:r>
      </w:hyperlink>
      <w:r w:rsidR="00281D79" w:rsidRPr="009C723D">
        <w:rPr>
          <w:rFonts w:ascii="Times New Roman" w:hAnsi="Times New Roman" w:cs="Times New Roman"/>
          <w:sz w:val="24"/>
          <w:szCs w:val="24"/>
          <w:lang w:val="en-GB"/>
        </w:rPr>
        <w:t xml:space="preserve">; belief in the superiority or inferiority of a person or group on the grounds of race. </w:t>
      </w:r>
      <w:hyperlink r:id="rId63" w:history="1">
        <w:r w:rsidR="00281D79" w:rsidRPr="009C723D">
          <w:rPr>
            <w:rStyle w:val="a3"/>
            <w:rFonts w:ascii="Times New Roman" w:hAnsi="Times New Roman" w:cs="Times New Roman"/>
            <w:color w:val="auto"/>
            <w:sz w:val="24"/>
            <w:szCs w:val="24"/>
            <w:lang w:val="en-GB"/>
          </w:rPr>
          <w:t>Racism</w:t>
        </w:r>
        <w:r w:rsidR="00281D79" w:rsidRPr="009C723D">
          <w:rPr>
            <w:rStyle w:val="a3"/>
            <w:rFonts w:ascii="Times New Roman" w:hAnsi="Times New Roman" w:cs="Times New Roman"/>
            <w:vanish/>
            <w:color w:val="auto"/>
            <w:sz w:val="24"/>
            <w:szCs w:val="24"/>
            <w:shd w:val="clear" w:color="auto" w:fill="3A9DBE"/>
            <w:lang w:val="en-GB"/>
          </w:rPr>
          <w:t xml:space="preserve">discrimination or prejudice on the grounds of race belief in the superiority or inferiority of a person or group on the grounds of race. Racism can be conscious or unconscious and as with any form of discrimination can operate at individual social institutional and systemic levels. </w:t>
        </w:r>
      </w:hyperlink>
      <w:r w:rsidR="007B0F2F" w:rsidRPr="009C723D">
        <w:rPr>
          <w:rFonts w:ascii="Times New Roman" w:hAnsi="Times New Roman" w:cs="Times New Roman"/>
          <w:sz w:val="24"/>
          <w:szCs w:val="24"/>
          <w:lang w:val="en-US"/>
        </w:rPr>
        <w:t xml:space="preserve"> </w:t>
      </w:r>
      <w:r w:rsidR="00281D79" w:rsidRPr="009C723D">
        <w:rPr>
          <w:rFonts w:ascii="Times New Roman" w:hAnsi="Times New Roman" w:cs="Times New Roman"/>
          <w:sz w:val="24"/>
          <w:szCs w:val="24"/>
          <w:lang w:val="en-GB"/>
        </w:rPr>
        <w:t xml:space="preserve">can be conscious or unconscious and as with any form of discrimination can operate at individual, social, institutional, and </w:t>
      </w:r>
      <w:hyperlink r:id="rId64" w:history="1">
        <w:r w:rsidR="00281D79" w:rsidRPr="009C723D">
          <w:rPr>
            <w:rStyle w:val="a3"/>
            <w:rFonts w:ascii="Times New Roman" w:hAnsi="Times New Roman" w:cs="Times New Roman"/>
            <w:color w:val="auto"/>
            <w:sz w:val="24"/>
            <w:szCs w:val="24"/>
            <w:lang w:val="en-GB"/>
          </w:rPr>
          <w:t>systemic</w:t>
        </w:r>
        <w:r w:rsidR="00281D79" w:rsidRPr="009C723D">
          <w:rPr>
            <w:rStyle w:val="a3"/>
            <w:rFonts w:ascii="Times New Roman" w:hAnsi="Times New Roman" w:cs="Times New Roman"/>
            <w:vanish/>
            <w:color w:val="auto"/>
            <w:sz w:val="24"/>
            <w:szCs w:val="24"/>
            <w:shd w:val="clear" w:color="auto" w:fill="3A9DBE"/>
            <w:lang w:val="en-GB"/>
          </w:rPr>
          <w:t xml:space="preserve">relating to a whole system as opposed to one sector or aspect. Systemic racism for example would refer to problems in the education system as a whole rather than simply isolated or distinct instances. </w:t>
        </w:r>
      </w:hyperlink>
      <w:r w:rsidR="007B0F2F" w:rsidRPr="009C723D">
        <w:rPr>
          <w:rFonts w:ascii="Times New Roman" w:hAnsi="Times New Roman" w:cs="Times New Roman"/>
          <w:sz w:val="24"/>
          <w:szCs w:val="24"/>
          <w:lang w:val="en-US"/>
        </w:rPr>
        <w:t xml:space="preserve"> </w:t>
      </w:r>
      <w:r w:rsidR="00281D79" w:rsidRPr="009C723D">
        <w:rPr>
          <w:rFonts w:ascii="Times New Roman" w:hAnsi="Times New Roman" w:cs="Times New Roman"/>
          <w:sz w:val="24"/>
          <w:szCs w:val="24"/>
          <w:lang w:val="en-GB"/>
        </w:rPr>
        <w:t xml:space="preserve">levels. </w:t>
      </w:r>
    </w:p>
    <w:p w:rsidR="007B0F2F"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65" w:tooltip="pedagogy" w:history="1">
        <w:r w:rsidR="004C3074" w:rsidRPr="004C3074">
          <w:rPr>
            <w:rFonts w:ascii="Times New Roman" w:hAnsi="Times New Roman" w:cs="Times New Roman"/>
            <w:b/>
            <w:sz w:val="24"/>
            <w:szCs w:val="24"/>
            <w:lang w:val="en-GB"/>
          </w:rPr>
          <w:t>P</w:t>
        </w:r>
        <w:r w:rsidR="007B0F2F" w:rsidRPr="004C3074">
          <w:rPr>
            <w:rFonts w:ascii="Times New Roman" w:hAnsi="Times New Roman" w:cs="Times New Roman"/>
            <w:b/>
            <w:sz w:val="24"/>
            <w:szCs w:val="24"/>
            <w:lang w:val="en-GB"/>
          </w:rPr>
          <w:t>edagogy</w:t>
        </w:r>
      </w:hyperlink>
      <w:r w:rsidR="007B0F2F" w:rsidRPr="009C723D">
        <w:rPr>
          <w:rFonts w:ascii="Times New Roman" w:hAnsi="Times New Roman" w:cs="Times New Roman"/>
          <w:sz w:val="24"/>
          <w:szCs w:val="24"/>
          <w:lang w:val="en-GB"/>
        </w:rPr>
        <w:t xml:space="preserve"> </w:t>
      </w:r>
      <w:r w:rsidR="004C3074">
        <w:rPr>
          <w:rFonts w:ascii="Times New Roman" w:hAnsi="Times New Roman" w:cs="Times New Roman"/>
          <w:sz w:val="24"/>
          <w:szCs w:val="24"/>
          <w:lang w:val="en-GB"/>
        </w:rPr>
        <w:t xml:space="preserve">– </w:t>
      </w:r>
      <w:r w:rsidR="007B0F2F" w:rsidRPr="009C723D">
        <w:rPr>
          <w:rFonts w:ascii="Times New Roman" w:hAnsi="Times New Roman" w:cs="Times New Roman"/>
          <w:sz w:val="24"/>
          <w:szCs w:val="24"/>
          <w:lang w:val="en-GB"/>
        </w:rPr>
        <w:t xml:space="preserve">the art, 'science', or principles and </w:t>
      </w:r>
      <w:hyperlink r:id="rId66" w:history="1">
        <w:r w:rsidR="007B0F2F" w:rsidRPr="009C723D">
          <w:rPr>
            <w:rStyle w:val="a3"/>
            <w:rFonts w:ascii="Times New Roman" w:hAnsi="Times New Roman" w:cs="Times New Roman"/>
            <w:color w:val="auto"/>
            <w:sz w:val="24"/>
            <w:szCs w:val="24"/>
            <w:lang w:val="en-GB"/>
          </w:rPr>
          <w:t>methods</w:t>
        </w:r>
        <w:r w:rsidR="007B0F2F" w:rsidRPr="009C723D">
          <w:rPr>
            <w:rStyle w:val="a3"/>
            <w:rFonts w:ascii="Times New Roman" w:hAnsi="Times New Roman" w:cs="Times New Roman"/>
            <w:vanish/>
            <w:color w:val="auto"/>
            <w:sz w:val="24"/>
            <w:szCs w:val="24"/>
            <w:shd w:val="clear" w:color="auto" w:fill="3A9DBE"/>
            <w:lang w:val="en-GB"/>
          </w:rPr>
          <w:t xml:space="preserve">the practices of teaching or research. They can be observed whereas methodology involves some kind of principled justification. </w:t>
        </w:r>
      </w:hyperlink>
      <w:r w:rsidR="007B0F2F" w:rsidRPr="009C723D">
        <w:rPr>
          <w:rFonts w:ascii="Times New Roman" w:hAnsi="Times New Roman" w:cs="Times New Roman"/>
          <w:sz w:val="24"/>
          <w:szCs w:val="24"/>
          <w:lang w:val="en-GB"/>
        </w:rPr>
        <w:t xml:space="preserve">, of </w:t>
      </w:r>
      <w:hyperlink r:id="rId67" w:history="1">
        <w:r w:rsidR="007B0F2F" w:rsidRPr="009C723D">
          <w:rPr>
            <w:rStyle w:val="a3"/>
            <w:rFonts w:ascii="Times New Roman" w:hAnsi="Times New Roman" w:cs="Times New Roman"/>
            <w:color w:val="auto"/>
            <w:sz w:val="24"/>
            <w:szCs w:val="24"/>
            <w:lang w:val="en-GB"/>
          </w:rPr>
          <w:t>teaching</w:t>
        </w:r>
        <w:r w:rsidR="007B0F2F" w:rsidRPr="009C723D">
          <w:rPr>
            <w:rStyle w:val="a3"/>
            <w:rFonts w:ascii="Times New Roman" w:hAnsi="Times New Roman" w:cs="Times New Roman"/>
            <w:vanish/>
            <w:color w:val="auto"/>
            <w:sz w:val="24"/>
            <w:szCs w:val="24"/>
            <w:shd w:val="clear" w:color="auto" w:fill="3A9DBE"/>
            <w:lang w:val="en-GB"/>
          </w:rPr>
          <w:t xml:space="preserve">any of a host of activities which have in common the structuring of a situation to enablelearning to take place. </w:t>
        </w:r>
      </w:hyperlink>
      <w:r w:rsidR="007B0F2F" w:rsidRPr="009C723D">
        <w:rPr>
          <w:rFonts w:ascii="Times New Roman" w:hAnsi="Times New Roman" w:cs="Times New Roman"/>
          <w:sz w:val="24"/>
          <w:szCs w:val="24"/>
          <w:lang w:val="en-GB"/>
        </w:rPr>
        <w:t xml:space="preserve">. Some see it as having three key aspects: </w:t>
      </w:r>
      <w:hyperlink r:id="rId68" w:history="1">
        <w:r w:rsidR="007B0F2F" w:rsidRPr="009C723D">
          <w:rPr>
            <w:rStyle w:val="a3"/>
            <w:rFonts w:ascii="Times New Roman" w:hAnsi="Times New Roman" w:cs="Times New Roman"/>
            <w:color w:val="auto"/>
            <w:sz w:val="24"/>
            <w:szCs w:val="24"/>
            <w:lang w:val="en-GB"/>
          </w:rPr>
          <w:t>methodology</w:t>
        </w:r>
        <w:r w:rsidR="007B0F2F" w:rsidRPr="009C723D">
          <w:rPr>
            <w:rStyle w:val="a3"/>
            <w:rFonts w:ascii="Times New Roman" w:hAnsi="Times New Roman" w:cs="Times New Roman"/>
            <w:vanish/>
            <w:color w:val="auto"/>
            <w:sz w:val="24"/>
            <w:szCs w:val="24"/>
            <w:shd w:val="clear" w:color="auto" w:fill="3A9DBE"/>
            <w:lang w:val="en-GB"/>
          </w:rPr>
          <w:t xml:space="preserve">in teaching the principles practices and procedures which are employed (see pedagogy). In educational research it refers to a justification of the principles practices and procedures informing the construction of and employed in the research project. </w:t>
        </w:r>
      </w:hyperlink>
      <w:r w:rsidR="007B0F2F" w:rsidRPr="009C723D">
        <w:rPr>
          <w:rFonts w:ascii="Times New Roman" w:hAnsi="Times New Roman" w:cs="Times New Roman"/>
          <w:sz w:val="24"/>
          <w:szCs w:val="24"/>
          <w:lang w:val="en-GB"/>
        </w:rPr>
        <w:t xml:space="preserve">, </w:t>
      </w:r>
      <w:hyperlink r:id="rId69" w:history="1">
        <w:r w:rsidR="007B0F2F" w:rsidRPr="009C723D">
          <w:rPr>
            <w:rStyle w:val="a3"/>
            <w:rFonts w:ascii="Times New Roman" w:hAnsi="Times New Roman" w:cs="Times New Roman"/>
            <w:color w:val="auto"/>
            <w:sz w:val="24"/>
            <w:szCs w:val="24"/>
            <w:lang w:val="en-GB"/>
          </w:rPr>
          <w:t>rationale</w:t>
        </w:r>
        <w:r w:rsidR="007B0F2F" w:rsidRPr="009C723D">
          <w:rPr>
            <w:rStyle w:val="a3"/>
            <w:rFonts w:ascii="Times New Roman" w:hAnsi="Times New Roman" w:cs="Times New Roman"/>
            <w:vanish/>
            <w:color w:val="auto"/>
            <w:sz w:val="24"/>
            <w:szCs w:val="24"/>
            <w:shd w:val="clear" w:color="auto" w:fill="3A9DBE"/>
            <w:lang w:val="en-GB"/>
          </w:rPr>
          <w:t xml:space="preserve">a set of reasons or the logical basis for a course of action or a belief. </w:t>
        </w:r>
      </w:hyperlink>
      <w:r w:rsidR="007B0F2F" w:rsidRPr="009C723D">
        <w:rPr>
          <w:rFonts w:ascii="Times New Roman" w:hAnsi="Times New Roman" w:cs="Times New Roman"/>
          <w:sz w:val="24"/>
          <w:szCs w:val="24"/>
          <w:lang w:val="en-GB"/>
        </w:rPr>
        <w:t xml:space="preserve">, and </w:t>
      </w:r>
      <w:hyperlink r:id="rId70" w:history="1">
        <w:r w:rsidR="007B0F2F" w:rsidRPr="009C723D">
          <w:rPr>
            <w:rStyle w:val="a3"/>
            <w:rFonts w:ascii="Times New Roman" w:hAnsi="Times New Roman" w:cs="Times New Roman"/>
            <w:color w:val="auto"/>
            <w:sz w:val="24"/>
            <w:szCs w:val="24"/>
            <w:lang w:val="en-GB"/>
          </w:rPr>
          <w:t>reflection</w:t>
        </w:r>
        <w:r w:rsidR="007B0F2F" w:rsidRPr="009C723D">
          <w:rPr>
            <w:rStyle w:val="a3"/>
            <w:rFonts w:ascii="Times New Roman" w:hAnsi="Times New Roman" w:cs="Times New Roman"/>
            <w:vanish/>
            <w:color w:val="auto"/>
            <w:sz w:val="24"/>
            <w:szCs w:val="24"/>
            <w:shd w:val="clear" w:color="auto" w:fill="3A9DBE"/>
            <w:lang w:val="en-GB"/>
          </w:rPr>
          <w:t xml:space="preserve">a process of careful consideration. It is seen as vital for teachers in respect of improving their own practice and increasingly for learners in respect of improving their learning or study skills. It therefore needs to be conducted in informed way to be of real value (see pedagogy  praxis metacognition). </w:t>
        </w:r>
      </w:hyperlink>
      <w:r w:rsidR="007B0F2F" w:rsidRPr="009C723D">
        <w:rPr>
          <w:rFonts w:ascii="Times New Roman" w:hAnsi="Times New Roman" w:cs="Times New Roman"/>
          <w:sz w:val="24"/>
          <w:szCs w:val="24"/>
          <w:lang w:val="en-GB"/>
        </w:rPr>
        <w:t xml:space="preserve">. In some contexts, the term is used more broadly for the science of </w:t>
      </w:r>
      <w:hyperlink r:id="rId71" w:history="1">
        <w:r w:rsidR="007B0F2F" w:rsidRPr="009C723D">
          <w:rPr>
            <w:rStyle w:val="a3"/>
            <w:rFonts w:ascii="Times New Roman" w:hAnsi="Times New Roman" w:cs="Times New Roman"/>
            <w:color w:val="auto"/>
            <w:sz w:val="24"/>
            <w:szCs w:val="24"/>
            <w:lang w:val="en-GB"/>
          </w:rPr>
          <w:t>education</w:t>
        </w:r>
        <w:r w:rsidR="007B0F2F" w:rsidRPr="009C723D">
          <w:rPr>
            <w:rStyle w:val="a3"/>
            <w:rFonts w:ascii="Times New Roman" w:hAnsi="Times New Roman" w:cs="Times New Roman"/>
            <w:vanish/>
            <w:color w:val="auto"/>
            <w:sz w:val="24"/>
            <w:szCs w:val="24"/>
            <w:shd w:val="clear" w:color="auto" w:fill="3A9DBE"/>
            <w:lang w:val="en-GB"/>
          </w:rPr>
          <w:t xml:space="preserve">a complex term which refers to the process whether planned or not formal or not by which humans develop in ways deemed to be socially acceptable in terms of their knowledge understanding skills attitudes and judgements. State schooling is aimed at providing education but it may be developed elsewhere or even in spite of schooling as some critics suggest. It is certainly the case that some aspects of schooling might not be considered educational and also certainly the case that not all education is provided by schooling. </w:t>
        </w:r>
      </w:hyperlink>
      <w:r w:rsidR="007B0F2F" w:rsidRPr="009C723D">
        <w:rPr>
          <w:rFonts w:ascii="Times New Roman" w:hAnsi="Times New Roman" w:cs="Times New Roman"/>
          <w:sz w:val="24"/>
          <w:szCs w:val="24"/>
          <w:lang w:val="en-GB"/>
        </w:rPr>
        <w:t xml:space="preserve">, didactics, or upbringing. One problem with </w:t>
      </w:r>
      <w:hyperlink r:id="rId72" w:history="1">
        <w:r w:rsidR="007B0F2F" w:rsidRPr="009C723D">
          <w:rPr>
            <w:rStyle w:val="a3"/>
            <w:rFonts w:ascii="Times New Roman" w:hAnsi="Times New Roman" w:cs="Times New Roman"/>
            <w:color w:val="auto"/>
            <w:sz w:val="24"/>
            <w:szCs w:val="24"/>
            <w:lang w:val="en-GB"/>
          </w:rPr>
          <w:t>understanding</w:t>
        </w:r>
        <w:r w:rsidR="007B0F2F" w:rsidRPr="009C723D">
          <w:rPr>
            <w:rStyle w:val="a3"/>
            <w:rFonts w:ascii="Times New Roman" w:hAnsi="Times New Roman" w:cs="Times New Roman"/>
            <w:vanish/>
            <w:color w:val="auto"/>
            <w:sz w:val="24"/>
            <w:szCs w:val="24"/>
            <w:shd w:val="clear" w:color="auto" w:fill="3A9DBE"/>
            <w:lang w:val="en-GB"/>
          </w:rPr>
          <w:t xml:space="preserve">a complex term which is normally used to signify a depth of knowledge or learning which includes a perception of the nature or cause or use or significance of the object of learning. It goes beyond awareness or recognition implying a much fuller appreciation of meaning. </w:t>
        </w:r>
      </w:hyperlink>
      <w:r w:rsidR="007B0F2F" w:rsidRPr="009C723D">
        <w:rPr>
          <w:rFonts w:ascii="Times New Roman" w:hAnsi="Times New Roman" w:cs="Times New Roman"/>
          <w:sz w:val="24"/>
          <w:szCs w:val="24"/>
          <w:lang w:val="en-US"/>
        </w:rPr>
        <w:t xml:space="preserve"> </w:t>
      </w:r>
      <w:r w:rsidR="007B0F2F" w:rsidRPr="009C723D">
        <w:rPr>
          <w:rFonts w:ascii="Times New Roman" w:hAnsi="Times New Roman" w:cs="Times New Roman"/>
          <w:sz w:val="24"/>
          <w:szCs w:val="24"/>
          <w:lang w:val="en-GB"/>
        </w:rPr>
        <w:t xml:space="preserve">it as a 'science' is the implication that there are set formulae for teaching which can be applied in all circumstances. This is misguided, given the social complexities of </w:t>
      </w:r>
      <w:hyperlink r:id="rId73" w:history="1">
        <w:r w:rsidR="007B0F2F" w:rsidRPr="009C723D">
          <w:rPr>
            <w:rStyle w:val="a3"/>
            <w:rFonts w:ascii="Times New Roman" w:hAnsi="Times New Roman" w:cs="Times New Roman"/>
            <w:color w:val="auto"/>
            <w:sz w:val="24"/>
            <w:szCs w:val="24"/>
            <w:lang w:val="en-GB"/>
          </w:rPr>
          <w:t>learning</w:t>
        </w:r>
        <w:r w:rsidR="007B0F2F" w:rsidRPr="009C723D">
          <w:rPr>
            <w:rStyle w:val="a3"/>
            <w:rFonts w:ascii="Times New Roman" w:hAnsi="Times New Roman" w:cs="Times New Roman"/>
            <w:vanish/>
            <w:color w:val="auto"/>
            <w:sz w:val="24"/>
            <w:szCs w:val="24"/>
            <w:shd w:val="clear" w:color="auto" w:fill="3A9DBE"/>
            <w:lang w:val="en-GB"/>
          </w:rPr>
          <w:t xml:space="preserve">a vast literature surrounds this topic and much debate linked to rival theories which address it. The least controversial that can be said of the term is that it refers to some sort ofcognitive behavioural or affective change or development in the individual associated with interaction with external forces. </w:t>
        </w:r>
      </w:hyperlink>
      <w:r w:rsidR="007B0F2F" w:rsidRPr="009C723D">
        <w:rPr>
          <w:rFonts w:ascii="Times New Roman" w:hAnsi="Times New Roman" w:cs="Times New Roman"/>
          <w:sz w:val="24"/>
          <w:szCs w:val="24"/>
          <w:lang w:val="en-GB"/>
        </w:rPr>
        <w:t xml:space="preserve">, and so </w:t>
      </w:r>
      <w:hyperlink r:id="rId74" w:history="1">
        <w:r w:rsidR="007B0F2F" w:rsidRPr="009C723D">
          <w:rPr>
            <w:rStyle w:val="a3"/>
            <w:rFonts w:ascii="Times New Roman" w:hAnsi="Times New Roman" w:cs="Times New Roman"/>
            <w:color w:val="auto"/>
            <w:sz w:val="24"/>
            <w:szCs w:val="24"/>
            <w:lang w:val="en-GB"/>
          </w:rPr>
          <w:t>pedagogy</w:t>
        </w:r>
        <w:r w:rsidR="007B0F2F" w:rsidRPr="009C723D">
          <w:rPr>
            <w:rStyle w:val="a3"/>
            <w:rFonts w:ascii="Times New Roman" w:hAnsi="Times New Roman" w:cs="Times New Roman"/>
            <w:vanish/>
            <w:color w:val="auto"/>
            <w:sz w:val="24"/>
            <w:szCs w:val="24"/>
            <w:shd w:val="clear" w:color="auto" w:fill="3A9DBE"/>
            <w:lang w:val="en-GB"/>
          </w:rPr>
          <w:t xml:space="preserve">the art, 'science', or principles and methods, of teaching. Some see it as having three key aspects: methodology, rationale, and reflection. In some contexts, the term is used more broadly for the science of education, didactics, or upbringing. One problem with understanding it as a 'science' is the implication that there are set formulae for teaching which can be applied in all circumstances. This is misguided, given the social complexities of learning, and so pedagogy as the 'art' of teaching may be less problematic in this regard, at least. </w:t>
        </w:r>
      </w:hyperlink>
      <w:r w:rsidR="007B0F2F" w:rsidRPr="009C723D">
        <w:rPr>
          <w:rFonts w:ascii="Times New Roman" w:hAnsi="Times New Roman" w:cs="Times New Roman"/>
          <w:sz w:val="24"/>
          <w:szCs w:val="24"/>
          <w:lang w:val="en-US"/>
        </w:rPr>
        <w:t xml:space="preserve"> </w:t>
      </w:r>
      <w:r w:rsidR="007B0F2F" w:rsidRPr="009C723D">
        <w:rPr>
          <w:rFonts w:ascii="Times New Roman" w:hAnsi="Times New Roman" w:cs="Times New Roman"/>
          <w:sz w:val="24"/>
          <w:szCs w:val="24"/>
          <w:lang w:val="en-GB"/>
        </w:rPr>
        <w:t xml:space="preserve">as the 'art' of teaching may be less </w:t>
      </w:r>
      <w:hyperlink r:id="rId75" w:history="1">
        <w:r w:rsidR="007B0F2F" w:rsidRPr="009C723D">
          <w:rPr>
            <w:rStyle w:val="a3"/>
            <w:rFonts w:ascii="Times New Roman" w:hAnsi="Times New Roman" w:cs="Times New Roman"/>
            <w:color w:val="auto"/>
            <w:sz w:val="24"/>
            <w:szCs w:val="24"/>
            <w:lang w:val="en-GB"/>
          </w:rPr>
          <w:t>problematic</w:t>
        </w:r>
        <w:r w:rsidR="007B0F2F" w:rsidRPr="009C723D">
          <w:rPr>
            <w:rStyle w:val="a3"/>
            <w:rFonts w:ascii="Times New Roman" w:hAnsi="Times New Roman" w:cs="Times New Roman"/>
            <w:vanish/>
            <w:color w:val="auto"/>
            <w:sz w:val="24"/>
            <w:szCs w:val="24"/>
            <w:shd w:val="clear" w:color="auto" w:fill="3A9DBE"/>
            <w:lang w:val="en-GB"/>
          </w:rPr>
          <w:t xml:space="preserve">difficult debatable uncertain complex. </w:t>
        </w:r>
      </w:hyperlink>
      <w:r w:rsidR="007B0F2F" w:rsidRPr="009C723D">
        <w:rPr>
          <w:rFonts w:ascii="Times New Roman" w:hAnsi="Times New Roman" w:cs="Times New Roman"/>
          <w:sz w:val="24"/>
          <w:szCs w:val="24"/>
          <w:lang w:val="en-US"/>
        </w:rPr>
        <w:t xml:space="preserve"> </w:t>
      </w:r>
      <w:r w:rsidR="007B0F2F" w:rsidRPr="009C723D">
        <w:rPr>
          <w:rFonts w:ascii="Times New Roman" w:hAnsi="Times New Roman" w:cs="Times New Roman"/>
          <w:sz w:val="24"/>
          <w:szCs w:val="24"/>
          <w:lang w:val="en-GB"/>
        </w:rPr>
        <w:t>in this regard, at least.</w:t>
      </w:r>
    </w:p>
    <w:p w:rsidR="007B0F2F"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76" w:tooltip="peer pressure" w:history="1">
        <w:proofErr w:type="gramStart"/>
        <w:r w:rsidR="004C3074" w:rsidRPr="004C3074">
          <w:rPr>
            <w:rFonts w:ascii="Times New Roman" w:hAnsi="Times New Roman" w:cs="Times New Roman"/>
            <w:b/>
            <w:sz w:val="24"/>
            <w:szCs w:val="24"/>
            <w:lang w:val="en-GB"/>
          </w:rPr>
          <w:t>P</w:t>
        </w:r>
        <w:r w:rsidR="007B0F2F" w:rsidRPr="004C3074">
          <w:rPr>
            <w:rFonts w:ascii="Times New Roman" w:hAnsi="Times New Roman" w:cs="Times New Roman"/>
            <w:b/>
            <w:sz w:val="24"/>
            <w:szCs w:val="24"/>
            <w:lang w:val="en-GB"/>
          </w:rPr>
          <w:t>eer pressure</w:t>
        </w:r>
        <w:proofErr w:type="gramEnd"/>
      </w:hyperlink>
      <w:r w:rsidR="007B0F2F" w:rsidRPr="009C723D">
        <w:rPr>
          <w:rFonts w:ascii="Times New Roman" w:hAnsi="Times New Roman" w:cs="Times New Roman"/>
          <w:sz w:val="24"/>
          <w:szCs w:val="24"/>
          <w:lang w:val="en-GB"/>
        </w:rPr>
        <w:t xml:space="preserve"> </w:t>
      </w:r>
      <w:r w:rsidR="004C3074">
        <w:rPr>
          <w:rFonts w:ascii="Times New Roman" w:hAnsi="Times New Roman" w:cs="Times New Roman"/>
          <w:sz w:val="24"/>
          <w:szCs w:val="24"/>
          <w:lang w:val="en-GB"/>
        </w:rPr>
        <w:t xml:space="preserve">– </w:t>
      </w:r>
      <w:r w:rsidR="007B0F2F" w:rsidRPr="009C723D">
        <w:rPr>
          <w:rFonts w:ascii="Times New Roman" w:hAnsi="Times New Roman" w:cs="Times New Roman"/>
          <w:sz w:val="24"/>
          <w:szCs w:val="24"/>
          <w:lang w:val="en-GB"/>
        </w:rPr>
        <w:t xml:space="preserve">the social pressure felt to conform to the actions, behaviour, </w:t>
      </w:r>
      <w:hyperlink r:id="rId77" w:history="1">
        <w:r w:rsidR="007B0F2F" w:rsidRPr="009C723D">
          <w:rPr>
            <w:rStyle w:val="a3"/>
            <w:rFonts w:ascii="Times New Roman" w:hAnsi="Times New Roman" w:cs="Times New Roman"/>
            <w:color w:val="auto"/>
            <w:sz w:val="24"/>
            <w:szCs w:val="24"/>
            <w:lang w:val="en-GB"/>
          </w:rPr>
          <w:t>values</w:t>
        </w:r>
        <w:r w:rsidR="007B0F2F" w:rsidRPr="009C723D">
          <w:rPr>
            <w:rStyle w:val="a3"/>
            <w:rFonts w:ascii="Times New Roman" w:hAnsi="Times New Roman" w:cs="Times New Roman"/>
            <w:vanish/>
            <w:color w:val="auto"/>
            <w:sz w:val="24"/>
            <w:szCs w:val="24"/>
            <w:shd w:val="clear" w:color="auto" w:fill="3A9DBE"/>
            <w:lang w:val="en-GB"/>
          </w:rPr>
          <w:t xml:space="preserve">principled preferences standards judgement of what things are good valuable important (in life). </w:t>
        </w:r>
      </w:hyperlink>
      <w:r w:rsidR="007B0F2F" w:rsidRPr="009C723D">
        <w:rPr>
          <w:rFonts w:ascii="Times New Roman" w:hAnsi="Times New Roman" w:cs="Times New Roman"/>
          <w:sz w:val="24"/>
          <w:szCs w:val="24"/>
          <w:lang w:val="en-GB"/>
        </w:rPr>
        <w:t xml:space="preserve">, or attitudes of one's peers. It can have positive or negative consequences, depending on the </w:t>
      </w:r>
      <w:hyperlink r:id="rId78" w:history="1">
        <w:r w:rsidR="007B0F2F" w:rsidRPr="009C723D">
          <w:rPr>
            <w:rStyle w:val="a3"/>
            <w:rFonts w:ascii="Times New Roman" w:hAnsi="Times New Roman" w:cs="Times New Roman"/>
            <w:color w:val="auto"/>
            <w:sz w:val="24"/>
            <w:szCs w:val="24"/>
            <w:lang w:val="en-GB"/>
          </w:rPr>
          <w:t>nature</w:t>
        </w:r>
        <w:r w:rsidR="007B0F2F" w:rsidRPr="009C723D">
          <w:rPr>
            <w:rStyle w:val="a3"/>
            <w:rFonts w:ascii="Times New Roman" w:hAnsi="Times New Roman" w:cs="Times New Roman"/>
            <w:vanish/>
            <w:color w:val="auto"/>
            <w:sz w:val="24"/>
            <w:szCs w:val="24"/>
            <w:shd w:val="clear" w:color="auto" w:fill="3A9DBE"/>
            <w:lang w:val="en-GB"/>
          </w:rPr>
          <w:t xml:space="preserve">that which exists from birth hereditary inborn essence. </w:t>
        </w:r>
      </w:hyperlink>
      <w:r w:rsidR="007B0F2F" w:rsidRPr="009C723D">
        <w:rPr>
          <w:rFonts w:ascii="Times New Roman" w:hAnsi="Times New Roman" w:cs="Times New Roman"/>
          <w:sz w:val="24"/>
          <w:szCs w:val="24"/>
          <w:lang w:val="en-US"/>
        </w:rPr>
        <w:t xml:space="preserve"> </w:t>
      </w:r>
      <w:r w:rsidR="007B0F2F" w:rsidRPr="009C723D">
        <w:rPr>
          <w:rFonts w:ascii="Times New Roman" w:hAnsi="Times New Roman" w:cs="Times New Roman"/>
          <w:sz w:val="24"/>
          <w:szCs w:val="24"/>
          <w:lang w:val="en-GB"/>
        </w:rPr>
        <w:t xml:space="preserve">of the peer group, and the perspective taken. </w:t>
      </w:r>
    </w:p>
    <w:p w:rsidR="007B0F2F"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79" w:tooltip="personality" w:history="1">
        <w:r w:rsidR="004C3074" w:rsidRPr="004C3074">
          <w:rPr>
            <w:rFonts w:ascii="Times New Roman" w:hAnsi="Times New Roman" w:cs="Times New Roman"/>
            <w:b/>
            <w:sz w:val="24"/>
            <w:szCs w:val="24"/>
            <w:lang w:val="en-GB"/>
          </w:rPr>
          <w:t>P</w:t>
        </w:r>
        <w:r w:rsidR="007B0F2F" w:rsidRPr="004C3074">
          <w:rPr>
            <w:rFonts w:ascii="Times New Roman" w:hAnsi="Times New Roman" w:cs="Times New Roman"/>
            <w:b/>
            <w:sz w:val="24"/>
            <w:szCs w:val="24"/>
            <w:lang w:val="en-GB"/>
          </w:rPr>
          <w:t>ersonality</w:t>
        </w:r>
      </w:hyperlink>
      <w:r w:rsidR="007B0F2F" w:rsidRPr="009C723D">
        <w:rPr>
          <w:rFonts w:ascii="Times New Roman" w:hAnsi="Times New Roman" w:cs="Times New Roman"/>
          <w:sz w:val="24"/>
          <w:szCs w:val="24"/>
          <w:lang w:val="en-GB"/>
        </w:rPr>
        <w:t xml:space="preserve"> a complex term from </w:t>
      </w:r>
      <w:hyperlink r:id="rId80" w:history="1">
        <w:r w:rsidR="007B0F2F" w:rsidRPr="009C723D">
          <w:rPr>
            <w:rStyle w:val="a3"/>
            <w:rFonts w:ascii="Times New Roman" w:hAnsi="Times New Roman" w:cs="Times New Roman"/>
            <w:color w:val="auto"/>
            <w:sz w:val="24"/>
            <w:szCs w:val="24"/>
            <w:lang w:val="en-GB"/>
          </w:rPr>
          <w:t>psychology</w:t>
        </w:r>
        <w:r w:rsidR="007B0F2F" w:rsidRPr="009C723D">
          <w:rPr>
            <w:rStyle w:val="a3"/>
            <w:rFonts w:ascii="Times New Roman" w:hAnsi="Times New Roman" w:cs="Times New Roman"/>
            <w:vanish/>
            <w:color w:val="auto"/>
            <w:sz w:val="24"/>
            <w:szCs w:val="24"/>
            <w:shd w:val="clear" w:color="auto" w:fill="3A9DBE"/>
            <w:lang w:val="en-GB"/>
          </w:rPr>
          <w:t xml:space="preserve">the science of the nature functions and phenomena of mental activity. </w:t>
        </w:r>
      </w:hyperlink>
      <w:r w:rsidR="007B0F2F" w:rsidRPr="009C723D">
        <w:rPr>
          <w:rFonts w:ascii="Times New Roman" w:hAnsi="Times New Roman" w:cs="Times New Roman"/>
          <w:sz w:val="24"/>
          <w:szCs w:val="24"/>
          <w:lang w:val="en-US"/>
        </w:rPr>
        <w:t xml:space="preserve"> </w:t>
      </w:r>
      <w:r w:rsidR="007B0F2F" w:rsidRPr="009C723D">
        <w:rPr>
          <w:rFonts w:ascii="Times New Roman" w:hAnsi="Times New Roman" w:cs="Times New Roman"/>
          <w:sz w:val="24"/>
          <w:szCs w:val="24"/>
          <w:lang w:val="en-GB"/>
        </w:rPr>
        <w:t xml:space="preserve">which is resistant to simple definition as it is </w:t>
      </w:r>
      <w:hyperlink r:id="rId81" w:history="1">
        <w:r w:rsidR="007B0F2F" w:rsidRPr="009C723D">
          <w:rPr>
            <w:rStyle w:val="a3"/>
            <w:rFonts w:ascii="Times New Roman" w:hAnsi="Times New Roman" w:cs="Times New Roman"/>
            <w:color w:val="auto"/>
            <w:sz w:val="24"/>
            <w:szCs w:val="24"/>
            <w:lang w:val="en-GB"/>
          </w:rPr>
          <w:t>theory</w:t>
        </w:r>
        <w:r w:rsidR="007B0F2F" w:rsidRPr="009C723D">
          <w:rPr>
            <w:rStyle w:val="a3"/>
            <w:rFonts w:ascii="Times New Roman" w:hAnsi="Times New Roman" w:cs="Times New Roman"/>
            <w:vanish/>
            <w:color w:val="auto"/>
            <w:sz w:val="24"/>
            <w:szCs w:val="24"/>
            <w:shd w:val="clear" w:color="auto" w:fill="3A9DBE"/>
            <w:lang w:val="en-GB"/>
          </w:rPr>
          <w:t xml:space="preserve">a coherent group of propositions used as principles for the explanation of some phenomenon. It is stronger than a hypothesis which is a conjecture still to be tested whereas a theory has more weight in terms of its credibility. </w:t>
        </w:r>
      </w:hyperlink>
      <w:r w:rsidR="007B0F2F" w:rsidRPr="009C723D">
        <w:rPr>
          <w:rFonts w:ascii="Times New Roman" w:hAnsi="Times New Roman" w:cs="Times New Roman"/>
          <w:sz w:val="24"/>
          <w:szCs w:val="24"/>
          <w:lang w:val="en-GB"/>
        </w:rPr>
        <w:t xml:space="preserve">-dependent and contested. Generally, the term refers to the predictable and unique ways in which an individual responds to the environment. Some see </w:t>
      </w:r>
      <w:hyperlink r:id="rId82" w:history="1">
        <w:r w:rsidR="007B0F2F" w:rsidRPr="009C723D">
          <w:rPr>
            <w:rStyle w:val="a3"/>
            <w:rFonts w:ascii="Times New Roman" w:hAnsi="Times New Roman" w:cs="Times New Roman"/>
            <w:color w:val="auto"/>
            <w:sz w:val="24"/>
            <w:szCs w:val="24"/>
            <w:lang w:val="en-GB"/>
          </w:rPr>
          <w:t>personality</w:t>
        </w:r>
        <w:r w:rsidR="007B0F2F" w:rsidRPr="009C723D">
          <w:rPr>
            <w:rStyle w:val="a3"/>
            <w:rFonts w:ascii="Times New Roman" w:hAnsi="Times New Roman" w:cs="Times New Roman"/>
            <w:vanish/>
            <w:color w:val="auto"/>
            <w:sz w:val="24"/>
            <w:szCs w:val="24"/>
            <w:shd w:val="clear" w:color="auto" w:fill="3A9DBE"/>
            <w:lang w:val="en-GB"/>
          </w:rPr>
          <w:t xml:space="preserve">a complex term from psychology which is resistant to simple definition as it is theory-dependent and contested. Generally the term refers to the predictable and unique ways in which an individual responds to the environment. Some see personality as having a causal role in behaviour whereas others see it as merely a term for that accumulation of behaviours. </w:t>
        </w:r>
      </w:hyperlink>
      <w:r w:rsidR="007B0F2F" w:rsidRPr="009C723D">
        <w:rPr>
          <w:rFonts w:ascii="Times New Roman" w:hAnsi="Times New Roman" w:cs="Times New Roman"/>
          <w:sz w:val="24"/>
          <w:szCs w:val="24"/>
          <w:lang w:val="en-US"/>
        </w:rPr>
        <w:t xml:space="preserve"> </w:t>
      </w:r>
      <w:r w:rsidR="007B0F2F" w:rsidRPr="009C723D">
        <w:rPr>
          <w:rFonts w:ascii="Times New Roman" w:hAnsi="Times New Roman" w:cs="Times New Roman"/>
          <w:sz w:val="24"/>
          <w:szCs w:val="24"/>
          <w:lang w:val="en-GB"/>
        </w:rPr>
        <w:t>as having a causal role in behaviour whereas others see it as merely a term for that accumulation of behaviours.</w:t>
      </w:r>
    </w:p>
    <w:p w:rsidR="009C723D" w:rsidRPr="009C723D" w:rsidRDefault="009C723D" w:rsidP="009C723D">
      <w:pPr>
        <w:pStyle w:val="a4"/>
        <w:spacing w:before="0" w:beforeAutospacing="0" w:after="120" w:afterAutospacing="0" w:line="276" w:lineRule="auto"/>
        <w:ind w:firstLine="709"/>
        <w:jc w:val="both"/>
      </w:pPr>
      <w:r w:rsidRPr="009C723D">
        <w:rPr>
          <w:b/>
          <w:bCs/>
        </w:rPr>
        <w:t>Social support</w:t>
      </w:r>
      <w:r w:rsidRPr="009C723D">
        <w:t xml:space="preserve"> is the perception and actuality that one is cared for, has assistance available from other people, and that one is part of a supportive </w:t>
      </w:r>
      <w:hyperlink r:id="rId83" w:tooltip="Social network" w:history="1">
        <w:r w:rsidRPr="009C723D">
          <w:rPr>
            <w:rStyle w:val="a3"/>
            <w:color w:val="auto"/>
          </w:rPr>
          <w:t>social network</w:t>
        </w:r>
      </w:hyperlink>
      <w:r w:rsidRPr="009C723D">
        <w:t>. These supportive resources can be emotional (e.g., nurturance), tangible (e.g., financial assistance), informational (e.g., advice), or companionship (e.g., sense of belonging) and intangible (e.g., personal advice).</w:t>
      </w:r>
    </w:p>
    <w:p w:rsidR="009C723D" w:rsidRPr="009C723D" w:rsidRDefault="009C723D" w:rsidP="009C723D">
      <w:pPr>
        <w:pStyle w:val="a4"/>
        <w:spacing w:before="0" w:beforeAutospacing="0" w:after="120" w:afterAutospacing="0" w:line="276" w:lineRule="auto"/>
        <w:ind w:firstLine="709"/>
        <w:jc w:val="both"/>
      </w:pPr>
      <w:r w:rsidRPr="009C723D">
        <w:t xml:space="preserve">Social support can be measured as the perception that one has assistance available, the actual received assistance, or the degree to which a person is integrated in a social network. Support can come from many sources, such as family, friends, pets, neighbors, coworkers, organizations, etc. Government-provided social support is often referred to as </w:t>
      </w:r>
      <w:r w:rsidRPr="009C723D">
        <w:rPr>
          <w:b/>
          <w:bCs/>
        </w:rPr>
        <w:t>public aid.</w:t>
      </w:r>
    </w:p>
    <w:p w:rsidR="00281D79"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84" w:tooltip="teaching" w:history="1">
        <w:r w:rsidR="004C3074" w:rsidRPr="004C3074">
          <w:rPr>
            <w:rFonts w:ascii="Times New Roman" w:hAnsi="Times New Roman" w:cs="Times New Roman"/>
            <w:b/>
            <w:sz w:val="24"/>
            <w:szCs w:val="24"/>
            <w:lang w:val="en-GB"/>
          </w:rPr>
          <w:t>T</w:t>
        </w:r>
        <w:r w:rsidR="00281D79" w:rsidRPr="004C3074">
          <w:rPr>
            <w:rFonts w:ascii="Times New Roman" w:hAnsi="Times New Roman" w:cs="Times New Roman"/>
            <w:b/>
            <w:sz w:val="24"/>
            <w:szCs w:val="24"/>
            <w:lang w:val="en-GB"/>
          </w:rPr>
          <w:t>eaching</w:t>
        </w:r>
      </w:hyperlink>
      <w:r w:rsidR="00281D79" w:rsidRPr="009C723D">
        <w:rPr>
          <w:rFonts w:ascii="Times New Roman" w:hAnsi="Times New Roman" w:cs="Times New Roman"/>
          <w:sz w:val="24"/>
          <w:szCs w:val="24"/>
          <w:lang w:val="en-GB"/>
        </w:rPr>
        <w:t xml:space="preserve"> </w:t>
      </w:r>
      <w:r w:rsidR="004C3074">
        <w:rPr>
          <w:rFonts w:ascii="Times New Roman" w:hAnsi="Times New Roman" w:cs="Times New Roman"/>
          <w:sz w:val="24"/>
          <w:szCs w:val="24"/>
          <w:lang w:val="en-GB"/>
        </w:rPr>
        <w:t xml:space="preserve">– </w:t>
      </w:r>
      <w:r w:rsidR="00281D79" w:rsidRPr="009C723D">
        <w:rPr>
          <w:rFonts w:ascii="Times New Roman" w:hAnsi="Times New Roman" w:cs="Times New Roman"/>
          <w:sz w:val="24"/>
          <w:szCs w:val="24"/>
          <w:lang w:val="en-GB"/>
        </w:rPr>
        <w:t>any of a host of activities which have in common the structuring of a situation to enable</w:t>
      </w:r>
      <w:r w:rsidR="006A74E4">
        <w:rPr>
          <w:rFonts w:ascii="Times New Roman" w:hAnsi="Times New Roman" w:cs="Times New Roman"/>
          <w:sz w:val="24"/>
          <w:szCs w:val="24"/>
          <w:lang w:val="en-GB"/>
        </w:rPr>
        <w:t xml:space="preserve"> </w:t>
      </w:r>
      <w:r w:rsidR="00281D79" w:rsidRPr="009C723D">
        <w:rPr>
          <w:rFonts w:ascii="Times New Roman" w:hAnsi="Times New Roman" w:cs="Times New Roman"/>
          <w:sz w:val="24"/>
          <w:szCs w:val="24"/>
          <w:lang w:val="en-GB"/>
        </w:rPr>
        <w:t>learning to take place.</w:t>
      </w:r>
    </w:p>
    <w:p w:rsidR="001B00F4"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85" w:tooltip="voluntary school" w:history="1">
        <w:r w:rsidR="004C3074" w:rsidRPr="004C3074">
          <w:rPr>
            <w:rFonts w:ascii="Times New Roman" w:hAnsi="Times New Roman" w:cs="Times New Roman"/>
            <w:b/>
            <w:sz w:val="24"/>
            <w:szCs w:val="24"/>
            <w:lang w:val="en-GB"/>
          </w:rPr>
          <w:t>V</w:t>
        </w:r>
        <w:r w:rsidR="001B00F4" w:rsidRPr="004C3074">
          <w:rPr>
            <w:rFonts w:ascii="Times New Roman" w:hAnsi="Times New Roman" w:cs="Times New Roman"/>
            <w:b/>
            <w:sz w:val="24"/>
            <w:szCs w:val="24"/>
            <w:lang w:val="en-GB"/>
          </w:rPr>
          <w:t>oluntary school</w:t>
        </w:r>
      </w:hyperlink>
      <w:r w:rsidR="001B00F4" w:rsidRPr="009C723D">
        <w:rPr>
          <w:rFonts w:ascii="Times New Roman" w:hAnsi="Times New Roman" w:cs="Times New Roman"/>
          <w:sz w:val="24"/>
          <w:szCs w:val="24"/>
          <w:lang w:val="en-GB"/>
        </w:rPr>
        <w:t xml:space="preserve"> in England, a </w:t>
      </w:r>
      <w:hyperlink r:id="rId86" w:history="1">
        <w:r w:rsidR="001B00F4" w:rsidRPr="009C723D">
          <w:rPr>
            <w:rStyle w:val="a3"/>
            <w:rFonts w:ascii="Times New Roman" w:hAnsi="Times New Roman" w:cs="Times New Roman"/>
            <w:color w:val="auto"/>
            <w:sz w:val="24"/>
            <w:szCs w:val="24"/>
            <w:lang w:val="en-GB"/>
          </w:rPr>
          <w:t>school</w:t>
        </w:r>
        <w:r w:rsidR="001B00F4" w:rsidRPr="009C723D">
          <w:rPr>
            <w:rStyle w:val="a3"/>
            <w:rFonts w:ascii="Times New Roman" w:hAnsi="Times New Roman" w:cs="Times New Roman"/>
            <w:vanish/>
            <w:color w:val="auto"/>
            <w:sz w:val="24"/>
            <w:szCs w:val="24"/>
            <w:shd w:val="clear" w:color="auto" w:fill="3A9DBE"/>
            <w:lang w:val="en-GB"/>
          </w:rPr>
          <w:t xml:space="preserve">an institution established for a number of purposes including educational provision. </w:t>
        </w:r>
      </w:hyperlink>
      <w:r w:rsidR="007B0F2F" w:rsidRPr="009C723D">
        <w:rPr>
          <w:rFonts w:ascii="Times New Roman" w:hAnsi="Times New Roman" w:cs="Times New Roman"/>
          <w:sz w:val="24"/>
          <w:szCs w:val="24"/>
          <w:lang w:val="en-US"/>
        </w:rPr>
        <w:t xml:space="preserve"> </w:t>
      </w:r>
      <w:r w:rsidR="001B00F4" w:rsidRPr="009C723D">
        <w:rPr>
          <w:rFonts w:ascii="Times New Roman" w:hAnsi="Times New Roman" w:cs="Times New Roman"/>
          <w:sz w:val="24"/>
          <w:szCs w:val="24"/>
          <w:lang w:val="en-GB"/>
        </w:rPr>
        <w:t xml:space="preserve">in which a charity, religious, or faith group has a particular governing role in addition to that of the local </w:t>
      </w:r>
      <w:hyperlink r:id="rId87" w:history="1">
        <w:r w:rsidR="001B00F4" w:rsidRPr="009C723D">
          <w:rPr>
            <w:rStyle w:val="a3"/>
            <w:rFonts w:ascii="Times New Roman" w:hAnsi="Times New Roman" w:cs="Times New Roman"/>
            <w:color w:val="auto"/>
            <w:sz w:val="24"/>
            <w:szCs w:val="24"/>
            <w:lang w:val="en-GB"/>
          </w:rPr>
          <w:t>authority</w:t>
        </w:r>
      </w:hyperlink>
    </w:p>
    <w:p w:rsidR="001B00F4"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88" w:tooltip="whole child" w:history="1">
        <w:r w:rsidR="004C3074" w:rsidRPr="004C3074">
          <w:rPr>
            <w:rFonts w:ascii="Times New Roman" w:hAnsi="Times New Roman" w:cs="Times New Roman"/>
            <w:b/>
            <w:sz w:val="24"/>
            <w:szCs w:val="24"/>
            <w:lang w:val="en-GB"/>
          </w:rPr>
          <w:t>W</w:t>
        </w:r>
        <w:r w:rsidR="001B00F4" w:rsidRPr="004C3074">
          <w:rPr>
            <w:rFonts w:ascii="Times New Roman" w:hAnsi="Times New Roman" w:cs="Times New Roman"/>
            <w:b/>
            <w:sz w:val="24"/>
            <w:szCs w:val="24"/>
            <w:lang w:val="en-GB"/>
          </w:rPr>
          <w:t>hole child</w:t>
        </w:r>
      </w:hyperlink>
      <w:r w:rsidR="001B00F4" w:rsidRPr="009C723D">
        <w:rPr>
          <w:rFonts w:ascii="Times New Roman" w:hAnsi="Times New Roman" w:cs="Times New Roman"/>
          <w:sz w:val="24"/>
          <w:szCs w:val="24"/>
          <w:lang w:val="en-GB"/>
        </w:rPr>
        <w:t xml:space="preserve"> </w:t>
      </w:r>
      <w:r w:rsidR="004C3074">
        <w:rPr>
          <w:rFonts w:ascii="Times New Roman" w:hAnsi="Times New Roman" w:cs="Times New Roman"/>
          <w:sz w:val="24"/>
          <w:szCs w:val="24"/>
          <w:lang w:val="en-GB"/>
        </w:rPr>
        <w:t xml:space="preserve">– </w:t>
      </w:r>
      <w:r w:rsidR="001B00F4" w:rsidRPr="009C723D">
        <w:rPr>
          <w:rFonts w:ascii="Times New Roman" w:hAnsi="Times New Roman" w:cs="Times New Roman"/>
          <w:sz w:val="24"/>
          <w:szCs w:val="24"/>
          <w:lang w:val="en-GB"/>
        </w:rPr>
        <w:t xml:space="preserve">a term used for the educational concern with the personal, emotional and social </w:t>
      </w:r>
      <w:hyperlink r:id="rId89" w:history="1">
        <w:r w:rsidR="001B00F4" w:rsidRPr="009C723D">
          <w:rPr>
            <w:rStyle w:val="a3"/>
            <w:rFonts w:ascii="Times New Roman" w:hAnsi="Times New Roman" w:cs="Times New Roman"/>
            <w:color w:val="auto"/>
            <w:sz w:val="24"/>
            <w:szCs w:val="24"/>
            <w:lang w:val="en-GB"/>
          </w:rPr>
          <w:t>wellbeing</w:t>
        </w:r>
        <w:r w:rsidR="001B00F4" w:rsidRPr="009C723D">
          <w:rPr>
            <w:rStyle w:val="a3"/>
            <w:rFonts w:ascii="Times New Roman" w:hAnsi="Times New Roman" w:cs="Times New Roman"/>
            <w:vanish/>
            <w:color w:val="auto"/>
            <w:sz w:val="24"/>
            <w:szCs w:val="24"/>
            <w:shd w:val="clear" w:color="auto" w:fill="3A9DBE"/>
            <w:lang w:val="en-GB"/>
          </w:rPr>
          <w:t xml:space="preserve">      the state of being happy healthy and contented. It has recently become a key  student      outcome in many education systems and can be linked loosely to Aristotle's concept of      eudaimonia. Some critics have questioned if it is used with sufficient regard to social       cultural  or ethnic diversity. It certainly seems unlikely that one definition can be found to cover      the range of possible human values it might represent. </w:t>
        </w:r>
      </w:hyperlink>
      <w:r w:rsidR="001B00F4" w:rsidRPr="009C723D">
        <w:rPr>
          <w:rFonts w:ascii="Times New Roman" w:hAnsi="Times New Roman" w:cs="Times New Roman"/>
          <w:sz w:val="24"/>
          <w:szCs w:val="24"/>
          <w:lang w:val="en-US"/>
        </w:rPr>
        <w:t xml:space="preserve"> </w:t>
      </w:r>
      <w:r w:rsidR="001B00F4" w:rsidRPr="009C723D">
        <w:rPr>
          <w:rFonts w:ascii="Times New Roman" w:hAnsi="Times New Roman" w:cs="Times New Roman"/>
          <w:sz w:val="24"/>
          <w:szCs w:val="24"/>
          <w:lang w:val="en-GB"/>
        </w:rPr>
        <w:t xml:space="preserve">of children and young people as opposed to merely </w:t>
      </w:r>
      <w:hyperlink r:id="rId90" w:history="1">
        <w:r w:rsidR="001B00F4" w:rsidRPr="009C723D">
          <w:rPr>
            <w:rStyle w:val="a3"/>
            <w:rFonts w:ascii="Times New Roman" w:hAnsi="Times New Roman" w:cs="Times New Roman"/>
            <w:color w:val="auto"/>
            <w:sz w:val="24"/>
            <w:szCs w:val="24"/>
            <w:lang w:val="en-GB"/>
          </w:rPr>
          <w:t>academic</w:t>
        </w:r>
        <w:r w:rsidR="001B00F4" w:rsidRPr="009C723D">
          <w:rPr>
            <w:rStyle w:val="a3"/>
            <w:rFonts w:ascii="Times New Roman" w:hAnsi="Times New Roman" w:cs="Times New Roman"/>
            <w:vanish/>
            <w:color w:val="auto"/>
            <w:sz w:val="24"/>
            <w:szCs w:val="24"/>
            <w:shd w:val="clear" w:color="auto" w:fill="3A9DBE"/>
            <w:lang w:val="en-GB"/>
          </w:rPr>
          <w:t xml:space="preserve">relating to scholarly activities especially those involving study within subject areas ordisciplines. </w:t>
        </w:r>
      </w:hyperlink>
      <w:r w:rsidR="001B00F4" w:rsidRPr="009C723D">
        <w:rPr>
          <w:rFonts w:ascii="Times New Roman" w:hAnsi="Times New Roman" w:cs="Times New Roman"/>
          <w:sz w:val="24"/>
          <w:szCs w:val="24"/>
          <w:lang w:val="en-US"/>
        </w:rPr>
        <w:t xml:space="preserve"> </w:t>
      </w:r>
      <w:r w:rsidR="001B00F4" w:rsidRPr="009C723D">
        <w:rPr>
          <w:rFonts w:ascii="Times New Roman" w:hAnsi="Times New Roman" w:cs="Times New Roman"/>
          <w:sz w:val="24"/>
          <w:szCs w:val="24"/>
          <w:lang w:val="en-GB"/>
        </w:rPr>
        <w:t>concerns.</w:t>
      </w:r>
    </w:p>
    <w:p w:rsidR="006A4063"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91" w:tooltip="youth training" w:history="1">
        <w:r w:rsidR="004C3074">
          <w:rPr>
            <w:rFonts w:ascii="Times New Roman" w:hAnsi="Times New Roman" w:cs="Times New Roman"/>
            <w:b/>
            <w:sz w:val="24"/>
            <w:szCs w:val="24"/>
            <w:lang w:val="en-GB"/>
          </w:rPr>
          <w:t>Y</w:t>
        </w:r>
        <w:r w:rsidR="006A4063" w:rsidRPr="004C3074">
          <w:rPr>
            <w:rFonts w:ascii="Times New Roman" w:hAnsi="Times New Roman" w:cs="Times New Roman"/>
            <w:b/>
            <w:sz w:val="24"/>
            <w:szCs w:val="24"/>
            <w:lang w:val="en-GB"/>
          </w:rPr>
          <w:t>outh training</w:t>
        </w:r>
      </w:hyperlink>
      <w:r w:rsidR="006A4063" w:rsidRPr="009C723D">
        <w:rPr>
          <w:rFonts w:ascii="Times New Roman" w:hAnsi="Times New Roman" w:cs="Times New Roman"/>
          <w:sz w:val="24"/>
          <w:szCs w:val="24"/>
          <w:lang w:val="en-GB"/>
        </w:rPr>
        <w:t xml:space="preserve"> work-based </w:t>
      </w:r>
      <w:hyperlink r:id="rId92" w:history="1">
        <w:r w:rsidR="006A4063" w:rsidRPr="009C723D">
          <w:rPr>
            <w:rStyle w:val="a3"/>
            <w:rFonts w:ascii="Times New Roman" w:hAnsi="Times New Roman" w:cs="Times New Roman"/>
            <w:color w:val="auto"/>
            <w:sz w:val="24"/>
            <w:szCs w:val="24"/>
            <w:lang w:val="en-GB"/>
          </w:rPr>
          <w:t>training</w:t>
        </w:r>
        <w:r w:rsidR="006A4063" w:rsidRPr="009C723D">
          <w:rPr>
            <w:rStyle w:val="a3"/>
            <w:rFonts w:ascii="Times New Roman" w:hAnsi="Times New Roman" w:cs="Times New Roman"/>
            <w:vanish/>
            <w:color w:val="auto"/>
            <w:sz w:val="24"/>
            <w:szCs w:val="24"/>
            <w:shd w:val="clear" w:color="auto" w:fill="3A9DBE"/>
            <w:lang w:val="en-GB"/>
          </w:rPr>
          <w:t xml:space="preserve">a form of learning often distinguished by being for a particular skill or set of skills. It can be marked by narrowness and a lack of learner reflection and so it is often viewed negatively compared to terms such as learning or education (see instruction). </w:t>
        </w:r>
      </w:hyperlink>
      <w:r w:rsidR="001B00F4" w:rsidRPr="009C723D">
        <w:rPr>
          <w:rFonts w:ascii="Times New Roman" w:hAnsi="Times New Roman" w:cs="Times New Roman"/>
          <w:sz w:val="24"/>
          <w:szCs w:val="24"/>
          <w:lang w:val="en-US"/>
        </w:rPr>
        <w:t xml:space="preserve"> </w:t>
      </w:r>
      <w:r w:rsidR="006A4063" w:rsidRPr="009C723D">
        <w:rPr>
          <w:rFonts w:ascii="Times New Roman" w:hAnsi="Times New Roman" w:cs="Times New Roman"/>
          <w:sz w:val="24"/>
          <w:szCs w:val="24"/>
          <w:lang w:val="en-GB"/>
        </w:rPr>
        <w:t xml:space="preserve">for unemployed </w:t>
      </w:r>
      <w:hyperlink r:id="rId93" w:history="1">
        <w:r w:rsidR="006A4063" w:rsidRPr="009C723D">
          <w:rPr>
            <w:rStyle w:val="a3"/>
            <w:rFonts w:ascii="Times New Roman" w:hAnsi="Times New Roman" w:cs="Times New Roman"/>
            <w:color w:val="auto"/>
            <w:sz w:val="24"/>
            <w:szCs w:val="24"/>
            <w:lang w:val="en-GB"/>
          </w:rPr>
          <w:t>school</w:t>
        </w:r>
        <w:r w:rsidR="006A4063" w:rsidRPr="009C723D">
          <w:rPr>
            <w:rStyle w:val="a3"/>
            <w:rFonts w:ascii="Times New Roman" w:hAnsi="Times New Roman" w:cs="Times New Roman"/>
            <w:vanish/>
            <w:color w:val="auto"/>
            <w:sz w:val="24"/>
            <w:szCs w:val="24"/>
            <w:shd w:val="clear" w:color="auto" w:fill="3A9DBE"/>
            <w:lang w:val="en-GB"/>
          </w:rPr>
          <w:t xml:space="preserve">an institution established for a number of purposes including educational provision. </w:t>
        </w:r>
      </w:hyperlink>
      <w:r w:rsidR="001B00F4" w:rsidRPr="009C723D">
        <w:rPr>
          <w:rFonts w:ascii="Times New Roman" w:hAnsi="Times New Roman" w:cs="Times New Roman"/>
          <w:sz w:val="24"/>
          <w:szCs w:val="24"/>
          <w:lang w:val="en-US"/>
        </w:rPr>
        <w:t xml:space="preserve"> </w:t>
      </w:r>
      <w:r w:rsidR="006A4063" w:rsidRPr="009C723D">
        <w:rPr>
          <w:rFonts w:ascii="Times New Roman" w:hAnsi="Times New Roman" w:cs="Times New Roman"/>
          <w:sz w:val="24"/>
          <w:szCs w:val="24"/>
          <w:lang w:val="en-GB"/>
        </w:rPr>
        <w:t>leavers</w:t>
      </w:r>
    </w:p>
    <w:p w:rsidR="006A4063" w:rsidRPr="009C723D" w:rsidRDefault="000D122F" w:rsidP="009C723D">
      <w:pPr>
        <w:pStyle w:val="1"/>
        <w:spacing w:before="0" w:after="120" w:line="276" w:lineRule="auto"/>
        <w:ind w:firstLine="709"/>
        <w:jc w:val="both"/>
        <w:rPr>
          <w:rFonts w:ascii="Times New Roman" w:hAnsi="Times New Roman" w:cs="Times New Roman"/>
          <w:sz w:val="24"/>
          <w:szCs w:val="24"/>
          <w:lang w:val="en-GB"/>
        </w:rPr>
      </w:pPr>
      <w:hyperlink r:id="rId94" w:tooltip="zone of proximal development" w:history="1">
        <w:r w:rsidR="004C3074" w:rsidRPr="004C3074">
          <w:rPr>
            <w:rFonts w:ascii="Times New Roman" w:hAnsi="Times New Roman" w:cs="Times New Roman"/>
            <w:b/>
            <w:sz w:val="24"/>
            <w:szCs w:val="24"/>
            <w:lang w:val="en-GB"/>
          </w:rPr>
          <w:t>Z</w:t>
        </w:r>
        <w:r w:rsidR="006A4063" w:rsidRPr="004C3074">
          <w:rPr>
            <w:rFonts w:ascii="Times New Roman" w:hAnsi="Times New Roman" w:cs="Times New Roman"/>
            <w:b/>
            <w:sz w:val="24"/>
            <w:szCs w:val="24"/>
            <w:lang w:val="en-GB"/>
          </w:rPr>
          <w:t>one of proximal development</w:t>
        </w:r>
      </w:hyperlink>
      <w:r w:rsidR="006A4063" w:rsidRPr="009C723D">
        <w:rPr>
          <w:rFonts w:ascii="Times New Roman" w:hAnsi="Times New Roman" w:cs="Times New Roman"/>
          <w:sz w:val="24"/>
          <w:szCs w:val="24"/>
          <w:lang w:val="en-GB"/>
        </w:rPr>
        <w:t xml:space="preserve"> </w:t>
      </w:r>
      <w:r w:rsidR="004C3074">
        <w:rPr>
          <w:rFonts w:ascii="Times New Roman" w:hAnsi="Times New Roman" w:cs="Times New Roman"/>
          <w:sz w:val="24"/>
          <w:szCs w:val="24"/>
          <w:lang w:val="en-GB"/>
        </w:rPr>
        <w:t xml:space="preserve">– </w:t>
      </w:r>
      <w:r w:rsidR="006A4063" w:rsidRPr="009C723D">
        <w:rPr>
          <w:rFonts w:ascii="Times New Roman" w:hAnsi="Times New Roman" w:cs="Times New Roman"/>
          <w:sz w:val="24"/>
          <w:szCs w:val="24"/>
          <w:lang w:val="en-GB"/>
        </w:rPr>
        <w:t xml:space="preserve">a term from the work of Lev </w:t>
      </w:r>
      <w:proofErr w:type="spellStart"/>
      <w:r w:rsidR="006A4063" w:rsidRPr="009C723D">
        <w:rPr>
          <w:rFonts w:ascii="Times New Roman" w:hAnsi="Times New Roman" w:cs="Times New Roman"/>
          <w:sz w:val="24"/>
          <w:szCs w:val="24"/>
          <w:lang w:val="en-GB"/>
        </w:rPr>
        <w:t>Vygotsky</w:t>
      </w:r>
      <w:proofErr w:type="spellEnd"/>
      <w:r w:rsidR="006A4063" w:rsidRPr="009C723D">
        <w:rPr>
          <w:rFonts w:ascii="Times New Roman" w:hAnsi="Times New Roman" w:cs="Times New Roman"/>
          <w:sz w:val="24"/>
          <w:szCs w:val="24"/>
          <w:lang w:val="en-GB"/>
        </w:rPr>
        <w:t xml:space="preserve"> (1896-1934) for the gap between what a learner (a </w:t>
      </w:r>
      <w:hyperlink r:id="rId95" w:history="1">
        <w:r w:rsidR="006A4063" w:rsidRPr="009C723D">
          <w:rPr>
            <w:rStyle w:val="a3"/>
            <w:rFonts w:ascii="Times New Roman" w:hAnsi="Times New Roman" w:cs="Times New Roman"/>
            <w:color w:val="auto"/>
            <w:sz w:val="24"/>
            <w:szCs w:val="24"/>
            <w:lang w:val="en-GB"/>
          </w:rPr>
          <w:t>child</w:t>
        </w:r>
        <w:r w:rsidR="006A4063" w:rsidRPr="009C723D">
          <w:rPr>
            <w:rStyle w:val="a3"/>
            <w:rFonts w:ascii="Times New Roman" w:hAnsi="Times New Roman" w:cs="Times New Roman"/>
            <w:vanish/>
            <w:color w:val="auto"/>
            <w:sz w:val="24"/>
            <w:szCs w:val="24"/>
            <w:shd w:val="clear" w:color="auto" w:fill="3A9DBE"/>
            <w:lang w:val="en-GB"/>
          </w:rPr>
          <w:t xml:space="preserve">a young human below the age of full physical development. A strict definition is controversial in education as it has an impact on many related issues such as rights responsibility autonomy and choice. </w:t>
        </w:r>
      </w:hyperlink>
      <w:r w:rsidR="006A4063" w:rsidRPr="009C723D">
        <w:rPr>
          <w:rFonts w:ascii="Times New Roman" w:hAnsi="Times New Roman" w:cs="Times New Roman"/>
          <w:sz w:val="24"/>
          <w:szCs w:val="24"/>
          <w:lang w:val="en-GB"/>
        </w:rPr>
        <w:t>) can accomplish independently and what they can accomplish when they are interacting with others who are more competent.</w:t>
      </w:r>
    </w:p>
    <w:sectPr w:rsidR="006A4063" w:rsidRPr="009C723D" w:rsidSect="004D27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7FB9"/>
    <w:rsid w:val="000B3240"/>
    <w:rsid w:val="000D122F"/>
    <w:rsid w:val="00166BC2"/>
    <w:rsid w:val="001B00F4"/>
    <w:rsid w:val="00281D79"/>
    <w:rsid w:val="003E790B"/>
    <w:rsid w:val="004C3074"/>
    <w:rsid w:val="004D2772"/>
    <w:rsid w:val="005F332A"/>
    <w:rsid w:val="00627DDB"/>
    <w:rsid w:val="006A4063"/>
    <w:rsid w:val="006A74E4"/>
    <w:rsid w:val="00732D1A"/>
    <w:rsid w:val="007B0F2F"/>
    <w:rsid w:val="00991ED8"/>
    <w:rsid w:val="009C723D"/>
    <w:rsid w:val="00E540BE"/>
    <w:rsid w:val="00F15611"/>
    <w:rsid w:val="00FA7FB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772"/>
  </w:style>
  <w:style w:type="paragraph" w:styleId="1">
    <w:name w:val="heading 1"/>
    <w:basedOn w:val="a"/>
    <w:link w:val="10"/>
    <w:uiPriority w:val="9"/>
    <w:qFormat/>
    <w:rsid w:val="00FA7FB9"/>
    <w:pPr>
      <w:spacing w:before="375" w:after="225" w:line="240" w:lineRule="atLeast"/>
      <w:outlineLvl w:val="0"/>
    </w:pPr>
    <w:rPr>
      <w:rFonts w:ascii="Arial" w:eastAsia="Times New Roman" w:hAnsi="Arial" w:cs="Arial"/>
      <w:kern w:val="36"/>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FB9"/>
    <w:rPr>
      <w:rFonts w:ascii="Arial" w:eastAsia="Times New Roman" w:hAnsi="Arial" w:cs="Arial"/>
      <w:kern w:val="36"/>
      <w:sz w:val="27"/>
      <w:szCs w:val="27"/>
      <w:lang w:eastAsia="uk-UA"/>
    </w:rPr>
  </w:style>
  <w:style w:type="character" w:styleId="a3">
    <w:name w:val="Hyperlink"/>
    <w:basedOn w:val="a0"/>
    <w:uiPriority w:val="99"/>
    <w:semiHidden/>
    <w:unhideWhenUsed/>
    <w:rsid w:val="00FA7FB9"/>
    <w:rPr>
      <w:strike w:val="0"/>
      <w:dstrike w:val="0"/>
      <w:color w:val="000000"/>
      <w:u w:val="none"/>
      <w:effect w:val="none"/>
    </w:rPr>
  </w:style>
  <w:style w:type="paragraph" w:styleId="a4">
    <w:name w:val="Normal (Web)"/>
    <w:basedOn w:val="a"/>
    <w:uiPriority w:val="99"/>
    <w:semiHidden/>
    <w:unhideWhenUsed/>
    <w:rsid w:val="007B0F2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7170801">
      <w:bodyDiv w:val="1"/>
      <w:marLeft w:val="0"/>
      <w:marRight w:val="0"/>
      <w:marTop w:val="0"/>
      <w:marBottom w:val="0"/>
      <w:divBdr>
        <w:top w:val="none" w:sz="0" w:space="0" w:color="auto"/>
        <w:left w:val="none" w:sz="0" w:space="0" w:color="auto"/>
        <w:bottom w:val="none" w:sz="0" w:space="0" w:color="auto"/>
        <w:right w:val="none" w:sz="0" w:space="0" w:color="auto"/>
      </w:divBdr>
      <w:divsChild>
        <w:div w:id="1423530277">
          <w:marLeft w:val="0"/>
          <w:marRight w:val="0"/>
          <w:marTop w:val="0"/>
          <w:marBottom w:val="0"/>
          <w:divBdr>
            <w:top w:val="none" w:sz="0" w:space="0" w:color="auto"/>
            <w:left w:val="none" w:sz="0" w:space="0" w:color="auto"/>
            <w:bottom w:val="none" w:sz="0" w:space="0" w:color="auto"/>
            <w:right w:val="none" w:sz="0" w:space="0" w:color="auto"/>
          </w:divBdr>
          <w:divsChild>
            <w:div w:id="761072102">
              <w:marLeft w:val="0"/>
              <w:marRight w:val="0"/>
              <w:marTop w:val="100"/>
              <w:marBottom w:val="100"/>
              <w:divBdr>
                <w:top w:val="none" w:sz="0" w:space="0" w:color="auto"/>
                <w:left w:val="none" w:sz="0" w:space="0" w:color="auto"/>
                <w:bottom w:val="none" w:sz="0" w:space="0" w:color="auto"/>
                <w:right w:val="none" w:sz="0" w:space="0" w:color="auto"/>
              </w:divBdr>
              <w:divsChild>
                <w:div w:id="1222014165">
                  <w:marLeft w:val="0"/>
                  <w:marRight w:val="0"/>
                  <w:marTop w:val="0"/>
                  <w:marBottom w:val="0"/>
                  <w:divBdr>
                    <w:top w:val="none" w:sz="0" w:space="0" w:color="auto"/>
                    <w:left w:val="none" w:sz="0" w:space="0" w:color="auto"/>
                    <w:bottom w:val="none" w:sz="0" w:space="0" w:color="auto"/>
                    <w:right w:val="none" w:sz="0" w:space="0" w:color="auto"/>
                  </w:divBdr>
                  <w:divsChild>
                    <w:div w:id="1849758336">
                      <w:marLeft w:val="0"/>
                      <w:marRight w:val="0"/>
                      <w:marTop w:val="0"/>
                      <w:marBottom w:val="0"/>
                      <w:divBdr>
                        <w:top w:val="none" w:sz="0" w:space="0" w:color="auto"/>
                        <w:left w:val="none" w:sz="0" w:space="0" w:color="auto"/>
                        <w:bottom w:val="none" w:sz="0" w:space="0" w:color="auto"/>
                        <w:right w:val="none" w:sz="0" w:space="0" w:color="auto"/>
                      </w:divBdr>
                      <w:divsChild>
                        <w:div w:id="1379935644">
                          <w:marLeft w:val="0"/>
                          <w:marRight w:val="0"/>
                          <w:marTop w:val="0"/>
                          <w:marBottom w:val="0"/>
                          <w:divBdr>
                            <w:top w:val="none" w:sz="0" w:space="0" w:color="auto"/>
                            <w:left w:val="none" w:sz="0" w:space="0" w:color="auto"/>
                            <w:bottom w:val="none" w:sz="0" w:space="0" w:color="auto"/>
                            <w:right w:val="none" w:sz="0" w:space="0" w:color="auto"/>
                          </w:divBdr>
                          <w:divsChild>
                            <w:div w:id="1669596809">
                              <w:marLeft w:val="0"/>
                              <w:marRight w:val="0"/>
                              <w:marTop w:val="0"/>
                              <w:marBottom w:val="0"/>
                              <w:divBdr>
                                <w:top w:val="none" w:sz="0" w:space="0" w:color="auto"/>
                                <w:left w:val="none" w:sz="0" w:space="0" w:color="auto"/>
                                <w:bottom w:val="none" w:sz="0" w:space="0" w:color="auto"/>
                                <w:right w:val="none" w:sz="0" w:space="0" w:color="auto"/>
                              </w:divBdr>
                              <w:divsChild>
                                <w:div w:id="1201625927">
                                  <w:marLeft w:val="-150"/>
                                  <w:marRight w:val="-150"/>
                                  <w:marTop w:val="0"/>
                                  <w:marBottom w:val="0"/>
                                  <w:divBdr>
                                    <w:top w:val="none" w:sz="0" w:space="0" w:color="auto"/>
                                    <w:left w:val="none" w:sz="0" w:space="0" w:color="auto"/>
                                    <w:bottom w:val="none" w:sz="0" w:space="0" w:color="auto"/>
                                    <w:right w:val="none" w:sz="0" w:space="0" w:color="auto"/>
                                  </w:divBdr>
                                  <w:divsChild>
                                    <w:div w:id="1228414009">
                                      <w:marLeft w:val="0"/>
                                      <w:marRight w:val="0"/>
                                      <w:marTop w:val="0"/>
                                      <w:marBottom w:val="0"/>
                                      <w:divBdr>
                                        <w:top w:val="none" w:sz="0" w:space="0" w:color="auto"/>
                                        <w:left w:val="none" w:sz="0" w:space="0" w:color="auto"/>
                                        <w:bottom w:val="none" w:sz="0" w:space="0" w:color="auto"/>
                                        <w:right w:val="none" w:sz="0" w:space="0" w:color="auto"/>
                                      </w:divBdr>
                                      <w:divsChild>
                                        <w:div w:id="1648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64871">
      <w:bodyDiv w:val="1"/>
      <w:marLeft w:val="0"/>
      <w:marRight w:val="0"/>
      <w:marTop w:val="0"/>
      <w:marBottom w:val="0"/>
      <w:divBdr>
        <w:top w:val="none" w:sz="0" w:space="0" w:color="auto"/>
        <w:left w:val="none" w:sz="0" w:space="0" w:color="auto"/>
        <w:bottom w:val="none" w:sz="0" w:space="0" w:color="auto"/>
        <w:right w:val="none" w:sz="0" w:space="0" w:color="auto"/>
      </w:divBdr>
      <w:divsChild>
        <w:div w:id="699936665">
          <w:marLeft w:val="0"/>
          <w:marRight w:val="0"/>
          <w:marTop w:val="0"/>
          <w:marBottom w:val="0"/>
          <w:divBdr>
            <w:top w:val="none" w:sz="0" w:space="0" w:color="auto"/>
            <w:left w:val="none" w:sz="0" w:space="0" w:color="auto"/>
            <w:bottom w:val="none" w:sz="0" w:space="0" w:color="auto"/>
            <w:right w:val="none" w:sz="0" w:space="0" w:color="auto"/>
          </w:divBdr>
          <w:divsChild>
            <w:div w:id="1636642660">
              <w:marLeft w:val="0"/>
              <w:marRight w:val="0"/>
              <w:marTop w:val="100"/>
              <w:marBottom w:val="100"/>
              <w:divBdr>
                <w:top w:val="none" w:sz="0" w:space="0" w:color="auto"/>
                <w:left w:val="none" w:sz="0" w:space="0" w:color="auto"/>
                <w:bottom w:val="none" w:sz="0" w:space="0" w:color="auto"/>
                <w:right w:val="none" w:sz="0" w:space="0" w:color="auto"/>
              </w:divBdr>
              <w:divsChild>
                <w:div w:id="1136918831">
                  <w:marLeft w:val="0"/>
                  <w:marRight w:val="0"/>
                  <w:marTop w:val="0"/>
                  <w:marBottom w:val="0"/>
                  <w:divBdr>
                    <w:top w:val="none" w:sz="0" w:space="0" w:color="auto"/>
                    <w:left w:val="none" w:sz="0" w:space="0" w:color="auto"/>
                    <w:bottom w:val="none" w:sz="0" w:space="0" w:color="auto"/>
                    <w:right w:val="none" w:sz="0" w:space="0" w:color="auto"/>
                  </w:divBdr>
                  <w:divsChild>
                    <w:div w:id="216819654">
                      <w:marLeft w:val="0"/>
                      <w:marRight w:val="0"/>
                      <w:marTop w:val="0"/>
                      <w:marBottom w:val="0"/>
                      <w:divBdr>
                        <w:top w:val="none" w:sz="0" w:space="0" w:color="auto"/>
                        <w:left w:val="none" w:sz="0" w:space="0" w:color="auto"/>
                        <w:bottom w:val="none" w:sz="0" w:space="0" w:color="auto"/>
                        <w:right w:val="none" w:sz="0" w:space="0" w:color="auto"/>
                      </w:divBdr>
                      <w:divsChild>
                        <w:div w:id="1519655614">
                          <w:marLeft w:val="0"/>
                          <w:marRight w:val="0"/>
                          <w:marTop w:val="0"/>
                          <w:marBottom w:val="0"/>
                          <w:divBdr>
                            <w:top w:val="none" w:sz="0" w:space="0" w:color="auto"/>
                            <w:left w:val="none" w:sz="0" w:space="0" w:color="auto"/>
                            <w:bottom w:val="none" w:sz="0" w:space="0" w:color="auto"/>
                            <w:right w:val="none" w:sz="0" w:space="0" w:color="auto"/>
                          </w:divBdr>
                          <w:divsChild>
                            <w:div w:id="1175076007">
                              <w:marLeft w:val="0"/>
                              <w:marRight w:val="0"/>
                              <w:marTop w:val="0"/>
                              <w:marBottom w:val="0"/>
                              <w:divBdr>
                                <w:top w:val="none" w:sz="0" w:space="0" w:color="auto"/>
                                <w:left w:val="none" w:sz="0" w:space="0" w:color="auto"/>
                                <w:bottom w:val="none" w:sz="0" w:space="0" w:color="auto"/>
                                <w:right w:val="none" w:sz="0" w:space="0" w:color="auto"/>
                              </w:divBdr>
                              <w:divsChild>
                                <w:div w:id="1070078306">
                                  <w:marLeft w:val="-150"/>
                                  <w:marRight w:val="-150"/>
                                  <w:marTop w:val="0"/>
                                  <w:marBottom w:val="0"/>
                                  <w:divBdr>
                                    <w:top w:val="none" w:sz="0" w:space="0" w:color="auto"/>
                                    <w:left w:val="none" w:sz="0" w:space="0" w:color="auto"/>
                                    <w:bottom w:val="none" w:sz="0" w:space="0" w:color="auto"/>
                                    <w:right w:val="none" w:sz="0" w:space="0" w:color="auto"/>
                                  </w:divBdr>
                                  <w:divsChild>
                                    <w:div w:id="148637238">
                                      <w:marLeft w:val="0"/>
                                      <w:marRight w:val="0"/>
                                      <w:marTop w:val="0"/>
                                      <w:marBottom w:val="0"/>
                                      <w:divBdr>
                                        <w:top w:val="none" w:sz="0" w:space="0" w:color="auto"/>
                                        <w:left w:val="none" w:sz="0" w:space="0" w:color="auto"/>
                                        <w:bottom w:val="none" w:sz="0" w:space="0" w:color="auto"/>
                                        <w:right w:val="none" w:sz="0" w:space="0" w:color="auto"/>
                                      </w:divBdr>
                                      <w:divsChild>
                                        <w:div w:id="1564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56248">
      <w:bodyDiv w:val="1"/>
      <w:marLeft w:val="0"/>
      <w:marRight w:val="0"/>
      <w:marTop w:val="0"/>
      <w:marBottom w:val="0"/>
      <w:divBdr>
        <w:top w:val="none" w:sz="0" w:space="0" w:color="auto"/>
        <w:left w:val="none" w:sz="0" w:space="0" w:color="auto"/>
        <w:bottom w:val="none" w:sz="0" w:space="0" w:color="auto"/>
        <w:right w:val="none" w:sz="0" w:space="0" w:color="auto"/>
      </w:divBdr>
      <w:divsChild>
        <w:div w:id="986977221">
          <w:marLeft w:val="0"/>
          <w:marRight w:val="0"/>
          <w:marTop w:val="0"/>
          <w:marBottom w:val="0"/>
          <w:divBdr>
            <w:top w:val="none" w:sz="0" w:space="0" w:color="auto"/>
            <w:left w:val="none" w:sz="0" w:space="0" w:color="auto"/>
            <w:bottom w:val="none" w:sz="0" w:space="0" w:color="auto"/>
            <w:right w:val="none" w:sz="0" w:space="0" w:color="auto"/>
          </w:divBdr>
          <w:divsChild>
            <w:div w:id="2088452819">
              <w:marLeft w:val="0"/>
              <w:marRight w:val="0"/>
              <w:marTop w:val="100"/>
              <w:marBottom w:val="100"/>
              <w:divBdr>
                <w:top w:val="none" w:sz="0" w:space="0" w:color="auto"/>
                <w:left w:val="none" w:sz="0" w:space="0" w:color="auto"/>
                <w:bottom w:val="none" w:sz="0" w:space="0" w:color="auto"/>
                <w:right w:val="none" w:sz="0" w:space="0" w:color="auto"/>
              </w:divBdr>
              <w:divsChild>
                <w:div w:id="282854677">
                  <w:marLeft w:val="0"/>
                  <w:marRight w:val="0"/>
                  <w:marTop w:val="0"/>
                  <w:marBottom w:val="0"/>
                  <w:divBdr>
                    <w:top w:val="none" w:sz="0" w:space="0" w:color="auto"/>
                    <w:left w:val="none" w:sz="0" w:space="0" w:color="auto"/>
                    <w:bottom w:val="none" w:sz="0" w:space="0" w:color="auto"/>
                    <w:right w:val="none" w:sz="0" w:space="0" w:color="auto"/>
                  </w:divBdr>
                  <w:divsChild>
                    <w:div w:id="1201431786">
                      <w:marLeft w:val="0"/>
                      <w:marRight w:val="0"/>
                      <w:marTop w:val="0"/>
                      <w:marBottom w:val="0"/>
                      <w:divBdr>
                        <w:top w:val="none" w:sz="0" w:space="0" w:color="auto"/>
                        <w:left w:val="none" w:sz="0" w:space="0" w:color="auto"/>
                        <w:bottom w:val="none" w:sz="0" w:space="0" w:color="auto"/>
                        <w:right w:val="none" w:sz="0" w:space="0" w:color="auto"/>
                      </w:divBdr>
                      <w:divsChild>
                        <w:div w:id="869105191">
                          <w:marLeft w:val="0"/>
                          <w:marRight w:val="0"/>
                          <w:marTop w:val="0"/>
                          <w:marBottom w:val="0"/>
                          <w:divBdr>
                            <w:top w:val="none" w:sz="0" w:space="0" w:color="auto"/>
                            <w:left w:val="none" w:sz="0" w:space="0" w:color="auto"/>
                            <w:bottom w:val="none" w:sz="0" w:space="0" w:color="auto"/>
                            <w:right w:val="none" w:sz="0" w:space="0" w:color="auto"/>
                          </w:divBdr>
                          <w:divsChild>
                            <w:div w:id="2018992583">
                              <w:marLeft w:val="0"/>
                              <w:marRight w:val="0"/>
                              <w:marTop w:val="0"/>
                              <w:marBottom w:val="0"/>
                              <w:divBdr>
                                <w:top w:val="none" w:sz="0" w:space="0" w:color="auto"/>
                                <w:left w:val="none" w:sz="0" w:space="0" w:color="auto"/>
                                <w:bottom w:val="none" w:sz="0" w:space="0" w:color="auto"/>
                                <w:right w:val="none" w:sz="0" w:space="0" w:color="auto"/>
                              </w:divBdr>
                              <w:divsChild>
                                <w:div w:id="1317686931">
                                  <w:marLeft w:val="-150"/>
                                  <w:marRight w:val="-150"/>
                                  <w:marTop w:val="0"/>
                                  <w:marBottom w:val="0"/>
                                  <w:divBdr>
                                    <w:top w:val="none" w:sz="0" w:space="0" w:color="auto"/>
                                    <w:left w:val="none" w:sz="0" w:space="0" w:color="auto"/>
                                    <w:bottom w:val="none" w:sz="0" w:space="0" w:color="auto"/>
                                    <w:right w:val="none" w:sz="0" w:space="0" w:color="auto"/>
                                  </w:divBdr>
                                  <w:divsChild>
                                    <w:div w:id="322507492">
                                      <w:marLeft w:val="0"/>
                                      <w:marRight w:val="0"/>
                                      <w:marTop w:val="0"/>
                                      <w:marBottom w:val="0"/>
                                      <w:divBdr>
                                        <w:top w:val="none" w:sz="0" w:space="0" w:color="auto"/>
                                        <w:left w:val="none" w:sz="0" w:space="0" w:color="auto"/>
                                        <w:bottom w:val="none" w:sz="0" w:space="0" w:color="auto"/>
                                        <w:right w:val="none" w:sz="0" w:space="0" w:color="auto"/>
                                      </w:divBdr>
                                      <w:divsChild>
                                        <w:div w:id="13096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915691">
      <w:bodyDiv w:val="1"/>
      <w:marLeft w:val="0"/>
      <w:marRight w:val="0"/>
      <w:marTop w:val="0"/>
      <w:marBottom w:val="0"/>
      <w:divBdr>
        <w:top w:val="none" w:sz="0" w:space="0" w:color="auto"/>
        <w:left w:val="none" w:sz="0" w:space="0" w:color="auto"/>
        <w:bottom w:val="none" w:sz="0" w:space="0" w:color="auto"/>
        <w:right w:val="none" w:sz="0" w:space="0" w:color="auto"/>
      </w:divBdr>
      <w:divsChild>
        <w:div w:id="249777301">
          <w:marLeft w:val="0"/>
          <w:marRight w:val="0"/>
          <w:marTop w:val="0"/>
          <w:marBottom w:val="0"/>
          <w:divBdr>
            <w:top w:val="none" w:sz="0" w:space="0" w:color="auto"/>
            <w:left w:val="none" w:sz="0" w:space="0" w:color="auto"/>
            <w:bottom w:val="none" w:sz="0" w:space="0" w:color="auto"/>
            <w:right w:val="none" w:sz="0" w:space="0" w:color="auto"/>
          </w:divBdr>
          <w:divsChild>
            <w:div w:id="230431352">
              <w:marLeft w:val="0"/>
              <w:marRight w:val="0"/>
              <w:marTop w:val="100"/>
              <w:marBottom w:val="100"/>
              <w:divBdr>
                <w:top w:val="none" w:sz="0" w:space="0" w:color="auto"/>
                <w:left w:val="none" w:sz="0" w:space="0" w:color="auto"/>
                <w:bottom w:val="none" w:sz="0" w:space="0" w:color="auto"/>
                <w:right w:val="none" w:sz="0" w:space="0" w:color="auto"/>
              </w:divBdr>
              <w:divsChild>
                <w:div w:id="981810641">
                  <w:marLeft w:val="0"/>
                  <w:marRight w:val="0"/>
                  <w:marTop w:val="0"/>
                  <w:marBottom w:val="0"/>
                  <w:divBdr>
                    <w:top w:val="none" w:sz="0" w:space="0" w:color="auto"/>
                    <w:left w:val="none" w:sz="0" w:space="0" w:color="auto"/>
                    <w:bottom w:val="none" w:sz="0" w:space="0" w:color="auto"/>
                    <w:right w:val="none" w:sz="0" w:space="0" w:color="auto"/>
                  </w:divBdr>
                  <w:divsChild>
                    <w:div w:id="1555118586">
                      <w:marLeft w:val="0"/>
                      <w:marRight w:val="0"/>
                      <w:marTop w:val="0"/>
                      <w:marBottom w:val="0"/>
                      <w:divBdr>
                        <w:top w:val="none" w:sz="0" w:space="0" w:color="auto"/>
                        <w:left w:val="none" w:sz="0" w:space="0" w:color="auto"/>
                        <w:bottom w:val="none" w:sz="0" w:space="0" w:color="auto"/>
                        <w:right w:val="none" w:sz="0" w:space="0" w:color="auto"/>
                      </w:divBdr>
                      <w:divsChild>
                        <w:div w:id="65422917">
                          <w:marLeft w:val="0"/>
                          <w:marRight w:val="0"/>
                          <w:marTop w:val="0"/>
                          <w:marBottom w:val="0"/>
                          <w:divBdr>
                            <w:top w:val="none" w:sz="0" w:space="0" w:color="auto"/>
                            <w:left w:val="none" w:sz="0" w:space="0" w:color="auto"/>
                            <w:bottom w:val="none" w:sz="0" w:space="0" w:color="auto"/>
                            <w:right w:val="none" w:sz="0" w:space="0" w:color="auto"/>
                          </w:divBdr>
                          <w:divsChild>
                            <w:div w:id="1562446996">
                              <w:marLeft w:val="0"/>
                              <w:marRight w:val="0"/>
                              <w:marTop w:val="0"/>
                              <w:marBottom w:val="0"/>
                              <w:divBdr>
                                <w:top w:val="none" w:sz="0" w:space="0" w:color="auto"/>
                                <w:left w:val="none" w:sz="0" w:space="0" w:color="auto"/>
                                <w:bottom w:val="none" w:sz="0" w:space="0" w:color="auto"/>
                                <w:right w:val="none" w:sz="0" w:space="0" w:color="auto"/>
                              </w:divBdr>
                              <w:divsChild>
                                <w:div w:id="75059255">
                                  <w:marLeft w:val="-150"/>
                                  <w:marRight w:val="-150"/>
                                  <w:marTop w:val="0"/>
                                  <w:marBottom w:val="0"/>
                                  <w:divBdr>
                                    <w:top w:val="none" w:sz="0" w:space="0" w:color="auto"/>
                                    <w:left w:val="none" w:sz="0" w:space="0" w:color="auto"/>
                                    <w:bottom w:val="none" w:sz="0" w:space="0" w:color="auto"/>
                                    <w:right w:val="none" w:sz="0" w:space="0" w:color="auto"/>
                                  </w:divBdr>
                                  <w:divsChild>
                                    <w:div w:id="1352074801">
                                      <w:marLeft w:val="0"/>
                                      <w:marRight w:val="0"/>
                                      <w:marTop w:val="0"/>
                                      <w:marBottom w:val="0"/>
                                      <w:divBdr>
                                        <w:top w:val="none" w:sz="0" w:space="0" w:color="auto"/>
                                        <w:left w:val="none" w:sz="0" w:space="0" w:color="auto"/>
                                        <w:bottom w:val="none" w:sz="0" w:space="0" w:color="auto"/>
                                        <w:right w:val="none" w:sz="0" w:space="0" w:color="auto"/>
                                      </w:divBdr>
                                      <w:divsChild>
                                        <w:div w:id="5332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295509">
      <w:bodyDiv w:val="1"/>
      <w:marLeft w:val="0"/>
      <w:marRight w:val="0"/>
      <w:marTop w:val="0"/>
      <w:marBottom w:val="0"/>
      <w:divBdr>
        <w:top w:val="none" w:sz="0" w:space="0" w:color="auto"/>
        <w:left w:val="none" w:sz="0" w:space="0" w:color="auto"/>
        <w:bottom w:val="none" w:sz="0" w:space="0" w:color="auto"/>
        <w:right w:val="none" w:sz="0" w:space="0" w:color="auto"/>
      </w:divBdr>
      <w:divsChild>
        <w:div w:id="1745182050">
          <w:marLeft w:val="0"/>
          <w:marRight w:val="0"/>
          <w:marTop w:val="0"/>
          <w:marBottom w:val="0"/>
          <w:divBdr>
            <w:top w:val="none" w:sz="0" w:space="0" w:color="auto"/>
            <w:left w:val="none" w:sz="0" w:space="0" w:color="auto"/>
            <w:bottom w:val="none" w:sz="0" w:space="0" w:color="auto"/>
            <w:right w:val="none" w:sz="0" w:space="0" w:color="auto"/>
          </w:divBdr>
          <w:divsChild>
            <w:div w:id="588463785">
              <w:marLeft w:val="0"/>
              <w:marRight w:val="0"/>
              <w:marTop w:val="100"/>
              <w:marBottom w:val="100"/>
              <w:divBdr>
                <w:top w:val="none" w:sz="0" w:space="0" w:color="auto"/>
                <w:left w:val="none" w:sz="0" w:space="0" w:color="auto"/>
                <w:bottom w:val="none" w:sz="0" w:space="0" w:color="auto"/>
                <w:right w:val="none" w:sz="0" w:space="0" w:color="auto"/>
              </w:divBdr>
              <w:divsChild>
                <w:div w:id="1177622113">
                  <w:marLeft w:val="0"/>
                  <w:marRight w:val="0"/>
                  <w:marTop w:val="0"/>
                  <w:marBottom w:val="0"/>
                  <w:divBdr>
                    <w:top w:val="none" w:sz="0" w:space="0" w:color="auto"/>
                    <w:left w:val="none" w:sz="0" w:space="0" w:color="auto"/>
                    <w:bottom w:val="none" w:sz="0" w:space="0" w:color="auto"/>
                    <w:right w:val="none" w:sz="0" w:space="0" w:color="auto"/>
                  </w:divBdr>
                  <w:divsChild>
                    <w:div w:id="1458522849">
                      <w:marLeft w:val="0"/>
                      <w:marRight w:val="0"/>
                      <w:marTop w:val="0"/>
                      <w:marBottom w:val="0"/>
                      <w:divBdr>
                        <w:top w:val="none" w:sz="0" w:space="0" w:color="auto"/>
                        <w:left w:val="none" w:sz="0" w:space="0" w:color="auto"/>
                        <w:bottom w:val="none" w:sz="0" w:space="0" w:color="auto"/>
                        <w:right w:val="none" w:sz="0" w:space="0" w:color="auto"/>
                      </w:divBdr>
                      <w:divsChild>
                        <w:div w:id="1310356380">
                          <w:marLeft w:val="0"/>
                          <w:marRight w:val="0"/>
                          <w:marTop w:val="0"/>
                          <w:marBottom w:val="0"/>
                          <w:divBdr>
                            <w:top w:val="none" w:sz="0" w:space="0" w:color="auto"/>
                            <w:left w:val="none" w:sz="0" w:space="0" w:color="auto"/>
                            <w:bottom w:val="none" w:sz="0" w:space="0" w:color="auto"/>
                            <w:right w:val="none" w:sz="0" w:space="0" w:color="auto"/>
                          </w:divBdr>
                          <w:divsChild>
                            <w:div w:id="1665888089">
                              <w:marLeft w:val="0"/>
                              <w:marRight w:val="0"/>
                              <w:marTop w:val="0"/>
                              <w:marBottom w:val="0"/>
                              <w:divBdr>
                                <w:top w:val="none" w:sz="0" w:space="0" w:color="auto"/>
                                <w:left w:val="none" w:sz="0" w:space="0" w:color="auto"/>
                                <w:bottom w:val="none" w:sz="0" w:space="0" w:color="auto"/>
                                <w:right w:val="none" w:sz="0" w:space="0" w:color="auto"/>
                              </w:divBdr>
                              <w:divsChild>
                                <w:div w:id="1483622838">
                                  <w:marLeft w:val="-150"/>
                                  <w:marRight w:val="-150"/>
                                  <w:marTop w:val="0"/>
                                  <w:marBottom w:val="0"/>
                                  <w:divBdr>
                                    <w:top w:val="none" w:sz="0" w:space="0" w:color="auto"/>
                                    <w:left w:val="none" w:sz="0" w:space="0" w:color="auto"/>
                                    <w:bottom w:val="none" w:sz="0" w:space="0" w:color="auto"/>
                                    <w:right w:val="none" w:sz="0" w:space="0" w:color="auto"/>
                                  </w:divBdr>
                                  <w:divsChild>
                                    <w:div w:id="941500307">
                                      <w:marLeft w:val="0"/>
                                      <w:marRight w:val="0"/>
                                      <w:marTop w:val="0"/>
                                      <w:marBottom w:val="0"/>
                                      <w:divBdr>
                                        <w:top w:val="none" w:sz="0" w:space="0" w:color="auto"/>
                                        <w:left w:val="none" w:sz="0" w:space="0" w:color="auto"/>
                                        <w:bottom w:val="none" w:sz="0" w:space="0" w:color="auto"/>
                                        <w:right w:val="none" w:sz="0" w:space="0" w:color="auto"/>
                                      </w:divBdr>
                                      <w:divsChild>
                                        <w:div w:id="19099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81540">
      <w:bodyDiv w:val="1"/>
      <w:marLeft w:val="0"/>
      <w:marRight w:val="0"/>
      <w:marTop w:val="0"/>
      <w:marBottom w:val="0"/>
      <w:divBdr>
        <w:top w:val="none" w:sz="0" w:space="0" w:color="auto"/>
        <w:left w:val="none" w:sz="0" w:space="0" w:color="auto"/>
        <w:bottom w:val="none" w:sz="0" w:space="0" w:color="auto"/>
        <w:right w:val="none" w:sz="0" w:space="0" w:color="auto"/>
      </w:divBdr>
      <w:divsChild>
        <w:div w:id="1277373414">
          <w:marLeft w:val="0"/>
          <w:marRight w:val="0"/>
          <w:marTop w:val="0"/>
          <w:marBottom w:val="0"/>
          <w:divBdr>
            <w:top w:val="none" w:sz="0" w:space="0" w:color="auto"/>
            <w:left w:val="none" w:sz="0" w:space="0" w:color="auto"/>
            <w:bottom w:val="none" w:sz="0" w:space="0" w:color="auto"/>
            <w:right w:val="none" w:sz="0" w:space="0" w:color="auto"/>
          </w:divBdr>
          <w:divsChild>
            <w:div w:id="2034569930">
              <w:marLeft w:val="0"/>
              <w:marRight w:val="0"/>
              <w:marTop w:val="100"/>
              <w:marBottom w:val="100"/>
              <w:divBdr>
                <w:top w:val="none" w:sz="0" w:space="0" w:color="auto"/>
                <w:left w:val="none" w:sz="0" w:space="0" w:color="auto"/>
                <w:bottom w:val="none" w:sz="0" w:space="0" w:color="auto"/>
                <w:right w:val="none" w:sz="0" w:space="0" w:color="auto"/>
              </w:divBdr>
              <w:divsChild>
                <w:div w:id="16589779">
                  <w:marLeft w:val="0"/>
                  <w:marRight w:val="0"/>
                  <w:marTop w:val="0"/>
                  <w:marBottom w:val="0"/>
                  <w:divBdr>
                    <w:top w:val="none" w:sz="0" w:space="0" w:color="auto"/>
                    <w:left w:val="none" w:sz="0" w:space="0" w:color="auto"/>
                    <w:bottom w:val="none" w:sz="0" w:space="0" w:color="auto"/>
                    <w:right w:val="none" w:sz="0" w:space="0" w:color="auto"/>
                  </w:divBdr>
                  <w:divsChild>
                    <w:div w:id="2029289457">
                      <w:marLeft w:val="0"/>
                      <w:marRight w:val="0"/>
                      <w:marTop w:val="0"/>
                      <w:marBottom w:val="0"/>
                      <w:divBdr>
                        <w:top w:val="none" w:sz="0" w:space="0" w:color="auto"/>
                        <w:left w:val="none" w:sz="0" w:space="0" w:color="auto"/>
                        <w:bottom w:val="none" w:sz="0" w:space="0" w:color="auto"/>
                        <w:right w:val="none" w:sz="0" w:space="0" w:color="auto"/>
                      </w:divBdr>
                      <w:divsChild>
                        <w:div w:id="2028406330">
                          <w:marLeft w:val="0"/>
                          <w:marRight w:val="0"/>
                          <w:marTop w:val="0"/>
                          <w:marBottom w:val="0"/>
                          <w:divBdr>
                            <w:top w:val="none" w:sz="0" w:space="0" w:color="auto"/>
                            <w:left w:val="none" w:sz="0" w:space="0" w:color="auto"/>
                            <w:bottom w:val="none" w:sz="0" w:space="0" w:color="auto"/>
                            <w:right w:val="none" w:sz="0" w:space="0" w:color="auto"/>
                          </w:divBdr>
                          <w:divsChild>
                            <w:div w:id="1332373718">
                              <w:marLeft w:val="0"/>
                              <w:marRight w:val="0"/>
                              <w:marTop w:val="0"/>
                              <w:marBottom w:val="0"/>
                              <w:divBdr>
                                <w:top w:val="none" w:sz="0" w:space="0" w:color="auto"/>
                                <w:left w:val="none" w:sz="0" w:space="0" w:color="auto"/>
                                <w:bottom w:val="none" w:sz="0" w:space="0" w:color="auto"/>
                                <w:right w:val="none" w:sz="0" w:space="0" w:color="auto"/>
                              </w:divBdr>
                              <w:divsChild>
                                <w:div w:id="1534533980">
                                  <w:marLeft w:val="-150"/>
                                  <w:marRight w:val="-150"/>
                                  <w:marTop w:val="0"/>
                                  <w:marBottom w:val="0"/>
                                  <w:divBdr>
                                    <w:top w:val="none" w:sz="0" w:space="0" w:color="auto"/>
                                    <w:left w:val="none" w:sz="0" w:space="0" w:color="auto"/>
                                    <w:bottom w:val="none" w:sz="0" w:space="0" w:color="auto"/>
                                    <w:right w:val="none" w:sz="0" w:space="0" w:color="auto"/>
                                  </w:divBdr>
                                  <w:divsChild>
                                    <w:div w:id="512959256">
                                      <w:marLeft w:val="0"/>
                                      <w:marRight w:val="0"/>
                                      <w:marTop w:val="0"/>
                                      <w:marBottom w:val="0"/>
                                      <w:divBdr>
                                        <w:top w:val="none" w:sz="0" w:space="0" w:color="auto"/>
                                        <w:left w:val="none" w:sz="0" w:space="0" w:color="auto"/>
                                        <w:bottom w:val="none" w:sz="0" w:space="0" w:color="auto"/>
                                        <w:right w:val="none" w:sz="0" w:space="0" w:color="auto"/>
                                      </w:divBdr>
                                      <w:divsChild>
                                        <w:div w:id="3831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085693">
      <w:bodyDiv w:val="1"/>
      <w:marLeft w:val="0"/>
      <w:marRight w:val="0"/>
      <w:marTop w:val="0"/>
      <w:marBottom w:val="0"/>
      <w:divBdr>
        <w:top w:val="none" w:sz="0" w:space="0" w:color="auto"/>
        <w:left w:val="none" w:sz="0" w:space="0" w:color="auto"/>
        <w:bottom w:val="none" w:sz="0" w:space="0" w:color="auto"/>
        <w:right w:val="none" w:sz="0" w:space="0" w:color="auto"/>
      </w:divBdr>
      <w:divsChild>
        <w:div w:id="73746972">
          <w:marLeft w:val="0"/>
          <w:marRight w:val="0"/>
          <w:marTop w:val="0"/>
          <w:marBottom w:val="0"/>
          <w:divBdr>
            <w:top w:val="none" w:sz="0" w:space="0" w:color="auto"/>
            <w:left w:val="none" w:sz="0" w:space="0" w:color="auto"/>
            <w:bottom w:val="none" w:sz="0" w:space="0" w:color="auto"/>
            <w:right w:val="none" w:sz="0" w:space="0" w:color="auto"/>
          </w:divBdr>
          <w:divsChild>
            <w:div w:id="369845996">
              <w:marLeft w:val="0"/>
              <w:marRight w:val="0"/>
              <w:marTop w:val="100"/>
              <w:marBottom w:val="100"/>
              <w:divBdr>
                <w:top w:val="none" w:sz="0" w:space="0" w:color="auto"/>
                <w:left w:val="none" w:sz="0" w:space="0" w:color="auto"/>
                <w:bottom w:val="none" w:sz="0" w:space="0" w:color="auto"/>
                <w:right w:val="none" w:sz="0" w:space="0" w:color="auto"/>
              </w:divBdr>
              <w:divsChild>
                <w:div w:id="2098402069">
                  <w:marLeft w:val="0"/>
                  <w:marRight w:val="0"/>
                  <w:marTop w:val="0"/>
                  <w:marBottom w:val="0"/>
                  <w:divBdr>
                    <w:top w:val="none" w:sz="0" w:space="0" w:color="auto"/>
                    <w:left w:val="none" w:sz="0" w:space="0" w:color="auto"/>
                    <w:bottom w:val="none" w:sz="0" w:space="0" w:color="auto"/>
                    <w:right w:val="none" w:sz="0" w:space="0" w:color="auto"/>
                  </w:divBdr>
                  <w:divsChild>
                    <w:div w:id="1142768638">
                      <w:marLeft w:val="0"/>
                      <w:marRight w:val="0"/>
                      <w:marTop w:val="0"/>
                      <w:marBottom w:val="0"/>
                      <w:divBdr>
                        <w:top w:val="none" w:sz="0" w:space="0" w:color="auto"/>
                        <w:left w:val="none" w:sz="0" w:space="0" w:color="auto"/>
                        <w:bottom w:val="none" w:sz="0" w:space="0" w:color="auto"/>
                        <w:right w:val="none" w:sz="0" w:space="0" w:color="auto"/>
                      </w:divBdr>
                      <w:divsChild>
                        <w:div w:id="836461587">
                          <w:marLeft w:val="0"/>
                          <w:marRight w:val="0"/>
                          <w:marTop w:val="0"/>
                          <w:marBottom w:val="0"/>
                          <w:divBdr>
                            <w:top w:val="none" w:sz="0" w:space="0" w:color="auto"/>
                            <w:left w:val="none" w:sz="0" w:space="0" w:color="auto"/>
                            <w:bottom w:val="none" w:sz="0" w:space="0" w:color="auto"/>
                            <w:right w:val="none" w:sz="0" w:space="0" w:color="auto"/>
                          </w:divBdr>
                          <w:divsChild>
                            <w:div w:id="53160527">
                              <w:marLeft w:val="0"/>
                              <w:marRight w:val="0"/>
                              <w:marTop w:val="0"/>
                              <w:marBottom w:val="0"/>
                              <w:divBdr>
                                <w:top w:val="none" w:sz="0" w:space="0" w:color="auto"/>
                                <w:left w:val="none" w:sz="0" w:space="0" w:color="auto"/>
                                <w:bottom w:val="none" w:sz="0" w:space="0" w:color="auto"/>
                                <w:right w:val="none" w:sz="0" w:space="0" w:color="auto"/>
                              </w:divBdr>
                              <w:divsChild>
                                <w:div w:id="5125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522439">
      <w:bodyDiv w:val="1"/>
      <w:marLeft w:val="0"/>
      <w:marRight w:val="0"/>
      <w:marTop w:val="0"/>
      <w:marBottom w:val="0"/>
      <w:divBdr>
        <w:top w:val="none" w:sz="0" w:space="0" w:color="auto"/>
        <w:left w:val="none" w:sz="0" w:space="0" w:color="auto"/>
        <w:bottom w:val="none" w:sz="0" w:space="0" w:color="auto"/>
        <w:right w:val="none" w:sz="0" w:space="0" w:color="auto"/>
      </w:divBdr>
      <w:divsChild>
        <w:div w:id="1516918661">
          <w:marLeft w:val="0"/>
          <w:marRight w:val="0"/>
          <w:marTop w:val="0"/>
          <w:marBottom w:val="0"/>
          <w:divBdr>
            <w:top w:val="none" w:sz="0" w:space="0" w:color="auto"/>
            <w:left w:val="none" w:sz="0" w:space="0" w:color="auto"/>
            <w:bottom w:val="none" w:sz="0" w:space="0" w:color="auto"/>
            <w:right w:val="none" w:sz="0" w:space="0" w:color="auto"/>
          </w:divBdr>
          <w:divsChild>
            <w:div w:id="1597131353">
              <w:marLeft w:val="0"/>
              <w:marRight w:val="0"/>
              <w:marTop w:val="100"/>
              <w:marBottom w:val="100"/>
              <w:divBdr>
                <w:top w:val="none" w:sz="0" w:space="0" w:color="auto"/>
                <w:left w:val="none" w:sz="0" w:space="0" w:color="auto"/>
                <w:bottom w:val="none" w:sz="0" w:space="0" w:color="auto"/>
                <w:right w:val="none" w:sz="0" w:space="0" w:color="auto"/>
              </w:divBdr>
              <w:divsChild>
                <w:div w:id="613246272">
                  <w:marLeft w:val="0"/>
                  <w:marRight w:val="0"/>
                  <w:marTop w:val="0"/>
                  <w:marBottom w:val="0"/>
                  <w:divBdr>
                    <w:top w:val="none" w:sz="0" w:space="0" w:color="auto"/>
                    <w:left w:val="none" w:sz="0" w:space="0" w:color="auto"/>
                    <w:bottom w:val="none" w:sz="0" w:space="0" w:color="auto"/>
                    <w:right w:val="none" w:sz="0" w:space="0" w:color="auto"/>
                  </w:divBdr>
                  <w:divsChild>
                    <w:div w:id="1349061233">
                      <w:marLeft w:val="0"/>
                      <w:marRight w:val="0"/>
                      <w:marTop w:val="0"/>
                      <w:marBottom w:val="0"/>
                      <w:divBdr>
                        <w:top w:val="none" w:sz="0" w:space="0" w:color="auto"/>
                        <w:left w:val="none" w:sz="0" w:space="0" w:color="auto"/>
                        <w:bottom w:val="none" w:sz="0" w:space="0" w:color="auto"/>
                        <w:right w:val="none" w:sz="0" w:space="0" w:color="auto"/>
                      </w:divBdr>
                      <w:divsChild>
                        <w:div w:id="1731493172">
                          <w:marLeft w:val="0"/>
                          <w:marRight w:val="0"/>
                          <w:marTop w:val="0"/>
                          <w:marBottom w:val="0"/>
                          <w:divBdr>
                            <w:top w:val="none" w:sz="0" w:space="0" w:color="auto"/>
                            <w:left w:val="none" w:sz="0" w:space="0" w:color="auto"/>
                            <w:bottom w:val="none" w:sz="0" w:space="0" w:color="auto"/>
                            <w:right w:val="none" w:sz="0" w:space="0" w:color="auto"/>
                          </w:divBdr>
                          <w:divsChild>
                            <w:div w:id="1528371838">
                              <w:marLeft w:val="0"/>
                              <w:marRight w:val="0"/>
                              <w:marTop w:val="0"/>
                              <w:marBottom w:val="0"/>
                              <w:divBdr>
                                <w:top w:val="none" w:sz="0" w:space="0" w:color="auto"/>
                                <w:left w:val="none" w:sz="0" w:space="0" w:color="auto"/>
                                <w:bottom w:val="none" w:sz="0" w:space="0" w:color="auto"/>
                                <w:right w:val="none" w:sz="0" w:space="0" w:color="auto"/>
                              </w:divBdr>
                              <w:divsChild>
                                <w:div w:id="1149326714">
                                  <w:marLeft w:val="-150"/>
                                  <w:marRight w:val="-150"/>
                                  <w:marTop w:val="0"/>
                                  <w:marBottom w:val="0"/>
                                  <w:divBdr>
                                    <w:top w:val="none" w:sz="0" w:space="0" w:color="auto"/>
                                    <w:left w:val="none" w:sz="0" w:space="0" w:color="auto"/>
                                    <w:bottom w:val="none" w:sz="0" w:space="0" w:color="auto"/>
                                    <w:right w:val="none" w:sz="0" w:space="0" w:color="auto"/>
                                  </w:divBdr>
                                  <w:divsChild>
                                    <w:div w:id="2090030551">
                                      <w:marLeft w:val="0"/>
                                      <w:marRight w:val="0"/>
                                      <w:marTop w:val="0"/>
                                      <w:marBottom w:val="0"/>
                                      <w:divBdr>
                                        <w:top w:val="none" w:sz="0" w:space="0" w:color="auto"/>
                                        <w:left w:val="none" w:sz="0" w:space="0" w:color="auto"/>
                                        <w:bottom w:val="none" w:sz="0" w:space="0" w:color="auto"/>
                                        <w:right w:val="none" w:sz="0" w:space="0" w:color="auto"/>
                                      </w:divBdr>
                                      <w:divsChild>
                                        <w:div w:id="18755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83192">
      <w:bodyDiv w:val="1"/>
      <w:marLeft w:val="0"/>
      <w:marRight w:val="0"/>
      <w:marTop w:val="0"/>
      <w:marBottom w:val="0"/>
      <w:divBdr>
        <w:top w:val="none" w:sz="0" w:space="0" w:color="auto"/>
        <w:left w:val="none" w:sz="0" w:space="0" w:color="auto"/>
        <w:bottom w:val="none" w:sz="0" w:space="0" w:color="auto"/>
        <w:right w:val="none" w:sz="0" w:space="0" w:color="auto"/>
      </w:divBdr>
      <w:divsChild>
        <w:div w:id="1464737308">
          <w:marLeft w:val="0"/>
          <w:marRight w:val="0"/>
          <w:marTop w:val="0"/>
          <w:marBottom w:val="0"/>
          <w:divBdr>
            <w:top w:val="none" w:sz="0" w:space="0" w:color="auto"/>
            <w:left w:val="none" w:sz="0" w:space="0" w:color="auto"/>
            <w:bottom w:val="none" w:sz="0" w:space="0" w:color="auto"/>
            <w:right w:val="none" w:sz="0" w:space="0" w:color="auto"/>
          </w:divBdr>
          <w:divsChild>
            <w:div w:id="89008527">
              <w:marLeft w:val="0"/>
              <w:marRight w:val="0"/>
              <w:marTop w:val="0"/>
              <w:marBottom w:val="0"/>
              <w:divBdr>
                <w:top w:val="none" w:sz="0" w:space="0" w:color="auto"/>
                <w:left w:val="none" w:sz="0" w:space="0" w:color="auto"/>
                <w:bottom w:val="none" w:sz="0" w:space="0" w:color="auto"/>
                <w:right w:val="none" w:sz="0" w:space="0" w:color="auto"/>
              </w:divBdr>
              <w:divsChild>
                <w:div w:id="814956125">
                  <w:marLeft w:val="0"/>
                  <w:marRight w:val="0"/>
                  <w:marTop w:val="0"/>
                  <w:marBottom w:val="0"/>
                  <w:divBdr>
                    <w:top w:val="none" w:sz="0" w:space="0" w:color="auto"/>
                    <w:left w:val="none" w:sz="0" w:space="0" w:color="auto"/>
                    <w:bottom w:val="none" w:sz="0" w:space="0" w:color="auto"/>
                    <w:right w:val="none" w:sz="0" w:space="0" w:color="auto"/>
                  </w:divBdr>
                  <w:divsChild>
                    <w:div w:id="21153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30307">
      <w:bodyDiv w:val="1"/>
      <w:marLeft w:val="0"/>
      <w:marRight w:val="0"/>
      <w:marTop w:val="0"/>
      <w:marBottom w:val="0"/>
      <w:divBdr>
        <w:top w:val="none" w:sz="0" w:space="0" w:color="auto"/>
        <w:left w:val="none" w:sz="0" w:space="0" w:color="auto"/>
        <w:bottom w:val="none" w:sz="0" w:space="0" w:color="auto"/>
        <w:right w:val="none" w:sz="0" w:space="0" w:color="auto"/>
      </w:divBdr>
      <w:divsChild>
        <w:div w:id="1698699284">
          <w:marLeft w:val="0"/>
          <w:marRight w:val="0"/>
          <w:marTop w:val="0"/>
          <w:marBottom w:val="0"/>
          <w:divBdr>
            <w:top w:val="none" w:sz="0" w:space="0" w:color="auto"/>
            <w:left w:val="none" w:sz="0" w:space="0" w:color="auto"/>
            <w:bottom w:val="none" w:sz="0" w:space="0" w:color="auto"/>
            <w:right w:val="none" w:sz="0" w:space="0" w:color="auto"/>
          </w:divBdr>
          <w:divsChild>
            <w:div w:id="1146312392">
              <w:marLeft w:val="0"/>
              <w:marRight w:val="0"/>
              <w:marTop w:val="100"/>
              <w:marBottom w:val="100"/>
              <w:divBdr>
                <w:top w:val="none" w:sz="0" w:space="0" w:color="auto"/>
                <w:left w:val="none" w:sz="0" w:space="0" w:color="auto"/>
                <w:bottom w:val="none" w:sz="0" w:space="0" w:color="auto"/>
                <w:right w:val="none" w:sz="0" w:space="0" w:color="auto"/>
              </w:divBdr>
              <w:divsChild>
                <w:div w:id="153182680">
                  <w:marLeft w:val="0"/>
                  <w:marRight w:val="0"/>
                  <w:marTop w:val="0"/>
                  <w:marBottom w:val="0"/>
                  <w:divBdr>
                    <w:top w:val="none" w:sz="0" w:space="0" w:color="auto"/>
                    <w:left w:val="none" w:sz="0" w:space="0" w:color="auto"/>
                    <w:bottom w:val="none" w:sz="0" w:space="0" w:color="auto"/>
                    <w:right w:val="none" w:sz="0" w:space="0" w:color="auto"/>
                  </w:divBdr>
                  <w:divsChild>
                    <w:div w:id="287014017">
                      <w:marLeft w:val="0"/>
                      <w:marRight w:val="0"/>
                      <w:marTop w:val="0"/>
                      <w:marBottom w:val="0"/>
                      <w:divBdr>
                        <w:top w:val="none" w:sz="0" w:space="0" w:color="auto"/>
                        <w:left w:val="none" w:sz="0" w:space="0" w:color="auto"/>
                        <w:bottom w:val="none" w:sz="0" w:space="0" w:color="auto"/>
                        <w:right w:val="none" w:sz="0" w:space="0" w:color="auto"/>
                      </w:divBdr>
                      <w:divsChild>
                        <w:div w:id="888807406">
                          <w:marLeft w:val="0"/>
                          <w:marRight w:val="0"/>
                          <w:marTop w:val="0"/>
                          <w:marBottom w:val="0"/>
                          <w:divBdr>
                            <w:top w:val="none" w:sz="0" w:space="0" w:color="auto"/>
                            <w:left w:val="none" w:sz="0" w:space="0" w:color="auto"/>
                            <w:bottom w:val="none" w:sz="0" w:space="0" w:color="auto"/>
                            <w:right w:val="none" w:sz="0" w:space="0" w:color="auto"/>
                          </w:divBdr>
                          <w:divsChild>
                            <w:div w:id="1847985063">
                              <w:marLeft w:val="0"/>
                              <w:marRight w:val="0"/>
                              <w:marTop w:val="0"/>
                              <w:marBottom w:val="0"/>
                              <w:divBdr>
                                <w:top w:val="none" w:sz="0" w:space="0" w:color="auto"/>
                                <w:left w:val="none" w:sz="0" w:space="0" w:color="auto"/>
                                <w:bottom w:val="none" w:sz="0" w:space="0" w:color="auto"/>
                                <w:right w:val="none" w:sz="0" w:space="0" w:color="auto"/>
                              </w:divBdr>
                              <w:divsChild>
                                <w:div w:id="1919828636">
                                  <w:marLeft w:val="-150"/>
                                  <w:marRight w:val="-150"/>
                                  <w:marTop w:val="0"/>
                                  <w:marBottom w:val="0"/>
                                  <w:divBdr>
                                    <w:top w:val="none" w:sz="0" w:space="0" w:color="auto"/>
                                    <w:left w:val="none" w:sz="0" w:space="0" w:color="auto"/>
                                    <w:bottom w:val="none" w:sz="0" w:space="0" w:color="auto"/>
                                    <w:right w:val="none" w:sz="0" w:space="0" w:color="auto"/>
                                  </w:divBdr>
                                  <w:divsChild>
                                    <w:div w:id="380445311">
                                      <w:marLeft w:val="0"/>
                                      <w:marRight w:val="0"/>
                                      <w:marTop w:val="0"/>
                                      <w:marBottom w:val="0"/>
                                      <w:divBdr>
                                        <w:top w:val="none" w:sz="0" w:space="0" w:color="auto"/>
                                        <w:left w:val="none" w:sz="0" w:space="0" w:color="auto"/>
                                        <w:bottom w:val="none" w:sz="0" w:space="0" w:color="auto"/>
                                        <w:right w:val="none" w:sz="0" w:space="0" w:color="auto"/>
                                      </w:divBdr>
                                      <w:divsChild>
                                        <w:div w:id="2765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843941">
      <w:bodyDiv w:val="1"/>
      <w:marLeft w:val="0"/>
      <w:marRight w:val="0"/>
      <w:marTop w:val="0"/>
      <w:marBottom w:val="0"/>
      <w:divBdr>
        <w:top w:val="none" w:sz="0" w:space="0" w:color="auto"/>
        <w:left w:val="none" w:sz="0" w:space="0" w:color="auto"/>
        <w:bottom w:val="none" w:sz="0" w:space="0" w:color="auto"/>
        <w:right w:val="none" w:sz="0" w:space="0" w:color="auto"/>
      </w:divBdr>
      <w:divsChild>
        <w:div w:id="877546616">
          <w:marLeft w:val="0"/>
          <w:marRight w:val="0"/>
          <w:marTop w:val="0"/>
          <w:marBottom w:val="0"/>
          <w:divBdr>
            <w:top w:val="none" w:sz="0" w:space="0" w:color="auto"/>
            <w:left w:val="none" w:sz="0" w:space="0" w:color="auto"/>
            <w:bottom w:val="none" w:sz="0" w:space="0" w:color="auto"/>
            <w:right w:val="none" w:sz="0" w:space="0" w:color="auto"/>
          </w:divBdr>
          <w:divsChild>
            <w:div w:id="1324973370">
              <w:marLeft w:val="0"/>
              <w:marRight w:val="0"/>
              <w:marTop w:val="100"/>
              <w:marBottom w:val="100"/>
              <w:divBdr>
                <w:top w:val="none" w:sz="0" w:space="0" w:color="auto"/>
                <w:left w:val="none" w:sz="0" w:space="0" w:color="auto"/>
                <w:bottom w:val="none" w:sz="0" w:space="0" w:color="auto"/>
                <w:right w:val="none" w:sz="0" w:space="0" w:color="auto"/>
              </w:divBdr>
              <w:divsChild>
                <w:div w:id="1638992518">
                  <w:marLeft w:val="0"/>
                  <w:marRight w:val="0"/>
                  <w:marTop w:val="0"/>
                  <w:marBottom w:val="0"/>
                  <w:divBdr>
                    <w:top w:val="none" w:sz="0" w:space="0" w:color="auto"/>
                    <w:left w:val="none" w:sz="0" w:space="0" w:color="auto"/>
                    <w:bottom w:val="none" w:sz="0" w:space="0" w:color="auto"/>
                    <w:right w:val="none" w:sz="0" w:space="0" w:color="auto"/>
                  </w:divBdr>
                  <w:divsChild>
                    <w:div w:id="993340218">
                      <w:marLeft w:val="0"/>
                      <w:marRight w:val="0"/>
                      <w:marTop w:val="0"/>
                      <w:marBottom w:val="0"/>
                      <w:divBdr>
                        <w:top w:val="none" w:sz="0" w:space="0" w:color="auto"/>
                        <w:left w:val="none" w:sz="0" w:space="0" w:color="auto"/>
                        <w:bottom w:val="none" w:sz="0" w:space="0" w:color="auto"/>
                        <w:right w:val="none" w:sz="0" w:space="0" w:color="auto"/>
                      </w:divBdr>
                      <w:divsChild>
                        <w:div w:id="137888690">
                          <w:marLeft w:val="0"/>
                          <w:marRight w:val="0"/>
                          <w:marTop w:val="0"/>
                          <w:marBottom w:val="0"/>
                          <w:divBdr>
                            <w:top w:val="none" w:sz="0" w:space="0" w:color="auto"/>
                            <w:left w:val="none" w:sz="0" w:space="0" w:color="auto"/>
                            <w:bottom w:val="none" w:sz="0" w:space="0" w:color="auto"/>
                            <w:right w:val="none" w:sz="0" w:space="0" w:color="auto"/>
                          </w:divBdr>
                          <w:divsChild>
                            <w:div w:id="628171048">
                              <w:marLeft w:val="0"/>
                              <w:marRight w:val="0"/>
                              <w:marTop w:val="0"/>
                              <w:marBottom w:val="0"/>
                              <w:divBdr>
                                <w:top w:val="none" w:sz="0" w:space="0" w:color="auto"/>
                                <w:left w:val="none" w:sz="0" w:space="0" w:color="auto"/>
                                <w:bottom w:val="none" w:sz="0" w:space="0" w:color="auto"/>
                                <w:right w:val="none" w:sz="0" w:space="0" w:color="auto"/>
                              </w:divBdr>
                              <w:divsChild>
                                <w:div w:id="1949773124">
                                  <w:marLeft w:val="-150"/>
                                  <w:marRight w:val="-150"/>
                                  <w:marTop w:val="0"/>
                                  <w:marBottom w:val="0"/>
                                  <w:divBdr>
                                    <w:top w:val="none" w:sz="0" w:space="0" w:color="auto"/>
                                    <w:left w:val="none" w:sz="0" w:space="0" w:color="auto"/>
                                    <w:bottom w:val="none" w:sz="0" w:space="0" w:color="auto"/>
                                    <w:right w:val="none" w:sz="0" w:space="0" w:color="auto"/>
                                  </w:divBdr>
                                  <w:divsChild>
                                    <w:div w:id="1536625474">
                                      <w:marLeft w:val="0"/>
                                      <w:marRight w:val="0"/>
                                      <w:marTop w:val="0"/>
                                      <w:marBottom w:val="0"/>
                                      <w:divBdr>
                                        <w:top w:val="none" w:sz="0" w:space="0" w:color="auto"/>
                                        <w:left w:val="none" w:sz="0" w:space="0" w:color="auto"/>
                                        <w:bottom w:val="none" w:sz="0" w:space="0" w:color="auto"/>
                                        <w:right w:val="none" w:sz="0" w:space="0" w:color="auto"/>
                                      </w:divBdr>
                                      <w:divsChild>
                                        <w:div w:id="11721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045387">
      <w:bodyDiv w:val="1"/>
      <w:marLeft w:val="0"/>
      <w:marRight w:val="0"/>
      <w:marTop w:val="0"/>
      <w:marBottom w:val="0"/>
      <w:divBdr>
        <w:top w:val="none" w:sz="0" w:space="0" w:color="auto"/>
        <w:left w:val="none" w:sz="0" w:space="0" w:color="auto"/>
        <w:bottom w:val="none" w:sz="0" w:space="0" w:color="auto"/>
        <w:right w:val="none" w:sz="0" w:space="0" w:color="auto"/>
      </w:divBdr>
      <w:divsChild>
        <w:div w:id="758449214">
          <w:marLeft w:val="0"/>
          <w:marRight w:val="0"/>
          <w:marTop w:val="0"/>
          <w:marBottom w:val="0"/>
          <w:divBdr>
            <w:top w:val="none" w:sz="0" w:space="0" w:color="auto"/>
            <w:left w:val="none" w:sz="0" w:space="0" w:color="auto"/>
            <w:bottom w:val="none" w:sz="0" w:space="0" w:color="auto"/>
            <w:right w:val="none" w:sz="0" w:space="0" w:color="auto"/>
          </w:divBdr>
          <w:divsChild>
            <w:div w:id="690373331">
              <w:marLeft w:val="0"/>
              <w:marRight w:val="0"/>
              <w:marTop w:val="100"/>
              <w:marBottom w:val="100"/>
              <w:divBdr>
                <w:top w:val="none" w:sz="0" w:space="0" w:color="auto"/>
                <w:left w:val="none" w:sz="0" w:space="0" w:color="auto"/>
                <w:bottom w:val="none" w:sz="0" w:space="0" w:color="auto"/>
                <w:right w:val="none" w:sz="0" w:space="0" w:color="auto"/>
              </w:divBdr>
              <w:divsChild>
                <w:div w:id="1809325035">
                  <w:marLeft w:val="0"/>
                  <w:marRight w:val="0"/>
                  <w:marTop w:val="0"/>
                  <w:marBottom w:val="0"/>
                  <w:divBdr>
                    <w:top w:val="none" w:sz="0" w:space="0" w:color="auto"/>
                    <w:left w:val="none" w:sz="0" w:space="0" w:color="auto"/>
                    <w:bottom w:val="none" w:sz="0" w:space="0" w:color="auto"/>
                    <w:right w:val="none" w:sz="0" w:space="0" w:color="auto"/>
                  </w:divBdr>
                  <w:divsChild>
                    <w:div w:id="1103376413">
                      <w:marLeft w:val="0"/>
                      <w:marRight w:val="0"/>
                      <w:marTop w:val="0"/>
                      <w:marBottom w:val="0"/>
                      <w:divBdr>
                        <w:top w:val="none" w:sz="0" w:space="0" w:color="auto"/>
                        <w:left w:val="none" w:sz="0" w:space="0" w:color="auto"/>
                        <w:bottom w:val="none" w:sz="0" w:space="0" w:color="auto"/>
                        <w:right w:val="none" w:sz="0" w:space="0" w:color="auto"/>
                      </w:divBdr>
                      <w:divsChild>
                        <w:div w:id="169561479">
                          <w:marLeft w:val="0"/>
                          <w:marRight w:val="0"/>
                          <w:marTop w:val="0"/>
                          <w:marBottom w:val="0"/>
                          <w:divBdr>
                            <w:top w:val="none" w:sz="0" w:space="0" w:color="auto"/>
                            <w:left w:val="none" w:sz="0" w:space="0" w:color="auto"/>
                            <w:bottom w:val="none" w:sz="0" w:space="0" w:color="auto"/>
                            <w:right w:val="none" w:sz="0" w:space="0" w:color="auto"/>
                          </w:divBdr>
                          <w:divsChild>
                            <w:div w:id="1742631197">
                              <w:marLeft w:val="0"/>
                              <w:marRight w:val="0"/>
                              <w:marTop w:val="0"/>
                              <w:marBottom w:val="0"/>
                              <w:divBdr>
                                <w:top w:val="none" w:sz="0" w:space="0" w:color="auto"/>
                                <w:left w:val="none" w:sz="0" w:space="0" w:color="auto"/>
                                <w:bottom w:val="none" w:sz="0" w:space="0" w:color="auto"/>
                                <w:right w:val="none" w:sz="0" w:space="0" w:color="auto"/>
                              </w:divBdr>
                              <w:divsChild>
                                <w:div w:id="1051463697">
                                  <w:marLeft w:val="-150"/>
                                  <w:marRight w:val="-150"/>
                                  <w:marTop w:val="0"/>
                                  <w:marBottom w:val="0"/>
                                  <w:divBdr>
                                    <w:top w:val="none" w:sz="0" w:space="0" w:color="auto"/>
                                    <w:left w:val="none" w:sz="0" w:space="0" w:color="auto"/>
                                    <w:bottom w:val="none" w:sz="0" w:space="0" w:color="auto"/>
                                    <w:right w:val="none" w:sz="0" w:space="0" w:color="auto"/>
                                  </w:divBdr>
                                  <w:divsChild>
                                    <w:div w:id="444084492">
                                      <w:marLeft w:val="0"/>
                                      <w:marRight w:val="0"/>
                                      <w:marTop w:val="0"/>
                                      <w:marBottom w:val="0"/>
                                      <w:divBdr>
                                        <w:top w:val="none" w:sz="0" w:space="0" w:color="auto"/>
                                        <w:left w:val="none" w:sz="0" w:space="0" w:color="auto"/>
                                        <w:bottom w:val="none" w:sz="0" w:space="0" w:color="auto"/>
                                        <w:right w:val="none" w:sz="0" w:space="0" w:color="auto"/>
                                      </w:divBdr>
                                      <w:divsChild>
                                        <w:div w:id="2713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312216">
      <w:bodyDiv w:val="1"/>
      <w:marLeft w:val="0"/>
      <w:marRight w:val="0"/>
      <w:marTop w:val="0"/>
      <w:marBottom w:val="0"/>
      <w:divBdr>
        <w:top w:val="none" w:sz="0" w:space="0" w:color="auto"/>
        <w:left w:val="none" w:sz="0" w:space="0" w:color="auto"/>
        <w:bottom w:val="none" w:sz="0" w:space="0" w:color="auto"/>
        <w:right w:val="none" w:sz="0" w:space="0" w:color="auto"/>
      </w:divBdr>
      <w:divsChild>
        <w:div w:id="489565829">
          <w:marLeft w:val="0"/>
          <w:marRight w:val="0"/>
          <w:marTop w:val="0"/>
          <w:marBottom w:val="0"/>
          <w:divBdr>
            <w:top w:val="none" w:sz="0" w:space="0" w:color="auto"/>
            <w:left w:val="none" w:sz="0" w:space="0" w:color="auto"/>
            <w:bottom w:val="none" w:sz="0" w:space="0" w:color="auto"/>
            <w:right w:val="none" w:sz="0" w:space="0" w:color="auto"/>
          </w:divBdr>
          <w:divsChild>
            <w:div w:id="539367823">
              <w:marLeft w:val="0"/>
              <w:marRight w:val="0"/>
              <w:marTop w:val="100"/>
              <w:marBottom w:val="100"/>
              <w:divBdr>
                <w:top w:val="none" w:sz="0" w:space="0" w:color="auto"/>
                <w:left w:val="none" w:sz="0" w:space="0" w:color="auto"/>
                <w:bottom w:val="none" w:sz="0" w:space="0" w:color="auto"/>
                <w:right w:val="none" w:sz="0" w:space="0" w:color="auto"/>
              </w:divBdr>
              <w:divsChild>
                <w:div w:id="106391170">
                  <w:marLeft w:val="0"/>
                  <w:marRight w:val="0"/>
                  <w:marTop w:val="0"/>
                  <w:marBottom w:val="0"/>
                  <w:divBdr>
                    <w:top w:val="none" w:sz="0" w:space="0" w:color="auto"/>
                    <w:left w:val="none" w:sz="0" w:space="0" w:color="auto"/>
                    <w:bottom w:val="none" w:sz="0" w:space="0" w:color="auto"/>
                    <w:right w:val="none" w:sz="0" w:space="0" w:color="auto"/>
                  </w:divBdr>
                  <w:divsChild>
                    <w:div w:id="2098552131">
                      <w:marLeft w:val="0"/>
                      <w:marRight w:val="0"/>
                      <w:marTop w:val="0"/>
                      <w:marBottom w:val="0"/>
                      <w:divBdr>
                        <w:top w:val="none" w:sz="0" w:space="0" w:color="auto"/>
                        <w:left w:val="none" w:sz="0" w:space="0" w:color="auto"/>
                        <w:bottom w:val="none" w:sz="0" w:space="0" w:color="auto"/>
                        <w:right w:val="none" w:sz="0" w:space="0" w:color="auto"/>
                      </w:divBdr>
                      <w:divsChild>
                        <w:div w:id="1561669965">
                          <w:marLeft w:val="0"/>
                          <w:marRight w:val="0"/>
                          <w:marTop w:val="0"/>
                          <w:marBottom w:val="0"/>
                          <w:divBdr>
                            <w:top w:val="none" w:sz="0" w:space="0" w:color="auto"/>
                            <w:left w:val="none" w:sz="0" w:space="0" w:color="auto"/>
                            <w:bottom w:val="none" w:sz="0" w:space="0" w:color="auto"/>
                            <w:right w:val="none" w:sz="0" w:space="0" w:color="auto"/>
                          </w:divBdr>
                          <w:divsChild>
                            <w:div w:id="1281180452">
                              <w:marLeft w:val="0"/>
                              <w:marRight w:val="0"/>
                              <w:marTop w:val="0"/>
                              <w:marBottom w:val="0"/>
                              <w:divBdr>
                                <w:top w:val="none" w:sz="0" w:space="0" w:color="auto"/>
                                <w:left w:val="none" w:sz="0" w:space="0" w:color="auto"/>
                                <w:bottom w:val="none" w:sz="0" w:space="0" w:color="auto"/>
                                <w:right w:val="none" w:sz="0" w:space="0" w:color="auto"/>
                              </w:divBdr>
                              <w:divsChild>
                                <w:div w:id="997541184">
                                  <w:marLeft w:val="-150"/>
                                  <w:marRight w:val="-150"/>
                                  <w:marTop w:val="0"/>
                                  <w:marBottom w:val="0"/>
                                  <w:divBdr>
                                    <w:top w:val="none" w:sz="0" w:space="0" w:color="auto"/>
                                    <w:left w:val="none" w:sz="0" w:space="0" w:color="auto"/>
                                    <w:bottom w:val="none" w:sz="0" w:space="0" w:color="auto"/>
                                    <w:right w:val="none" w:sz="0" w:space="0" w:color="auto"/>
                                  </w:divBdr>
                                  <w:divsChild>
                                    <w:div w:id="1678121117">
                                      <w:marLeft w:val="0"/>
                                      <w:marRight w:val="0"/>
                                      <w:marTop w:val="0"/>
                                      <w:marBottom w:val="0"/>
                                      <w:divBdr>
                                        <w:top w:val="none" w:sz="0" w:space="0" w:color="auto"/>
                                        <w:left w:val="none" w:sz="0" w:space="0" w:color="auto"/>
                                        <w:bottom w:val="none" w:sz="0" w:space="0" w:color="auto"/>
                                        <w:right w:val="none" w:sz="0" w:space="0" w:color="auto"/>
                                      </w:divBdr>
                                      <w:divsChild>
                                        <w:div w:id="3474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689292">
      <w:bodyDiv w:val="1"/>
      <w:marLeft w:val="0"/>
      <w:marRight w:val="0"/>
      <w:marTop w:val="0"/>
      <w:marBottom w:val="0"/>
      <w:divBdr>
        <w:top w:val="none" w:sz="0" w:space="0" w:color="auto"/>
        <w:left w:val="none" w:sz="0" w:space="0" w:color="auto"/>
        <w:bottom w:val="none" w:sz="0" w:space="0" w:color="auto"/>
        <w:right w:val="none" w:sz="0" w:space="0" w:color="auto"/>
      </w:divBdr>
      <w:divsChild>
        <w:div w:id="1225794191">
          <w:marLeft w:val="0"/>
          <w:marRight w:val="0"/>
          <w:marTop w:val="0"/>
          <w:marBottom w:val="0"/>
          <w:divBdr>
            <w:top w:val="none" w:sz="0" w:space="0" w:color="auto"/>
            <w:left w:val="none" w:sz="0" w:space="0" w:color="auto"/>
            <w:bottom w:val="none" w:sz="0" w:space="0" w:color="auto"/>
            <w:right w:val="none" w:sz="0" w:space="0" w:color="auto"/>
          </w:divBdr>
          <w:divsChild>
            <w:div w:id="2138403343">
              <w:marLeft w:val="0"/>
              <w:marRight w:val="0"/>
              <w:marTop w:val="100"/>
              <w:marBottom w:val="100"/>
              <w:divBdr>
                <w:top w:val="none" w:sz="0" w:space="0" w:color="auto"/>
                <w:left w:val="none" w:sz="0" w:space="0" w:color="auto"/>
                <w:bottom w:val="none" w:sz="0" w:space="0" w:color="auto"/>
                <w:right w:val="none" w:sz="0" w:space="0" w:color="auto"/>
              </w:divBdr>
              <w:divsChild>
                <w:div w:id="482047248">
                  <w:marLeft w:val="0"/>
                  <w:marRight w:val="0"/>
                  <w:marTop w:val="0"/>
                  <w:marBottom w:val="0"/>
                  <w:divBdr>
                    <w:top w:val="none" w:sz="0" w:space="0" w:color="auto"/>
                    <w:left w:val="none" w:sz="0" w:space="0" w:color="auto"/>
                    <w:bottom w:val="none" w:sz="0" w:space="0" w:color="auto"/>
                    <w:right w:val="none" w:sz="0" w:space="0" w:color="auto"/>
                  </w:divBdr>
                  <w:divsChild>
                    <w:div w:id="1943033432">
                      <w:marLeft w:val="0"/>
                      <w:marRight w:val="0"/>
                      <w:marTop w:val="0"/>
                      <w:marBottom w:val="0"/>
                      <w:divBdr>
                        <w:top w:val="none" w:sz="0" w:space="0" w:color="auto"/>
                        <w:left w:val="none" w:sz="0" w:space="0" w:color="auto"/>
                        <w:bottom w:val="none" w:sz="0" w:space="0" w:color="auto"/>
                        <w:right w:val="none" w:sz="0" w:space="0" w:color="auto"/>
                      </w:divBdr>
                      <w:divsChild>
                        <w:div w:id="1146968020">
                          <w:marLeft w:val="0"/>
                          <w:marRight w:val="0"/>
                          <w:marTop w:val="0"/>
                          <w:marBottom w:val="0"/>
                          <w:divBdr>
                            <w:top w:val="none" w:sz="0" w:space="0" w:color="auto"/>
                            <w:left w:val="none" w:sz="0" w:space="0" w:color="auto"/>
                            <w:bottom w:val="none" w:sz="0" w:space="0" w:color="auto"/>
                            <w:right w:val="none" w:sz="0" w:space="0" w:color="auto"/>
                          </w:divBdr>
                          <w:divsChild>
                            <w:div w:id="1908494630">
                              <w:marLeft w:val="0"/>
                              <w:marRight w:val="0"/>
                              <w:marTop w:val="0"/>
                              <w:marBottom w:val="0"/>
                              <w:divBdr>
                                <w:top w:val="none" w:sz="0" w:space="0" w:color="auto"/>
                                <w:left w:val="none" w:sz="0" w:space="0" w:color="auto"/>
                                <w:bottom w:val="none" w:sz="0" w:space="0" w:color="auto"/>
                                <w:right w:val="none" w:sz="0" w:space="0" w:color="auto"/>
                              </w:divBdr>
                              <w:divsChild>
                                <w:div w:id="288631123">
                                  <w:marLeft w:val="-150"/>
                                  <w:marRight w:val="-150"/>
                                  <w:marTop w:val="0"/>
                                  <w:marBottom w:val="0"/>
                                  <w:divBdr>
                                    <w:top w:val="none" w:sz="0" w:space="0" w:color="auto"/>
                                    <w:left w:val="none" w:sz="0" w:space="0" w:color="auto"/>
                                    <w:bottom w:val="none" w:sz="0" w:space="0" w:color="auto"/>
                                    <w:right w:val="none" w:sz="0" w:space="0" w:color="auto"/>
                                  </w:divBdr>
                                  <w:divsChild>
                                    <w:div w:id="1225873922">
                                      <w:marLeft w:val="0"/>
                                      <w:marRight w:val="0"/>
                                      <w:marTop w:val="0"/>
                                      <w:marBottom w:val="0"/>
                                      <w:divBdr>
                                        <w:top w:val="none" w:sz="0" w:space="0" w:color="auto"/>
                                        <w:left w:val="none" w:sz="0" w:space="0" w:color="auto"/>
                                        <w:bottom w:val="none" w:sz="0" w:space="0" w:color="auto"/>
                                        <w:right w:val="none" w:sz="0" w:space="0" w:color="auto"/>
                                      </w:divBdr>
                                      <w:divsChild>
                                        <w:div w:id="7546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121990">
      <w:bodyDiv w:val="1"/>
      <w:marLeft w:val="0"/>
      <w:marRight w:val="0"/>
      <w:marTop w:val="0"/>
      <w:marBottom w:val="0"/>
      <w:divBdr>
        <w:top w:val="none" w:sz="0" w:space="0" w:color="auto"/>
        <w:left w:val="none" w:sz="0" w:space="0" w:color="auto"/>
        <w:bottom w:val="none" w:sz="0" w:space="0" w:color="auto"/>
        <w:right w:val="none" w:sz="0" w:space="0" w:color="auto"/>
      </w:divBdr>
      <w:divsChild>
        <w:div w:id="1824005991">
          <w:marLeft w:val="0"/>
          <w:marRight w:val="0"/>
          <w:marTop w:val="0"/>
          <w:marBottom w:val="0"/>
          <w:divBdr>
            <w:top w:val="none" w:sz="0" w:space="0" w:color="auto"/>
            <w:left w:val="none" w:sz="0" w:space="0" w:color="auto"/>
            <w:bottom w:val="none" w:sz="0" w:space="0" w:color="auto"/>
            <w:right w:val="none" w:sz="0" w:space="0" w:color="auto"/>
          </w:divBdr>
          <w:divsChild>
            <w:div w:id="572159360">
              <w:marLeft w:val="0"/>
              <w:marRight w:val="0"/>
              <w:marTop w:val="100"/>
              <w:marBottom w:val="100"/>
              <w:divBdr>
                <w:top w:val="none" w:sz="0" w:space="0" w:color="auto"/>
                <w:left w:val="none" w:sz="0" w:space="0" w:color="auto"/>
                <w:bottom w:val="none" w:sz="0" w:space="0" w:color="auto"/>
                <w:right w:val="none" w:sz="0" w:space="0" w:color="auto"/>
              </w:divBdr>
              <w:divsChild>
                <w:div w:id="2135707110">
                  <w:marLeft w:val="0"/>
                  <w:marRight w:val="0"/>
                  <w:marTop w:val="0"/>
                  <w:marBottom w:val="0"/>
                  <w:divBdr>
                    <w:top w:val="none" w:sz="0" w:space="0" w:color="auto"/>
                    <w:left w:val="none" w:sz="0" w:space="0" w:color="auto"/>
                    <w:bottom w:val="none" w:sz="0" w:space="0" w:color="auto"/>
                    <w:right w:val="none" w:sz="0" w:space="0" w:color="auto"/>
                  </w:divBdr>
                  <w:divsChild>
                    <w:div w:id="1255361728">
                      <w:marLeft w:val="0"/>
                      <w:marRight w:val="0"/>
                      <w:marTop w:val="0"/>
                      <w:marBottom w:val="0"/>
                      <w:divBdr>
                        <w:top w:val="none" w:sz="0" w:space="0" w:color="auto"/>
                        <w:left w:val="none" w:sz="0" w:space="0" w:color="auto"/>
                        <w:bottom w:val="none" w:sz="0" w:space="0" w:color="auto"/>
                        <w:right w:val="none" w:sz="0" w:space="0" w:color="auto"/>
                      </w:divBdr>
                      <w:divsChild>
                        <w:div w:id="375158757">
                          <w:marLeft w:val="0"/>
                          <w:marRight w:val="0"/>
                          <w:marTop w:val="0"/>
                          <w:marBottom w:val="0"/>
                          <w:divBdr>
                            <w:top w:val="none" w:sz="0" w:space="0" w:color="auto"/>
                            <w:left w:val="none" w:sz="0" w:space="0" w:color="auto"/>
                            <w:bottom w:val="none" w:sz="0" w:space="0" w:color="auto"/>
                            <w:right w:val="none" w:sz="0" w:space="0" w:color="auto"/>
                          </w:divBdr>
                          <w:divsChild>
                            <w:div w:id="1048991791">
                              <w:marLeft w:val="0"/>
                              <w:marRight w:val="0"/>
                              <w:marTop w:val="0"/>
                              <w:marBottom w:val="0"/>
                              <w:divBdr>
                                <w:top w:val="none" w:sz="0" w:space="0" w:color="auto"/>
                                <w:left w:val="none" w:sz="0" w:space="0" w:color="auto"/>
                                <w:bottom w:val="none" w:sz="0" w:space="0" w:color="auto"/>
                                <w:right w:val="none" w:sz="0" w:space="0" w:color="auto"/>
                              </w:divBdr>
                              <w:divsChild>
                                <w:div w:id="910887842">
                                  <w:marLeft w:val="-150"/>
                                  <w:marRight w:val="-150"/>
                                  <w:marTop w:val="0"/>
                                  <w:marBottom w:val="0"/>
                                  <w:divBdr>
                                    <w:top w:val="none" w:sz="0" w:space="0" w:color="auto"/>
                                    <w:left w:val="none" w:sz="0" w:space="0" w:color="auto"/>
                                    <w:bottom w:val="none" w:sz="0" w:space="0" w:color="auto"/>
                                    <w:right w:val="none" w:sz="0" w:space="0" w:color="auto"/>
                                  </w:divBdr>
                                  <w:divsChild>
                                    <w:div w:id="628049816">
                                      <w:marLeft w:val="0"/>
                                      <w:marRight w:val="0"/>
                                      <w:marTop w:val="0"/>
                                      <w:marBottom w:val="0"/>
                                      <w:divBdr>
                                        <w:top w:val="none" w:sz="0" w:space="0" w:color="auto"/>
                                        <w:left w:val="none" w:sz="0" w:space="0" w:color="auto"/>
                                        <w:bottom w:val="none" w:sz="0" w:space="0" w:color="auto"/>
                                        <w:right w:val="none" w:sz="0" w:space="0" w:color="auto"/>
                                      </w:divBdr>
                                      <w:divsChild>
                                        <w:div w:id="17280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002025">
      <w:bodyDiv w:val="1"/>
      <w:marLeft w:val="0"/>
      <w:marRight w:val="0"/>
      <w:marTop w:val="0"/>
      <w:marBottom w:val="0"/>
      <w:divBdr>
        <w:top w:val="none" w:sz="0" w:space="0" w:color="auto"/>
        <w:left w:val="none" w:sz="0" w:space="0" w:color="auto"/>
        <w:bottom w:val="none" w:sz="0" w:space="0" w:color="auto"/>
        <w:right w:val="none" w:sz="0" w:space="0" w:color="auto"/>
      </w:divBdr>
      <w:divsChild>
        <w:div w:id="19553115">
          <w:marLeft w:val="0"/>
          <w:marRight w:val="0"/>
          <w:marTop w:val="0"/>
          <w:marBottom w:val="0"/>
          <w:divBdr>
            <w:top w:val="none" w:sz="0" w:space="0" w:color="auto"/>
            <w:left w:val="none" w:sz="0" w:space="0" w:color="auto"/>
            <w:bottom w:val="none" w:sz="0" w:space="0" w:color="auto"/>
            <w:right w:val="none" w:sz="0" w:space="0" w:color="auto"/>
          </w:divBdr>
          <w:divsChild>
            <w:div w:id="1813936497">
              <w:marLeft w:val="0"/>
              <w:marRight w:val="0"/>
              <w:marTop w:val="100"/>
              <w:marBottom w:val="100"/>
              <w:divBdr>
                <w:top w:val="none" w:sz="0" w:space="0" w:color="auto"/>
                <w:left w:val="none" w:sz="0" w:space="0" w:color="auto"/>
                <w:bottom w:val="none" w:sz="0" w:space="0" w:color="auto"/>
                <w:right w:val="none" w:sz="0" w:space="0" w:color="auto"/>
              </w:divBdr>
              <w:divsChild>
                <w:div w:id="1229808676">
                  <w:marLeft w:val="0"/>
                  <w:marRight w:val="0"/>
                  <w:marTop w:val="0"/>
                  <w:marBottom w:val="0"/>
                  <w:divBdr>
                    <w:top w:val="none" w:sz="0" w:space="0" w:color="auto"/>
                    <w:left w:val="none" w:sz="0" w:space="0" w:color="auto"/>
                    <w:bottom w:val="none" w:sz="0" w:space="0" w:color="auto"/>
                    <w:right w:val="none" w:sz="0" w:space="0" w:color="auto"/>
                  </w:divBdr>
                  <w:divsChild>
                    <w:div w:id="141000438">
                      <w:marLeft w:val="0"/>
                      <w:marRight w:val="0"/>
                      <w:marTop w:val="0"/>
                      <w:marBottom w:val="0"/>
                      <w:divBdr>
                        <w:top w:val="none" w:sz="0" w:space="0" w:color="auto"/>
                        <w:left w:val="none" w:sz="0" w:space="0" w:color="auto"/>
                        <w:bottom w:val="none" w:sz="0" w:space="0" w:color="auto"/>
                        <w:right w:val="none" w:sz="0" w:space="0" w:color="auto"/>
                      </w:divBdr>
                      <w:divsChild>
                        <w:div w:id="1061249441">
                          <w:marLeft w:val="0"/>
                          <w:marRight w:val="0"/>
                          <w:marTop w:val="0"/>
                          <w:marBottom w:val="0"/>
                          <w:divBdr>
                            <w:top w:val="none" w:sz="0" w:space="0" w:color="auto"/>
                            <w:left w:val="none" w:sz="0" w:space="0" w:color="auto"/>
                            <w:bottom w:val="none" w:sz="0" w:space="0" w:color="auto"/>
                            <w:right w:val="none" w:sz="0" w:space="0" w:color="auto"/>
                          </w:divBdr>
                          <w:divsChild>
                            <w:div w:id="315378194">
                              <w:marLeft w:val="0"/>
                              <w:marRight w:val="0"/>
                              <w:marTop w:val="0"/>
                              <w:marBottom w:val="0"/>
                              <w:divBdr>
                                <w:top w:val="none" w:sz="0" w:space="0" w:color="auto"/>
                                <w:left w:val="none" w:sz="0" w:space="0" w:color="auto"/>
                                <w:bottom w:val="none" w:sz="0" w:space="0" w:color="auto"/>
                                <w:right w:val="none" w:sz="0" w:space="0" w:color="auto"/>
                              </w:divBdr>
                              <w:divsChild>
                                <w:div w:id="1826432293">
                                  <w:marLeft w:val="-150"/>
                                  <w:marRight w:val="-150"/>
                                  <w:marTop w:val="0"/>
                                  <w:marBottom w:val="0"/>
                                  <w:divBdr>
                                    <w:top w:val="none" w:sz="0" w:space="0" w:color="auto"/>
                                    <w:left w:val="none" w:sz="0" w:space="0" w:color="auto"/>
                                    <w:bottom w:val="none" w:sz="0" w:space="0" w:color="auto"/>
                                    <w:right w:val="none" w:sz="0" w:space="0" w:color="auto"/>
                                  </w:divBdr>
                                  <w:divsChild>
                                    <w:div w:id="2127774144">
                                      <w:marLeft w:val="0"/>
                                      <w:marRight w:val="0"/>
                                      <w:marTop w:val="0"/>
                                      <w:marBottom w:val="0"/>
                                      <w:divBdr>
                                        <w:top w:val="none" w:sz="0" w:space="0" w:color="auto"/>
                                        <w:left w:val="none" w:sz="0" w:space="0" w:color="auto"/>
                                        <w:bottom w:val="none" w:sz="0" w:space="0" w:color="auto"/>
                                        <w:right w:val="none" w:sz="0" w:space="0" w:color="auto"/>
                                      </w:divBdr>
                                      <w:divsChild>
                                        <w:div w:id="3202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687497">
      <w:bodyDiv w:val="1"/>
      <w:marLeft w:val="0"/>
      <w:marRight w:val="0"/>
      <w:marTop w:val="0"/>
      <w:marBottom w:val="0"/>
      <w:divBdr>
        <w:top w:val="none" w:sz="0" w:space="0" w:color="auto"/>
        <w:left w:val="none" w:sz="0" w:space="0" w:color="auto"/>
        <w:bottom w:val="none" w:sz="0" w:space="0" w:color="auto"/>
        <w:right w:val="none" w:sz="0" w:space="0" w:color="auto"/>
      </w:divBdr>
      <w:divsChild>
        <w:div w:id="1905094466">
          <w:marLeft w:val="0"/>
          <w:marRight w:val="0"/>
          <w:marTop w:val="0"/>
          <w:marBottom w:val="0"/>
          <w:divBdr>
            <w:top w:val="none" w:sz="0" w:space="0" w:color="auto"/>
            <w:left w:val="none" w:sz="0" w:space="0" w:color="auto"/>
            <w:bottom w:val="none" w:sz="0" w:space="0" w:color="auto"/>
            <w:right w:val="none" w:sz="0" w:space="0" w:color="auto"/>
          </w:divBdr>
          <w:divsChild>
            <w:div w:id="221446417">
              <w:marLeft w:val="0"/>
              <w:marRight w:val="0"/>
              <w:marTop w:val="100"/>
              <w:marBottom w:val="100"/>
              <w:divBdr>
                <w:top w:val="none" w:sz="0" w:space="0" w:color="auto"/>
                <w:left w:val="none" w:sz="0" w:space="0" w:color="auto"/>
                <w:bottom w:val="none" w:sz="0" w:space="0" w:color="auto"/>
                <w:right w:val="none" w:sz="0" w:space="0" w:color="auto"/>
              </w:divBdr>
              <w:divsChild>
                <w:div w:id="1921064258">
                  <w:marLeft w:val="0"/>
                  <w:marRight w:val="0"/>
                  <w:marTop w:val="0"/>
                  <w:marBottom w:val="0"/>
                  <w:divBdr>
                    <w:top w:val="none" w:sz="0" w:space="0" w:color="auto"/>
                    <w:left w:val="none" w:sz="0" w:space="0" w:color="auto"/>
                    <w:bottom w:val="none" w:sz="0" w:space="0" w:color="auto"/>
                    <w:right w:val="none" w:sz="0" w:space="0" w:color="auto"/>
                  </w:divBdr>
                  <w:divsChild>
                    <w:div w:id="305430286">
                      <w:marLeft w:val="0"/>
                      <w:marRight w:val="0"/>
                      <w:marTop w:val="0"/>
                      <w:marBottom w:val="0"/>
                      <w:divBdr>
                        <w:top w:val="none" w:sz="0" w:space="0" w:color="auto"/>
                        <w:left w:val="none" w:sz="0" w:space="0" w:color="auto"/>
                        <w:bottom w:val="none" w:sz="0" w:space="0" w:color="auto"/>
                        <w:right w:val="none" w:sz="0" w:space="0" w:color="auto"/>
                      </w:divBdr>
                      <w:divsChild>
                        <w:div w:id="1012799990">
                          <w:marLeft w:val="0"/>
                          <w:marRight w:val="0"/>
                          <w:marTop w:val="0"/>
                          <w:marBottom w:val="0"/>
                          <w:divBdr>
                            <w:top w:val="none" w:sz="0" w:space="0" w:color="auto"/>
                            <w:left w:val="none" w:sz="0" w:space="0" w:color="auto"/>
                            <w:bottom w:val="none" w:sz="0" w:space="0" w:color="auto"/>
                            <w:right w:val="none" w:sz="0" w:space="0" w:color="auto"/>
                          </w:divBdr>
                          <w:divsChild>
                            <w:div w:id="974264049">
                              <w:marLeft w:val="0"/>
                              <w:marRight w:val="0"/>
                              <w:marTop w:val="0"/>
                              <w:marBottom w:val="0"/>
                              <w:divBdr>
                                <w:top w:val="none" w:sz="0" w:space="0" w:color="auto"/>
                                <w:left w:val="none" w:sz="0" w:space="0" w:color="auto"/>
                                <w:bottom w:val="none" w:sz="0" w:space="0" w:color="auto"/>
                                <w:right w:val="none" w:sz="0" w:space="0" w:color="auto"/>
                              </w:divBdr>
                              <w:divsChild>
                                <w:div w:id="249587300">
                                  <w:marLeft w:val="-150"/>
                                  <w:marRight w:val="-150"/>
                                  <w:marTop w:val="0"/>
                                  <w:marBottom w:val="0"/>
                                  <w:divBdr>
                                    <w:top w:val="none" w:sz="0" w:space="0" w:color="auto"/>
                                    <w:left w:val="none" w:sz="0" w:space="0" w:color="auto"/>
                                    <w:bottom w:val="none" w:sz="0" w:space="0" w:color="auto"/>
                                    <w:right w:val="none" w:sz="0" w:space="0" w:color="auto"/>
                                  </w:divBdr>
                                  <w:divsChild>
                                    <w:div w:id="830756730">
                                      <w:marLeft w:val="0"/>
                                      <w:marRight w:val="0"/>
                                      <w:marTop w:val="0"/>
                                      <w:marBottom w:val="0"/>
                                      <w:divBdr>
                                        <w:top w:val="none" w:sz="0" w:space="0" w:color="auto"/>
                                        <w:left w:val="none" w:sz="0" w:space="0" w:color="auto"/>
                                        <w:bottom w:val="none" w:sz="0" w:space="0" w:color="auto"/>
                                        <w:right w:val="none" w:sz="0" w:space="0" w:color="auto"/>
                                      </w:divBdr>
                                      <w:divsChild>
                                        <w:div w:id="11528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956867">
      <w:bodyDiv w:val="1"/>
      <w:marLeft w:val="0"/>
      <w:marRight w:val="0"/>
      <w:marTop w:val="0"/>
      <w:marBottom w:val="0"/>
      <w:divBdr>
        <w:top w:val="none" w:sz="0" w:space="0" w:color="auto"/>
        <w:left w:val="none" w:sz="0" w:space="0" w:color="auto"/>
        <w:bottom w:val="none" w:sz="0" w:space="0" w:color="auto"/>
        <w:right w:val="none" w:sz="0" w:space="0" w:color="auto"/>
      </w:divBdr>
      <w:divsChild>
        <w:div w:id="1625187884">
          <w:marLeft w:val="0"/>
          <w:marRight w:val="0"/>
          <w:marTop w:val="0"/>
          <w:marBottom w:val="0"/>
          <w:divBdr>
            <w:top w:val="none" w:sz="0" w:space="0" w:color="auto"/>
            <w:left w:val="none" w:sz="0" w:space="0" w:color="auto"/>
            <w:bottom w:val="none" w:sz="0" w:space="0" w:color="auto"/>
            <w:right w:val="none" w:sz="0" w:space="0" w:color="auto"/>
          </w:divBdr>
          <w:divsChild>
            <w:div w:id="399056831">
              <w:marLeft w:val="0"/>
              <w:marRight w:val="0"/>
              <w:marTop w:val="100"/>
              <w:marBottom w:val="100"/>
              <w:divBdr>
                <w:top w:val="none" w:sz="0" w:space="0" w:color="auto"/>
                <w:left w:val="none" w:sz="0" w:space="0" w:color="auto"/>
                <w:bottom w:val="none" w:sz="0" w:space="0" w:color="auto"/>
                <w:right w:val="none" w:sz="0" w:space="0" w:color="auto"/>
              </w:divBdr>
              <w:divsChild>
                <w:div w:id="1022392979">
                  <w:marLeft w:val="0"/>
                  <w:marRight w:val="0"/>
                  <w:marTop w:val="0"/>
                  <w:marBottom w:val="0"/>
                  <w:divBdr>
                    <w:top w:val="none" w:sz="0" w:space="0" w:color="auto"/>
                    <w:left w:val="none" w:sz="0" w:space="0" w:color="auto"/>
                    <w:bottom w:val="none" w:sz="0" w:space="0" w:color="auto"/>
                    <w:right w:val="none" w:sz="0" w:space="0" w:color="auto"/>
                  </w:divBdr>
                  <w:divsChild>
                    <w:div w:id="728574607">
                      <w:marLeft w:val="0"/>
                      <w:marRight w:val="0"/>
                      <w:marTop w:val="0"/>
                      <w:marBottom w:val="0"/>
                      <w:divBdr>
                        <w:top w:val="none" w:sz="0" w:space="0" w:color="auto"/>
                        <w:left w:val="none" w:sz="0" w:space="0" w:color="auto"/>
                        <w:bottom w:val="none" w:sz="0" w:space="0" w:color="auto"/>
                        <w:right w:val="none" w:sz="0" w:space="0" w:color="auto"/>
                      </w:divBdr>
                      <w:divsChild>
                        <w:div w:id="1760175504">
                          <w:marLeft w:val="0"/>
                          <w:marRight w:val="0"/>
                          <w:marTop w:val="0"/>
                          <w:marBottom w:val="0"/>
                          <w:divBdr>
                            <w:top w:val="none" w:sz="0" w:space="0" w:color="auto"/>
                            <w:left w:val="none" w:sz="0" w:space="0" w:color="auto"/>
                            <w:bottom w:val="none" w:sz="0" w:space="0" w:color="auto"/>
                            <w:right w:val="none" w:sz="0" w:space="0" w:color="auto"/>
                          </w:divBdr>
                          <w:divsChild>
                            <w:div w:id="1458183386">
                              <w:marLeft w:val="0"/>
                              <w:marRight w:val="0"/>
                              <w:marTop w:val="0"/>
                              <w:marBottom w:val="0"/>
                              <w:divBdr>
                                <w:top w:val="none" w:sz="0" w:space="0" w:color="auto"/>
                                <w:left w:val="none" w:sz="0" w:space="0" w:color="auto"/>
                                <w:bottom w:val="none" w:sz="0" w:space="0" w:color="auto"/>
                                <w:right w:val="none" w:sz="0" w:space="0" w:color="auto"/>
                              </w:divBdr>
                              <w:divsChild>
                                <w:div w:id="1914855676">
                                  <w:marLeft w:val="-150"/>
                                  <w:marRight w:val="-150"/>
                                  <w:marTop w:val="0"/>
                                  <w:marBottom w:val="0"/>
                                  <w:divBdr>
                                    <w:top w:val="none" w:sz="0" w:space="0" w:color="auto"/>
                                    <w:left w:val="none" w:sz="0" w:space="0" w:color="auto"/>
                                    <w:bottom w:val="none" w:sz="0" w:space="0" w:color="auto"/>
                                    <w:right w:val="none" w:sz="0" w:space="0" w:color="auto"/>
                                  </w:divBdr>
                                  <w:divsChild>
                                    <w:div w:id="258681682">
                                      <w:marLeft w:val="0"/>
                                      <w:marRight w:val="0"/>
                                      <w:marTop w:val="0"/>
                                      <w:marBottom w:val="0"/>
                                      <w:divBdr>
                                        <w:top w:val="none" w:sz="0" w:space="0" w:color="auto"/>
                                        <w:left w:val="none" w:sz="0" w:space="0" w:color="auto"/>
                                        <w:bottom w:val="none" w:sz="0" w:space="0" w:color="auto"/>
                                        <w:right w:val="none" w:sz="0" w:space="0" w:color="auto"/>
                                      </w:divBdr>
                                      <w:divsChild>
                                        <w:div w:id="6356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770174">
      <w:bodyDiv w:val="1"/>
      <w:marLeft w:val="0"/>
      <w:marRight w:val="0"/>
      <w:marTop w:val="0"/>
      <w:marBottom w:val="0"/>
      <w:divBdr>
        <w:top w:val="none" w:sz="0" w:space="0" w:color="auto"/>
        <w:left w:val="none" w:sz="0" w:space="0" w:color="auto"/>
        <w:bottom w:val="none" w:sz="0" w:space="0" w:color="auto"/>
        <w:right w:val="none" w:sz="0" w:space="0" w:color="auto"/>
      </w:divBdr>
      <w:divsChild>
        <w:div w:id="262693397">
          <w:marLeft w:val="0"/>
          <w:marRight w:val="0"/>
          <w:marTop w:val="0"/>
          <w:marBottom w:val="0"/>
          <w:divBdr>
            <w:top w:val="none" w:sz="0" w:space="0" w:color="auto"/>
            <w:left w:val="none" w:sz="0" w:space="0" w:color="auto"/>
            <w:bottom w:val="none" w:sz="0" w:space="0" w:color="auto"/>
            <w:right w:val="none" w:sz="0" w:space="0" w:color="auto"/>
          </w:divBdr>
          <w:divsChild>
            <w:div w:id="1866748170">
              <w:marLeft w:val="0"/>
              <w:marRight w:val="0"/>
              <w:marTop w:val="100"/>
              <w:marBottom w:val="100"/>
              <w:divBdr>
                <w:top w:val="none" w:sz="0" w:space="0" w:color="auto"/>
                <w:left w:val="none" w:sz="0" w:space="0" w:color="auto"/>
                <w:bottom w:val="none" w:sz="0" w:space="0" w:color="auto"/>
                <w:right w:val="none" w:sz="0" w:space="0" w:color="auto"/>
              </w:divBdr>
              <w:divsChild>
                <w:div w:id="1136685020">
                  <w:marLeft w:val="0"/>
                  <w:marRight w:val="0"/>
                  <w:marTop w:val="0"/>
                  <w:marBottom w:val="0"/>
                  <w:divBdr>
                    <w:top w:val="none" w:sz="0" w:space="0" w:color="auto"/>
                    <w:left w:val="none" w:sz="0" w:space="0" w:color="auto"/>
                    <w:bottom w:val="none" w:sz="0" w:space="0" w:color="auto"/>
                    <w:right w:val="none" w:sz="0" w:space="0" w:color="auto"/>
                  </w:divBdr>
                  <w:divsChild>
                    <w:div w:id="1340232515">
                      <w:marLeft w:val="0"/>
                      <w:marRight w:val="0"/>
                      <w:marTop w:val="0"/>
                      <w:marBottom w:val="0"/>
                      <w:divBdr>
                        <w:top w:val="none" w:sz="0" w:space="0" w:color="auto"/>
                        <w:left w:val="none" w:sz="0" w:space="0" w:color="auto"/>
                        <w:bottom w:val="none" w:sz="0" w:space="0" w:color="auto"/>
                        <w:right w:val="none" w:sz="0" w:space="0" w:color="auto"/>
                      </w:divBdr>
                      <w:divsChild>
                        <w:div w:id="1701468312">
                          <w:marLeft w:val="0"/>
                          <w:marRight w:val="0"/>
                          <w:marTop w:val="0"/>
                          <w:marBottom w:val="0"/>
                          <w:divBdr>
                            <w:top w:val="none" w:sz="0" w:space="0" w:color="auto"/>
                            <w:left w:val="none" w:sz="0" w:space="0" w:color="auto"/>
                            <w:bottom w:val="none" w:sz="0" w:space="0" w:color="auto"/>
                            <w:right w:val="none" w:sz="0" w:space="0" w:color="auto"/>
                          </w:divBdr>
                          <w:divsChild>
                            <w:div w:id="1413157221">
                              <w:marLeft w:val="0"/>
                              <w:marRight w:val="0"/>
                              <w:marTop w:val="0"/>
                              <w:marBottom w:val="0"/>
                              <w:divBdr>
                                <w:top w:val="none" w:sz="0" w:space="0" w:color="auto"/>
                                <w:left w:val="none" w:sz="0" w:space="0" w:color="auto"/>
                                <w:bottom w:val="none" w:sz="0" w:space="0" w:color="auto"/>
                                <w:right w:val="none" w:sz="0" w:space="0" w:color="auto"/>
                              </w:divBdr>
                              <w:divsChild>
                                <w:div w:id="953443884">
                                  <w:marLeft w:val="-150"/>
                                  <w:marRight w:val="-150"/>
                                  <w:marTop w:val="0"/>
                                  <w:marBottom w:val="0"/>
                                  <w:divBdr>
                                    <w:top w:val="none" w:sz="0" w:space="0" w:color="auto"/>
                                    <w:left w:val="none" w:sz="0" w:space="0" w:color="auto"/>
                                    <w:bottom w:val="none" w:sz="0" w:space="0" w:color="auto"/>
                                    <w:right w:val="none" w:sz="0" w:space="0" w:color="auto"/>
                                  </w:divBdr>
                                  <w:divsChild>
                                    <w:div w:id="1874343808">
                                      <w:marLeft w:val="0"/>
                                      <w:marRight w:val="0"/>
                                      <w:marTop w:val="0"/>
                                      <w:marBottom w:val="0"/>
                                      <w:divBdr>
                                        <w:top w:val="none" w:sz="0" w:space="0" w:color="auto"/>
                                        <w:left w:val="none" w:sz="0" w:space="0" w:color="auto"/>
                                        <w:bottom w:val="none" w:sz="0" w:space="0" w:color="auto"/>
                                        <w:right w:val="none" w:sz="0" w:space="0" w:color="auto"/>
                                      </w:divBdr>
                                      <w:divsChild>
                                        <w:div w:id="25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810726">
      <w:bodyDiv w:val="1"/>
      <w:marLeft w:val="0"/>
      <w:marRight w:val="0"/>
      <w:marTop w:val="0"/>
      <w:marBottom w:val="0"/>
      <w:divBdr>
        <w:top w:val="none" w:sz="0" w:space="0" w:color="auto"/>
        <w:left w:val="none" w:sz="0" w:space="0" w:color="auto"/>
        <w:bottom w:val="none" w:sz="0" w:space="0" w:color="auto"/>
        <w:right w:val="none" w:sz="0" w:space="0" w:color="auto"/>
      </w:divBdr>
      <w:divsChild>
        <w:div w:id="983242316">
          <w:marLeft w:val="0"/>
          <w:marRight w:val="0"/>
          <w:marTop w:val="0"/>
          <w:marBottom w:val="0"/>
          <w:divBdr>
            <w:top w:val="none" w:sz="0" w:space="0" w:color="auto"/>
            <w:left w:val="none" w:sz="0" w:space="0" w:color="auto"/>
            <w:bottom w:val="none" w:sz="0" w:space="0" w:color="auto"/>
            <w:right w:val="none" w:sz="0" w:space="0" w:color="auto"/>
          </w:divBdr>
          <w:divsChild>
            <w:div w:id="1588877787">
              <w:marLeft w:val="0"/>
              <w:marRight w:val="0"/>
              <w:marTop w:val="100"/>
              <w:marBottom w:val="100"/>
              <w:divBdr>
                <w:top w:val="none" w:sz="0" w:space="0" w:color="auto"/>
                <w:left w:val="none" w:sz="0" w:space="0" w:color="auto"/>
                <w:bottom w:val="none" w:sz="0" w:space="0" w:color="auto"/>
                <w:right w:val="none" w:sz="0" w:space="0" w:color="auto"/>
              </w:divBdr>
              <w:divsChild>
                <w:div w:id="2053143226">
                  <w:marLeft w:val="0"/>
                  <w:marRight w:val="0"/>
                  <w:marTop w:val="0"/>
                  <w:marBottom w:val="0"/>
                  <w:divBdr>
                    <w:top w:val="none" w:sz="0" w:space="0" w:color="auto"/>
                    <w:left w:val="none" w:sz="0" w:space="0" w:color="auto"/>
                    <w:bottom w:val="none" w:sz="0" w:space="0" w:color="auto"/>
                    <w:right w:val="none" w:sz="0" w:space="0" w:color="auto"/>
                  </w:divBdr>
                  <w:divsChild>
                    <w:div w:id="1401488461">
                      <w:marLeft w:val="0"/>
                      <w:marRight w:val="0"/>
                      <w:marTop w:val="0"/>
                      <w:marBottom w:val="0"/>
                      <w:divBdr>
                        <w:top w:val="none" w:sz="0" w:space="0" w:color="auto"/>
                        <w:left w:val="none" w:sz="0" w:space="0" w:color="auto"/>
                        <w:bottom w:val="none" w:sz="0" w:space="0" w:color="auto"/>
                        <w:right w:val="none" w:sz="0" w:space="0" w:color="auto"/>
                      </w:divBdr>
                      <w:divsChild>
                        <w:div w:id="763721942">
                          <w:marLeft w:val="0"/>
                          <w:marRight w:val="0"/>
                          <w:marTop w:val="0"/>
                          <w:marBottom w:val="0"/>
                          <w:divBdr>
                            <w:top w:val="none" w:sz="0" w:space="0" w:color="auto"/>
                            <w:left w:val="none" w:sz="0" w:space="0" w:color="auto"/>
                            <w:bottom w:val="none" w:sz="0" w:space="0" w:color="auto"/>
                            <w:right w:val="none" w:sz="0" w:space="0" w:color="auto"/>
                          </w:divBdr>
                          <w:divsChild>
                            <w:div w:id="775903106">
                              <w:marLeft w:val="0"/>
                              <w:marRight w:val="0"/>
                              <w:marTop w:val="0"/>
                              <w:marBottom w:val="0"/>
                              <w:divBdr>
                                <w:top w:val="none" w:sz="0" w:space="0" w:color="auto"/>
                                <w:left w:val="none" w:sz="0" w:space="0" w:color="auto"/>
                                <w:bottom w:val="none" w:sz="0" w:space="0" w:color="auto"/>
                                <w:right w:val="none" w:sz="0" w:space="0" w:color="auto"/>
                              </w:divBdr>
                              <w:divsChild>
                                <w:div w:id="1518618857">
                                  <w:marLeft w:val="-150"/>
                                  <w:marRight w:val="-150"/>
                                  <w:marTop w:val="0"/>
                                  <w:marBottom w:val="0"/>
                                  <w:divBdr>
                                    <w:top w:val="none" w:sz="0" w:space="0" w:color="auto"/>
                                    <w:left w:val="none" w:sz="0" w:space="0" w:color="auto"/>
                                    <w:bottom w:val="none" w:sz="0" w:space="0" w:color="auto"/>
                                    <w:right w:val="none" w:sz="0" w:space="0" w:color="auto"/>
                                  </w:divBdr>
                                  <w:divsChild>
                                    <w:div w:id="1825076291">
                                      <w:marLeft w:val="0"/>
                                      <w:marRight w:val="0"/>
                                      <w:marTop w:val="0"/>
                                      <w:marBottom w:val="0"/>
                                      <w:divBdr>
                                        <w:top w:val="none" w:sz="0" w:space="0" w:color="auto"/>
                                        <w:left w:val="none" w:sz="0" w:space="0" w:color="auto"/>
                                        <w:bottom w:val="none" w:sz="0" w:space="0" w:color="auto"/>
                                        <w:right w:val="none" w:sz="0" w:space="0" w:color="auto"/>
                                      </w:divBdr>
                                      <w:divsChild>
                                        <w:div w:id="554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240828">
      <w:bodyDiv w:val="1"/>
      <w:marLeft w:val="0"/>
      <w:marRight w:val="0"/>
      <w:marTop w:val="0"/>
      <w:marBottom w:val="0"/>
      <w:divBdr>
        <w:top w:val="none" w:sz="0" w:space="0" w:color="auto"/>
        <w:left w:val="none" w:sz="0" w:space="0" w:color="auto"/>
        <w:bottom w:val="none" w:sz="0" w:space="0" w:color="auto"/>
        <w:right w:val="none" w:sz="0" w:space="0" w:color="auto"/>
      </w:divBdr>
      <w:divsChild>
        <w:div w:id="96366669">
          <w:marLeft w:val="0"/>
          <w:marRight w:val="0"/>
          <w:marTop w:val="0"/>
          <w:marBottom w:val="0"/>
          <w:divBdr>
            <w:top w:val="none" w:sz="0" w:space="0" w:color="auto"/>
            <w:left w:val="none" w:sz="0" w:space="0" w:color="auto"/>
            <w:bottom w:val="none" w:sz="0" w:space="0" w:color="auto"/>
            <w:right w:val="none" w:sz="0" w:space="0" w:color="auto"/>
          </w:divBdr>
          <w:divsChild>
            <w:div w:id="173999248">
              <w:marLeft w:val="0"/>
              <w:marRight w:val="0"/>
              <w:marTop w:val="100"/>
              <w:marBottom w:val="100"/>
              <w:divBdr>
                <w:top w:val="none" w:sz="0" w:space="0" w:color="auto"/>
                <w:left w:val="none" w:sz="0" w:space="0" w:color="auto"/>
                <w:bottom w:val="none" w:sz="0" w:space="0" w:color="auto"/>
                <w:right w:val="none" w:sz="0" w:space="0" w:color="auto"/>
              </w:divBdr>
              <w:divsChild>
                <w:div w:id="112674104">
                  <w:marLeft w:val="0"/>
                  <w:marRight w:val="0"/>
                  <w:marTop w:val="0"/>
                  <w:marBottom w:val="0"/>
                  <w:divBdr>
                    <w:top w:val="none" w:sz="0" w:space="0" w:color="auto"/>
                    <w:left w:val="none" w:sz="0" w:space="0" w:color="auto"/>
                    <w:bottom w:val="none" w:sz="0" w:space="0" w:color="auto"/>
                    <w:right w:val="none" w:sz="0" w:space="0" w:color="auto"/>
                  </w:divBdr>
                  <w:divsChild>
                    <w:div w:id="729693282">
                      <w:marLeft w:val="0"/>
                      <w:marRight w:val="0"/>
                      <w:marTop w:val="0"/>
                      <w:marBottom w:val="0"/>
                      <w:divBdr>
                        <w:top w:val="none" w:sz="0" w:space="0" w:color="auto"/>
                        <w:left w:val="none" w:sz="0" w:space="0" w:color="auto"/>
                        <w:bottom w:val="none" w:sz="0" w:space="0" w:color="auto"/>
                        <w:right w:val="none" w:sz="0" w:space="0" w:color="auto"/>
                      </w:divBdr>
                      <w:divsChild>
                        <w:div w:id="1323894202">
                          <w:marLeft w:val="0"/>
                          <w:marRight w:val="0"/>
                          <w:marTop w:val="0"/>
                          <w:marBottom w:val="0"/>
                          <w:divBdr>
                            <w:top w:val="none" w:sz="0" w:space="0" w:color="auto"/>
                            <w:left w:val="none" w:sz="0" w:space="0" w:color="auto"/>
                            <w:bottom w:val="none" w:sz="0" w:space="0" w:color="auto"/>
                            <w:right w:val="none" w:sz="0" w:space="0" w:color="auto"/>
                          </w:divBdr>
                          <w:divsChild>
                            <w:div w:id="1268343537">
                              <w:marLeft w:val="0"/>
                              <w:marRight w:val="0"/>
                              <w:marTop w:val="0"/>
                              <w:marBottom w:val="0"/>
                              <w:divBdr>
                                <w:top w:val="none" w:sz="0" w:space="0" w:color="auto"/>
                                <w:left w:val="none" w:sz="0" w:space="0" w:color="auto"/>
                                <w:bottom w:val="none" w:sz="0" w:space="0" w:color="auto"/>
                                <w:right w:val="none" w:sz="0" w:space="0" w:color="auto"/>
                              </w:divBdr>
                              <w:divsChild>
                                <w:div w:id="1309435026">
                                  <w:marLeft w:val="-150"/>
                                  <w:marRight w:val="-150"/>
                                  <w:marTop w:val="0"/>
                                  <w:marBottom w:val="0"/>
                                  <w:divBdr>
                                    <w:top w:val="none" w:sz="0" w:space="0" w:color="auto"/>
                                    <w:left w:val="none" w:sz="0" w:space="0" w:color="auto"/>
                                    <w:bottom w:val="none" w:sz="0" w:space="0" w:color="auto"/>
                                    <w:right w:val="none" w:sz="0" w:space="0" w:color="auto"/>
                                  </w:divBdr>
                                  <w:divsChild>
                                    <w:div w:id="1596093704">
                                      <w:marLeft w:val="0"/>
                                      <w:marRight w:val="0"/>
                                      <w:marTop w:val="0"/>
                                      <w:marBottom w:val="0"/>
                                      <w:divBdr>
                                        <w:top w:val="none" w:sz="0" w:space="0" w:color="auto"/>
                                        <w:left w:val="none" w:sz="0" w:space="0" w:color="auto"/>
                                        <w:bottom w:val="none" w:sz="0" w:space="0" w:color="auto"/>
                                        <w:right w:val="none" w:sz="0" w:space="0" w:color="auto"/>
                                      </w:divBdr>
                                      <w:divsChild>
                                        <w:div w:id="333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544487">
      <w:bodyDiv w:val="1"/>
      <w:marLeft w:val="0"/>
      <w:marRight w:val="0"/>
      <w:marTop w:val="0"/>
      <w:marBottom w:val="0"/>
      <w:divBdr>
        <w:top w:val="none" w:sz="0" w:space="0" w:color="auto"/>
        <w:left w:val="none" w:sz="0" w:space="0" w:color="auto"/>
        <w:bottom w:val="none" w:sz="0" w:space="0" w:color="auto"/>
        <w:right w:val="none" w:sz="0" w:space="0" w:color="auto"/>
      </w:divBdr>
      <w:divsChild>
        <w:div w:id="1115560568">
          <w:marLeft w:val="0"/>
          <w:marRight w:val="0"/>
          <w:marTop w:val="0"/>
          <w:marBottom w:val="0"/>
          <w:divBdr>
            <w:top w:val="none" w:sz="0" w:space="0" w:color="auto"/>
            <w:left w:val="none" w:sz="0" w:space="0" w:color="auto"/>
            <w:bottom w:val="none" w:sz="0" w:space="0" w:color="auto"/>
            <w:right w:val="none" w:sz="0" w:space="0" w:color="auto"/>
          </w:divBdr>
          <w:divsChild>
            <w:div w:id="1443644219">
              <w:marLeft w:val="0"/>
              <w:marRight w:val="0"/>
              <w:marTop w:val="100"/>
              <w:marBottom w:val="100"/>
              <w:divBdr>
                <w:top w:val="none" w:sz="0" w:space="0" w:color="auto"/>
                <w:left w:val="none" w:sz="0" w:space="0" w:color="auto"/>
                <w:bottom w:val="none" w:sz="0" w:space="0" w:color="auto"/>
                <w:right w:val="none" w:sz="0" w:space="0" w:color="auto"/>
              </w:divBdr>
              <w:divsChild>
                <w:div w:id="1108702178">
                  <w:marLeft w:val="0"/>
                  <w:marRight w:val="0"/>
                  <w:marTop w:val="0"/>
                  <w:marBottom w:val="0"/>
                  <w:divBdr>
                    <w:top w:val="none" w:sz="0" w:space="0" w:color="auto"/>
                    <w:left w:val="none" w:sz="0" w:space="0" w:color="auto"/>
                    <w:bottom w:val="none" w:sz="0" w:space="0" w:color="auto"/>
                    <w:right w:val="none" w:sz="0" w:space="0" w:color="auto"/>
                  </w:divBdr>
                  <w:divsChild>
                    <w:div w:id="829298778">
                      <w:marLeft w:val="0"/>
                      <w:marRight w:val="0"/>
                      <w:marTop w:val="0"/>
                      <w:marBottom w:val="0"/>
                      <w:divBdr>
                        <w:top w:val="none" w:sz="0" w:space="0" w:color="auto"/>
                        <w:left w:val="none" w:sz="0" w:space="0" w:color="auto"/>
                        <w:bottom w:val="none" w:sz="0" w:space="0" w:color="auto"/>
                        <w:right w:val="none" w:sz="0" w:space="0" w:color="auto"/>
                      </w:divBdr>
                      <w:divsChild>
                        <w:div w:id="1416705876">
                          <w:marLeft w:val="0"/>
                          <w:marRight w:val="0"/>
                          <w:marTop w:val="0"/>
                          <w:marBottom w:val="0"/>
                          <w:divBdr>
                            <w:top w:val="none" w:sz="0" w:space="0" w:color="auto"/>
                            <w:left w:val="none" w:sz="0" w:space="0" w:color="auto"/>
                            <w:bottom w:val="none" w:sz="0" w:space="0" w:color="auto"/>
                            <w:right w:val="none" w:sz="0" w:space="0" w:color="auto"/>
                          </w:divBdr>
                          <w:divsChild>
                            <w:div w:id="1855807043">
                              <w:marLeft w:val="0"/>
                              <w:marRight w:val="0"/>
                              <w:marTop w:val="0"/>
                              <w:marBottom w:val="0"/>
                              <w:divBdr>
                                <w:top w:val="none" w:sz="0" w:space="0" w:color="auto"/>
                                <w:left w:val="none" w:sz="0" w:space="0" w:color="auto"/>
                                <w:bottom w:val="none" w:sz="0" w:space="0" w:color="auto"/>
                                <w:right w:val="none" w:sz="0" w:space="0" w:color="auto"/>
                              </w:divBdr>
                              <w:divsChild>
                                <w:div w:id="1218663586">
                                  <w:marLeft w:val="-150"/>
                                  <w:marRight w:val="-150"/>
                                  <w:marTop w:val="0"/>
                                  <w:marBottom w:val="0"/>
                                  <w:divBdr>
                                    <w:top w:val="none" w:sz="0" w:space="0" w:color="auto"/>
                                    <w:left w:val="none" w:sz="0" w:space="0" w:color="auto"/>
                                    <w:bottom w:val="none" w:sz="0" w:space="0" w:color="auto"/>
                                    <w:right w:val="none" w:sz="0" w:space="0" w:color="auto"/>
                                  </w:divBdr>
                                  <w:divsChild>
                                    <w:div w:id="2000309919">
                                      <w:marLeft w:val="0"/>
                                      <w:marRight w:val="0"/>
                                      <w:marTop w:val="0"/>
                                      <w:marBottom w:val="0"/>
                                      <w:divBdr>
                                        <w:top w:val="none" w:sz="0" w:space="0" w:color="auto"/>
                                        <w:left w:val="none" w:sz="0" w:space="0" w:color="auto"/>
                                        <w:bottom w:val="none" w:sz="0" w:space="0" w:color="auto"/>
                                        <w:right w:val="none" w:sz="0" w:space="0" w:color="auto"/>
                                      </w:divBdr>
                                      <w:divsChild>
                                        <w:div w:id="20499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923014">
      <w:bodyDiv w:val="1"/>
      <w:marLeft w:val="0"/>
      <w:marRight w:val="0"/>
      <w:marTop w:val="0"/>
      <w:marBottom w:val="0"/>
      <w:divBdr>
        <w:top w:val="none" w:sz="0" w:space="0" w:color="auto"/>
        <w:left w:val="none" w:sz="0" w:space="0" w:color="auto"/>
        <w:bottom w:val="none" w:sz="0" w:space="0" w:color="auto"/>
        <w:right w:val="none" w:sz="0" w:space="0" w:color="auto"/>
      </w:divBdr>
      <w:divsChild>
        <w:div w:id="1638684574">
          <w:marLeft w:val="0"/>
          <w:marRight w:val="0"/>
          <w:marTop w:val="0"/>
          <w:marBottom w:val="0"/>
          <w:divBdr>
            <w:top w:val="none" w:sz="0" w:space="0" w:color="auto"/>
            <w:left w:val="none" w:sz="0" w:space="0" w:color="auto"/>
            <w:bottom w:val="none" w:sz="0" w:space="0" w:color="auto"/>
            <w:right w:val="none" w:sz="0" w:space="0" w:color="auto"/>
          </w:divBdr>
          <w:divsChild>
            <w:div w:id="464781341">
              <w:marLeft w:val="0"/>
              <w:marRight w:val="0"/>
              <w:marTop w:val="100"/>
              <w:marBottom w:val="100"/>
              <w:divBdr>
                <w:top w:val="none" w:sz="0" w:space="0" w:color="auto"/>
                <w:left w:val="none" w:sz="0" w:space="0" w:color="auto"/>
                <w:bottom w:val="none" w:sz="0" w:space="0" w:color="auto"/>
                <w:right w:val="none" w:sz="0" w:space="0" w:color="auto"/>
              </w:divBdr>
              <w:divsChild>
                <w:div w:id="1977682905">
                  <w:marLeft w:val="0"/>
                  <w:marRight w:val="0"/>
                  <w:marTop w:val="0"/>
                  <w:marBottom w:val="0"/>
                  <w:divBdr>
                    <w:top w:val="none" w:sz="0" w:space="0" w:color="auto"/>
                    <w:left w:val="none" w:sz="0" w:space="0" w:color="auto"/>
                    <w:bottom w:val="none" w:sz="0" w:space="0" w:color="auto"/>
                    <w:right w:val="none" w:sz="0" w:space="0" w:color="auto"/>
                  </w:divBdr>
                  <w:divsChild>
                    <w:div w:id="359673555">
                      <w:marLeft w:val="0"/>
                      <w:marRight w:val="0"/>
                      <w:marTop w:val="0"/>
                      <w:marBottom w:val="0"/>
                      <w:divBdr>
                        <w:top w:val="none" w:sz="0" w:space="0" w:color="auto"/>
                        <w:left w:val="none" w:sz="0" w:space="0" w:color="auto"/>
                        <w:bottom w:val="none" w:sz="0" w:space="0" w:color="auto"/>
                        <w:right w:val="none" w:sz="0" w:space="0" w:color="auto"/>
                      </w:divBdr>
                      <w:divsChild>
                        <w:div w:id="218709140">
                          <w:marLeft w:val="0"/>
                          <w:marRight w:val="0"/>
                          <w:marTop w:val="0"/>
                          <w:marBottom w:val="0"/>
                          <w:divBdr>
                            <w:top w:val="none" w:sz="0" w:space="0" w:color="auto"/>
                            <w:left w:val="none" w:sz="0" w:space="0" w:color="auto"/>
                            <w:bottom w:val="none" w:sz="0" w:space="0" w:color="auto"/>
                            <w:right w:val="none" w:sz="0" w:space="0" w:color="auto"/>
                          </w:divBdr>
                          <w:divsChild>
                            <w:div w:id="272984395">
                              <w:marLeft w:val="0"/>
                              <w:marRight w:val="0"/>
                              <w:marTop w:val="0"/>
                              <w:marBottom w:val="0"/>
                              <w:divBdr>
                                <w:top w:val="none" w:sz="0" w:space="0" w:color="auto"/>
                                <w:left w:val="none" w:sz="0" w:space="0" w:color="auto"/>
                                <w:bottom w:val="none" w:sz="0" w:space="0" w:color="auto"/>
                                <w:right w:val="none" w:sz="0" w:space="0" w:color="auto"/>
                              </w:divBdr>
                              <w:divsChild>
                                <w:div w:id="1463497919">
                                  <w:marLeft w:val="-150"/>
                                  <w:marRight w:val="-150"/>
                                  <w:marTop w:val="0"/>
                                  <w:marBottom w:val="0"/>
                                  <w:divBdr>
                                    <w:top w:val="none" w:sz="0" w:space="0" w:color="auto"/>
                                    <w:left w:val="none" w:sz="0" w:space="0" w:color="auto"/>
                                    <w:bottom w:val="none" w:sz="0" w:space="0" w:color="auto"/>
                                    <w:right w:val="none" w:sz="0" w:space="0" w:color="auto"/>
                                  </w:divBdr>
                                  <w:divsChild>
                                    <w:div w:id="1541555294">
                                      <w:marLeft w:val="0"/>
                                      <w:marRight w:val="0"/>
                                      <w:marTop w:val="0"/>
                                      <w:marBottom w:val="0"/>
                                      <w:divBdr>
                                        <w:top w:val="none" w:sz="0" w:space="0" w:color="auto"/>
                                        <w:left w:val="none" w:sz="0" w:space="0" w:color="auto"/>
                                        <w:bottom w:val="none" w:sz="0" w:space="0" w:color="auto"/>
                                        <w:right w:val="none" w:sz="0" w:space="0" w:color="auto"/>
                                      </w:divBdr>
                                      <w:divsChild>
                                        <w:div w:id="9631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540777">
      <w:bodyDiv w:val="1"/>
      <w:marLeft w:val="0"/>
      <w:marRight w:val="0"/>
      <w:marTop w:val="0"/>
      <w:marBottom w:val="0"/>
      <w:divBdr>
        <w:top w:val="none" w:sz="0" w:space="0" w:color="auto"/>
        <w:left w:val="none" w:sz="0" w:space="0" w:color="auto"/>
        <w:bottom w:val="none" w:sz="0" w:space="0" w:color="auto"/>
        <w:right w:val="none" w:sz="0" w:space="0" w:color="auto"/>
      </w:divBdr>
      <w:divsChild>
        <w:div w:id="1323243515">
          <w:marLeft w:val="0"/>
          <w:marRight w:val="0"/>
          <w:marTop w:val="0"/>
          <w:marBottom w:val="0"/>
          <w:divBdr>
            <w:top w:val="none" w:sz="0" w:space="0" w:color="auto"/>
            <w:left w:val="none" w:sz="0" w:space="0" w:color="auto"/>
            <w:bottom w:val="none" w:sz="0" w:space="0" w:color="auto"/>
            <w:right w:val="none" w:sz="0" w:space="0" w:color="auto"/>
          </w:divBdr>
          <w:divsChild>
            <w:div w:id="64692792">
              <w:marLeft w:val="0"/>
              <w:marRight w:val="0"/>
              <w:marTop w:val="100"/>
              <w:marBottom w:val="100"/>
              <w:divBdr>
                <w:top w:val="none" w:sz="0" w:space="0" w:color="auto"/>
                <w:left w:val="none" w:sz="0" w:space="0" w:color="auto"/>
                <w:bottom w:val="none" w:sz="0" w:space="0" w:color="auto"/>
                <w:right w:val="none" w:sz="0" w:space="0" w:color="auto"/>
              </w:divBdr>
              <w:divsChild>
                <w:div w:id="604506183">
                  <w:marLeft w:val="0"/>
                  <w:marRight w:val="0"/>
                  <w:marTop w:val="0"/>
                  <w:marBottom w:val="0"/>
                  <w:divBdr>
                    <w:top w:val="none" w:sz="0" w:space="0" w:color="auto"/>
                    <w:left w:val="none" w:sz="0" w:space="0" w:color="auto"/>
                    <w:bottom w:val="none" w:sz="0" w:space="0" w:color="auto"/>
                    <w:right w:val="none" w:sz="0" w:space="0" w:color="auto"/>
                  </w:divBdr>
                  <w:divsChild>
                    <w:div w:id="1641694434">
                      <w:marLeft w:val="0"/>
                      <w:marRight w:val="0"/>
                      <w:marTop w:val="0"/>
                      <w:marBottom w:val="0"/>
                      <w:divBdr>
                        <w:top w:val="none" w:sz="0" w:space="0" w:color="auto"/>
                        <w:left w:val="none" w:sz="0" w:space="0" w:color="auto"/>
                        <w:bottom w:val="none" w:sz="0" w:space="0" w:color="auto"/>
                        <w:right w:val="none" w:sz="0" w:space="0" w:color="auto"/>
                      </w:divBdr>
                      <w:divsChild>
                        <w:div w:id="560991168">
                          <w:marLeft w:val="0"/>
                          <w:marRight w:val="0"/>
                          <w:marTop w:val="0"/>
                          <w:marBottom w:val="0"/>
                          <w:divBdr>
                            <w:top w:val="none" w:sz="0" w:space="0" w:color="auto"/>
                            <w:left w:val="none" w:sz="0" w:space="0" w:color="auto"/>
                            <w:bottom w:val="none" w:sz="0" w:space="0" w:color="auto"/>
                            <w:right w:val="none" w:sz="0" w:space="0" w:color="auto"/>
                          </w:divBdr>
                          <w:divsChild>
                            <w:div w:id="1501189704">
                              <w:marLeft w:val="0"/>
                              <w:marRight w:val="0"/>
                              <w:marTop w:val="0"/>
                              <w:marBottom w:val="0"/>
                              <w:divBdr>
                                <w:top w:val="none" w:sz="0" w:space="0" w:color="auto"/>
                                <w:left w:val="none" w:sz="0" w:space="0" w:color="auto"/>
                                <w:bottom w:val="none" w:sz="0" w:space="0" w:color="auto"/>
                                <w:right w:val="none" w:sz="0" w:space="0" w:color="auto"/>
                              </w:divBdr>
                              <w:divsChild>
                                <w:div w:id="2044862669">
                                  <w:marLeft w:val="-150"/>
                                  <w:marRight w:val="-150"/>
                                  <w:marTop w:val="0"/>
                                  <w:marBottom w:val="0"/>
                                  <w:divBdr>
                                    <w:top w:val="none" w:sz="0" w:space="0" w:color="auto"/>
                                    <w:left w:val="none" w:sz="0" w:space="0" w:color="auto"/>
                                    <w:bottom w:val="none" w:sz="0" w:space="0" w:color="auto"/>
                                    <w:right w:val="none" w:sz="0" w:space="0" w:color="auto"/>
                                  </w:divBdr>
                                  <w:divsChild>
                                    <w:div w:id="166942886">
                                      <w:marLeft w:val="0"/>
                                      <w:marRight w:val="0"/>
                                      <w:marTop w:val="0"/>
                                      <w:marBottom w:val="0"/>
                                      <w:divBdr>
                                        <w:top w:val="none" w:sz="0" w:space="0" w:color="auto"/>
                                        <w:left w:val="none" w:sz="0" w:space="0" w:color="auto"/>
                                        <w:bottom w:val="none" w:sz="0" w:space="0" w:color="auto"/>
                                        <w:right w:val="none" w:sz="0" w:space="0" w:color="auto"/>
                                      </w:divBdr>
                                      <w:divsChild>
                                        <w:div w:id="14473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126815">
      <w:bodyDiv w:val="1"/>
      <w:marLeft w:val="0"/>
      <w:marRight w:val="0"/>
      <w:marTop w:val="0"/>
      <w:marBottom w:val="0"/>
      <w:divBdr>
        <w:top w:val="none" w:sz="0" w:space="0" w:color="auto"/>
        <w:left w:val="none" w:sz="0" w:space="0" w:color="auto"/>
        <w:bottom w:val="none" w:sz="0" w:space="0" w:color="auto"/>
        <w:right w:val="none" w:sz="0" w:space="0" w:color="auto"/>
      </w:divBdr>
      <w:divsChild>
        <w:div w:id="406609473">
          <w:marLeft w:val="0"/>
          <w:marRight w:val="0"/>
          <w:marTop w:val="0"/>
          <w:marBottom w:val="0"/>
          <w:divBdr>
            <w:top w:val="none" w:sz="0" w:space="0" w:color="auto"/>
            <w:left w:val="none" w:sz="0" w:space="0" w:color="auto"/>
            <w:bottom w:val="none" w:sz="0" w:space="0" w:color="auto"/>
            <w:right w:val="none" w:sz="0" w:space="0" w:color="auto"/>
          </w:divBdr>
          <w:divsChild>
            <w:div w:id="513695064">
              <w:marLeft w:val="0"/>
              <w:marRight w:val="0"/>
              <w:marTop w:val="100"/>
              <w:marBottom w:val="100"/>
              <w:divBdr>
                <w:top w:val="none" w:sz="0" w:space="0" w:color="auto"/>
                <w:left w:val="none" w:sz="0" w:space="0" w:color="auto"/>
                <w:bottom w:val="none" w:sz="0" w:space="0" w:color="auto"/>
                <w:right w:val="none" w:sz="0" w:space="0" w:color="auto"/>
              </w:divBdr>
              <w:divsChild>
                <w:div w:id="158158804">
                  <w:marLeft w:val="0"/>
                  <w:marRight w:val="0"/>
                  <w:marTop w:val="0"/>
                  <w:marBottom w:val="0"/>
                  <w:divBdr>
                    <w:top w:val="none" w:sz="0" w:space="0" w:color="auto"/>
                    <w:left w:val="none" w:sz="0" w:space="0" w:color="auto"/>
                    <w:bottom w:val="none" w:sz="0" w:space="0" w:color="auto"/>
                    <w:right w:val="none" w:sz="0" w:space="0" w:color="auto"/>
                  </w:divBdr>
                  <w:divsChild>
                    <w:div w:id="1588617973">
                      <w:marLeft w:val="0"/>
                      <w:marRight w:val="0"/>
                      <w:marTop w:val="0"/>
                      <w:marBottom w:val="0"/>
                      <w:divBdr>
                        <w:top w:val="none" w:sz="0" w:space="0" w:color="auto"/>
                        <w:left w:val="none" w:sz="0" w:space="0" w:color="auto"/>
                        <w:bottom w:val="none" w:sz="0" w:space="0" w:color="auto"/>
                        <w:right w:val="none" w:sz="0" w:space="0" w:color="auto"/>
                      </w:divBdr>
                      <w:divsChild>
                        <w:div w:id="360937676">
                          <w:marLeft w:val="0"/>
                          <w:marRight w:val="0"/>
                          <w:marTop w:val="0"/>
                          <w:marBottom w:val="0"/>
                          <w:divBdr>
                            <w:top w:val="none" w:sz="0" w:space="0" w:color="auto"/>
                            <w:left w:val="none" w:sz="0" w:space="0" w:color="auto"/>
                            <w:bottom w:val="none" w:sz="0" w:space="0" w:color="auto"/>
                            <w:right w:val="none" w:sz="0" w:space="0" w:color="auto"/>
                          </w:divBdr>
                          <w:divsChild>
                            <w:div w:id="147286170">
                              <w:marLeft w:val="0"/>
                              <w:marRight w:val="0"/>
                              <w:marTop w:val="0"/>
                              <w:marBottom w:val="0"/>
                              <w:divBdr>
                                <w:top w:val="none" w:sz="0" w:space="0" w:color="auto"/>
                                <w:left w:val="none" w:sz="0" w:space="0" w:color="auto"/>
                                <w:bottom w:val="none" w:sz="0" w:space="0" w:color="auto"/>
                                <w:right w:val="none" w:sz="0" w:space="0" w:color="auto"/>
                              </w:divBdr>
                              <w:divsChild>
                                <w:div w:id="99882966">
                                  <w:marLeft w:val="-150"/>
                                  <w:marRight w:val="-150"/>
                                  <w:marTop w:val="0"/>
                                  <w:marBottom w:val="0"/>
                                  <w:divBdr>
                                    <w:top w:val="none" w:sz="0" w:space="0" w:color="auto"/>
                                    <w:left w:val="none" w:sz="0" w:space="0" w:color="auto"/>
                                    <w:bottom w:val="none" w:sz="0" w:space="0" w:color="auto"/>
                                    <w:right w:val="none" w:sz="0" w:space="0" w:color="auto"/>
                                  </w:divBdr>
                                  <w:divsChild>
                                    <w:div w:id="370958419">
                                      <w:marLeft w:val="0"/>
                                      <w:marRight w:val="0"/>
                                      <w:marTop w:val="0"/>
                                      <w:marBottom w:val="0"/>
                                      <w:divBdr>
                                        <w:top w:val="none" w:sz="0" w:space="0" w:color="auto"/>
                                        <w:left w:val="none" w:sz="0" w:space="0" w:color="auto"/>
                                        <w:bottom w:val="none" w:sz="0" w:space="0" w:color="auto"/>
                                        <w:right w:val="none" w:sz="0" w:space="0" w:color="auto"/>
                                      </w:divBdr>
                                      <w:divsChild>
                                        <w:div w:id="20464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716798">
      <w:bodyDiv w:val="1"/>
      <w:marLeft w:val="0"/>
      <w:marRight w:val="0"/>
      <w:marTop w:val="0"/>
      <w:marBottom w:val="0"/>
      <w:divBdr>
        <w:top w:val="none" w:sz="0" w:space="0" w:color="auto"/>
        <w:left w:val="none" w:sz="0" w:space="0" w:color="auto"/>
        <w:bottom w:val="none" w:sz="0" w:space="0" w:color="auto"/>
        <w:right w:val="none" w:sz="0" w:space="0" w:color="auto"/>
      </w:divBdr>
      <w:divsChild>
        <w:div w:id="868614888">
          <w:marLeft w:val="0"/>
          <w:marRight w:val="0"/>
          <w:marTop w:val="0"/>
          <w:marBottom w:val="0"/>
          <w:divBdr>
            <w:top w:val="none" w:sz="0" w:space="0" w:color="auto"/>
            <w:left w:val="none" w:sz="0" w:space="0" w:color="auto"/>
            <w:bottom w:val="none" w:sz="0" w:space="0" w:color="auto"/>
            <w:right w:val="none" w:sz="0" w:space="0" w:color="auto"/>
          </w:divBdr>
          <w:divsChild>
            <w:div w:id="198513840">
              <w:marLeft w:val="0"/>
              <w:marRight w:val="0"/>
              <w:marTop w:val="100"/>
              <w:marBottom w:val="100"/>
              <w:divBdr>
                <w:top w:val="none" w:sz="0" w:space="0" w:color="auto"/>
                <w:left w:val="none" w:sz="0" w:space="0" w:color="auto"/>
                <w:bottom w:val="none" w:sz="0" w:space="0" w:color="auto"/>
                <w:right w:val="none" w:sz="0" w:space="0" w:color="auto"/>
              </w:divBdr>
              <w:divsChild>
                <w:div w:id="2061005999">
                  <w:marLeft w:val="0"/>
                  <w:marRight w:val="0"/>
                  <w:marTop w:val="0"/>
                  <w:marBottom w:val="0"/>
                  <w:divBdr>
                    <w:top w:val="none" w:sz="0" w:space="0" w:color="auto"/>
                    <w:left w:val="none" w:sz="0" w:space="0" w:color="auto"/>
                    <w:bottom w:val="none" w:sz="0" w:space="0" w:color="auto"/>
                    <w:right w:val="none" w:sz="0" w:space="0" w:color="auto"/>
                  </w:divBdr>
                  <w:divsChild>
                    <w:div w:id="62531984">
                      <w:marLeft w:val="0"/>
                      <w:marRight w:val="0"/>
                      <w:marTop w:val="0"/>
                      <w:marBottom w:val="0"/>
                      <w:divBdr>
                        <w:top w:val="none" w:sz="0" w:space="0" w:color="auto"/>
                        <w:left w:val="none" w:sz="0" w:space="0" w:color="auto"/>
                        <w:bottom w:val="none" w:sz="0" w:space="0" w:color="auto"/>
                        <w:right w:val="none" w:sz="0" w:space="0" w:color="auto"/>
                      </w:divBdr>
                      <w:divsChild>
                        <w:div w:id="159855823">
                          <w:marLeft w:val="0"/>
                          <w:marRight w:val="0"/>
                          <w:marTop w:val="0"/>
                          <w:marBottom w:val="0"/>
                          <w:divBdr>
                            <w:top w:val="none" w:sz="0" w:space="0" w:color="auto"/>
                            <w:left w:val="none" w:sz="0" w:space="0" w:color="auto"/>
                            <w:bottom w:val="none" w:sz="0" w:space="0" w:color="auto"/>
                            <w:right w:val="none" w:sz="0" w:space="0" w:color="auto"/>
                          </w:divBdr>
                          <w:divsChild>
                            <w:div w:id="1556349522">
                              <w:marLeft w:val="0"/>
                              <w:marRight w:val="0"/>
                              <w:marTop w:val="0"/>
                              <w:marBottom w:val="0"/>
                              <w:divBdr>
                                <w:top w:val="none" w:sz="0" w:space="0" w:color="auto"/>
                                <w:left w:val="none" w:sz="0" w:space="0" w:color="auto"/>
                                <w:bottom w:val="none" w:sz="0" w:space="0" w:color="auto"/>
                                <w:right w:val="none" w:sz="0" w:space="0" w:color="auto"/>
                              </w:divBdr>
                              <w:divsChild>
                                <w:div w:id="1356728626">
                                  <w:marLeft w:val="-150"/>
                                  <w:marRight w:val="-150"/>
                                  <w:marTop w:val="0"/>
                                  <w:marBottom w:val="0"/>
                                  <w:divBdr>
                                    <w:top w:val="none" w:sz="0" w:space="0" w:color="auto"/>
                                    <w:left w:val="none" w:sz="0" w:space="0" w:color="auto"/>
                                    <w:bottom w:val="none" w:sz="0" w:space="0" w:color="auto"/>
                                    <w:right w:val="none" w:sz="0" w:space="0" w:color="auto"/>
                                  </w:divBdr>
                                  <w:divsChild>
                                    <w:div w:id="622544910">
                                      <w:marLeft w:val="0"/>
                                      <w:marRight w:val="0"/>
                                      <w:marTop w:val="0"/>
                                      <w:marBottom w:val="0"/>
                                      <w:divBdr>
                                        <w:top w:val="none" w:sz="0" w:space="0" w:color="auto"/>
                                        <w:left w:val="none" w:sz="0" w:space="0" w:color="auto"/>
                                        <w:bottom w:val="none" w:sz="0" w:space="0" w:color="auto"/>
                                        <w:right w:val="none" w:sz="0" w:space="0" w:color="auto"/>
                                      </w:divBdr>
                                      <w:divsChild>
                                        <w:div w:id="9869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386847">
      <w:bodyDiv w:val="1"/>
      <w:marLeft w:val="0"/>
      <w:marRight w:val="0"/>
      <w:marTop w:val="0"/>
      <w:marBottom w:val="0"/>
      <w:divBdr>
        <w:top w:val="none" w:sz="0" w:space="0" w:color="auto"/>
        <w:left w:val="none" w:sz="0" w:space="0" w:color="auto"/>
        <w:bottom w:val="none" w:sz="0" w:space="0" w:color="auto"/>
        <w:right w:val="none" w:sz="0" w:space="0" w:color="auto"/>
      </w:divBdr>
      <w:divsChild>
        <w:div w:id="426855206">
          <w:marLeft w:val="0"/>
          <w:marRight w:val="0"/>
          <w:marTop w:val="0"/>
          <w:marBottom w:val="0"/>
          <w:divBdr>
            <w:top w:val="none" w:sz="0" w:space="0" w:color="auto"/>
            <w:left w:val="none" w:sz="0" w:space="0" w:color="auto"/>
            <w:bottom w:val="none" w:sz="0" w:space="0" w:color="auto"/>
            <w:right w:val="none" w:sz="0" w:space="0" w:color="auto"/>
          </w:divBdr>
          <w:divsChild>
            <w:div w:id="1019043894">
              <w:marLeft w:val="0"/>
              <w:marRight w:val="0"/>
              <w:marTop w:val="100"/>
              <w:marBottom w:val="100"/>
              <w:divBdr>
                <w:top w:val="none" w:sz="0" w:space="0" w:color="auto"/>
                <w:left w:val="none" w:sz="0" w:space="0" w:color="auto"/>
                <w:bottom w:val="none" w:sz="0" w:space="0" w:color="auto"/>
                <w:right w:val="none" w:sz="0" w:space="0" w:color="auto"/>
              </w:divBdr>
              <w:divsChild>
                <w:div w:id="388454908">
                  <w:marLeft w:val="0"/>
                  <w:marRight w:val="0"/>
                  <w:marTop w:val="0"/>
                  <w:marBottom w:val="0"/>
                  <w:divBdr>
                    <w:top w:val="none" w:sz="0" w:space="0" w:color="auto"/>
                    <w:left w:val="none" w:sz="0" w:space="0" w:color="auto"/>
                    <w:bottom w:val="none" w:sz="0" w:space="0" w:color="auto"/>
                    <w:right w:val="none" w:sz="0" w:space="0" w:color="auto"/>
                  </w:divBdr>
                  <w:divsChild>
                    <w:div w:id="484516693">
                      <w:marLeft w:val="0"/>
                      <w:marRight w:val="0"/>
                      <w:marTop w:val="0"/>
                      <w:marBottom w:val="0"/>
                      <w:divBdr>
                        <w:top w:val="none" w:sz="0" w:space="0" w:color="auto"/>
                        <w:left w:val="none" w:sz="0" w:space="0" w:color="auto"/>
                        <w:bottom w:val="none" w:sz="0" w:space="0" w:color="auto"/>
                        <w:right w:val="none" w:sz="0" w:space="0" w:color="auto"/>
                      </w:divBdr>
                      <w:divsChild>
                        <w:div w:id="1517840005">
                          <w:marLeft w:val="0"/>
                          <w:marRight w:val="0"/>
                          <w:marTop w:val="0"/>
                          <w:marBottom w:val="0"/>
                          <w:divBdr>
                            <w:top w:val="none" w:sz="0" w:space="0" w:color="auto"/>
                            <w:left w:val="none" w:sz="0" w:space="0" w:color="auto"/>
                            <w:bottom w:val="none" w:sz="0" w:space="0" w:color="auto"/>
                            <w:right w:val="none" w:sz="0" w:space="0" w:color="auto"/>
                          </w:divBdr>
                          <w:divsChild>
                            <w:div w:id="193083228">
                              <w:marLeft w:val="0"/>
                              <w:marRight w:val="0"/>
                              <w:marTop w:val="0"/>
                              <w:marBottom w:val="0"/>
                              <w:divBdr>
                                <w:top w:val="none" w:sz="0" w:space="0" w:color="auto"/>
                                <w:left w:val="none" w:sz="0" w:space="0" w:color="auto"/>
                                <w:bottom w:val="none" w:sz="0" w:space="0" w:color="auto"/>
                                <w:right w:val="none" w:sz="0" w:space="0" w:color="auto"/>
                              </w:divBdr>
                              <w:divsChild>
                                <w:div w:id="470708389">
                                  <w:marLeft w:val="-150"/>
                                  <w:marRight w:val="-150"/>
                                  <w:marTop w:val="0"/>
                                  <w:marBottom w:val="0"/>
                                  <w:divBdr>
                                    <w:top w:val="none" w:sz="0" w:space="0" w:color="auto"/>
                                    <w:left w:val="none" w:sz="0" w:space="0" w:color="auto"/>
                                    <w:bottom w:val="none" w:sz="0" w:space="0" w:color="auto"/>
                                    <w:right w:val="none" w:sz="0" w:space="0" w:color="auto"/>
                                  </w:divBdr>
                                  <w:divsChild>
                                    <w:div w:id="1926571838">
                                      <w:marLeft w:val="0"/>
                                      <w:marRight w:val="0"/>
                                      <w:marTop w:val="0"/>
                                      <w:marBottom w:val="0"/>
                                      <w:divBdr>
                                        <w:top w:val="none" w:sz="0" w:space="0" w:color="auto"/>
                                        <w:left w:val="none" w:sz="0" w:space="0" w:color="auto"/>
                                        <w:bottom w:val="none" w:sz="0" w:space="0" w:color="auto"/>
                                        <w:right w:val="none" w:sz="0" w:space="0" w:color="auto"/>
                                      </w:divBdr>
                                      <w:divsChild>
                                        <w:div w:id="618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273295">
      <w:bodyDiv w:val="1"/>
      <w:marLeft w:val="0"/>
      <w:marRight w:val="0"/>
      <w:marTop w:val="0"/>
      <w:marBottom w:val="0"/>
      <w:divBdr>
        <w:top w:val="none" w:sz="0" w:space="0" w:color="auto"/>
        <w:left w:val="none" w:sz="0" w:space="0" w:color="auto"/>
        <w:bottom w:val="none" w:sz="0" w:space="0" w:color="auto"/>
        <w:right w:val="none" w:sz="0" w:space="0" w:color="auto"/>
      </w:divBdr>
      <w:divsChild>
        <w:div w:id="315885598">
          <w:marLeft w:val="0"/>
          <w:marRight w:val="0"/>
          <w:marTop w:val="0"/>
          <w:marBottom w:val="0"/>
          <w:divBdr>
            <w:top w:val="none" w:sz="0" w:space="0" w:color="auto"/>
            <w:left w:val="none" w:sz="0" w:space="0" w:color="auto"/>
            <w:bottom w:val="none" w:sz="0" w:space="0" w:color="auto"/>
            <w:right w:val="none" w:sz="0" w:space="0" w:color="auto"/>
          </w:divBdr>
          <w:divsChild>
            <w:div w:id="1825781357">
              <w:marLeft w:val="0"/>
              <w:marRight w:val="0"/>
              <w:marTop w:val="100"/>
              <w:marBottom w:val="100"/>
              <w:divBdr>
                <w:top w:val="none" w:sz="0" w:space="0" w:color="auto"/>
                <w:left w:val="none" w:sz="0" w:space="0" w:color="auto"/>
                <w:bottom w:val="none" w:sz="0" w:space="0" w:color="auto"/>
                <w:right w:val="none" w:sz="0" w:space="0" w:color="auto"/>
              </w:divBdr>
              <w:divsChild>
                <w:div w:id="342165884">
                  <w:marLeft w:val="0"/>
                  <w:marRight w:val="0"/>
                  <w:marTop w:val="0"/>
                  <w:marBottom w:val="0"/>
                  <w:divBdr>
                    <w:top w:val="none" w:sz="0" w:space="0" w:color="auto"/>
                    <w:left w:val="none" w:sz="0" w:space="0" w:color="auto"/>
                    <w:bottom w:val="none" w:sz="0" w:space="0" w:color="auto"/>
                    <w:right w:val="none" w:sz="0" w:space="0" w:color="auto"/>
                  </w:divBdr>
                  <w:divsChild>
                    <w:div w:id="314650004">
                      <w:marLeft w:val="0"/>
                      <w:marRight w:val="0"/>
                      <w:marTop w:val="0"/>
                      <w:marBottom w:val="0"/>
                      <w:divBdr>
                        <w:top w:val="none" w:sz="0" w:space="0" w:color="auto"/>
                        <w:left w:val="none" w:sz="0" w:space="0" w:color="auto"/>
                        <w:bottom w:val="none" w:sz="0" w:space="0" w:color="auto"/>
                        <w:right w:val="none" w:sz="0" w:space="0" w:color="auto"/>
                      </w:divBdr>
                      <w:divsChild>
                        <w:div w:id="323313614">
                          <w:marLeft w:val="0"/>
                          <w:marRight w:val="0"/>
                          <w:marTop w:val="0"/>
                          <w:marBottom w:val="0"/>
                          <w:divBdr>
                            <w:top w:val="none" w:sz="0" w:space="0" w:color="auto"/>
                            <w:left w:val="none" w:sz="0" w:space="0" w:color="auto"/>
                            <w:bottom w:val="none" w:sz="0" w:space="0" w:color="auto"/>
                            <w:right w:val="none" w:sz="0" w:space="0" w:color="auto"/>
                          </w:divBdr>
                          <w:divsChild>
                            <w:div w:id="45221825">
                              <w:marLeft w:val="0"/>
                              <w:marRight w:val="0"/>
                              <w:marTop w:val="0"/>
                              <w:marBottom w:val="0"/>
                              <w:divBdr>
                                <w:top w:val="none" w:sz="0" w:space="0" w:color="auto"/>
                                <w:left w:val="none" w:sz="0" w:space="0" w:color="auto"/>
                                <w:bottom w:val="none" w:sz="0" w:space="0" w:color="auto"/>
                                <w:right w:val="none" w:sz="0" w:space="0" w:color="auto"/>
                              </w:divBdr>
                              <w:divsChild>
                                <w:div w:id="1058439073">
                                  <w:marLeft w:val="-150"/>
                                  <w:marRight w:val="-150"/>
                                  <w:marTop w:val="0"/>
                                  <w:marBottom w:val="0"/>
                                  <w:divBdr>
                                    <w:top w:val="none" w:sz="0" w:space="0" w:color="auto"/>
                                    <w:left w:val="none" w:sz="0" w:space="0" w:color="auto"/>
                                    <w:bottom w:val="none" w:sz="0" w:space="0" w:color="auto"/>
                                    <w:right w:val="none" w:sz="0" w:space="0" w:color="auto"/>
                                  </w:divBdr>
                                  <w:divsChild>
                                    <w:div w:id="565533791">
                                      <w:marLeft w:val="0"/>
                                      <w:marRight w:val="0"/>
                                      <w:marTop w:val="0"/>
                                      <w:marBottom w:val="0"/>
                                      <w:divBdr>
                                        <w:top w:val="none" w:sz="0" w:space="0" w:color="auto"/>
                                        <w:left w:val="none" w:sz="0" w:space="0" w:color="auto"/>
                                        <w:bottom w:val="none" w:sz="0" w:space="0" w:color="auto"/>
                                        <w:right w:val="none" w:sz="0" w:space="0" w:color="auto"/>
                                      </w:divBdr>
                                      <w:divsChild>
                                        <w:div w:id="20028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ictionaryofeducation.co.uk/component/glossary/Glossary-1/e/education-297/" TargetMode="External"/><Relationship Id="rId21" Type="http://schemas.openxmlformats.org/officeDocument/2006/relationships/hyperlink" Target="http://dictionaryofeducation.co.uk/component/glossary/Glossary-1/l/learning-509/" TargetMode="External"/><Relationship Id="rId34" Type="http://schemas.openxmlformats.org/officeDocument/2006/relationships/hyperlink" Target="http://dictionaryofeducation.co.uk/component/glossary/Glossary-1/l/learning-509/" TargetMode="External"/><Relationship Id="rId42" Type="http://schemas.openxmlformats.org/officeDocument/2006/relationships/hyperlink" Target="http://www.dictionaryofeducation.co.uk/component/glossary/Glossary-1/r/research-772/" TargetMode="External"/><Relationship Id="rId47" Type="http://schemas.openxmlformats.org/officeDocument/2006/relationships/hyperlink" Target="https://www.dictionaryofeducation.co.uk/component/glossary/Glossary-1/n/needs-591/" TargetMode="External"/><Relationship Id="rId50" Type="http://schemas.openxmlformats.org/officeDocument/2006/relationships/hyperlink" Target="https://www.dictionaryofeducation.co.uk/component/glossary/Glossary-1/s/standards-866/" TargetMode="External"/><Relationship Id="rId55" Type="http://schemas.openxmlformats.org/officeDocument/2006/relationships/hyperlink" Target="https://www.dictionaryofeducation.co.uk/component/glossary/Glossary-1/n/nature-587/" TargetMode="External"/><Relationship Id="rId63" Type="http://schemas.openxmlformats.org/officeDocument/2006/relationships/hyperlink" Target="http://dictionaryofeducation.co.uk/component/glossary/Glossary-1/r/racism-742/" TargetMode="External"/><Relationship Id="rId68" Type="http://schemas.openxmlformats.org/officeDocument/2006/relationships/hyperlink" Target="http://dictionaryofeducation.co.uk/component/glossary/Glossary-1/m/methodology-562/" TargetMode="External"/><Relationship Id="rId76" Type="http://schemas.openxmlformats.org/officeDocument/2006/relationships/hyperlink" Target="http://www.dictionaryofeducation.co.uk/p/p/peer-pressure" TargetMode="External"/><Relationship Id="rId84" Type="http://schemas.openxmlformats.org/officeDocument/2006/relationships/hyperlink" Target="http://www.dictionaryofeducation.co.uk/t/t/teaching" TargetMode="External"/><Relationship Id="rId89" Type="http://schemas.openxmlformats.org/officeDocument/2006/relationships/hyperlink" Target="http://dictionaryofeducation.co.uk/component/glossary/Glossary-1/w/wellbeing-973/" TargetMode="External"/><Relationship Id="rId97" Type="http://schemas.openxmlformats.org/officeDocument/2006/relationships/theme" Target="theme/theme1.xml"/><Relationship Id="rId7" Type="http://schemas.openxmlformats.org/officeDocument/2006/relationships/hyperlink" Target="http://www.dictionaryofeducation.co.uk/d/d/development" TargetMode="External"/><Relationship Id="rId71" Type="http://schemas.openxmlformats.org/officeDocument/2006/relationships/hyperlink" Target="http://dictionaryofeducation.co.uk/component/glossary/Glossary-1/e/education-297/" TargetMode="External"/><Relationship Id="rId92" Type="http://schemas.openxmlformats.org/officeDocument/2006/relationships/hyperlink" Target="http://dictionaryofeducation.co.uk/component/glossary/Glossary-1/t/training-936/" TargetMode="External"/><Relationship Id="rId2" Type="http://schemas.openxmlformats.org/officeDocument/2006/relationships/settings" Target="settings.xml"/><Relationship Id="rId16" Type="http://schemas.openxmlformats.org/officeDocument/2006/relationships/hyperlink" Target="http://www.dictionaryofeducation.co.uk/g/g/gender" TargetMode="External"/><Relationship Id="rId29" Type="http://schemas.openxmlformats.org/officeDocument/2006/relationships/hyperlink" Target="http://www.dictionaryofeducation.co.uk/component/glossary/Glossary-1/e/epistemology-327/" TargetMode="External"/><Relationship Id="rId11" Type="http://schemas.openxmlformats.org/officeDocument/2006/relationships/hyperlink" Target="http://dictionaryofeducation.co.uk/component/glossary/Glossary-1/c/child-122/" TargetMode="External"/><Relationship Id="rId24" Type="http://schemas.openxmlformats.org/officeDocument/2006/relationships/hyperlink" Target="http://dictionaryofeducation.co.uk/component/glossary/Glossary-1/a/attention-deficit-hyperactivity-disorder-62/" TargetMode="External"/><Relationship Id="rId32" Type="http://schemas.openxmlformats.org/officeDocument/2006/relationships/hyperlink" Target="http://www.dictionaryofeducation.co.uk/l/l/lifelong-learning" TargetMode="External"/><Relationship Id="rId37" Type="http://schemas.openxmlformats.org/officeDocument/2006/relationships/hyperlink" Target="http://dictionaryofeducation.co.uk/component/glossary/Glossary-1/d/disability-263/" TargetMode="External"/><Relationship Id="rId40" Type="http://schemas.openxmlformats.org/officeDocument/2006/relationships/hyperlink" Target="http://www.dictionaryofeducation.co.uk/component/glossary/Glossary-1/t/teaching-908/" TargetMode="External"/><Relationship Id="rId45" Type="http://schemas.openxmlformats.org/officeDocument/2006/relationships/hyperlink" Target="https://www.dictionaryofeducation.co.uk/component/glossary/Glossary-1/t/theory-919/" TargetMode="External"/><Relationship Id="rId53" Type="http://schemas.openxmlformats.org/officeDocument/2006/relationships/hyperlink" Target="https://www.dictionaryofeducation.co.uk/component/glossary/Glossary-1/s/society-852/" TargetMode="External"/><Relationship Id="rId58" Type="http://schemas.openxmlformats.org/officeDocument/2006/relationships/hyperlink" Target="https://www.dictionaryofeducation.co.uk/component/glossary/Glossary-1/n/needs-591/" TargetMode="External"/><Relationship Id="rId66" Type="http://schemas.openxmlformats.org/officeDocument/2006/relationships/hyperlink" Target="http://dictionaryofeducation.co.uk/component/glossary/Glossary-1/m/methods-563/" TargetMode="External"/><Relationship Id="rId74" Type="http://schemas.openxmlformats.org/officeDocument/2006/relationships/hyperlink" Target="http://dictionaryofeducation.co.uk/component/glossary/Glossary-1/p/pedagogy-651/" TargetMode="External"/><Relationship Id="rId79" Type="http://schemas.openxmlformats.org/officeDocument/2006/relationships/hyperlink" Target="http://www.dictionaryofeducation.co.uk/p/p/personality" TargetMode="External"/><Relationship Id="rId87" Type="http://schemas.openxmlformats.org/officeDocument/2006/relationships/hyperlink" Target="http://dictionaryofeducation.co.uk/component/glossary/Glossary-1/a/authority-69/" TargetMode="External"/><Relationship Id="rId5" Type="http://schemas.openxmlformats.org/officeDocument/2006/relationships/hyperlink" Target="http://www.dictionaryofeducation.co.uk/component/glossary/Glossary-1/d/deprivation-245/" TargetMode="External"/><Relationship Id="rId61" Type="http://schemas.openxmlformats.org/officeDocument/2006/relationships/hyperlink" Target="http://dictionaryofeducation.co.uk/component/glossary/Glossary-1/p/prejudice-693/" TargetMode="External"/><Relationship Id="rId82" Type="http://schemas.openxmlformats.org/officeDocument/2006/relationships/hyperlink" Target="http://dictionaryofeducation.co.uk/component/glossary/Glossary-1/p/personality-662/" TargetMode="External"/><Relationship Id="rId90" Type="http://schemas.openxmlformats.org/officeDocument/2006/relationships/hyperlink" Target="http://dictionaryofeducation.co.uk/component/glossary/Glossary-1/a/academic-7/" TargetMode="External"/><Relationship Id="rId95" Type="http://schemas.openxmlformats.org/officeDocument/2006/relationships/hyperlink" Target="http://dictionaryofeducation.co.uk/component/glossary/Glossary-1/c/child-122/" TargetMode="External"/><Relationship Id="rId19" Type="http://schemas.openxmlformats.org/officeDocument/2006/relationships/hyperlink" Target="http://www.dictionaryofeducation.co.uk/h/h/heutagogy" TargetMode="External"/><Relationship Id="rId14" Type="http://schemas.openxmlformats.org/officeDocument/2006/relationships/hyperlink" Target="http://www.dictionaryofeducation.co.uk/component/glossary/Glossary-1/r/race-741/" TargetMode="External"/><Relationship Id="rId22" Type="http://schemas.openxmlformats.org/officeDocument/2006/relationships/hyperlink" Target="http://dictionaryofeducation.co.uk/component/glossary/Glossary-1/t/teacher-905/" TargetMode="External"/><Relationship Id="rId27" Type="http://schemas.openxmlformats.org/officeDocument/2006/relationships/hyperlink" Target="http://dictionaryofeducation.co.uk/component/glossary/Glossary-1/s/school-794/" TargetMode="External"/><Relationship Id="rId30" Type="http://schemas.openxmlformats.org/officeDocument/2006/relationships/hyperlink" Target="http://www.dictionaryofeducation.co.uk/component/glossary/Glossary-1/f/facts-360/" TargetMode="External"/><Relationship Id="rId35" Type="http://schemas.openxmlformats.org/officeDocument/2006/relationships/hyperlink" Target="http://www.dictionaryofeducation.co.uk/l/l/learning-difficulty" TargetMode="External"/><Relationship Id="rId43" Type="http://schemas.openxmlformats.org/officeDocument/2006/relationships/hyperlink" Target="http://www.dictionaryofeducation.co.uk/component/glossary/Glossary-1/p/project-720/" TargetMode="External"/><Relationship Id="rId48" Type="http://schemas.openxmlformats.org/officeDocument/2006/relationships/hyperlink" Target="http://www.dictionaryofeducation.co.uk/n/n/normalisation" TargetMode="External"/><Relationship Id="rId56" Type="http://schemas.openxmlformats.org/officeDocument/2006/relationships/hyperlink" Target="https://www.dictionaryofeducation.co.uk/component/glossary/Glossary-1/n/nurture-613/" TargetMode="External"/><Relationship Id="rId64" Type="http://schemas.openxmlformats.org/officeDocument/2006/relationships/hyperlink" Target="http://dictionaryofeducation.co.uk/component/glossary/Glossary-1/s/systemic-899/" TargetMode="External"/><Relationship Id="rId69" Type="http://schemas.openxmlformats.org/officeDocument/2006/relationships/hyperlink" Target="http://dictionaryofeducation.co.uk/component/glossary/Glossary-1/r/rationale-745/" TargetMode="External"/><Relationship Id="rId77" Type="http://schemas.openxmlformats.org/officeDocument/2006/relationships/hyperlink" Target="http://dictionaryofeducation.co.uk/component/glossary/Glossary-1/v/values-958/" TargetMode="External"/><Relationship Id="rId8" Type="http://schemas.openxmlformats.org/officeDocument/2006/relationships/hyperlink" Target="http://www.dictionaryofeducation.co.uk/component/glossary/Glossary-1/g/growth-417/" TargetMode="External"/><Relationship Id="rId51" Type="http://schemas.openxmlformats.org/officeDocument/2006/relationships/hyperlink" Target="https://www.dictionaryofeducation.co.uk/component/glossary/Glossary-1/p/problematic-712/" TargetMode="External"/><Relationship Id="rId72" Type="http://schemas.openxmlformats.org/officeDocument/2006/relationships/hyperlink" Target="http://dictionaryofeducation.co.uk/component/glossary/Glossary-1/u/understanding-949/" TargetMode="External"/><Relationship Id="rId80" Type="http://schemas.openxmlformats.org/officeDocument/2006/relationships/hyperlink" Target="http://dictionaryofeducation.co.uk/component/glossary/Glossary-1/p/psychology-725/" TargetMode="External"/><Relationship Id="rId85" Type="http://schemas.openxmlformats.org/officeDocument/2006/relationships/hyperlink" Target="http://www.dictionaryofeducation.co.uk/v/v/voluntary-school" TargetMode="External"/><Relationship Id="rId93" Type="http://schemas.openxmlformats.org/officeDocument/2006/relationships/hyperlink" Target="http://dictionaryofeducation.co.uk/component/glossary/Glossary-1/s/school-794/" TargetMode="External"/><Relationship Id="rId3" Type="http://schemas.openxmlformats.org/officeDocument/2006/relationships/webSettings" Target="webSettings.xml"/><Relationship Id="rId12" Type="http://schemas.openxmlformats.org/officeDocument/2006/relationships/hyperlink" Target="http://www.dictionaryofeducation.co.uk/e/e/equal-opportunities" TargetMode="External"/><Relationship Id="rId17" Type="http://schemas.openxmlformats.org/officeDocument/2006/relationships/hyperlink" Target="http://www.dictionaryofeducation.co.uk/g/g/guidance" TargetMode="External"/><Relationship Id="rId25" Type="http://schemas.openxmlformats.org/officeDocument/2006/relationships/hyperlink" Target="http://www.dictionaryofeducation.co.uk/i/i/interagency" TargetMode="External"/><Relationship Id="rId33" Type="http://schemas.openxmlformats.org/officeDocument/2006/relationships/hyperlink" Target="http://dictionaryofeducation.co.uk/component/glossary/Glossary-1/e/education-297/" TargetMode="External"/><Relationship Id="rId38" Type="http://schemas.openxmlformats.org/officeDocument/2006/relationships/hyperlink" Target="http://dictionaryofeducation.co.uk/component/glossary/Glossary-1/c/cognitive-144/" TargetMode="External"/><Relationship Id="rId46" Type="http://schemas.openxmlformats.org/officeDocument/2006/relationships/hyperlink" Target="https://www.dictionaryofeducation.co.uk/component/glossary/Glossary-1/m/motivation-579/" TargetMode="External"/><Relationship Id="rId59" Type="http://schemas.openxmlformats.org/officeDocument/2006/relationships/hyperlink" Target="http://www.dictionaryofeducation.co.uk/r/r/racism" TargetMode="External"/><Relationship Id="rId67" Type="http://schemas.openxmlformats.org/officeDocument/2006/relationships/hyperlink" Target="http://dictionaryofeducation.co.uk/component/glossary/Glossary-1/t/teaching-908/" TargetMode="External"/><Relationship Id="rId20" Type="http://schemas.openxmlformats.org/officeDocument/2006/relationships/hyperlink" Target="http://dictionaryofeducation.co.uk/component/glossary/Glossary-1/a/academic-7/" TargetMode="External"/><Relationship Id="rId41" Type="http://schemas.openxmlformats.org/officeDocument/2006/relationships/hyperlink" Target="http://www.dictionaryofeducation.co.uk/component/glossary/Glossary-1/p/pedagogy-651/" TargetMode="External"/><Relationship Id="rId54" Type="http://schemas.openxmlformats.org/officeDocument/2006/relationships/hyperlink" Target="http://www.dictionaryofeducation.co.uk/n/n/nurture" TargetMode="External"/><Relationship Id="rId62" Type="http://schemas.openxmlformats.org/officeDocument/2006/relationships/hyperlink" Target="http://dictionaryofeducation.co.uk/component/glossary/Glossary-1/r/race-741/" TargetMode="External"/><Relationship Id="rId70" Type="http://schemas.openxmlformats.org/officeDocument/2006/relationships/hyperlink" Target="http://dictionaryofeducation.co.uk/component/glossary/Glossary-1/r/reflection-757/" TargetMode="External"/><Relationship Id="rId75" Type="http://schemas.openxmlformats.org/officeDocument/2006/relationships/hyperlink" Target="http://dictionaryofeducation.co.uk/component/glossary/Glossary-1/p/problematic-712/" TargetMode="External"/><Relationship Id="rId83" Type="http://schemas.openxmlformats.org/officeDocument/2006/relationships/hyperlink" Target="https://en.wikipedia.org/wiki/Social_network" TargetMode="External"/><Relationship Id="rId88" Type="http://schemas.openxmlformats.org/officeDocument/2006/relationships/hyperlink" Target="http://www.dictionaryofeducation.co.uk/w/w/whole-child" TargetMode="External"/><Relationship Id="rId91" Type="http://schemas.openxmlformats.org/officeDocument/2006/relationships/hyperlink" Target="http://www.dictionaryofeducation.co.uk/y/y/youth-training"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ictionaryofeducation.co.uk/component/glossary/Glossary-1/d/disadvantage-264/" TargetMode="External"/><Relationship Id="rId15" Type="http://schemas.openxmlformats.org/officeDocument/2006/relationships/hyperlink" Target="http://www.dictionaryofeducation.co.uk/component/glossary/Glossary-1/g/gender-391/" TargetMode="External"/><Relationship Id="rId23" Type="http://schemas.openxmlformats.org/officeDocument/2006/relationships/hyperlink" Target="http://www.dictionaryofeducation.co.uk/h/h/hyperactivity" TargetMode="External"/><Relationship Id="rId28" Type="http://schemas.openxmlformats.org/officeDocument/2006/relationships/hyperlink" Target="http://www.dictionaryofeducation.co.uk/k/k/knowledge" TargetMode="External"/><Relationship Id="rId36" Type="http://schemas.openxmlformats.org/officeDocument/2006/relationships/hyperlink" Target="http://dictionaryofeducation.co.uk/component/glossary/Glossary-1/k/knowledge-497/" TargetMode="External"/><Relationship Id="rId49" Type="http://schemas.openxmlformats.org/officeDocument/2006/relationships/hyperlink" Target="https://www.dictionaryofeducation.co.uk/component/glossary/Glossary-1/t/theory-919/" TargetMode="External"/><Relationship Id="rId57" Type="http://schemas.openxmlformats.org/officeDocument/2006/relationships/hyperlink" Target="https://www.dictionaryofeducation.co.uk/component/glossary/Glossary-1/p/parents-645/" TargetMode="External"/><Relationship Id="rId10" Type="http://schemas.openxmlformats.org/officeDocument/2006/relationships/hyperlink" Target="http://www.dictionaryofeducation.co.uk/f/f/foster-care" TargetMode="External"/><Relationship Id="rId31" Type="http://schemas.openxmlformats.org/officeDocument/2006/relationships/hyperlink" Target="http://www.dictionaryofeducation.co.uk/component/glossary/Glossary-1/u/understanding-949/" TargetMode="External"/><Relationship Id="rId44" Type="http://schemas.openxmlformats.org/officeDocument/2006/relationships/hyperlink" Target="http://www.dictionaryofeducation.co.uk/n/n/needs-hierarchy" TargetMode="External"/><Relationship Id="rId52" Type="http://schemas.openxmlformats.org/officeDocument/2006/relationships/hyperlink" Target="https://www.dictionaryofeducation.co.uk/component/glossary/Glossary-1/e/education-297/" TargetMode="External"/><Relationship Id="rId60" Type="http://schemas.openxmlformats.org/officeDocument/2006/relationships/hyperlink" Target="http://dictionaryofeducation.co.uk/component/glossary/Glossary-1/d/discrimination-272/" TargetMode="External"/><Relationship Id="rId65" Type="http://schemas.openxmlformats.org/officeDocument/2006/relationships/hyperlink" Target="http://www.dictionaryofeducation.co.uk/p/p/pedagogy" TargetMode="External"/><Relationship Id="rId73" Type="http://schemas.openxmlformats.org/officeDocument/2006/relationships/hyperlink" Target="http://dictionaryofeducation.co.uk/component/glossary/Glossary-1/l/learning-509/" TargetMode="External"/><Relationship Id="rId78" Type="http://schemas.openxmlformats.org/officeDocument/2006/relationships/hyperlink" Target="http://dictionaryofeducation.co.uk/component/glossary/Glossary-1/n/nature-587/" TargetMode="External"/><Relationship Id="rId81" Type="http://schemas.openxmlformats.org/officeDocument/2006/relationships/hyperlink" Target="http://dictionaryofeducation.co.uk/component/glossary/Glossary-1/t/theory-919/" TargetMode="External"/><Relationship Id="rId86" Type="http://schemas.openxmlformats.org/officeDocument/2006/relationships/hyperlink" Target="http://dictionaryofeducation.co.uk/component/glossary/Glossary-1/s/school-794/" TargetMode="External"/><Relationship Id="rId94" Type="http://schemas.openxmlformats.org/officeDocument/2006/relationships/hyperlink" Target="http://www.dictionaryofeducation.co.uk/z/z/zone-of-proximal-development" TargetMode="External"/><Relationship Id="rId4" Type="http://schemas.openxmlformats.org/officeDocument/2006/relationships/hyperlink" Target="http://www.dictionaryofeducation.co.uk/d/d/deprivation" TargetMode="External"/><Relationship Id="rId9" Type="http://schemas.openxmlformats.org/officeDocument/2006/relationships/hyperlink" Target="http://www.dictionaryofeducation.co.uk/component/glossary/Glossary-1/c/cognitive-144/" TargetMode="External"/><Relationship Id="rId13" Type="http://schemas.openxmlformats.org/officeDocument/2006/relationships/hyperlink" Target="http://www.dictionaryofeducation.co.uk/component/glossary/Glossary-1/d/discrimination-272/" TargetMode="External"/><Relationship Id="rId18" Type="http://schemas.openxmlformats.org/officeDocument/2006/relationships/hyperlink" Target="http://dictionaryofeducation.co.uk/component/glossary/Glossary-1/p/pastoral-650/" TargetMode="External"/><Relationship Id="rId39" Type="http://schemas.openxmlformats.org/officeDocument/2006/relationships/hyperlink" Target="http://www.dictionaryofeducation.co.uk/m/m/method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18486</Words>
  <Characters>10538</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9</cp:revision>
  <dcterms:created xsi:type="dcterms:W3CDTF">2017-09-04T21:36:00Z</dcterms:created>
  <dcterms:modified xsi:type="dcterms:W3CDTF">2020-11-18T09:57:00Z</dcterms:modified>
</cp:coreProperties>
</file>