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46C" w:rsidRPr="00AD1AA5" w:rsidRDefault="0029046C" w:rsidP="0029046C">
      <w:pPr>
        <w:jc w:val="center"/>
        <w:rPr>
          <w:b/>
          <w:sz w:val="24"/>
          <w:lang w:val="uk-UA"/>
        </w:rPr>
      </w:pPr>
      <w:r w:rsidRPr="00AD1AA5">
        <w:rPr>
          <w:b/>
          <w:sz w:val="24"/>
          <w:lang w:val="uk-UA"/>
        </w:rPr>
        <w:t>Рекомендована література</w:t>
      </w:r>
    </w:p>
    <w:p w:rsidR="0029046C" w:rsidRPr="00AD1AA5" w:rsidRDefault="0029046C" w:rsidP="0029046C">
      <w:pPr>
        <w:ind w:left="360"/>
        <w:rPr>
          <w:b/>
          <w:sz w:val="24"/>
        </w:rPr>
      </w:pPr>
      <w:proofErr w:type="spellStart"/>
      <w:r w:rsidRPr="00AD1AA5">
        <w:rPr>
          <w:b/>
          <w:sz w:val="24"/>
        </w:rPr>
        <w:t>Основн</w:t>
      </w:r>
      <w:proofErr w:type="spellEnd"/>
      <w:r w:rsidRPr="00AD1AA5">
        <w:rPr>
          <w:b/>
          <w:sz w:val="24"/>
          <w:lang w:val="uk-UA"/>
        </w:rPr>
        <w:t xml:space="preserve">а </w:t>
      </w:r>
    </w:p>
    <w:p w:rsidR="0029046C" w:rsidRPr="00AD1AA5" w:rsidRDefault="0029046C" w:rsidP="0029046C">
      <w:pPr>
        <w:numPr>
          <w:ilvl w:val="0"/>
          <w:numId w:val="13"/>
        </w:numPr>
        <w:jc w:val="both"/>
        <w:rPr>
          <w:sz w:val="24"/>
          <w:lang w:val="uk-UA"/>
        </w:rPr>
      </w:pPr>
      <w:r w:rsidRPr="00AD1AA5">
        <w:rPr>
          <w:spacing w:val="-4"/>
          <w:sz w:val="24"/>
          <w:lang w:val="uk-UA"/>
        </w:rPr>
        <w:t>Александрова  Н. М</w:t>
      </w:r>
      <w:r w:rsidRPr="00AD1AA5">
        <w:rPr>
          <w:sz w:val="24"/>
        </w:rPr>
        <w:t>.</w:t>
      </w:r>
      <w:r w:rsidRPr="00AD1AA5">
        <w:rPr>
          <w:sz w:val="24"/>
          <w:lang w:val="uk-UA"/>
        </w:rPr>
        <w:t xml:space="preserve"> Страхування :  </w:t>
      </w:r>
      <w:proofErr w:type="spellStart"/>
      <w:r w:rsidRPr="00AD1AA5">
        <w:rPr>
          <w:sz w:val="24"/>
          <w:lang w:val="uk-UA"/>
        </w:rPr>
        <w:t>підруч</w:t>
      </w:r>
      <w:proofErr w:type="spellEnd"/>
      <w:r w:rsidRPr="00AD1AA5">
        <w:rPr>
          <w:sz w:val="24"/>
          <w:lang w:val="uk-UA"/>
        </w:rPr>
        <w:t xml:space="preserve">. / </w:t>
      </w:r>
      <w:r w:rsidRPr="00AD1AA5">
        <w:rPr>
          <w:spacing w:val="-4"/>
          <w:sz w:val="24"/>
          <w:lang w:val="uk-UA"/>
        </w:rPr>
        <w:t>Александрова  Н. М</w:t>
      </w:r>
      <w:r w:rsidRPr="00AD1AA5">
        <w:rPr>
          <w:sz w:val="24"/>
        </w:rPr>
        <w:t>. —</w:t>
      </w:r>
      <w:r w:rsidRPr="00AD1AA5">
        <w:rPr>
          <w:sz w:val="24"/>
          <w:lang w:val="uk-UA"/>
        </w:rPr>
        <w:t xml:space="preserve"> К.</w:t>
      </w:r>
      <w:proofErr w:type="gramStart"/>
      <w:r w:rsidRPr="00AD1AA5">
        <w:rPr>
          <w:sz w:val="24"/>
          <w:lang w:val="uk-UA"/>
        </w:rPr>
        <w:t xml:space="preserve"> :</w:t>
      </w:r>
      <w:proofErr w:type="gramEnd"/>
      <w:r w:rsidRPr="00AD1AA5">
        <w:rPr>
          <w:sz w:val="24"/>
          <w:lang w:val="uk-UA"/>
        </w:rPr>
        <w:t xml:space="preserve"> ЦУЛ,  2003. — 140 с.</w:t>
      </w:r>
    </w:p>
    <w:p w:rsidR="0029046C" w:rsidRPr="00AD1AA5" w:rsidRDefault="0029046C" w:rsidP="0029046C">
      <w:pPr>
        <w:numPr>
          <w:ilvl w:val="0"/>
          <w:numId w:val="13"/>
        </w:numPr>
        <w:jc w:val="both"/>
        <w:rPr>
          <w:sz w:val="24"/>
          <w:lang w:val="uk-UA"/>
        </w:rPr>
      </w:pPr>
      <w:r w:rsidRPr="00AD1AA5">
        <w:rPr>
          <w:sz w:val="24"/>
        </w:rPr>
        <w:t>Базилевич В.</w:t>
      </w:r>
      <w:r w:rsidRPr="00AD1AA5">
        <w:rPr>
          <w:sz w:val="24"/>
          <w:lang w:val="uk-UA"/>
        </w:rPr>
        <w:t xml:space="preserve"> Д. Страхування  / </w:t>
      </w:r>
      <w:proofErr w:type="spellStart"/>
      <w:r w:rsidRPr="00AD1AA5">
        <w:rPr>
          <w:sz w:val="24"/>
          <w:lang w:val="uk-UA"/>
        </w:rPr>
        <w:t>Базилевич</w:t>
      </w:r>
      <w:proofErr w:type="spellEnd"/>
      <w:r w:rsidRPr="00AD1AA5">
        <w:rPr>
          <w:sz w:val="24"/>
          <w:lang w:val="uk-UA"/>
        </w:rPr>
        <w:t xml:space="preserve"> В.Д.</w:t>
      </w:r>
      <w:r w:rsidRPr="00AD1AA5">
        <w:rPr>
          <w:sz w:val="24"/>
        </w:rPr>
        <w:t xml:space="preserve"> —</w:t>
      </w:r>
      <w:r w:rsidRPr="00AD1AA5">
        <w:rPr>
          <w:sz w:val="24"/>
          <w:lang w:val="uk-UA"/>
        </w:rPr>
        <w:t xml:space="preserve"> К.</w:t>
      </w:r>
      <w:proofErr w:type="gramStart"/>
      <w:r w:rsidRPr="00AD1AA5">
        <w:rPr>
          <w:sz w:val="24"/>
          <w:lang w:val="uk-UA"/>
        </w:rPr>
        <w:t xml:space="preserve"> :</w:t>
      </w:r>
      <w:proofErr w:type="gramEnd"/>
      <w:r w:rsidRPr="00AD1AA5">
        <w:rPr>
          <w:sz w:val="24"/>
          <w:lang w:val="uk-UA"/>
        </w:rPr>
        <w:t xml:space="preserve"> Знання,  2010. — 1019 с.</w:t>
      </w:r>
    </w:p>
    <w:p w:rsidR="0029046C" w:rsidRPr="00AD1AA5" w:rsidRDefault="0029046C" w:rsidP="0029046C">
      <w:pPr>
        <w:numPr>
          <w:ilvl w:val="0"/>
          <w:numId w:val="13"/>
        </w:numPr>
        <w:jc w:val="both"/>
        <w:rPr>
          <w:sz w:val="24"/>
          <w:lang w:val="uk-UA"/>
        </w:rPr>
      </w:pPr>
      <w:r w:rsidRPr="00AD1AA5">
        <w:rPr>
          <w:sz w:val="24"/>
          <w:lang w:val="uk-UA"/>
        </w:rPr>
        <w:t>Внукова Н.М. Основи фінансового моніторингу фінансових послуг/ Внукова Н.М.</w:t>
      </w:r>
      <w:r w:rsidRPr="00AD1AA5">
        <w:rPr>
          <w:sz w:val="24"/>
        </w:rPr>
        <w:t xml:space="preserve"> —</w:t>
      </w:r>
      <w:r w:rsidRPr="00AD1AA5">
        <w:rPr>
          <w:sz w:val="24"/>
          <w:lang w:val="uk-UA"/>
        </w:rPr>
        <w:t xml:space="preserve"> К. : КНТ,  2003. — 136 с.</w:t>
      </w:r>
    </w:p>
    <w:p w:rsidR="0029046C" w:rsidRPr="00AD1AA5" w:rsidRDefault="0029046C" w:rsidP="0029046C">
      <w:pPr>
        <w:numPr>
          <w:ilvl w:val="0"/>
          <w:numId w:val="13"/>
        </w:numPr>
        <w:jc w:val="both"/>
        <w:rPr>
          <w:sz w:val="24"/>
          <w:lang w:val="uk-UA"/>
        </w:rPr>
      </w:pPr>
      <w:proofErr w:type="spellStart"/>
      <w:r w:rsidRPr="00AD1AA5">
        <w:rPr>
          <w:sz w:val="24"/>
          <w:lang w:val="uk-UA"/>
        </w:rPr>
        <w:t>Лень</w:t>
      </w:r>
      <w:proofErr w:type="spellEnd"/>
      <w:r w:rsidRPr="00AD1AA5">
        <w:rPr>
          <w:sz w:val="24"/>
          <w:lang w:val="uk-UA"/>
        </w:rPr>
        <w:t xml:space="preserve">  Ю.В.Облік та аудит у страхових організаціях  / </w:t>
      </w:r>
      <w:proofErr w:type="spellStart"/>
      <w:r w:rsidRPr="00AD1AA5">
        <w:rPr>
          <w:sz w:val="24"/>
          <w:lang w:val="uk-UA"/>
        </w:rPr>
        <w:t>Лень</w:t>
      </w:r>
      <w:proofErr w:type="spellEnd"/>
      <w:r w:rsidRPr="00AD1AA5">
        <w:rPr>
          <w:sz w:val="24"/>
          <w:lang w:val="uk-UA"/>
        </w:rPr>
        <w:t xml:space="preserve"> Ю.В.</w:t>
      </w:r>
      <w:r w:rsidRPr="00AD1AA5">
        <w:rPr>
          <w:sz w:val="24"/>
        </w:rPr>
        <w:t xml:space="preserve"> —</w:t>
      </w:r>
      <w:r w:rsidRPr="00AD1AA5">
        <w:rPr>
          <w:sz w:val="24"/>
          <w:lang w:val="uk-UA"/>
        </w:rPr>
        <w:t xml:space="preserve"> К. : ЦУЛ,  2009. — 408 с.</w:t>
      </w:r>
    </w:p>
    <w:p w:rsidR="0029046C" w:rsidRPr="00AD1AA5" w:rsidRDefault="0029046C" w:rsidP="0029046C">
      <w:pPr>
        <w:numPr>
          <w:ilvl w:val="0"/>
          <w:numId w:val="13"/>
        </w:numPr>
        <w:jc w:val="both"/>
        <w:rPr>
          <w:rFonts w:eastAsia="Calibri"/>
          <w:sz w:val="24"/>
          <w:lang w:val="uk-UA" w:eastAsia="en-US"/>
        </w:rPr>
      </w:pPr>
      <w:proofErr w:type="spellStart"/>
      <w:r w:rsidRPr="00AD1AA5">
        <w:rPr>
          <w:spacing w:val="-4"/>
          <w:sz w:val="24"/>
          <w:lang w:val="uk-UA"/>
        </w:rPr>
        <w:t>Осадець</w:t>
      </w:r>
      <w:proofErr w:type="spellEnd"/>
      <w:r w:rsidRPr="00AD1AA5">
        <w:rPr>
          <w:spacing w:val="-4"/>
          <w:sz w:val="24"/>
          <w:lang w:val="uk-UA"/>
        </w:rPr>
        <w:t xml:space="preserve">  С. С</w:t>
      </w:r>
      <w:r w:rsidRPr="00AD1AA5">
        <w:rPr>
          <w:sz w:val="24"/>
        </w:rPr>
        <w:t>.</w:t>
      </w:r>
      <w:r w:rsidRPr="00AD1AA5">
        <w:rPr>
          <w:sz w:val="24"/>
          <w:lang w:val="uk-UA"/>
        </w:rPr>
        <w:t xml:space="preserve"> Страхування :  </w:t>
      </w:r>
      <w:proofErr w:type="spellStart"/>
      <w:r w:rsidRPr="00AD1AA5">
        <w:rPr>
          <w:sz w:val="24"/>
          <w:lang w:val="uk-UA"/>
        </w:rPr>
        <w:t>підруч</w:t>
      </w:r>
      <w:proofErr w:type="spellEnd"/>
      <w:r w:rsidRPr="00AD1AA5">
        <w:rPr>
          <w:sz w:val="24"/>
          <w:lang w:val="uk-UA"/>
        </w:rPr>
        <w:t xml:space="preserve">. / </w:t>
      </w:r>
      <w:proofErr w:type="spellStart"/>
      <w:r w:rsidRPr="00AD1AA5">
        <w:rPr>
          <w:spacing w:val="-4"/>
          <w:sz w:val="24"/>
          <w:lang w:val="uk-UA"/>
        </w:rPr>
        <w:t>Осадець</w:t>
      </w:r>
      <w:proofErr w:type="spellEnd"/>
      <w:r w:rsidRPr="00AD1AA5">
        <w:rPr>
          <w:spacing w:val="-4"/>
          <w:sz w:val="24"/>
          <w:lang w:val="uk-UA"/>
        </w:rPr>
        <w:t xml:space="preserve">  С. С</w:t>
      </w:r>
      <w:r w:rsidRPr="00AD1AA5">
        <w:rPr>
          <w:sz w:val="24"/>
        </w:rPr>
        <w:t>.</w:t>
      </w:r>
      <w:r w:rsidRPr="00AD1AA5">
        <w:rPr>
          <w:sz w:val="24"/>
          <w:lang w:val="uk-UA"/>
        </w:rPr>
        <w:t xml:space="preserve"> — К. : КНЕУ, 2009. — 430 с.</w:t>
      </w:r>
    </w:p>
    <w:p w:rsidR="0029046C" w:rsidRPr="00AD1AA5" w:rsidRDefault="0029046C" w:rsidP="0029046C">
      <w:pPr>
        <w:numPr>
          <w:ilvl w:val="0"/>
          <w:numId w:val="13"/>
        </w:numPr>
        <w:jc w:val="both"/>
        <w:rPr>
          <w:sz w:val="24"/>
          <w:lang w:val="uk-UA"/>
        </w:rPr>
      </w:pPr>
      <w:proofErr w:type="spellStart"/>
      <w:r w:rsidRPr="00AD1AA5">
        <w:rPr>
          <w:sz w:val="24"/>
          <w:lang w:val="uk-UA"/>
        </w:rPr>
        <w:t>Плиса</w:t>
      </w:r>
      <w:proofErr w:type="spellEnd"/>
      <w:r w:rsidRPr="00AD1AA5">
        <w:rPr>
          <w:sz w:val="24"/>
          <w:lang w:val="uk-UA"/>
        </w:rPr>
        <w:t xml:space="preserve"> Л.І. Страхування  / </w:t>
      </w:r>
      <w:proofErr w:type="spellStart"/>
      <w:r w:rsidRPr="00AD1AA5">
        <w:rPr>
          <w:sz w:val="24"/>
          <w:lang w:val="uk-UA"/>
        </w:rPr>
        <w:t>Плиса</w:t>
      </w:r>
      <w:proofErr w:type="spellEnd"/>
      <w:r w:rsidRPr="00AD1AA5">
        <w:rPr>
          <w:sz w:val="24"/>
          <w:lang w:val="uk-UA"/>
        </w:rPr>
        <w:t xml:space="preserve"> Л.І.</w:t>
      </w:r>
      <w:r w:rsidRPr="00AD1AA5">
        <w:rPr>
          <w:sz w:val="24"/>
        </w:rPr>
        <w:t xml:space="preserve"> —</w:t>
      </w:r>
      <w:r w:rsidRPr="00AD1AA5">
        <w:rPr>
          <w:sz w:val="24"/>
          <w:lang w:val="uk-UA"/>
        </w:rPr>
        <w:t xml:space="preserve"> К. : Каравела,  2010. — 472 с.</w:t>
      </w:r>
    </w:p>
    <w:p w:rsidR="0029046C" w:rsidRPr="00AD1AA5" w:rsidRDefault="0029046C" w:rsidP="0029046C">
      <w:pPr>
        <w:numPr>
          <w:ilvl w:val="0"/>
          <w:numId w:val="13"/>
        </w:numPr>
        <w:jc w:val="both"/>
        <w:rPr>
          <w:sz w:val="24"/>
          <w:lang w:val="uk-UA"/>
        </w:rPr>
      </w:pPr>
      <w:r w:rsidRPr="00AD1AA5">
        <w:rPr>
          <w:sz w:val="24"/>
          <w:lang w:val="uk-UA"/>
        </w:rPr>
        <w:t xml:space="preserve">Ткаченко А.М. Страхування: </w:t>
      </w:r>
      <w:proofErr w:type="spellStart"/>
      <w:r w:rsidRPr="00AD1AA5">
        <w:rPr>
          <w:sz w:val="24"/>
          <w:lang w:val="uk-UA"/>
        </w:rPr>
        <w:t>навч</w:t>
      </w:r>
      <w:proofErr w:type="spellEnd"/>
      <w:r w:rsidRPr="00AD1AA5">
        <w:rPr>
          <w:sz w:val="24"/>
          <w:lang w:val="uk-UA"/>
        </w:rPr>
        <w:t>. посібник / Ткаченко А.М.</w:t>
      </w:r>
      <w:r w:rsidRPr="00AD1AA5">
        <w:rPr>
          <w:sz w:val="24"/>
        </w:rPr>
        <w:t xml:space="preserve"> —</w:t>
      </w:r>
      <w:r w:rsidRPr="00AD1AA5">
        <w:rPr>
          <w:sz w:val="24"/>
          <w:lang w:val="uk-UA"/>
        </w:rPr>
        <w:t xml:space="preserve"> К. : Ліра-К,  2009. — 270 с.</w:t>
      </w:r>
    </w:p>
    <w:p w:rsidR="0029046C" w:rsidRPr="00AD1AA5" w:rsidRDefault="0029046C" w:rsidP="0029046C">
      <w:pPr>
        <w:tabs>
          <w:tab w:val="left" w:pos="10065"/>
        </w:tabs>
        <w:ind w:left="360"/>
        <w:rPr>
          <w:b/>
          <w:sz w:val="24"/>
          <w:lang w:val="uk-UA"/>
        </w:rPr>
      </w:pPr>
      <w:r w:rsidRPr="00AD1AA5">
        <w:rPr>
          <w:b/>
          <w:sz w:val="24"/>
          <w:lang w:val="uk-UA"/>
        </w:rPr>
        <w:t>Додаткова</w:t>
      </w:r>
    </w:p>
    <w:p w:rsidR="0029046C" w:rsidRPr="00AD1AA5" w:rsidRDefault="0029046C" w:rsidP="0029046C">
      <w:pPr>
        <w:pStyle w:val="a8"/>
        <w:numPr>
          <w:ilvl w:val="0"/>
          <w:numId w:val="13"/>
        </w:numPr>
        <w:tabs>
          <w:tab w:val="left" w:pos="360"/>
        </w:tabs>
        <w:jc w:val="both"/>
        <w:rPr>
          <w:lang w:val="uk-UA"/>
        </w:rPr>
      </w:pPr>
      <w:proofErr w:type="spellStart"/>
      <w:r w:rsidRPr="00AD1AA5">
        <w:rPr>
          <w:lang w:val="uk-UA"/>
        </w:rPr>
        <w:t>Базилевич</w:t>
      </w:r>
      <w:proofErr w:type="spellEnd"/>
      <w:r w:rsidRPr="00AD1AA5">
        <w:rPr>
          <w:lang w:val="uk-UA"/>
        </w:rPr>
        <w:t xml:space="preserve"> В,Д., </w:t>
      </w:r>
      <w:proofErr w:type="spellStart"/>
      <w:r w:rsidRPr="00AD1AA5">
        <w:rPr>
          <w:lang w:val="uk-UA"/>
        </w:rPr>
        <w:t>Базилевич</w:t>
      </w:r>
      <w:proofErr w:type="spellEnd"/>
      <w:r w:rsidRPr="00AD1AA5">
        <w:rPr>
          <w:lang w:val="uk-UA"/>
        </w:rPr>
        <w:t xml:space="preserve"> К.С. Страхова справа. – К.:Знання-Прес, 2004. – Гл.1.</w:t>
      </w:r>
    </w:p>
    <w:p w:rsidR="0029046C" w:rsidRPr="00AD1AA5" w:rsidRDefault="0029046C" w:rsidP="0029046C">
      <w:pPr>
        <w:numPr>
          <w:ilvl w:val="0"/>
          <w:numId w:val="13"/>
        </w:numPr>
        <w:tabs>
          <w:tab w:val="left" w:pos="360"/>
        </w:tabs>
        <w:spacing w:before="100" w:beforeAutospacing="1" w:after="100" w:afterAutospacing="1"/>
        <w:contextualSpacing/>
        <w:jc w:val="both"/>
        <w:rPr>
          <w:sz w:val="24"/>
          <w:lang w:val="uk-UA"/>
        </w:rPr>
      </w:pPr>
      <w:proofErr w:type="spellStart"/>
      <w:r w:rsidRPr="00AD1AA5">
        <w:rPr>
          <w:sz w:val="24"/>
          <w:lang w:val="uk-UA"/>
        </w:rPr>
        <w:t>Балабанов</w:t>
      </w:r>
      <w:proofErr w:type="spellEnd"/>
      <w:r w:rsidRPr="00AD1AA5">
        <w:rPr>
          <w:sz w:val="24"/>
          <w:lang w:val="uk-UA"/>
        </w:rPr>
        <w:t xml:space="preserve"> И.Т. </w:t>
      </w:r>
      <w:r w:rsidRPr="00AD1AA5">
        <w:rPr>
          <w:sz w:val="24"/>
        </w:rPr>
        <w:t xml:space="preserve">Страхование .-СПб </w:t>
      </w:r>
      <w:proofErr w:type="gramStart"/>
      <w:r w:rsidRPr="00AD1AA5">
        <w:rPr>
          <w:sz w:val="24"/>
        </w:rPr>
        <w:t>:П</w:t>
      </w:r>
      <w:proofErr w:type="gramEnd"/>
      <w:r w:rsidRPr="00AD1AA5">
        <w:rPr>
          <w:sz w:val="24"/>
        </w:rPr>
        <w:t>итер,2001.-256с</w:t>
      </w:r>
    </w:p>
    <w:p w:rsidR="0029046C" w:rsidRPr="00AD1AA5" w:rsidRDefault="0029046C" w:rsidP="0029046C">
      <w:pPr>
        <w:pStyle w:val="msonormalcxspmiddle"/>
        <w:numPr>
          <w:ilvl w:val="0"/>
          <w:numId w:val="13"/>
        </w:numPr>
        <w:tabs>
          <w:tab w:val="left" w:pos="360"/>
        </w:tabs>
        <w:contextualSpacing/>
        <w:jc w:val="both"/>
        <w:rPr>
          <w:lang w:val="uk-UA"/>
        </w:rPr>
      </w:pPr>
      <w:proofErr w:type="spellStart"/>
      <w:r w:rsidRPr="00AD1AA5">
        <w:rPr>
          <w:lang w:val="uk-UA"/>
        </w:rPr>
        <w:t>Біленчук</w:t>
      </w:r>
      <w:proofErr w:type="spellEnd"/>
      <w:r w:rsidRPr="00AD1AA5">
        <w:rPr>
          <w:lang w:val="uk-UA"/>
        </w:rPr>
        <w:t xml:space="preserve"> Д.П., </w:t>
      </w:r>
      <w:proofErr w:type="spellStart"/>
      <w:r w:rsidRPr="00AD1AA5">
        <w:rPr>
          <w:lang w:val="uk-UA"/>
        </w:rPr>
        <w:t>Біленчук</w:t>
      </w:r>
      <w:proofErr w:type="spellEnd"/>
      <w:r w:rsidRPr="00AD1AA5">
        <w:rPr>
          <w:lang w:val="uk-UA"/>
        </w:rPr>
        <w:t xml:space="preserve"> П.</w:t>
      </w:r>
      <w:proofErr w:type="spellStart"/>
      <w:r w:rsidRPr="00AD1AA5">
        <w:rPr>
          <w:lang w:val="uk-UA"/>
        </w:rPr>
        <w:t>Д.та</w:t>
      </w:r>
      <w:proofErr w:type="spellEnd"/>
      <w:r w:rsidRPr="00AD1AA5">
        <w:rPr>
          <w:lang w:val="uk-UA"/>
        </w:rPr>
        <w:t xml:space="preserve"> ін. Страхове право України. – К.:</w:t>
      </w:r>
      <w:proofErr w:type="spellStart"/>
      <w:r w:rsidRPr="00AD1AA5">
        <w:rPr>
          <w:lang w:val="uk-UA"/>
        </w:rPr>
        <w:t>Атіка</w:t>
      </w:r>
      <w:proofErr w:type="spellEnd"/>
      <w:r w:rsidRPr="00AD1AA5">
        <w:rPr>
          <w:lang w:val="uk-UA"/>
        </w:rPr>
        <w:t>–2000.</w:t>
      </w:r>
    </w:p>
    <w:p w:rsidR="0029046C" w:rsidRPr="00AD1AA5" w:rsidRDefault="0029046C" w:rsidP="0029046C">
      <w:pPr>
        <w:pStyle w:val="msonormalcxspmiddle"/>
        <w:numPr>
          <w:ilvl w:val="0"/>
          <w:numId w:val="13"/>
        </w:numPr>
        <w:tabs>
          <w:tab w:val="left" w:pos="360"/>
        </w:tabs>
        <w:contextualSpacing/>
        <w:jc w:val="both"/>
        <w:rPr>
          <w:lang w:val="uk-UA"/>
        </w:rPr>
      </w:pPr>
      <w:proofErr w:type="spellStart"/>
      <w:r w:rsidRPr="00AD1AA5">
        <w:rPr>
          <w:lang w:val="uk-UA"/>
        </w:rPr>
        <w:t>Воблий</w:t>
      </w:r>
      <w:proofErr w:type="spellEnd"/>
      <w:r w:rsidRPr="00AD1AA5">
        <w:rPr>
          <w:lang w:val="uk-UA"/>
        </w:rPr>
        <w:t xml:space="preserve"> К.Г. Основи економії страхування.-М.-Видавничий центр «</w:t>
      </w:r>
      <w:proofErr w:type="spellStart"/>
      <w:r w:rsidRPr="00AD1AA5">
        <w:rPr>
          <w:lang w:val="uk-UA"/>
        </w:rPr>
        <w:t>Англія».</w:t>
      </w:r>
      <w:proofErr w:type="spellEnd"/>
      <w:r w:rsidRPr="00AD1AA5">
        <w:rPr>
          <w:lang w:val="uk-UA"/>
        </w:rPr>
        <w:t>-2003</w:t>
      </w:r>
    </w:p>
    <w:p w:rsidR="0029046C" w:rsidRPr="00AD1AA5" w:rsidRDefault="0029046C" w:rsidP="0029046C">
      <w:pPr>
        <w:pStyle w:val="msonormalcxspmiddle"/>
        <w:numPr>
          <w:ilvl w:val="0"/>
          <w:numId w:val="13"/>
        </w:numPr>
        <w:tabs>
          <w:tab w:val="left" w:pos="360"/>
        </w:tabs>
        <w:contextualSpacing/>
        <w:jc w:val="both"/>
        <w:rPr>
          <w:lang w:val="uk-UA"/>
        </w:rPr>
      </w:pPr>
      <w:r w:rsidRPr="00AD1AA5">
        <w:rPr>
          <w:lang w:val="uk-UA"/>
        </w:rPr>
        <w:t>Вовчак О.Д. Страхові послуги:</w:t>
      </w:r>
      <w:proofErr w:type="spellStart"/>
      <w:r w:rsidRPr="00AD1AA5">
        <w:rPr>
          <w:lang w:val="uk-UA"/>
        </w:rPr>
        <w:t>навч</w:t>
      </w:r>
      <w:proofErr w:type="spellEnd"/>
      <w:r w:rsidRPr="00AD1AA5">
        <w:rPr>
          <w:lang w:val="uk-UA"/>
        </w:rPr>
        <w:t xml:space="preserve"> посібник для </w:t>
      </w:r>
      <w:proofErr w:type="spellStart"/>
      <w:r w:rsidRPr="00AD1AA5">
        <w:rPr>
          <w:lang w:val="uk-UA"/>
        </w:rPr>
        <w:t>студ</w:t>
      </w:r>
      <w:proofErr w:type="spellEnd"/>
      <w:r w:rsidRPr="00AD1AA5">
        <w:rPr>
          <w:lang w:val="uk-UA"/>
        </w:rPr>
        <w:t xml:space="preserve">. </w:t>
      </w:r>
      <w:proofErr w:type="spellStart"/>
      <w:r w:rsidRPr="00AD1AA5">
        <w:rPr>
          <w:lang w:val="uk-UA"/>
        </w:rPr>
        <w:t>Вищ.навч</w:t>
      </w:r>
      <w:proofErr w:type="spellEnd"/>
      <w:r w:rsidRPr="00AD1AA5">
        <w:rPr>
          <w:lang w:val="uk-UA"/>
        </w:rPr>
        <w:t xml:space="preserve">. </w:t>
      </w:r>
      <w:proofErr w:type="spellStart"/>
      <w:r w:rsidRPr="00AD1AA5">
        <w:rPr>
          <w:lang w:val="uk-UA"/>
        </w:rPr>
        <w:t>закл..-Львів</w:t>
      </w:r>
      <w:proofErr w:type="spellEnd"/>
      <w:r w:rsidRPr="00AD1AA5">
        <w:rPr>
          <w:lang w:val="uk-UA"/>
        </w:rPr>
        <w:t>:</w:t>
      </w:r>
      <w:proofErr w:type="spellStart"/>
      <w:r w:rsidRPr="00AD1AA5">
        <w:rPr>
          <w:lang w:val="uk-UA"/>
        </w:rPr>
        <w:t>Компакт-ЛВ</w:t>
      </w:r>
      <w:proofErr w:type="spellEnd"/>
      <w:r w:rsidRPr="00AD1AA5">
        <w:rPr>
          <w:lang w:val="uk-UA"/>
        </w:rPr>
        <w:t>, 2005.</w:t>
      </w:r>
    </w:p>
    <w:p w:rsidR="0029046C" w:rsidRPr="00AD1AA5" w:rsidRDefault="0029046C" w:rsidP="0029046C">
      <w:pPr>
        <w:pStyle w:val="msonormalcxspmiddle"/>
        <w:numPr>
          <w:ilvl w:val="0"/>
          <w:numId w:val="13"/>
        </w:numPr>
        <w:tabs>
          <w:tab w:val="left" w:pos="360"/>
        </w:tabs>
        <w:contextualSpacing/>
        <w:jc w:val="both"/>
        <w:rPr>
          <w:lang w:val="uk-UA"/>
        </w:rPr>
      </w:pPr>
      <w:r w:rsidRPr="00AD1AA5">
        <w:t xml:space="preserve">Гвозденко А.А. Основы страхования: Учебник для </w:t>
      </w:r>
      <w:proofErr w:type="spellStart"/>
      <w:r w:rsidRPr="00AD1AA5">
        <w:t>студ</w:t>
      </w:r>
      <w:proofErr w:type="gramStart"/>
      <w:r w:rsidRPr="00AD1AA5">
        <w:t>.в</w:t>
      </w:r>
      <w:proofErr w:type="gramEnd"/>
      <w:r w:rsidRPr="00AD1AA5">
        <w:t>узов.-М.:Финансы</w:t>
      </w:r>
      <w:proofErr w:type="spellEnd"/>
      <w:r w:rsidRPr="00AD1AA5">
        <w:t xml:space="preserve"> и статистика,2008</w:t>
      </w:r>
    </w:p>
    <w:p w:rsidR="0029046C" w:rsidRPr="00AD1AA5" w:rsidRDefault="0029046C" w:rsidP="0029046C">
      <w:pPr>
        <w:pStyle w:val="msonormalcxspmiddle"/>
        <w:numPr>
          <w:ilvl w:val="0"/>
          <w:numId w:val="13"/>
        </w:numPr>
        <w:tabs>
          <w:tab w:val="left" w:pos="360"/>
        </w:tabs>
        <w:contextualSpacing/>
        <w:jc w:val="both"/>
        <w:rPr>
          <w:lang w:val="uk-UA"/>
        </w:rPr>
      </w:pPr>
      <w:r w:rsidRPr="00AD1AA5">
        <w:t>Гвозденко А.А. Финансово-</w:t>
      </w:r>
      <w:proofErr w:type="gramStart"/>
      <w:r w:rsidRPr="00AD1AA5">
        <w:t>экономические методы</w:t>
      </w:r>
      <w:proofErr w:type="gramEnd"/>
      <w:r w:rsidRPr="00AD1AA5">
        <w:t xml:space="preserve"> страхования: Учебник для </w:t>
      </w:r>
      <w:proofErr w:type="spellStart"/>
      <w:r w:rsidRPr="00AD1AA5">
        <w:t>студ</w:t>
      </w:r>
      <w:proofErr w:type="gramStart"/>
      <w:r w:rsidRPr="00AD1AA5">
        <w:t>.в</w:t>
      </w:r>
      <w:proofErr w:type="gramEnd"/>
      <w:r w:rsidRPr="00AD1AA5">
        <w:t>узов.-М.:Финансы</w:t>
      </w:r>
      <w:proofErr w:type="spellEnd"/>
      <w:r w:rsidRPr="00AD1AA5">
        <w:t xml:space="preserve"> и статистика,2008</w:t>
      </w:r>
    </w:p>
    <w:p w:rsidR="0029046C" w:rsidRPr="00AD1AA5" w:rsidRDefault="0029046C" w:rsidP="0029046C">
      <w:pPr>
        <w:pStyle w:val="msonormalcxspmiddle"/>
        <w:numPr>
          <w:ilvl w:val="0"/>
          <w:numId w:val="13"/>
        </w:numPr>
        <w:tabs>
          <w:tab w:val="left" w:pos="360"/>
        </w:tabs>
        <w:contextualSpacing/>
        <w:jc w:val="both"/>
        <w:rPr>
          <w:lang w:val="uk-UA"/>
        </w:rPr>
      </w:pPr>
      <w:proofErr w:type="spellStart"/>
      <w:r w:rsidRPr="00AD1AA5">
        <w:rPr>
          <w:lang w:val="uk-UA"/>
        </w:rPr>
        <w:t>Заруба</w:t>
      </w:r>
      <w:proofErr w:type="spellEnd"/>
      <w:r w:rsidRPr="00AD1AA5">
        <w:rPr>
          <w:lang w:val="uk-UA"/>
        </w:rPr>
        <w:t xml:space="preserve"> О.О. Страхова справа: Підручник. – К.:Вища шк., 2007. – Розділ 1, 2.</w:t>
      </w:r>
    </w:p>
    <w:p w:rsidR="0029046C" w:rsidRPr="00AD1AA5" w:rsidRDefault="0029046C" w:rsidP="0029046C">
      <w:pPr>
        <w:pStyle w:val="msonormalcxspmiddle"/>
        <w:numPr>
          <w:ilvl w:val="0"/>
          <w:numId w:val="13"/>
        </w:numPr>
        <w:tabs>
          <w:tab w:val="left" w:pos="360"/>
        </w:tabs>
        <w:contextualSpacing/>
        <w:rPr>
          <w:lang w:val="uk-UA"/>
        </w:rPr>
      </w:pPr>
      <w:proofErr w:type="spellStart"/>
      <w:r w:rsidRPr="00AD1AA5">
        <w:rPr>
          <w:lang w:val="uk-UA"/>
        </w:rPr>
        <w:t>Четиркин</w:t>
      </w:r>
      <w:proofErr w:type="spellEnd"/>
      <w:r w:rsidRPr="00AD1AA5">
        <w:rPr>
          <w:lang w:val="uk-UA"/>
        </w:rPr>
        <w:t xml:space="preserve"> Е.М. Пенсійні та виробничі </w:t>
      </w:r>
      <w:proofErr w:type="spellStart"/>
      <w:r w:rsidRPr="00AD1AA5">
        <w:rPr>
          <w:lang w:val="uk-UA"/>
        </w:rPr>
        <w:t>фонди.-</w:t>
      </w:r>
      <w:proofErr w:type="spellEnd"/>
      <w:r w:rsidRPr="00AD1AA5">
        <w:rPr>
          <w:lang w:val="uk-UA"/>
        </w:rPr>
        <w:t xml:space="preserve"> М.: </w:t>
      </w:r>
      <w:proofErr w:type="spellStart"/>
      <w:r w:rsidRPr="00AD1AA5">
        <w:rPr>
          <w:lang w:val="uk-UA"/>
        </w:rPr>
        <w:t>Анкил</w:t>
      </w:r>
      <w:proofErr w:type="spellEnd"/>
      <w:r w:rsidRPr="00AD1AA5">
        <w:rPr>
          <w:lang w:val="uk-UA"/>
        </w:rPr>
        <w:t>, 1997</w:t>
      </w:r>
    </w:p>
    <w:p w:rsidR="0029046C" w:rsidRPr="00AD1AA5" w:rsidRDefault="0029046C" w:rsidP="0029046C">
      <w:pPr>
        <w:pStyle w:val="msonormalcxspmiddle"/>
        <w:numPr>
          <w:ilvl w:val="0"/>
          <w:numId w:val="13"/>
        </w:numPr>
        <w:tabs>
          <w:tab w:val="left" w:pos="360"/>
        </w:tabs>
        <w:contextualSpacing/>
        <w:rPr>
          <w:lang w:val="uk-UA"/>
        </w:rPr>
      </w:pPr>
      <w:proofErr w:type="spellStart"/>
      <w:r w:rsidRPr="00AD1AA5">
        <w:rPr>
          <w:lang w:val="uk-UA"/>
        </w:rPr>
        <w:t>Шахов</w:t>
      </w:r>
      <w:proofErr w:type="spellEnd"/>
      <w:r w:rsidRPr="00AD1AA5">
        <w:rPr>
          <w:lang w:val="uk-UA"/>
        </w:rPr>
        <w:t xml:space="preserve"> В.В. </w:t>
      </w:r>
      <w:proofErr w:type="spellStart"/>
      <w:r w:rsidRPr="00AD1AA5">
        <w:rPr>
          <w:lang w:val="uk-UA"/>
        </w:rPr>
        <w:t>Страхование.-М</w:t>
      </w:r>
      <w:proofErr w:type="spellEnd"/>
      <w:r w:rsidRPr="00AD1AA5">
        <w:rPr>
          <w:lang w:val="uk-UA"/>
        </w:rPr>
        <w:t>.:Анкил.1997</w:t>
      </w:r>
    </w:p>
    <w:p w:rsidR="0029046C" w:rsidRPr="00AD1AA5" w:rsidRDefault="0029046C" w:rsidP="0029046C">
      <w:pPr>
        <w:tabs>
          <w:tab w:val="left" w:pos="360"/>
          <w:tab w:val="left" w:pos="10065"/>
        </w:tabs>
        <w:ind w:left="-180"/>
        <w:jc w:val="center"/>
        <w:rPr>
          <w:sz w:val="24"/>
          <w:lang w:val="uk-UA"/>
        </w:rPr>
      </w:pPr>
      <w:bookmarkStart w:id="0" w:name="_GoBack"/>
      <w:bookmarkEnd w:id="0"/>
    </w:p>
    <w:sectPr w:rsidR="0029046C" w:rsidRPr="00AD1AA5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ECB" w:rsidRDefault="00651ECB">
      <w:r>
        <w:separator/>
      </w:r>
    </w:p>
  </w:endnote>
  <w:endnote w:type="continuationSeparator" w:id="0">
    <w:p w:rsidR="00651ECB" w:rsidRDefault="0065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ECB" w:rsidRDefault="00651ECB">
      <w:r>
        <w:separator/>
      </w:r>
    </w:p>
  </w:footnote>
  <w:footnote w:type="continuationSeparator" w:id="0">
    <w:p w:rsidR="00651ECB" w:rsidRDefault="00651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92" w:rsidRDefault="00671D92" w:rsidP="008D5F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71D92" w:rsidRDefault="00671D92" w:rsidP="008D5F0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92" w:rsidRDefault="00671D92" w:rsidP="008D5F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64674">
      <w:rPr>
        <w:rStyle w:val="ab"/>
        <w:noProof/>
      </w:rPr>
      <w:t>1</w:t>
    </w:r>
    <w:r>
      <w:rPr>
        <w:rStyle w:val="ab"/>
      </w:rPr>
      <w:fldChar w:fldCharType="end"/>
    </w:r>
  </w:p>
  <w:p w:rsidR="00671D92" w:rsidRDefault="00671D92" w:rsidP="008D5F0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F6E"/>
    <w:multiLevelType w:val="hybridMultilevel"/>
    <w:tmpl w:val="37DA2082"/>
    <w:lvl w:ilvl="0" w:tplc="0B2CD4D8">
      <w:start w:val="7"/>
      <w:numFmt w:val="bullet"/>
      <w:lvlText w:val="–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35B78D2"/>
    <w:multiLevelType w:val="hybridMultilevel"/>
    <w:tmpl w:val="77E072D6"/>
    <w:lvl w:ilvl="0" w:tplc="FD962EB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07417BDA"/>
    <w:multiLevelType w:val="hybridMultilevel"/>
    <w:tmpl w:val="6EBEE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925B9"/>
    <w:multiLevelType w:val="hybridMultilevel"/>
    <w:tmpl w:val="E8DCD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653700"/>
    <w:multiLevelType w:val="hybridMultilevel"/>
    <w:tmpl w:val="8A624FCC"/>
    <w:lvl w:ilvl="0" w:tplc="0B2CD4D8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2195A"/>
    <w:multiLevelType w:val="hybridMultilevel"/>
    <w:tmpl w:val="B0EE31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EEA40D6"/>
    <w:multiLevelType w:val="hybridMultilevel"/>
    <w:tmpl w:val="3D92756E"/>
    <w:lvl w:ilvl="0" w:tplc="70BC43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42424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F563B59"/>
    <w:multiLevelType w:val="hybridMultilevel"/>
    <w:tmpl w:val="1CFA06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94E2D8B"/>
    <w:multiLevelType w:val="hybridMultilevel"/>
    <w:tmpl w:val="3C305CD2"/>
    <w:lvl w:ilvl="0" w:tplc="E9B6897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7C17FBA"/>
    <w:multiLevelType w:val="hybridMultilevel"/>
    <w:tmpl w:val="AF386E8E"/>
    <w:lvl w:ilvl="0" w:tplc="A0229E84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4A887F52"/>
    <w:multiLevelType w:val="hybridMultilevel"/>
    <w:tmpl w:val="7CB83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F40354"/>
    <w:multiLevelType w:val="hybridMultilevel"/>
    <w:tmpl w:val="54467200"/>
    <w:lvl w:ilvl="0" w:tplc="1694910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5612368A"/>
    <w:multiLevelType w:val="hybridMultilevel"/>
    <w:tmpl w:val="1FA8B6AC"/>
    <w:lvl w:ilvl="0" w:tplc="5B786BB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944143"/>
    <w:multiLevelType w:val="hybridMultilevel"/>
    <w:tmpl w:val="F1DE97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DB67929"/>
    <w:multiLevelType w:val="hybridMultilevel"/>
    <w:tmpl w:val="807452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</w:num>
  <w:num w:numId="7">
    <w:abstractNumId w:val="5"/>
  </w:num>
  <w:num w:numId="8">
    <w:abstractNumId w:val="8"/>
  </w:num>
  <w:num w:numId="9">
    <w:abstractNumId w:val="15"/>
  </w:num>
  <w:num w:numId="10">
    <w:abstractNumId w:val="11"/>
  </w:num>
  <w:num w:numId="11">
    <w:abstractNumId w:val="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3"/>
  </w:num>
  <w:num w:numId="16">
    <w:abstractNumId w:val="13"/>
  </w:num>
  <w:num w:numId="17">
    <w:abstractNumId w:val="0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39"/>
    <w:rsid w:val="00041019"/>
    <w:rsid w:val="00044659"/>
    <w:rsid w:val="001467ED"/>
    <w:rsid w:val="00153639"/>
    <w:rsid w:val="0018069D"/>
    <w:rsid w:val="001C7F0C"/>
    <w:rsid w:val="00235BE7"/>
    <w:rsid w:val="0029046C"/>
    <w:rsid w:val="003D235C"/>
    <w:rsid w:val="003D3802"/>
    <w:rsid w:val="0040319C"/>
    <w:rsid w:val="004A0C96"/>
    <w:rsid w:val="006311B7"/>
    <w:rsid w:val="00651ECB"/>
    <w:rsid w:val="0066564B"/>
    <w:rsid w:val="00671D92"/>
    <w:rsid w:val="006E6236"/>
    <w:rsid w:val="007B02B4"/>
    <w:rsid w:val="007B5A8A"/>
    <w:rsid w:val="00823537"/>
    <w:rsid w:val="00876DDA"/>
    <w:rsid w:val="008821C2"/>
    <w:rsid w:val="008943D8"/>
    <w:rsid w:val="008D5F08"/>
    <w:rsid w:val="009116D6"/>
    <w:rsid w:val="00932E71"/>
    <w:rsid w:val="009C1B95"/>
    <w:rsid w:val="00A00C51"/>
    <w:rsid w:val="00A6148D"/>
    <w:rsid w:val="00A672DC"/>
    <w:rsid w:val="00A83B57"/>
    <w:rsid w:val="00AD1AA5"/>
    <w:rsid w:val="00AF29B5"/>
    <w:rsid w:val="00B076D2"/>
    <w:rsid w:val="00B64674"/>
    <w:rsid w:val="00BC2E8D"/>
    <w:rsid w:val="00CA1BE1"/>
    <w:rsid w:val="00CF0471"/>
    <w:rsid w:val="00D35069"/>
    <w:rsid w:val="00D86C1B"/>
    <w:rsid w:val="00E01BEB"/>
    <w:rsid w:val="00F1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046C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unhideWhenUsed/>
    <w:qFormat/>
    <w:rsid w:val="0029046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2904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9046C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2904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29046C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46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46C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9046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9046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9046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2904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9046C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semiHidden/>
    <w:unhideWhenUsed/>
    <w:rsid w:val="0029046C"/>
    <w:pPr>
      <w:spacing w:before="100" w:beforeAutospacing="1" w:after="100" w:afterAutospacing="1"/>
    </w:pPr>
    <w:rPr>
      <w:sz w:val="24"/>
    </w:rPr>
  </w:style>
  <w:style w:type="paragraph" w:styleId="a4">
    <w:name w:val="Body Text"/>
    <w:basedOn w:val="a"/>
    <w:link w:val="a5"/>
    <w:semiHidden/>
    <w:unhideWhenUsed/>
    <w:rsid w:val="0029046C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2904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29046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9046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ps">
    <w:name w:val="hps"/>
    <w:basedOn w:val="a0"/>
    <w:rsid w:val="0029046C"/>
  </w:style>
  <w:style w:type="paragraph" w:styleId="31">
    <w:name w:val="Body Text 3"/>
    <w:basedOn w:val="a"/>
    <w:link w:val="32"/>
    <w:semiHidden/>
    <w:unhideWhenUsed/>
    <w:rsid w:val="0029046C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29046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9046C"/>
    <w:pPr>
      <w:ind w:left="720" w:hanging="357"/>
      <w:contextualSpacing/>
    </w:pPr>
    <w:rPr>
      <w:rFonts w:eastAsia="Calibri"/>
      <w:sz w:val="24"/>
      <w:lang w:eastAsia="en-US"/>
    </w:rPr>
  </w:style>
  <w:style w:type="paragraph" w:styleId="a9">
    <w:name w:val="header"/>
    <w:basedOn w:val="a"/>
    <w:link w:val="aa"/>
    <w:rsid w:val="0029046C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aa">
    <w:name w:val="Верхний колонтитул Знак"/>
    <w:basedOn w:val="a0"/>
    <w:link w:val="a9"/>
    <w:rsid w:val="002904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page number"/>
    <w:basedOn w:val="a0"/>
    <w:rsid w:val="0029046C"/>
  </w:style>
  <w:style w:type="character" w:customStyle="1" w:styleId="90">
    <w:name w:val="Заголовок 9 Знак"/>
    <w:basedOn w:val="a0"/>
    <w:link w:val="9"/>
    <w:uiPriority w:val="9"/>
    <w:semiHidden/>
    <w:rsid w:val="002904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29046C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046C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unhideWhenUsed/>
    <w:qFormat/>
    <w:rsid w:val="0029046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2904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9046C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2904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29046C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46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46C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9046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9046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9046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2904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9046C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semiHidden/>
    <w:unhideWhenUsed/>
    <w:rsid w:val="0029046C"/>
    <w:pPr>
      <w:spacing w:before="100" w:beforeAutospacing="1" w:after="100" w:afterAutospacing="1"/>
    </w:pPr>
    <w:rPr>
      <w:sz w:val="24"/>
    </w:rPr>
  </w:style>
  <w:style w:type="paragraph" w:styleId="a4">
    <w:name w:val="Body Text"/>
    <w:basedOn w:val="a"/>
    <w:link w:val="a5"/>
    <w:semiHidden/>
    <w:unhideWhenUsed/>
    <w:rsid w:val="0029046C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2904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29046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9046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ps">
    <w:name w:val="hps"/>
    <w:basedOn w:val="a0"/>
    <w:rsid w:val="0029046C"/>
  </w:style>
  <w:style w:type="paragraph" w:styleId="31">
    <w:name w:val="Body Text 3"/>
    <w:basedOn w:val="a"/>
    <w:link w:val="32"/>
    <w:semiHidden/>
    <w:unhideWhenUsed/>
    <w:rsid w:val="0029046C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29046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9046C"/>
    <w:pPr>
      <w:ind w:left="720" w:hanging="357"/>
      <w:contextualSpacing/>
    </w:pPr>
    <w:rPr>
      <w:rFonts w:eastAsia="Calibri"/>
      <w:sz w:val="24"/>
      <w:lang w:eastAsia="en-US"/>
    </w:rPr>
  </w:style>
  <w:style w:type="paragraph" w:styleId="a9">
    <w:name w:val="header"/>
    <w:basedOn w:val="a"/>
    <w:link w:val="aa"/>
    <w:rsid w:val="0029046C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aa">
    <w:name w:val="Верхний колонтитул Знак"/>
    <w:basedOn w:val="a0"/>
    <w:link w:val="a9"/>
    <w:rsid w:val="002904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page number"/>
    <w:basedOn w:val="a0"/>
    <w:rsid w:val="0029046C"/>
  </w:style>
  <w:style w:type="character" w:customStyle="1" w:styleId="90">
    <w:name w:val="Заголовок 9 Знак"/>
    <w:basedOn w:val="a0"/>
    <w:link w:val="9"/>
    <w:uiPriority w:val="9"/>
    <w:semiHidden/>
    <w:rsid w:val="002904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29046C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2015-10-11T12:47:00Z</dcterms:created>
  <dcterms:modified xsi:type="dcterms:W3CDTF">2015-10-11T12:47:00Z</dcterms:modified>
</cp:coreProperties>
</file>