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133" w:rsidRDefault="00EB2133" w:rsidP="00EB2133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Формально-граматичні компоненти (члени) речення</w:t>
      </w:r>
    </w:p>
    <w:p w:rsidR="00715A75" w:rsidRDefault="00F51F9F" w:rsidP="00F51F9F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51F9F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Край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широкої </w:t>
      </w:r>
      <w:r>
        <w:rPr>
          <w:rFonts w:ascii="Times New Roman" w:hAnsi="Times New Roman" w:cs="Times New Roman"/>
          <w:sz w:val="32"/>
          <w:szCs w:val="32"/>
          <w:lang w:val="uk-UA"/>
        </w:rPr>
        <w:t>(прислівний, валентно не зумовлений поширювач</w:t>
      </w:r>
      <w:r w:rsidR="00EB2133">
        <w:rPr>
          <w:rFonts w:ascii="Times New Roman" w:hAnsi="Times New Roman" w:cs="Times New Roman"/>
          <w:sz w:val="32"/>
          <w:szCs w:val="32"/>
          <w:lang w:val="uk-UA"/>
        </w:rPr>
        <w:t xml:space="preserve"> детермінанта</w:t>
      </w:r>
      <w:r>
        <w:rPr>
          <w:rFonts w:ascii="Times New Roman" w:hAnsi="Times New Roman" w:cs="Times New Roman"/>
          <w:sz w:val="32"/>
          <w:szCs w:val="32"/>
          <w:lang w:val="uk-UA"/>
        </w:rPr>
        <w:t>)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дороги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(детермінантний поширювач речення) похилилися </w:t>
      </w:r>
      <w:r w:rsidR="00FA75CD">
        <w:rPr>
          <w:rFonts w:ascii="Times New Roman" w:hAnsi="Times New Roman" w:cs="Times New Roman"/>
          <w:sz w:val="32"/>
          <w:szCs w:val="32"/>
          <w:lang w:val="uk-UA"/>
        </w:rPr>
        <w:t>(</w:t>
      </w:r>
      <w:r w:rsidR="00FA75CD" w:rsidRPr="00FA75CD">
        <w:rPr>
          <w:rFonts w:ascii="Times New Roman" w:hAnsi="Times New Roman" w:cs="Times New Roman"/>
          <w:b/>
          <w:sz w:val="32"/>
          <w:szCs w:val="32"/>
          <w:lang w:val="uk-UA"/>
        </w:rPr>
        <w:t>присудок</w:t>
      </w:r>
      <w:r w:rsidR="00FA75CD">
        <w:rPr>
          <w:rFonts w:ascii="Times New Roman" w:hAnsi="Times New Roman" w:cs="Times New Roman"/>
          <w:sz w:val="32"/>
          <w:szCs w:val="32"/>
          <w:lang w:val="uk-UA"/>
        </w:rPr>
        <w:t xml:space="preserve">) </w:t>
      </w:r>
      <w:r w:rsidRPr="00F51F9F">
        <w:rPr>
          <w:rFonts w:ascii="Times New Roman" w:hAnsi="Times New Roman" w:cs="Times New Roman"/>
          <w:b/>
          <w:sz w:val="32"/>
          <w:szCs w:val="32"/>
          <w:lang w:val="uk-UA"/>
        </w:rPr>
        <w:t>зелені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(прислівний, валентно не зумовлений поширювач підмета)</w:t>
      </w:r>
      <w:r w:rsidRPr="00F51F9F">
        <w:rPr>
          <w:rFonts w:ascii="Times New Roman" w:hAnsi="Times New Roman" w:cs="Times New Roman"/>
          <w:sz w:val="32"/>
          <w:szCs w:val="32"/>
          <w:lang w:val="uk-UA"/>
        </w:rPr>
        <w:t xml:space="preserve"> верби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FA75CD">
        <w:rPr>
          <w:rFonts w:ascii="Times New Roman" w:hAnsi="Times New Roman" w:cs="Times New Roman"/>
          <w:sz w:val="32"/>
          <w:szCs w:val="32"/>
          <w:lang w:val="uk-UA"/>
        </w:rPr>
        <w:t>(</w:t>
      </w:r>
      <w:r w:rsidR="00FA75CD" w:rsidRPr="00FA75CD">
        <w:rPr>
          <w:rFonts w:ascii="Times New Roman" w:hAnsi="Times New Roman" w:cs="Times New Roman"/>
          <w:b/>
          <w:sz w:val="32"/>
          <w:szCs w:val="32"/>
          <w:lang w:val="uk-UA"/>
        </w:rPr>
        <w:t>підмет</w:t>
      </w:r>
      <w:r w:rsidR="00FA75CD">
        <w:rPr>
          <w:rFonts w:ascii="Times New Roman" w:hAnsi="Times New Roman" w:cs="Times New Roman"/>
          <w:sz w:val="32"/>
          <w:szCs w:val="32"/>
          <w:lang w:val="uk-UA"/>
        </w:rPr>
        <w:t xml:space="preserve">) </w:t>
      </w:r>
      <w:r w:rsidRPr="00F51F9F">
        <w:rPr>
          <w:rFonts w:ascii="Times New Roman" w:hAnsi="Times New Roman" w:cs="Times New Roman"/>
          <w:b/>
          <w:sz w:val="32"/>
          <w:szCs w:val="32"/>
          <w:lang w:val="uk-UA"/>
        </w:rPr>
        <w:t>до землі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(прислівний, валентно зумовлений поширювач присудка).</w:t>
      </w:r>
    </w:p>
    <w:p w:rsidR="00FA75CD" w:rsidRDefault="00FA75CD" w:rsidP="00F51F9F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FA75CD">
        <w:rPr>
          <w:rFonts w:ascii="Times New Roman" w:hAnsi="Times New Roman" w:cs="Times New Roman"/>
          <w:b/>
          <w:sz w:val="32"/>
          <w:szCs w:val="32"/>
          <w:lang w:val="uk-UA"/>
        </w:rPr>
        <w:t>Дуплексив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FA75CD">
        <w:rPr>
          <w:rFonts w:ascii="Times New Roman" w:hAnsi="Times New Roman" w:cs="Times New Roman"/>
          <w:sz w:val="32"/>
          <w:szCs w:val="32"/>
          <w:lang w:val="uk-UA"/>
        </w:rPr>
        <w:t>(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другорядний член речення, що поєднує дві синтаксичні функції  - валентно зумовленого поширювача присудка </w:t>
      </w:r>
      <w:r w:rsidRPr="00FA75CD">
        <w:rPr>
          <w:rFonts w:ascii="Times New Roman" w:hAnsi="Times New Roman" w:cs="Times New Roman"/>
          <w:i/>
          <w:sz w:val="32"/>
          <w:szCs w:val="32"/>
          <w:lang w:val="uk-UA"/>
        </w:rPr>
        <w:t>побачили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і </w:t>
      </w:r>
      <w:r w:rsidR="00900B1F" w:rsidRPr="00900B1F">
        <w:rPr>
          <w:rFonts w:ascii="Times New Roman" w:hAnsi="Times New Roman" w:cs="Times New Roman"/>
          <w:sz w:val="32"/>
          <w:szCs w:val="32"/>
          <w:lang w:val="uk-UA"/>
        </w:rPr>
        <w:t>вторинного підмета до компонента</w:t>
      </w:r>
      <w:r w:rsidR="00900B1F">
        <w:rPr>
          <w:rFonts w:ascii="Times New Roman" w:hAnsi="Times New Roman" w:cs="Times New Roman"/>
          <w:i/>
          <w:sz w:val="32"/>
          <w:szCs w:val="32"/>
          <w:lang w:val="uk-UA"/>
        </w:rPr>
        <w:t xml:space="preserve"> жовтий</w:t>
      </w:r>
      <w:r w:rsidRPr="00FA75CD">
        <w:rPr>
          <w:rFonts w:ascii="Times New Roman" w:hAnsi="Times New Roman" w:cs="Times New Roman"/>
          <w:sz w:val="32"/>
          <w:szCs w:val="32"/>
          <w:lang w:val="uk-UA"/>
        </w:rPr>
        <w:t>)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: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Ми побачили (що?) </w:t>
      </w:r>
      <w:r w:rsidRPr="00FA75CD">
        <w:rPr>
          <w:rFonts w:ascii="Times New Roman" w:hAnsi="Times New Roman" w:cs="Times New Roman"/>
          <w:b/>
          <w:sz w:val="32"/>
          <w:szCs w:val="32"/>
          <w:lang w:val="uk-UA"/>
        </w:rPr>
        <w:t>дерево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Pr="00FA75CD">
        <w:rPr>
          <w:rFonts w:ascii="Times New Roman" w:hAnsi="Times New Roman" w:cs="Times New Roman"/>
          <w:sz w:val="32"/>
          <w:szCs w:val="32"/>
          <w:lang w:val="uk-UA"/>
        </w:rPr>
        <w:t>яким?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)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жовтим – Ми побачили дерево; Дерево було жовтим.</w:t>
      </w:r>
    </w:p>
    <w:p w:rsidR="00900B1F" w:rsidRDefault="00FA75CD" w:rsidP="00F51F9F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</w:t>
      </w:r>
      <w:r w:rsidR="00900B1F">
        <w:rPr>
          <w:rFonts w:ascii="Times New Roman" w:hAnsi="Times New Roman" w:cs="Times New Roman"/>
          <w:sz w:val="32"/>
          <w:szCs w:val="32"/>
          <w:lang w:val="uk-UA"/>
        </w:rPr>
        <w:t xml:space="preserve">              </w:t>
      </w:r>
    </w:p>
    <w:p w:rsidR="00FA75CD" w:rsidRDefault="00900B1F" w:rsidP="00900B1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Семантико-синтаксичні компоненти речення (синтаксеми)</w:t>
      </w:r>
    </w:p>
    <w:p w:rsidR="00900B1F" w:rsidRDefault="00900B1F" w:rsidP="00F51F9F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Край широкої </w:t>
      </w:r>
      <w:r w:rsidRPr="00900B1F">
        <w:rPr>
          <w:rFonts w:ascii="Times New Roman" w:hAnsi="Times New Roman" w:cs="Times New Roman"/>
          <w:sz w:val="32"/>
          <w:szCs w:val="32"/>
          <w:lang w:val="uk-UA"/>
        </w:rPr>
        <w:t>(</w:t>
      </w:r>
      <w:r>
        <w:rPr>
          <w:rFonts w:ascii="Times New Roman" w:hAnsi="Times New Roman" w:cs="Times New Roman"/>
          <w:sz w:val="32"/>
          <w:szCs w:val="32"/>
          <w:lang w:val="uk-UA"/>
        </w:rPr>
        <w:t>атрибутивна синтаксема</w:t>
      </w:r>
      <w:r w:rsidRPr="00900B1F">
        <w:rPr>
          <w:rFonts w:ascii="Times New Roman" w:hAnsi="Times New Roman" w:cs="Times New Roman"/>
          <w:sz w:val="32"/>
          <w:szCs w:val="32"/>
          <w:lang w:val="uk-UA"/>
        </w:rPr>
        <w:t>)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дороги </w:t>
      </w:r>
      <w:r w:rsidRPr="00900B1F">
        <w:rPr>
          <w:rFonts w:ascii="Times New Roman" w:hAnsi="Times New Roman" w:cs="Times New Roman"/>
          <w:sz w:val="32"/>
          <w:szCs w:val="32"/>
          <w:lang w:val="uk-UA"/>
        </w:rPr>
        <w:t>(</w:t>
      </w:r>
      <w:r>
        <w:rPr>
          <w:rFonts w:ascii="Times New Roman" w:hAnsi="Times New Roman" w:cs="Times New Roman"/>
          <w:sz w:val="32"/>
          <w:szCs w:val="32"/>
          <w:lang w:val="uk-UA"/>
        </w:rPr>
        <w:t>локативна синтаксема</w:t>
      </w:r>
      <w:r w:rsidRPr="00900B1F">
        <w:rPr>
          <w:rFonts w:ascii="Times New Roman" w:hAnsi="Times New Roman" w:cs="Times New Roman"/>
          <w:sz w:val="32"/>
          <w:szCs w:val="32"/>
          <w:lang w:val="uk-UA"/>
        </w:rPr>
        <w:t>)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похилилися </w:t>
      </w:r>
      <w:r w:rsidRPr="00900B1F">
        <w:rPr>
          <w:rFonts w:ascii="Times New Roman" w:hAnsi="Times New Roman" w:cs="Times New Roman"/>
          <w:sz w:val="32"/>
          <w:szCs w:val="32"/>
          <w:lang w:val="uk-UA"/>
        </w:rPr>
        <w:t>(</w:t>
      </w:r>
      <w:r>
        <w:rPr>
          <w:rFonts w:ascii="Times New Roman" w:hAnsi="Times New Roman" w:cs="Times New Roman"/>
          <w:sz w:val="32"/>
          <w:szCs w:val="32"/>
          <w:lang w:val="uk-UA"/>
        </w:rPr>
        <w:t>предикат дії</w:t>
      </w:r>
      <w:r w:rsidRPr="00900B1F">
        <w:rPr>
          <w:rFonts w:ascii="Times New Roman" w:hAnsi="Times New Roman" w:cs="Times New Roman"/>
          <w:sz w:val="32"/>
          <w:szCs w:val="32"/>
          <w:lang w:val="uk-UA"/>
        </w:rPr>
        <w:t>)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зелені </w:t>
      </w:r>
      <w:r w:rsidRPr="00900B1F">
        <w:rPr>
          <w:rFonts w:ascii="Times New Roman" w:hAnsi="Times New Roman" w:cs="Times New Roman"/>
          <w:sz w:val="32"/>
          <w:szCs w:val="32"/>
          <w:lang w:val="uk-UA"/>
        </w:rPr>
        <w:t>(</w:t>
      </w:r>
      <w:r>
        <w:rPr>
          <w:rFonts w:ascii="Times New Roman" w:hAnsi="Times New Roman" w:cs="Times New Roman"/>
          <w:sz w:val="32"/>
          <w:szCs w:val="32"/>
          <w:lang w:val="uk-UA"/>
        </w:rPr>
        <w:t>атрибутивна синтаксема</w:t>
      </w:r>
      <w:r w:rsidRPr="00900B1F">
        <w:rPr>
          <w:rFonts w:ascii="Times New Roman" w:hAnsi="Times New Roman" w:cs="Times New Roman"/>
          <w:sz w:val="32"/>
          <w:szCs w:val="32"/>
          <w:lang w:val="uk-UA"/>
        </w:rPr>
        <w:t>)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верби </w:t>
      </w:r>
      <w:r>
        <w:rPr>
          <w:rFonts w:ascii="Times New Roman" w:hAnsi="Times New Roman" w:cs="Times New Roman"/>
          <w:sz w:val="32"/>
          <w:szCs w:val="32"/>
          <w:lang w:val="uk-UA"/>
        </w:rPr>
        <w:t>(суб’єкт дії)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до землі </w:t>
      </w:r>
      <w:r w:rsidRPr="00900B1F">
        <w:rPr>
          <w:rFonts w:ascii="Times New Roman" w:hAnsi="Times New Roman" w:cs="Times New Roman"/>
          <w:sz w:val="32"/>
          <w:szCs w:val="32"/>
          <w:lang w:val="uk-UA"/>
        </w:rPr>
        <w:t>(</w:t>
      </w:r>
      <w:r>
        <w:rPr>
          <w:rFonts w:ascii="Times New Roman" w:hAnsi="Times New Roman" w:cs="Times New Roman"/>
          <w:sz w:val="32"/>
          <w:szCs w:val="32"/>
          <w:lang w:val="uk-UA"/>
        </w:rPr>
        <w:t>локативна синтаксема</w:t>
      </w:r>
      <w:r w:rsidRPr="00900B1F">
        <w:rPr>
          <w:rFonts w:ascii="Times New Roman" w:hAnsi="Times New Roman" w:cs="Times New Roman"/>
          <w:sz w:val="32"/>
          <w:szCs w:val="32"/>
          <w:lang w:val="uk-U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900B1F" w:rsidTr="00900B1F">
        <w:tc>
          <w:tcPr>
            <w:tcW w:w="4981" w:type="dxa"/>
          </w:tcPr>
          <w:p w:rsidR="00900B1F" w:rsidRPr="00726DCF" w:rsidRDefault="00900B1F" w:rsidP="00F51F9F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Формально-граматичні компоненти</w:t>
            </w:r>
            <w:r w:rsidR="00726DCF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</w:t>
            </w:r>
            <w:r w:rsidR="00726DC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(виділяємо на основі синтаксичного зв’язку)</w:t>
            </w:r>
          </w:p>
        </w:tc>
        <w:tc>
          <w:tcPr>
            <w:tcW w:w="4982" w:type="dxa"/>
          </w:tcPr>
          <w:p w:rsidR="00900B1F" w:rsidRDefault="00900B1F" w:rsidP="00726DCF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Семантико-синтаксичні компоненти</w:t>
            </w:r>
            <w:r w:rsidR="00726DCF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</w:t>
            </w:r>
            <w:r w:rsidR="00726DC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(виділяємо на основі </w:t>
            </w:r>
            <w:r w:rsidR="00726DC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семантико-</w:t>
            </w:r>
            <w:r w:rsidR="00726DC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синтаксичн</w:t>
            </w:r>
            <w:r w:rsidR="00726DC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их</w:t>
            </w:r>
            <w:r w:rsidR="00726DC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726DC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відношень</w:t>
            </w:r>
            <w:r w:rsidR="00726DC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)</w:t>
            </w:r>
          </w:p>
        </w:tc>
      </w:tr>
      <w:tr w:rsidR="00900B1F" w:rsidTr="00900B1F">
        <w:tc>
          <w:tcPr>
            <w:tcW w:w="4981" w:type="dxa"/>
          </w:tcPr>
          <w:p w:rsidR="00900B1F" w:rsidRPr="00900B1F" w:rsidRDefault="00900B1F" w:rsidP="00F51F9F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Підмет</w:t>
            </w:r>
          </w:p>
        </w:tc>
        <w:tc>
          <w:tcPr>
            <w:tcW w:w="4982" w:type="dxa"/>
          </w:tcPr>
          <w:p w:rsidR="00900B1F" w:rsidRPr="00900B1F" w:rsidRDefault="00900B1F" w:rsidP="00F51F9F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Суб’єктна синтаксема (суб’єкт)</w:t>
            </w:r>
          </w:p>
        </w:tc>
      </w:tr>
      <w:tr w:rsidR="00900B1F" w:rsidTr="00900B1F">
        <w:tc>
          <w:tcPr>
            <w:tcW w:w="4981" w:type="dxa"/>
          </w:tcPr>
          <w:p w:rsidR="00900B1F" w:rsidRPr="00900B1F" w:rsidRDefault="00900B1F" w:rsidP="00F51F9F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900B1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Присудок</w:t>
            </w:r>
          </w:p>
        </w:tc>
        <w:tc>
          <w:tcPr>
            <w:tcW w:w="4982" w:type="dxa"/>
          </w:tcPr>
          <w:p w:rsidR="00900B1F" w:rsidRPr="00900B1F" w:rsidRDefault="00900B1F" w:rsidP="00F51F9F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900B1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Предикатна синтаксема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(предикат)</w:t>
            </w:r>
          </w:p>
        </w:tc>
      </w:tr>
      <w:tr w:rsidR="00900B1F" w:rsidTr="00900B1F">
        <w:tc>
          <w:tcPr>
            <w:tcW w:w="4981" w:type="dxa"/>
          </w:tcPr>
          <w:p w:rsidR="00900B1F" w:rsidRDefault="00726DCF" w:rsidP="00F51F9F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Прислівний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валентно не зумовлений поширювач</w:t>
            </w:r>
          </w:p>
        </w:tc>
        <w:tc>
          <w:tcPr>
            <w:tcW w:w="4982" w:type="dxa"/>
          </w:tcPr>
          <w:p w:rsidR="00900B1F" w:rsidRDefault="00726DCF" w:rsidP="00F51F9F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трибутивна синтаксема</w:t>
            </w:r>
          </w:p>
        </w:tc>
      </w:tr>
      <w:tr w:rsidR="00726DCF" w:rsidTr="00900B1F">
        <w:tc>
          <w:tcPr>
            <w:tcW w:w="4981" w:type="dxa"/>
          </w:tcPr>
          <w:p w:rsidR="00726DCF" w:rsidRDefault="00726DCF" w:rsidP="00726DCF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Прислівний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валентно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зумовлений поширювач</w:t>
            </w:r>
          </w:p>
        </w:tc>
        <w:tc>
          <w:tcPr>
            <w:tcW w:w="4982" w:type="dxa"/>
          </w:tcPr>
          <w:p w:rsidR="00726DCF" w:rsidRDefault="00726DCF" w:rsidP="00726DCF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Об’єктна синтаксема</w:t>
            </w:r>
          </w:p>
          <w:p w:rsidR="00726DCF" w:rsidRDefault="00726DCF" w:rsidP="00726DCF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Локативна синтаксема</w:t>
            </w:r>
          </w:p>
          <w:p w:rsidR="00726DCF" w:rsidRDefault="00726DCF" w:rsidP="00726DCF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Інструментальна синтаксема</w:t>
            </w:r>
          </w:p>
          <w:p w:rsidR="00726DCF" w:rsidRDefault="00726DCF" w:rsidP="00726DCF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Адресатна синтаксема</w:t>
            </w:r>
          </w:p>
        </w:tc>
      </w:tr>
      <w:tr w:rsidR="00726DCF" w:rsidTr="00900B1F">
        <w:tc>
          <w:tcPr>
            <w:tcW w:w="4981" w:type="dxa"/>
          </w:tcPr>
          <w:p w:rsidR="00726DCF" w:rsidRDefault="00726DCF" w:rsidP="00726DCF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етермінантний поширювач</w:t>
            </w:r>
          </w:p>
        </w:tc>
        <w:tc>
          <w:tcPr>
            <w:tcW w:w="4982" w:type="dxa"/>
          </w:tcPr>
          <w:p w:rsidR="00726DCF" w:rsidRDefault="00726DCF" w:rsidP="00726DCF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Темпоральна (часова) синтаксема</w:t>
            </w:r>
          </w:p>
          <w:p w:rsidR="00726DCF" w:rsidRDefault="00726DCF" w:rsidP="00726DCF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Локативна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синтаксема</w:t>
            </w:r>
          </w:p>
          <w:p w:rsidR="00726DCF" w:rsidRDefault="00726DCF" w:rsidP="00726DCF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Причинова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синтаксема</w:t>
            </w:r>
          </w:p>
          <w:p w:rsidR="00726DCF" w:rsidRDefault="00726DCF" w:rsidP="00726DCF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Цільова синтаксема</w:t>
            </w:r>
          </w:p>
          <w:p w:rsidR="00726DCF" w:rsidRDefault="00726DCF" w:rsidP="00726DCF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Умовна синтаксема</w:t>
            </w:r>
          </w:p>
          <w:p w:rsidR="00726DCF" w:rsidRDefault="00726DCF" w:rsidP="00726DCF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Допустова синтаксема</w:t>
            </w:r>
          </w:p>
          <w:p w:rsidR="00726DCF" w:rsidRDefault="00726DCF" w:rsidP="00726DCF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Синтаксема відповідності</w:t>
            </w:r>
          </w:p>
          <w:p w:rsidR="00726DCF" w:rsidRDefault="00726DCF" w:rsidP="00726DCF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95408D" w:rsidTr="00900B1F">
        <w:tc>
          <w:tcPr>
            <w:tcW w:w="4981" w:type="dxa"/>
          </w:tcPr>
          <w:p w:rsidR="0095408D" w:rsidRDefault="0095408D" w:rsidP="00726DCF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lastRenderedPageBreak/>
              <w:t>Дуплексиви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(поєднують функцію прислівного валентно зумовленого поширювача і вторинного підмета)</w:t>
            </w:r>
          </w:p>
        </w:tc>
        <w:tc>
          <w:tcPr>
            <w:tcW w:w="4982" w:type="dxa"/>
          </w:tcPr>
          <w:p w:rsidR="0095408D" w:rsidRDefault="0095408D" w:rsidP="00726DCF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Об’єктно-суб’єктна синтаксема</w:t>
            </w:r>
            <w:bookmarkStart w:id="0" w:name="_GoBack"/>
            <w:bookmarkEnd w:id="0"/>
          </w:p>
        </w:tc>
      </w:tr>
    </w:tbl>
    <w:p w:rsidR="00900B1F" w:rsidRPr="00900B1F" w:rsidRDefault="00900B1F" w:rsidP="00F51F9F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sectPr w:rsidR="00900B1F" w:rsidRPr="00900B1F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9F"/>
    <w:rsid w:val="00715A75"/>
    <w:rsid w:val="00726DCF"/>
    <w:rsid w:val="00900B1F"/>
    <w:rsid w:val="0095408D"/>
    <w:rsid w:val="00BF4852"/>
    <w:rsid w:val="00EB2133"/>
    <w:rsid w:val="00F51F9F"/>
    <w:rsid w:val="00FA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DD65"/>
  <w15:chartTrackingRefBased/>
  <w15:docId w15:val="{59A1B4AF-FCFA-4953-AA48-AB288AA5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521D4-5E35-4A4C-88BF-E2FE64362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1</cp:revision>
  <dcterms:created xsi:type="dcterms:W3CDTF">2021-10-18T15:54:00Z</dcterms:created>
  <dcterms:modified xsi:type="dcterms:W3CDTF">2021-10-18T18:11:00Z</dcterms:modified>
</cp:coreProperties>
</file>