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17" w:rsidRPr="00F66117" w:rsidRDefault="00F66117" w:rsidP="00F66117">
      <w:pPr>
        <w:tabs>
          <w:tab w:val="left" w:pos="9000"/>
          <w:tab w:val="left" w:pos="9900"/>
        </w:tabs>
        <w:ind w:right="896"/>
        <w:rPr>
          <w:b/>
          <w:szCs w:val="28"/>
          <w:lang w:val="uk-UA" w:eastAsia="uk-UA"/>
        </w:rPr>
      </w:pPr>
      <w:r>
        <w:rPr>
          <w:b/>
          <w:szCs w:val="28"/>
          <w:lang w:val="uk-UA" w:eastAsia="uk-UA"/>
        </w:rPr>
        <w:t xml:space="preserve">                Тема </w:t>
      </w:r>
      <w:r w:rsidR="00C84FC2">
        <w:rPr>
          <w:b/>
          <w:szCs w:val="28"/>
          <w:lang w:val="uk-UA" w:eastAsia="uk-UA"/>
        </w:rPr>
        <w:t>7</w:t>
      </w:r>
      <w:r>
        <w:rPr>
          <w:b/>
          <w:szCs w:val="28"/>
          <w:lang w:val="uk-UA" w:eastAsia="uk-UA"/>
        </w:rPr>
        <w:t>.</w:t>
      </w:r>
      <w:r>
        <w:rPr>
          <w:sz w:val="20"/>
          <w:szCs w:val="20"/>
          <w:lang w:val="uk-UA" w:eastAsia="uk-UA"/>
        </w:rPr>
        <w:t xml:space="preserve"> </w:t>
      </w:r>
      <w:r>
        <w:rPr>
          <w:bCs/>
          <w:szCs w:val="28"/>
          <w:lang w:val="uk-UA"/>
        </w:rPr>
        <w:t xml:space="preserve"> </w:t>
      </w:r>
      <w:r w:rsidRPr="00F66117">
        <w:rPr>
          <w:b/>
          <w:szCs w:val="28"/>
          <w:lang w:val="uk-UA" w:eastAsia="uk-UA"/>
        </w:rPr>
        <w:t>Логіка мовлення</w:t>
      </w:r>
      <w:r w:rsidR="005D279E">
        <w:rPr>
          <w:b/>
          <w:szCs w:val="28"/>
          <w:lang w:val="uk-UA" w:eastAsia="uk-UA"/>
        </w:rPr>
        <w:t>.</w:t>
      </w:r>
    </w:p>
    <w:p w:rsidR="00F66117" w:rsidRDefault="00F66117" w:rsidP="00F66117">
      <w:pPr>
        <w:tabs>
          <w:tab w:val="left" w:pos="9000"/>
          <w:tab w:val="left" w:pos="9900"/>
        </w:tabs>
        <w:ind w:right="896"/>
        <w:rPr>
          <w:szCs w:val="28"/>
          <w:lang w:val="uk-UA" w:eastAsia="uk-UA"/>
        </w:rPr>
      </w:pPr>
    </w:p>
    <w:p w:rsidR="00F66117" w:rsidRDefault="00F66117" w:rsidP="00F66117">
      <w:pPr>
        <w:tabs>
          <w:tab w:val="left" w:pos="9000"/>
          <w:tab w:val="left" w:pos="9900"/>
        </w:tabs>
        <w:ind w:right="896"/>
        <w:rPr>
          <w:szCs w:val="28"/>
          <w:lang w:val="uk-UA" w:eastAsia="uk-UA"/>
        </w:rPr>
      </w:pPr>
    </w:p>
    <w:p w:rsidR="00F66117" w:rsidRPr="005D279E" w:rsidRDefault="00F66117" w:rsidP="00F66117">
      <w:pPr>
        <w:spacing w:line="360" w:lineRule="auto"/>
        <w:jc w:val="both"/>
        <w:rPr>
          <w:szCs w:val="28"/>
          <w:lang w:val="uk-UA"/>
        </w:rPr>
      </w:pPr>
      <w:r w:rsidRPr="005D279E">
        <w:rPr>
          <w:szCs w:val="28"/>
          <w:lang w:val="uk-UA"/>
        </w:rPr>
        <w:t xml:space="preserve">Демонстрація готовності майбутнього фахівця до професійного спілкування відбувається в межах опанування дисципліни «Професійна постановка дихання та голосу»  через сформованість таких якостей: бажання творчої реалізації, установки на самовдосконалення, прагнення до самопізнання, розвинутий розмовний слух, фонаційне дихання, гучність голосу, </w:t>
      </w:r>
      <w:proofErr w:type="spellStart"/>
      <w:r w:rsidRPr="005D279E">
        <w:rPr>
          <w:szCs w:val="28"/>
          <w:lang w:val="uk-UA"/>
        </w:rPr>
        <w:t>політність</w:t>
      </w:r>
      <w:proofErr w:type="spellEnd"/>
      <w:r w:rsidRPr="005D279E">
        <w:rPr>
          <w:szCs w:val="28"/>
          <w:lang w:val="uk-UA"/>
        </w:rPr>
        <w:t xml:space="preserve"> голосу, чітку дикцію, артикуляційну виразність, відчуття </w:t>
      </w:r>
      <w:proofErr w:type="spellStart"/>
      <w:r w:rsidRPr="005D279E">
        <w:rPr>
          <w:szCs w:val="28"/>
          <w:lang w:val="uk-UA"/>
        </w:rPr>
        <w:t>темпо</w:t>
      </w:r>
      <w:proofErr w:type="spellEnd"/>
      <w:r w:rsidRPr="005D279E">
        <w:rPr>
          <w:szCs w:val="28"/>
          <w:lang w:val="uk-UA"/>
        </w:rPr>
        <w:t>-ритму, володіння немовними виразами, фізичну й психічну активність, мімічну виразність.</w:t>
      </w:r>
    </w:p>
    <w:p w:rsidR="00F66117" w:rsidRPr="005D279E" w:rsidRDefault="00F66117" w:rsidP="00F66117">
      <w:pPr>
        <w:spacing w:line="360" w:lineRule="auto"/>
        <w:jc w:val="both"/>
        <w:rPr>
          <w:szCs w:val="28"/>
          <w:lang w:val="uk-UA"/>
        </w:rPr>
      </w:pPr>
      <w:r w:rsidRPr="005D279E">
        <w:rPr>
          <w:szCs w:val="28"/>
          <w:lang w:val="uk-UA"/>
        </w:rPr>
        <w:t>Проблема формування сценічного мовлення як засобу вербального спілкування в процесі фахової підготовки, теоретико-методологічні, методичні та практичні аспекти висвітлені в працях філологів (Ф.</w:t>
      </w:r>
      <w:r>
        <w:rPr>
          <w:szCs w:val="28"/>
        </w:rPr>
        <w:t> </w:t>
      </w:r>
      <w:proofErr w:type="spellStart"/>
      <w:r w:rsidRPr="005D279E">
        <w:rPr>
          <w:szCs w:val="28"/>
          <w:lang w:val="uk-UA"/>
        </w:rPr>
        <w:t>Бацевич</w:t>
      </w:r>
      <w:proofErr w:type="spellEnd"/>
      <w:r w:rsidRPr="005D279E">
        <w:rPr>
          <w:szCs w:val="28"/>
          <w:lang w:val="uk-UA"/>
        </w:rPr>
        <w:t>, Н.</w:t>
      </w:r>
      <w:r>
        <w:rPr>
          <w:szCs w:val="28"/>
        </w:rPr>
        <w:t> </w:t>
      </w:r>
      <w:proofErr w:type="spellStart"/>
      <w:r w:rsidRPr="005D279E">
        <w:rPr>
          <w:szCs w:val="28"/>
          <w:lang w:val="uk-UA"/>
        </w:rPr>
        <w:t>Грипас</w:t>
      </w:r>
      <w:proofErr w:type="spellEnd"/>
      <w:r w:rsidRPr="005D279E">
        <w:rPr>
          <w:szCs w:val="28"/>
          <w:lang w:val="uk-UA"/>
        </w:rPr>
        <w:t>, Н.</w:t>
      </w:r>
      <w:r>
        <w:rPr>
          <w:szCs w:val="28"/>
        </w:rPr>
        <w:t> </w:t>
      </w:r>
      <w:r w:rsidRPr="005D279E">
        <w:rPr>
          <w:szCs w:val="28"/>
          <w:lang w:val="uk-UA"/>
        </w:rPr>
        <w:t>Костриця, Л.</w:t>
      </w:r>
      <w:r>
        <w:rPr>
          <w:szCs w:val="28"/>
        </w:rPr>
        <w:t> </w:t>
      </w:r>
      <w:r w:rsidRPr="005D279E">
        <w:rPr>
          <w:szCs w:val="28"/>
          <w:lang w:val="uk-UA"/>
        </w:rPr>
        <w:t>Мацько та ін.), психологів (Л.</w:t>
      </w:r>
      <w:r>
        <w:rPr>
          <w:szCs w:val="28"/>
        </w:rPr>
        <w:t> </w:t>
      </w:r>
      <w:r w:rsidRPr="005D279E">
        <w:rPr>
          <w:szCs w:val="28"/>
          <w:lang w:val="uk-UA"/>
        </w:rPr>
        <w:t>Виготський, А.</w:t>
      </w:r>
      <w:r>
        <w:rPr>
          <w:szCs w:val="28"/>
        </w:rPr>
        <w:t> </w:t>
      </w:r>
      <w:proofErr w:type="spellStart"/>
      <w:r w:rsidRPr="005D279E">
        <w:rPr>
          <w:szCs w:val="28"/>
          <w:lang w:val="uk-UA"/>
        </w:rPr>
        <w:t>Жинкін</w:t>
      </w:r>
      <w:proofErr w:type="spellEnd"/>
      <w:r w:rsidRPr="005D279E">
        <w:rPr>
          <w:szCs w:val="28"/>
          <w:lang w:val="uk-UA"/>
        </w:rPr>
        <w:t>, О.</w:t>
      </w:r>
      <w:r>
        <w:rPr>
          <w:szCs w:val="28"/>
        </w:rPr>
        <w:t> </w:t>
      </w:r>
      <w:r w:rsidRPr="005D279E">
        <w:rPr>
          <w:szCs w:val="28"/>
          <w:lang w:val="uk-UA"/>
        </w:rPr>
        <w:t>Леонтьєв та ін.), фізіологів (І.</w:t>
      </w:r>
      <w:r>
        <w:rPr>
          <w:szCs w:val="28"/>
        </w:rPr>
        <w:t> </w:t>
      </w:r>
      <w:r w:rsidRPr="005D279E">
        <w:rPr>
          <w:szCs w:val="28"/>
          <w:lang w:val="uk-UA"/>
        </w:rPr>
        <w:t>Павлов, І.</w:t>
      </w:r>
      <w:r>
        <w:rPr>
          <w:szCs w:val="28"/>
        </w:rPr>
        <w:t> </w:t>
      </w:r>
      <w:r w:rsidRPr="005D279E">
        <w:rPr>
          <w:szCs w:val="28"/>
          <w:lang w:val="uk-UA"/>
        </w:rPr>
        <w:t>Сєченов та ін.), театральних педагогів, викладачів зі сценічної мови вітчизняних та зарубіжних мистецьких закладів освіти, акторів, професійних читців, режисерів (І.</w:t>
      </w:r>
      <w:r>
        <w:rPr>
          <w:szCs w:val="28"/>
        </w:rPr>
        <w:t> </w:t>
      </w:r>
      <w:proofErr w:type="spellStart"/>
      <w:r w:rsidRPr="005D279E">
        <w:rPr>
          <w:szCs w:val="28"/>
          <w:lang w:val="uk-UA"/>
        </w:rPr>
        <w:t>Барибіна</w:t>
      </w:r>
      <w:proofErr w:type="spellEnd"/>
      <w:r w:rsidRPr="005D279E">
        <w:rPr>
          <w:szCs w:val="28"/>
          <w:lang w:val="uk-UA"/>
        </w:rPr>
        <w:t>, С.</w:t>
      </w:r>
      <w:r>
        <w:rPr>
          <w:szCs w:val="28"/>
        </w:rPr>
        <w:t> </w:t>
      </w:r>
      <w:r w:rsidRPr="005D279E">
        <w:rPr>
          <w:szCs w:val="28"/>
          <w:lang w:val="uk-UA"/>
        </w:rPr>
        <w:t>Беррі, А.</w:t>
      </w:r>
      <w:r>
        <w:rPr>
          <w:szCs w:val="28"/>
        </w:rPr>
        <w:t> </w:t>
      </w:r>
      <w:proofErr w:type="spellStart"/>
      <w:r w:rsidRPr="005D279E">
        <w:rPr>
          <w:szCs w:val="28"/>
          <w:lang w:val="uk-UA"/>
        </w:rPr>
        <w:t>Гладишева</w:t>
      </w:r>
      <w:proofErr w:type="spellEnd"/>
      <w:r w:rsidRPr="005D279E">
        <w:rPr>
          <w:szCs w:val="28"/>
          <w:lang w:val="uk-UA"/>
        </w:rPr>
        <w:t>, В.</w:t>
      </w:r>
      <w:r>
        <w:rPr>
          <w:szCs w:val="28"/>
        </w:rPr>
        <w:t> </w:t>
      </w:r>
      <w:proofErr w:type="spellStart"/>
      <w:r w:rsidRPr="005D279E">
        <w:rPr>
          <w:szCs w:val="28"/>
          <w:lang w:val="uk-UA"/>
        </w:rPr>
        <w:t>Камишнікова</w:t>
      </w:r>
      <w:proofErr w:type="spellEnd"/>
      <w:r w:rsidRPr="005D279E">
        <w:rPr>
          <w:szCs w:val="28"/>
          <w:lang w:val="uk-UA"/>
        </w:rPr>
        <w:t>, І.</w:t>
      </w:r>
      <w:r>
        <w:rPr>
          <w:szCs w:val="28"/>
        </w:rPr>
        <w:t> </w:t>
      </w:r>
      <w:proofErr w:type="spellStart"/>
      <w:r w:rsidRPr="005D279E">
        <w:rPr>
          <w:szCs w:val="28"/>
          <w:lang w:val="uk-UA"/>
        </w:rPr>
        <w:t>Козлянінова</w:t>
      </w:r>
      <w:proofErr w:type="spellEnd"/>
      <w:r w:rsidRPr="005D279E">
        <w:rPr>
          <w:szCs w:val="28"/>
          <w:lang w:val="uk-UA"/>
        </w:rPr>
        <w:t>, К.</w:t>
      </w:r>
      <w:r>
        <w:rPr>
          <w:szCs w:val="28"/>
        </w:rPr>
        <w:t> </w:t>
      </w:r>
      <w:proofErr w:type="spellStart"/>
      <w:r w:rsidRPr="005D279E">
        <w:rPr>
          <w:szCs w:val="28"/>
          <w:lang w:val="uk-UA"/>
        </w:rPr>
        <w:t>Лінклейтер</w:t>
      </w:r>
      <w:proofErr w:type="spellEnd"/>
      <w:r w:rsidRPr="005D279E">
        <w:rPr>
          <w:szCs w:val="28"/>
          <w:lang w:val="uk-UA"/>
        </w:rPr>
        <w:t>, А.</w:t>
      </w:r>
      <w:r>
        <w:rPr>
          <w:szCs w:val="28"/>
        </w:rPr>
        <w:t> </w:t>
      </w:r>
      <w:r w:rsidRPr="005D279E">
        <w:rPr>
          <w:szCs w:val="28"/>
          <w:lang w:val="uk-UA"/>
        </w:rPr>
        <w:t>Петрова, І.</w:t>
      </w:r>
      <w:r>
        <w:rPr>
          <w:szCs w:val="28"/>
        </w:rPr>
        <w:t> </w:t>
      </w:r>
      <w:proofErr w:type="spellStart"/>
      <w:r w:rsidRPr="005D279E">
        <w:rPr>
          <w:szCs w:val="28"/>
          <w:lang w:val="uk-UA"/>
        </w:rPr>
        <w:t>Промптова</w:t>
      </w:r>
      <w:proofErr w:type="spellEnd"/>
      <w:r w:rsidRPr="005D279E">
        <w:rPr>
          <w:szCs w:val="28"/>
          <w:lang w:val="uk-UA"/>
        </w:rPr>
        <w:t>, З.</w:t>
      </w:r>
      <w:r>
        <w:rPr>
          <w:szCs w:val="28"/>
        </w:rPr>
        <w:t> </w:t>
      </w:r>
      <w:r w:rsidRPr="005D279E">
        <w:rPr>
          <w:szCs w:val="28"/>
          <w:lang w:val="uk-UA"/>
        </w:rPr>
        <w:t>Савкова, Е.</w:t>
      </w:r>
      <w:r>
        <w:rPr>
          <w:szCs w:val="28"/>
        </w:rPr>
        <w:t> </w:t>
      </w:r>
      <w:proofErr w:type="spellStart"/>
      <w:r w:rsidRPr="005D279E">
        <w:rPr>
          <w:szCs w:val="28"/>
          <w:lang w:val="uk-UA"/>
        </w:rPr>
        <w:t>Чарелі</w:t>
      </w:r>
      <w:proofErr w:type="spellEnd"/>
      <w:r w:rsidRPr="005D279E">
        <w:rPr>
          <w:szCs w:val="28"/>
          <w:lang w:val="uk-UA"/>
        </w:rPr>
        <w:t>, Р.</w:t>
      </w:r>
      <w:r>
        <w:rPr>
          <w:szCs w:val="28"/>
        </w:rPr>
        <w:t> </w:t>
      </w:r>
      <w:proofErr w:type="spellStart"/>
      <w:r w:rsidRPr="005D279E">
        <w:rPr>
          <w:szCs w:val="28"/>
          <w:lang w:val="uk-UA"/>
        </w:rPr>
        <w:t>Черкашин</w:t>
      </w:r>
      <w:proofErr w:type="spellEnd"/>
      <w:r w:rsidRPr="005D279E">
        <w:rPr>
          <w:szCs w:val="28"/>
          <w:lang w:val="uk-UA"/>
        </w:rPr>
        <w:t>, О.</w:t>
      </w:r>
      <w:r>
        <w:rPr>
          <w:szCs w:val="28"/>
        </w:rPr>
        <w:t> </w:t>
      </w:r>
      <w:r w:rsidRPr="005D279E">
        <w:rPr>
          <w:szCs w:val="28"/>
          <w:lang w:val="uk-UA"/>
        </w:rPr>
        <w:t>Чорна та ін.).</w:t>
      </w:r>
    </w:p>
    <w:p w:rsidR="00F66117" w:rsidRDefault="005D279E" w:rsidP="00F66117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С</w:t>
      </w:r>
      <w:proofErr w:type="spellStart"/>
      <w:r w:rsidR="00F66117">
        <w:rPr>
          <w:szCs w:val="28"/>
        </w:rPr>
        <w:t>лово</w:t>
      </w:r>
      <w:proofErr w:type="spellEnd"/>
      <w:r w:rsidR="00F66117">
        <w:rPr>
          <w:szCs w:val="28"/>
        </w:rPr>
        <w:t xml:space="preserve"> </w:t>
      </w:r>
      <w:r>
        <w:rPr>
          <w:szCs w:val="28"/>
          <w:lang w:val="uk-UA"/>
        </w:rPr>
        <w:t xml:space="preserve">є </w:t>
      </w:r>
      <w:proofErr w:type="spellStart"/>
      <w:r w:rsidR="00F66117">
        <w:rPr>
          <w:szCs w:val="28"/>
        </w:rPr>
        <w:t>найголовнішим</w:t>
      </w:r>
      <w:proofErr w:type="spellEnd"/>
      <w:r w:rsidR="00F66117">
        <w:rPr>
          <w:szCs w:val="28"/>
        </w:rPr>
        <w:t xml:space="preserve"> </w:t>
      </w:r>
      <w:proofErr w:type="spellStart"/>
      <w:r w:rsidR="00F66117">
        <w:rPr>
          <w:szCs w:val="28"/>
        </w:rPr>
        <w:t>елементом</w:t>
      </w:r>
      <w:proofErr w:type="spellEnd"/>
      <w:r w:rsidR="00F66117">
        <w:rPr>
          <w:szCs w:val="28"/>
        </w:rPr>
        <w:t xml:space="preserve"> </w:t>
      </w:r>
      <w:proofErr w:type="spellStart"/>
      <w:r w:rsidR="00F66117">
        <w:rPr>
          <w:szCs w:val="28"/>
        </w:rPr>
        <w:t>мистецтва</w:t>
      </w:r>
      <w:proofErr w:type="spellEnd"/>
      <w:r w:rsidR="00F66117">
        <w:rPr>
          <w:szCs w:val="28"/>
        </w:rPr>
        <w:t xml:space="preserve"> </w:t>
      </w:r>
      <w:proofErr w:type="spellStart"/>
      <w:r w:rsidR="00F66117">
        <w:rPr>
          <w:szCs w:val="28"/>
        </w:rPr>
        <w:t>словесної</w:t>
      </w:r>
      <w:proofErr w:type="spellEnd"/>
      <w:r w:rsidR="00F66117">
        <w:rPr>
          <w:szCs w:val="28"/>
        </w:rPr>
        <w:t xml:space="preserve"> </w:t>
      </w:r>
      <w:proofErr w:type="spellStart"/>
      <w:r w:rsidR="00F66117">
        <w:rPr>
          <w:szCs w:val="28"/>
        </w:rPr>
        <w:t>взаємодії</w:t>
      </w:r>
      <w:proofErr w:type="spellEnd"/>
      <w:r w:rsidR="00F66117">
        <w:rPr>
          <w:szCs w:val="28"/>
        </w:rPr>
        <w:t xml:space="preserve">. </w:t>
      </w:r>
      <w:proofErr w:type="spellStart"/>
      <w:r w:rsidR="00F66117">
        <w:rPr>
          <w:szCs w:val="28"/>
        </w:rPr>
        <w:t>Досліджуючи</w:t>
      </w:r>
      <w:proofErr w:type="spellEnd"/>
      <w:r w:rsidR="00F66117">
        <w:rPr>
          <w:szCs w:val="28"/>
        </w:rPr>
        <w:t xml:space="preserve"> </w:t>
      </w:r>
      <w:proofErr w:type="spellStart"/>
      <w:r w:rsidR="00F66117">
        <w:rPr>
          <w:szCs w:val="28"/>
        </w:rPr>
        <w:t>його</w:t>
      </w:r>
      <w:proofErr w:type="spellEnd"/>
      <w:r w:rsidR="00F66117">
        <w:rPr>
          <w:szCs w:val="28"/>
        </w:rPr>
        <w:t xml:space="preserve"> структуру, </w:t>
      </w:r>
      <w:proofErr w:type="spellStart"/>
      <w:r w:rsidR="00F66117">
        <w:rPr>
          <w:szCs w:val="28"/>
        </w:rPr>
        <w:t>він</w:t>
      </w:r>
      <w:proofErr w:type="spellEnd"/>
      <w:r w:rsidR="00F66117">
        <w:rPr>
          <w:szCs w:val="28"/>
        </w:rPr>
        <w:t xml:space="preserve"> </w:t>
      </w:r>
      <w:proofErr w:type="spellStart"/>
      <w:r w:rsidR="00F66117">
        <w:rPr>
          <w:szCs w:val="28"/>
        </w:rPr>
        <w:t>сформулював</w:t>
      </w:r>
      <w:proofErr w:type="spellEnd"/>
      <w:r w:rsidR="00F66117">
        <w:rPr>
          <w:szCs w:val="28"/>
        </w:rPr>
        <w:t xml:space="preserve"> </w:t>
      </w:r>
      <w:proofErr w:type="spellStart"/>
      <w:r w:rsidR="00F66117">
        <w:rPr>
          <w:szCs w:val="28"/>
        </w:rPr>
        <w:t>закони</w:t>
      </w:r>
      <w:proofErr w:type="spellEnd"/>
      <w:r w:rsidR="00F66117">
        <w:rPr>
          <w:szCs w:val="28"/>
        </w:rPr>
        <w:t xml:space="preserve"> </w:t>
      </w:r>
      <w:proofErr w:type="spellStart"/>
      <w:r w:rsidR="00F66117">
        <w:rPr>
          <w:szCs w:val="28"/>
        </w:rPr>
        <w:t>логіки</w:t>
      </w:r>
      <w:proofErr w:type="spellEnd"/>
      <w:r w:rsidR="00F66117">
        <w:rPr>
          <w:szCs w:val="28"/>
        </w:rPr>
        <w:t xml:space="preserve"> </w:t>
      </w:r>
      <w:proofErr w:type="spellStart"/>
      <w:r w:rsidR="00F66117">
        <w:rPr>
          <w:szCs w:val="28"/>
        </w:rPr>
        <w:t>мовлення</w:t>
      </w:r>
      <w:proofErr w:type="spellEnd"/>
      <w:r w:rsidR="00F66117">
        <w:rPr>
          <w:szCs w:val="28"/>
        </w:rPr>
        <w:t xml:space="preserve">, </w:t>
      </w:r>
      <w:proofErr w:type="spellStart"/>
      <w:r w:rsidR="00F66117">
        <w:rPr>
          <w:szCs w:val="28"/>
        </w:rPr>
        <w:t>опанування</w:t>
      </w:r>
      <w:proofErr w:type="spellEnd"/>
      <w:r w:rsidR="00F66117">
        <w:rPr>
          <w:szCs w:val="28"/>
        </w:rPr>
        <w:t xml:space="preserve"> та </w:t>
      </w:r>
      <w:proofErr w:type="spellStart"/>
      <w:r w:rsidR="00F66117">
        <w:rPr>
          <w:szCs w:val="28"/>
        </w:rPr>
        <w:t>використання</w:t>
      </w:r>
      <w:proofErr w:type="spellEnd"/>
      <w:r w:rsidR="00F66117">
        <w:rPr>
          <w:szCs w:val="28"/>
        </w:rPr>
        <w:t xml:space="preserve"> </w:t>
      </w:r>
      <w:proofErr w:type="spellStart"/>
      <w:r w:rsidR="00F66117">
        <w:rPr>
          <w:szCs w:val="28"/>
        </w:rPr>
        <w:t>яких</w:t>
      </w:r>
      <w:proofErr w:type="spellEnd"/>
      <w:r w:rsidR="00F66117">
        <w:rPr>
          <w:szCs w:val="28"/>
        </w:rPr>
        <w:t xml:space="preserve"> є основою у </w:t>
      </w:r>
      <w:proofErr w:type="spellStart"/>
      <w:r w:rsidR="00F66117">
        <w:rPr>
          <w:szCs w:val="28"/>
        </w:rPr>
        <w:t>формуванні</w:t>
      </w:r>
      <w:proofErr w:type="spellEnd"/>
      <w:r w:rsidR="00F66117">
        <w:rPr>
          <w:szCs w:val="28"/>
        </w:rPr>
        <w:t xml:space="preserve"> </w:t>
      </w:r>
      <w:proofErr w:type="spellStart"/>
      <w:r w:rsidR="00F66117">
        <w:rPr>
          <w:szCs w:val="28"/>
        </w:rPr>
        <w:t>готовності</w:t>
      </w:r>
      <w:proofErr w:type="spellEnd"/>
      <w:r w:rsidR="00F66117">
        <w:rPr>
          <w:szCs w:val="28"/>
        </w:rPr>
        <w:t xml:space="preserve"> </w:t>
      </w:r>
      <w:proofErr w:type="spellStart"/>
      <w:r w:rsidR="00F66117">
        <w:rPr>
          <w:szCs w:val="28"/>
        </w:rPr>
        <w:t>майбутнього</w:t>
      </w:r>
      <w:proofErr w:type="spellEnd"/>
      <w:r w:rsidR="00F66117">
        <w:rPr>
          <w:szCs w:val="28"/>
        </w:rPr>
        <w:t xml:space="preserve"> </w:t>
      </w:r>
      <w:proofErr w:type="spellStart"/>
      <w:r w:rsidR="00F66117">
        <w:rPr>
          <w:szCs w:val="28"/>
        </w:rPr>
        <w:t>фахівця</w:t>
      </w:r>
      <w:proofErr w:type="spellEnd"/>
      <w:r w:rsidR="00F66117">
        <w:rPr>
          <w:szCs w:val="28"/>
        </w:rPr>
        <w:t xml:space="preserve"> до </w:t>
      </w:r>
      <w:proofErr w:type="spellStart"/>
      <w:r w:rsidR="00F66117">
        <w:rPr>
          <w:szCs w:val="28"/>
        </w:rPr>
        <w:t>професійного</w:t>
      </w:r>
      <w:proofErr w:type="spellEnd"/>
      <w:r w:rsidR="00F66117">
        <w:rPr>
          <w:szCs w:val="28"/>
        </w:rPr>
        <w:t xml:space="preserve"> </w:t>
      </w:r>
      <w:proofErr w:type="spellStart"/>
      <w:r w:rsidR="00F66117">
        <w:rPr>
          <w:szCs w:val="28"/>
        </w:rPr>
        <w:t>спілкування</w:t>
      </w:r>
      <w:proofErr w:type="spellEnd"/>
      <w:r w:rsidR="00F66117">
        <w:rPr>
          <w:szCs w:val="28"/>
        </w:rPr>
        <w:t xml:space="preserve">: закон </w:t>
      </w:r>
      <w:proofErr w:type="spellStart"/>
      <w:r w:rsidR="00F66117">
        <w:rPr>
          <w:szCs w:val="28"/>
        </w:rPr>
        <w:t>підтексту</w:t>
      </w:r>
      <w:proofErr w:type="spellEnd"/>
      <w:r w:rsidR="00F66117">
        <w:rPr>
          <w:szCs w:val="28"/>
        </w:rPr>
        <w:t xml:space="preserve">, закон </w:t>
      </w:r>
      <w:proofErr w:type="spellStart"/>
      <w:r w:rsidR="00F66117">
        <w:rPr>
          <w:szCs w:val="28"/>
        </w:rPr>
        <w:t>надзавдання</w:t>
      </w:r>
      <w:proofErr w:type="spellEnd"/>
      <w:r w:rsidR="00F66117">
        <w:rPr>
          <w:szCs w:val="28"/>
        </w:rPr>
        <w:t xml:space="preserve">, закон </w:t>
      </w:r>
      <w:proofErr w:type="spellStart"/>
      <w:r w:rsidR="00F66117">
        <w:rPr>
          <w:szCs w:val="28"/>
        </w:rPr>
        <w:t>наскрізної</w:t>
      </w:r>
      <w:proofErr w:type="spellEnd"/>
      <w:r w:rsidR="00F66117">
        <w:rPr>
          <w:szCs w:val="28"/>
        </w:rPr>
        <w:t xml:space="preserve"> </w:t>
      </w:r>
      <w:proofErr w:type="spellStart"/>
      <w:r w:rsidR="00F66117">
        <w:rPr>
          <w:szCs w:val="28"/>
        </w:rPr>
        <w:t>дії</w:t>
      </w:r>
      <w:proofErr w:type="spellEnd"/>
      <w:r w:rsidR="00F66117">
        <w:rPr>
          <w:szCs w:val="28"/>
        </w:rPr>
        <w:t xml:space="preserve">, закон нового </w:t>
      </w:r>
      <w:proofErr w:type="spellStart"/>
      <w:r w:rsidR="00F66117">
        <w:rPr>
          <w:szCs w:val="28"/>
        </w:rPr>
        <w:t>поняття</w:t>
      </w:r>
      <w:proofErr w:type="spellEnd"/>
      <w:r w:rsidR="00F66117">
        <w:rPr>
          <w:szCs w:val="28"/>
        </w:rPr>
        <w:t xml:space="preserve">, закон </w:t>
      </w:r>
      <w:proofErr w:type="spellStart"/>
      <w:r w:rsidR="00F66117">
        <w:rPr>
          <w:szCs w:val="28"/>
        </w:rPr>
        <w:t>порівняння</w:t>
      </w:r>
      <w:proofErr w:type="spellEnd"/>
      <w:r w:rsidR="00F66117">
        <w:rPr>
          <w:szCs w:val="28"/>
        </w:rPr>
        <w:t xml:space="preserve"> й </w:t>
      </w:r>
      <w:proofErr w:type="spellStart"/>
      <w:r w:rsidR="00F66117">
        <w:rPr>
          <w:szCs w:val="28"/>
        </w:rPr>
        <w:t>протиставлення</w:t>
      </w:r>
      <w:proofErr w:type="spellEnd"/>
      <w:r w:rsidR="00F66117">
        <w:rPr>
          <w:szCs w:val="28"/>
        </w:rPr>
        <w:t xml:space="preserve">, закон </w:t>
      </w:r>
      <w:proofErr w:type="spellStart"/>
      <w:r w:rsidR="00F66117">
        <w:rPr>
          <w:szCs w:val="28"/>
        </w:rPr>
        <w:t>створення</w:t>
      </w:r>
      <w:proofErr w:type="spellEnd"/>
      <w:r w:rsidR="00F66117">
        <w:rPr>
          <w:szCs w:val="28"/>
        </w:rPr>
        <w:t xml:space="preserve"> та </w:t>
      </w:r>
      <w:proofErr w:type="spellStart"/>
      <w:r w:rsidR="00F66117">
        <w:rPr>
          <w:szCs w:val="28"/>
        </w:rPr>
        <w:t>відображення</w:t>
      </w:r>
      <w:proofErr w:type="spellEnd"/>
      <w:r w:rsidR="00F66117">
        <w:rPr>
          <w:szCs w:val="28"/>
        </w:rPr>
        <w:t xml:space="preserve"> </w:t>
      </w:r>
      <w:proofErr w:type="spellStart"/>
      <w:r w:rsidR="00F66117">
        <w:rPr>
          <w:szCs w:val="28"/>
        </w:rPr>
        <w:t>послідовної</w:t>
      </w:r>
      <w:proofErr w:type="spellEnd"/>
      <w:r w:rsidR="00F66117">
        <w:rPr>
          <w:szCs w:val="28"/>
        </w:rPr>
        <w:t xml:space="preserve"> </w:t>
      </w:r>
      <w:proofErr w:type="spellStart"/>
      <w:r w:rsidR="00F66117">
        <w:rPr>
          <w:szCs w:val="28"/>
        </w:rPr>
        <w:t>лінії</w:t>
      </w:r>
      <w:proofErr w:type="spellEnd"/>
      <w:r w:rsidR="00F66117">
        <w:rPr>
          <w:szCs w:val="28"/>
        </w:rPr>
        <w:t xml:space="preserve"> </w:t>
      </w:r>
      <w:proofErr w:type="spellStart"/>
      <w:r w:rsidR="00F66117">
        <w:rPr>
          <w:szCs w:val="28"/>
        </w:rPr>
        <w:t>внутрішніх</w:t>
      </w:r>
      <w:proofErr w:type="spellEnd"/>
      <w:r w:rsidR="00F66117">
        <w:rPr>
          <w:szCs w:val="28"/>
        </w:rPr>
        <w:t xml:space="preserve"> </w:t>
      </w:r>
      <w:proofErr w:type="spellStart"/>
      <w:r w:rsidR="00F66117">
        <w:rPr>
          <w:szCs w:val="28"/>
        </w:rPr>
        <w:t>бачень</w:t>
      </w:r>
      <w:proofErr w:type="spellEnd"/>
      <w:r w:rsidR="00F66117">
        <w:rPr>
          <w:szCs w:val="28"/>
        </w:rPr>
        <w:t>.</w:t>
      </w:r>
    </w:p>
    <w:p w:rsidR="00F66117" w:rsidRDefault="00F66117" w:rsidP="00F66117">
      <w:pPr>
        <w:spacing w:line="360" w:lineRule="auto"/>
        <w:jc w:val="both"/>
        <w:rPr>
          <w:szCs w:val="28"/>
        </w:rPr>
      </w:pPr>
      <w:r>
        <w:rPr>
          <w:i/>
          <w:szCs w:val="28"/>
        </w:rPr>
        <w:t xml:space="preserve">Закон </w:t>
      </w:r>
      <w:proofErr w:type="spellStart"/>
      <w:r>
        <w:rPr>
          <w:i/>
          <w:szCs w:val="28"/>
        </w:rPr>
        <w:t>підтексту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виконавець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промовляючи</w:t>
      </w:r>
      <w:proofErr w:type="spellEnd"/>
      <w:r>
        <w:rPr>
          <w:szCs w:val="28"/>
        </w:rPr>
        <w:t xml:space="preserve"> текст, </w:t>
      </w:r>
      <w:proofErr w:type="spellStart"/>
      <w:r>
        <w:rPr>
          <w:szCs w:val="28"/>
        </w:rPr>
        <w:t>який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містить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певну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інформацію</w:t>
      </w:r>
      <w:proofErr w:type="spellEnd"/>
      <w:r>
        <w:rPr>
          <w:szCs w:val="28"/>
        </w:rPr>
        <w:t xml:space="preserve">, повинен </w:t>
      </w:r>
      <w:proofErr w:type="spellStart"/>
      <w:r>
        <w:rPr>
          <w:szCs w:val="28"/>
        </w:rPr>
        <w:t>продемонструвати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також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оцінку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цієї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інформації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що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виражає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ставлення</w:t>
      </w:r>
      <w:proofErr w:type="spellEnd"/>
      <w:r>
        <w:rPr>
          <w:szCs w:val="28"/>
        </w:rPr>
        <w:t xml:space="preserve"> до </w:t>
      </w:r>
      <w:proofErr w:type="spellStart"/>
      <w:r>
        <w:rPr>
          <w:szCs w:val="28"/>
        </w:rPr>
        <w:t>суб’єкта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чи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об’єкта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спілкування</w:t>
      </w:r>
      <w:proofErr w:type="spellEnd"/>
      <w:r>
        <w:rPr>
          <w:szCs w:val="28"/>
        </w:rPr>
        <w:t>.</w:t>
      </w:r>
    </w:p>
    <w:p w:rsidR="00F66117" w:rsidRDefault="00F66117" w:rsidP="00F66117">
      <w:pPr>
        <w:spacing w:line="360" w:lineRule="auto"/>
        <w:jc w:val="both"/>
        <w:rPr>
          <w:szCs w:val="28"/>
        </w:rPr>
      </w:pPr>
      <w:r>
        <w:rPr>
          <w:i/>
          <w:szCs w:val="28"/>
        </w:rPr>
        <w:lastRenderedPageBreak/>
        <w:t xml:space="preserve">Закон </w:t>
      </w:r>
      <w:proofErr w:type="spellStart"/>
      <w:r>
        <w:rPr>
          <w:i/>
          <w:szCs w:val="28"/>
        </w:rPr>
        <w:t>надзавдання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проголошення</w:t>
      </w:r>
      <w:proofErr w:type="spellEnd"/>
      <w:r>
        <w:rPr>
          <w:szCs w:val="28"/>
        </w:rPr>
        <w:t xml:space="preserve"> тексту не </w:t>
      </w:r>
      <w:proofErr w:type="spellStart"/>
      <w:r>
        <w:rPr>
          <w:szCs w:val="28"/>
        </w:rPr>
        <w:t>може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відбуватися</w:t>
      </w:r>
      <w:proofErr w:type="spellEnd"/>
      <w:r>
        <w:rPr>
          <w:szCs w:val="28"/>
        </w:rPr>
        <w:t xml:space="preserve"> без </w:t>
      </w:r>
      <w:proofErr w:type="spellStart"/>
      <w:r>
        <w:rPr>
          <w:szCs w:val="28"/>
        </w:rPr>
        <w:t>усвідомлення</w:t>
      </w:r>
      <w:proofErr w:type="spellEnd"/>
      <w:r>
        <w:rPr>
          <w:szCs w:val="28"/>
        </w:rPr>
        <w:t xml:space="preserve"> ним </w:t>
      </w:r>
      <w:proofErr w:type="spellStart"/>
      <w:r>
        <w:rPr>
          <w:szCs w:val="28"/>
        </w:rPr>
        <w:t>визначеного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завдання</w:t>
      </w:r>
      <w:proofErr w:type="spellEnd"/>
      <w:r>
        <w:rPr>
          <w:szCs w:val="28"/>
        </w:rPr>
        <w:t xml:space="preserve"> для </w:t>
      </w:r>
      <w:proofErr w:type="spellStart"/>
      <w:r>
        <w:rPr>
          <w:szCs w:val="28"/>
        </w:rPr>
        <w:t>кожної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його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частини</w:t>
      </w:r>
      <w:proofErr w:type="spellEnd"/>
      <w:r>
        <w:rPr>
          <w:szCs w:val="28"/>
        </w:rPr>
        <w:t xml:space="preserve"> і </w:t>
      </w:r>
      <w:proofErr w:type="gramStart"/>
      <w:r>
        <w:rPr>
          <w:szCs w:val="28"/>
        </w:rPr>
        <w:t xml:space="preserve">тексту  </w:t>
      </w:r>
      <w:proofErr w:type="spellStart"/>
      <w:r>
        <w:rPr>
          <w:szCs w:val="28"/>
        </w:rPr>
        <w:t>загалом</w:t>
      </w:r>
      <w:proofErr w:type="spellEnd"/>
      <w:proofErr w:type="gramEnd"/>
      <w:r>
        <w:rPr>
          <w:szCs w:val="28"/>
        </w:rPr>
        <w:t xml:space="preserve">. </w:t>
      </w:r>
      <w:proofErr w:type="spellStart"/>
      <w:r>
        <w:rPr>
          <w:szCs w:val="28"/>
        </w:rPr>
        <w:t>Надзавдання</w:t>
      </w:r>
      <w:proofErr w:type="spellEnd"/>
      <w:r>
        <w:rPr>
          <w:szCs w:val="28"/>
        </w:rPr>
        <w:t xml:space="preserve"> – </w:t>
      </w:r>
      <w:proofErr w:type="spellStart"/>
      <w:r>
        <w:rPr>
          <w:szCs w:val="28"/>
        </w:rPr>
        <w:t>це</w:t>
      </w:r>
      <w:proofErr w:type="spellEnd"/>
      <w:r>
        <w:rPr>
          <w:szCs w:val="28"/>
        </w:rPr>
        <w:t xml:space="preserve"> мета, </w:t>
      </w:r>
      <w:proofErr w:type="spellStart"/>
      <w:r>
        <w:rPr>
          <w:szCs w:val="28"/>
        </w:rPr>
        <w:t>задля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якої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промовець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вступає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процес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спілкування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зі</w:t>
      </w:r>
      <w:proofErr w:type="spellEnd"/>
      <w:r>
        <w:rPr>
          <w:szCs w:val="28"/>
        </w:rPr>
        <w:t xml:space="preserve"> слухачами </w:t>
      </w:r>
      <w:proofErr w:type="spellStart"/>
      <w:r>
        <w:rPr>
          <w:szCs w:val="28"/>
        </w:rPr>
        <w:t>під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час  </w:t>
      </w:r>
      <w:proofErr w:type="spellStart"/>
      <w:r>
        <w:rPr>
          <w:szCs w:val="28"/>
        </w:rPr>
        <w:t>виступу</w:t>
      </w:r>
      <w:proofErr w:type="spellEnd"/>
      <w:proofErr w:type="gramEnd"/>
      <w:r>
        <w:rPr>
          <w:szCs w:val="28"/>
        </w:rPr>
        <w:t xml:space="preserve">. Тому </w:t>
      </w:r>
      <w:proofErr w:type="spellStart"/>
      <w:r>
        <w:rPr>
          <w:szCs w:val="28"/>
        </w:rPr>
        <w:t>складовою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частиною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логіки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мовлення</w:t>
      </w:r>
      <w:proofErr w:type="spellEnd"/>
      <w:r>
        <w:rPr>
          <w:szCs w:val="28"/>
        </w:rPr>
        <w:t xml:space="preserve"> є закон </w:t>
      </w:r>
      <w:proofErr w:type="spellStart"/>
      <w:r>
        <w:rPr>
          <w:szCs w:val="28"/>
        </w:rPr>
        <w:t>надзавдання</w:t>
      </w:r>
      <w:proofErr w:type="spellEnd"/>
      <w:r>
        <w:rPr>
          <w:szCs w:val="28"/>
        </w:rPr>
        <w:t>.</w:t>
      </w:r>
    </w:p>
    <w:p w:rsidR="00F66117" w:rsidRDefault="00F66117" w:rsidP="00F66117">
      <w:pPr>
        <w:spacing w:line="360" w:lineRule="auto"/>
        <w:jc w:val="both"/>
        <w:rPr>
          <w:szCs w:val="28"/>
        </w:rPr>
      </w:pPr>
      <w:r>
        <w:rPr>
          <w:i/>
          <w:szCs w:val="28"/>
        </w:rPr>
        <w:t xml:space="preserve">Закон </w:t>
      </w:r>
      <w:proofErr w:type="spellStart"/>
      <w:r>
        <w:rPr>
          <w:i/>
          <w:szCs w:val="28"/>
        </w:rPr>
        <w:t>наскрізної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дії</w:t>
      </w:r>
      <w:proofErr w:type="spellEnd"/>
      <w:r>
        <w:rPr>
          <w:szCs w:val="28"/>
        </w:rPr>
        <w:t xml:space="preserve">: шлях </w:t>
      </w:r>
      <w:proofErr w:type="spellStart"/>
      <w:r>
        <w:rPr>
          <w:szCs w:val="28"/>
        </w:rPr>
        <w:t>промовця</w:t>
      </w:r>
      <w:proofErr w:type="spellEnd"/>
      <w:r>
        <w:rPr>
          <w:szCs w:val="28"/>
        </w:rPr>
        <w:t xml:space="preserve"> до </w:t>
      </w:r>
      <w:proofErr w:type="spellStart"/>
      <w:r>
        <w:rPr>
          <w:szCs w:val="28"/>
        </w:rPr>
        <w:t>реалізації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завдання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виступу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лежить</w:t>
      </w:r>
      <w:proofErr w:type="spellEnd"/>
      <w:r>
        <w:rPr>
          <w:szCs w:val="28"/>
        </w:rPr>
        <w:t xml:space="preserve"> через </w:t>
      </w:r>
      <w:proofErr w:type="spellStart"/>
      <w:r>
        <w:rPr>
          <w:szCs w:val="28"/>
        </w:rPr>
        <w:t>виконання</w:t>
      </w:r>
      <w:proofErr w:type="spellEnd"/>
      <w:r>
        <w:rPr>
          <w:szCs w:val="28"/>
        </w:rPr>
        <w:t xml:space="preserve"> ним </w:t>
      </w:r>
      <w:proofErr w:type="spellStart"/>
      <w:r>
        <w:rPr>
          <w:szCs w:val="28"/>
        </w:rPr>
        <w:t>послідовних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логічних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дій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відбуваються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безперервному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процесі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спілкування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зі</w:t>
      </w:r>
      <w:proofErr w:type="spellEnd"/>
      <w:r>
        <w:rPr>
          <w:szCs w:val="28"/>
        </w:rPr>
        <w:t xml:space="preserve"> слухачами. </w:t>
      </w:r>
    </w:p>
    <w:p w:rsidR="00F66117" w:rsidRDefault="00F66117" w:rsidP="00F66117">
      <w:pPr>
        <w:spacing w:line="360" w:lineRule="auto"/>
        <w:jc w:val="both"/>
        <w:rPr>
          <w:szCs w:val="28"/>
        </w:rPr>
      </w:pPr>
      <w:r>
        <w:rPr>
          <w:i/>
          <w:szCs w:val="28"/>
        </w:rPr>
        <w:t xml:space="preserve">Закон нового </w:t>
      </w:r>
      <w:proofErr w:type="spellStart"/>
      <w:r>
        <w:rPr>
          <w:i/>
          <w:szCs w:val="28"/>
        </w:rPr>
        <w:t>поняття</w:t>
      </w:r>
      <w:proofErr w:type="spellEnd"/>
      <w:r>
        <w:rPr>
          <w:i/>
          <w:szCs w:val="28"/>
        </w:rPr>
        <w:t>:</w:t>
      </w:r>
      <w:r>
        <w:rPr>
          <w:i/>
          <w:szCs w:val="28"/>
          <w:lang w:val="uk-UA"/>
        </w:rPr>
        <w:t xml:space="preserve"> </w:t>
      </w:r>
      <w:proofErr w:type="spellStart"/>
      <w:r>
        <w:rPr>
          <w:szCs w:val="28"/>
        </w:rPr>
        <w:t>мовне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спілкування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партнерів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незмінно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супроводжується</w:t>
      </w:r>
      <w:proofErr w:type="spellEnd"/>
      <w:r>
        <w:rPr>
          <w:szCs w:val="28"/>
        </w:rPr>
        <w:t xml:space="preserve"> невербальною </w:t>
      </w:r>
      <w:proofErr w:type="spellStart"/>
      <w:r>
        <w:rPr>
          <w:szCs w:val="28"/>
        </w:rPr>
        <w:t>взаємодією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Використання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ній</w:t>
      </w:r>
      <w:proofErr w:type="spellEnd"/>
      <w:r>
        <w:rPr>
          <w:szCs w:val="28"/>
        </w:rPr>
        <w:t xml:space="preserve"> пауз, </w:t>
      </w:r>
      <w:proofErr w:type="spellStart"/>
      <w:r>
        <w:rPr>
          <w:szCs w:val="28"/>
        </w:rPr>
        <w:t>нових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інтонацій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підтекстів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немовних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виразів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привертає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увагу</w:t>
      </w:r>
      <w:proofErr w:type="spellEnd"/>
      <w:r>
        <w:rPr>
          <w:szCs w:val="28"/>
        </w:rPr>
        <w:t xml:space="preserve"> слухача.  </w:t>
      </w:r>
    </w:p>
    <w:p w:rsidR="00F66117" w:rsidRDefault="00F66117" w:rsidP="00F66117">
      <w:pPr>
        <w:spacing w:line="360" w:lineRule="auto"/>
        <w:jc w:val="both"/>
        <w:rPr>
          <w:szCs w:val="28"/>
        </w:rPr>
      </w:pPr>
      <w:r>
        <w:rPr>
          <w:i/>
          <w:szCs w:val="28"/>
        </w:rPr>
        <w:t xml:space="preserve">Закон </w:t>
      </w:r>
      <w:proofErr w:type="spellStart"/>
      <w:r>
        <w:rPr>
          <w:i/>
          <w:szCs w:val="28"/>
        </w:rPr>
        <w:t>порівняння</w:t>
      </w:r>
      <w:proofErr w:type="spellEnd"/>
      <w:r>
        <w:rPr>
          <w:i/>
          <w:szCs w:val="28"/>
        </w:rPr>
        <w:t xml:space="preserve"> і </w:t>
      </w:r>
      <w:proofErr w:type="spellStart"/>
      <w:r>
        <w:rPr>
          <w:i/>
          <w:szCs w:val="28"/>
        </w:rPr>
        <w:t>протиставлення</w:t>
      </w:r>
      <w:proofErr w:type="spellEnd"/>
      <w:r>
        <w:rPr>
          <w:i/>
          <w:szCs w:val="28"/>
        </w:rPr>
        <w:t xml:space="preserve">: </w:t>
      </w:r>
      <w:proofErr w:type="spellStart"/>
      <w:r>
        <w:rPr>
          <w:szCs w:val="28"/>
        </w:rPr>
        <w:t>професійне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спілкування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засобами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мовлення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передбачає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трансляцію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процесу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проходження</w:t>
      </w:r>
      <w:proofErr w:type="spellEnd"/>
      <w:r>
        <w:rPr>
          <w:szCs w:val="28"/>
        </w:rPr>
        <w:t xml:space="preserve"> думки </w:t>
      </w:r>
      <w:proofErr w:type="spellStart"/>
      <w:r>
        <w:rPr>
          <w:szCs w:val="28"/>
        </w:rPr>
        <w:t>від</w:t>
      </w:r>
      <w:proofErr w:type="spellEnd"/>
      <w:r>
        <w:rPr>
          <w:szCs w:val="28"/>
        </w:rPr>
        <w:t xml:space="preserve"> моменту </w:t>
      </w:r>
      <w:proofErr w:type="spellStart"/>
      <w:r>
        <w:rPr>
          <w:szCs w:val="28"/>
        </w:rPr>
        <w:t>сприйняття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інформації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її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аналізу</w:t>
      </w:r>
      <w:proofErr w:type="spellEnd"/>
      <w:r>
        <w:rPr>
          <w:szCs w:val="28"/>
        </w:rPr>
        <w:t xml:space="preserve"> й </w:t>
      </w:r>
      <w:proofErr w:type="spellStart"/>
      <w:r>
        <w:rPr>
          <w:szCs w:val="28"/>
        </w:rPr>
        <w:t>реакції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неї</w:t>
      </w:r>
      <w:proofErr w:type="spellEnd"/>
      <w:r>
        <w:rPr>
          <w:szCs w:val="28"/>
        </w:rPr>
        <w:t xml:space="preserve"> до </w:t>
      </w:r>
      <w:proofErr w:type="spellStart"/>
      <w:r>
        <w:rPr>
          <w:szCs w:val="28"/>
        </w:rPr>
        <w:t>судження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висновку</w:t>
      </w:r>
      <w:proofErr w:type="spellEnd"/>
      <w:r>
        <w:rPr>
          <w:szCs w:val="28"/>
        </w:rPr>
        <w:t xml:space="preserve">. У </w:t>
      </w:r>
      <w:proofErr w:type="spellStart"/>
      <w:r>
        <w:rPr>
          <w:szCs w:val="28"/>
        </w:rPr>
        <w:t>діалогічному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спілкуванні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інформація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може</w:t>
      </w:r>
      <w:proofErr w:type="spellEnd"/>
      <w:r>
        <w:rPr>
          <w:szCs w:val="28"/>
        </w:rPr>
        <w:t xml:space="preserve"> бути </w:t>
      </w:r>
      <w:proofErr w:type="spellStart"/>
      <w:r>
        <w:rPr>
          <w:szCs w:val="28"/>
        </w:rPr>
        <w:t>сприйнята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слухачами  позитивно</w:t>
      </w:r>
      <w:proofErr w:type="gramEnd"/>
      <w:r>
        <w:rPr>
          <w:szCs w:val="28"/>
        </w:rPr>
        <w:t xml:space="preserve">, </w:t>
      </w:r>
      <w:proofErr w:type="spellStart"/>
      <w:r>
        <w:rPr>
          <w:szCs w:val="28"/>
        </w:rPr>
        <w:t>підтримана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розвинута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або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сприйнята</w:t>
      </w:r>
      <w:proofErr w:type="spellEnd"/>
      <w:r>
        <w:rPr>
          <w:szCs w:val="28"/>
        </w:rPr>
        <w:t xml:space="preserve"> негативно та </w:t>
      </w:r>
      <w:proofErr w:type="spellStart"/>
      <w:r>
        <w:rPr>
          <w:szCs w:val="28"/>
        </w:rPr>
        <w:t>відкинута</w:t>
      </w:r>
      <w:proofErr w:type="spellEnd"/>
      <w:r>
        <w:rPr>
          <w:szCs w:val="28"/>
        </w:rPr>
        <w:t xml:space="preserve">, у </w:t>
      </w:r>
      <w:proofErr w:type="spellStart"/>
      <w:r>
        <w:rPr>
          <w:szCs w:val="28"/>
        </w:rPr>
        <w:t>цьому</w:t>
      </w:r>
      <w:proofErr w:type="spellEnd"/>
      <w:r>
        <w:rPr>
          <w:szCs w:val="28"/>
        </w:rPr>
        <w:t xml:space="preserve"> є </w:t>
      </w:r>
      <w:proofErr w:type="spellStart"/>
      <w:r>
        <w:rPr>
          <w:szCs w:val="28"/>
        </w:rPr>
        <w:t>сутність</w:t>
      </w:r>
      <w:proofErr w:type="spellEnd"/>
      <w:r>
        <w:rPr>
          <w:szCs w:val="28"/>
        </w:rPr>
        <w:t xml:space="preserve"> закону </w:t>
      </w:r>
      <w:proofErr w:type="spellStart"/>
      <w:r>
        <w:rPr>
          <w:szCs w:val="28"/>
        </w:rPr>
        <w:t>порівняння</w:t>
      </w:r>
      <w:proofErr w:type="spellEnd"/>
      <w:r>
        <w:rPr>
          <w:szCs w:val="28"/>
        </w:rPr>
        <w:t xml:space="preserve"> й </w:t>
      </w:r>
      <w:proofErr w:type="spellStart"/>
      <w:r>
        <w:rPr>
          <w:szCs w:val="28"/>
        </w:rPr>
        <w:t>протиставлення</w:t>
      </w:r>
      <w:proofErr w:type="spellEnd"/>
      <w:r>
        <w:rPr>
          <w:szCs w:val="28"/>
        </w:rPr>
        <w:t>.</w:t>
      </w:r>
    </w:p>
    <w:p w:rsidR="00F66117" w:rsidRDefault="00F66117" w:rsidP="00F66117">
      <w:pPr>
        <w:spacing w:line="360" w:lineRule="auto"/>
        <w:jc w:val="both"/>
        <w:rPr>
          <w:szCs w:val="28"/>
        </w:rPr>
      </w:pPr>
      <w:r>
        <w:rPr>
          <w:i/>
          <w:szCs w:val="28"/>
        </w:rPr>
        <w:t xml:space="preserve">Закон </w:t>
      </w:r>
      <w:proofErr w:type="spellStart"/>
      <w:r>
        <w:rPr>
          <w:i/>
          <w:szCs w:val="28"/>
        </w:rPr>
        <w:t>створення</w:t>
      </w:r>
      <w:proofErr w:type="spellEnd"/>
      <w:r>
        <w:rPr>
          <w:i/>
          <w:szCs w:val="28"/>
        </w:rPr>
        <w:t xml:space="preserve"> й </w:t>
      </w:r>
      <w:proofErr w:type="spellStart"/>
      <w:r>
        <w:rPr>
          <w:i/>
          <w:szCs w:val="28"/>
        </w:rPr>
        <w:t>відтворення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послідовної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лінії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внутрішніх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бачень</w:t>
      </w:r>
      <w:proofErr w:type="spellEnd"/>
      <w:r>
        <w:rPr>
          <w:i/>
          <w:szCs w:val="28"/>
        </w:rPr>
        <w:t xml:space="preserve">: </w:t>
      </w:r>
      <w:proofErr w:type="spellStart"/>
      <w:proofErr w:type="gramStart"/>
      <w:r>
        <w:rPr>
          <w:szCs w:val="28"/>
        </w:rPr>
        <w:t>мовне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спілкування</w:t>
      </w:r>
      <w:proofErr w:type="spellEnd"/>
      <w:proofErr w:type="gramEnd"/>
      <w:r>
        <w:rPr>
          <w:szCs w:val="28"/>
        </w:rPr>
        <w:t xml:space="preserve"> за </w:t>
      </w:r>
      <w:proofErr w:type="spellStart"/>
      <w:r>
        <w:rPr>
          <w:szCs w:val="28"/>
        </w:rPr>
        <w:t>допомогою</w:t>
      </w:r>
      <w:proofErr w:type="spellEnd"/>
      <w:r>
        <w:rPr>
          <w:szCs w:val="28"/>
        </w:rPr>
        <w:t xml:space="preserve"> слова </w:t>
      </w:r>
      <w:proofErr w:type="spellStart"/>
      <w:r>
        <w:rPr>
          <w:szCs w:val="28"/>
        </w:rPr>
        <w:t>відбувається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основі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чуттєвого</w:t>
      </w:r>
      <w:proofErr w:type="spellEnd"/>
      <w:r>
        <w:rPr>
          <w:szCs w:val="28"/>
        </w:rPr>
        <w:t xml:space="preserve"> образного </w:t>
      </w:r>
      <w:proofErr w:type="spellStart"/>
      <w:r>
        <w:rPr>
          <w:szCs w:val="28"/>
        </w:rPr>
        <w:t>уявлення</w:t>
      </w:r>
      <w:proofErr w:type="spellEnd"/>
      <w:r>
        <w:rPr>
          <w:szCs w:val="28"/>
        </w:rPr>
        <w:t xml:space="preserve"> про </w:t>
      </w:r>
      <w:proofErr w:type="spellStart"/>
      <w:r>
        <w:rPr>
          <w:szCs w:val="28"/>
        </w:rPr>
        <w:t>дійсність</w:t>
      </w:r>
      <w:proofErr w:type="spellEnd"/>
      <w:r>
        <w:rPr>
          <w:szCs w:val="28"/>
        </w:rPr>
        <w:t xml:space="preserve"> і </w:t>
      </w:r>
      <w:proofErr w:type="spellStart"/>
      <w:r>
        <w:rPr>
          <w:szCs w:val="28"/>
        </w:rPr>
        <w:t>спонукає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уяву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промовця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створення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кінострічки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внутрішнього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бачення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транслюються</w:t>
      </w:r>
      <w:proofErr w:type="spellEnd"/>
      <w:r>
        <w:rPr>
          <w:szCs w:val="28"/>
        </w:rPr>
        <w:t xml:space="preserve"> слухачам.</w:t>
      </w:r>
    </w:p>
    <w:p w:rsidR="00F66117" w:rsidRDefault="005D279E" w:rsidP="00F66117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Д</w:t>
      </w:r>
      <w:proofErr w:type="spellStart"/>
      <w:r w:rsidR="00F66117">
        <w:rPr>
          <w:szCs w:val="28"/>
        </w:rPr>
        <w:t>исципліни</w:t>
      </w:r>
      <w:proofErr w:type="spellEnd"/>
      <w:r w:rsidR="00F66117">
        <w:rPr>
          <w:szCs w:val="28"/>
        </w:rPr>
        <w:t xml:space="preserve"> «</w:t>
      </w:r>
      <w:proofErr w:type="spellStart"/>
      <w:r w:rsidR="00F66117">
        <w:rPr>
          <w:szCs w:val="28"/>
        </w:rPr>
        <w:t>Сценічна</w:t>
      </w:r>
      <w:proofErr w:type="spellEnd"/>
      <w:r w:rsidR="00F66117">
        <w:rPr>
          <w:szCs w:val="28"/>
        </w:rPr>
        <w:t xml:space="preserve"> </w:t>
      </w:r>
      <w:proofErr w:type="spellStart"/>
      <w:r w:rsidR="00F66117">
        <w:rPr>
          <w:szCs w:val="28"/>
        </w:rPr>
        <w:t>мова</w:t>
      </w:r>
      <w:proofErr w:type="spellEnd"/>
      <w:r w:rsidR="00F66117">
        <w:rPr>
          <w:szCs w:val="28"/>
        </w:rPr>
        <w:t>» та «</w:t>
      </w:r>
      <w:proofErr w:type="spellStart"/>
      <w:r w:rsidR="00F66117">
        <w:rPr>
          <w:szCs w:val="28"/>
        </w:rPr>
        <w:t>Майстерність</w:t>
      </w:r>
      <w:proofErr w:type="spellEnd"/>
      <w:r w:rsidR="00F66117">
        <w:rPr>
          <w:szCs w:val="28"/>
        </w:rPr>
        <w:t xml:space="preserve"> </w:t>
      </w:r>
      <w:proofErr w:type="spellStart"/>
      <w:r w:rsidR="00F66117">
        <w:rPr>
          <w:szCs w:val="28"/>
        </w:rPr>
        <w:t>актора</w:t>
      </w:r>
      <w:proofErr w:type="spellEnd"/>
      <w:r w:rsidR="00F66117">
        <w:rPr>
          <w:szCs w:val="28"/>
        </w:rPr>
        <w:t xml:space="preserve">» </w:t>
      </w:r>
      <w:r>
        <w:rPr>
          <w:szCs w:val="28"/>
          <w:lang w:val="uk-UA"/>
        </w:rPr>
        <w:t xml:space="preserve">є </w:t>
      </w:r>
      <w:proofErr w:type="spellStart"/>
      <w:r w:rsidR="00F66117">
        <w:rPr>
          <w:szCs w:val="28"/>
        </w:rPr>
        <w:t>невіддільними</w:t>
      </w:r>
      <w:proofErr w:type="spellEnd"/>
      <w:r w:rsidR="00F66117">
        <w:rPr>
          <w:szCs w:val="28"/>
        </w:rPr>
        <w:t xml:space="preserve"> </w:t>
      </w:r>
      <w:proofErr w:type="spellStart"/>
      <w:r w:rsidR="00F66117">
        <w:rPr>
          <w:szCs w:val="28"/>
        </w:rPr>
        <w:t>одн</w:t>
      </w:r>
      <w:proofErr w:type="spellEnd"/>
      <w:r>
        <w:rPr>
          <w:szCs w:val="28"/>
          <w:lang w:val="uk-UA"/>
        </w:rPr>
        <w:t>а</w:t>
      </w:r>
      <w:r w:rsidR="00F66117">
        <w:rPr>
          <w:szCs w:val="28"/>
        </w:rPr>
        <w:t xml:space="preserve"> </w:t>
      </w:r>
      <w:proofErr w:type="spellStart"/>
      <w:r w:rsidR="00F66117">
        <w:rPr>
          <w:szCs w:val="28"/>
        </w:rPr>
        <w:t>від</w:t>
      </w:r>
      <w:proofErr w:type="spellEnd"/>
      <w:r w:rsidR="00F66117">
        <w:rPr>
          <w:szCs w:val="28"/>
        </w:rPr>
        <w:t xml:space="preserve"> </w:t>
      </w:r>
      <w:proofErr w:type="spellStart"/>
      <w:r w:rsidR="00F66117">
        <w:rPr>
          <w:szCs w:val="28"/>
        </w:rPr>
        <w:t>одної</w:t>
      </w:r>
      <w:proofErr w:type="spellEnd"/>
      <w:r>
        <w:rPr>
          <w:szCs w:val="28"/>
          <w:lang w:val="uk-UA"/>
        </w:rPr>
        <w:t>, тому</w:t>
      </w:r>
      <w:r w:rsidR="00F66117">
        <w:rPr>
          <w:szCs w:val="28"/>
        </w:rPr>
        <w:t xml:space="preserve"> </w:t>
      </w:r>
      <w:proofErr w:type="spellStart"/>
      <w:r w:rsidR="00F66117">
        <w:rPr>
          <w:szCs w:val="28"/>
        </w:rPr>
        <w:t>їх</w:t>
      </w:r>
      <w:proofErr w:type="spellEnd"/>
      <w:r w:rsidR="00F66117">
        <w:rPr>
          <w:szCs w:val="28"/>
        </w:rPr>
        <w:t xml:space="preserve"> </w:t>
      </w:r>
      <w:proofErr w:type="spellStart"/>
      <w:r w:rsidR="00F66117">
        <w:rPr>
          <w:szCs w:val="28"/>
        </w:rPr>
        <w:t>викладання</w:t>
      </w:r>
      <w:proofErr w:type="spellEnd"/>
      <w:r w:rsidR="00F66117">
        <w:rPr>
          <w:szCs w:val="28"/>
        </w:rPr>
        <w:t xml:space="preserve"> </w:t>
      </w:r>
      <w:r>
        <w:rPr>
          <w:szCs w:val="28"/>
          <w:lang w:val="uk-UA"/>
        </w:rPr>
        <w:t xml:space="preserve">часто </w:t>
      </w:r>
      <w:proofErr w:type="spellStart"/>
      <w:r w:rsidR="00F66117">
        <w:rPr>
          <w:szCs w:val="28"/>
        </w:rPr>
        <w:t>відбувалося</w:t>
      </w:r>
      <w:proofErr w:type="spellEnd"/>
      <w:r w:rsidR="00F66117">
        <w:rPr>
          <w:szCs w:val="28"/>
        </w:rPr>
        <w:t xml:space="preserve"> за </w:t>
      </w:r>
      <w:proofErr w:type="spellStart"/>
      <w:r w:rsidR="00F66117">
        <w:rPr>
          <w:szCs w:val="28"/>
        </w:rPr>
        <w:t>участю</w:t>
      </w:r>
      <w:proofErr w:type="spellEnd"/>
      <w:r w:rsidR="00F66117">
        <w:rPr>
          <w:szCs w:val="28"/>
        </w:rPr>
        <w:t xml:space="preserve"> </w:t>
      </w:r>
      <w:r>
        <w:rPr>
          <w:szCs w:val="28"/>
          <w:lang w:val="uk-UA"/>
        </w:rPr>
        <w:t xml:space="preserve">одних і </w:t>
      </w:r>
      <w:r w:rsidR="00F66117">
        <w:rPr>
          <w:szCs w:val="28"/>
        </w:rPr>
        <w:t xml:space="preserve">тих </w:t>
      </w:r>
      <w:r>
        <w:rPr>
          <w:szCs w:val="28"/>
          <w:lang w:val="uk-UA"/>
        </w:rPr>
        <w:t>самих</w:t>
      </w:r>
      <w:bookmarkStart w:id="0" w:name="_GoBack"/>
      <w:bookmarkEnd w:id="0"/>
      <w:r w:rsidR="00F66117">
        <w:rPr>
          <w:szCs w:val="28"/>
        </w:rPr>
        <w:t xml:space="preserve"> </w:t>
      </w:r>
      <w:proofErr w:type="spellStart"/>
      <w:r w:rsidR="00F66117">
        <w:rPr>
          <w:szCs w:val="28"/>
        </w:rPr>
        <w:t>педагогів</w:t>
      </w:r>
      <w:proofErr w:type="spellEnd"/>
      <w:r w:rsidR="00F66117">
        <w:rPr>
          <w:szCs w:val="28"/>
        </w:rPr>
        <w:t>.</w:t>
      </w:r>
    </w:p>
    <w:p w:rsidR="00F66117" w:rsidRDefault="00F66117" w:rsidP="00F66117">
      <w:pPr>
        <w:spacing w:line="360" w:lineRule="auto"/>
        <w:jc w:val="both"/>
        <w:rPr>
          <w:szCs w:val="28"/>
        </w:rPr>
      </w:pPr>
      <w:proofErr w:type="spellStart"/>
      <w:r>
        <w:rPr>
          <w:szCs w:val="28"/>
        </w:rPr>
        <w:t>Такої</w:t>
      </w:r>
      <w:proofErr w:type="spellEnd"/>
      <w:r>
        <w:rPr>
          <w:szCs w:val="28"/>
        </w:rPr>
        <w:t xml:space="preserve"> ж думки </w:t>
      </w:r>
      <w:proofErr w:type="spellStart"/>
      <w:r>
        <w:rPr>
          <w:szCs w:val="28"/>
        </w:rPr>
        <w:t>дотримується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англійський</w:t>
      </w:r>
      <w:proofErr w:type="spellEnd"/>
      <w:r>
        <w:rPr>
          <w:szCs w:val="28"/>
        </w:rPr>
        <w:t xml:space="preserve"> педагог </w:t>
      </w:r>
      <w:proofErr w:type="spellStart"/>
      <w:r>
        <w:rPr>
          <w:szCs w:val="28"/>
        </w:rPr>
        <w:t>зі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сценічної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мови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режисер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Королівського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Шекспірівського</w:t>
      </w:r>
      <w:proofErr w:type="spellEnd"/>
      <w:r>
        <w:rPr>
          <w:szCs w:val="28"/>
        </w:rPr>
        <w:t xml:space="preserve"> театру С. </w:t>
      </w:r>
      <w:proofErr w:type="spellStart"/>
      <w:r>
        <w:rPr>
          <w:szCs w:val="28"/>
        </w:rPr>
        <w:t>Беррі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Розглядаючи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психологічні</w:t>
      </w:r>
      <w:proofErr w:type="spellEnd"/>
      <w:r>
        <w:rPr>
          <w:szCs w:val="28"/>
        </w:rPr>
        <w:t xml:space="preserve"> аспект</w:t>
      </w:r>
      <w:r>
        <w:rPr>
          <w:szCs w:val="28"/>
          <w:lang w:val="uk-UA"/>
        </w:rPr>
        <w:t>и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роботи</w:t>
      </w:r>
      <w:proofErr w:type="spellEnd"/>
      <w:r>
        <w:rPr>
          <w:szCs w:val="28"/>
        </w:rPr>
        <w:t xml:space="preserve"> над голосом, вона </w:t>
      </w:r>
      <w:proofErr w:type="spellStart"/>
      <w:r>
        <w:rPr>
          <w:szCs w:val="28"/>
        </w:rPr>
        <w:t>стверджує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що</w:t>
      </w:r>
      <w:proofErr w:type="spellEnd"/>
      <w:r>
        <w:rPr>
          <w:szCs w:val="28"/>
        </w:rPr>
        <w:t xml:space="preserve"> голос є </w:t>
      </w:r>
      <w:proofErr w:type="spellStart"/>
      <w:r>
        <w:rPr>
          <w:szCs w:val="28"/>
        </w:rPr>
        <w:t>природним</w:t>
      </w:r>
      <w:proofErr w:type="spellEnd"/>
      <w:r>
        <w:rPr>
          <w:szCs w:val="28"/>
        </w:rPr>
        <w:t xml:space="preserve"> транслятором </w:t>
      </w:r>
      <w:proofErr w:type="spellStart"/>
      <w:r>
        <w:rPr>
          <w:szCs w:val="28"/>
        </w:rPr>
        <w:t>внутрішнього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життя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людини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Це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положення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відображ</w:t>
      </w:r>
      <w:proofErr w:type="spellEnd"/>
      <w:r>
        <w:rPr>
          <w:szCs w:val="28"/>
          <w:lang w:val="uk-UA"/>
        </w:rPr>
        <w:t>а</w:t>
      </w:r>
      <w:r>
        <w:rPr>
          <w:szCs w:val="28"/>
        </w:rPr>
        <w:t xml:space="preserve">є </w:t>
      </w:r>
      <w:proofErr w:type="spellStart"/>
      <w:r>
        <w:rPr>
          <w:szCs w:val="28"/>
        </w:rPr>
        <w:t>відмінну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lastRenderedPageBreak/>
        <w:t>особливість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її</w:t>
      </w:r>
      <w:proofErr w:type="spellEnd"/>
      <w:r>
        <w:rPr>
          <w:szCs w:val="28"/>
        </w:rPr>
        <w:t xml:space="preserve"> методики </w:t>
      </w:r>
      <w:proofErr w:type="spellStart"/>
      <w:r>
        <w:rPr>
          <w:szCs w:val="28"/>
        </w:rPr>
        <w:t>роботи</w:t>
      </w:r>
      <w:proofErr w:type="spellEnd"/>
      <w:r>
        <w:rPr>
          <w:szCs w:val="28"/>
        </w:rPr>
        <w:t xml:space="preserve"> над голосом, </w:t>
      </w:r>
      <w:proofErr w:type="spellStart"/>
      <w:r>
        <w:rPr>
          <w:szCs w:val="28"/>
        </w:rPr>
        <w:t>що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полягає</w:t>
      </w:r>
      <w:proofErr w:type="spellEnd"/>
      <w:r>
        <w:rPr>
          <w:szCs w:val="28"/>
        </w:rPr>
        <w:t xml:space="preserve"> у </w:t>
      </w:r>
      <w:proofErr w:type="spellStart"/>
      <w:r>
        <w:rPr>
          <w:szCs w:val="28"/>
        </w:rPr>
        <w:t>відпрацюванні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тісного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зв’язку</w:t>
      </w:r>
      <w:proofErr w:type="spellEnd"/>
      <w:r>
        <w:rPr>
          <w:szCs w:val="28"/>
        </w:rPr>
        <w:t xml:space="preserve"> голосу та </w:t>
      </w:r>
      <w:proofErr w:type="spellStart"/>
      <w:r>
        <w:rPr>
          <w:szCs w:val="28"/>
        </w:rPr>
        <w:t>тіла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процесі</w:t>
      </w:r>
      <w:proofErr w:type="spellEnd"/>
      <w:r>
        <w:rPr>
          <w:szCs w:val="28"/>
        </w:rPr>
        <w:t xml:space="preserve"> мовного </w:t>
      </w:r>
      <w:proofErr w:type="spellStart"/>
      <w:r>
        <w:rPr>
          <w:szCs w:val="28"/>
        </w:rPr>
        <w:t>спілкування</w:t>
      </w:r>
      <w:proofErr w:type="spellEnd"/>
      <w:r>
        <w:rPr>
          <w:szCs w:val="28"/>
        </w:rPr>
        <w:t>. На думку С. </w:t>
      </w:r>
      <w:proofErr w:type="spellStart"/>
      <w:r>
        <w:rPr>
          <w:szCs w:val="28"/>
        </w:rPr>
        <w:t>Беррі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розвиток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голосових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якостей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відбувається</w:t>
      </w:r>
      <w:proofErr w:type="spellEnd"/>
      <w:r>
        <w:rPr>
          <w:szCs w:val="28"/>
        </w:rPr>
        <w:t xml:space="preserve"> в три </w:t>
      </w:r>
      <w:proofErr w:type="spellStart"/>
      <w:r>
        <w:rPr>
          <w:szCs w:val="28"/>
        </w:rPr>
        <w:t>етапи</w:t>
      </w:r>
      <w:proofErr w:type="spellEnd"/>
      <w:r>
        <w:rPr>
          <w:szCs w:val="28"/>
        </w:rPr>
        <w:t>:</w:t>
      </w:r>
    </w:p>
    <w:p w:rsidR="00F66117" w:rsidRDefault="00F66117" w:rsidP="00F66117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- на </w:t>
      </w:r>
      <w:proofErr w:type="spellStart"/>
      <w:r>
        <w:rPr>
          <w:szCs w:val="28"/>
        </w:rPr>
        <w:t>першому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етапі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 xml:space="preserve">студент </w:t>
      </w:r>
      <w:proofErr w:type="spellStart"/>
      <w:r>
        <w:rPr>
          <w:szCs w:val="28"/>
        </w:rPr>
        <w:t>опановує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техніку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виконання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релаксацію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дихання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укріплення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м’язів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язика</w:t>
      </w:r>
      <w:proofErr w:type="spellEnd"/>
      <w:r>
        <w:rPr>
          <w:szCs w:val="28"/>
        </w:rPr>
        <w:t xml:space="preserve"> та губ;</w:t>
      </w:r>
    </w:p>
    <w:p w:rsidR="00F66117" w:rsidRDefault="00F66117" w:rsidP="00F66117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- на другому </w:t>
      </w:r>
      <w:proofErr w:type="spellStart"/>
      <w:r>
        <w:rPr>
          <w:szCs w:val="28"/>
        </w:rPr>
        <w:t>етапі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відпрацьовується</w:t>
      </w:r>
      <w:proofErr w:type="spellEnd"/>
      <w:r>
        <w:rPr>
          <w:szCs w:val="28"/>
        </w:rPr>
        <w:t xml:space="preserve"> свобода та </w:t>
      </w:r>
      <w:proofErr w:type="spellStart"/>
      <w:r>
        <w:rPr>
          <w:szCs w:val="28"/>
        </w:rPr>
        <w:t>гнучкість</w:t>
      </w:r>
      <w:proofErr w:type="spellEnd"/>
      <w:r>
        <w:rPr>
          <w:szCs w:val="28"/>
        </w:rPr>
        <w:t xml:space="preserve"> голосу з метою </w:t>
      </w:r>
      <w:proofErr w:type="spellStart"/>
      <w:r>
        <w:rPr>
          <w:szCs w:val="28"/>
        </w:rPr>
        <w:t>досягнення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єдності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фізичної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емоційної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енергії</w:t>
      </w:r>
      <w:proofErr w:type="spellEnd"/>
      <w:r>
        <w:rPr>
          <w:szCs w:val="28"/>
        </w:rPr>
        <w:t>;</w:t>
      </w:r>
    </w:p>
    <w:p w:rsidR="00F66117" w:rsidRDefault="00F66117" w:rsidP="00F66117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- на </w:t>
      </w:r>
      <w:proofErr w:type="spellStart"/>
      <w:r>
        <w:rPr>
          <w:szCs w:val="28"/>
        </w:rPr>
        <w:t>третьому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етапі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синтезуються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результати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двох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попередніх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етапів</w:t>
      </w:r>
      <w:proofErr w:type="spellEnd"/>
      <w:r>
        <w:rPr>
          <w:szCs w:val="28"/>
        </w:rPr>
        <w:t xml:space="preserve">, </w:t>
      </w:r>
      <w:r>
        <w:rPr>
          <w:szCs w:val="28"/>
          <w:lang w:val="uk-UA"/>
        </w:rPr>
        <w:t xml:space="preserve">студент </w:t>
      </w:r>
      <w:proofErr w:type="spellStart"/>
      <w:r>
        <w:rPr>
          <w:szCs w:val="28"/>
        </w:rPr>
        <w:t>набуває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почуття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свободи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впевненості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собі</w:t>
      </w:r>
      <w:proofErr w:type="spellEnd"/>
      <w:r>
        <w:rPr>
          <w:szCs w:val="28"/>
        </w:rPr>
        <w:t>.</w:t>
      </w:r>
    </w:p>
    <w:p w:rsidR="00F66117" w:rsidRDefault="00F66117" w:rsidP="00F66117">
      <w:pPr>
        <w:spacing w:line="360" w:lineRule="auto"/>
        <w:jc w:val="both"/>
        <w:rPr>
          <w:szCs w:val="28"/>
        </w:rPr>
      </w:pPr>
      <w:proofErr w:type="spellStart"/>
      <w:r>
        <w:rPr>
          <w:szCs w:val="28"/>
        </w:rPr>
        <w:t>Власний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викладацький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досвід</w:t>
      </w:r>
      <w:proofErr w:type="spellEnd"/>
      <w:r>
        <w:rPr>
          <w:szCs w:val="28"/>
        </w:rPr>
        <w:t xml:space="preserve"> автора </w:t>
      </w:r>
      <w:proofErr w:type="spellStart"/>
      <w:r>
        <w:rPr>
          <w:szCs w:val="28"/>
        </w:rPr>
        <w:t>підтверджує</w:t>
      </w:r>
      <w:proofErr w:type="spellEnd"/>
      <w:r>
        <w:rPr>
          <w:szCs w:val="28"/>
        </w:rPr>
        <w:t xml:space="preserve"> думку про </w:t>
      </w:r>
      <w:proofErr w:type="spellStart"/>
      <w:r>
        <w:rPr>
          <w:szCs w:val="28"/>
        </w:rPr>
        <w:t>викладання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дисциплін</w:t>
      </w:r>
      <w:proofErr w:type="spellEnd"/>
      <w:r>
        <w:rPr>
          <w:szCs w:val="28"/>
        </w:rPr>
        <w:t xml:space="preserve"> «</w:t>
      </w:r>
      <w:proofErr w:type="spellStart"/>
      <w:r>
        <w:rPr>
          <w:szCs w:val="28"/>
        </w:rPr>
        <w:t>Майстерність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актора</w:t>
      </w:r>
      <w:proofErr w:type="spellEnd"/>
      <w:r>
        <w:rPr>
          <w:szCs w:val="28"/>
        </w:rPr>
        <w:t>» і «</w:t>
      </w:r>
      <w:proofErr w:type="spellStart"/>
      <w:r>
        <w:rPr>
          <w:szCs w:val="28"/>
        </w:rPr>
        <w:t>Сценічна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мова</w:t>
      </w:r>
      <w:proofErr w:type="spellEnd"/>
      <w:r>
        <w:rPr>
          <w:szCs w:val="28"/>
        </w:rPr>
        <w:t xml:space="preserve">» одними </w:t>
      </w:r>
      <w:r>
        <w:rPr>
          <w:szCs w:val="28"/>
          <w:lang w:val="uk-UA"/>
        </w:rPr>
        <w:t xml:space="preserve">і тими ж </w:t>
      </w:r>
      <w:r>
        <w:rPr>
          <w:szCs w:val="28"/>
        </w:rPr>
        <w:t xml:space="preserve">педагогами. </w:t>
      </w:r>
      <w:proofErr w:type="spellStart"/>
      <w:r>
        <w:rPr>
          <w:szCs w:val="28"/>
        </w:rPr>
        <w:t>Така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організація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освітнього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процесу</w:t>
      </w:r>
      <w:proofErr w:type="spellEnd"/>
      <w:r>
        <w:rPr>
          <w:szCs w:val="28"/>
        </w:rPr>
        <w:t xml:space="preserve"> є </w:t>
      </w:r>
      <w:proofErr w:type="spellStart"/>
      <w:r>
        <w:rPr>
          <w:szCs w:val="28"/>
        </w:rPr>
        <w:t>цілком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слушною</w:t>
      </w:r>
      <w:proofErr w:type="spellEnd"/>
      <w:r>
        <w:rPr>
          <w:szCs w:val="28"/>
        </w:rPr>
        <w:t xml:space="preserve">, тому </w:t>
      </w:r>
      <w:r>
        <w:rPr>
          <w:szCs w:val="28"/>
          <w:lang w:val="uk-UA"/>
        </w:rPr>
        <w:t xml:space="preserve">що </w:t>
      </w:r>
      <w:proofErr w:type="spellStart"/>
      <w:r>
        <w:rPr>
          <w:szCs w:val="28"/>
        </w:rPr>
        <w:t>забезпечує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системність</w:t>
      </w:r>
      <w:proofErr w:type="spellEnd"/>
      <w:r>
        <w:rPr>
          <w:szCs w:val="28"/>
        </w:rPr>
        <w:t xml:space="preserve"> у </w:t>
      </w:r>
      <w:proofErr w:type="spellStart"/>
      <w:r>
        <w:rPr>
          <w:szCs w:val="28"/>
        </w:rPr>
        <w:t>роботі</w:t>
      </w:r>
      <w:proofErr w:type="spellEnd"/>
      <w:r>
        <w:rPr>
          <w:szCs w:val="28"/>
        </w:rPr>
        <w:t xml:space="preserve"> над </w:t>
      </w:r>
      <w:proofErr w:type="spellStart"/>
      <w:r>
        <w:rPr>
          <w:szCs w:val="28"/>
        </w:rPr>
        <w:t>формуванням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>голосових якостей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спостереження</w:t>
      </w:r>
      <w:proofErr w:type="spellEnd"/>
      <w:r>
        <w:rPr>
          <w:szCs w:val="28"/>
        </w:rPr>
        <w:t xml:space="preserve"> та контроль за </w:t>
      </w:r>
      <w:proofErr w:type="spellStart"/>
      <w:r>
        <w:rPr>
          <w:szCs w:val="28"/>
        </w:rPr>
        <w:t>індивідуальним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розвитком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професійних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вмінь</w:t>
      </w:r>
      <w:proofErr w:type="spellEnd"/>
      <w:r>
        <w:rPr>
          <w:szCs w:val="28"/>
        </w:rPr>
        <w:t xml:space="preserve"> і </w:t>
      </w:r>
      <w:proofErr w:type="spellStart"/>
      <w:r>
        <w:rPr>
          <w:szCs w:val="28"/>
        </w:rPr>
        <w:t>навичок</w:t>
      </w:r>
      <w:proofErr w:type="spellEnd"/>
      <w:r>
        <w:rPr>
          <w:szCs w:val="28"/>
        </w:rPr>
        <w:t xml:space="preserve"> кожного студента.</w:t>
      </w:r>
    </w:p>
    <w:p w:rsidR="00F66117" w:rsidRDefault="00F66117" w:rsidP="00F66117">
      <w:pPr>
        <w:spacing w:line="360" w:lineRule="auto"/>
        <w:jc w:val="both"/>
        <w:rPr>
          <w:szCs w:val="28"/>
        </w:rPr>
      </w:pPr>
    </w:p>
    <w:p w:rsidR="00F66117" w:rsidRDefault="00F66117" w:rsidP="00F66117">
      <w:pPr>
        <w:spacing w:line="360" w:lineRule="auto"/>
        <w:jc w:val="both"/>
        <w:rPr>
          <w:szCs w:val="28"/>
        </w:rPr>
      </w:pPr>
    </w:p>
    <w:p w:rsidR="00F66117" w:rsidRDefault="00F66117" w:rsidP="00F66117">
      <w:pPr>
        <w:spacing w:line="360" w:lineRule="auto"/>
        <w:jc w:val="both"/>
        <w:rPr>
          <w:szCs w:val="28"/>
        </w:rPr>
      </w:pPr>
    </w:p>
    <w:p w:rsidR="00806CF2" w:rsidRPr="00805B9F" w:rsidRDefault="00806CF2" w:rsidP="00805B9F"/>
    <w:sectPr w:rsidR="00806CF2" w:rsidRPr="00805B9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23"/>
    <w:rsid w:val="005D279E"/>
    <w:rsid w:val="00805B9F"/>
    <w:rsid w:val="00806CF2"/>
    <w:rsid w:val="008A5023"/>
    <w:rsid w:val="00C84FC2"/>
    <w:rsid w:val="00F6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FFCE"/>
  <w15:chartTrackingRefBased/>
  <w15:docId w15:val="{4354BA2E-9A96-4EF2-B1AB-BE44CD5B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9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6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683</Words>
  <Characters>3896</Characters>
  <Application>Microsoft Office Word</Application>
  <DocSecurity>0</DocSecurity>
  <Lines>32</Lines>
  <Paragraphs>9</Paragraphs>
  <ScaleCrop>false</ScaleCrop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Galchenko</dc:creator>
  <cp:keywords/>
  <dc:description/>
  <cp:lastModifiedBy>Admin</cp:lastModifiedBy>
  <cp:revision>7</cp:revision>
  <dcterms:created xsi:type="dcterms:W3CDTF">2021-11-19T21:02:00Z</dcterms:created>
  <dcterms:modified xsi:type="dcterms:W3CDTF">2023-11-11T15:59:00Z</dcterms:modified>
</cp:coreProperties>
</file>