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0049" w:rsidRDefault="009841AA" w:rsidP="00500049">
      <w:pPr>
        <w:pStyle w:val="a3"/>
        <w:jc w:val="center"/>
        <w:rPr>
          <w:rFonts w:ascii="Times New Roman" w:hAnsi="Times New Roman"/>
          <w:b/>
          <w:sz w:val="28"/>
          <w:szCs w:val="28"/>
          <w:lang w:val="uk-UA"/>
        </w:rPr>
      </w:pPr>
      <w:bookmarkStart w:id="0" w:name="_GoBack"/>
      <w:bookmarkEnd w:id="0"/>
      <w:r w:rsidRPr="009841AA">
        <w:rPr>
          <w:rFonts w:ascii="Times New Roman" w:hAnsi="Times New Roman"/>
          <w:b/>
          <w:sz w:val="28"/>
          <w:szCs w:val="28"/>
          <w:lang w:val="uk-UA" w:eastAsia="uk-UA"/>
        </w:rPr>
        <w:t>Тема 8.</w:t>
      </w:r>
      <w:r>
        <w:rPr>
          <w:b/>
          <w:szCs w:val="28"/>
          <w:lang w:val="uk-UA" w:eastAsia="uk-UA"/>
        </w:rPr>
        <w:t xml:space="preserve"> </w:t>
      </w:r>
      <w:r w:rsidR="00500049" w:rsidRPr="00C70724">
        <w:rPr>
          <w:rFonts w:ascii="Times New Roman" w:hAnsi="Times New Roman"/>
          <w:b/>
          <w:sz w:val="28"/>
          <w:szCs w:val="28"/>
          <w:lang w:val="uk-UA"/>
        </w:rPr>
        <w:t>Гігієна та профілактика голосу</w:t>
      </w:r>
    </w:p>
    <w:p w:rsidR="00500049" w:rsidRPr="00C70724" w:rsidRDefault="00500049" w:rsidP="00500049">
      <w:pPr>
        <w:pStyle w:val="a3"/>
        <w:jc w:val="center"/>
        <w:rPr>
          <w:rFonts w:ascii="Times New Roman" w:hAnsi="Times New Roman"/>
          <w:b/>
          <w:sz w:val="28"/>
          <w:szCs w:val="28"/>
          <w:lang w:val="uk-UA"/>
        </w:rPr>
      </w:pPr>
    </w:p>
    <w:p w:rsidR="00500049" w:rsidRDefault="00500049" w:rsidP="00500049">
      <w:pPr>
        <w:pStyle w:val="a3"/>
        <w:ind w:firstLine="708"/>
        <w:jc w:val="both"/>
        <w:rPr>
          <w:rFonts w:ascii="Times New Roman" w:hAnsi="Times New Roman"/>
          <w:sz w:val="28"/>
          <w:szCs w:val="28"/>
          <w:lang w:val="uk-UA"/>
        </w:rPr>
      </w:pPr>
      <w:r>
        <w:rPr>
          <w:rFonts w:ascii="Times New Roman" w:hAnsi="Times New Roman"/>
          <w:sz w:val="28"/>
          <w:szCs w:val="28"/>
          <w:lang w:val="uk-UA"/>
        </w:rPr>
        <w:t>Голосовий апарат актора дуже чутливий до невмілого користування ним в складних умовах публічноного виступу, до емоційних, психічних і фізичних перевантажень. Тому в повсякденному житті завжди дотримуйтесь наступних правил:</w:t>
      </w:r>
    </w:p>
    <w:p w:rsidR="00500049" w:rsidRDefault="00500049" w:rsidP="00500049">
      <w:pPr>
        <w:pStyle w:val="a3"/>
        <w:ind w:firstLine="708"/>
        <w:jc w:val="both"/>
        <w:rPr>
          <w:rFonts w:ascii="Times New Roman" w:hAnsi="Times New Roman"/>
          <w:sz w:val="28"/>
          <w:szCs w:val="28"/>
          <w:lang w:val="uk-UA"/>
        </w:rPr>
      </w:pPr>
      <w:r>
        <w:rPr>
          <w:rFonts w:ascii="Times New Roman" w:hAnsi="Times New Roman"/>
          <w:sz w:val="28"/>
          <w:szCs w:val="28"/>
          <w:lang w:val="uk-UA"/>
        </w:rPr>
        <w:t>1) Найкращий засіб для збереження професійного звучання голосу - це тренінг, який включає в себе дихальну і артикуляційну гимнастику. Коли  щоранку після дихальних вправ (10-15 хв) ви почитаєте протягом 10 хвилин гекзаметр, це дозволить вам підтримувати голосовий апарат та організм в цілому у відмінному робочому стані; голосовий тренінг , як ми вже говорили, створює позитивні емоції і налаштовує на творчий процес.</w:t>
      </w:r>
    </w:p>
    <w:p w:rsidR="00500049" w:rsidRDefault="00500049" w:rsidP="00500049">
      <w:pPr>
        <w:pStyle w:val="a3"/>
        <w:ind w:firstLine="708"/>
        <w:jc w:val="both"/>
        <w:rPr>
          <w:rFonts w:ascii="Times New Roman" w:hAnsi="Times New Roman"/>
          <w:sz w:val="28"/>
          <w:szCs w:val="28"/>
          <w:lang w:val="uk-UA"/>
        </w:rPr>
      </w:pPr>
      <w:r>
        <w:rPr>
          <w:rFonts w:ascii="Times New Roman" w:hAnsi="Times New Roman"/>
          <w:sz w:val="28"/>
          <w:szCs w:val="28"/>
          <w:lang w:val="uk-UA"/>
        </w:rPr>
        <w:t>2) Не перевтомлюйте голосовий апарат надто великою кількістю виступів. Норма голосового навантаження не більше чотирьох академічних годин поспіль на день.</w:t>
      </w:r>
    </w:p>
    <w:p w:rsidR="00500049" w:rsidRDefault="00500049" w:rsidP="00500049">
      <w:pPr>
        <w:pStyle w:val="a3"/>
        <w:ind w:firstLine="708"/>
        <w:jc w:val="both"/>
        <w:rPr>
          <w:rFonts w:ascii="Times New Roman" w:hAnsi="Times New Roman"/>
          <w:sz w:val="28"/>
          <w:szCs w:val="28"/>
          <w:lang w:val="uk-UA"/>
        </w:rPr>
      </w:pPr>
      <w:r>
        <w:rPr>
          <w:rFonts w:ascii="Times New Roman" w:hAnsi="Times New Roman"/>
          <w:sz w:val="28"/>
          <w:szCs w:val="28"/>
          <w:lang w:val="uk-UA"/>
        </w:rPr>
        <w:t>3) Перед виступом бажано випити склянку теплого (але не гарячого) чаю або боржомі. зробіть 5-10 повільних, спокійних вдихів і видихів, після чого знову налаштуйтеся на робочий лад.</w:t>
      </w:r>
    </w:p>
    <w:p w:rsidR="00500049" w:rsidRDefault="00500049" w:rsidP="00500049">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4) Пам’ятайте, що стан і сила голосу безпосередньо пов’язані з усіма фізіологічними процесами, що відбуваються в організмі. Тому ще раз підкреслюємо обов’язковість дотримання правильного способу життя. </w:t>
      </w:r>
    </w:p>
    <w:p w:rsidR="00500049" w:rsidRDefault="00500049" w:rsidP="00500049">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5) Загартовуйте нервову систему, оскільки нервово-психічні травми, переживання, страх безпосередньо позначаються на голосі, він починає зриватися, втрачається чистота, знижується витривалість, інтонаційна рухливість. </w:t>
      </w:r>
    </w:p>
    <w:p w:rsidR="00500049" w:rsidRDefault="00500049" w:rsidP="00500049">
      <w:pPr>
        <w:pStyle w:val="a3"/>
        <w:ind w:firstLine="708"/>
        <w:jc w:val="both"/>
        <w:rPr>
          <w:rFonts w:ascii="Times New Roman" w:hAnsi="Times New Roman"/>
          <w:sz w:val="28"/>
          <w:szCs w:val="28"/>
          <w:lang w:val="uk-UA"/>
        </w:rPr>
      </w:pPr>
      <w:r>
        <w:rPr>
          <w:rFonts w:ascii="Times New Roman" w:hAnsi="Times New Roman"/>
          <w:sz w:val="28"/>
          <w:szCs w:val="28"/>
          <w:lang w:val="uk-UA"/>
        </w:rPr>
        <w:t xml:space="preserve">6) Захворювання верхніх дихальних шляхів, такі, як хронічний нежить, запалення носоглотки, зв’язок, неодмінно позначаються на голосі. Тому необхідна профілактика. Крім дихальної гімнастики і фізичних вправ постійно стежте за носоглоткою. </w:t>
      </w:r>
    </w:p>
    <w:p w:rsidR="00500049" w:rsidRDefault="00500049" w:rsidP="00500049">
      <w:pPr>
        <w:pStyle w:val="a3"/>
        <w:ind w:firstLine="708"/>
        <w:jc w:val="both"/>
        <w:rPr>
          <w:rFonts w:ascii="Times New Roman" w:hAnsi="Times New Roman"/>
          <w:sz w:val="28"/>
          <w:szCs w:val="28"/>
          <w:lang w:val="uk-UA"/>
        </w:rPr>
      </w:pPr>
      <w:r>
        <w:rPr>
          <w:rFonts w:ascii="Times New Roman" w:hAnsi="Times New Roman"/>
          <w:sz w:val="28"/>
          <w:szCs w:val="28"/>
          <w:lang w:val="uk-UA"/>
        </w:rPr>
        <w:t>7)  Пам’ятайте, що паління і вживання спиртних напоїв негативно позначаються на голосі. Алкоголь призводить до розширення кровоносних судин, порушуючи тим самим функції залоз слизової оболонки верхніх дихальних шляхів. Голосові зв’язки «висушуються», голос стає низьким, хриплим, менш витривалим. Паління викликає спазми гладкої мускулатури трахеї та бронхів, порушується природний процес дихання. Частий сухий кашель курців постійно травмує голосові зв’язки, вони втрачають еластичність, голос стає сиплим, зникає легкість і м’якість звучання.</w:t>
      </w:r>
    </w:p>
    <w:p w:rsidR="00500049" w:rsidRPr="00824408" w:rsidRDefault="00500049" w:rsidP="00500049">
      <w:pPr>
        <w:pStyle w:val="a3"/>
        <w:ind w:firstLine="708"/>
        <w:jc w:val="both"/>
        <w:rPr>
          <w:rFonts w:ascii="Times New Roman" w:hAnsi="Times New Roman"/>
          <w:sz w:val="28"/>
          <w:szCs w:val="28"/>
          <w:lang w:val="uk-UA"/>
        </w:rPr>
      </w:pPr>
    </w:p>
    <w:p w:rsidR="00500049" w:rsidRPr="00A4710D" w:rsidRDefault="00500049" w:rsidP="00500049">
      <w:pPr>
        <w:pStyle w:val="a3"/>
        <w:jc w:val="both"/>
        <w:rPr>
          <w:rFonts w:ascii="Times New Roman" w:hAnsi="Times New Roman"/>
          <w:sz w:val="28"/>
          <w:szCs w:val="28"/>
          <w:lang w:val="uk-UA"/>
        </w:rPr>
      </w:pPr>
    </w:p>
    <w:p w:rsidR="00500049" w:rsidRPr="00A4710D" w:rsidRDefault="00500049" w:rsidP="00500049">
      <w:pPr>
        <w:pStyle w:val="a3"/>
        <w:jc w:val="both"/>
        <w:rPr>
          <w:rFonts w:ascii="Times New Roman" w:hAnsi="Times New Roman"/>
          <w:sz w:val="28"/>
          <w:szCs w:val="28"/>
          <w:lang w:val="uk-UA"/>
        </w:rPr>
      </w:pPr>
    </w:p>
    <w:p w:rsidR="00500049" w:rsidRPr="00A4710D" w:rsidRDefault="00500049" w:rsidP="00500049">
      <w:pPr>
        <w:pStyle w:val="a3"/>
        <w:jc w:val="both"/>
        <w:rPr>
          <w:rFonts w:ascii="Times New Roman" w:hAnsi="Times New Roman"/>
          <w:sz w:val="28"/>
          <w:szCs w:val="28"/>
          <w:lang w:val="uk-UA"/>
        </w:rPr>
      </w:pPr>
    </w:p>
    <w:sectPr w:rsidR="00500049" w:rsidRPr="00A4710D" w:rsidSect="0073094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FD770E"/>
    <w:rsid w:val="00055193"/>
    <w:rsid w:val="002A259F"/>
    <w:rsid w:val="00322BE7"/>
    <w:rsid w:val="00500049"/>
    <w:rsid w:val="00730948"/>
    <w:rsid w:val="009841AA"/>
    <w:rsid w:val="00E31CB9"/>
    <w:rsid w:val="00FD77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D00B4-4DB3-4861-B6DF-8254BE132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70E"/>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004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Galchenko</cp:lastModifiedBy>
  <cp:revision>6</cp:revision>
  <dcterms:created xsi:type="dcterms:W3CDTF">2019-11-19T07:07:00Z</dcterms:created>
  <dcterms:modified xsi:type="dcterms:W3CDTF">2021-11-20T05:43:00Z</dcterms:modified>
</cp:coreProperties>
</file>