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1" w:rsidRPr="005760C1" w:rsidRDefault="005760C1" w:rsidP="005760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highlight w:val="yellow"/>
          <w:lang w:eastAsia="ru-RU"/>
        </w:rPr>
        <w:t>Український мов</w:t>
      </w:r>
      <w:r w:rsidRPr="005760C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highlight w:val="yellow"/>
          <w:lang w:val="uk-UA" w:eastAsia="ru-RU"/>
        </w:rPr>
        <w:t>н</w:t>
      </w:r>
      <w:r w:rsidRPr="005760C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highlight w:val="yellow"/>
          <w:lang w:eastAsia="ru-RU"/>
        </w:rPr>
        <w:t>ий етикет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Життя людини в суспільстві регламентоване системою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ізних правил, законів. Правила соціальної поведінки людини, які виробилися впродовж усієї культурної еволюції людства і враховують його соціально-історичний досвід, становлять зміст поняття "етикет".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green"/>
          <w:lang w:eastAsia="ru-RU"/>
        </w:rPr>
        <w:t>Етикет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</w:t>
      </w: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вироблені суспільством норми поведінки. За ступенем ритуалізації поведінки виділяють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ізні види етикету:</w:t>
      </w:r>
    </w:p>
    <w:p w:rsidR="005760C1" w:rsidRPr="005760C1" w:rsidRDefault="005760C1" w:rsidP="005760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Повсякденний.</w:t>
      </w:r>
      <w:bookmarkStart w:id="0" w:name="_GoBack"/>
      <w:bookmarkEnd w:id="0"/>
    </w:p>
    <w:p w:rsidR="005760C1" w:rsidRPr="005760C1" w:rsidRDefault="005760C1" w:rsidP="005760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Оказіональний.</w:t>
      </w:r>
    </w:p>
    <w:p w:rsidR="005760C1" w:rsidRPr="005760C1" w:rsidRDefault="005760C1" w:rsidP="005760C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Святковий.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Етикет має багаторівневу будову:</w:t>
      </w:r>
    </w:p>
    <w:p w:rsidR="005760C1" w:rsidRPr="005760C1" w:rsidRDefault="005760C1" w:rsidP="005760C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вербальний (словесний) </w:t>
      </w:r>
      <w:proofErr w:type="gramStart"/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</w:t>
      </w:r>
      <w:proofErr w:type="gramEnd"/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івень</w:t>
      </w: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(етикетні вислови привітання, прощання, подяки, вибачення тощо);</w:t>
      </w:r>
    </w:p>
    <w:p w:rsidR="005760C1" w:rsidRPr="005760C1" w:rsidRDefault="005760C1" w:rsidP="005760C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паралінгвістичний </w:t>
      </w:r>
      <w:proofErr w:type="gramStart"/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</w:t>
      </w:r>
      <w:proofErr w:type="gramEnd"/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івень</w:t>
      </w: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(темп мовлення, гучність, інтонація);</w:t>
      </w:r>
    </w:p>
    <w:p w:rsidR="005760C1" w:rsidRPr="005760C1" w:rsidRDefault="005760C1" w:rsidP="005760C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кінетичний рівень</w:t>
      </w: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(жести, мі</w:t>
      </w:r>
      <w:proofErr w:type="gramStart"/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іка, пози);</w:t>
      </w:r>
    </w:p>
    <w:p w:rsidR="005760C1" w:rsidRPr="005760C1" w:rsidRDefault="005760C1" w:rsidP="005760C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проксемічний </w:t>
      </w:r>
      <w:proofErr w:type="gramStart"/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</w:t>
      </w:r>
      <w:proofErr w:type="gramEnd"/>
      <w:r w:rsidRPr="005760C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івень</w:t>
      </w: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(стандартні дистанції спілкування, почесне місце для гостей тощо).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ідним стрижнем етикету є словесний рівень. Він найповніше репрезентує етнічну самобутність. Кожна мова виробила свою систему спеціальних висловів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ічливості - мовленнєвий етикет.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Мовленнєвий етикет - це національно-специфічні правила мовленнєвої поведінки, які реалізуються в системі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ійких формул і висловів, що рекомендуються для висловлення подяки, прощання тощо в різних ситуаціях ввічливого контакту зі співбесідником, зокрема, під час привітання, знайомства, звертання тощо.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Знання правил мовленнєвого етикету виступає не тільки показником зовнішньої культури людини,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 й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має безпосередній влив на формування її особистості, на виховання високої моралі, духовності</w:t>
      </w: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20</w:t>
      </w: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Засвоєння національного мовленнєвого етикету, вміння користуватися ним робить спілкування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ємним і бажаним. Для ділової людини користуватися правилами мовленнєвого етикету відповідно до ситуації є конче необхідно.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Мовний етикет українці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 із живої мовної практики українського народу. Він вироблявся впродовж тисячоліть і відбиває культурні традиції української нації, відповідає її духовним засадам. Без сумніву, в основі національних традицій спілкування лежать загальнолюдські морально-етичні цінност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і-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доброзичливість, повага, привітність, ґречність. Поборник національного відродження, член "Руської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ійці" Я. Головацький у статті "Слова вітання, благословенства, чемності і обичайності у русинів" засвідчує: "Його [народу] вітання, прощання, просьби, перепроси, понука, благословення дихають одним духом доброти, сердечні, ніжні, богобійні, а заодно чесні та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ідні чоловіка ".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умовами та змістом ситуації спілкування в системі українського мовленнєвого етикету розрізняють 15 видів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ійких мовних висловів: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Звертання.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Вітання.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Знайомство.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Запрошення.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Прохання.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Вибачення.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Згода.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Незгода.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Скарга.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</w:t>
      </w:r>
      <w:proofErr w:type="gramStart"/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</w:t>
      </w:r>
      <w:proofErr w:type="gramEnd"/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ішання.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11. Комплімент.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 Несхвалення.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13. Побажання.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14. Вдячність.</w:t>
      </w:r>
    </w:p>
    <w:p w:rsidR="005760C1" w:rsidRPr="005760C1" w:rsidRDefault="005760C1" w:rsidP="005760C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15. Прощання.</w:t>
      </w:r>
    </w:p>
    <w:p w:rsidR="005760C1" w:rsidRPr="005760C1" w:rsidRDefault="005760C1" w:rsidP="005760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Відбором етикетних мовних формул у кожному виді мовленнєвого етикету створюється та чи інша тональність спілкування, тобто </w:t>
      </w:r>
      <w:proofErr w:type="gramStart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5760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іальна якість спілкування, яку можна визначити як ступінь дотримання етичних норм у процесі комунікації. </w:t>
      </w:r>
    </w:p>
    <w:p w:rsidR="00384DBC" w:rsidRPr="005760C1" w:rsidRDefault="00384DBC" w:rsidP="005760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DBC" w:rsidRPr="0057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17"/>
    <w:multiLevelType w:val="multilevel"/>
    <w:tmpl w:val="C95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73C16"/>
    <w:multiLevelType w:val="multilevel"/>
    <w:tmpl w:val="B93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B0BE1"/>
    <w:multiLevelType w:val="multilevel"/>
    <w:tmpl w:val="D16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97E86"/>
    <w:multiLevelType w:val="multilevel"/>
    <w:tmpl w:val="671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33023"/>
    <w:multiLevelType w:val="multilevel"/>
    <w:tmpl w:val="E78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8"/>
    <w:rsid w:val="00384DBC"/>
    <w:rsid w:val="005760C1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</dc:creator>
  <cp:keywords/>
  <dc:description/>
  <cp:lastModifiedBy>Стовбур</cp:lastModifiedBy>
  <cp:revision>3</cp:revision>
  <dcterms:created xsi:type="dcterms:W3CDTF">2021-11-25T16:50:00Z</dcterms:created>
  <dcterms:modified xsi:type="dcterms:W3CDTF">2021-11-25T16:54:00Z</dcterms:modified>
</cp:coreProperties>
</file>