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5F" w:rsidRPr="00881A5F" w:rsidRDefault="00881A5F" w:rsidP="00881A5F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881A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9. Рекомендована література</w:t>
      </w:r>
    </w:p>
    <w:p w:rsidR="00881A5F" w:rsidRPr="00881A5F" w:rsidRDefault="00881A5F" w:rsidP="00881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81A5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881A5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81A5F" w:rsidRPr="00881A5F" w:rsidRDefault="00881A5F" w:rsidP="00881A5F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Пастернак В.П., Назаренко В.В.  Лісова таксація: навч.-метод. Посіб</w:t>
      </w:r>
      <w:r w:rsidRPr="00881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81A5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Харків: ХНАУ, 2019.  111 с.</w:t>
      </w: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81A5F" w:rsidRPr="00881A5F" w:rsidRDefault="00881A5F" w:rsidP="00881A5F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Calibri" w:hAnsi="Times New Roman" w:cs="Times New Roman"/>
          <w:sz w:val="24"/>
          <w:szCs w:val="24"/>
          <w:lang w:val="uk-UA"/>
        </w:rPr>
        <w:t>Миронюк В. В., Свинчук В. А., Білоус А. М., Василишин Р. Д. Лісова таксація : навч. посібник. Київ : НУБіП України, 2019. 220 с.</w:t>
      </w:r>
    </w:p>
    <w:p w:rsidR="00881A5F" w:rsidRPr="00881A5F" w:rsidRDefault="00881A5F" w:rsidP="00881A5F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Calibri" w:hAnsi="Times New Roman" w:cs="Times New Roman"/>
          <w:sz w:val="24"/>
          <w:szCs w:val="24"/>
          <w:lang w:val="uk-UA"/>
        </w:rPr>
        <w:t>Миронюк В. В. Лісова таксація : конспект лекцій для студентів напряму підготовки: 6.090103 – «Лісове і садово-паркове господарство» [видання друге, доп.]. Нац. у-нт біоресурсів і природокористування України, каф. ліс. таксації та лісовпорядкування.  Київ : Вид-во НУБіП України, 2016.  104 с</w:t>
      </w:r>
    </w:p>
    <w:p w:rsidR="00881A5F" w:rsidRPr="00881A5F" w:rsidRDefault="00881A5F" w:rsidP="00881A5F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>Гром М.М. Лісова таксація : підручник. Львів: РВВ НЛТУ України 2019.  416 с.</w:t>
      </w:r>
    </w:p>
    <w:p w:rsidR="00881A5F" w:rsidRPr="00881A5F" w:rsidRDefault="00881A5F" w:rsidP="00881A5F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>Цурик Є.І. Таксація дерева та його частин. Львів: НЛТУ України,  2016. 328 с.</w:t>
      </w:r>
    </w:p>
    <w:p w:rsidR="00881A5F" w:rsidRPr="00881A5F" w:rsidRDefault="00881A5F" w:rsidP="00881A5F">
      <w:pPr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81A5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Додаткова</w:t>
      </w:r>
      <w:r w:rsidRPr="00881A5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spacing w:after="0" w:line="254" w:lineRule="auto"/>
        <w:contextualSpacing/>
        <w:rPr>
          <w:rFonts w:ascii="Calibri" w:eastAsia="Calibri" w:hAnsi="Calibri" w:cs="Times New Roman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Методичні вказівки з відведення і таксації лісосік, видачі лісорубних квитків та огляду місць заготівлі деревини в лісах Державного агентства лісових ресурсів України. Наказ Державного Агентства лісових ресурсів України від 21.01.2013 № 9.  Київ, 2013.  28 с.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Горошко М.П., Хомюк П.Г. Лісова таксація : практикум [для студ. вищ. навч. закл.].Львів: УкрДЛТУ, 2000.  132 с. 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>Цурик Є.І. Таксаційні ознаки і будова насаджень. Навчальний посібник</w:t>
      </w:r>
      <w:r w:rsidRPr="00881A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Львів: УкрДЛТУ, 2001.  362 с.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Лісовий кодекс України : Офіційне видання. Київ: Видавничий Дім «Ін Юре», 2006.  184 с. 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Цурик Є.І. Перелікова таксація лісу навч. посіб. Львів: УкрДЛТУ, 2000.  260 с. 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>Цурик Є.І. Окомірна та вибіркова таксація лісу : навч. посіб. Львів: УкрДЛТУ, 2002.  240 с.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Вітер Р.М., Олійник В.С., Шпарик Ю.С.. Практикум з “Лісової таксації” для студентів ІІІ курсу спеціальності “Лісове господарство” Івано-Франківськ: Симфонія форте, 2012.  168 с.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 М.М. Таксація насаджень: Навчальний посібник. Львів: УкрДЛТУ, 2002. 67 с.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Кашпора С.М.,</w:t>
      </w:r>
      <w:r w:rsidRPr="00881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1A5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Строчинський А.А. Лісотаксаційний довідник.  Київ : Вид. дім "Вінніченко", 2013.  496 с.</w:t>
      </w:r>
    </w:p>
    <w:p w:rsidR="00881A5F" w:rsidRPr="00881A5F" w:rsidRDefault="00881A5F" w:rsidP="00881A5F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Швиденко А.Й. Лісова таксація. Чернівці: Рута, 2001. 100 с.</w:t>
      </w:r>
    </w:p>
    <w:p w:rsidR="00881A5F" w:rsidRPr="00881A5F" w:rsidRDefault="00881A5F" w:rsidP="00881A5F">
      <w:pPr>
        <w:overflowPunct w:val="0"/>
        <w:autoSpaceDN w:val="0"/>
        <w:adjustRightInd w:val="0"/>
        <w:spacing w:after="20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81A5F" w:rsidRPr="00881A5F" w:rsidRDefault="00881A5F" w:rsidP="00881A5F">
      <w:pPr>
        <w:overflowPunct w:val="0"/>
        <w:autoSpaceDN w:val="0"/>
        <w:adjustRightInd w:val="0"/>
        <w:spacing w:after="20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81A5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джерела</w:t>
      </w:r>
      <w:r w:rsidRPr="00881A5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81A5F" w:rsidRPr="00881A5F" w:rsidRDefault="00881A5F" w:rsidP="00881A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Державне агентство лісових ресурсів України. URL : http://dklg.kmu.gov.ua/forest/control/uk/index </w:t>
      </w:r>
    </w:p>
    <w:p w:rsidR="00881A5F" w:rsidRPr="00881A5F" w:rsidRDefault="00881A5F" w:rsidP="00881A5F">
      <w:pPr>
        <w:numPr>
          <w:ilvl w:val="0"/>
          <w:numId w:val="3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Інструкція з впорядкування лісового фонду України. [Текст / Електронний ресурс]: Ч.1. Польові роботи. /затверджена 01.11.06 р. Ірпінь: Держкомлісгосп України, 2006. 75 с. </w:t>
      </w:r>
      <w:r w:rsidRPr="00881A5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>URL :  http://lisproekt.gov.ua).</w:t>
      </w:r>
    </w:p>
    <w:p w:rsidR="00881A5F" w:rsidRPr="00881A5F" w:rsidRDefault="00881A5F" w:rsidP="00881A5F">
      <w:pPr>
        <w:numPr>
          <w:ilvl w:val="0"/>
          <w:numId w:val="3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>Ставки рентної плати за спеціальне використання лісових ресурсів (п. 256.3 ПКУ). https://docs.dtkt.ua.</w:t>
      </w:r>
    </w:p>
    <w:p w:rsidR="00881A5F" w:rsidRPr="00881A5F" w:rsidRDefault="00881A5F" w:rsidP="00881A5F">
      <w:pPr>
        <w:numPr>
          <w:ilvl w:val="0"/>
          <w:numId w:val="3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Field-Map. IFER-Monitoring and Mapping Solutions. </w:t>
      </w:r>
      <w:hyperlink r:id="rId5" w:history="1">
        <w:r w:rsidRPr="00881A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uk-UA"/>
          </w:rPr>
          <w:t>https://www.fieldmap.cz/download/FM_catalogue_ru.pdf</w:t>
        </w:r>
      </w:hyperlink>
    </w:p>
    <w:p w:rsidR="000267AC" w:rsidRDefault="000267AC">
      <w:bookmarkStart w:id="0" w:name="_GoBack"/>
      <w:bookmarkEnd w:id="0"/>
    </w:p>
    <w:sectPr w:rsidR="0002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68E"/>
    <w:multiLevelType w:val="hybridMultilevel"/>
    <w:tmpl w:val="0D048DCE"/>
    <w:lvl w:ilvl="0" w:tplc="CA2439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7D72"/>
    <w:multiLevelType w:val="hybridMultilevel"/>
    <w:tmpl w:val="0D048DCE"/>
    <w:lvl w:ilvl="0" w:tplc="CA2439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836"/>
    <w:multiLevelType w:val="hybridMultilevel"/>
    <w:tmpl w:val="0D048DCE"/>
    <w:lvl w:ilvl="0" w:tplc="CA2439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71"/>
    <w:rsid w:val="000267AC"/>
    <w:rsid w:val="00881A5F"/>
    <w:rsid w:val="00B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AC70-38D9-47B6-A04F-1506AF53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eldmap.cz/download/FM_catalogue_r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2021-11-26T10:51:00Z</dcterms:created>
  <dcterms:modified xsi:type="dcterms:W3CDTF">2021-11-26T10:51:00Z</dcterms:modified>
</cp:coreProperties>
</file>