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37D" w:rsidRPr="00AB337D" w:rsidRDefault="00AB337D" w:rsidP="00AB337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t>СЕМІВНАРСЬКЕ ЗАНЯТТЯ №4</w:t>
      </w:r>
    </w:p>
    <w:p w:rsidR="00AB337D" w:rsidRDefault="00AB337D" w:rsidP="00AB33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AB337D" w:rsidRDefault="00AB337D" w:rsidP="00AB33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71470F">
        <w:rPr>
          <w:rFonts w:ascii="Times New Roman" w:hAnsi="Times New Roman"/>
          <w:b/>
          <w:sz w:val="28"/>
          <w:szCs w:val="28"/>
          <w:lang w:val="uk-UA"/>
        </w:rPr>
        <w:t>ВПЛИВ ГЛОБАЛІЗАЦІЇ НА ЕКОНОМІЧНУ МОДЕРНІЗАЦІЮ ТА ЦИФРОВИЙ РОЗВИТОК СВІТУ В УМОВАХ ЧЕТВЕРТОЇ ПРОМИСЛОВОЇ РЕВОЛЮЦІЇ (INDUSTRY 4.0)</w:t>
      </w:r>
    </w:p>
    <w:p w:rsidR="00AB337D" w:rsidRPr="00AB337D" w:rsidRDefault="00AB337D" w:rsidP="00AB33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AB337D" w:rsidRPr="00AB337D" w:rsidRDefault="00AB337D" w:rsidP="00AB337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B337D">
        <w:rPr>
          <w:rFonts w:ascii="Times New Roman" w:hAnsi="Times New Roman"/>
          <w:sz w:val="28"/>
          <w:szCs w:val="28"/>
          <w:lang w:val="uk-UA"/>
        </w:rPr>
        <w:t xml:space="preserve">Методологія впливу </w:t>
      </w:r>
      <w:r w:rsidRPr="00AB337D">
        <w:rPr>
          <w:rFonts w:ascii="Times New Roman" w:hAnsi="Times New Roman"/>
          <w:sz w:val="28"/>
          <w:szCs w:val="28"/>
          <w:lang w:val="uk-UA"/>
        </w:rPr>
        <w:t>глобалізації на економічну модернізацію</w:t>
      </w:r>
    </w:p>
    <w:p w:rsidR="00AB337D" w:rsidRPr="00AB337D" w:rsidRDefault="00AB337D" w:rsidP="00AB337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B337D">
        <w:rPr>
          <w:rFonts w:ascii="Times New Roman" w:hAnsi="Times New Roman"/>
          <w:sz w:val="28"/>
          <w:szCs w:val="28"/>
          <w:lang w:val="uk-UA"/>
        </w:rPr>
        <w:t>Формування концепції цифрової економіки і цифрового менеджменту в умовах нових технологічних проривів</w:t>
      </w:r>
    </w:p>
    <w:p w:rsidR="00AB337D" w:rsidRPr="00AB337D" w:rsidRDefault="00AB337D" w:rsidP="00AB337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B337D">
        <w:rPr>
          <w:rFonts w:ascii="Times New Roman" w:hAnsi="Times New Roman"/>
          <w:sz w:val="28"/>
          <w:szCs w:val="28"/>
          <w:lang w:val="uk-UA"/>
        </w:rPr>
        <w:t>В</w:t>
      </w:r>
      <w:r w:rsidRPr="00AB337D">
        <w:rPr>
          <w:rFonts w:ascii="Times New Roman" w:hAnsi="Times New Roman"/>
          <w:sz w:val="28"/>
          <w:szCs w:val="28"/>
          <w:lang w:val="uk-UA"/>
        </w:rPr>
        <w:t>плив глобалізації на цифровий розвиток світу</w:t>
      </w:r>
    </w:p>
    <w:p w:rsidR="00C43938" w:rsidRPr="00AB337D" w:rsidRDefault="00AB337D" w:rsidP="00AB337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AB337D">
        <w:rPr>
          <w:rFonts w:ascii="Times New Roman" w:hAnsi="Times New Roman"/>
          <w:sz w:val="28"/>
          <w:szCs w:val="28"/>
          <w:lang w:val="uk-UA"/>
        </w:rPr>
        <w:t xml:space="preserve">Вплив глобалізації на </w:t>
      </w:r>
      <w:proofErr w:type="spellStart"/>
      <w:r w:rsidRPr="00AB337D">
        <w:rPr>
          <w:rFonts w:ascii="Times New Roman" w:hAnsi="Times New Roman"/>
          <w:sz w:val="28"/>
          <w:szCs w:val="28"/>
          <w:lang w:val="uk-UA"/>
        </w:rPr>
        <w:t>цифровізацію</w:t>
      </w:r>
      <w:proofErr w:type="spellEnd"/>
      <w:r w:rsidRPr="00AB337D">
        <w:rPr>
          <w:rFonts w:ascii="Times New Roman" w:hAnsi="Times New Roman"/>
          <w:sz w:val="28"/>
          <w:szCs w:val="28"/>
          <w:lang w:val="uk-UA"/>
        </w:rPr>
        <w:t xml:space="preserve"> суспільства</w:t>
      </w:r>
    </w:p>
    <w:p w:rsidR="00AB337D" w:rsidRPr="00AB337D" w:rsidRDefault="00AB337D" w:rsidP="00AB337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AB337D">
        <w:rPr>
          <w:rFonts w:ascii="Times New Roman" w:hAnsi="Times New Roman"/>
          <w:sz w:val="28"/>
          <w:szCs w:val="28"/>
          <w:lang w:val="uk-UA"/>
        </w:rPr>
        <w:t>Методологія дослідження</w:t>
      </w:r>
      <w:r w:rsidRPr="00AB337D">
        <w:rPr>
          <w:rFonts w:ascii="Times New Roman" w:hAnsi="Times New Roman"/>
          <w:sz w:val="28"/>
          <w:szCs w:val="28"/>
        </w:rPr>
        <w:t xml:space="preserve"> </w:t>
      </w:r>
      <w:r w:rsidRPr="00AB337D">
        <w:rPr>
          <w:rFonts w:ascii="Times New Roman" w:hAnsi="Times New Roman"/>
          <w:sz w:val="28"/>
          <w:szCs w:val="28"/>
          <w:lang w:val="uk-UA"/>
        </w:rPr>
        <w:t>впливу глобалізації на економічну модернізацію</w:t>
      </w:r>
    </w:p>
    <w:p w:rsidR="00AB337D" w:rsidRPr="00AB337D" w:rsidRDefault="00AB337D" w:rsidP="00AB337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B337D">
        <w:rPr>
          <w:rFonts w:ascii="Times New Roman" w:hAnsi="Times New Roman"/>
          <w:sz w:val="28"/>
          <w:szCs w:val="28"/>
          <w:lang w:val="uk-UA"/>
        </w:rPr>
        <w:t>Концептуальна парадигма публічного управління та адміністрування в умовах Четвертої промислової революції (</w:t>
      </w:r>
      <w:proofErr w:type="spellStart"/>
      <w:r w:rsidRPr="00AB337D">
        <w:rPr>
          <w:rFonts w:ascii="Times New Roman" w:hAnsi="Times New Roman"/>
          <w:sz w:val="28"/>
          <w:szCs w:val="28"/>
          <w:lang w:val="uk-UA"/>
        </w:rPr>
        <w:t>industry</w:t>
      </w:r>
      <w:proofErr w:type="spellEnd"/>
      <w:r w:rsidRPr="00AB337D">
        <w:rPr>
          <w:rFonts w:ascii="Times New Roman" w:hAnsi="Times New Roman"/>
          <w:sz w:val="28"/>
          <w:szCs w:val="28"/>
          <w:lang w:val="uk-UA"/>
        </w:rPr>
        <w:t xml:space="preserve"> 4.0)</w:t>
      </w:r>
    </w:p>
    <w:p w:rsidR="00AB337D" w:rsidRPr="00AB337D" w:rsidRDefault="00AB337D" w:rsidP="00AB337D">
      <w:pPr>
        <w:ind w:left="709"/>
        <w:rPr>
          <w:rFonts w:ascii="Times New Roman" w:hAnsi="Times New Roman"/>
          <w:sz w:val="28"/>
          <w:szCs w:val="28"/>
          <w:lang w:val="uk-UA"/>
        </w:rPr>
      </w:pPr>
    </w:p>
    <w:p w:rsidR="00AB337D" w:rsidRPr="00AB337D" w:rsidRDefault="00AB337D">
      <w:pPr>
        <w:ind w:left="709"/>
        <w:rPr>
          <w:rFonts w:ascii="Times New Roman" w:hAnsi="Times New Roman"/>
          <w:sz w:val="28"/>
          <w:szCs w:val="28"/>
          <w:lang w:val="uk-UA"/>
        </w:rPr>
      </w:pPr>
    </w:p>
    <w:sectPr w:rsidR="00AB337D" w:rsidRPr="00AB3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96AF4"/>
    <w:multiLevelType w:val="hybridMultilevel"/>
    <w:tmpl w:val="739A71EA"/>
    <w:lvl w:ilvl="0" w:tplc="C31EF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295F36"/>
    <w:multiLevelType w:val="multilevel"/>
    <w:tmpl w:val="2056D3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6A7"/>
    <w:rsid w:val="00490362"/>
    <w:rsid w:val="005804BC"/>
    <w:rsid w:val="00597D4F"/>
    <w:rsid w:val="009B76A7"/>
    <w:rsid w:val="00A641E7"/>
    <w:rsid w:val="00AB337D"/>
    <w:rsid w:val="00C05B1B"/>
    <w:rsid w:val="00C4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7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7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2021-12-04T14:33:00Z</dcterms:created>
  <dcterms:modified xsi:type="dcterms:W3CDTF">2021-12-04T14:37:00Z</dcterms:modified>
</cp:coreProperties>
</file>