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F9" w:rsidRPr="00B932AB" w:rsidRDefault="006024F9" w:rsidP="006024F9">
      <w:pPr>
        <w:spacing w:line="360" w:lineRule="auto"/>
        <w:jc w:val="center"/>
        <w:rPr>
          <w:b/>
          <w:w w:val="100"/>
          <w:u w:val="single"/>
        </w:rPr>
      </w:pPr>
      <w:r w:rsidRPr="00B932AB">
        <w:rPr>
          <w:b/>
          <w:w w:val="100"/>
          <w:u w:val="single"/>
        </w:rPr>
        <w:t>Перелік контрольних питань для самостійної роботи</w:t>
      </w:r>
    </w:p>
    <w:p w:rsidR="006024F9" w:rsidRPr="00B932AB" w:rsidRDefault="006024F9" w:rsidP="006024F9">
      <w:pPr>
        <w:spacing w:line="360" w:lineRule="auto"/>
        <w:jc w:val="center"/>
        <w:rPr>
          <w:b/>
          <w:w w:val="100"/>
          <w:u w:val="single"/>
        </w:rPr>
      </w:pPr>
      <w:r w:rsidRPr="00B932AB">
        <w:rPr>
          <w:b/>
          <w:w w:val="100"/>
          <w:u w:val="single"/>
        </w:rPr>
        <w:t xml:space="preserve">з курсу </w:t>
      </w:r>
      <w:proofErr w:type="spellStart"/>
      <w:r w:rsidRPr="00B932AB">
        <w:rPr>
          <w:b/>
          <w:w w:val="100"/>
          <w:u w:val="single"/>
        </w:rPr>
        <w:t>„Функціональна</w:t>
      </w:r>
      <w:proofErr w:type="spellEnd"/>
      <w:r w:rsidRPr="00B932AB">
        <w:rPr>
          <w:b/>
          <w:w w:val="100"/>
          <w:u w:val="single"/>
        </w:rPr>
        <w:t xml:space="preserve"> діагностика”</w:t>
      </w:r>
    </w:p>
    <w:p w:rsidR="006024F9" w:rsidRDefault="006024F9" w:rsidP="006024F9">
      <w:pPr>
        <w:spacing w:line="360" w:lineRule="auto"/>
        <w:ind w:firstLine="709"/>
        <w:jc w:val="both"/>
        <w:rPr>
          <w:w w:val="100"/>
        </w:rPr>
      </w:pP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Модуль 1</w:t>
      </w:r>
    </w:p>
    <w:p w:rsidR="006024F9" w:rsidRDefault="006024F9" w:rsidP="006024F9">
      <w:pPr>
        <w:spacing w:line="360" w:lineRule="auto"/>
        <w:ind w:firstLine="708"/>
        <w:jc w:val="both"/>
        <w:rPr>
          <w:w w:val="100"/>
        </w:rPr>
      </w:pPr>
      <w:r>
        <w:rPr>
          <w:w w:val="100"/>
        </w:rPr>
        <w:t>Питання</w:t>
      </w:r>
    </w:p>
    <w:p w:rsidR="006024F9" w:rsidRPr="005144A3" w:rsidRDefault="006024F9" w:rsidP="006024F9">
      <w:pPr>
        <w:spacing w:line="360" w:lineRule="auto"/>
        <w:ind w:firstLine="708"/>
        <w:jc w:val="both"/>
        <w:rPr>
          <w:w w:val="100"/>
        </w:rPr>
      </w:pPr>
      <w:r w:rsidRPr="005144A3">
        <w:rPr>
          <w:w w:val="100"/>
        </w:rPr>
        <w:t>1. Значення функціональної діагностики в системі реабілітаційних заходів.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2. Роль функціональної діагностики в системі </w:t>
      </w:r>
      <w:proofErr w:type="spellStart"/>
      <w:r w:rsidRPr="005144A3">
        <w:rPr>
          <w:w w:val="100"/>
        </w:rPr>
        <w:t>медико-біологічного</w:t>
      </w:r>
      <w:proofErr w:type="spellEnd"/>
      <w:r w:rsidRPr="005144A3">
        <w:rPr>
          <w:w w:val="100"/>
        </w:rPr>
        <w:t xml:space="preserve"> контролю при заняттях фізичною культурою і спортом.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3. Предмет і задачі функціональної діагностики.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4. Основні принципи функціональної діагностики.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5. Методи оцінки функціонального стану серцево-судинної системи.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6. Традиційні методи оцінки функціонального стану серцево-судинної системи.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7. Визначення електричної осі серця.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8. Алгоритм аналізу елементарної ЕКГ.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9. Методика визначення збудливості, провідності і скорочувальної функції серця.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10. Нетрадиційні методи визначення функціонального стану серцево-судинної системи організму.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11. Метод варіаційної </w:t>
      </w:r>
      <w:proofErr w:type="spellStart"/>
      <w:r w:rsidRPr="005144A3">
        <w:rPr>
          <w:w w:val="100"/>
        </w:rPr>
        <w:t>пульсометрії</w:t>
      </w:r>
      <w:proofErr w:type="spellEnd"/>
      <w:r w:rsidRPr="005144A3">
        <w:rPr>
          <w:w w:val="100"/>
        </w:rPr>
        <w:t>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12. Метод амплітудної </w:t>
      </w:r>
      <w:proofErr w:type="spellStart"/>
      <w:r w:rsidRPr="005144A3">
        <w:rPr>
          <w:w w:val="100"/>
        </w:rPr>
        <w:t>пульсометрії</w:t>
      </w:r>
      <w:proofErr w:type="spellEnd"/>
      <w:r w:rsidRPr="005144A3">
        <w:rPr>
          <w:w w:val="100"/>
        </w:rPr>
        <w:t>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13. Методи оцінки адаптаційних можливостей організму.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14. Функціональні проби серцево-судинної системи.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15. Типи реакції ССС організму на дозоване навантаження.</w:t>
      </w:r>
    </w:p>
    <w:p w:rsidR="006024F9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>16. Метод багатофакторної експрес-діагностики С.А.</w:t>
      </w:r>
      <w:proofErr w:type="spellStart"/>
      <w:r w:rsidRPr="005144A3">
        <w:rPr>
          <w:w w:val="100"/>
        </w:rPr>
        <w:t>Душаніна</w:t>
      </w:r>
      <w:proofErr w:type="spellEnd"/>
      <w:r w:rsidRPr="005144A3">
        <w:rPr>
          <w:w w:val="100"/>
        </w:rPr>
        <w:t>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Задачі. 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1. </w:t>
      </w:r>
      <w:proofErr w:type="spellStart"/>
      <w:r w:rsidRPr="005144A3">
        <w:rPr>
          <w:w w:val="100"/>
        </w:rPr>
        <w:t>Визначіть</w:t>
      </w:r>
      <w:proofErr w:type="spellEnd"/>
      <w:r w:rsidRPr="005144A3">
        <w:rPr>
          <w:w w:val="100"/>
        </w:rPr>
        <w:t xml:space="preserve"> тип реакції ССС, якщо ЧСС після дозованого фізичного навантаження підвищується не більш ніж на 100 %, </w:t>
      </w:r>
      <w:proofErr w:type="spellStart"/>
      <w:r w:rsidRPr="005144A3">
        <w:rPr>
          <w:w w:val="100"/>
        </w:rPr>
        <w:t>АДс</w:t>
      </w:r>
      <w:proofErr w:type="spellEnd"/>
      <w:r w:rsidRPr="005144A3">
        <w:rPr>
          <w:w w:val="100"/>
        </w:rPr>
        <w:t xml:space="preserve"> підвищується на 15-35 мм </w:t>
      </w:r>
      <w:proofErr w:type="spellStart"/>
      <w:r w:rsidRPr="005144A3">
        <w:rPr>
          <w:w w:val="100"/>
        </w:rPr>
        <w:t>рт.ст</w:t>
      </w:r>
      <w:proofErr w:type="spellEnd"/>
      <w:r w:rsidRPr="005144A3">
        <w:rPr>
          <w:w w:val="100"/>
        </w:rPr>
        <w:t xml:space="preserve">., а </w:t>
      </w:r>
      <w:proofErr w:type="spellStart"/>
      <w:r w:rsidRPr="005144A3">
        <w:rPr>
          <w:w w:val="100"/>
        </w:rPr>
        <w:t>АДд</w:t>
      </w:r>
      <w:proofErr w:type="spellEnd"/>
      <w:r w:rsidRPr="005144A3">
        <w:rPr>
          <w:w w:val="100"/>
        </w:rPr>
        <w:t xml:space="preserve"> не змінюється, або знижується на 5-10 мм </w:t>
      </w:r>
      <w:proofErr w:type="spellStart"/>
      <w:r w:rsidRPr="005144A3">
        <w:rPr>
          <w:w w:val="100"/>
        </w:rPr>
        <w:t>рт.ст</w:t>
      </w:r>
      <w:proofErr w:type="spellEnd"/>
      <w:r w:rsidRPr="005144A3">
        <w:rPr>
          <w:w w:val="100"/>
        </w:rPr>
        <w:t xml:space="preserve"> 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lastRenderedPageBreak/>
        <w:t xml:space="preserve">2. Розрахуйте і оцініть МОК, якщо ЧСС = 80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/хв., СОК = 60 </w:t>
      </w:r>
      <w:proofErr w:type="spellStart"/>
      <w:r w:rsidRPr="005144A3">
        <w:rPr>
          <w:w w:val="100"/>
        </w:rPr>
        <w:t>мл</w:t>
      </w:r>
      <w:proofErr w:type="spellEnd"/>
      <w:r w:rsidRPr="005144A3">
        <w:rPr>
          <w:w w:val="100"/>
        </w:rPr>
        <w:t>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3. Розрахуйте і оцініть КЕК, якщо ЧСС =100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/хв., </w:t>
      </w:r>
      <w:proofErr w:type="spellStart"/>
      <w:r w:rsidRPr="005144A3">
        <w:rPr>
          <w:w w:val="100"/>
        </w:rPr>
        <w:t>АДп</w:t>
      </w:r>
      <w:proofErr w:type="spellEnd"/>
      <w:r w:rsidRPr="005144A3">
        <w:rPr>
          <w:w w:val="100"/>
        </w:rPr>
        <w:t xml:space="preserve"> = 50 мм </w:t>
      </w:r>
      <w:proofErr w:type="spellStart"/>
      <w:r w:rsidRPr="005144A3">
        <w:rPr>
          <w:w w:val="100"/>
        </w:rPr>
        <w:t>рт.ст</w:t>
      </w:r>
      <w:proofErr w:type="spellEnd"/>
      <w:r w:rsidRPr="005144A3">
        <w:rPr>
          <w:w w:val="100"/>
        </w:rPr>
        <w:t>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4. Розрахуйте і оцініть показник якості реакції, якщо АДП2 = 40, АДп1 =50, ЧСС2 =120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</w:t>
      </w:r>
      <w:proofErr w:type="spellStart"/>
      <w:r w:rsidRPr="005144A3">
        <w:rPr>
          <w:w w:val="100"/>
        </w:rPr>
        <w:t>хв</w:t>
      </w:r>
      <w:proofErr w:type="spellEnd"/>
      <w:r w:rsidRPr="005144A3">
        <w:rPr>
          <w:w w:val="100"/>
        </w:rPr>
        <w:t xml:space="preserve">, ЧСС1 =80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 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5. Розрахуйте та </w:t>
      </w:r>
      <w:proofErr w:type="spellStart"/>
      <w:r w:rsidRPr="005144A3">
        <w:rPr>
          <w:w w:val="100"/>
        </w:rPr>
        <w:t>оцніть</w:t>
      </w:r>
      <w:proofErr w:type="spellEnd"/>
      <w:r w:rsidRPr="005144A3">
        <w:rPr>
          <w:w w:val="100"/>
        </w:rPr>
        <w:t xml:space="preserve"> величину </w:t>
      </w:r>
      <w:proofErr w:type="spellStart"/>
      <w:r w:rsidRPr="005144A3">
        <w:rPr>
          <w:w w:val="100"/>
        </w:rPr>
        <w:t>ІНссс</w:t>
      </w:r>
      <w:proofErr w:type="spellEnd"/>
      <w:r w:rsidRPr="005144A3">
        <w:rPr>
          <w:w w:val="100"/>
        </w:rPr>
        <w:t xml:space="preserve">, якщо </w:t>
      </w:r>
      <w:proofErr w:type="spellStart"/>
      <w:r w:rsidRPr="005144A3">
        <w:rPr>
          <w:w w:val="100"/>
        </w:rPr>
        <w:t>Мо</w:t>
      </w:r>
      <w:proofErr w:type="spellEnd"/>
      <w:r w:rsidRPr="005144A3">
        <w:rPr>
          <w:w w:val="100"/>
        </w:rPr>
        <w:t xml:space="preserve"> = 0,80 с; </w:t>
      </w:r>
      <w:proofErr w:type="spellStart"/>
      <w:r w:rsidRPr="005144A3">
        <w:rPr>
          <w:w w:val="100"/>
        </w:rPr>
        <w:t>АМо</w:t>
      </w:r>
      <w:proofErr w:type="spellEnd"/>
      <w:r w:rsidRPr="005144A3">
        <w:rPr>
          <w:w w:val="100"/>
        </w:rPr>
        <w:t xml:space="preserve"> = 42%; Δ х =0,24 с. 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6. Розрахуйте і оцініть величину адаптаційного потенціалу (АП) ССС, якщо ПЕРС = 120 </w:t>
      </w:r>
      <w:proofErr w:type="spellStart"/>
      <w:r w:rsidRPr="005144A3">
        <w:rPr>
          <w:w w:val="100"/>
        </w:rPr>
        <w:t>а.о</w:t>
      </w:r>
      <w:proofErr w:type="spellEnd"/>
      <w:r w:rsidRPr="005144A3">
        <w:rPr>
          <w:w w:val="100"/>
        </w:rPr>
        <w:t xml:space="preserve">., </w:t>
      </w:r>
      <w:proofErr w:type="spellStart"/>
      <w:r w:rsidRPr="005144A3">
        <w:rPr>
          <w:w w:val="100"/>
        </w:rPr>
        <w:t>ІНссс</w:t>
      </w:r>
      <w:proofErr w:type="spellEnd"/>
      <w:r w:rsidRPr="005144A3">
        <w:rPr>
          <w:w w:val="100"/>
        </w:rPr>
        <w:t xml:space="preserve"> =150 </w:t>
      </w:r>
      <w:proofErr w:type="spellStart"/>
      <w:r w:rsidRPr="005144A3">
        <w:rPr>
          <w:w w:val="100"/>
        </w:rPr>
        <w:t>а.о</w:t>
      </w:r>
      <w:proofErr w:type="spellEnd"/>
      <w:r w:rsidRPr="005144A3">
        <w:rPr>
          <w:w w:val="100"/>
        </w:rPr>
        <w:t>., вік дослідженого – 15 років.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7. Розрахуйте і оцініть величину адаптаційного потенціалу (АП) ССС, якщо ПЕРС =70 </w:t>
      </w:r>
      <w:proofErr w:type="spellStart"/>
      <w:r w:rsidRPr="005144A3">
        <w:rPr>
          <w:w w:val="100"/>
        </w:rPr>
        <w:t>а.о</w:t>
      </w:r>
      <w:proofErr w:type="spellEnd"/>
      <w:r w:rsidRPr="005144A3">
        <w:rPr>
          <w:w w:val="100"/>
        </w:rPr>
        <w:t xml:space="preserve">., </w:t>
      </w:r>
      <w:proofErr w:type="spellStart"/>
      <w:r w:rsidRPr="005144A3">
        <w:rPr>
          <w:w w:val="100"/>
        </w:rPr>
        <w:t>ІНссс</w:t>
      </w:r>
      <w:proofErr w:type="spellEnd"/>
      <w:r w:rsidRPr="005144A3">
        <w:rPr>
          <w:w w:val="100"/>
        </w:rPr>
        <w:t xml:space="preserve"> = 100 </w:t>
      </w:r>
      <w:proofErr w:type="spellStart"/>
      <w:r w:rsidRPr="005144A3">
        <w:rPr>
          <w:w w:val="100"/>
        </w:rPr>
        <w:t>а.о</w:t>
      </w:r>
      <w:proofErr w:type="spellEnd"/>
      <w:r w:rsidRPr="005144A3">
        <w:rPr>
          <w:w w:val="100"/>
        </w:rPr>
        <w:t>. а вік дослідженого складає 32 роки.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8. Розрахуйте та оцініть індекс </w:t>
      </w:r>
      <w:proofErr w:type="spellStart"/>
      <w:r w:rsidRPr="005144A3">
        <w:rPr>
          <w:w w:val="100"/>
        </w:rPr>
        <w:t>Робінсона</w:t>
      </w:r>
      <w:proofErr w:type="spellEnd"/>
      <w:r w:rsidRPr="005144A3">
        <w:rPr>
          <w:w w:val="100"/>
        </w:rPr>
        <w:t xml:space="preserve">, якщо </w:t>
      </w:r>
      <w:proofErr w:type="spellStart"/>
      <w:r w:rsidRPr="005144A3">
        <w:rPr>
          <w:w w:val="100"/>
        </w:rPr>
        <w:t>ЧССо</w:t>
      </w:r>
      <w:proofErr w:type="spellEnd"/>
      <w:r w:rsidRPr="005144A3">
        <w:rPr>
          <w:w w:val="100"/>
        </w:rPr>
        <w:t xml:space="preserve"> = 120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 </w:t>
      </w:r>
      <w:proofErr w:type="spellStart"/>
      <w:r w:rsidRPr="005144A3">
        <w:rPr>
          <w:w w:val="100"/>
        </w:rPr>
        <w:t>АДс</w:t>
      </w:r>
      <w:proofErr w:type="spellEnd"/>
      <w:r w:rsidRPr="005144A3">
        <w:rPr>
          <w:w w:val="100"/>
        </w:rPr>
        <w:t xml:space="preserve"> -130 мм </w:t>
      </w:r>
      <w:proofErr w:type="spellStart"/>
      <w:r w:rsidRPr="005144A3">
        <w:rPr>
          <w:w w:val="100"/>
        </w:rPr>
        <w:t>рт.ст</w:t>
      </w:r>
      <w:proofErr w:type="spellEnd"/>
      <w:r w:rsidRPr="005144A3">
        <w:rPr>
          <w:w w:val="100"/>
        </w:rPr>
        <w:t xml:space="preserve">. 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9. Розрахуйте і оцініть величину ПЕРС, якщо </w:t>
      </w:r>
      <w:proofErr w:type="spellStart"/>
      <w:r w:rsidRPr="005144A3">
        <w:rPr>
          <w:w w:val="100"/>
        </w:rPr>
        <w:t>Moh</w:t>
      </w:r>
      <w:proofErr w:type="spellEnd"/>
      <w:r w:rsidRPr="005144A3">
        <w:rPr>
          <w:w w:val="100"/>
        </w:rPr>
        <w:t xml:space="preserve"> = 0,7мВ; </w:t>
      </w:r>
      <w:proofErr w:type="spellStart"/>
      <w:r w:rsidRPr="005144A3">
        <w:rPr>
          <w:w w:val="100"/>
        </w:rPr>
        <w:t>AMoh</w:t>
      </w:r>
      <w:proofErr w:type="spellEnd"/>
      <w:r w:rsidRPr="005144A3">
        <w:rPr>
          <w:w w:val="100"/>
        </w:rPr>
        <w:t xml:space="preserve"> =82%; </w:t>
      </w:r>
      <w:proofErr w:type="spellStart"/>
      <w:r w:rsidRPr="005144A3">
        <w:rPr>
          <w:w w:val="100"/>
        </w:rPr>
        <w:t>Xh</w:t>
      </w:r>
      <w:proofErr w:type="spellEnd"/>
      <w:r w:rsidRPr="005144A3">
        <w:rPr>
          <w:w w:val="100"/>
        </w:rPr>
        <w:t xml:space="preserve"> = 0,33мВ, а вік обстежуваного складає 27 років.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10. Розрахуйте та оцініть величину </w:t>
      </w:r>
      <w:proofErr w:type="spellStart"/>
      <w:r w:rsidRPr="005144A3">
        <w:rPr>
          <w:w w:val="100"/>
        </w:rPr>
        <w:t>лактатної</w:t>
      </w:r>
      <w:proofErr w:type="spellEnd"/>
      <w:r w:rsidRPr="005144A3">
        <w:rPr>
          <w:w w:val="100"/>
        </w:rPr>
        <w:t xml:space="preserve"> ємності (</w:t>
      </w:r>
      <w:proofErr w:type="spellStart"/>
      <w:r w:rsidRPr="005144A3">
        <w:rPr>
          <w:w w:val="100"/>
        </w:rPr>
        <w:t>ЛАКє</w:t>
      </w:r>
      <w:proofErr w:type="spellEnd"/>
      <w:r w:rsidRPr="005144A3">
        <w:rPr>
          <w:w w:val="100"/>
        </w:rPr>
        <w:t>, %) за С.А.</w:t>
      </w:r>
      <w:proofErr w:type="spellStart"/>
      <w:r w:rsidRPr="005144A3">
        <w:rPr>
          <w:w w:val="100"/>
        </w:rPr>
        <w:t>Душаніним</w:t>
      </w:r>
      <w:proofErr w:type="spellEnd"/>
      <w:r w:rsidRPr="005144A3">
        <w:rPr>
          <w:w w:val="100"/>
        </w:rPr>
        <w:t>, якщо амплітуда зубців на ЕКГ R2 = 20мм,  S2  =1 мм.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11. Розрахуйте та оцініть величину </w:t>
      </w:r>
      <w:proofErr w:type="spellStart"/>
      <w:r w:rsidRPr="005144A3">
        <w:rPr>
          <w:w w:val="100"/>
        </w:rPr>
        <w:t>алактатної</w:t>
      </w:r>
      <w:proofErr w:type="spellEnd"/>
      <w:r w:rsidRPr="005144A3">
        <w:rPr>
          <w:w w:val="100"/>
        </w:rPr>
        <w:t xml:space="preserve"> ємності (АЛАК є %), за С.А.</w:t>
      </w:r>
      <w:proofErr w:type="spellStart"/>
      <w:r w:rsidRPr="005144A3">
        <w:rPr>
          <w:w w:val="100"/>
        </w:rPr>
        <w:t>Душаніним</w:t>
      </w:r>
      <w:proofErr w:type="spellEnd"/>
      <w:r w:rsidRPr="005144A3">
        <w:rPr>
          <w:w w:val="100"/>
        </w:rPr>
        <w:t>, якщо  амплітуда зубців на ЕКГ   R3 =10 мм, S3  =   1 мм</w:t>
      </w:r>
    </w:p>
    <w:p w:rsidR="006024F9" w:rsidRPr="005144A3" w:rsidRDefault="006024F9" w:rsidP="006024F9">
      <w:pPr>
        <w:spacing w:line="360" w:lineRule="auto"/>
        <w:ind w:firstLine="709"/>
        <w:jc w:val="both"/>
        <w:rPr>
          <w:w w:val="100"/>
        </w:rPr>
      </w:pPr>
      <w:r w:rsidRPr="005144A3">
        <w:rPr>
          <w:w w:val="100"/>
        </w:rPr>
        <w:t xml:space="preserve">12. </w:t>
      </w:r>
      <w:proofErr w:type="spellStart"/>
      <w:r w:rsidRPr="005144A3">
        <w:rPr>
          <w:w w:val="100"/>
        </w:rPr>
        <w:t>Розрауйте</w:t>
      </w:r>
      <w:proofErr w:type="spellEnd"/>
      <w:r w:rsidRPr="005144A3">
        <w:rPr>
          <w:w w:val="100"/>
        </w:rPr>
        <w:t xml:space="preserve"> та оцініть показник реакції ССС на  психоемоційний стрес (ПРС, </w:t>
      </w:r>
      <w:proofErr w:type="spellStart"/>
      <w:r w:rsidRPr="005144A3">
        <w:rPr>
          <w:w w:val="100"/>
        </w:rPr>
        <w:t>у.о</w:t>
      </w:r>
      <w:proofErr w:type="spellEnd"/>
      <w:r w:rsidRPr="005144A3">
        <w:rPr>
          <w:w w:val="100"/>
        </w:rPr>
        <w:t xml:space="preserve">), якщо ЧСС1 = 70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 xml:space="preserve">/хв. ЧСС2 = 90 </w:t>
      </w:r>
      <w:proofErr w:type="spellStart"/>
      <w:r w:rsidRPr="005144A3">
        <w:rPr>
          <w:w w:val="100"/>
        </w:rPr>
        <w:t>уд</w:t>
      </w:r>
      <w:proofErr w:type="spellEnd"/>
      <w:r w:rsidRPr="005144A3">
        <w:rPr>
          <w:w w:val="100"/>
        </w:rPr>
        <w:t>/хв.</w:t>
      </w:r>
    </w:p>
    <w:p w:rsidR="00687571" w:rsidRDefault="00687571">
      <w:bookmarkStart w:id="0" w:name="_GoBack"/>
      <w:bookmarkEnd w:id="0"/>
    </w:p>
    <w:sectPr w:rsidR="0068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9"/>
    <w:rsid w:val="006024F9"/>
    <w:rsid w:val="006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7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7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1587</Words>
  <Characters>905</Characters>
  <Application>Microsoft Office Word</Application>
  <DocSecurity>0</DocSecurity>
  <Lines>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2015-10-24T08:54:00Z</dcterms:created>
  <dcterms:modified xsi:type="dcterms:W3CDTF">2015-10-24T09:02:00Z</dcterms:modified>
</cp:coreProperties>
</file>