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Література до дисципліни  «Глобалізм і глобальне управління» </w:t>
      </w:r>
    </w:p>
    <w:p w:rsidR="00AC177F" w:rsidRPr="00F70A57" w:rsidRDefault="00AC177F" w:rsidP="00AC177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C177F" w:rsidRPr="00F70A57" w:rsidRDefault="00AC177F" w:rsidP="00AC177F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Адізес Іцхак Кальдерон.  Як подолати  кризу управління / пер. з англ. В. Стельмах. 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Ранок : Фабула,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272 с.</w:t>
      </w:r>
    </w:p>
    <w:p w:rsidR="00AC177F" w:rsidRPr="00F70A57" w:rsidRDefault="00AC177F" w:rsidP="00AC177F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Адізес Іцхак Кальдерон.   Стилі хорошого і поганого менеджменту / пер. з англ. Валерія Глінка. К.: Наш формат, 2020. 224 с.</w:t>
      </w:r>
    </w:p>
    <w:p w:rsidR="00AC177F" w:rsidRPr="00F70A57" w:rsidRDefault="00AC177F" w:rsidP="00AC177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Аль-Халілі Джим. Що далі? Все, що наука знає про наше майбутнє / пер. з англ. М. Климчука.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Кі Фонд Медіа</w:t>
      </w:r>
      <w:r w:rsidRPr="00F70A57">
        <w:rPr>
          <w:rFonts w:ascii="Times New Roman" w:hAnsi="Times New Roman"/>
          <w:sz w:val="28"/>
          <w:szCs w:val="28"/>
          <w:lang w:val="uk-UA"/>
        </w:rPr>
        <w:t>, 2018. 248 с.</w:t>
      </w:r>
    </w:p>
    <w:p w:rsidR="00AC177F" w:rsidRPr="00F70A57" w:rsidRDefault="00AC177F" w:rsidP="00AC1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4. Аппело Юрген. Менеджмент 3.0. </w:t>
      </w:r>
      <w:r w:rsidRPr="00F70A57">
        <w:rPr>
          <w:rFonts w:ascii="Times New Roman" w:hAnsi="Times New Roman"/>
          <w:sz w:val="28"/>
          <w:szCs w:val="28"/>
          <w:lang w:val="en-US"/>
        </w:rPr>
        <w:t>Agile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-менеджмент. Лідерство та управління командами».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Ранок : 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2019, 432 с.</w:t>
      </w:r>
    </w:p>
    <w:p w:rsidR="00AC177F" w:rsidRPr="00F70A57" w:rsidRDefault="00AC177F" w:rsidP="00AC1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5. Батлер-Боудон Том. 50 видатних творів. Філософія / Пер. з англ. Н.Лавської.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Вид. група КМ-БУКС</w:t>
      </w:r>
      <w:r w:rsidRPr="00F70A57">
        <w:rPr>
          <w:rFonts w:ascii="Times New Roman" w:hAnsi="Times New Roman"/>
          <w:sz w:val="28"/>
          <w:szCs w:val="28"/>
          <w:lang w:val="uk-UA"/>
        </w:rPr>
        <w:t>, 2019. 456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6. Бгаргава Рогіт. Неочевидне: як передбачити майбутнє, аналізуючи тренди/ пер. з англ. К.Дерев’янко. Х. :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Віват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2019. 288 с. 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7. Белл Даніел. Китайська модель. Політична меритократія та межі демократії / пер. з анг. Олександр Дем’янчук. К. :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Наш формат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, 2017. 312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8. Браян Крістіан, Гріффітс Том. Життя за алгоритмами. Як робити раціональний вибір / пер. з  англ. Катерина Диса. К.: Наш формат, 2020. 376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9. 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Бруннермаєр М. , Джеймс Г., Ландо Ж.-  П. Євро та боротьба ідей / пер. з англ. Н.Палій.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Основи,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414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10. Бріньолфссон Е., Макафі Е. Друга епоха машин: робота, прогрес та процвітання в часи надзвичайних технологій. Київ : FUND, 2016. 36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11. Венс Ешлі. Ілон Маск. </w:t>
      </w:r>
      <w:r w:rsidRPr="00F70A57">
        <w:rPr>
          <w:rFonts w:ascii="Times New Roman" w:hAnsi="Times New Roman"/>
          <w:sz w:val="28"/>
          <w:szCs w:val="28"/>
          <w:lang w:val="en-US"/>
        </w:rPr>
        <w:t>Tesla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70A57">
        <w:rPr>
          <w:rFonts w:ascii="Times New Roman" w:hAnsi="Times New Roman"/>
          <w:sz w:val="28"/>
          <w:szCs w:val="28"/>
          <w:lang w:val="en-US"/>
        </w:rPr>
        <w:t>SpaceX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і шлях у фантастичне майбутнє / Перп. з англ. Мирослави  Лізіної. Видання восьме.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ФОП Форостіна О. В.,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2018.  428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12 .  Вінчестер Саймон. Перфекціоністи. Як інженери створили сучасний</w:t>
      </w:r>
      <w:r w:rsidRPr="00F70A57">
        <w:rPr>
          <w:rFonts w:ascii="Times New Roman" w:hAnsi="Times New Roman"/>
          <w:sz w:val="28"/>
          <w:szCs w:val="28"/>
          <w:lang w:val="uk-UA"/>
        </w:rPr>
        <w:tab/>
        <w:t xml:space="preserve"> світ / пер. з англ. Є. Даскал. Х.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Віват</w:t>
      </w:r>
      <w:r w:rsidRPr="00F70A57">
        <w:rPr>
          <w:rFonts w:ascii="Times New Roman" w:hAnsi="Times New Roman"/>
          <w:sz w:val="28"/>
          <w:szCs w:val="28"/>
          <w:lang w:val="uk-UA"/>
        </w:rPr>
        <w:t>, 2019. 448 с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13. Гербен ван ден Берг, Пол Пітерсма. 25 ключових моделей управління.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Ранок-Фабула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2020. 208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14. Двек Керол. Налаштуйся на зміни. Нова психологія успіху / пер. з англ. Юлія Кузьменко.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288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15. Гантінгтон Семюел. Політичний порядок у мінливих суспільствах. З передмовою Френсіса Фукуями / пер. з англ. Тарас Цимбал.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2020. 448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16. Глобальні модерності / за ред. Майка Фезерстоуна, Скота Леша та Роланда Робертсона / пер. з англ. Тараса Цимбала.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Ніка-Центр</w:t>
      </w:r>
      <w:r w:rsidRPr="00F70A57">
        <w:rPr>
          <w:rFonts w:ascii="Times New Roman" w:hAnsi="Times New Roman"/>
          <w:sz w:val="28"/>
          <w:szCs w:val="28"/>
          <w:lang w:val="uk-UA"/>
        </w:rPr>
        <w:t>, 2013. 400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17. Гербен ван ден Берг, Пол Пітерсма. 25 ключових моделей управління.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Ранок-Фабула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2020. 208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18. Гріффітс Кріс, Кості Меліна. Посібник із креативного мислення. Ваш покроковий помічник для вирішення проблем у бізнесі / пер. з англ. У. Курганової. Харків: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«Ранок» : 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2020. 288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19. Гудмен Марк. Злочини майбутнього: усе взаємопов’язане, усі вразливі і що ми можемо з цим зробити/ пер з англ. І.Мазарчук, Я. Машико. </w:t>
      </w:r>
      <w:r w:rsidRPr="00F70A57">
        <w:rPr>
          <w:rFonts w:ascii="Times New Roman" w:hAnsi="Times New Roman"/>
          <w:sz w:val="28"/>
          <w:szCs w:val="28"/>
          <w:lang w:val="uk-UA"/>
        </w:rPr>
        <w:lastRenderedPageBreak/>
        <w:t>К.: Вид-во Ранок: Фабула, 2029. 592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20. Гупта Суніл. Цифрова стратегія. Посібник із переосмислення бізнесу / пер. з  англ. І. Ковалишеної. Київ: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КМ-БУКС,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2020. 320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21. Джеймс П. Вомак, Деніел Т. Джонс, Деніел Рус. Машина, що змінила світ. Історія лін-виробництва –темної зброї «Тойоти» в автомобільних війнах / пер. з англ. Наталія Валевська. Бібліотека Лін-інституту.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Пабулум,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Lean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Institute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Ukraine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388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22. Джеймс Вумек, Деніел Джонс. Ощадливе виробництво. Як виробнича система </w:t>
      </w:r>
      <w:r w:rsidRPr="00F70A57">
        <w:rPr>
          <w:rFonts w:ascii="Times New Roman" w:hAnsi="Times New Roman"/>
          <w:sz w:val="28"/>
          <w:szCs w:val="28"/>
          <w:lang w:val="en-US"/>
        </w:rPr>
        <w:t>Toyota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допоможе запобігти матеріальних втрат і забезпечити процвітання вашої компанії / пер. з англ. Д.Погребняк.  Харків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Ранок : Фабула</w:t>
      </w:r>
      <w:r w:rsidRPr="00F70A57">
        <w:rPr>
          <w:rFonts w:ascii="Times New Roman" w:hAnsi="Times New Roman"/>
          <w:sz w:val="28"/>
          <w:szCs w:val="28"/>
          <w:lang w:val="uk-UA"/>
        </w:rPr>
        <w:t>, 2019. 448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23. Друкер  Питер. Задачи менеджмента в ХХ</w:t>
      </w:r>
      <w:r w:rsidRPr="00F70A57">
        <w:rPr>
          <w:rFonts w:ascii="Times New Roman" w:hAnsi="Times New Roman"/>
          <w:sz w:val="28"/>
          <w:szCs w:val="28"/>
          <w:lang w:val="en-US"/>
        </w:rPr>
        <w:t>I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веке. Москва. Санкт – Петербург, Киев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Вильямс</w:t>
      </w:r>
      <w:r w:rsidRPr="00F70A57">
        <w:rPr>
          <w:rFonts w:ascii="Times New Roman" w:hAnsi="Times New Roman"/>
          <w:sz w:val="28"/>
          <w:szCs w:val="28"/>
          <w:lang w:val="uk-UA"/>
        </w:rPr>
        <w:t>, 2000. 276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Style w:val="10"/>
          <w:rFonts w:eastAsiaTheme="minorEastAsia"/>
          <w:b w:val="0"/>
          <w:color w:val="auto"/>
        </w:rPr>
        <w:t>2</w:t>
      </w:r>
      <w:r w:rsidRPr="00F70A57">
        <w:rPr>
          <w:rStyle w:val="10"/>
          <w:rFonts w:eastAsiaTheme="minorEastAsia"/>
          <w:b w:val="0"/>
          <w:color w:val="auto"/>
          <w:lang w:val="uk-UA"/>
        </w:rPr>
        <w:t>4</w:t>
      </w:r>
      <w:r w:rsidRPr="00F70A57">
        <w:rPr>
          <w:rStyle w:val="10"/>
          <w:rFonts w:eastAsiaTheme="minorEastAsia"/>
          <w:b w:val="0"/>
          <w:color w:val="auto"/>
        </w:rPr>
        <w:t>. Друкер Пітер Ф. Виклики для менеджменту ХХІ століття. Київ: Видавнича група КМ-БУКС, 2020. 240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25.  Ернст Ульріх фон Вайцзекер, Андерс Війкман.  </w:t>
      </w:r>
      <w:r w:rsidRPr="00F70A57">
        <w:rPr>
          <w:rFonts w:ascii="Times New Roman" w:eastAsia="Calibri" w:hAnsi="Times New Roman"/>
          <w:sz w:val="28"/>
          <w:szCs w:val="28"/>
          <w:lang w:eastAsia="en-US"/>
        </w:rPr>
        <w:t>Come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F70A57">
        <w:rPr>
          <w:rFonts w:ascii="Times New Roman" w:eastAsia="Calibri" w:hAnsi="Times New Roman"/>
          <w:sz w:val="28"/>
          <w:szCs w:val="28"/>
          <w:lang w:eastAsia="en-US"/>
        </w:rPr>
        <w:t>On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! Капіталізм, недалекоглядність, населення і руйнування планети. Доповідь Римському клубу / переклад з англ. Ю. Сірош; за наук. ред. В. Вовка, В. Бутка. К. :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Саміт-Книга,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2019. 276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26.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Йонатан Голслах. Сила раю. Як Європа морже бути попереду в азійському сторіччі.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Темпора</w:t>
      </w:r>
      <w:r w:rsidRPr="00F70A57">
        <w:rPr>
          <w:rFonts w:ascii="Times New Roman" w:hAnsi="Times New Roman"/>
          <w:sz w:val="28"/>
          <w:szCs w:val="28"/>
          <w:lang w:val="uk-UA"/>
        </w:rPr>
        <w:t>, 2016. 354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27. Кай-Фу Лі. Наддержави штучного інтелекту. Китай, Кремнієва долина і новий світовий лад / пер. з англ. Вячеслав Пунько. Київ:  Форс Україна, 2020. 303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28. Карлгаард Річ. Людський фактор. Секрети тривалого успіху видатних компаній / пер. з англ.. Олени Любенко. Київ: КНИГОЛАВ, 2017. 336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29. Келлі Кевін. Невідвортне. 12 технологій, що формують наше майбутнє  / пер. з англ. Наталія Валевська.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304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30.Келлі Том, Келлі Девід. Творча впевненість. Як розкрити свій потенціал / пер. з англ. О. Любарської.  К.: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Основи,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2020. 296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31. Кеннеді Ден. Безжальний менеджмент та ефективність людських ресурсів. Путівник багатства / пер. з англ.. Г. Мухамедшина. Харків: Вид-во: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«Ранок»:Фабула,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304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32. Кляйн Наомі. Змінюється все. Капіталізм проти клімату / пер. з англ. Дмитра Кожедуба.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2016. 480 с. 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33. Кук Тім. </w:t>
      </w:r>
      <w:r w:rsidRPr="00F70A57">
        <w:rPr>
          <w:rFonts w:ascii="Times New Roman" w:hAnsi="Times New Roman"/>
          <w:sz w:val="28"/>
          <w:szCs w:val="28"/>
          <w:lang w:val="en-US"/>
        </w:rPr>
        <w:t>CEO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що вивів </w:t>
      </w:r>
      <w:r w:rsidRPr="00F70A57">
        <w:rPr>
          <w:rFonts w:ascii="Times New Roman" w:hAnsi="Times New Roman"/>
          <w:sz w:val="28"/>
          <w:szCs w:val="28"/>
          <w:lang w:val="en-US"/>
        </w:rPr>
        <w:t>Apple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на новий рівень / пер. з англ. Євгенія Кузнєцова.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 2019. 296 с.  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34. Лайкер Джефері К. Філософія  </w:t>
      </w:r>
      <w:r w:rsidRPr="00F70A57">
        <w:rPr>
          <w:rFonts w:ascii="Times New Roman" w:hAnsi="Times New Roman"/>
          <w:sz w:val="28"/>
          <w:szCs w:val="28"/>
          <w:lang w:val="en-US"/>
        </w:rPr>
        <w:t>Toyota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C177F">
        <w:rPr>
          <w:rFonts w:ascii="Times New Roman" w:hAnsi="Times New Roman"/>
          <w:sz w:val="28"/>
          <w:szCs w:val="28"/>
          <w:lang w:val="uk-UA"/>
        </w:rPr>
        <w:t>1</w:t>
      </w:r>
      <w:r w:rsidRPr="00F70A57">
        <w:rPr>
          <w:rFonts w:ascii="Times New Roman" w:hAnsi="Times New Roman"/>
          <w:sz w:val="28"/>
          <w:szCs w:val="28"/>
          <w:lang w:val="uk-UA"/>
        </w:rPr>
        <w:t>4 принципів злагодженої команди / пер. з англ. Наталія Валевська. 3-є вид. К. : Наш формат, 2019. 424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35. Лалу Фредерік. Компанії майбутнього. Харків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Клуб сімейного дозвілля</w:t>
      </w:r>
      <w:r w:rsidRPr="00F70A57">
        <w:rPr>
          <w:rFonts w:ascii="Times New Roman" w:hAnsi="Times New Roman"/>
          <w:sz w:val="28"/>
          <w:szCs w:val="28"/>
          <w:lang w:val="uk-UA"/>
        </w:rPr>
        <w:t>, 2017. 544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36. Левітін Даніел. Структуроване мислення. Ясний розум в інформаційному хаосі / пер. з англ. Роман Шиян.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2020. 456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37. Макафі Ендрю, Бріньолфссон Ерік. Машина, платформа, натовп. Як приборкати  наше майбутнє  / пер. з англ. Олександра Асташова.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336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38. Макстон Грем, Рандерс Йорген. У пошуках добробуту. Керування економічним розвитком для зменшення безробіття, нерівності та змін клімату. Доповідь Римському клубу / пер. з англ.  Катерина Гуменюк та Яна Сотник. 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Пабулум,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320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39.  Медоуз Донелла, Рандерс Йорген, Медоуз Денніс. Межі зростання. 30 років потому / за наук. ред. Віктора Вовка.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Пабулум</w:t>
      </w:r>
      <w:r w:rsidRPr="00F70A57">
        <w:rPr>
          <w:rFonts w:ascii="Times New Roman" w:hAnsi="Times New Roman"/>
          <w:sz w:val="28"/>
          <w:szCs w:val="28"/>
          <w:lang w:val="uk-UA"/>
        </w:rPr>
        <w:t>, 2018. 464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40. Майкл Міхалко. 21 спосіб мислити креативно / пер. з англ..Т.Бойка. Харків : Книжковий Клуб «Клуб сімейного дозвілля», 2019. 400 с.</w:t>
      </w:r>
    </w:p>
    <w:p w:rsidR="00AC177F" w:rsidRPr="00F70A57" w:rsidRDefault="00AC177F" w:rsidP="00AC1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41.  Навіді Сандра. Суперхаби. Як фінансові еліти та їхні мережі керують світом / пер. з англ. Лесі Стаханів і Сергія Грицаєнка. Київ :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Yakaboo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Publishing</w:t>
      </w:r>
      <w:r w:rsidRPr="00F70A57">
        <w:rPr>
          <w:rFonts w:ascii="Times New Roman" w:hAnsi="Times New Roman"/>
          <w:sz w:val="28"/>
          <w:szCs w:val="28"/>
          <w:lang w:val="uk-UA"/>
        </w:rPr>
        <w:t>, 2018. 368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42. Ніколс Том. Диванні експерти. Як необмежений доступ до інформації робить нас тупішими / пер. з англ.. Євгенія Кузнєцова.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240 с.</w:t>
      </w:r>
    </w:p>
    <w:p w:rsidR="00AC177F" w:rsidRPr="00F70A57" w:rsidRDefault="00AC177F" w:rsidP="00AC1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43. Митник Кевін, Вемосі Роберт. Мистецтво залишатися непомічними.Хто ще читає ваші імейли? / пер. з англ. Олександра Асташова. К: Наш формат, 2019. 280 с.</w:t>
      </w:r>
    </w:p>
    <w:p w:rsidR="00AC177F" w:rsidRPr="00F70A57" w:rsidRDefault="00AC177F" w:rsidP="00AC1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44. О’Конор Джозеф, Макдермотт Ієн. Системне мислення. Пошук неординарних творчих рішень / пер. з. англ. Надія Сисюк. Київ: Наш формат, 2018. 240 с.</w:t>
      </w:r>
    </w:p>
    <w:p w:rsidR="00AC177F" w:rsidRPr="00F70A57" w:rsidRDefault="00AC177F" w:rsidP="00AC17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 45. О’Ніл Кейт. </w:t>
      </w:r>
      <w:r w:rsidRPr="00F70A57">
        <w:rPr>
          <w:rFonts w:ascii="Times New Roman" w:hAnsi="Times New Roman"/>
          <w:sz w:val="28"/>
          <w:szCs w:val="28"/>
          <w:lang w:val="en-US"/>
        </w:rPr>
        <w:t>BIG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DATA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Зброя математичного знищення. Як великі дані збільшують нерівність і загрожують демократії / пер. з англ. О.Калініної. Київ: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Форс Україна</w:t>
      </w:r>
      <w:r w:rsidRPr="00F70A57">
        <w:rPr>
          <w:rFonts w:ascii="Times New Roman" w:hAnsi="Times New Roman"/>
          <w:sz w:val="28"/>
          <w:szCs w:val="28"/>
          <w:lang w:val="uk-UA"/>
        </w:rPr>
        <w:t>, 2020. 336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46. О’ Райлі Тім. Хто знає, яким буде майбутнє / пер. з англ. Юлія Кузьменко.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448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47.  Пінкер Стівен. Просвітництво сьогодні. Аргументи на користь розуму, науки та прогресу. Київ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>, 2019. 560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48. Портер Майкл. Конкурентна перевага. Як досягати стабільно високих результатів / пер з англ. Ірина Ємельянова, Ірина Гнатковська.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624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49. Райнерт Ерік С.  Як багаті країни збагатіли…. і чому бідні країни лишаються бідними / пер. з англ. Петра Таращука.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Темпо</w:t>
      </w:r>
      <w:r w:rsidRPr="00F70A57">
        <w:rPr>
          <w:rFonts w:ascii="Times New Roman" w:hAnsi="Times New Roman"/>
          <w:sz w:val="28"/>
          <w:szCs w:val="28"/>
          <w:lang w:val="uk-UA"/>
        </w:rPr>
        <w:t>ра, 2018. 452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50. Реворт Кейт. Економіка пончика. Як економісти ХХ</w:t>
      </w:r>
      <w:r w:rsidRPr="00F70A57">
        <w:rPr>
          <w:rFonts w:ascii="Times New Roman" w:hAnsi="Times New Roman"/>
          <w:sz w:val="28"/>
          <w:szCs w:val="28"/>
          <w:lang w:val="en-US"/>
        </w:rPr>
        <w:t>I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століття бачать світ. К. :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296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51. Рейновотер Дж.Генк. Як пасти котів: посібник для програмістів, які мають керувати іншими програмістами / пер. з англ.. Г.Спиридонова. Харків: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«Ранок»:Фабула,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2020. 320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52. Рідлі Метт. Еволюція всього / пер. з англ. М.Солдаткіної.  Київ: Видавнича група КМ-БУКС, 2019. 336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53.  Роджерс  Еверетт М. Дифузія інновацій / пер. з англ. Василя Старка. К.: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Києво-Могилянська академія</w:t>
      </w:r>
      <w:r w:rsidRPr="00F70A57">
        <w:rPr>
          <w:rFonts w:ascii="Times New Roman" w:hAnsi="Times New Roman"/>
          <w:sz w:val="28"/>
          <w:szCs w:val="28"/>
          <w:lang w:val="uk-UA"/>
        </w:rPr>
        <w:t>, 2009. 591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val="uk-UA"/>
        </w:rPr>
      </w:pP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54. </w:t>
      </w:r>
      <w:r w:rsidRPr="00AC177F">
        <w:rPr>
          <w:rFonts w:ascii="Times New Roman" w:eastAsia="Arial" w:hAnsi="Times New Roman"/>
          <w:sz w:val="28"/>
          <w:szCs w:val="28"/>
        </w:rPr>
        <w:t xml:space="preserve"> </w:t>
      </w: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Росс Алек. Індустрії майбутнього / пер. з англ. Наталія Кошманенко. Київ : </w:t>
      </w:r>
      <w:r w:rsidRPr="00F70A57">
        <w:rPr>
          <w:rFonts w:ascii="Times New Roman" w:eastAsia="Arial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 2017. 320 с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55. </w:t>
      </w:r>
      <w:r w:rsidRPr="00AC177F">
        <w:rPr>
          <w:rFonts w:ascii="Times New Roman" w:eastAsia="Arial" w:hAnsi="Times New Roman"/>
          <w:sz w:val="28"/>
          <w:szCs w:val="28"/>
        </w:rPr>
        <w:t xml:space="preserve"> </w:t>
      </w: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Роуз Девід. Дивовижні технології. Дизайн та інтернет речей. Харків : </w:t>
      </w:r>
      <w:r w:rsidRPr="00F70A57">
        <w:rPr>
          <w:rFonts w:ascii="Times New Roman" w:eastAsia="Arial" w:hAnsi="Times New Roman"/>
          <w:i/>
          <w:sz w:val="28"/>
          <w:szCs w:val="28"/>
          <w:lang w:val="uk-UA"/>
        </w:rPr>
        <w:t>Клуб сімейного дозвілля,</w:t>
      </w:r>
      <w:r w:rsidRPr="00F70A57">
        <w:rPr>
          <w:rFonts w:ascii="Times New Roman" w:eastAsia="Arial" w:hAnsi="Times New Roman"/>
          <w:sz w:val="28"/>
          <w:szCs w:val="28"/>
          <w:lang w:val="uk-UA"/>
        </w:rPr>
        <w:t xml:space="preserve"> 2018. 336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56. Свааб Дік. Наш творчий мозок / пер. з нім. Святослава Зубченка.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Клуб сімейного дозвілл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я, 2019. 463 с. 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57. 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Седлачек Томаш.  Економіка добра і зла. Слідами людських пошуків: від Гільгамеша до фінансової кризи / пер. з чеш. Тетяни Окопної. Львів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Видавицтво Старого Лева</w:t>
      </w:r>
      <w:r w:rsidRPr="00F70A57">
        <w:rPr>
          <w:rFonts w:ascii="Times New Roman" w:hAnsi="Times New Roman"/>
          <w:sz w:val="28"/>
          <w:szCs w:val="28"/>
          <w:lang w:val="uk-UA"/>
        </w:rPr>
        <w:t>, 2017. 520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58. Сенор Ден, Сингер Сол. Країна стартапів. Історія ізраїльського економічного дива / пер. з англ. Мирослави Лізіної.  Київ :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Yakaboo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Publishing</w:t>
      </w:r>
      <w:r w:rsidRPr="00F70A57">
        <w:rPr>
          <w:rFonts w:ascii="Times New Roman" w:hAnsi="Times New Roman"/>
          <w:sz w:val="28"/>
          <w:szCs w:val="28"/>
          <w:lang w:val="uk-UA"/>
        </w:rPr>
        <w:t>, 2016. 360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59. Сінгер П.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В. Війна лайків. Зброя в руках соціальних мереж. Харків: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Клуб сімейного дозвілля</w:t>
      </w:r>
      <w:r w:rsidRPr="00F70A57">
        <w:rPr>
          <w:rFonts w:ascii="Times New Roman" w:hAnsi="Times New Roman"/>
          <w:sz w:val="28"/>
          <w:szCs w:val="28"/>
          <w:lang w:val="uk-UA"/>
        </w:rPr>
        <w:t>, 2019. 320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60. Спенс Майкл. Нова конвергенція.  Майбутнє економічного зростання в багатошаровому світі. Київ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: Темпора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>, 2017. 352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61.  Стадвелл Джо. Чому Азії вдалося. Успіхи і невдачі найдинамічнішого регіону світу / пер. з англ. Олександра Цехановська. Київ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, 2017. 448 с. 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62. Стайнер Крістофер. Тотальна автоматизація. Як комп’ютерні алгоритми змінюють життя / пер. з англ. Олександр Лотоцький. К.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 xml:space="preserve">Наш формат, 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>2018. 280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63. Старжинский В.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П., Цепкало В.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В. На пути к обществу инноваций. Минск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РИВШ</w:t>
      </w:r>
      <w:r w:rsidRPr="00F70A57">
        <w:rPr>
          <w:rFonts w:ascii="Times New Roman" w:hAnsi="Times New Roman"/>
          <w:sz w:val="28"/>
          <w:szCs w:val="28"/>
          <w:lang w:val="uk-UA"/>
        </w:rPr>
        <w:t>, 2016. 446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bCs/>
          <w:sz w:val="28"/>
          <w:szCs w:val="28"/>
          <w:lang w:val="uk-UA"/>
        </w:rPr>
        <w:t xml:space="preserve">64. Тегмарк Макс. Життя 3.0 Доба штучного інтелекту/ пер. з англ. Зорина Корабліна.  Київ : </w:t>
      </w:r>
      <w:r w:rsidRPr="00F70A57">
        <w:rPr>
          <w:rFonts w:ascii="Times New Roman" w:hAnsi="Times New Roman"/>
          <w:bCs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bCs/>
          <w:sz w:val="28"/>
          <w:szCs w:val="28"/>
          <w:lang w:val="uk-UA"/>
        </w:rPr>
        <w:t>, 2019. 432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65. Тепскотт Дон, Тепскотт Алекс. Блокчейн революція. Львів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Літопис,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492 с. 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66. Тетлок Філіп, Гарднер Ден. Суперпрогнозування. Мистецтво та наука передбачення / пер. з англ. Ірина Мазарчук.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368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67. 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Україна 2030: Доктрина збалансованого розвитку. Львів: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Кальварія, </w:t>
      </w:r>
      <w:r w:rsidRPr="00F70A57">
        <w:rPr>
          <w:rFonts w:ascii="Times New Roman" w:hAnsi="Times New Roman"/>
          <w:sz w:val="28"/>
          <w:szCs w:val="28"/>
          <w:lang w:val="uk-UA"/>
        </w:rPr>
        <w:t>2017. 168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68. Флорида Річард.  </w:t>
      </w:r>
      <w:r w:rsidRPr="00F70A57">
        <w:rPr>
          <w:rFonts w:ascii="Times New Roman" w:hAnsi="Times New Roman"/>
          <w:sz w:val="28"/>
          <w:szCs w:val="28"/>
          <w:lang w:val="en-US"/>
        </w:rPr>
        <w:t>Homo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creatives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Як новий клас завойовує світ / пер. з англ. Максим Яковлєв.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2018. </w:t>
      </w:r>
      <w:r w:rsidRPr="00F70A57">
        <w:rPr>
          <w:rFonts w:ascii="Times New Roman" w:hAnsi="Times New Roman"/>
          <w:sz w:val="28"/>
          <w:szCs w:val="28"/>
        </w:rPr>
        <w:t>432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69.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Флорида Річард. Криза урбанізму. Чому міста роблять нас нещасними / пер. з англ. Ірина Бондаренко.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320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70. </w:t>
      </w:r>
      <w:r w:rsidRPr="00AC177F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Форд Мартін. Пришестя роботів. Техніка і загроза майбутнього / пер. з англ. Володимир Горбатько.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2016. 400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71. Фукуяма Френсіс. Політичний порядок і політичний занепад. Від промислової революції до глобалізації демократії.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2019. 608 с. 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72. Фостер Провост, Том Фоусетт. Data science для бізнесу. Як збирати, аналізувати і використовувати дані.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2019. 400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73. Фюрст. Марія, Тринкс Юрген. Філософія / пер. з нім Вахтанга Кебуладзе.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ДУХ І ЛІТЕРА, Інститут релігійних наук св. Томи Аквінського</w:t>
      </w:r>
      <w:r w:rsidRPr="00F70A57">
        <w:rPr>
          <w:rFonts w:ascii="Times New Roman" w:hAnsi="Times New Roman"/>
          <w:sz w:val="28"/>
          <w:szCs w:val="28"/>
          <w:lang w:val="uk-UA"/>
        </w:rPr>
        <w:t>, 2018. 544 с.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74. Ха-Юн Чанг. 23 прихованих факти про капіталізм / пер. з англ. Олександр Купріянчук.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2018. 296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75. Ха-Юн Чанг. Економіка. Інструкція з використання / пер. з англ. Андрій Лапін.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2017. 400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76. Хейзл Кетрін Н. Як ми стали постлюдством. Віртуальні тіла в кібернетиці, літературі та інформатиці / пер. з англ. Є.Т. Марічева. К.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Ніка-Центр</w:t>
      </w:r>
      <w:r w:rsidRPr="00F70A57">
        <w:rPr>
          <w:rFonts w:ascii="Times New Roman" w:hAnsi="Times New Roman"/>
          <w:sz w:val="28"/>
          <w:szCs w:val="28"/>
          <w:lang w:val="uk-UA"/>
        </w:rPr>
        <w:t>, 2013. 426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77. Шваб Клаус. Четверта промислова революція, Формуючи четверту промислову революцію. Харків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Клуб сімейного дозвілля</w:t>
      </w:r>
      <w:r w:rsidRPr="00F70A57">
        <w:rPr>
          <w:rFonts w:ascii="Times New Roman" w:hAnsi="Times New Roman"/>
          <w:sz w:val="28"/>
          <w:szCs w:val="28"/>
          <w:lang w:val="uk-UA"/>
        </w:rPr>
        <w:t>, 2019. 426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78. Шарма Ручір.  Передові країни. В очікуванні нового «економічного дива» / пер. з англ. Андрій Іщенко. К.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Наш формат</w:t>
      </w:r>
      <w:r w:rsidRPr="00F70A57">
        <w:rPr>
          <w:rFonts w:ascii="Times New Roman" w:hAnsi="Times New Roman"/>
          <w:sz w:val="28"/>
          <w:szCs w:val="28"/>
          <w:lang w:val="uk-UA"/>
        </w:rPr>
        <w:t>, 2018. 296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79. Шевченко Анастасия. Dиджитал эра. Просто о цифровых технологиях. К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Саммит-Книга</w:t>
      </w:r>
      <w:r w:rsidRPr="00F70A57">
        <w:rPr>
          <w:rFonts w:ascii="Times New Roman" w:hAnsi="Times New Roman"/>
          <w:sz w:val="28"/>
          <w:szCs w:val="28"/>
          <w:lang w:val="uk-UA"/>
        </w:rPr>
        <w:t>, 2018. 457 с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80. Шейн Гарріс. Війн</w:t>
      </w:r>
      <w:r w:rsidRPr="00F70A57">
        <w:rPr>
          <w:rFonts w:ascii="Times New Roman" w:hAnsi="Times New Roman"/>
          <w:sz w:val="28"/>
          <w:szCs w:val="28"/>
        </w:rPr>
        <w:t>@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: битви в кіберпросторі.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Ніка-Центр; Львів: Видавництво Анетти Антоненко,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2019. 296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177F" w:rsidRPr="00F70A57" w:rsidRDefault="00AC177F" w:rsidP="00AC177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C177F" w:rsidRPr="00F70A57" w:rsidRDefault="00AC177F" w:rsidP="00AC177F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0A57">
        <w:rPr>
          <w:rFonts w:ascii="Times New Roman" w:hAnsi="Times New Roman"/>
          <w:b/>
          <w:sz w:val="28"/>
          <w:szCs w:val="28"/>
          <w:lang w:val="uk-UA"/>
        </w:rPr>
        <w:t>Л</w:t>
      </w:r>
      <w:r w:rsidRPr="00AC177F">
        <w:rPr>
          <w:rFonts w:ascii="Times New Roman" w:hAnsi="Times New Roman"/>
          <w:sz w:val="28"/>
          <w:szCs w:val="28"/>
          <w:lang w:val="uk-UA"/>
        </w:rPr>
        <w:t>ітература</w:t>
      </w:r>
      <w:r w:rsidRPr="00F70A57">
        <w:rPr>
          <w:rFonts w:ascii="Times New Roman" w:hAnsi="Times New Roman"/>
          <w:b/>
          <w:sz w:val="28"/>
          <w:szCs w:val="28"/>
          <w:lang w:val="uk-UA"/>
        </w:rPr>
        <w:t>, яка рекомендована для поглибленого вивчення дисципліни</w:t>
      </w:r>
    </w:p>
    <w:p w:rsidR="00AC177F" w:rsidRPr="00F70A57" w:rsidRDefault="00AC177F" w:rsidP="00AC177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Андросова О. Ф., Череп А. В. Трансфер технологiй як iнструмент реалiзацiї iнновацiйної діяльності : монографія. Запоріжжя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ЗНУ</w:t>
      </w:r>
      <w:r w:rsidRPr="00F70A57">
        <w:rPr>
          <w:rFonts w:ascii="Times New Roman" w:hAnsi="Times New Roman"/>
          <w:sz w:val="28"/>
          <w:szCs w:val="28"/>
          <w:lang w:val="uk-UA"/>
        </w:rPr>
        <w:t>,  2007. 356 с.</w:t>
      </w:r>
    </w:p>
    <w:p w:rsidR="00AC177F" w:rsidRPr="00F70A57" w:rsidRDefault="00AC177F" w:rsidP="00AC177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Воронкова В. Г. Філософія гуманістичного менеджменту (соціально-антропологічні виміри) :  монографія. Запоріжжя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: ЗДІА,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2008.  254 с.</w:t>
      </w:r>
    </w:p>
    <w:p w:rsidR="00AC177F" w:rsidRPr="00F70A57" w:rsidRDefault="00AC177F" w:rsidP="00AC177F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 xml:space="preserve">3. Воронкова В. Г. Філософія глобалізації : соціоантропологічні, соціоекономічні та соціокультурні виміри : монографія. Запоріжжя : </w:t>
      </w:r>
      <w:r w:rsidRPr="00F70A57">
        <w:rPr>
          <w:rFonts w:ascii="Times New Roman" w:eastAsia="Calibri" w:hAnsi="Times New Roman"/>
          <w:i/>
          <w:sz w:val="28"/>
          <w:szCs w:val="28"/>
          <w:lang w:val="uk-UA" w:eastAsia="en-US"/>
        </w:rPr>
        <w:t>ЗДІА</w:t>
      </w:r>
      <w:r w:rsidRPr="00F70A57">
        <w:rPr>
          <w:rFonts w:ascii="Times New Roman" w:eastAsia="Calibri" w:hAnsi="Times New Roman"/>
          <w:sz w:val="28"/>
          <w:szCs w:val="28"/>
          <w:lang w:val="uk-UA" w:eastAsia="en-US"/>
        </w:rPr>
        <w:t>, 2010.  272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3. Воронкова В. Г. Філософія розвитку сучасного суспільства: теоретико-методологічний контекст : монографія. Запоріжжя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ЗДІА,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2012. 262 с.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4. Воронкова В. Г. Управление как единый социальный организм.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Нова парадигма : альманах наукових праць</w:t>
      </w:r>
      <w:r w:rsidRPr="00F70A57">
        <w:rPr>
          <w:rFonts w:ascii="Times New Roman" w:hAnsi="Times New Roman"/>
          <w:sz w:val="28"/>
          <w:szCs w:val="28"/>
          <w:lang w:val="uk-UA"/>
        </w:rPr>
        <w:t>. Київ: НПУ ім.  М. П. Драгоманова, 1999.  Вип.10. С. 8–19.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5. Воронкова В. Г. Глобалізація як процес універсалізації стосунків між державою та ринком.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>. Запоріжжя : ЗДІА,   2008. Вип. 35. С. 15–35.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6. Воронкова В. Г. Менеджмент у державних організаціях : навч. посібник.  К. :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Професіонал</w:t>
      </w:r>
      <w:r w:rsidRPr="00F70A57">
        <w:rPr>
          <w:rFonts w:ascii="Times New Roman" w:hAnsi="Times New Roman"/>
          <w:sz w:val="28"/>
          <w:szCs w:val="28"/>
          <w:lang w:val="uk-UA"/>
        </w:rPr>
        <w:t>, 2004. 256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7.  Воронкова  В. Г. Роль держави в суспільстві, що змінюється, та її вплив на становлення сталого розвитку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Запоріжжя : ЗДІА, 2006.  Вип. 26. 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8. Воронкова В. Г. Цифрова економіка &amp;  цифровий менеджмент інформаційного суспільства. Збірник матеріалів XІІI Міжнародної науково-практичної конференції «Управління соціально-економічним розвитком регіонів та держави» /  за ред. А. В. Череп. Запоріжжя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: ЗНУ</w:t>
      </w:r>
      <w:r w:rsidRPr="00F70A57">
        <w:rPr>
          <w:rFonts w:ascii="Times New Roman" w:hAnsi="Times New Roman"/>
          <w:sz w:val="28"/>
          <w:szCs w:val="28"/>
          <w:lang w:val="uk-UA"/>
        </w:rPr>
        <w:t>, 2019.  С. 20– 21.</w:t>
      </w:r>
    </w:p>
    <w:p w:rsidR="00AC177F" w:rsidRPr="00F70A57" w:rsidRDefault="00AC177F" w:rsidP="00AC17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9. Воронкова, В. Г., Андрюкайтене Регіна, Максименюк М. Ю.  Формування концепції ноосферно-інформаційно-інноваційного розвитку адміністративного нооменеджменту у сучасну епоху.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Запоріжжя : ЗДІА,  2017. Вип. 69 . C. 44–50.</w:t>
      </w:r>
    </w:p>
    <w:p w:rsidR="00AC177F" w:rsidRPr="00F70A57" w:rsidRDefault="00AC177F" w:rsidP="00AC177F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10. Воронкова В. Г., Романенко Т. П. Андрюкайтене Регіна. Концепція розвитку проектно-орієнтованого бізнесу в умовах цифрової трансформації до smart-суспільствa.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>. Запоріжжя : ЗДІА, 2016. Вип. 67. С. 13–27.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11. Воронкова В. Г. Административная деятельность как объект саморефлексии руководителя.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Гілея. Історичні науки. Філософські науки. Політичні науки: науковий вісник: збірник наукових праць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Київ : УАН ТОВ НВП ВІР, 2015.  Вип. 100. С. 91–97. 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12. Воронкова В. Г. Розвиток науки та виробництва в контексті інноваційно-інвестиційної парадигми.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 Запоріжжя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: ЗДІА,  2006.  Вип. 27.  С. 12–21.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13.  Воронкова  В. Г., Андрюкайтене Регіна, Максименюк М. Ю. Нікітенко В. О. Формування концепції гуманістичного менеджменту та її вплив на розвиток людського потенціалу в умовах глобалізації та євроінтеграції.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>.  Запоріжжя,  ЗДІА,  2016. Вип. 65. C. 13–26.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Воронкова В.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Г. Общество риска как следствие кризиса современной  цивилизации в глобальном измерении ринком.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Запоріжжя :  ЗДІА, 2014. Вип. 58.  С. 13–24.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15. Воронкова В. Г., Капітаненко Н. П., Нікітенко В. О. Правові засади захисту інтелектуальної власності у цифр</w:t>
      </w:r>
      <w:r w:rsidRPr="00F70A57">
        <w:rPr>
          <w:rFonts w:ascii="Times New Roman" w:hAnsi="Times New Roman"/>
          <w:sz w:val="28"/>
          <w:szCs w:val="28"/>
        </w:rPr>
        <w:t xml:space="preserve">овому суспільстві.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Scientific Journal «ScienceRise: Juridical Science»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.</w:t>
      </w:r>
      <w:r w:rsidRPr="00F70A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Харків: 2019. </w:t>
      </w:r>
      <w:r w:rsidRPr="00F70A57">
        <w:rPr>
          <w:rFonts w:ascii="Times New Roman" w:hAnsi="Times New Roman"/>
          <w:sz w:val="28"/>
          <w:szCs w:val="28"/>
          <w:lang w:val="en-US"/>
        </w:rPr>
        <w:t>№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4 (10)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  <w:r w:rsidRPr="00F70A57">
        <w:rPr>
          <w:rFonts w:ascii="Times New Roman" w:hAnsi="Times New Roman"/>
          <w:sz w:val="28"/>
          <w:szCs w:val="28"/>
          <w:lang w:val="en-US"/>
        </w:rPr>
        <w:t xml:space="preserve"> С. 32-37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16. Voronkova Valentyna, Metelenko Natalya, Nikitenko Vitalina, Silina Iryna.  System analysis of the economy of sustainable development as environmentally balnced and socially oriented one.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umanities studies: Collection of Scientific Paper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s. </w:t>
      </w:r>
      <w:r w:rsidRPr="00F70A57">
        <w:rPr>
          <w:rFonts w:ascii="Times New Roman" w:hAnsi="Times New Roman"/>
          <w:sz w:val="28"/>
          <w:szCs w:val="28"/>
          <w:lang w:val="en-US"/>
        </w:rPr>
        <w:t>Z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aporizhzhiа: ZNU. 2019. 1 (78). 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85–96.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17. Воронкова В.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Г. Формування постнекласичної парадигми сучасного менеджменту в умовах глобалізації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.  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Запоіржжя : ЗДІА, 2009. Вип. 38.  С.13–29.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18. Воронкова В. Г., Кивлюк О. П., Андрюкайтене Регіна. Концептуалізація моделі ноосферного розвитку сучасного соціуму та освіти інформаційного суспільства.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>.  Запоріжжя : ЗДІА, 2017. Вип. 68. С. 33–48.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19. Кириченко Микола. Вплив цифрових технологій на розвиток людського і соціального капіталу в умовах діджит</w:t>
      </w:r>
      <w:r w:rsidRPr="00F70A57">
        <w:rPr>
          <w:rFonts w:ascii="Times New Roman" w:hAnsi="Times New Roman"/>
          <w:sz w:val="28"/>
          <w:szCs w:val="28"/>
        </w:rPr>
        <w:t xml:space="preserve">алізованого суспільства.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Humanities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studies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</w:rPr>
        <w:t xml:space="preserve">: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Collection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Scientific</w:t>
      </w:r>
      <w:r w:rsidRPr="00F70A57">
        <w:rPr>
          <w:rFonts w:ascii="Times New Roman" w:hAnsi="Times New Roman"/>
          <w:i/>
          <w:sz w:val="28"/>
          <w:szCs w:val="28"/>
        </w:rPr>
        <w:t xml:space="preserve">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Papers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Zaporizhzhiа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: ZNU. 2019. 1 (78).  P. 107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F70A57">
        <w:rPr>
          <w:rFonts w:ascii="Times New Roman" w:hAnsi="Times New Roman"/>
          <w:sz w:val="28"/>
          <w:szCs w:val="28"/>
          <w:lang w:val="en-US"/>
        </w:rPr>
        <w:t>128.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20. Максименюк М.</w:t>
      </w:r>
      <w:r w:rsidRPr="00F70A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Ю., Нікітенко В.</w:t>
      </w:r>
      <w:r w:rsidRPr="00F70A5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О. Інформаційно-комунікативне суспільство як різновид складної соціальної системи і взаємодії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.  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Запоріжжя : Вид-во ЗДІА, 2016. Вип. 66. С. 266–278.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21. Максименюк М. Ю. Концептуалізація розвитку інформаційного суспільства в контексті глобалізації: методологія постмодерністського дискурсу 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>. Запоріжжя: ЗДІА,  2017.  Вип. 68. C. 78 – 88.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22. Melnik Victoria.  Agile-management 3.0 concept as a factor of technological progress development in the digital society.  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umanities studies: Collection of Scientific Papers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177F">
        <w:rPr>
          <w:rFonts w:ascii="Times New Roman" w:hAnsi="Times New Roman"/>
          <w:sz w:val="28"/>
          <w:szCs w:val="28"/>
          <w:lang w:val="uk-UA"/>
        </w:rPr>
        <w:t>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Zaporizhzhiа: ZNU. 2019. 1 (78). 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129–138.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23. Нікітенко В.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О. Проблемне поле геокультурного феномену: наукові підходи.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Гілея (науковий вісник</w:t>
      </w:r>
      <w:r w:rsidRPr="00F70A57">
        <w:rPr>
          <w:rFonts w:ascii="Times New Roman" w:hAnsi="Times New Roman"/>
          <w:sz w:val="28"/>
          <w:szCs w:val="28"/>
          <w:lang w:val="uk-UA"/>
        </w:rPr>
        <w:t>). К. : УАН ТОВ НВП ВІР, 2013. Вип. 71. С. 500–504.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24. Нікітенко В. О. Сучасна геокультура як соціокультурний феномен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Запоріжжя : ЗДІА, 2013. </w:t>
      </w:r>
      <w:r w:rsidRPr="00F70A57">
        <w:rPr>
          <w:rFonts w:ascii="Times New Roman" w:hAnsi="Times New Roman"/>
          <w:sz w:val="28"/>
          <w:szCs w:val="28"/>
        </w:rPr>
        <w:t>Вип. 53. С.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</w:rPr>
        <w:t>261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F70A57">
        <w:rPr>
          <w:rFonts w:ascii="Times New Roman" w:hAnsi="Times New Roman"/>
          <w:sz w:val="28"/>
          <w:szCs w:val="28"/>
        </w:rPr>
        <w:t>270.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25. </w:t>
      </w:r>
      <w:r w:rsidRPr="00F70A57">
        <w:rPr>
          <w:rFonts w:ascii="Times New Roman" w:hAnsi="Times New Roman"/>
          <w:sz w:val="28"/>
          <w:szCs w:val="28"/>
        </w:rPr>
        <w:t>Нікітенко В. О. Формування геоцінностей в процесі викладання української мови як іноземної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Гілея. Історичні науки. Філософські науки. Політичні науки: науковий вісник: збірник наукових праць. Київ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Вид-во УАН ТОВ НВП ВІР,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70A57">
        <w:rPr>
          <w:rFonts w:ascii="Times New Roman" w:hAnsi="Times New Roman"/>
          <w:sz w:val="28"/>
          <w:szCs w:val="28"/>
          <w:lang w:val="en-US"/>
        </w:rPr>
        <w:t>2015. Вип. 100. С.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219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F70A57">
        <w:rPr>
          <w:rFonts w:ascii="Times New Roman" w:hAnsi="Times New Roman"/>
          <w:sz w:val="28"/>
          <w:szCs w:val="28"/>
          <w:lang w:val="en-US"/>
        </w:rPr>
        <w:t>223.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26. </w:t>
      </w:r>
      <w:r w:rsidRPr="00F70A57">
        <w:rPr>
          <w:rFonts w:ascii="Times New Roman" w:hAnsi="Times New Roman"/>
          <w:sz w:val="28"/>
          <w:szCs w:val="28"/>
          <w:lang w:val="en-US"/>
        </w:rPr>
        <w:t>Nikitenko Vitalina, Andriukaitiene Regina, Punchenko Oleg. Developing corporate management to improve the quality of customer service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.  Humanities studies: Collection of Scientific Papers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. Zaporizhzhiа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en-US"/>
        </w:rPr>
        <w:t>: ZNU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70A57">
        <w:rPr>
          <w:rFonts w:ascii="Times New Roman" w:hAnsi="Times New Roman"/>
          <w:sz w:val="28"/>
          <w:szCs w:val="28"/>
          <w:lang w:val="en-US"/>
        </w:rPr>
        <w:t xml:space="preserve"> 2019. 1 (78). P. 140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F70A57">
        <w:rPr>
          <w:rFonts w:ascii="Times New Roman" w:hAnsi="Times New Roman"/>
          <w:sz w:val="28"/>
          <w:szCs w:val="28"/>
          <w:lang w:val="en-US"/>
        </w:rPr>
        <w:t>153.</w:t>
      </w:r>
    </w:p>
    <w:p w:rsidR="00AC177F" w:rsidRPr="00F70A57" w:rsidRDefault="00AC177F" w:rsidP="00AC177F">
      <w:pPr>
        <w:widowControl w:val="0"/>
        <w:tabs>
          <w:tab w:val="left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27. Олексенко Р. І. Людина в умовах інформаційного суспільства як об'єкт соціально-економічної рефлексії. Становлення і розвиток інформаційного суспільства як основи забезпечення конкурентоспроможності України у світі та сталого розвитку суспільства і держави. Київ, 2017. С. 59 – 62.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28. Олексенко Р. І. Глобальні проблеми філософії від Античності до сьогодення в дискурсі  ринкових трансформацій. Придніпровські соціально-гуманітарні читання: у 6-ти частинах. Ч. 2 : матеріали Дніпропетровської сесії   Всеукр. наук.-практ. конф. з міжнародною участю. Дніпропетровськ, 2013.  С. 148–151.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29. Oleksenko Roman, Molodychenko Valentin,  Shcherbakova Nina. Neoliberalism in Higher Education as a Challenge for Future Civilization.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Philosophy and Cosmology.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2018. Vol. 20.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113–119.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30. Олексенко Р. І. Вплив комунікацій на ціннісні орієнтири особистості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>. Запоріжжя: ЗДІА, 2015. Вип. 62. С.65–73.</w:t>
      </w:r>
    </w:p>
    <w:p w:rsidR="00AC177F" w:rsidRPr="00F70A57" w:rsidRDefault="00AC177F" w:rsidP="00AC177F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31. Пунченко О. П. Цивилизационное измерение истории человечества : монография. Одесса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Астропринт, </w:t>
      </w:r>
      <w:r w:rsidRPr="00F70A57">
        <w:rPr>
          <w:rFonts w:ascii="Times New Roman" w:hAnsi="Times New Roman"/>
          <w:sz w:val="28"/>
          <w:szCs w:val="28"/>
          <w:lang w:val="uk-UA"/>
        </w:rPr>
        <w:t>2013. 448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32. Соснін О. В., Воронкова В. Г., Ажажа М. А. Філософія гуманістичного менеджменту (соціально-політичні, соціально-економічні, соціально-антропологічні виміри) : навч.  посіб. Запоріжжя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 xml:space="preserve"> : Дике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оле</w:t>
      </w:r>
      <w:r w:rsidRPr="00F70A57">
        <w:rPr>
          <w:rFonts w:ascii="Times New Roman" w:hAnsi="Times New Roman"/>
          <w:sz w:val="28"/>
          <w:szCs w:val="28"/>
          <w:lang w:val="uk-UA"/>
        </w:rPr>
        <w:t>, 2016. 356 с.</w:t>
      </w:r>
    </w:p>
    <w:p w:rsidR="00AC177F" w:rsidRPr="00F70A57" w:rsidRDefault="00AC177F" w:rsidP="00AC177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33. Соснін О. В., Воронкова В. Г., Нікітенко В. О., Максименюк М. Ю. Інформаційно-комунікативний менеджмент : зарубіжний та вітчизняний досвід : навч. посіб. Київ: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КПІ ім. Ігоря Сікорського</w:t>
      </w:r>
      <w:r w:rsidRPr="00F70A57">
        <w:rPr>
          <w:rFonts w:ascii="Times New Roman" w:hAnsi="Times New Roman"/>
          <w:sz w:val="28"/>
          <w:szCs w:val="28"/>
          <w:lang w:val="uk-UA"/>
        </w:rPr>
        <w:t>, 2017. 286 с.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34. Соснін О.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>В., Воронкова В.</w:t>
      </w:r>
      <w:r w:rsidRPr="00AC1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Г. Інформаційне суспільство як виклик глобалізації. Час вибору : виклики інформаційної епохи: колективна монографія / за заг ред. </w:t>
      </w:r>
      <w:r w:rsidRPr="00F70A57">
        <w:rPr>
          <w:rFonts w:ascii="Times New Roman" w:hAnsi="Times New Roman"/>
          <w:sz w:val="28"/>
          <w:szCs w:val="28"/>
        </w:rPr>
        <w:t>О.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0A57">
        <w:rPr>
          <w:rFonts w:ascii="Times New Roman" w:hAnsi="Times New Roman"/>
          <w:sz w:val="28"/>
          <w:szCs w:val="28"/>
        </w:rPr>
        <w:t xml:space="preserve">А. Івакіна, Д. В. Яковлева. Одеса : </w:t>
      </w:r>
      <w:r w:rsidRPr="00F70A57">
        <w:rPr>
          <w:rFonts w:ascii="Times New Roman" w:hAnsi="Times New Roman"/>
          <w:i/>
          <w:sz w:val="28"/>
          <w:szCs w:val="28"/>
        </w:rPr>
        <w:t>Гельветика</w:t>
      </w:r>
      <w:r w:rsidRPr="00F70A57">
        <w:rPr>
          <w:rFonts w:ascii="Times New Roman" w:hAnsi="Times New Roman"/>
          <w:sz w:val="28"/>
          <w:szCs w:val="28"/>
        </w:rPr>
        <w:t>, 2016.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F70A57">
        <w:rPr>
          <w:rFonts w:ascii="Times New Roman" w:hAnsi="Times New Roman"/>
          <w:sz w:val="28"/>
          <w:szCs w:val="28"/>
        </w:rPr>
        <w:t>. 344</w:t>
      </w:r>
      <w:r w:rsidRPr="00F70A57">
        <w:rPr>
          <w:rFonts w:ascii="Times New Roman" w:hAnsi="Times New Roman"/>
          <w:sz w:val="28"/>
          <w:szCs w:val="28"/>
          <w:lang w:val="uk-UA"/>
        </w:rPr>
        <w:t>–</w:t>
      </w:r>
      <w:r w:rsidRPr="00F70A57">
        <w:rPr>
          <w:rFonts w:ascii="Times New Roman" w:hAnsi="Times New Roman"/>
          <w:sz w:val="28"/>
          <w:szCs w:val="28"/>
        </w:rPr>
        <w:t>359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</w:p>
    <w:p w:rsidR="00AC177F" w:rsidRPr="00F70A57" w:rsidRDefault="00AC177F" w:rsidP="00AC177F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35. Фурсін  О. О. Формування моделі стійкого економічного розвитку в умовах конкурентоспроможності.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академії.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 Запоріжжя :  ЗДІА, 2008. Вип.33. С.223–230.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>36. Череп А.</w:t>
      </w:r>
      <w:r w:rsidRPr="00F70A57">
        <w:rPr>
          <w:rFonts w:ascii="Times New Roman" w:hAnsi="Times New Roman"/>
          <w:sz w:val="28"/>
          <w:szCs w:val="28"/>
        </w:rPr>
        <w:t xml:space="preserve"> 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В. Розвиток стратегій промислових підприємств на основі інноваційного спрямування: монографія.  Запоріжжя :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ЛІПС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, 2014.  </w:t>
      </w:r>
    </w:p>
    <w:p w:rsidR="00AC177F" w:rsidRPr="00F70A57" w:rsidRDefault="00AC177F" w:rsidP="00AC177F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37. Череп Алла, Воронкова Валентина, Муц Луай, Фурсін Олександр. Інформаційні та інноваційні технології як чинник підвищення ефективності цифрової економіки та бізнесу в умовах глобалізації 4.0.  </w:t>
      </w:r>
      <w:r w:rsidRPr="00F70A57">
        <w:rPr>
          <w:rFonts w:ascii="Times New Roman" w:hAnsi="Times New Roman"/>
          <w:i/>
          <w:sz w:val="28"/>
          <w:szCs w:val="28"/>
          <w:lang w:val="en-US"/>
        </w:rPr>
        <w:t>H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umanities studies: Collection of Scientific Papers</w:t>
      </w:r>
      <w:r w:rsidRPr="00F70A57">
        <w:rPr>
          <w:rFonts w:ascii="Times New Roman" w:hAnsi="Times New Roman"/>
          <w:sz w:val="28"/>
          <w:szCs w:val="28"/>
          <w:lang w:val="uk-UA"/>
        </w:rPr>
        <w:t xml:space="preserve">. Zaporizhzhiа: ZNU, 2019. 1 (78).  </w:t>
      </w:r>
      <w:r w:rsidRPr="00F70A57">
        <w:rPr>
          <w:rFonts w:ascii="Times New Roman" w:hAnsi="Times New Roman"/>
          <w:sz w:val="28"/>
          <w:szCs w:val="28"/>
          <w:lang w:val="en-US"/>
        </w:rPr>
        <w:t>P</w:t>
      </w:r>
      <w:r w:rsidRPr="00F70A57">
        <w:rPr>
          <w:rFonts w:ascii="Times New Roman" w:hAnsi="Times New Roman"/>
          <w:sz w:val="28"/>
          <w:szCs w:val="28"/>
          <w:lang w:val="uk-UA"/>
        </w:rPr>
        <w:t>. 1</w:t>
      </w:r>
      <w:r w:rsidRPr="00F70A57">
        <w:rPr>
          <w:rFonts w:ascii="Times New Roman" w:hAnsi="Times New Roman"/>
          <w:sz w:val="28"/>
          <w:szCs w:val="28"/>
          <w:lang w:val="en-US"/>
        </w:rPr>
        <w:t>69</w:t>
      </w:r>
      <w:r w:rsidRPr="00F70A57">
        <w:rPr>
          <w:rFonts w:ascii="Times New Roman" w:hAnsi="Times New Roman"/>
          <w:sz w:val="28"/>
          <w:szCs w:val="28"/>
          <w:lang w:val="uk-UA"/>
        </w:rPr>
        <w:t>–18</w:t>
      </w:r>
      <w:r w:rsidRPr="00F70A57">
        <w:rPr>
          <w:rFonts w:ascii="Times New Roman" w:hAnsi="Times New Roman"/>
          <w:sz w:val="28"/>
          <w:szCs w:val="28"/>
          <w:lang w:val="en-US"/>
        </w:rPr>
        <w:t>0</w:t>
      </w:r>
      <w:r w:rsidRPr="00F70A57">
        <w:rPr>
          <w:rFonts w:ascii="Times New Roman" w:hAnsi="Times New Roman"/>
          <w:sz w:val="28"/>
          <w:szCs w:val="28"/>
          <w:lang w:val="uk-UA"/>
        </w:rPr>
        <w:t>.</w:t>
      </w:r>
    </w:p>
    <w:p w:rsidR="00AC177F" w:rsidRPr="00F70A57" w:rsidRDefault="00AC177F" w:rsidP="00AC177F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38. Шавкун І. Г., Дибчинська Я. С.  Організаційна культура як проблема кроскультурного менеджменту. </w:t>
      </w:r>
      <w:r w:rsidRPr="00F70A57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 w:rsidRPr="00F70A57">
        <w:rPr>
          <w:rFonts w:ascii="Times New Roman" w:hAnsi="Times New Roman"/>
          <w:sz w:val="28"/>
          <w:szCs w:val="28"/>
          <w:lang w:val="uk-UA"/>
        </w:rPr>
        <w:t>. Запоріжжя : ЗДІА, 2014. Вип. 58. С. 53–63.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177F" w:rsidRPr="00F70A57" w:rsidRDefault="00AC177F" w:rsidP="00AC17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0A57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</w:rPr>
        <w:t xml:space="preserve">Наукова бібліотека Запорізького національного університету. </w:t>
      </w:r>
      <w:r w:rsidRPr="00F70A57">
        <w:rPr>
          <w:rFonts w:ascii="Times New Roman" w:hAnsi="Times New Roman"/>
          <w:sz w:val="28"/>
          <w:szCs w:val="28"/>
          <w:lang w:val="en-US"/>
        </w:rPr>
        <w:t>URL: http://library.znu.edu.ua/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</w:rPr>
        <w:t xml:space="preserve">Система електронного забезпечення навчання ЗНУ. </w:t>
      </w:r>
      <w:r w:rsidRPr="00F70A57">
        <w:rPr>
          <w:rFonts w:ascii="Times New Roman" w:hAnsi="Times New Roman"/>
          <w:sz w:val="28"/>
          <w:szCs w:val="28"/>
          <w:lang w:val="en-US"/>
        </w:rPr>
        <w:t>URL: https://moodle.znu.edu.ua/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70A57">
        <w:rPr>
          <w:rFonts w:ascii="Times New Roman" w:hAnsi="Times New Roman"/>
          <w:sz w:val="28"/>
          <w:szCs w:val="28"/>
        </w:rPr>
        <w:t xml:space="preserve">Національна бібліотека України імені В. І. Вернадського. </w:t>
      </w:r>
      <w:r w:rsidRPr="00F70A57">
        <w:rPr>
          <w:rFonts w:ascii="Times New Roman" w:hAnsi="Times New Roman"/>
          <w:sz w:val="28"/>
          <w:szCs w:val="28"/>
          <w:lang w:val="en-US"/>
        </w:rPr>
        <w:t>URL: http://www.nbuv.gov.ua/</w:t>
      </w:r>
    </w:p>
    <w:p w:rsidR="00AC177F" w:rsidRPr="00F70A57" w:rsidRDefault="00AC177F" w:rsidP="00AC17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70A5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</w:p>
    <w:p w:rsidR="00405C2F" w:rsidRPr="00AC177F" w:rsidRDefault="00405C2F">
      <w:pPr>
        <w:rPr>
          <w:lang w:val="uk-UA"/>
        </w:rPr>
      </w:pPr>
    </w:p>
    <w:sectPr w:rsidR="00405C2F" w:rsidRPr="00AC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0CB9"/>
    <w:multiLevelType w:val="hybridMultilevel"/>
    <w:tmpl w:val="51EE6AF0"/>
    <w:lvl w:ilvl="0" w:tplc="EE5E386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E7381A"/>
    <w:multiLevelType w:val="hybridMultilevel"/>
    <w:tmpl w:val="12DA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405C2F"/>
    <w:rsid w:val="006C3141"/>
    <w:rsid w:val="00A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7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7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7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7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2985</Words>
  <Characters>17019</Characters>
  <Application>Microsoft Office Word</Application>
  <DocSecurity>0</DocSecurity>
  <Lines>141</Lines>
  <Paragraphs>39</Paragraphs>
  <ScaleCrop>false</ScaleCrop>
  <Company/>
  <LinksUpToDate>false</LinksUpToDate>
  <CharactersWithSpaces>19965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dcterms:created xsi:type="dcterms:W3CDTF">2021-12-19T17:43:00Z</dcterms:created>
  <dcterms:modified xsi:type="dcterms:W3CDTF">2021-12-19T17:43:00Z</dcterms:modified>
</cp:coreProperties>
</file>