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6E" w:rsidRDefault="008A196E" w:rsidP="00665E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65E7C">
        <w:rPr>
          <w:rFonts w:ascii="Times New Roman" w:hAnsi="Times New Roman" w:cs="Times New Roman"/>
          <w:sz w:val="24"/>
          <w:szCs w:val="24"/>
          <w:lang w:val="uk-UA"/>
        </w:rPr>
        <w:t xml:space="preserve">Тема 1. </w:t>
      </w:r>
      <w:proofErr w:type="spellStart"/>
      <w:r w:rsidRPr="00665E7C">
        <w:rPr>
          <w:rFonts w:ascii="Times New Roman" w:eastAsia="Calibri" w:hAnsi="Times New Roman" w:cs="Times New Roman"/>
          <w:b/>
          <w:sz w:val="24"/>
          <w:szCs w:val="24"/>
        </w:rPr>
        <w:t>Теоретичні</w:t>
      </w:r>
      <w:proofErr w:type="spellEnd"/>
      <w:r w:rsidRPr="00665E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65E7C">
        <w:rPr>
          <w:rFonts w:ascii="Times New Roman" w:eastAsia="Calibri" w:hAnsi="Times New Roman" w:cs="Times New Roman"/>
          <w:b/>
          <w:sz w:val="24"/>
          <w:szCs w:val="24"/>
        </w:rPr>
        <w:t>аспекти</w:t>
      </w:r>
      <w:proofErr w:type="spellEnd"/>
      <w:r w:rsidRPr="00665E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65E7C">
        <w:rPr>
          <w:rFonts w:ascii="Times New Roman" w:eastAsia="Calibri" w:hAnsi="Times New Roman" w:cs="Times New Roman"/>
          <w:b/>
          <w:sz w:val="24"/>
          <w:szCs w:val="24"/>
        </w:rPr>
        <w:t>вивчення</w:t>
      </w:r>
      <w:proofErr w:type="spellEnd"/>
      <w:r w:rsidRPr="00665E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65E7C">
        <w:rPr>
          <w:rFonts w:ascii="Times New Roman" w:eastAsia="Calibri" w:hAnsi="Times New Roman" w:cs="Times New Roman"/>
          <w:b/>
          <w:sz w:val="24"/>
          <w:szCs w:val="24"/>
        </w:rPr>
        <w:t>природи</w:t>
      </w:r>
      <w:proofErr w:type="spellEnd"/>
      <w:r w:rsidRPr="00665E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665E7C">
        <w:rPr>
          <w:rFonts w:ascii="Times New Roman" w:eastAsia="Calibri" w:hAnsi="Times New Roman" w:cs="Times New Roman"/>
          <w:b/>
          <w:sz w:val="24"/>
          <w:szCs w:val="24"/>
        </w:rPr>
        <w:t>літературного</w:t>
      </w:r>
      <w:proofErr w:type="spellEnd"/>
      <w:r w:rsidRPr="00665E7C">
        <w:rPr>
          <w:rFonts w:ascii="Times New Roman" w:eastAsia="Calibri" w:hAnsi="Times New Roman" w:cs="Times New Roman"/>
          <w:b/>
          <w:sz w:val="24"/>
          <w:szCs w:val="24"/>
        </w:rPr>
        <w:t xml:space="preserve"> канону в </w:t>
      </w:r>
      <w:proofErr w:type="spellStart"/>
      <w:r w:rsidRPr="00665E7C">
        <w:rPr>
          <w:rFonts w:ascii="Times New Roman" w:eastAsia="Calibri" w:hAnsi="Times New Roman" w:cs="Times New Roman"/>
          <w:b/>
          <w:sz w:val="24"/>
          <w:szCs w:val="24"/>
        </w:rPr>
        <w:t>гуманітаристиці</w:t>
      </w:r>
      <w:proofErr w:type="spellEnd"/>
    </w:p>
    <w:p w:rsidR="00665E7C" w:rsidRPr="00665E7C" w:rsidRDefault="00665E7C" w:rsidP="00665E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A196E" w:rsidRPr="00665E7C" w:rsidRDefault="008A196E" w:rsidP="00665E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E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Історія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поняття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A196E" w:rsidRPr="00665E7C" w:rsidRDefault="008A196E" w:rsidP="00665E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5E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proofErr w:type="spellStart"/>
      <w:proofErr w:type="gramStart"/>
      <w:r w:rsidRPr="00665E7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665E7C">
        <w:rPr>
          <w:rFonts w:ascii="Times New Roman" w:eastAsia="Calibri" w:hAnsi="Times New Roman" w:cs="Times New Roman"/>
          <w:sz w:val="24"/>
          <w:szCs w:val="24"/>
        </w:rPr>
        <w:t>ідходи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трактуванні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 канону. </w:t>
      </w:r>
    </w:p>
    <w:p w:rsidR="0000030D" w:rsidRDefault="008A196E" w:rsidP="00665E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5E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Поняття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 «норма», «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традиція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класика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» в 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розрізі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проблеми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65E7C">
        <w:rPr>
          <w:rFonts w:ascii="Times New Roman" w:eastAsia="Calibri" w:hAnsi="Times New Roman" w:cs="Times New Roman"/>
          <w:sz w:val="24"/>
          <w:szCs w:val="24"/>
        </w:rPr>
        <w:t>теорії</w:t>
      </w:r>
      <w:proofErr w:type="spellEnd"/>
      <w:r w:rsidRPr="00665E7C">
        <w:rPr>
          <w:rFonts w:ascii="Times New Roman" w:eastAsia="Calibri" w:hAnsi="Times New Roman" w:cs="Times New Roman"/>
          <w:sz w:val="24"/>
          <w:szCs w:val="24"/>
        </w:rPr>
        <w:t xml:space="preserve"> канону.</w:t>
      </w:r>
    </w:p>
    <w:p w:rsidR="00665E7C" w:rsidRPr="00665E7C" w:rsidRDefault="00665E7C" w:rsidP="00665E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A54E5" w:rsidRPr="00665E7C" w:rsidRDefault="00FA54E5" w:rsidP="00665E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5E7C">
        <w:rPr>
          <w:rFonts w:ascii="Times New Roman" w:eastAsia="Calibri" w:hAnsi="Times New Roman" w:cs="Times New Roman"/>
          <w:sz w:val="24"/>
          <w:szCs w:val="24"/>
          <w:lang w:val="uk-UA"/>
        </w:rPr>
        <w:t>Література:</w:t>
      </w:r>
    </w:p>
    <w:p w:rsidR="00FA54E5" w:rsidRPr="00665E7C" w:rsidRDefault="00FA54E5" w:rsidP="00665E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5E7C">
        <w:rPr>
          <w:rFonts w:ascii="Times New Roman" w:eastAsia="Calibri" w:hAnsi="Times New Roman" w:cs="Times New Roman"/>
          <w:sz w:val="24"/>
          <w:szCs w:val="24"/>
          <w:lang w:val="uk-UA"/>
        </w:rPr>
        <w:t>Основна:</w:t>
      </w:r>
    </w:p>
    <w:p w:rsidR="00FA54E5" w:rsidRPr="00665E7C" w:rsidRDefault="00FA54E5" w:rsidP="00665E7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5E7C">
        <w:rPr>
          <w:rFonts w:ascii="Times New Roman" w:hAnsi="Times New Roman" w:cs="Times New Roman"/>
          <w:sz w:val="24"/>
          <w:szCs w:val="24"/>
        </w:rPr>
        <w:t>Агеєва</w:t>
      </w:r>
      <w:proofErr w:type="spellEnd"/>
      <w:r w:rsidRPr="00665E7C">
        <w:rPr>
          <w:rFonts w:ascii="Times New Roman" w:hAnsi="Times New Roman" w:cs="Times New Roman"/>
          <w:sz w:val="24"/>
          <w:szCs w:val="24"/>
        </w:rPr>
        <w:t xml:space="preserve"> В. Канон як мистецтво пам’ятати. </w:t>
      </w:r>
      <w:r w:rsidRPr="00665E7C">
        <w:rPr>
          <w:rFonts w:ascii="Times New Roman" w:hAnsi="Times New Roman" w:cs="Times New Roman"/>
          <w:i/>
          <w:sz w:val="24"/>
          <w:szCs w:val="24"/>
        </w:rPr>
        <w:t>Сучасність.</w:t>
      </w:r>
      <w:r w:rsidRPr="00665E7C">
        <w:rPr>
          <w:rFonts w:ascii="Times New Roman" w:hAnsi="Times New Roman" w:cs="Times New Roman"/>
          <w:sz w:val="24"/>
          <w:szCs w:val="24"/>
        </w:rPr>
        <w:t xml:space="preserve"> 2010. № 5. С. 153–163.</w:t>
      </w:r>
    </w:p>
    <w:p w:rsidR="00FA54E5" w:rsidRPr="00665E7C" w:rsidRDefault="00FA54E5" w:rsidP="00665E7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E7C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Pr="00665E7C">
        <w:rPr>
          <w:rFonts w:ascii="Times New Roman" w:hAnsi="Times New Roman" w:cs="Times New Roman"/>
          <w:sz w:val="24"/>
          <w:szCs w:val="24"/>
        </w:rPr>
        <w:t xml:space="preserve"> Г. Західний канон: </w:t>
      </w:r>
      <w:r w:rsidR="000B2084" w:rsidRPr="00665E7C">
        <w:rPr>
          <w:rFonts w:ascii="Times New Roman" w:hAnsi="Times New Roman" w:cs="Times New Roman"/>
          <w:sz w:val="24"/>
          <w:szCs w:val="24"/>
        </w:rPr>
        <w:t xml:space="preserve">книги на тлі епох / </w:t>
      </w:r>
      <w:r w:rsidRPr="00665E7C">
        <w:rPr>
          <w:rFonts w:ascii="Times New Roman" w:hAnsi="Times New Roman" w:cs="Times New Roman"/>
          <w:sz w:val="24"/>
          <w:szCs w:val="24"/>
        </w:rPr>
        <w:t xml:space="preserve">пер. з англ. Р. </w:t>
      </w:r>
      <w:proofErr w:type="spellStart"/>
      <w:r w:rsidRPr="00665E7C">
        <w:rPr>
          <w:rFonts w:ascii="Times New Roman" w:hAnsi="Times New Roman" w:cs="Times New Roman"/>
          <w:sz w:val="24"/>
          <w:szCs w:val="24"/>
        </w:rPr>
        <w:t>Семківа</w:t>
      </w:r>
      <w:proofErr w:type="spellEnd"/>
      <w:r w:rsidR="000B2084" w:rsidRPr="00665E7C">
        <w:rPr>
          <w:rFonts w:ascii="Times New Roman" w:hAnsi="Times New Roman" w:cs="Times New Roman"/>
          <w:sz w:val="24"/>
          <w:szCs w:val="24"/>
        </w:rPr>
        <w:t>.</w:t>
      </w:r>
      <w:r w:rsidRPr="00665E7C">
        <w:rPr>
          <w:rFonts w:ascii="Times New Roman" w:hAnsi="Times New Roman" w:cs="Times New Roman"/>
          <w:sz w:val="24"/>
          <w:szCs w:val="24"/>
        </w:rPr>
        <w:t xml:space="preserve"> К</w:t>
      </w:r>
      <w:r w:rsidR="000B2084" w:rsidRPr="00665E7C">
        <w:rPr>
          <w:rFonts w:ascii="Times New Roman" w:hAnsi="Times New Roman" w:cs="Times New Roman"/>
          <w:sz w:val="24"/>
          <w:szCs w:val="24"/>
        </w:rPr>
        <w:t>иїв</w:t>
      </w:r>
      <w:r w:rsidRPr="00665E7C">
        <w:rPr>
          <w:rFonts w:ascii="Times New Roman" w:hAnsi="Times New Roman" w:cs="Times New Roman"/>
          <w:sz w:val="24"/>
          <w:szCs w:val="24"/>
        </w:rPr>
        <w:t>. : Факт, 2007. 720 с</w:t>
      </w:r>
      <w:r w:rsidR="000B2084" w:rsidRPr="00665E7C">
        <w:rPr>
          <w:rFonts w:ascii="Times New Roman" w:hAnsi="Times New Roman" w:cs="Times New Roman"/>
          <w:sz w:val="24"/>
          <w:szCs w:val="24"/>
        </w:rPr>
        <w:t>.</w:t>
      </w:r>
    </w:p>
    <w:p w:rsidR="00FA54E5" w:rsidRPr="00665E7C" w:rsidRDefault="00FA54E5" w:rsidP="00665E7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E7C">
        <w:rPr>
          <w:rFonts w:ascii="Times New Roman" w:hAnsi="Times New Roman" w:cs="Times New Roman"/>
          <w:sz w:val="24"/>
          <w:szCs w:val="24"/>
        </w:rPr>
        <w:t>Ковалів Ю. «Соцреалізм» – глухий кут історії літератури</w:t>
      </w:r>
      <w:r w:rsidR="000B2084" w:rsidRPr="00665E7C">
        <w:rPr>
          <w:rFonts w:ascii="Times New Roman" w:hAnsi="Times New Roman" w:cs="Times New Roman"/>
          <w:sz w:val="24"/>
          <w:szCs w:val="24"/>
        </w:rPr>
        <w:t xml:space="preserve">. </w:t>
      </w:r>
      <w:r w:rsidRPr="00665E7C">
        <w:rPr>
          <w:rFonts w:ascii="Times New Roman" w:hAnsi="Times New Roman" w:cs="Times New Roman"/>
          <w:i/>
          <w:sz w:val="24"/>
          <w:szCs w:val="24"/>
        </w:rPr>
        <w:t>Слово і Час</w:t>
      </w:r>
      <w:r w:rsidRPr="00665E7C">
        <w:rPr>
          <w:rFonts w:ascii="Times New Roman" w:hAnsi="Times New Roman" w:cs="Times New Roman"/>
          <w:sz w:val="24"/>
          <w:szCs w:val="24"/>
        </w:rPr>
        <w:t>. 2009. № 4. С. 27–42.</w:t>
      </w:r>
    </w:p>
    <w:p w:rsidR="00FA54E5" w:rsidRPr="00665E7C" w:rsidRDefault="00FA54E5" w:rsidP="00665E7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E7C">
        <w:rPr>
          <w:rFonts w:ascii="Times New Roman" w:hAnsi="Times New Roman" w:cs="Times New Roman"/>
          <w:sz w:val="24"/>
          <w:szCs w:val="24"/>
        </w:rPr>
        <w:t>Павлишин</w:t>
      </w:r>
      <w:proofErr w:type="spellEnd"/>
      <w:r w:rsidRPr="00665E7C">
        <w:rPr>
          <w:rFonts w:ascii="Times New Roman" w:hAnsi="Times New Roman" w:cs="Times New Roman"/>
          <w:sz w:val="24"/>
          <w:szCs w:val="24"/>
        </w:rPr>
        <w:t xml:space="preserve"> М. Канон та іконостас : літ.-</w:t>
      </w:r>
      <w:proofErr w:type="spellStart"/>
      <w:r w:rsidRPr="00665E7C">
        <w:rPr>
          <w:rFonts w:ascii="Times New Roman" w:hAnsi="Times New Roman" w:cs="Times New Roman"/>
          <w:sz w:val="24"/>
          <w:szCs w:val="24"/>
        </w:rPr>
        <w:t>крит</w:t>
      </w:r>
      <w:proofErr w:type="spellEnd"/>
      <w:r w:rsidRPr="00665E7C">
        <w:rPr>
          <w:rFonts w:ascii="Times New Roman" w:hAnsi="Times New Roman" w:cs="Times New Roman"/>
          <w:sz w:val="24"/>
          <w:szCs w:val="24"/>
        </w:rPr>
        <w:t xml:space="preserve">. </w:t>
      </w:r>
      <w:r w:rsidR="000B2084" w:rsidRPr="00665E7C">
        <w:rPr>
          <w:rFonts w:ascii="Times New Roman" w:hAnsi="Times New Roman" w:cs="Times New Roman"/>
          <w:sz w:val="24"/>
          <w:szCs w:val="24"/>
        </w:rPr>
        <w:t>С</w:t>
      </w:r>
      <w:r w:rsidRPr="00665E7C">
        <w:rPr>
          <w:rFonts w:ascii="Times New Roman" w:hAnsi="Times New Roman" w:cs="Times New Roman"/>
          <w:sz w:val="24"/>
          <w:szCs w:val="24"/>
        </w:rPr>
        <w:t>татті</w:t>
      </w:r>
      <w:r w:rsidR="000B2084" w:rsidRPr="00665E7C">
        <w:rPr>
          <w:rFonts w:ascii="Times New Roman" w:hAnsi="Times New Roman" w:cs="Times New Roman"/>
          <w:sz w:val="24"/>
          <w:szCs w:val="24"/>
        </w:rPr>
        <w:t>.</w:t>
      </w:r>
      <w:r w:rsidRPr="00665E7C">
        <w:rPr>
          <w:rFonts w:ascii="Times New Roman" w:hAnsi="Times New Roman" w:cs="Times New Roman"/>
          <w:sz w:val="24"/>
          <w:szCs w:val="24"/>
        </w:rPr>
        <w:t xml:space="preserve"> К</w:t>
      </w:r>
      <w:r w:rsidR="000B2084" w:rsidRPr="00665E7C">
        <w:rPr>
          <w:rFonts w:ascii="Times New Roman" w:hAnsi="Times New Roman" w:cs="Times New Roman"/>
          <w:sz w:val="24"/>
          <w:szCs w:val="24"/>
        </w:rPr>
        <w:t>иїв</w:t>
      </w:r>
      <w:r w:rsidRPr="00665E7C">
        <w:rPr>
          <w:rFonts w:ascii="Times New Roman" w:hAnsi="Times New Roman" w:cs="Times New Roman"/>
          <w:sz w:val="24"/>
          <w:szCs w:val="24"/>
        </w:rPr>
        <w:t xml:space="preserve"> : Час, 1997. 447 с.</w:t>
      </w:r>
    </w:p>
    <w:p w:rsidR="00FA54E5" w:rsidRPr="00665E7C" w:rsidRDefault="00FA54E5" w:rsidP="00665E7C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E7C">
        <w:rPr>
          <w:rFonts w:ascii="Times New Roman" w:hAnsi="Times New Roman" w:cs="Times New Roman"/>
          <w:sz w:val="24"/>
          <w:szCs w:val="24"/>
        </w:rPr>
        <w:t>Сивокінь</w:t>
      </w:r>
      <w:proofErr w:type="spellEnd"/>
      <w:r w:rsidRPr="00665E7C">
        <w:rPr>
          <w:rFonts w:ascii="Times New Roman" w:hAnsi="Times New Roman" w:cs="Times New Roman"/>
          <w:sz w:val="24"/>
          <w:szCs w:val="24"/>
        </w:rPr>
        <w:t xml:space="preserve"> Г. М. Методологічне значення канону в самосвідомості літературознавства</w:t>
      </w:r>
      <w:r w:rsidR="000B2084" w:rsidRPr="00665E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5E7C">
        <w:rPr>
          <w:rFonts w:ascii="Times New Roman" w:hAnsi="Times New Roman" w:cs="Times New Roman"/>
          <w:i/>
          <w:sz w:val="24"/>
          <w:szCs w:val="24"/>
        </w:rPr>
        <w:t>Сивокінь</w:t>
      </w:r>
      <w:proofErr w:type="spellEnd"/>
      <w:r w:rsidR="000B2084" w:rsidRPr="00665E7C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665E7C">
        <w:rPr>
          <w:rFonts w:ascii="Times New Roman" w:hAnsi="Times New Roman" w:cs="Times New Roman"/>
          <w:i/>
          <w:sz w:val="24"/>
          <w:szCs w:val="24"/>
        </w:rPr>
        <w:t xml:space="preserve"> У вимірах сприймання: теоретичні проблеми художньої літератури, її історії та функцій</w:t>
      </w:r>
      <w:r w:rsidR="000B2084" w:rsidRPr="00665E7C">
        <w:rPr>
          <w:rFonts w:ascii="Times New Roman" w:hAnsi="Times New Roman" w:cs="Times New Roman"/>
          <w:sz w:val="24"/>
          <w:szCs w:val="24"/>
        </w:rPr>
        <w:t xml:space="preserve">. </w:t>
      </w:r>
      <w:r w:rsidRPr="00665E7C">
        <w:rPr>
          <w:rFonts w:ascii="Times New Roman" w:hAnsi="Times New Roman" w:cs="Times New Roman"/>
          <w:sz w:val="24"/>
          <w:szCs w:val="24"/>
        </w:rPr>
        <w:t>К</w:t>
      </w:r>
      <w:r w:rsidR="000B2084" w:rsidRPr="00665E7C">
        <w:rPr>
          <w:rFonts w:ascii="Times New Roman" w:hAnsi="Times New Roman" w:cs="Times New Roman"/>
          <w:sz w:val="24"/>
          <w:szCs w:val="24"/>
        </w:rPr>
        <w:t>иїв</w:t>
      </w:r>
      <w:r w:rsidRPr="00665E7C">
        <w:rPr>
          <w:rFonts w:ascii="Times New Roman" w:hAnsi="Times New Roman" w:cs="Times New Roman"/>
          <w:sz w:val="24"/>
          <w:szCs w:val="24"/>
        </w:rPr>
        <w:t xml:space="preserve"> : Фенікс, 2006. С. 48–53.</w:t>
      </w:r>
    </w:p>
    <w:p w:rsidR="00665E7C" w:rsidRPr="00B76BFC" w:rsidRDefault="00665E7C" w:rsidP="00665E7C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76BFC">
        <w:t xml:space="preserve">Зубрицька М. </w:t>
      </w:r>
      <w:proofErr w:type="spellStart"/>
      <w:r w:rsidRPr="00B76BFC">
        <w:t>Homo</w:t>
      </w:r>
      <w:proofErr w:type="spellEnd"/>
      <w:r w:rsidRPr="00B76BFC">
        <w:t xml:space="preserve"> </w:t>
      </w:r>
      <w:proofErr w:type="spellStart"/>
      <w:r w:rsidRPr="00B76BFC">
        <w:t>legens</w:t>
      </w:r>
      <w:proofErr w:type="spellEnd"/>
      <w:r w:rsidRPr="00B76BFC">
        <w:t xml:space="preserve">: читач як соціокультурний феномен. Львів : Літопис, 2004. 352 с. </w:t>
      </w:r>
    </w:p>
    <w:p w:rsidR="00665E7C" w:rsidRPr="00665E7C" w:rsidRDefault="00665E7C" w:rsidP="00665E7C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E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Ковбасенко Ю. </w:t>
      </w:r>
      <w:r w:rsidR="00CB2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Формування літературного канону   та </w:t>
      </w:r>
      <w:proofErr w:type="spellStart"/>
      <w:r w:rsidR="00CB20B0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куррикулуму</w:t>
      </w:r>
      <w:proofErr w:type="spellEnd"/>
      <w:r w:rsidR="00CB2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літературної  </w:t>
      </w:r>
      <w:r w:rsidRPr="00665E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освіти: світовий </w:t>
      </w:r>
      <w:r w:rsidR="00CB2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досвід </w:t>
      </w:r>
      <w:r w:rsidRPr="00665E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</w:t>
      </w:r>
      <w:r w:rsidR="00CB20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український </w:t>
      </w:r>
      <w:r w:rsidRPr="00665E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шлях </w:t>
      </w:r>
      <w:r w:rsidRPr="00665E7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URL</w:t>
      </w:r>
      <w:r w:rsidRPr="00665E7C">
        <w:rPr>
          <w:rFonts w:ascii="Times New Roman" w:eastAsia="Times New Roman" w:hAnsi="Times New Roman" w:cs="Times New Roman"/>
          <w:sz w:val="24"/>
          <w:szCs w:val="24"/>
          <w:lang w:eastAsia="uk-UA"/>
        </w:rPr>
        <w:t>: http://elibrary.kubg.edu.ua/8285/1/Y_Kovbasenko_ VL_10_ Curriculuv-2.pdf</w:t>
      </w:r>
    </w:p>
    <w:p w:rsidR="00665E7C" w:rsidRPr="00C21CB9" w:rsidRDefault="00665E7C" w:rsidP="00C21CB9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B76BFC">
        <w:t xml:space="preserve">  </w:t>
      </w:r>
      <w:proofErr w:type="spellStart"/>
      <w:r w:rsidRPr="00B76BFC">
        <w:t>Стулов</w:t>
      </w:r>
      <w:proofErr w:type="spellEnd"/>
      <w:r w:rsidRPr="00B76BFC">
        <w:t xml:space="preserve"> Ю. Фемінізація канону чи канонізація чорного фемінізму? </w:t>
      </w:r>
      <w:r w:rsidRPr="00B76BFC">
        <w:rPr>
          <w:i/>
        </w:rPr>
        <w:t>Головна течія – гетерогенність – канон в сучасній американській літературі : матеріали III Міжнародної конференції з американської літератури (Київ, 3 – 5 жовтня 2005 р.)</w:t>
      </w:r>
      <w:r w:rsidRPr="00B76BFC">
        <w:t xml:space="preserve">. К. : Факт, 2006. С. 121–129. </w:t>
      </w:r>
    </w:p>
    <w:p w:rsidR="00FA54E5" w:rsidRPr="00665E7C" w:rsidRDefault="00FA54E5" w:rsidP="00665E7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5E7C">
        <w:rPr>
          <w:rFonts w:ascii="Times New Roman" w:eastAsia="Calibri" w:hAnsi="Times New Roman" w:cs="Times New Roman"/>
          <w:sz w:val="24"/>
          <w:szCs w:val="24"/>
          <w:lang w:val="uk-UA"/>
        </w:rPr>
        <w:t>Додаткова:</w:t>
      </w:r>
    </w:p>
    <w:p w:rsidR="00665E7C" w:rsidRPr="00665E7C" w:rsidRDefault="00665E7C" w:rsidP="00665E7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665E7C">
        <w:rPr>
          <w:rFonts w:ascii="Times New Roman" w:hAnsi="Times New Roman" w:cs="Times New Roman"/>
          <w:sz w:val="24"/>
          <w:szCs w:val="24"/>
          <w:lang w:val="en-US"/>
        </w:rPr>
        <w:t xml:space="preserve">The Norton Anthology of Theory and Criticism. New </w:t>
      </w:r>
      <w:proofErr w:type="gramStart"/>
      <w:r w:rsidRPr="00665E7C">
        <w:rPr>
          <w:rFonts w:ascii="Times New Roman" w:hAnsi="Times New Roman" w:cs="Times New Roman"/>
          <w:sz w:val="24"/>
          <w:szCs w:val="24"/>
          <w:lang w:val="en-US"/>
        </w:rPr>
        <w:t>York :</w:t>
      </w:r>
      <w:proofErr w:type="gramEnd"/>
      <w:r w:rsidRPr="00665E7C">
        <w:rPr>
          <w:rFonts w:ascii="Times New Roman" w:hAnsi="Times New Roman" w:cs="Times New Roman"/>
          <w:sz w:val="24"/>
          <w:szCs w:val="24"/>
          <w:lang w:val="en-US"/>
        </w:rPr>
        <w:t xml:space="preserve"> W. W. Norton &amp; Company, 2001. 2624 p. </w:t>
      </w:r>
    </w:p>
    <w:p w:rsidR="00665E7C" w:rsidRPr="00665E7C" w:rsidRDefault="00665E7C" w:rsidP="00665E7C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65E7C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Pr="00665E7C">
        <w:rPr>
          <w:rFonts w:ascii="Times New Roman" w:hAnsi="Times New Roman" w:cs="Times New Roman"/>
          <w:sz w:val="24"/>
          <w:szCs w:val="24"/>
          <w:lang w:val="en-US"/>
        </w:rPr>
        <w:t>hman</w:t>
      </w:r>
      <w:proofErr w:type="spellEnd"/>
      <w:r w:rsidRPr="00665E7C">
        <w:rPr>
          <w:rFonts w:ascii="Times New Roman" w:hAnsi="Times New Roman" w:cs="Times New Roman"/>
          <w:sz w:val="24"/>
          <w:szCs w:val="24"/>
          <w:lang w:val="en-US"/>
        </w:rPr>
        <w:t xml:space="preserve"> R. The Shaping of a Canon: U.S. Fiction, 1960–1975. </w:t>
      </w:r>
      <w:r w:rsidRPr="00665E7C">
        <w:rPr>
          <w:rFonts w:ascii="Times New Roman" w:hAnsi="Times New Roman" w:cs="Times New Roman"/>
          <w:i/>
          <w:sz w:val="24"/>
          <w:szCs w:val="24"/>
          <w:lang w:val="en-US"/>
        </w:rPr>
        <w:t>The Norton Anthology of Theory and Criticism</w:t>
      </w:r>
      <w:r w:rsidRPr="00665E7C">
        <w:rPr>
          <w:rFonts w:ascii="Times New Roman" w:hAnsi="Times New Roman" w:cs="Times New Roman"/>
          <w:sz w:val="24"/>
          <w:szCs w:val="24"/>
          <w:lang w:val="en-US"/>
        </w:rPr>
        <w:t xml:space="preserve"> / gen. ed. Vincent B. Leitch. New </w:t>
      </w:r>
      <w:proofErr w:type="gramStart"/>
      <w:r w:rsidRPr="00665E7C">
        <w:rPr>
          <w:rFonts w:ascii="Times New Roman" w:hAnsi="Times New Roman" w:cs="Times New Roman"/>
          <w:sz w:val="24"/>
          <w:szCs w:val="24"/>
          <w:lang w:val="en-US"/>
        </w:rPr>
        <w:t>York :</w:t>
      </w:r>
      <w:proofErr w:type="gramEnd"/>
      <w:r w:rsidRPr="00665E7C">
        <w:rPr>
          <w:rFonts w:ascii="Times New Roman" w:hAnsi="Times New Roman" w:cs="Times New Roman"/>
          <w:sz w:val="24"/>
          <w:szCs w:val="24"/>
          <w:lang w:val="en-US"/>
        </w:rPr>
        <w:t xml:space="preserve"> W. W. Norton &amp; Company, 2001. P. 1877–1894.</w:t>
      </w:r>
    </w:p>
    <w:p w:rsidR="00665E7C" w:rsidRPr="00665E7C" w:rsidRDefault="00665E7C" w:rsidP="00665E7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4E5" w:rsidRPr="00665E7C" w:rsidRDefault="00FA54E5" w:rsidP="00665E7C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FA54E5" w:rsidRPr="00665E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DAB"/>
    <w:multiLevelType w:val="hybridMultilevel"/>
    <w:tmpl w:val="45064B00"/>
    <w:lvl w:ilvl="0" w:tplc="0419000F">
      <w:start w:val="1"/>
      <w:numFmt w:val="decimal"/>
      <w:lvlText w:val="%1."/>
      <w:lvlJc w:val="left"/>
      <w:pPr>
        <w:ind w:left="117" w:hanging="857"/>
      </w:pPr>
      <w:rPr>
        <w:rFonts w:hint="default"/>
        <w:w w:val="104"/>
        <w:lang w:val="uk-UA" w:eastAsia="en-US" w:bidi="ar-SA"/>
      </w:rPr>
    </w:lvl>
    <w:lvl w:ilvl="1" w:tplc="ED7A0158">
      <w:numFmt w:val="bullet"/>
      <w:lvlText w:val="•"/>
      <w:lvlJc w:val="left"/>
      <w:pPr>
        <w:ind w:left="1068" w:hanging="857"/>
      </w:pPr>
      <w:rPr>
        <w:rFonts w:hint="default"/>
        <w:lang w:val="uk-UA" w:eastAsia="en-US" w:bidi="ar-SA"/>
      </w:rPr>
    </w:lvl>
    <w:lvl w:ilvl="2" w:tplc="E9B0B3D4">
      <w:numFmt w:val="bullet"/>
      <w:lvlText w:val="•"/>
      <w:lvlJc w:val="left"/>
      <w:pPr>
        <w:ind w:left="2016" w:hanging="857"/>
      </w:pPr>
      <w:rPr>
        <w:rFonts w:hint="default"/>
        <w:lang w:val="uk-UA" w:eastAsia="en-US" w:bidi="ar-SA"/>
      </w:rPr>
    </w:lvl>
    <w:lvl w:ilvl="3" w:tplc="65E8CBF2">
      <w:numFmt w:val="bullet"/>
      <w:lvlText w:val="•"/>
      <w:lvlJc w:val="left"/>
      <w:pPr>
        <w:ind w:left="2964" w:hanging="857"/>
      </w:pPr>
      <w:rPr>
        <w:rFonts w:hint="default"/>
        <w:lang w:val="uk-UA" w:eastAsia="en-US" w:bidi="ar-SA"/>
      </w:rPr>
    </w:lvl>
    <w:lvl w:ilvl="4" w:tplc="984E4FFA">
      <w:numFmt w:val="bullet"/>
      <w:lvlText w:val="•"/>
      <w:lvlJc w:val="left"/>
      <w:pPr>
        <w:ind w:left="3912" w:hanging="857"/>
      </w:pPr>
      <w:rPr>
        <w:rFonts w:hint="default"/>
        <w:lang w:val="uk-UA" w:eastAsia="en-US" w:bidi="ar-SA"/>
      </w:rPr>
    </w:lvl>
    <w:lvl w:ilvl="5" w:tplc="9C0642FC">
      <w:numFmt w:val="bullet"/>
      <w:lvlText w:val="•"/>
      <w:lvlJc w:val="left"/>
      <w:pPr>
        <w:ind w:left="4860" w:hanging="857"/>
      </w:pPr>
      <w:rPr>
        <w:rFonts w:hint="default"/>
        <w:lang w:val="uk-UA" w:eastAsia="en-US" w:bidi="ar-SA"/>
      </w:rPr>
    </w:lvl>
    <w:lvl w:ilvl="6" w:tplc="2EC46BF2">
      <w:numFmt w:val="bullet"/>
      <w:lvlText w:val="•"/>
      <w:lvlJc w:val="left"/>
      <w:pPr>
        <w:ind w:left="5808" w:hanging="857"/>
      </w:pPr>
      <w:rPr>
        <w:rFonts w:hint="default"/>
        <w:lang w:val="uk-UA" w:eastAsia="en-US" w:bidi="ar-SA"/>
      </w:rPr>
    </w:lvl>
    <w:lvl w:ilvl="7" w:tplc="A76A1188">
      <w:numFmt w:val="bullet"/>
      <w:lvlText w:val="•"/>
      <w:lvlJc w:val="left"/>
      <w:pPr>
        <w:ind w:left="6756" w:hanging="857"/>
      </w:pPr>
      <w:rPr>
        <w:rFonts w:hint="default"/>
        <w:lang w:val="uk-UA" w:eastAsia="en-US" w:bidi="ar-SA"/>
      </w:rPr>
    </w:lvl>
    <w:lvl w:ilvl="8" w:tplc="10FC11C6">
      <w:numFmt w:val="bullet"/>
      <w:lvlText w:val="•"/>
      <w:lvlJc w:val="left"/>
      <w:pPr>
        <w:ind w:left="7704" w:hanging="857"/>
      </w:pPr>
      <w:rPr>
        <w:rFonts w:hint="default"/>
        <w:lang w:val="uk-UA" w:eastAsia="en-US" w:bidi="ar-SA"/>
      </w:rPr>
    </w:lvl>
  </w:abstractNum>
  <w:abstractNum w:abstractNumId="1">
    <w:nsid w:val="11535F97"/>
    <w:multiLevelType w:val="hybridMultilevel"/>
    <w:tmpl w:val="967CB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64DFE"/>
    <w:multiLevelType w:val="hybridMultilevel"/>
    <w:tmpl w:val="2C3EBE0C"/>
    <w:lvl w:ilvl="0" w:tplc="C2C6C2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20486"/>
    <w:multiLevelType w:val="hybridMultilevel"/>
    <w:tmpl w:val="5CAA5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28"/>
    <w:rsid w:val="0000030D"/>
    <w:rsid w:val="000B2084"/>
    <w:rsid w:val="00323E28"/>
    <w:rsid w:val="00665E7C"/>
    <w:rsid w:val="008A196E"/>
    <w:rsid w:val="00C21CB9"/>
    <w:rsid w:val="00CB20B0"/>
    <w:rsid w:val="00FA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54E5"/>
    <w:pPr>
      <w:spacing w:after="160" w:line="254" w:lineRule="auto"/>
      <w:ind w:left="720"/>
      <w:contextualSpacing/>
    </w:pPr>
    <w:rPr>
      <w:lang w:val="uk-UA"/>
    </w:rPr>
  </w:style>
  <w:style w:type="paragraph" w:customStyle="1" w:styleId="Default">
    <w:name w:val="Default"/>
    <w:rsid w:val="0066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A54E5"/>
    <w:pPr>
      <w:spacing w:after="160" w:line="254" w:lineRule="auto"/>
      <w:ind w:left="720"/>
      <w:contextualSpacing/>
    </w:pPr>
    <w:rPr>
      <w:lang w:val="uk-UA"/>
    </w:rPr>
  </w:style>
  <w:style w:type="paragraph" w:customStyle="1" w:styleId="Default">
    <w:name w:val="Default"/>
    <w:rsid w:val="00665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2021-12-23T11:29:00Z</dcterms:created>
  <dcterms:modified xsi:type="dcterms:W3CDTF">2023-03-11T12:13:00Z</dcterms:modified>
</cp:coreProperties>
</file>