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795" w:rsidRDefault="005D5159">
      <w:pPr>
        <w:rPr>
          <w:lang w:val="uk-UA"/>
        </w:rPr>
      </w:pPr>
      <w:r>
        <w:rPr>
          <w:lang w:val="uk-UA"/>
        </w:rPr>
        <w:t>Завдання заліку.</w:t>
      </w:r>
    </w:p>
    <w:p w:rsidR="005D5159" w:rsidRDefault="005D5159">
      <w:pPr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Розробка розгорнутого плану-проспекту статті або доповіді зі специфіки рецепції травми у доробку конкретного автора.</w:t>
      </w:r>
    </w:p>
    <w:p w:rsidR="005D5159" w:rsidRPr="005D5159" w:rsidRDefault="005D5159">
      <w:pPr>
        <w:rPr>
          <w:lang w:val="uk-UA"/>
        </w:rPr>
      </w:pPr>
      <w:r>
        <w:rPr>
          <w:b/>
          <w:i/>
          <w:iCs/>
          <w:color w:val="000000"/>
          <w:lang w:val="uk-UA"/>
        </w:rPr>
        <w:t>План має включати постановку проблеми, огляд літератури, актуальність та новизну розвідки  основні положення дослідження, висновки та список літератури (не менше 10 джерел).</w:t>
      </w:r>
      <w:bookmarkStart w:id="0" w:name="_GoBack"/>
      <w:bookmarkEnd w:id="0"/>
    </w:p>
    <w:sectPr w:rsidR="005D5159" w:rsidRPr="005D515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B6D"/>
    <w:rsid w:val="001B2B6D"/>
    <w:rsid w:val="005D5159"/>
    <w:rsid w:val="00F9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863C4"/>
  <w15:chartTrackingRefBased/>
  <w15:docId w15:val="{7FFF6DD1-80EC-46F8-BDB6-D987F84E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2022-01-02T23:33:00Z</dcterms:created>
  <dcterms:modified xsi:type="dcterms:W3CDTF">2022-01-02T23:35:00Z</dcterms:modified>
</cp:coreProperties>
</file>