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B2" w:rsidRPr="00661FB2" w:rsidRDefault="00661FB2" w:rsidP="00661FB2">
      <w:pPr>
        <w:pStyle w:val="3"/>
        <w:numPr>
          <w:ilvl w:val="0"/>
          <w:numId w:val="0"/>
        </w:numPr>
        <w:tabs>
          <w:tab w:val="clear" w:pos="2138"/>
        </w:tabs>
        <w:jc w:val="center"/>
        <w:rPr>
          <w:rFonts w:ascii="Times New Roman" w:hAnsi="Times New Roman"/>
          <w:b/>
          <w:i w:val="0"/>
          <w:sz w:val="28"/>
          <w:szCs w:val="28"/>
        </w:rPr>
      </w:pPr>
      <w:bookmarkStart w:id="0" w:name="_GoBack"/>
      <w:bookmarkEnd w:id="0"/>
      <w:r w:rsidRPr="00661FB2">
        <w:rPr>
          <w:rFonts w:ascii="Times New Roman" w:hAnsi="Times New Roman"/>
          <w:b/>
          <w:i w:val="0"/>
          <w:sz w:val="28"/>
          <w:szCs w:val="28"/>
        </w:rPr>
        <w:t>Стислий зміст</w:t>
      </w:r>
      <w:r>
        <w:rPr>
          <w:rFonts w:ascii="Times New Roman" w:hAnsi="Times New Roman"/>
          <w:b/>
          <w:i w:val="0"/>
          <w:sz w:val="28"/>
          <w:szCs w:val="28"/>
        </w:rPr>
        <w:t xml:space="preserve"> лекції 3</w:t>
      </w:r>
    </w:p>
    <w:p w:rsidR="00661FB2" w:rsidRPr="00661FB2" w:rsidRDefault="00661FB2" w:rsidP="0052746A">
      <w:pPr>
        <w:pStyle w:val="3"/>
        <w:numPr>
          <w:ilvl w:val="0"/>
          <w:numId w:val="0"/>
        </w:numPr>
        <w:tabs>
          <w:tab w:val="clear" w:pos="2138"/>
          <w:tab w:val="left" w:pos="720"/>
        </w:tabs>
        <w:jc w:val="center"/>
        <w:rPr>
          <w:rFonts w:ascii="Times New Roman" w:hAnsi="Times New Roman"/>
          <w:b/>
          <w:i w:val="0"/>
        </w:rPr>
      </w:pPr>
      <w:r w:rsidRPr="00661FB2">
        <w:rPr>
          <w:rFonts w:ascii="Times New Roman" w:hAnsi="Times New Roman"/>
          <w:b/>
          <w:i w:val="0"/>
          <w:color w:val="333333"/>
          <w:sz w:val="28"/>
          <w:szCs w:val="28"/>
        </w:rPr>
        <w:t xml:space="preserve">Великий Бард і популярна культура: від </w:t>
      </w:r>
      <w:proofErr w:type="spellStart"/>
      <w:r w:rsidRPr="00661FB2">
        <w:rPr>
          <w:rFonts w:ascii="Times New Roman" w:hAnsi="Times New Roman"/>
          <w:b/>
          <w:i w:val="0"/>
          <w:color w:val="333333"/>
          <w:sz w:val="28"/>
          <w:szCs w:val="28"/>
        </w:rPr>
        <w:t>бардоманії</w:t>
      </w:r>
      <w:proofErr w:type="spellEnd"/>
      <w:r w:rsidRPr="00661FB2">
        <w:rPr>
          <w:rFonts w:ascii="Times New Roman" w:hAnsi="Times New Roman"/>
          <w:b/>
          <w:i w:val="0"/>
          <w:color w:val="333333"/>
          <w:sz w:val="28"/>
          <w:szCs w:val="28"/>
        </w:rPr>
        <w:t xml:space="preserve"> до </w:t>
      </w:r>
      <w:proofErr w:type="spellStart"/>
      <w:r w:rsidRPr="00661FB2">
        <w:rPr>
          <w:rFonts w:ascii="Times New Roman" w:hAnsi="Times New Roman"/>
          <w:b/>
          <w:i w:val="0"/>
          <w:color w:val="333333"/>
          <w:sz w:val="28"/>
          <w:szCs w:val="28"/>
        </w:rPr>
        <w:t>десакралізації</w:t>
      </w:r>
      <w:proofErr w:type="spellEnd"/>
      <w:r w:rsidRPr="00661FB2">
        <w:rPr>
          <w:rFonts w:ascii="Times New Roman" w:hAnsi="Times New Roman"/>
          <w:b/>
          <w:i w:val="0"/>
          <w:color w:val="333333"/>
          <w:sz w:val="28"/>
          <w:szCs w:val="28"/>
        </w:rPr>
        <w:t>;</w:t>
      </w:r>
    </w:p>
    <w:p w:rsidR="00661FB2" w:rsidRDefault="00661FB2" w:rsidP="00661FB2">
      <w:pPr>
        <w:pStyle w:val="western"/>
        <w:spacing w:before="0" w:beforeAutospacing="0" w:after="0"/>
        <w:ind w:firstLine="709"/>
        <w:jc w:val="both"/>
        <w:rPr>
          <w:color w:val="333333"/>
          <w:sz w:val="28"/>
          <w:szCs w:val="28"/>
          <w:lang w:val="uk-UA"/>
        </w:rPr>
      </w:pPr>
    </w:p>
    <w:p w:rsidR="00661FB2" w:rsidRDefault="00661FB2" w:rsidP="00661FB2">
      <w:pPr>
        <w:pStyle w:val="western"/>
        <w:spacing w:before="0" w:beforeAutospacing="0" w:after="0"/>
        <w:ind w:firstLine="709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Ім’я Шекспіра у комунікативному просторі сучасності: мас-медіа, політичний дискурс, топоніміка, </w:t>
      </w:r>
      <w:proofErr w:type="spellStart"/>
      <w:r>
        <w:rPr>
          <w:color w:val="333333"/>
          <w:sz w:val="28"/>
          <w:szCs w:val="28"/>
          <w:lang w:val="uk-UA"/>
        </w:rPr>
        <w:t>освітньо-наукова</w:t>
      </w:r>
      <w:proofErr w:type="spellEnd"/>
      <w:r>
        <w:rPr>
          <w:color w:val="333333"/>
          <w:sz w:val="28"/>
          <w:szCs w:val="28"/>
          <w:lang w:val="uk-UA"/>
        </w:rPr>
        <w:t xml:space="preserve"> та туристична сфери, </w:t>
      </w:r>
      <w:r>
        <w:rPr>
          <w:color w:val="333333"/>
          <w:sz w:val="28"/>
          <w:szCs w:val="28"/>
        </w:rPr>
        <w:t>реклама, стрітарт, інтернет-меми та ін.</w:t>
      </w:r>
      <w:r>
        <w:rPr>
          <w:color w:val="333333"/>
          <w:sz w:val="28"/>
          <w:szCs w:val="28"/>
          <w:lang w:val="uk-UA"/>
        </w:rPr>
        <w:t xml:space="preserve">. Шекспірівські фестивалі: історія і сучасність. Шекспірівська періодика (типологія, едиційні вимоги провідних видань). Шекспірівські інституції, центри, асоціації. Семіотична продуктивність імені автора та специфіка її реалізації ( символ, емблема, </w:t>
      </w:r>
      <w:proofErr w:type="spellStart"/>
      <w:r>
        <w:rPr>
          <w:color w:val="333333"/>
          <w:sz w:val="28"/>
          <w:szCs w:val="28"/>
          <w:lang w:val="uk-UA"/>
        </w:rPr>
        <w:t>симулякр</w:t>
      </w:r>
      <w:proofErr w:type="spellEnd"/>
      <w:r>
        <w:rPr>
          <w:color w:val="333333"/>
          <w:sz w:val="28"/>
          <w:szCs w:val="28"/>
          <w:lang w:val="uk-UA"/>
        </w:rPr>
        <w:t xml:space="preserve">). </w:t>
      </w:r>
      <w:proofErr w:type="spellStart"/>
      <w:r>
        <w:rPr>
          <w:color w:val="333333"/>
          <w:sz w:val="28"/>
          <w:szCs w:val="28"/>
          <w:lang w:val="uk-UA"/>
        </w:rPr>
        <w:t>Онтологізація</w:t>
      </w:r>
      <w:proofErr w:type="spellEnd"/>
      <w:r>
        <w:rPr>
          <w:color w:val="333333"/>
          <w:sz w:val="28"/>
          <w:szCs w:val="28"/>
          <w:lang w:val="uk-UA"/>
        </w:rPr>
        <w:t xml:space="preserve"> художніх образів та літературний туризм  (</w:t>
      </w:r>
      <w:proofErr w:type="spellStart"/>
      <w:r>
        <w:rPr>
          <w:color w:val="333333"/>
          <w:sz w:val="28"/>
          <w:szCs w:val="28"/>
          <w:lang w:val="uk-UA"/>
        </w:rPr>
        <w:t>Стретфорд-на</w:t>
      </w:r>
      <w:proofErr w:type="spellEnd"/>
      <w:r>
        <w:rPr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color w:val="333333"/>
          <w:sz w:val="28"/>
          <w:szCs w:val="28"/>
          <w:lang w:val="uk-UA"/>
        </w:rPr>
        <w:t>–Ейвоні</w:t>
      </w:r>
      <w:proofErr w:type="spellEnd"/>
      <w:r>
        <w:rPr>
          <w:color w:val="333333"/>
          <w:sz w:val="28"/>
          <w:szCs w:val="28"/>
          <w:lang w:val="uk-UA"/>
        </w:rPr>
        <w:t xml:space="preserve">, Лондон, Верона, </w:t>
      </w:r>
      <w:proofErr w:type="spellStart"/>
      <w:r>
        <w:rPr>
          <w:color w:val="333333"/>
          <w:sz w:val="28"/>
          <w:szCs w:val="28"/>
          <w:lang w:val="uk-UA"/>
        </w:rPr>
        <w:t>Ельсінор</w:t>
      </w:r>
      <w:proofErr w:type="spellEnd"/>
      <w:r>
        <w:rPr>
          <w:color w:val="333333"/>
          <w:sz w:val="28"/>
          <w:szCs w:val="28"/>
          <w:lang w:val="uk-UA"/>
        </w:rPr>
        <w:t>).</w:t>
      </w:r>
    </w:p>
    <w:p w:rsidR="00FE6AF4" w:rsidRDefault="00FE6AF4"/>
    <w:sectPr w:rsidR="00FE6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220"/>
        </w:tabs>
        <w:ind w:left="375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220"/>
        </w:tabs>
        <w:ind w:left="404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20"/>
        </w:tabs>
        <w:ind w:left="418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220"/>
        </w:tabs>
        <w:ind w:left="461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220"/>
        </w:tabs>
        <w:ind w:left="-2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661FB2"/>
    <w:rsid w:val="0052746A"/>
    <w:rsid w:val="00661FB2"/>
    <w:rsid w:val="00FE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61FB2"/>
    <w:pPr>
      <w:keepNext/>
      <w:numPr>
        <w:ilvl w:val="2"/>
        <w:numId w:val="1"/>
      </w:numPr>
      <w:tabs>
        <w:tab w:val="left" w:pos="2138"/>
      </w:tabs>
      <w:suppressAutoHyphens/>
      <w:spacing w:after="120" w:line="240" w:lineRule="auto"/>
      <w:ind w:left="0" w:firstLine="658"/>
      <w:outlineLvl w:val="2"/>
    </w:pPr>
    <w:rPr>
      <w:rFonts w:ascii="Arial" w:eastAsia="SimSun" w:hAnsi="Arial" w:cs="Times New Roman"/>
      <w:i/>
      <w:iCs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1FB2"/>
    <w:rPr>
      <w:rFonts w:ascii="Arial" w:eastAsia="SimSun" w:hAnsi="Arial" w:cs="Times New Roman"/>
      <w:i/>
      <w:iCs/>
      <w:sz w:val="18"/>
      <w:szCs w:val="18"/>
      <w:lang w:eastAsia="zh-CN"/>
    </w:rPr>
  </w:style>
  <w:style w:type="paragraph" w:customStyle="1" w:styleId="western">
    <w:name w:val="western"/>
    <w:basedOn w:val="a"/>
    <w:rsid w:val="00661FB2"/>
    <w:pPr>
      <w:spacing w:before="100" w:beforeAutospacing="1" w:after="115" w:line="240" w:lineRule="auto"/>
    </w:pPr>
    <w:rPr>
      <w:rFonts w:ascii="Times New Roman" w:eastAsia="SimSun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2022-01-11T21:37:00Z</dcterms:created>
  <dcterms:modified xsi:type="dcterms:W3CDTF">2022-01-11T21:41:00Z</dcterms:modified>
</cp:coreProperties>
</file>