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AEC" w:rsidRPr="009D67E2" w:rsidRDefault="00293672" w:rsidP="009D67E2">
      <w:pPr>
        <w:spacing w:line="240" w:lineRule="auto"/>
        <w:jc w:val="both"/>
        <w:rPr>
          <w:rFonts w:ascii="Times New Roman" w:hAnsi="Times New Roman" w:cs="Times New Roman"/>
          <w:b/>
          <w:sz w:val="24"/>
          <w:szCs w:val="24"/>
          <w:lang w:val="uk-UA"/>
        </w:rPr>
      </w:pPr>
      <w:r w:rsidRPr="009D67E2">
        <w:rPr>
          <w:rFonts w:ascii="Times New Roman" w:hAnsi="Times New Roman" w:cs="Times New Roman"/>
          <w:b/>
          <w:sz w:val="24"/>
          <w:szCs w:val="24"/>
          <w:lang w:val="uk-UA"/>
        </w:rPr>
        <w:t xml:space="preserve">Тема 9. </w:t>
      </w:r>
      <w:r w:rsidRPr="009D67E2">
        <w:rPr>
          <w:rFonts w:ascii="Times New Roman" w:hAnsi="Times New Roman" w:cs="Times New Roman"/>
          <w:b/>
          <w:sz w:val="24"/>
          <w:szCs w:val="24"/>
        </w:rPr>
        <w:t>Контроль та нагляд за оперативно-розшуковою діяльністю</w:t>
      </w:r>
    </w:p>
    <w:p w:rsidR="009D67E2" w:rsidRDefault="009D67E2" w:rsidP="009D67E2">
      <w:pPr>
        <w:spacing w:line="240" w:lineRule="auto"/>
        <w:jc w:val="center"/>
        <w:rPr>
          <w:rFonts w:ascii="Times New Roman" w:hAnsi="Times New Roman" w:cs="Times New Roman"/>
          <w:b/>
          <w:i/>
          <w:sz w:val="24"/>
          <w:szCs w:val="24"/>
          <w:lang w:val="uk-UA"/>
        </w:rPr>
      </w:pPr>
    </w:p>
    <w:p w:rsidR="009D67E2" w:rsidRPr="005F204E" w:rsidRDefault="004B52F2" w:rsidP="009D67E2">
      <w:pPr>
        <w:spacing w:line="240" w:lineRule="auto"/>
        <w:rPr>
          <w:rFonts w:ascii="Times New Roman" w:hAnsi="Times New Roman" w:cs="Times New Roman"/>
          <w:b/>
          <w:i/>
          <w:sz w:val="24"/>
          <w:szCs w:val="24"/>
        </w:rPr>
      </w:pPr>
      <w:r w:rsidRPr="005F204E">
        <w:rPr>
          <w:rFonts w:ascii="Times New Roman" w:hAnsi="Times New Roman" w:cs="Times New Roman"/>
          <w:b/>
          <w:i/>
          <w:sz w:val="24"/>
          <w:szCs w:val="24"/>
          <w:lang w:val="uk-UA"/>
        </w:rPr>
        <w:t xml:space="preserve">            </w:t>
      </w:r>
      <w:r w:rsidR="009D67E2" w:rsidRPr="005F204E">
        <w:rPr>
          <w:rFonts w:ascii="Times New Roman" w:hAnsi="Times New Roman" w:cs="Times New Roman"/>
          <w:b/>
          <w:i/>
          <w:sz w:val="24"/>
          <w:szCs w:val="24"/>
        </w:rPr>
        <w:t>План:</w:t>
      </w:r>
    </w:p>
    <w:p w:rsidR="009D67E2" w:rsidRPr="005F204E" w:rsidRDefault="009D67E2" w:rsidP="009D67E2">
      <w:pPr>
        <w:spacing w:line="240" w:lineRule="auto"/>
        <w:ind w:firstLine="709"/>
        <w:rPr>
          <w:rFonts w:ascii="Times New Roman" w:hAnsi="Times New Roman" w:cs="Times New Roman"/>
          <w:b/>
          <w:bCs/>
          <w:sz w:val="24"/>
          <w:szCs w:val="24"/>
        </w:rPr>
      </w:pPr>
      <w:r w:rsidRPr="005F204E">
        <w:rPr>
          <w:rFonts w:ascii="Times New Roman" w:hAnsi="Times New Roman" w:cs="Times New Roman"/>
          <w:b/>
          <w:sz w:val="24"/>
          <w:szCs w:val="24"/>
        </w:rPr>
        <w:t>1. </w:t>
      </w:r>
      <w:r w:rsidRPr="005F204E">
        <w:rPr>
          <w:rFonts w:ascii="Times New Roman" w:hAnsi="Times New Roman" w:cs="Times New Roman"/>
          <w:b/>
          <w:bCs/>
          <w:sz w:val="24"/>
          <w:szCs w:val="24"/>
        </w:rPr>
        <w:t>Судовий контроль.</w:t>
      </w:r>
    </w:p>
    <w:p w:rsidR="009D67E2" w:rsidRPr="005F204E" w:rsidRDefault="009D67E2" w:rsidP="009D67E2">
      <w:pPr>
        <w:spacing w:line="240" w:lineRule="auto"/>
        <w:ind w:firstLine="709"/>
        <w:rPr>
          <w:rFonts w:ascii="Times New Roman" w:hAnsi="Times New Roman" w:cs="Times New Roman"/>
          <w:b/>
          <w:bCs/>
          <w:sz w:val="24"/>
          <w:szCs w:val="24"/>
        </w:rPr>
      </w:pPr>
      <w:r w:rsidRPr="005F204E">
        <w:rPr>
          <w:rFonts w:ascii="Times New Roman" w:hAnsi="Times New Roman" w:cs="Times New Roman"/>
          <w:b/>
          <w:bCs/>
          <w:sz w:val="24"/>
          <w:szCs w:val="24"/>
        </w:rPr>
        <w:t>2. Прокурорський нагляд.</w:t>
      </w:r>
    </w:p>
    <w:p w:rsidR="009D67E2" w:rsidRPr="005F204E" w:rsidRDefault="009D67E2" w:rsidP="009D67E2">
      <w:pPr>
        <w:spacing w:line="240" w:lineRule="auto"/>
        <w:ind w:firstLine="709"/>
        <w:rPr>
          <w:rFonts w:ascii="Times New Roman" w:hAnsi="Times New Roman" w:cs="Times New Roman"/>
          <w:b/>
          <w:bCs/>
          <w:sz w:val="24"/>
          <w:szCs w:val="24"/>
        </w:rPr>
      </w:pPr>
      <w:r w:rsidRPr="005F204E">
        <w:rPr>
          <w:rFonts w:ascii="Times New Roman" w:hAnsi="Times New Roman" w:cs="Times New Roman"/>
          <w:b/>
          <w:bCs/>
          <w:sz w:val="24"/>
          <w:szCs w:val="24"/>
        </w:rPr>
        <w:t>3. Відомчий контроль.</w:t>
      </w:r>
    </w:p>
    <w:p w:rsidR="009D67E2" w:rsidRPr="009D67E2" w:rsidRDefault="009D67E2" w:rsidP="005F204E">
      <w:pPr>
        <w:pStyle w:val="21"/>
        <w:shd w:val="clear" w:color="auto" w:fill="auto"/>
        <w:spacing w:before="0" w:line="240" w:lineRule="auto"/>
        <w:rPr>
          <w:rFonts w:ascii="Times New Roman" w:hAnsi="Times New Roman" w:cs="Times New Roman"/>
          <w:b/>
          <w:sz w:val="24"/>
          <w:szCs w:val="24"/>
          <w:lang w:val="uk-UA"/>
        </w:rPr>
      </w:pPr>
    </w:p>
    <w:p w:rsidR="0006324F" w:rsidRDefault="009D67E2" w:rsidP="0006324F">
      <w:pPr>
        <w:spacing w:line="240" w:lineRule="auto"/>
        <w:ind w:firstLine="709"/>
        <w:jc w:val="both"/>
        <w:rPr>
          <w:rFonts w:ascii="Times New Roman" w:hAnsi="Times New Roman" w:cs="Times New Roman"/>
          <w:sz w:val="24"/>
          <w:szCs w:val="24"/>
          <w:lang w:val="uk-UA"/>
        </w:rPr>
      </w:pPr>
      <w:r w:rsidRPr="009D67E2">
        <w:rPr>
          <w:rFonts w:ascii="Times New Roman" w:hAnsi="Times New Roman" w:cs="Times New Roman"/>
          <w:b/>
          <w:sz w:val="24"/>
          <w:szCs w:val="24"/>
        </w:rPr>
        <w:t>1.</w:t>
      </w:r>
      <w:r w:rsidRPr="009D67E2">
        <w:rPr>
          <w:rFonts w:ascii="Times New Roman" w:hAnsi="Times New Roman" w:cs="Times New Roman"/>
          <w:sz w:val="24"/>
          <w:szCs w:val="24"/>
        </w:rPr>
        <w:t> </w:t>
      </w:r>
      <w:r w:rsidRPr="009D67E2">
        <w:rPr>
          <w:rFonts w:ascii="Times New Roman" w:hAnsi="Times New Roman" w:cs="Times New Roman"/>
          <w:bCs/>
          <w:sz w:val="24"/>
          <w:szCs w:val="24"/>
        </w:rPr>
        <w:t xml:space="preserve">Дієвими гарантіями додержання законності органами, які здійснюють ОРД, є </w:t>
      </w:r>
      <w:r w:rsidRPr="009D67E2">
        <w:rPr>
          <w:rFonts w:ascii="Times New Roman" w:hAnsi="Times New Roman" w:cs="Times New Roman"/>
          <w:bCs/>
          <w:iCs/>
          <w:sz w:val="24"/>
          <w:szCs w:val="24"/>
        </w:rPr>
        <w:t xml:space="preserve">судовий контроль </w:t>
      </w:r>
      <w:r w:rsidRPr="009D67E2">
        <w:rPr>
          <w:rFonts w:ascii="Times New Roman" w:hAnsi="Times New Roman" w:cs="Times New Roman"/>
          <w:bCs/>
          <w:sz w:val="24"/>
          <w:szCs w:val="24"/>
        </w:rPr>
        <w:t xml:space="preserve">і </w:t>
      </w:r>
      <w:r w:rsidRPr="009D67E2">
        <w:rPr>
          <w:rFonts w:ascii="Times New Roman" w:hAnsi="Times New Roman" w:cs="Times New Roman"/>
          <w:bCs/>
          <w:iCs/>
          <w:sz w:val="24"/>
          <w:szCs w:val="24"/>
        </w:rPr>
        <w:t>прокурорський нагляд.</w:t>
      </w:r>
    </w:p>
    <w:p w:rsidR="0006324F" w:rsidRDefault="009D67E2" w:rsidP="0006324F">
      <w:pPr>
        <w:spacing w:line="240" w:lineRule="auto"/>
        <w:ind w:firstLine="709"/>
        <w:jc w:val="both"/>
        <w:rPr>
          <w:rFonts w:ascii="Times New Roman" w:hAnsi="Times New Roman" w:cs="Times New Roman"/>
          <w:sz w:val="24"/>
          <w:szCs w:val="24"/>
          <w:lang w:val="uk-UA"/>
        </w:rPr>
      </w:pPr>
      <w:r w:rsidRPr="009D67E2">
        <w:rPr>
          <w:rFonts w:ascii="Times New Roman" w:hAnsi="Times New Roman" w:cs="Times New Roman"/>
          <w:sz w:val="24"/>
          <w:szCs w:val="24"/>
          <w:lang w:val="uk-UA"/>
        </w:rPr>
        <w:t xml:space="preserve">Термін «контроль» (від фр. </w:t>
      </w:r>
      <w:r w:rsidRPr="009D67E2">
        <w:rPr>
          <w:rFonts w:ascii="Times New Roman" w:hAnsi="Times New Roman" w:cs="Times New Roman"/>
          <w:sz w:val="24"/>
          <w:szCs w:val="24"/>
        </w:rPr>
        <w:t>controle</w:t>
      </w:r>
      <w:r w:rsidRPr="009D67E2">
        <w:rPr>
          <w:rFonts w:ascii="Times New Roman" w:hAnsi="Times New Roman" w:cs="Times New Roman"/>
          <w:sz w:val="24"/>
          <w:szCs w:val="24"/>
          <w:lang w:val="uk-UA"/>
        </w:rPr>
        <w:t xml:space="preserve"> – зустрічний, вторинний запис з метою перевірки першого) часто </w:t>
      </w:r>
      <w:proofErr w:type="gramStart"/>
      <w:r w:rsidRPr="009D67E2">
        <w:rPr>
          <w:rFonts w:ascii="Times New Roman" w:hAnsi="Times New Roman" w:cs="Times New Roman"/>
          <w:sz w:val="24"/>
          <w:szCs w:val="24"/>
          <w:lang w:val="uk-UA"/>
        </w:rPr>
        <w:t>вживається</w:t>
      </w:r>
      <w:proofErr w:type="gramEnd"/>
      <w:r w:rsidRPr="009D67E2">
        <w:rPr>
          <w:rFonts w:ascii="Times New Roman" w:hAnsi="Times New Roman" w:cs="Times New Roman"/>
          <w:sz w:val="24"/>
          <w:szCs w:val="24"/>
          <w:lang w:val="uk-UA"/>
        </w:rPr>
        <w:t xml:space="preserve"> в розумінні англ. </w:t>
      </w:r>
      <w:r w:rsidRPr="009D67E2">
        <w:rPr>
          <w:rFonts w:ascii="Times New Roman" w:hAnsi="Times New Roman" w:cs="Times New Roman"/>
          <w:sz w:val="24"/>
          <w:szCs w:val="24"/>
        </w:rPr>
        <w:t>control</w:t>
      </w:r>
      <w:r w:rsidRPr="009D67E2">
        <w:rPr>
          <w:rFonts w:ascii="Times New Roman" w:hAnsi="Times New Roman" w:cs="Times New Roman"/>
          <w:sz w:val="24"/>
          <w:szCs w:val="24"/>
          <w:lang w:val="uk-UA"/>
        </w:rPr>
        <w:t xml:space="preserve"> – панування, наявність, влада. </w:t>
      </w:r>
      <w:r w:rsidRPr="009D67E2">
        <w:rPr>
          <w:rFonts w:ascii="Times New Roman" w:hAnsi="Times New Roman" w:cs="Times New Roman"/>
          <w:sz w:val="24"/>
          <w:szCs w:val="24"/>
        </w:rPr>
        <w:t xml:space="preserve">В українській мові слово «контроль» має значення </w:t>
      </w:r>
      <w:proofErr w:type="gramStart"/>
      <w:r w:rsidRPr="009D67E2">
        <w:rPr>
          <w:rFonts w:ascii="Times New Roman" w:hAnsi="Times New Roman" w:cs="Times New Roman"/>
          <w:sz w:val="24"/>
          <w:szCs w:val="24"/>
        </w:rPr>
        <w:t>перев</w:t>
      </w:r>
      <w:proofErr w:type="gramEnd"/>
      <w:r w:rsidRPr="009D67E2">
        <w:rPr>
          <w:rFonts w:ascii="Times New Roman" w:hAnsi="Times New Roman" w:cs="Times New Roman"/>
          <w:sz w:val="24"/>
          <w:szCs w:val="24"/>
        </w:rPr>
        <w:t xml:space="preserve">ірки, а також спостереження з метою перевірки (контроль над звітністю, громадський контроль, державний контроль). Ті, хто займаються </w:t>
      </w:r>
      <w:proofErr w:type="gramStart"/>
      <w:r w:rsidRPr="009D67E2">
        <w:rPr>
          <w:rFonts w:ascii="Times New Roman" w:hAnsi="Times New Roman" w:cs="Times New Roman"/>
          <w:sz w:val="24"/>
          <w:szCs w:val="24"/>
        </w:rPr>
        <w:t>такою</w:t>
      </w:r>
      <w:proofErr w:type="gramEnd"/>
      <w:r w:rsidRPr="009D67E2">
        <w:rPr>
          <w:rFonts w:ascii="Times New Roman" w:hAnsi="Times New Roman" w:cs="Times New Roman"/>
          <w:sz w:val="24"/>
          <w:szCs w:val="24"/>
        </w:rPr>
        <w:t xml:space="preserve"> перевіркою, звуться контролерами. </w:t>
      </w:r>
    </w:p>
    <w:p w:rsidR="009D67E2" w:rsidRPr="0006324F" w:rsidRDefault="009D67E2" w:rsidP="0006324F">
      <w:pPr>
        <w:spacing w:line="240" w:lineRule="auto"/>
        <w:ind w:firstLine="709"/>
        <w:jc w:val="both"/>
        <w:rPr>
          <w:rFonts w:ascii="Times New Roman" w:hAnsi="Times New Roman" w:cs="Times New Roman"/>
          <w:sz w:val="24"/>
          <w:szCs w:val="24"/>
          <w:lang w:val="uk-UA"/>
        </w:rPr>
      </w:pPr>
      <w:r w:rsidRPr="0006324F">
        <w:rPr>
          <w:rFonts w:ascii="Times New Roman" w:hAnsi="Times New Roman" w:cs="Times New Roman"/>
          <w:i/>
          <w:sz w:val="24"/>
          <w:szCs w:val="24"/>
          <w:lang w:val="uk-UA"/>
        </w:rPr>
        <w:t>Контроль</w:t>
      </w:r>
      <w:r w:rsidRPr="009D67E2">
        <w:rPr>
          <w:rFonts w:ascii="Times New Roman" w:hAnsi="Times New Roman" w:cs="Times New Roman"/>
          <w:sz w:val="24"/>
          <w:szCs w:val="24"/>
          <w:lang w:val="uk-UA"/>
        </w:rPr>
        <w:t xml:space="preserve"> – як функція управління – являє собою спостереження, а також перевірку відповідності діяльності підлеглих та структурних підрозділів прийнятим управлінським рішенням (планам, наказам, інструкціям, розпорядженням та ін.). </w:t>
      </w:r>
    </w:p>
    <w:p w:rsidR="009D67E2" w:rsidRPr="009D67E2" w:rsidRDefault="009D67E2" w:rsidP="009D67E2">
      <w:pPr>
        <w:spacing w:line="240" w:lineRule="auto"/>
        <w:ind w:firstLine="709"/>
        <w:jc w:val="both"/>
        <w:rPr>
          <w:rFonts w:ascii="Times New Roman" w:hAnsi="Times New Roman" w:cs="Times New Roman"/>
          <w:bCs/>
          <w:sz w:val="24"/>
          <w:szCs w:val="24"/>
        </w:rPr>
      </w:pPr>
      <w:r w:rsidRPr="009D67E2">
        <w:rPr>
          <w:rFonts w:ascii="Times New Roman" w:hAnsi="Times New Roman" w:cs="Times New Roman"/>
          <w:bCs/>
          <w:sz w:val="24"/>
          <w:szCs w:val="24"/>
        </w:rPr>
        <w:t xml:space="preserve">Правовою основою здійснення контролю суддями і нагляду прокурорами у цій сфері правоохоронної діяльності є Конституція України, Закони України «Про оперативно-розшукову діяльність», «Про прокуратуру» та інші. Зокрема, Конституцією України згідно із міжнародними принципами додержання прав людини значно </w:t>
      </w:r>
      <w:proofErr w:type="gramStart"/>
      <w:r w:rsidRPr="009D67E2">
        <w:rPr>
          <w:rFonts w:ascii="Times New Roman" w:hAnsi="Times New Roman" w:cs="Times New Roman"/>
          <w:bCs/>
          <w:sz w:val="24"/>
          <w:szCs w:val="24"/>
        </w:rPr>
        <w:t>п</w:t>
      </w:r>
      <w:proofErr w:type="gramEnd"/>
      <w:r w:rsidRPr="009D67E2">
        <w:rPr>
          <w:rFonts w:ascii="Times New Roman" w:hAnsi="Times New Roman" w:cs="Times New Roman"/>
          <w:bCs/>
          <w:sz w:val="24"/>
          <w:szCs w:val="24"/>
        </w:rPr>
        <w:t>ідвищено роль судів у здійснені контролю щодо законності застосування спеціальних оперативно-розшукових заході</w:t>
      </w:r>
      <w:proofErr w:type="gramStart"/>
      <w:r w:rsidRPr="009D67E2">
        <w:rPr>
          <w:rFonts w:ascii="Times New Roman" w:hAnsi="Times New Roman" w:cs="Times New Roman"/>
          <w:bCs/>
          <w:sz w:val="24"/>
          <w:szCs w:val="24"/>
        </w:rPr>
        <w:t>в</w:t>
      </w:r>
      <w:proofErr w:type="gramEnd"/>
      <w:r w:rsidRPr="009D67E2">
        <w:rPr>
          <w:rFonts w:ascii="Times New Roman" w:hAnsi="Times New Roman" w:cs="Times New Roman"/>
          <w:bCs/>
          <w:sz w:val="24"/>
          <w:szCs w:val="24"/>
        </w:rPr>
        <w:t xml:space="preserve">, </w:t>
      </w:r>
      <w:proofErr w:type="gramStart"/>
      <w:r w:rsidRPr="009D67E2">
        <w:rPr>
          <w:rFonts w:ascii="Times New Roman" w:hAnsi="Times New Roman" w:cs="Times New Roman"/>
          <w:bCs/>
          <w:sz w:val="24"/>
          <w:szCs w:val="24"/>
        </w:rPr>
        <w:t>як</w:t>
      </w:r>
      <w:proofErr w:type="gramEnd"/>
      <w:r w:rsidRPr="009D67E2">
        <w:rPr>
          <w:rFonts w:ascii="Times New Roman" w:hAnsi="Times New Roman" w:cs="Times New Roman"/>
          <w:bCs/>
          <w:sz w:val="24"/>
          <w:szCs w:val="24"/>
        </w:rPr>
        <w:t xml:space="preserve">і обмежують права і свободи громадян. </w:t>
      </w:r>
    </w:p>
    <w:p w:rsidR="0006324F" w:rsidRDefault="009D67E2" w:rsidP="0006324F">
      <w:pPr>
        <w:spacing w:line="240" w:lineRule="auto"/>
        <w:ind w:firstLine="709"/>
        <w:jc w:val="both"/>
        <w:rPr>
          <w:rFonts w:ascii="Times New Roman" w:hAnsi="Times New Roman" w:cs="Times New Roman"/>
          <w:bCs/>
          <w:sz w:val="24"/>
          <w:szCs w:val="24"/>
          <w:lang w:val="uk-UA"/>
        </w:rPr>
      </w:pPr>
      <w:proofErr w:type="gramStart"/>
      <w:r w:rsidRPr="009D67E2">
        <w:rPr>
          <w:rFonts w:ascii="Times New Roman" w:hAnsi="Times New Roman" w:cs="Times New Roman"/>
          <w:bCs/>
          <w:sz w:val="24"/>
          <w:szCs w:val="24"/>
        </w:rPr>
        <w:t>Стаття 32 Конституції України вперше встановила кожному громадянину гарантію судового захисту, права спростувати недостовірну інформацію про себе і членів своєї сім'ї та права вимагати вилучення будь-якої інформації, а також право на відшкодування матеріальної і моральної шкоди, завданої збиранням, зберіганням, використанням та поширенням такої недостовірної інформації.</w:t>
      </w:r>
      <w:proofErr w:type="gramEnd"/>
    </w:p>
    <w:p w:rsidR="009D67E2" w:rsidRPr="0006324F" w:rsidRDefault="009D67E2" w:rsidP="0006324F">
      <w:pPr>
        <w:spacing w:line="240" w:lineRule="auto"/>
        <w:ind w:firstLine="709"/>
        <w:jc w:val="both"/>
        <w:rPr>
          <w:rFonts w:ascii="Times New Roman" w:hAnsi="Times New Roman" w:cs="Times New Roman"/>
          <w:bCs/>
          <w:sz w:val="24"/>
          <w:szCs w:val="24"/>
        </w:rPr>
      </w:pPr>
      <w:r w:rsidRPr="0006324F">
        <w:rPr>
          <w:rFonts w:ascii="Times New Roman" w:hAnsi="Times New Roman" w:cs="Times New Roman"/>
          <w:bCs/>
          <w:sz w:val="24"/>
          <w:szCs w:val="24"/>
          <w:lang w:val="uk-UA"/>
        </w:rPr>
        <w:t xml:space="preserve">Відповідно до вимог нової редакції статті 9 Закону України «Про оперативно-розшукову діяльність», яка передбачає гарантії законності при здійсненні оперативно-розшукових заходів, не допускається порушення прав і свобод людини і юридичних осіб. </w:t>
      </w:r>
      <w:r w:rsidRPr="009D67E2">
        <w:rPr>
          <w:rFonts w:ascii="Times New Roman" w:hAnsi="Times New Roman" w:cs="Times New Roman"/>
          <w:bCs/>
          <w:sz w:val="24"/>
          <w:szCs w:val="24"/>
        </w:rPr>
        <w:t xml:space="preserve">Окремі обмеження цих прав і свобод мають виключний і тимчасовий характер і можуть застосовуватись тільки за </w:t>
      </w:r>
      <w:proofErr w:type="gramStart"/>
      <w:r w:rsidRPr="009D67E2">
        <w:rPr>
          <w:rFonts w:ascii="Times New Roman" w:hAnsi="Times New Roman" w:cs="Times New Roman"/>
          <w:bCs/>
          <w:sz w:val="24"/>
          <w:szCs w:val="24"/>
        </w:rPr>
        <w:t>р</w:t>
      </w:r>
      <w:proofErr w:type="gramEnd"/>
      <w:r w:rsidRPr="009D67E2">
        <w:rPr>
          <w:rFonts w:ascii="Times New Roman" w:hAnsi="Times New Roman" w:cs="Times New Roman"/>
          <w:bCs/>
          <w:sz w:val="24"/>
          <w:szCs w:val="24"/>
        </w:rPr>
        <w:t xml:space="preserve">ішенням суду щодо особи, в діях якої є ознаки </w:t>
      </w:r>
      <w:r w:rsidRPr="009D67E2">
        <w:rPr>
          <w:rFonts w:ascii="Times New Roman" w:hAnsi="Times New Roman" w:cs="Times New Roman"/>
          <w:bCs/>
          <w:iCs/>
          <w:sz w:val="24"/>
          <w:szCs w:val="24"/>
        </w:rPr>
        <w:t xml:space="preserve">тяжкого </w:t>
      </w:r>
      <w:r w:rsidRPr="009D67E2">
        <w:rPr>
          <w:rFonts w:ascii="Times New Roman" w:hAnsi="Times New Roman" w:cs="Times New Roman"/>
          <w:bCs/>
          <w:sz w:val="24"/>
          <w:szCs w:val="24"/>
        </w:rPr>
        <w:t>злочину.</w:t>
      </w:r>
      <w:r w:rsidRPr="009D67E2">
        <w:rPr>
          <w:rFonts w:ascii="Times New Roman" w:hAnsi="Times New Roman" w:cs="Times New Roman"/>
          <w:sz w:val="24"/>
          <w:szCs w:val="24"/>
        </w:rPr>
        <w:t xml:space="preserve"> </w:t>
      </w:r>
    </w:p>
    <w:p w:rsidR="0006324F" w:rsidRDefault="009D67E2" w:rsidP="009D67E2">
      <w:pPr>
        <w:spacing w:line="240" w:lineRule="auto"/>
        <w:jc w:val="both"/>
        <w:rPr>
          <w:rFonts w:ascii="Times New Roman" w:hAnsi="Times New Roman" w:cs="Times New Roman"/>
          <w:sz w:val="24"/>
          <w:szCs w:val="24"/>
          <w:lang w:val="uk-UA"/>
        </w:rPr>
      </w:pPr>
      <w:r w:rsidRPr="0006324F">
        <w:rPr>
          <w:rFonts w:ascii="Times New Roman" w:hAnsi="Times New Roman" w:cs="Times New Roman"/>
          <w:i/>
          <w:sz w:val="24"/>
          <w:szCs w:val="24"/>
        </w:rPr>
        <w:t>Судовий контроль</w:t>
      </w:r>
      <w:r w:rsidRPr="009D67E2">
        <w:rPr>
          <w:rFonts w:ascii="Times New Roman" w:hAnsi="Times New Roman" w:cs="Times New Roman"/>
          <w:sz w:val="24"/>
          <w:szCs w:val="24"/>
        </w:rPr>
        <w:t xml:space="preserve"> – це регламентовані нормативно-правовими актами правовідносини, що виникають при його здійсненні між судом та оперативними </w:t>
      </w:r>
      <w:proofErr w:type="gramStart"/>
      <w:r w:rsidRPr="009D67E2">
        <w:rPr>
          <w:rFonts w:ascii="Times New Roman" w:hAnsi="Times New Roman" w:cs="Times New Roman"/>
          <w:sz w:val="24"/>
          <w:szCs w:val="24"/>
        </w:rPr>
        <w:t>п</w:t>
      </w:r>
      <w:proofErr w:type="gramEnd"/>
      <w:r w:rsidRPr="009D67E2">
        <w:rPr>
          <w:rFonts w:ascii="Times New Roman" w:hAnsi="Times New Roman" w:cs="Times New Roman"/>
          <w:sz w:val="24"/>
          <w:szCs w:val="24"/>
        </w:rPr>
        <w:t xml:space="preserve">ідрозділами при виконанні їх функцій [1, с. 142 ]. Фактично це спосіб, у який суд при розгляді конкретного питання, конкретної справи має можливість реагувати на ті порушення, що допускаються у сфері здійснення владних повноважень (у нашому випадку – оперативними </w:t>
      </w:r>
      <w:proofErr w:type="gramStart"/>
      <w:r w:rsidRPr="009D67E2">
        <w:rPr>
          <w:rFonts w:ascii="Times New Roman" w:hAnsi="Times New Roman" w:cs="Times New Roman"/>
          <w:sz w:val="24"/>
          <w:szCs w:val="24"/>
        </w:rPr>
        <w:t>п</w:t>
      </w:r>
      <w:proofErr w:type="gramEnd"/>
      <w:r w:rsidRPr="009D67E2">
        <w:rPr>
          <w:rFonts w:ascii="Times New Roman" w:hAnsi="Times New Roman" w:cs="Times New Roman"/>
          <w:sz w:val="24"/>
          <w:szCs w:val="24"/>
        </w:rPr>
        <w:t xml:space="preserve">ідрозділами), і відповідним чином корегувати правовідносини. </w:t>
      </w:r>
    </w:p>
    <w:p w:rsidR="0006324F" w:rsidRDefault="009D67E2" w:rsidP="0006324F">
      <w:pPr>
        <w:spacing w:line="240" w:lineRule="auto"/>
        <w:ind w:firstLine="709"/>
        <w:jc w:val="both"/>
        <w:rPr>
          <w:rFonts w:ascii="Times New Roman" w:hAnsi="Times New Roman" w:cs="Times New Roman"/>
          <w:sz w:val="24"/>
          <w:szCs w:val="24"/>
          <w:lang w:val="uk-UA"/>
        </w:rPr>
      </w:pPr>
      <w:proofErr w:type="gramStart"/>
      <w:r w:rsidRPr="009D67E2">
        <w:rPr>
          <w:rFonts w:ascii="Times New Roman" w:hAnsi="Times New Roman" w:cs="Times New Roman"/>
          <w:sz w:val="24"/>
          <w:szCs w:val="24"/>
        </w:rPr>
        <w:t>Метою судового контролю є забезпечення прав та свобод людини і громадянина, законності та обґрунтованості обмеження конституційних прав осіб при проведенні оперативно-розшукових заходів (далі – ОРЗ) [2, с. 154].</w:t>
      </w:r>
      <w:proofErr w:type="gramEnd"/>
      <w:r w:rsidRPr="009D67E2">
        <w:rPr>
          <w:rFonts w:ascii="Times New Roman" w:hAnsi="Times New Roman" w:cs="Times New Roman"/>
          <w:sz w:val="24"/>
          <w:szCs w:val="24"/>
        </w:rPr>
        <w:t xml:space="preserve"> Сучасний судовий контроль </w:t>
      </w:r>
      <w:r w:rsidRPr="009D67E2">
        <w:rPr>
          <w:rFonts w:ascii="Times New Roman" w:hAnsi="Times New Roman" w:cs="Times New Roman"/>
          <w:sz w:val="24"/>
          <w:szCs w:val="24"/>
        </w:rPr>
        <w:lastRenderedPageBreak/>
        <w:t>представлений у низці міжнародних документів, зокрема, загальних документах ООН щодо захисту прав і свобод людини та організації правосуддя, документах</w:t>
      </w:r>
      <w:proofErr w:type="gramStart"/>
      <w:r w:rsidRPr="009D67E2">
        <w:rPr>
          <w:rFonts w:ascii="Times New Roman" w:hAnsi="Times New Roman" w:cs="Times New Roman"/>
          <w:sz w:val="24"/>
          <w:szCs w:val="24"/>
        </w:rPr>
        <w:t xml:space="preserve"> Р</w:t>
      </w:r>
      <w:proofErr w:type="gramEnd"/>
      <w:r w:rsidRPr="009D67E2">
        <w:rPr>
          <w:rFonts w:ascii="Times New Roman" w:hAnsi="Times New Roman" w:cs="Times New Roman"/>
          <w:sz w:val="24"/>
          <w:szCs w:val="24"/>
        </w:rPr>
        <w:t xml:space="preserve">ади Європи, Європейського Союзу, що присвячені судовій системі. В Україні функцію контролю за обмеженням прав громадян віднесено до компетенції судових органів з прийняттям Основного Закону (1996 р.). </w:t>
      </w:r>
    </w:p>
    <w:p w:rsidR="0006324F" w:rsidRDefault="0006324F" w:rsidP="0006324F">
      <w:pPr>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9D67E2" w:rsidRPr="009D67E2">
        <w:rPr>
          <w:rFonts w:ascii="Times New Roman" w:hAnsi="Times New Roman" w:cs="Times New Roman"/>
          <w:sz w:val="24"/>
          <w:szCs w:val="24"/>
        </w:rPr>
        <w:t xml:space="preserve">онцептуальні засади деяких проблем під час судового контролю у процесі здійснення оперативно-розшукової діяльності висвітлено недостатньо, що потребує подальшого аналізу. Метою статті є висвітлення деяких проблем щодо судового контрою в процесі здійснення оперативно-розшукової діяльності оперативними </w:t>
      </w:r>
      <w:proofErr w:type="gramStart"/>
      <w:r w:rsidR="009D67E2" w:rsidRPr="009D67E2">
        <w:rPr>
          <w:rFonts w:ascii="Times New Roman" w:hAnsi="Times New Roman" w:cs="Times New Roman"/>
          <w:sz w:val="24"/>
          <w:szCs w:val="24"/>
        </w:rPr>
        <w:t>п</w:t>
      </w:r>
      <w:proofErr w:type="gramEnd"/>
      <w:r w:rsidR="009D67E2" w:rsidRPr="009D67E2">
        <w:rPr>
          <w:rFonts w:ascii="Times New Roman" w:hAnsi="Times New Roman" w:cs="Times New Roman"/>
          <w:sz w:val="24"/>
          <w:szCs w:val="24"/>
        </w:rPr>
        <w:t xml:space="preserve">ідрозділами. До розпаду Радянського Союзу і утворення незалежної України оперативно-розшукова діяльність здійснювалась у широкому масштабі, проте на законодавчому </w:t>
      </w:r>
      <w:proofErr w:type="gramStart"/>
      <w:r w:rsidR="009D67E2" w:rsidRPr="009D67E2">
        <w:rPr>
          <w:rFonts w:ascii="Times New Roman" w:hAnsi="Times New Roman" w:cs="Times New Roman"/>
          <w:sz w:val="24"/>
          <w:szCs w:val="24"/>
        </w:rPr>
        <w:t>р</w:t>
      </w:r>
      <w:proofErr w:type="gramEnd"/>
      <w:r w:rsidR="009D67E2" w:rsidRPr="009D67E2">
        <w:rPr>
          <w:rFonts w:ascii="Times New Roman" w:hAnsi="Times New Roman" w:cs="Times New Roman"/>
          <w:sz w:val="24"/>
          <w:szCs w:val="24"/>
        </w:rPr>
        <w:t xml:space="preserve">івні такі заходи визначені не були, а регулювалась на рівні відомчих актів правоохоронних органів. Оперативно-розшуковий порядок дій, які обмежують права громадян, було введено Законом України «Про оперативно-розшукову діяльність» від 18 </w:t>
      </w:r>
      <w:proofErr w:type="gramStart"/>
      <w:r w:rsidR="009D67E2" w:rsidRPr="009D67E2">
        <w:rPr>
          <w:rFonts w:ascii="Times New Roman" w:hAnsi="Times New Roman" w:cs="Times New Roman"/>
          <w:sz w:val="24"/>
          <w:szCs w:val="24"/>
        </w:rPr>
        <w:t>лютого</w:t>
      </w:r>
      <w:proofErr w:type="gramEnd"/>
      <w:r w:rsidR="009D67E2" w:rsidRPr="009D67E2">
        <w:rPr>
          <w:rFonts w:ascii="Times New Roman" w:hAnsi="Times New Roman" w:cs="Times New Roman"/>
          <w:sz w:val="24"/>
          <w:szCs w:val="24"/>
        </w:rPr>
        <w:t xml:space="preserve"> 1992 р., згідно з яким оперативно-розшукова діяльність – це система гласних і негласних пошукових, розвідувальних та контррозвідувальних заходів, що здійснюються із застосуванням оперативних та оперативнотехнічних засобів (далі – ОТЗ). </w:t>
      </w:r>
    </w:p>
    <w:p w:rsidR="0006324F" w:rsidRDefault="009D67E2" w:rsidP="0006324F">
      <w:pPr>
        <w:spacing w:line="240" w:lineRule="auto"/>
        <w:ind w:firstLine="709"/>
        <w:jc w:val="both"/>
        <w:rPr>
          <w:rFonts w:ascii="Times New Roman" w:hAnsi="Times New Roman" w:cs="Times New Roman"/>
          <w:sz w:val="24"/>
          <w:szCs w:val="24"/>
          <w:lang w:val="uk-UA"/>
        </w:rPr>
      </w:pPr>
      <w:r w:rsidRPr="009D67E2">
        <w:rPr>
          <w:rFonts w:ascii="Times New Roman" w:hAnsi="Times New Roman" w:cs="Times New Roman"/>
          <w:sz w:val="24"/>
          <w:szCs w:val="24"/>
          <w:lang w:val="uk-UA"/>
        </w:rPr>
        <w:t xml:space="preserve">У результаті прийняття зазначеного Закону була легалізована негласна оперативно-розшукова діяльність, яка здійснювалась на підставі внутрішньовідомчих нормативних актів правоохоронних органів (МВС, СБУ), а також збільшилась кількість державних органів, яким надано право здійснювати оперативно-розшукову діяльність (крім оперативних підрозділів Міністерства внутрішніх справ Служби безпеки України і Служби зовнішньої розвідки – також відповідним підрозділам Державної прикордонної служби, управління державної охорони, податкової міліції, органів і установ Державного департаменту України з питань виконання покарань, розвідувального органу Міністерства оборони). </w:t>
      </w:r>
      <w:r w:rsidRPr="009D67E2">
        <w:rPr>
          <w:rFonts w:ascii="Times New Roman" w:hAnsi="Times New Roman" w:cs="Times New Roman"/>
          <w:sz w:val="24"/>
          <w:szCs w:val="24"/>
        </w:rPr>
        <w:t xml:space="preserve">У статті 14 зазначеного Закону «Нагляд за додержанням законів </w:t>
      </w:r>
      <w:proofErr w:type="gramStart"/>
      <w:r w:rsidRPr="009D67E2">
        <w:rPr>
          <w:rFonts w:ascii="Times New Roman" w:hAnsi="Times New Roman" w:cs="Times New Roman"/>
          <w:sz w:val="24"/>
          <w:szCs w:val="24"/>
        </w:rPr>
        <w:t>п</w:t>
      </w:r>
      <w:proofErr w:type="gramEnd"/>
      <w:r w:rsidRPr="009D67E2">
        <w:rPr>
          <w:rFonts w:ascii="Times New Roman" w:hAnsi="Times New Roman" w:cs="Times New Roman"/>
          <w:sz w:val="24"/>
          <w:szCs w:val="24"/>
        </w:rPr>
        <w:t>ід час проведення оперативно-розшукової діяльності» визначено, що «…нагляд за додержанням законів під час проведення оперативно-розшукової діяльності здійснюється Генеральним прокурором України, його заступниками, прокурорами Автономної Республіки Крим, областей, міст Києва і Севастополя і прирівняними до них прокурорами та їх заступниками, а також уповноваженими наказом Генерального прокурора України начальниками та прокурорами управлінь, відділів Генеральної прокуратури України та прокуратур Автономної Республіки Крим, областей, мі</w:t>
      </w:r>
      <w:proofErr w:type="gramStart"/>
      <w:r w:rsidRPr="009D67E2">
        <w:rPr>
          <w:rFonts w:ascii="Times New Roman" w:hAnsi="Times New Roman" w:cs="Times New Roman"/>
          <w:sz w:val="24"/>
          <w:szCs w:val="24"/>
        </w:rPr>
        <w:t>ст</w:t>
      </w:r>
      <w:proofErr w:type="gramEnd"/>
      <w:r w:rsidRPr="009D67E2">
        <w:rPr>
          <w:rFonts w:ascii="Times New Roman" w:hAnsi="Times New Roman" w:cs="Times New Roman"/>
          <w:sz w:val="24"/>
          <w:szCs w:val="24"/>
        </w:rPr>
        <w:t xml:space="preserve"> Києва і Севастополя» [3]. </w:t>
      </w:r>
    </w:p>
    <w:p w:rsidR="0006324F" w:rsidRDefault="009D67E2" w:rsidP="0006324F">
      <w:pPr>
        <w:spacing w:line="240" w:lineRule="auto"/>
        <w:ind w:firstLine="709"/>
        <w:jc w:val="both"/>
        <w:rPr>
          <w:rFonts w:ascii="Times New Roman" w:hAnsi="Times New Roman" w:cs="Times New Roman"/>
          <w:sz w:val="24"/>
          <w:szCs w:val="24"/>
          <w:lang w:val="uk-UA"/>
        </w:rPr>
      </w:pPr>
      <w:r w:rsidRPr="009D67E2">
        <w:rPr>
          <w:rFonts w:ascii="Times New Roman" w:hAnsi="Times New Roman" w:cs="Times New Roman"/>
          <w:sz w:val="24"/>
          <w:szCs w:val="24"/>
        </w:rPr>
        <w:t xml:space="preserve">Таким чином, поза Законом залишилося питання стосовно ролі і місця суду </w:t>
      </w:r>
      <w:proofErr w:type="gramStart"/>
      <w:r w:rsidRPr="009D67E2">
        <w:rPr>
          <w:rFonts w:ascii="Times New Roman" w:hAnsi="Times New Roman" w:cs="Times New Roman"/>
          <w:sz w:val="24"/>
          <w:szCs w:val="24"/>
        </w:rPr>
        <w:t>в</w:t>
      </w:r>
      <w:proofErr w:type="gramEnd"/>
      <w:r w:rsidRPr="009D67E2">
        <w:rPr>
          <w:rFonts w:ascii="Times New Roman" w:hAnsi="Times New Roman" w:cs="Times New Roman"/>
          <w:sz w:val="24"/>
          <w:szCs w:val="24"/>
        </w:rPr>
        <w:t xml:space="preserve"> </w:t>
      </w:r>
      <w:proofErr w:type="gramStart"/>
      <w:r w:rsidRPr="009D67E2">
        <w:rPr>
          <w:rFonts w:ascii="Times New Roman" w:hAnsi="Times New Roman" w:cs="Times New Roman"/>
          <w:sz w:val="24"/>
          <w:szCs w:val="24"/>
        </w:rPr>
        <w:t>систем</w:t>
      </w:r>
      <w:proofErr w:type="gramEnd"/>
      <w:r w:rsidRPr="009D67E2">
        <w:rPr>
          <w:rFonts w:ascii="Times New Roman" w:hAnsi="Times New Roman" w:cs="Times New Roman"/>
          <w:sz w:val="24"/>
          <w:szCs w:val="24"/>
        </w:rPr>
        <w:t xml:space="preserve">і органів, що контролюють оперативно-розшукову діяльність. Разом з тим, у тексті </w:t>
      </w:r>
      <w:r w:rsidRPr="009D67E2">
        <w:rPr>
          <w:rFonts w:ascii="Times New Roman" w:hAnsi="Times New Roman" w:cs="Times New Roman"/>
          <w:sz w:val="24"/>
          <w:szCs w:val="24"/>
          <w:lang w:val="uk-UA"/>
        </w:rPr>
        <w:t xml:space="preserve">Закону України «Про оперативно-розшукову діяльність» містяться вимоги про необхідність отримання судових </w:t>
      </w:r>
      <w:proofErr w:type="gramStart"/>
      <w:r w:rsidRPr="009D67E2">
        <w:rPr>
          <w:rFonts w:ascii="Times New Roman" w:hAnsi="Times New Roman" w:cs="Times New Roman"/>
          <w:sz w:val="24"/>
          <w:szCs w:val="24"/>
          <w:lang w:val="uk-UA"/>
        </w:rPr>
        <w:t>р</w:t>
      </w:r>
      <w:proofErr w:type="gramEnd"/>
      <w:r w:rsidRPr="009D67E2">
        <w:rPr>
          <w:rFonts w:ascii="Times New Roman" w:hAnsi="Times New Roman" w:cs="Times New Roman"/>
          <w:sz w:val="24"/>
          <w:szCs w:val="24"/>
          <w:lang w:val="uk-UA"/>
        </w:rPr>
        <w:t xml:space="preserve">ішень на право проведення деяких оперативно-розшукових заходів, які обмежують конституційні права громадян, і допускають можливість оскарження до суду рішень і дій підрозділів, які здійснюють оперативно-розшукову діяльність. </w:t>
      </w:r>
    </w:p>
    <w:p w:rsidR="0006324F" w:rsidRDefault="009D67E2" w:rsidP="0006324F">
      <w:pPr>
        <w:spacing w:line="240" w:lineRule="auto"/>
        <w:ind w:firstLine="709"/>
        <w:jc w:val="both"/>
        <w:rPr>
          <w:rFonts w:ascii="Times New Roman" w:hAnsi="Times New Roman" w:cs="Times New Roman"/>
          <w:sz w:val="24"/>
          <w:szCs w:val="24"/>
          <w:lang w:val="uk-UA"/>
        </w:rPr>
      </w:pPr>
      <w:r w:rsidRPr="009D67E2">
        <w:rPr>
          <w:rFonts w:ascii="Times New Roman" w:hAnsi="Times New Roman" w:cs="Times New Roman"/>
          <w:sz w:val="24"/>
          <w:szCs w:val="24"/>
        </w:rPr>
        <w:t>Зокрема статтею 9 цього Закону передбачено, що громадяни України та інші особи мають право у встановленому законом порядку одержати від органі</w:t>
      </w:r>
      <w:proofErr w:type="gramStart"/>
      <w:r w:rsidRPr="009D67E2">
        <w:rPr>
          <w:rFonts w:ascii="Times New Roman" w:hAnsi="Times New Roman" w:cs="Times New Roman"/>
          <w:sz w:val="24"/>
          <w:szCs w:val="24"/>
        </w:rPr>
        <w:t>в</w:t>
      </w:r>
      <w:proofErr w:type="gramEnd"/>
      <w:r w:rsidRPr="009D67E2">
        <w:rPr>
          <w:rFonts w:ascii="Times New Roman" w:hAnsi="Times New Roman" w:cs="Times New Roman"/>
          <w:sz w:val="24"/>
          <w:szCs w:val="24"/>
        </w:rPr>
        <w:t xml:space="preserve">, на які покладено здійснення оперативно-розшукової діяльності, письмове пояснення з приводу обмеження їх прав і свобод та оскаржити ці дії. </w:t>
      </w:r>
      <w:proofErr w:type="gramStart"/>
      <w:r w:rsidRPr="009D67E2">
        <w:rPr>
          <w:rFonts w:ascii="Times New Roman" w:hAnsi="Times New Roman" w:cs="Times New Roman"/>
          <w:sz w:val="24"/>
          <w:szCs w:val="24"/>
        </w:rPr>
        <w:t>П</w:t>
      </w:r>
      <w:proofErr w:type="gramEnd"/>
      <w:r w:rsidRPr="009D67E2">
        <w:rPr>
          <w:rFonts w:ascii="Times New Roman" w:hAnsi="Times New Roman" w:cs="Times New Roman"/>
          <w:sz w:val="24"/>
          <w:szCs w:val="24"/>
        </w:rPr>
        <w:t>ід час здійснення оперативно-розшукової діяльності не допускається порушення прав і свобод людини та юридичних осіб. Окремі обмеження цих прав та свобод мають винятковий і тимчасовий характер і можуть застосовуватись лише за рішенням суду щодо особи, в діях якої є ознаки тяжкого або особливо тяжкого злочину, та у випадках, передбачених законодавством України, з метою захисту прав і свобод інших осіб, безпеки суспільства. Стаття 8 Закону України «Про оперативно-</w:t>
      </w:r>
      <w:r w:rsidRPr="009D67E2">
        <w:rPr>
          <w:rFonts w:ascii="Times New Roman" w:hAnsi="Times New Roman" w:cs="Times New Roman"/>
          <w:sz w:val="24"/>
          <w:szCs w:val="24"/>
        </w:rPr>
        <w:lastRenderedPageBreak/>
        <w:t xml:space="preserve">розшукову діяльність» для виконання завдань оперативно-розшукової діяльності за наявності передбачених законом </w:t>
      </w:r>
      <w:proofErr w:type="gramStart"/>
      <w:r w:rsidRPr="009D67E2">
        <w:rPr>
          <w:rFonts w:ascii="Times New Roman" w:hAnsi="Times New Roman" w:cs="Times New Roman"/>
          <w:sz w:val="24"/>
          <w:szCs w:val="24"/>
        </w:rPr>
        <w:t>п</w:t>
      </w:r>
      <w:proofErr w:type="gramEnd"/>
      <w:r w:rsidRPr="009D67E2">
        <w:rPr>
          <w:rFonts w:ascii="Times New Roman" w:hAnsi="Times New Roman" w:cs="Times New Roman"/>
          <w:sz w:val="24"/>
          <w:szCs w:val="24"/>
        </w:rPr>
        <w:t xml:space="preserve">ідстав наділяє оперативні підрозділи відповідними правами, серед яких право знімати інформацію з каналів зв’язку, застосовувати інші технічні засоби отримання інформації; контролювати шляхом відбору за окремими ознаками телеграфно-поштові відправлення тощо. </w:t>
      </w:r>
    </w:p>
    <w:p w:rsidR="0006324F" w:rsidRDefault="009D67E2" w:rsidP="0006324F">
      <w:pPr>
        <w:spacing w:line="240" w:lineRule="auto"/>
        <w:ind w:firstLine="709"/>
        <w:jc w:val="both"/>
        <w:rPr>
          <w:rFonts w:ascii="Times New Roman" w:hAnsi="Times New Roman" w:cs="Times New Roman"/>
          <w:sz w:val="24"/>
          <w:szCs w:val="24"/>
          <w:lang w:val="uk-UA"/>
        </w:rPr>
      </w:pPr>
      <w:proofErr w:type="gramStart"/>
      <w:r w:rsidRPr="009D67E2">
        <w:rPr>
          <w:rFonts w:ascii="Times New Roman" w:hAnsi="Times New Roman" w:cs="Times New Roman"/>
          <w:sz w:val="24"/>
          <w:szCs w:val="24"/>
        </w:rPr>
        <w:t xml:space="preserve">Проте вказаним Законом не врегульовано механізмів та процедур надання судового дозволу на проведення відповідних ОРЗ. </w:t>
      </w:r>
      <w:proofErr w:type="gramEnd"/>
    </w:p>
    <w:p w:rsidR="009D67E2" w:rsidRPr="009D67E2" w:rsidRDefault="009D67E2" w:rsidP="0006324F">
      <w:pPr>
        <w:spacing w:line="240" w:lineRule="auto"/>
        <w:ind w:firstLine="709"/>
        <w:jc w:val="both"/>
        <w:rPr>
          <w:rFonts w:ascii="Times New Roman" w:hAnsi="Times New Roman" w:cs="Times New Roman"/>
          <w:sz w:val="24"/>
          <w:szCs w:val="24"/>
          <w:lang w:val="uk-UA"/>
        </w:rPr>
      </w:pPr>
      <w:r w:rsidRPr="009D67E2">
        <w:rPr>
          <w:rFonts w:ascii="Times New Roman" w:hAnsi="Times New Roman" w:cs="Times New Roman"/>
          <w:sz w:val="24"/>
          <w:szCs w:val="24"/>
        </w:rPr>
        <w:t xml:space="preserve">Фактично на сьогодні судовий контроль здійснюється </w:t>
      </w:r>
      <w:proofErr w:type="gramStart"/>
      <w:r w:rsidRPr="009D67E2">
        <w:rPr>
          <w:rFonts w:ascii="Times New Roman" w:hAnsi="Times New Roman" w:cs="Times New Roman"/>
          <w:sz w:val="24"/>
          <w:szCs w:val="24"/>
        </w:rPr>
        <w:t>в</w:t>
      </w:r>
      <w:proofErr w:type="gramEnd"/>
      <w:r w:rsidRPr="009D67E2">
        <w:rPr>
          <w:rFonts w:ascii="Times New Roman" w:hAnsi="Times New Roman" w:cs="Times New Roman"/>
          <w:sz w:val="24"/>
          <w:szCs w:val="24"/>
        </w:rPr>
        <w:t xml:space="preserve"> порядку, визначеному двома актами: Постановою Кабінету Міні</w:t>
      </w:r>
      <w:proofErr w:type="gramStart"/>
      <w:r w:rsidRPr="009D67E2">
        <w:rPr>
          <w:rFonts w:ascii="Times New Roman" w:hAnsi="Times New Roman" w:cs="Times New Roman"/>
          <w:sz w:val="24"/>
          <w:szCs w:val="24"/>
        </w:rPr>
        <w:t>стр</w:t>
      </w:r>
      <w:proofErr w:type="gramEnd"/>
      <w:r w:rsidRPr="009D67E2">
        <w:rPr>
          <w:rFonts w:ascii="Times New Roman" w:hAnsi="Times New Roman" w:cs="Times New Roman"/>
          <w:sz w:val="24"/>
          <w:szCs w:val="24"/>
        </w:rPr>
        <w:t xml:space="preserve">ів України від 26 вересня 2007 р. № 1169 «Про затвердження Порядку отримання дозволу суду на здійснення заходів, які тимчасово обмежують права людини, та використання добутої інформації» та Постановою Пленуму Верховного Суду України від 28 березня 2008 р. № 2 «Про деякі питання застосування судами України законодавства при дачі дозволів на тимчасове обмеження окремих конституційних прав і свобод людини і громадянина </w:t>
      </w:r>
      <w:proofErr w:type="gramStart"/>
      <w:r w:rsidRPr="009D67E2">
        <w:rPr>
          <w:rFonts w:ascii="Times New Roman" w:hAnsi="Times New Roman" w:cs="Times New Roman"/>
          <w:sz w:val="24"/>
          <w:szCs w:val="24"/>
        </w:rPr>
        <w:t>п</w:t>
      </w:r>
      <w:proofErr w:type="gramEnd"/>
      <w:r w:rsidRPr="009D67E2">
        <w:rPr>
          <w:rFonts w:ascii="Times New Roman" w:hAnsi="Times New Roman" w:cs="Times New Roman"/>
          <w:sz w:val="24"/>
          <w:szCs w:val="24"/>
        </w:rPr>
        <w:t xml:space="preserve">ід час здійснення оперативно-розшукової діяльності, дізнання і досудового слідства». Аналіз норм Конституції України [4], Законів України «Про судоустрій і статус суддів», «Про оперативно-розшукову діяльність», по-перше, </w:t>
      </w:r>
      <w:proofErr w:type="gramStart"/>
      <w:r w:rsidRPr="009D67E2">
        <w:rPr>
          <w:rFonts w:ascii="Times New Roman" w:hAnsi="Times New Roman" w:cs="Times New Roman"/>
          <w:sz w:val="24"/>
          <w:szCs w:val="24"/>
        </w:rPr>
        <w:t>св</w:t>
      </w:r>
      <w:proofErr w:type="gramEnd"/>
      <w:r w:rsidRPr="009D67E2">
        <w:rPr>
          <w:rFonts w:ascii="Times New Roman" w:hAnsi="Times New Roman" w:cs="Times New Roman"/>
          <w:sz w:val="24"/>
          <w:szCs w:val="24"/>
        </w:rPr>
        <w:t xml:space="preserve">ідчить про те, що суб’єкти судового контролю у сфері оперативно-розшукової діяльності не визначені, що, на нашу думку, є прогалиною в чинному законодавстві, і, по-друге, – не збігаються з вимогами сучасної правоохоронної та судової практики. </w:t>
      </w:r>
    </w:p>
    <w:p w:rsidR="0006324F" w:rsidRDefault="009D67E2" w:rsidP="0006324F">
      <w:pPr>
        <w:spacing w:line="240" w:lineRule="auto"/>
        <w:ind w:firstLine="709"/>
        <w:jc w:val="both"/>
        <w:rPr>
          <w:rFonts w:ascii="Times New Roman" w:hAnsi="Times New Roman" w:cs="Times New Roman"/>
          <w:color w:val="FF0000"/>
          <w:sz w:val="24"/>
          <w:szCs w:val="24"/>
          <w:lang w:val="uk-UA"/>
        </w:rPr>
      </w:pPr>
      <w:r w:rsidRPr="0006324F">
        <w:rPr>
          <w:rFonts w:ascii="Times New Roman" w:hAnsi="Times New Roman" w:cs="Times New Roman"/>
          <w:color w:val="FF0000"/>
          <w:sz w:val="24"/>
          <w:szCs w:val="24"/>
        </w:rPr>
        <w:t xml:space="preserve">Ураховуючи викладене, існує необхідність врегулювання порядку здійснення судового контролю на законодавчому </w:t>
      </w:r>
      <w:proofErr w:type="gramStart"/>
      <w:r w:rsidRPr="0006324F">
        <w:rPr>
          <w:rFonts w:ascii="Times New Roman" w:hAnsi="Times New Roman" w:cs="Times New Roman"/>
          <w:color w:val="FF0000"/>
          <w:sz w:val="24"/>
          <w:szCs w:val="24"/>
        </w:rPr>
        <w:t>р</w:t>
      </w:r>
      <w:proofErr w:type="gramEnd"/>
      <w:r w:rsidRPr="0006324F">
        <w:rPr>
          <w:rFonts w:ascii="Times New Roman" w:hAnsi="Times New Roman" w:cs="Times New Roman"/>
          <w:color w:val="FF0000"/>
          <w:sz w:val="24"/>
          <w:szCs w:val="24"/>
        </w:rPr>
        <w:t xml:space="preserve">івні. Зазначену прогалину покликаний заповнити новий Закон «Про оперативно-розшукову діяльність», проект якого зареєстровано у Верховній Раді України за № 2134. Зокрема, статтею 10 законопроекту передбачено, що </w:t>
      </w:r>
      <w:proofErr w:type="gramStart"/>
      <w:r w:rsidRPr="0006324F">
        <w:rPr>
          <w:rFonts w:ascii="Times New Roman" w:hAnsi="Times New Roman" w:cs="Times New Roman"/>
          <w:color w:val="FF0000"/>
          <w:sz w:val="24"/>
          <w:szCs w:val="24"/>
        </w:rPr>
        <w:t>п</w:t>
      </w:r>
      <w:proofErr w:type="gramEnd"/>
      <w:r w:rsidRPr="0006324F">
        <w:rPr>
          <w:rFonts w:ascii="Times New Roman" w:hAnsi="Times New Roman" w:cs="Times New Roman"/>
          <w:color w:val="FF0000"/>
          <w:sz w:val="24"/>
          <w:szCs w:val="24"/>
        </w:rPr>
        <w:t xml:space="preserve">ідрозділи, які здійснюють оперативно-розшукову діяльність, мають право виключно з дозволу суду проводити оперативно-розшукові заходи, що тимчасово обмежують права людини: - негласне проникнення до житла чи до іншого володіння особи; - зняття інформації з каналів зв’язку; - контроль за листуванням, телеграфною та іншою кореспонденцією; - контроль за телефонними розмовами; - слуховий контроль у житлі або іншому володінні особи; - візуальний контроль у житлі або іншому володінні особи [5]. </w:t>
      </w:r>
    </w:p>
    <w:p w:rsidR="0006324F" w:rsidRDefault="009D67E2" w:rsidP="0006324F">
      <w:pPr>
        <w:spacing w:line="240" w:lineRule="auto"/>
        <w:ind w:firstLine="709"/>
        <w:jc w:val="both"/>
        <w:rPr>
          <w:rFonts w:ascii="Times New Roman" w:hAnsi="Times New Roman" w:cs="Times New Roman"/>
          <w:sz w:val="24"/>
          <w:szCs w:val="24"/>
          <w:lang w:val="uk-UA"/>
        </w:rPr>
      </w:pPr>
      <w:proofErr w:type="gramStart"/>
      <w:r w:rsidRPr="009D67E2">
        <w:rPr>
          <w:rFonts w:ascii="Times New Roman" w:hAnsi="Times New Roman" w:cs="Times New Roman"/>
          <w:sz w:val="24"/>
          <w:szCs w:val="24"/>
        </w:rPr>
        <w:t>Отже, Закон України «Про оперативно-розшукову діяльність», а також проект нового Закону, передбачає особливий порядок проведення оперативнорозшукових заходів у разі тимчасового обмеження конституційних прав і свобод людини і громадянина, передбачених статтями 30, 31, 32 Конституції України [4].</w:t>
      </w:r>
      <w:proofErr w:type="gramEnd"/>
      <w:r w:rsidRPr="009D67E2">
        <w:rPr>
          <w:rFonts w:ascii="Times New Roman" w:hAnsi="Times New Roman" w:cs="Times New Roman"/>
          <w:sz w:val="24"/>
          <w:szCs w:val="24"/>
        </w:rPr>
        <w:t xml:space="preserve"> Ці заходи проводяться виключно з метою запобігання тяжкому або особливо тяжкому злочинові чи з’ясування істини під час розслідування кримінальної справи про такий злочин, а також в інтересах забезпечення національної безпеки, якщо іншим способом отримати інформацію неможливо або небезпечно для життя чи здоров’я працівників </w:t>
      </w:r>
      <w:proofErr w:type="gramStart"/>
      <w:r w:rsidRPr="009D67E2">
        <w:rPr>
          <w:rFonts w:ascii="Times New Roman" w:hAnsi="Times New Roman" w:cs="Times New Roman"/>
          <w:sz w:val="24"/>
          <w:szCs w:val="24"/>
        </w:rPr>
        <w:t>в</w:t>
      </w:r>
      <w:proofErr w:type="gramEnd"/>
      <w:r w:rsidRPr="009D67E2">
        <w:rPr>
          <w:rFonts w:ascii="Times New Roman" w:hAnsi="Times New Roman" w:cs="Times New Roman"/>
          <w:sz w:val="24"/>
          <w:szCs w:val="24"/>
        </w:rPr>
        <w:t xml:space="preserve">ідповідних підрозділів та </w:t>
      </w:r>
      <w:proofErr w:type="gramStart"/>
      <w:r w:rsidRPr="009D67E2">
        <w:rPr>
          <w:rFonts w:ascii="Times New Roman" w:hAnsi="Times New Roman" w:cs="Times New Roman"/>
          <w:sz w:val="24"/>
          <w:szCs w:val="24"/>
        </w:rPr>
        <w:t>осіб</w:t>
      </w:r>
      <w:proofErr w:type="gramEnd"/>
      <w:r w:rsidRPr="009D67E2">
        <w:rPr>
          <w:rFonts w:ascii="Times New Roman" w:hAnsi="Times New Roman" w:cs="Times New Roman"/>
          <w:sz w:val="24"/>
          <w:szCs w:val="24"/>
        </w:rPr>
        <w:t xml:space="preserve">, які на конфіденційній основі співпрацюють з ними. </w:t>
      </w:r>
    </w:p>
    <w:p w:rsidR="0006324F" w:rsidRDefault="009D67E2" w:rsidP="0006324F">
      <w:pPr>
        <w:spacing w:line="240" w:lineRule="auto"/>
        <w:ind w:firstLine="709"/>
        <w:jc w:val="both"/>
        <w:rPr>
          <w:rFonts w:ascii="Times New Roman" w:hAnsi="Times New Roman" w:cs="Times New Roman"/>
          <w:color w:val="FF0000"/>
          <w:sz w:val="24"/>
          <w:szCs w:val="24"/>
          <w:lang w:val="uk-UA"/>
        </w:rPr>
      </w:pPr>
      <w:r w:rsidRPr="0006324F">
        <w:rPr>
          <w:rFonts w:ascii="Times New Roman" w:hAnsi="Times New Roman" w:cs="Times New Roman"/>
          <w:sz w:val="24"/>
          <w:szCs w:val="24"/>
          <w:lang w:val="uk-UA"/>
        </w:rPr>
        <w:t xml:space="preserve">Обов’язковою умовою проведення цих заходів є наявність достатніх підстав вважати, що в житлі чи іншому володінні особи, у відомостях, якими особа обмінюється з іншими безпосередньо або із застосуванням засобів телекомунікацій, у поштових відправленнях, телеграфній та іншій кореспонденції містяться дані про готування чи вчинення тяжкого або особливо тяжкого злочину, про осіб, що його вчинили, про події і обставини, що мають значення для забезпечення інтересів національної безпеки, наявні документи і предмети, що мають доказове значення. </w:t>
      </w:r>
      <w:r w:rsidRPr="009D67E2">
        <w:rPr>
          <w:rFonts w:ascii="Times New Roman" w:hAnsi="Times New Roman" w:cs="Times New Roman"/>
          <w:sz w:val="24"/>
          <w:szCs w:val="24"/>
        </w:rPr>
        <w:t xml:space="preserve">Зазначені оперативно-розшукові заходи можуть проводитися лише за </w:t>
      </w:r>
      <w:proofErr w:type="gramStart"/>
      <w:r w:rsidRPr="009D67E2">
        <w:rPr>
          <w:rFonts w:ascii="Times New Roman" w:hAnsi="Times New Roman" w:cs="Times New Roman"/>
          <w:sz w:val="24"/>
          <w:szCs w:val="24"/>
        </w:rPr>
        <w:t>р</w:t>
      </w:r>
      <w:proofErr w:type="gramEnd"/>
      <w:r w:rsidRPr="009D67E2">
        <w:rPr>
          <w:rFonts w:ascii="Times New Roman" w:hAnsi="Times New Roman" w:cs="Times New Roman"/>
          <w:sz w:val="24"/>
          <w:szCs w:val="24"/>
        </w:rPr>
        <w:t xml:space="preserve">ішенням голів апеляційних судів Автономної Республіки Крим, областей, міста Києва та Севастополя, або уповноважених головами зазначених судів заступників за місцем провадження оперативно-розшукової справи, </w:t>
      </w:r>
      <w:r w:rsidRPr="009D67E2">
        <w:rPr>
          <w:rFonts w:ascii="Times New Roman" w:hAnsi="Times New Roman" w:cs="Times New Roman"/>
          <w:sz w:val="24"/>
          <w:szCs w:val="24"/>
        </w:rPr>
        <w:lastRenderedPageBreak/>
        <w:t xml:space="preserve">прийнятих за поданням керівника оперативного підрозділу, у провадженні якого перебуває ця справа, або його заступника. </w:t>
      </w:r>
    </w:p>
    <w:p w:rsidR="0006324F" w:rsidRDefault="009D67E2" w:rsidP="0006324F">
      <w:pPr>
        <w:spacing w:line="240" w:lineRule="auto"/>
        <w:ind w:firstLine="709"/>
        <w:jc w:val="both"/>
        <w:rPr>
          <w:rFonts w:ascii="Times New Roman" w:hAnsi="Times New Roman" w:cs="Times New Roman"/>
          <w:color w:val="FF0000"/>
          <w:sz w:val="24"/>
          <w:szCs w:val="24"/>
          <w:lang w:val="uk-UA"/>
        </w:rPr>
      </w:pPr>
      <w:r w:rsidRPr="009D67E2">
        <w:rPr>
          <w:rFonts w:ascii="Times New Roman" w:hAnsi="Times New Roman" w:cs="Times New Roman"/>
          <w:sz w:val="24"/>
          <w:szCs w:val="24"/>
        </w:rPr>
        <w:t xml:space="preserve">Як </w:t>
      </w:r>
      <w:proofErr w:type="gramStart"/>
      <w:r w:rsidRPr="009D67E2">
        <w:rPr>
          <w:rFonts w:ascii="Times New Roman" w:hAnsi="Times New Roman" w:cs="Times New Roman"/>
          <w:sz w:val="24"/>
          <w:szCs w:val="24"/>
        </w:rPr>
        <w:t>св</w:t>
      </w:r>
      <w:proofErr w:type="gramEnd"/>
      <w:r w:rsidRPr="009D67E2">
        <w:rPr>
          <w:rFonts w:ascii="Times New Roman" w:hAnsi="Times New Roman" w:cs="Times New Roman"/>
          <w:sz w:val="24"/>
          <w:szCs w:val="24"/>
        </w:rPr>
        <w:t xml:space="preserve">ідчить аналіз практики, безпосередньо судовий контроль за проведенням оперативно-розшукових заходів, що обмежують права громадян, здійснює уповноважений на те суддя, який має отримати право доступу до секретної інформації (допуск до державної таємниці) відповідно до вимог Закону України «Про державну таємницю» від 21 січня 1994 р. (в редакції Закону від 21 січня 1999 р.), а також у порядку, що визначається керівництвом суду [2, с. 158]. Зазначеним Законом передбачено види інформації, які можуть бути віднесені </w:t>
      </w:r>
      <w:proofErr w:type="gramStart"/>
      <w:r w:rsidRPr="009D67E2">
        <w:rPr>
          <w:rFonts w:ascii="Times New Roman" w:hAnsi="Times New Roman" w:cs="Times New Roman"/>
          <w:sz w:val="24"/>
          <w:szCs w:val="24"/>
        </w:rPr>
        <w:t>до</w:t>
      </w:r>
      <w:proofErr w:type="gramEnd"/>
      <w:r w:rsidRPr="009D67E2">
        <w:rPr>
          <w:rFonts w:ascii="Times New Roman" w:hAnsi="Times New Roman" w:cs="Times New Roman"/>
          <w:sz w:val="24"/>
          <w:szCs w:val="24"/>
        </w:rPr>
        <w:t xml:space="preserve"> державної таємниці у сфері державної безпеки та охорони правопорядку. </w:t>
      </w:r>
      <w:proofErr w:type="gramStart"/>
      <w:r w:rsidRPr="009D67E2">
        <w:rPr>
          <w:rFonts w:ascii="Times New Roman" w:hAnsi="Times New Roman" w:cs="Times New Roman"/>
          <w:sz w:val="24"/>
          <w:szCs w:val="24"/>
        </w:rPr>
        <w:t xml:space="preserve">Це, зокрема, інформація про осіб, які співпрацюють або раніше співпрацювали на конфіденційній основі з органами, що проводять таку діяльність; про кількісний склад і конкретних осіб, що є негласними штатними працівниками органів, які здійснюють оперативно-розшукову діяльність (пункт 4 статті 8). </w:t>
      </w:r>
      <w:proofErr w:type="gramEnd"/>
    </w:p>
    <w:p w:rsidR="0006324F" w:rsidRDefault="009D67E2" w:rsidP="0006324F">
      <w:pPr>
        <w:spacing w:line="240" w:lineRule="auto"/>
        <w:ind w:firstLine="709"/>
        <w:jc w:val="both"/>
        <w:rPr>
          <w:rFonts w:ascii="Times New Roman" w:hAnsi="Times New Roman" w:cs="Times New Roman"/>
          <w:color w:val="FF0000"/>
          <w:sz w:val="24"/>
          <w:szCs w:val="24"/>
          <w:lang w:val="uk-UA"/>
        </w:rPr>
      </w:pPr>
      <w:r w:rsidRPr="009D67E2">
        <w:rPr>
          <w:rFonts w:ascii="Times New Roman" w:hAnsi="Times New Roman" w:cs="Times New Roman"/>
          <w:sz w:val="24"/>
          <w:szCs w:val="24"/>
          <w:lang w:val="uk-UA"/>
        </w:rPr>
        <w:t xml:space="preserve">У зверненні правоохоронного органу до суду (поданні) зазначаються: гриф секретності, дата та реєстраційний номер; найменування суду, до якого вноситься це подання; найменування підрозділу, який вносить подання, та підрозділу, працівники якого залучаються до здійснення заходу; вид, категорія, номер справи та дата її заведення; вид заходу, строки і місце його здійснення (житло чи інше володіння особи, інші приміщення, земельна ділянка, транспортний засіб тощо); обґрунтування необхідності здійснення заходу; дані про особу, стосовно якої передбачається здійснення заходу, місце проживання чи тимчасового перебування такої особи, а також залежно від виду заходу абонентні номери споживача телекомунікаційних послуг і міжнародний ідентифікатор мобільного обладнання; інші відомості, що можуть мати значення для суду. </w:t>
      </w:r>
    </w:p>
    <w:p w:rsidR="0006324F" w:rsidRDefault="009D67E2" w:rsidP="0006324F">
      <w:pPr>
        <w:spacing w:line="240" w:lineRule="auto"/>
        <w:ind w:firstLine="709"/>
        <w:jc w:val="both"/>
        <w:rPr>
          <w:rFonts w:ascii="Times New Roman" w:hAnsi="Times New Roman" w:cs="Times New Roman"/>
          <w:color w:val="FF0000"/>
          <w:sz w:val="24"/>
          <w:szCs w:val="24"/>
          <w:lang w:val="uk-UA"/>
        </w:rPr>
      </w:pPr>
      <w:r w:rsidRPr="009D67E2">
        <w:rPr>
          <w:rFonts w:ascii="Times New Roman" w:hAnsi="Times New Roman" w:cs="Times New Roman"/>
          <w:sz w:val="24"/>
          <w:szCs w:val="24"/>
        </w:rPr>
        <w:t xml:space="preserve">Подання складається у трьох примірниках і </w:t>
      </w:r>
      <w:proofErr w:type="gramStart"/>
      <w:r w:rsidRPr="009D67E2">
        <w:rPr>
          <w:rFonts w:ascii="Times New Roman" w:hAnsi="Times New Roman" w:cs="Times New Roman"/>
          <w:sz w:val="24"/>
          <w:szCs w:val="24"/>
        </w:rPr>
        <w:t>п</w:t>
      </w:r>
      <w:proofErr w:type="gramEnd"/>
      <w:r w:rsidRPr="009D67E2">
        <w:rPr>
          <w:rFonts w:ascii="Times New Roman" w:hAnsi="Times New Roman" w:cs="Times New Roman"/>
          <w:sz w:val="24"/>
          <w:szCs w:val="24"/>
        </w:rPr>
        <w:t xml:space="preserve">ідписується керівником підрозділу, у провадженні якого перебуває справа, або його заступником та погоджується у визначених законом випадках з прокурором, який здійснює нагляд за дотриманням закону органами, що провадять оперативно-розшукову діяльність. </w:t>
      </w:r>
      <w:proofErr w:type="gramStart"/>
      <w:r w:rsidRPr="009D67E2">
        <w:rPr>
          <w:rFonts w:ascii="Times New Roman" w:hAnsi="Times New Roman" w:cs="Times New Roman"/>
          <w:sz w:val="24"/>
          <w:szCs w:val="24"/>
        </w:rPr>
        <w:t>У</w:t>
      </w:r>
      <w:proofErr w:type="gramEnd"/>
      <w:r w:rsidRPr="009D67E2">
        <w:rPr>
          <w:rFonts w:ascii="Times New Roman" w:hAnsi="Times New Roman" w:cs="Times New Roman"/>
          <w:sz w:val="24"/>
          <w:szCs w:val="24"/>
        </w:rPr>
        <w:t xml:space="preserve"> </w:t>
      </w:r>
      <w:proofErr w:type="gramStart"/>
      <w:r w:rsidRPr="009D67E2">
        <w:rPr>
          <w:rFonts w:ascii="Times New Roman" w:hAnsi="Times New Roman" w:cs="Times New Roman"/>
          <w:sz w:val="24"/>
          <w:szCs w:val="24"/>
        </w:rPr>
        <w:t>раз</w:t>
      </w:r>
      <w:proofErr w:type="gramEnd"/>
      <w:r w:rsidRPr="009D67E2">
        <w:rPr>
          <w:rFonts w:ascii="Times New Roman" w:hAnsi="Times New Roman" w:cs="Times New Roman"/>
          <w:sz w:val="24"/>
          <w:szCs w:val="24"/>
        </w:rPr>
        <w:t xml:space="preserve">і здійснення заходу стосовно кількох осіб подання складається на кожну особу. Перший примірник подання з гербовою печаткою органу, у складі якого діє </w:t>
      </w:r>
      <w:proofErr w:type="gramStart"/>
      <w:r w:rsidRPr="009D67E2">
        <w:rPr>
          <w:rFonts w:ascii="Times New Roman" w:hAnsi="Times New Roman" w:cs="Times New Roman"/>
          <w:sz w:val="24"/>
          <w:szCs w:val="24"/>
        </w:rPr>
        <w:t>п</w:t>
      </w:r>
      <w:proofErr w:type="gramEnd"/>
      <w:r w:rsidRPr="009D67E2">
        <w:rPr>
          <w:rFonts w:ascii="Times New Roman" w:hAnsi="Times New Roman" w:cs="Times New Roman"/>
          <w:sz w:val="24"/>
          <w:szCs w:val="24"/>
        </w:rPr>
        <w:t xml:space="preserve">ідрозділ, реєструється без розкриття відомостей про особу і змісту заходу у відповідному режимно-секретному органі та доставляється до суду з дотриманням вимог режиму закритого діловодства. Другий примірник додається до справи, а третій – видається </w:t>
      </w:r>
      <w:proofErr w:type="gramStart"/>
      <w:r w:rsidRPr="009D67E2">
        <w:rPr>
          <w:rFonts w:ascii="Times New Roman" w:hAnsi="Times New Roman" w:cs="Times New Roman"/>
          <w:sz w:val="24"/>
          <w:szCs w:val="24"/>
        </w:rPr>
        <w:t>п</w:t>
      </w:r>
      <w:proofErr w:type="gramEnd"/>
      <w:r w:rsidRPr="009D67E2">
        <w:rPr>
          <w:rFonts w:ascii="Times New Roman" w:hAnsi="Times New Roman" w:cs="Times New Roman"/>
          <w:sz w:val="24"/>
          <w:szCs w:val="24"/>
        </w:rPr>
        <w:t xml:space="preserve">ідрозділу, працівники якого залучаються до здійснення заходів, у разі видачі дозволу. </w:t>
      </w:r>
    </w:p>
    <w:p w:rsidR="0006324F" w:rsidRDefault="009D67E2" w:rsidP="0006324F">
      <w:pPr>
        <w:spacing w:line="240" w:lineRule="auto"/>
        <w:ind w:firstLine="709"/>
        <w:jc w:val="both"/>
        <w:rPr>
          <w:rFonts w:ascii="Times New Roman" w:hAnsi="Times New Roman" w:cs="Times New Roman"/>
          <w:color w:val="FF0000"/>
          <w:sz w:val="24"/>
          <w:szCs w:val="24"/>
          <w:lang w:val="uk-UA"/>
        </w:rPr>
      </w:pPr>
      <w:r w:rsidRPr="009D67E2">
        <w:rPr>
          <w:rFonts w:ascii="Times New Roman" w:hAnsi="Times New Roman" w:cs="Times New Roman"/>
          <w:sz w:val="24"/>
          <w:szCs w:val="24"/>
        </w:rPr>
        <w:t xml:space="preserve">Якщо суд відмовив у видачі дозволу, третій примірник подання знищується. Матеріали, надані оперативними </w:t>
      </w:r>
      <w:proofErr w:type="gramStart"/>
      <w:r w:rsidRPr="009D67E2">
        <w:rPr>
          <w:rFonts w:ascii="Times New Roman" w:hAnsi="Times New Roman" w:cs="Times New Roman"/>
          <w:sz w:val="24"/>
          <w:szCs w:val="24"/>
        </w:rPr>
        <w:t>п</w:t>
      </w:r>
      <w:proofErr w:type="gramEnd"/>
      <w:r w:rsidRPr="009D67E2">
        <w:rPr>
          <w:rFonts w:ascii="Times New Roman" w:hAnsi="Times New Roman" w:cs="Times New Roman"/>
          <w:sz w:val="24"/>
          <w:szCs w:val="24"/>
        </w:rPr>
        <w:t xml:space="preserve">ідрозділами, розглядаються суддею одноособово на основі об’єктивних даних матеріалів слідства і оцінюються за внутрішнім переконанням [7]. Суддя, що виносив </w:t>
      </w:r>
      <w:proofErr w:type="gramStart"/>
      <w:r w:rsidRPr="009D67E2">
        <w:rPr>
          <w:rFonts w:ascii="Times New Roman" w:hAnsi="Times New Roman" w:cs="Times New Roman"/>
          <w:sz w:val="24"/>
          <w:szCs w:val="24"/>
        </w:rPr>
        <w:t>р</w:t>
      </w:r>
      <w:proofErr w:type="gramEnd"/>
      <w:r w:rsidRPr="009D67E2">
        <w:rPr>
          <w:rFonts w:ascii="Times New Roman" w:hAnsi="Times New Roman" w:cs="Times New Roman"/>
          <w:sz w:val="24"/>
          <w:szCs w:val="24"/>
        </w:rPr>
        <w:t xml:space="preserve">ішення про проведення ОРЗ, які обмежують конституційні права людини, не має права розглядати скаргу на дії органу, що здійснює оперативно-розшукову діяльність у цій справі, а також розглядати кримінальну справу, в якій приймались процесуальні рішення на підставі оперативно-розшукових матеріалів [2, с. 160]. Подання та постанова суду про надання дозволу на здійснення заходу реєструються в апараті суду без розкриття відомостей про особу та змісту заходу, який передбачається здійснити. </w:t>
      </w:r>
    </w:p>
    <w:p w:rsidR="009D67E2" w:rsidRPr="0006324F" w:rsidRDefault="009D67E2" w:rsidP="0006324F">
      <w:pPr>
        <w:spacing w:line="240" w:lineRule="auto"/>
        <w:ind w:firstLine="709"/>
        <w:jc w:val="both"/>
        <w:rPr>
          <w:rFonts w:ascii="Times New Roman" w:hAnsi="Times New Roman" w:cs="Times New Roman"/>
          <w:color w:val="FF0000"/>
          <w:sz w:val="24"/>
          <w:szCs w:val="24"/>
          <w:lang w:val="uk-UA"/>
        </w:rPr>
      </w:pPr>
      <w:r w:rsidRPr="009D67E2">
        <w:rPr>
          <w:rFonts w:ascii="Times New Roman" w:hAnsi="Times New Roman" w:cs="Times New Roman"/>
          <w:sz w:val="24"/>
          <w:szCs w:val="24"/>
        </w:rPr>
        <w:t xml:space="preserve">Два примірники постанови суду (у разі здійснення заходу стосовно кількох осіб – щодо кожної особи) передаються уповноваженому представникові </w:t>
      </w:r>
      <w:proofErr w:type="gramStart"/>
      <w:r w:rsidRPr="009D67E2">
        <w:rPr>
          <w:rFonts w:ascii="Times New Roman" w:hAnsi="Times New Roman" w:cs="Times New Roman"/>
          <w:sz w:val="24"/>
          <w:szCs w:val="24"/>
        </w:rPr>
        <w:t>п</w:t>
      </w:r>
      <w:proofErr w:type="gramEnd"/>
      <w:r w:rsidRPr="009D67E2">
        <w:rPr>
          <w:rFonts w:ascii="Times New Roman" w:hAnsi="Times New Roman" w:cs="Times New Roman"/>
          <w:sz w:val="24"/>
          <w:szCs w:val="24"/>
        </w:rPr>
        <w:t xml:space="preserve">ідрозділу. Один примірник додається до справи, а другий – видається </w:t>
      </w:r>
      <w:proofErr w:type="gramStart"/>
      <w:r w:rsidRPr="009D67E2">
        <w:rPr>
          <w:rFonts w:ascii="Times New Roman" w:hAnsi="Times New Roman" w:cs="Times New Roman"/>
          <w:sz w:val="24"/>
          <w:szCs w:val="24"/>
        </w:rPr>
        <w:t>п</w:t>
      </w:r>
      <w:proofErr w:type="gramEnd"/>
      <w:r w:rsidRPr="009D67E2">
        <w:rPr>
          <w:rFonts w:ascii="Times New Roman" w:hAnsi="Times New Roman" w:cs="Times New Roman"/>
          <w:sz w:val="24"/>
          <w:szCs w:val="24"/>
        </w:rPr>
        <w:t xml:space="preserve">ідрозділу, працівники якого залучаються до здійснення заходу. Якщо суд відмовив у видачі дозволу, один примірник постанови суду видається уповноваженому представникові </w:t>
      </w:r>
      <w:proofErr w:type="gramStart"/>
      <w:r w:rsidRPr="009D67E2">
        <w:rPr>
          <w:rFonts w:ascii="Times New Roman" w:hAnsi="Times New Roman" w:cs="Times New Roman"/>
          <w:sz w:val="24"/>
          <w:szCs w:val="24"/>
        </w:rPr>
        <w:t>п</w:t>
      </w:r>
      <w:proofErr w:type="gramEnd"/>
      <w:r w:rsidRPr="009D67E2">
        <w:rPr>
          <w:rFonts w:ascii="Times New Roman" w:hAnsi="Times New Roman" w:cs="Times New Roman"/>
          <w:sz w:val="24"/>
          <w:szCs w:val="24"/>
        </w:rPr>
        <w:t xml:space="preserve">ідрозділу. Про видачу дозволу чи відмову в його видачі керівник </w:t>
      </w:r>
      <w:proofErr w:type="gramStart"/>
      <w:r w:rsidRPr="009D67E2">
        <w:rPr>
          <w:rFonts w:ascii="Times New Roman" w:hAnsi="Times New Roman" w:cs="Times New Roman"/>
          <w:sz w:val="24"/>
          <w:szCs w:val="24"/>
        </w:rPr>
        <w:t>п</w:t>
      </w:r>
      <w:proofErr w:type="gramEnd"/>
      <w:r w:rsidRPr="009D67E2">
        <w:rPr>
          <w:rFonts w:ascii="Times New Roman" w:hAnsi="Times New Roman" w:cs="Times New Roman"/>
          <w:sz w:val="24"/>
          <w:szCs w:val="24"/>
        </w:rPr>
        <w:t xml:space="preserve">ідрозділу або його заступник повідомляє протягом доби прокуророві, який здійснює нагляд за дотриманням закону органами, що </w:t>
      </w:r>
      <w:r w:rsidRPr="009D67E2">
        <w:rPr>
          <w:rFonts w:ascii="Times New Roman" w:hAnsi="Times New Roman" w:cs="Times New Roman"/>
          <w:sz w:val="24"/>
          <w:szCs w:val="24"/>
        </w:rPr>
        <w:lastRenderedPageBreak/>
        <w:t xml:space="preserve">провадять оперативно-розшукову діяльність. Постанова суду про відмову у видачі дозволу на здійснення заходу не позбавляє оперативний </w:t>
      </w:r>
      <w:proofErr w:type="gramStart"/>
      <w:r w:rsidRPr="009D67E2">
        <w:rPr>
          <w:rFonts w:ascii="Times New Roman" w:hAnsi="Times New Roman" w:cs="Times New Roman"/>
          <w:sz w:val="24"/>
          <w:szCs w:val="24"/>
        </w:rPr>
        <w:t>п</w:t>
      </w:r>
      <w:proofErr w:type="gramEnd"/>
      <w:r w:rsidRPr="009D67E2">
        <w:rPr>
          <w:rFonts w:ascii="Times New Roman" w:hAnsi="Times New Roman" w:cs="Times New Roman"/>
          <w:sz w:val="24"/>
          <w:szCs w:val="24"/>
        </w:rPr>
        <w:t xml:space="preserve">ідрозділ права на повторне звернення до суду за наявності додаткових обґрунтованих підстав. Суддя </w:t>
      </w:r>
      <w:proofErr w:type="gramStart"/>
      <w:r w:rsidRPr="009D67E2">
        <w:rPr>
          <w:rFonts w:ascii="Times New Roman" w:hAnsi="Times New Roman" w:cs="Times New Roman"/>
          <w:sz w:val="24"/>
          <w:szCs w:val="24"/>
        </w:rPr>
        <w:t>п</w:t>
      </w:r>
      <w:proofErr w:type="gramEnd"/>
      <w:r w:rsidRPr="009D67E2">
        <w:rPr>
          <w:rFonts w:ascii="Times New Roman" w:hAnsi="Times New Roman" w:cs="Times New Roman"/>
          <w:sz w:val="24"/>
          <w:szCs w:val="24"/>
        </w:rPr>
        <w:t xml:space="preserve">ісля винесення рішення робить письмову відмітку про ознайомлення з матеріалами справи і несе особисту відповідальність за розголошення відомостей, що становлять державну таємницю. </w:t>
      </w:r>
    </w:p>
    <w:p w:rsidR="009D67E2" w:rsidRPr="009D67E2" w:rsidRDefault="009D67E2" w:rsidP="009D67E2">
      <w:pPr>
        <w:spacing w:line="240" w:lineRule="auto"/>
        <w:jc w:val="both"/>
        <w:rPr>
          <w:rFonts w:ascii="Times New Roman" w:hAnsi="Times New Roman" w:cs="Times New Roman"/>
          <w:sz w:val="24"/>
          <w:szCs w:val="24"/>
          <w:lang w:val="uk-UA"/>
        </w:rPr>
      </w:pPr>
      <w:r w:rsidRPr="009D67E2">
        <w:rPr>
          <w:rFonts w:ascii="Times New Roman" w:hAnsi="Times New Roman" w:cs="Times New Roman"/>
          <w:sz w:val="24"/>
          <w:szCs w:val="24"/>
        </w:rPr>
        <w:t xml:space="preserve">За результатами здійснення зазначених оперативно-розшукових заходів складається протокол з відповідними додатками, який </w:t>
      </w:r>
      <w:proofErr w:type="gramStart"/>
      <w:r w:rsidRPr="009D67E2">
        <w:rPr>
          <w:rFonts w:ascii="Times New Roman" w:hAnsi="Times New Roman" w:cs="Times New Roman"/>
          <w:sz w:val="24"/>
          <w:szCs w:val="24"/>
        </w:rPr>
        <w:t>п</w:t>
      </w:r>
      <w:proofErr w:type="gramEnd"/>
      <w:r w:rsidRPr="009D67E2">
        <w:rPr>
          <w:rFonts w:ascii="Times New Roman" w:hAnsi="Times New Roman" w:cs="Times New Roman"/>
          <w:sz w:val="24"/>
          <w:szCs w:val="24"/>
        </w:rPr>
        <w:t xml:space="preserve">ідлягає використанню як джерело доказів у кримінальному судочинстві. </w:t>
      </w:r>
    </w:p>
    <w:p w:rsidR="009D67E2" w:rsidRPr="009D67E2" w:rsidRDefault="009D67E2" w:rsidP="009D67E2">
      <w:pPr>
        <w:spacing w:line="240" w:lineRule="auto"/>
        <w:jc w:val="both"/>
        <w:rPr>
          <w:rFonts w:ascii="Times New Roman" w:hAnsi="Times New Roman" w:cs="Times New Roman"/>
          <w:sz w:val="24"/>
          <w:szCs w:val="24"/>
          <w:lang w:val="uk-UA"/>
        </w:rPr>
      </w:pPr>
      <w:r w:rsidRPr="009D67E2">
        <w:rPr>
          <w:rFonts w:ascii="Times New Roman" w:hAnsi="Times New Roman" w:cs="Times New Roman"/>
          <w:sz w:val="24"/>
          <w:szCs w:val="24"/>
          <w:lang w:val="uk-UA"/>
        </w:rPr>
        <w:t xml:space="preserve">Підсумовуючи сказане, можна зазначити, що сукупність вищевказаних методів дає можливість забезпечувати здійснення судового контролю з метою недопущення порушень вимог щодо негласної роботи, а також вироблення заходів, спрямованих на подальшу активізацію використання джерел оперативної інформації у запобіганні злочинам і спростуванню легалізації матеріалів оперативно-розшукової діяльності. </w:t>
      </w:r>
      <w:r w:rsidRPr="009D67E2">
        <w:rPr>
          <w:rFonts w:ascii="Times New Roman" w:hAnsi="Times New Roman" w:cs="Times New Roman"/>
          <w:sz w:val="24"/>
          <w:szCs w:val="24"/>
        </w:rPr>
        <w:t xml:space="preserve">Однак порядок розгляду судами відповідних подань спецпідрозділів та прийняття по них </w:t>
      </w:r>
      <w:proofErr w:type="gramStart"/>
      <w:r w:rsidRPr="009D67E2">
        <w:rPr>
          <w:rFonts w:ascii="Times New Roman" w:hAnsi="Times New Roman" w:cs="Times New Roman"/>
          <w:sz w:val="24"/>
          <w:szCs w:val="24"/>
        </w:rPr>
        <w:t>р</w:t>
      </w:r>
      <w:proofErr w:type="gramEnd"/>
      <w:r w:rsidRPr="009D67E2">
        <w:rPr>
          <w:rFonts w:ascii="Times New Roman" w:hAnsi="Times New Roman" w:cs="Times New Roman"/>
          <w:sz w:val="24"/>
          <w:szCs w:val="24"/>
        </w:rPr>
        <w:t xml:space="preserve">ішень ні чинним Законом України «Про оперативно-розшукову діяльність», ані зазначеним вище законопроектом не передбачений і залишається неврегульованим. </w:t>
      </w:r>
      <w:proofErr w:type="gramStart"/>
      <w:r w:rsidRPr="009D67E2">
        <w:rPr>
          <w:rFonts w:ascii="Times New Roman" w:hAnsi="Times New Roman" w:cs="Times New Roman"/>
          <w:sz w:val="24"/>
          <w:szCs w:val="24"/>
        </w:rPr>
        <w:t>З</w:t>
      </w:r>
      <w:proofErr w:type="gramEnd"/>
      <w:r w:rsidRPr="009D67E2">
        <w:rPr>
          <w:rFonts w:ascii="Times New Roman" w:hAnsi="Times New Roman" w:cs="Times New Roman"/>
          <w:sz w:val="24"/>
          <w:szCs w:val="24"/>
        </w:rPr>
        <w:t xml:space="preserve"> огляду на це, на наш погляд, доцільним було б віднайти місце у Законі «Про оперативно-розшукову діяльність» для спеціального розділу з метою регламентації судового контролю за здійсненням оперативно-розшукової діяльності, чи, хоча б, принаймні, доповнити Кримінально-процесуальний кодекс України новою статтею, яка регулювала б порядок розгляду судами відповідних подань спецпідрозділів та прийняття по них </w:t>
      </w:r>
      <w:proofErr w:type="gramStart"/>
      <w:r w:rsidRPr="009D67E2">
        <w:rPr>
          <w:rFonts w:ascii="Times New Roman" w:hAnsi="Times New Roman" w:cs="Times New Roman"/>
          <w:sz w:val="24"/>
          <w:szCs w:val="24"/>
        </w:rPr>
        <w:t>р</w:t>
      </w:r>
      <w:proofErr w:type="gramEnd"/>
      <w:r w:rsidRPr="009D67E2">
        <w:rPr>
          <w:rFonts w:ascii="Times New Roman" w:hAnsi="Times New Roman" w:cs="Times New Roman"/>
          <w:sz w:val="24"/>
          <w:szCs w:val="24"/>
        </w:rPr>
        <w:t xml:space="preserve">ішень, а у нормі Закону «Про оперативно-розшукову діяльність» зробити припис з посиланням на неї. Зазначене надасть більше можливостей не тільки для встановлення меж судового контролю, але й сприятиме більш ефективній оперативній роботі правоохоронних органів, а також забезпеченню захисту прав і свобод громадян. </w:t>
      </w:r>
    </w:p>
    <w:p w:rsidR="009D67E2" w:rsidRPr="009D67E2" w:rsidRDefault="009D67E2" w:rsidP="009D67E2">
      <w:pPr>
        <w:spacing w:line="240" w:lineRule="auto"/>
        <w:jc w:val="both"/>
        <w:rPr>
          <w:rFonts w:ascii="Times New Roman" w:hAnsi="Times New Roman" w:cs="Times New Roman"/>
          <w:sz w:val="24"/>
          <w:szCs w:val="24"/>
          <w:lang w:val="uk-UA"/>
        </w:rPr>
      </w:pPr>
      <w:r w:rsidRPr="009D67E2">
        <w:rPr>
          <w:rFonts w:ascii="Times New Roman" w:hAnsi="Times New Roman" w:cs="Times New Roman"/>
          <w:sz w:val="24"/>
          <w:szCs w:val="24"/>
        </w:rPr>
        <w:t xml:space="preserve">Список використаних джерел: </w:t>
      </w:r>
    </w:p>
    <w:p w:rsidR="009D67E2" w:rsidRPr="009D67E2" w:rsidRDefault="009D67E2" w:rsidP="009D67E2">
      <w:pPr>
        <w:spacing w:line="240" w:lineRule="auto"/>
        <w:jc w:val="both"/>
        <w:rPr>
          <w:rFonts w:ascii="Times New Roman" w:hAnsi="Times New Roman" w:cs="Times New Roman"/>
          <w:sz w:val="24"/>
          <w:szCs w:val="24"/>
          <w:lang w:val="uk-UA"/>
        </w:rPr>
      </w:pPr>
      <w:r w:rsidRPr="009D67E2">
        <w:rPr>
          <w:rFonts w:ascii="Times New Roman" w:hAnsi="Times New Roman" w:cs="Times New Roman"/>
          <w:sz w:val="24"/>
          <w:szCs w:val="24"/>
        </w:rPr>
        <w:t xml:space="preserve">1. Бочковий О.В. Проблеми отримання судового дозволу на негласні оперативно-розшукові заходи при розкритті економічних злочинів // Матеріали V Міжнародної науково-практичної конференції «Динаміка наукових </w:t>
      </w:r>
      <w:proofErr w:type="gramStart"/>
      <w:r w:rsidRPr="009D67E2">
        <w:rPr>
          <w:rFonts w:ascii="Times New Roman" w:hAnsi="Times New Roman" w:cs="Times New Roman"/>
          <w:sz w:val="24"/>
          <w:szCs w:val="24"/>
        </w:rPr>
        <w:t>досл</w:t>
      </w:r>
      <w:proofErr w:type="gramEnd"/>
      <w:r w:rsidRPr="009D67E2">
        <w:rPr>
          <w:rFonts w:ascii="Times New Roman" w:hAnsi="Times New Roman" w:cs="Times New Roman"/>
          <w:sz w:val="24"/>
          <w:szCs w:val="24"/>
        </w:rPr>
        <w:t>іджень – 2006». Том 5. Дніпропетровськ</w:t>
      </w:r>
      <w:proofErr w:type="gramStart"/>
      <w:r w:rsidRPr="009D67E2">
        <w:rPr>
          <w:rFonts w:ascii="Times New Roman" w:hAnsi="Times New Roman" w:cs="Times New Roman"/>
          <w:sz w:val="24"/>
          <w:szCs w:val="24"/>
        </w:rPr>
        <w:t xml:space="preserve"> :</w:t>
      </w:r>
      <w:proofErr w:type="gramEnd"/>
      <w:r w:rsidRPr="009D67E2">
        <w:rPr>
          <w:rFonts w:ascii="Times New Roman" w:hAnsi="Times New Roman" w:cs="Times New Roman"/>
          <w:sz w:val="24"/>
          <w:szCs w:val="24"/>
        </w:rPr>
        <w:t xml:space="preserve"> наука і освіта, 2006. – С. 36–38. 2. Оперативно-розшукова діяльність: навч. </w:t>
      </w:r>
      <w:proofErr w:type="gramStart"/>
      <w:r w:rsidRPr="009D67E2">
        <w:rPr>
          <w:rFonts w:ascii="Times New Roman" w:hAnsi="Times New Roman" w:cs="Times New Roman"/>
          <w:sz w:val="24"/>
          <w:szCs w:val="24"/>
        </w:rPr>
        <w:t>пос</w:t>
      </w:r>
      <w:proofErr w:type="gramEnd"/>
      <w:r w:rsidRPr="009D67E2">
        <w:rPr>
          <w:rFonts w:ascii="Times New Roman" w:hAnsi="Times New Roman" w:cs="Times New Roman"/>
          <w:sz w:val="24"/>
          <w:szCs w:val="24"/>
        </w:rPr>
        <w:t>іб. / Є.М. Моісеєв, О.М. Джужа, Д.Й. Никифорчук та ін. / За заг. ред. проф. О.М. Джужі. – К. : Правова єдність, 2009. – 310 с. 3. Про оперативно-розшукову діяльність: Закон України від 18 лютого 1992 р. // Відомості Верховно</w:t>
      </w:r>
      <w:proofErr w:type="gramStart"/>
      <w:r w:rsidRPr="009D67E2">
        <w:rPr>
          <w:rFonts w:ascii="Times New Roman" w:hAnsi="Times New Roman" w:cs="Times New Roman"/>
          <w:sz w:val="24"/>
          <w:szCs w:val="24"/>
        </w:rPr>
        <w:t>ї Р</w:t>
      </w:r>
      <w:proofErr w:type="gramEnd"/>
      <w:r w:rsidRPr="009D67E2">
        <w:rPr>
          <w:rFonts w:ascii="Times New Roman" w:hAnsi="Times New Roman" w:cs="Times New Roman"/>
          <w:sz w:val="24"/>
          <w:szCs w:val="24"/>
        </w:rPr>
        <w:t>ади України. – 1992. – № 22. – Ст. 303. 4. Конституція України. – Офіц. вид. – К.</w:t>
      </w:r>
      <w:proofErr w:type="gramStart"/>
      <w:r w:rsidRPr="009D67E2">
        <w:rPr>
          <w:rFonts w:ascii="Times New Roman" w:hAnsi="Times New Roman" w:cs="Times New Roman"/>
          <w:sz w:val="24"/>
          <w:szCs w:val="24"/>
        </w:rPr>
        <w:t xml:space="preserve"> :</w:t>
      </w:r>
      <w:proofErr w:type="gramEnd"/>
      <w:r w:rsidRPr="009D67E2">
        <w:rPr>
          <w:rFonts w:ascii="Times New Roman" w:hAnsi="Times New Roman" w:cs="Times New Roman"/>
          <w:sz w:val="24"/>
          <w:szCs w:val="24"/>
        </w:rPr>
        <w:t xml:space="preserve"> Парлам. вид-во, 2006. – 60 с. 5. Проект Закону України «Про оперативно-розшукову діяльність». [Електронний ресурс]. – Режим доступу: www.rada.gov.ua 6. Кримінально-процесуальний кодекс України [Електронний ресурс] // www.rada.gov.ua. 7. Постанова Кабінету Міні</w:t>
      </w:r>
      <w:proofErr w:type="gramStart"/>
      <w:r w:rsidRPr="009D67E2">
        <w:rPr>
          <w:rFonts w:ascii="Times New Roman" w:hAnsi="Times New Roman" w:cs="Times New Roman"/>
          <w:sz w:val="24"/>
          <w:szCs w:val="24"/>
        </w:rPr>
        <w:t>стр</w:t>
      </w:r>
      <w:proofErr w:type="gramEnd"/>
      <w:r w:rsidRPr="009D67E2">
        <w:rPr>
          <w:rFonts w:ascii="Times New Roman" w:hAnsi="Times New Roman" w:cs="Times New Roman"/>
          <w:sz w:val="24"/>
          <w:szCs w:val="24"/>
        </w:rPr>
        <w:t xml:space="preserve">ів України від 26 вересня 2007 р. № 1169 «Про затвердження Порядку отримання дозволу суду на здійснення заходів, які тимчасово обмежують права людини, та використання добутої інформації» [Електронний ресурс] // www.rada.gov.ua. 8. Постанова Пленуму Верховного Суду України від 28 березня 2008 р. № 2 «Про деякі питання застосування судами України законодавства при дачі дозволів на тимчасове обмеження окремих конституційних прав і свобод людини і громадянина </w:t>
      </w:r>
      <w:proofErr w:type="gramStart"/>
      <w:r w:rsidRPr="009D67E2">
        <w:rPr>
          <w:rFonts w:ascii="Times New Roman" w:hAnsi="Times New Roman" w:cs="Times New Roman"/>
          <w:sz w:val="24"/>
          <w:szCs w:val="24"/>
        </w:rPr>
        <w:t>п</w:t>
      </w:r>
      <w:proofErr w:type="gramEnd"/>
      <w:r w:rsidRPr="009D67E2">
        <w:rPr>
          <w:rFonts w:ascii="Times New Roman" w:hAnsi="Times New Roman" w:cs="Times New Roman"/>
          <w:sz w:val="24"/>
          <w:szCs w:val="24"/>
        </w:rPr>
        <w:t xml:space="preserve">ід час здійснення оперативно-розшукової діяльності, дізнання і досудового слідства» [Електронний ресурс]. – Режим доступу: www.rada.gov.ua Глушков В., Василинчук В., Скалозуб Л., Бортницька Л. </w:t>
      </w:r>
    </w:p>
    <w:p w:rsidR="009D67E2" w:rsidRPr="009D67E2" w:rsidRDefault="009D67E2" w:rsidP="009D67E2">
      <w:pPr>
        <w:spacing w:line="240" w:lineRule="auto"/>
        <w:ind w:firstLine="709"/>
        <w:jc w:val="both"/>
        <w:rPr>
          <w:rFonts w:ascii="Times New Roman" w:hAnsi="Times New Roman" w:cs="Times New Roman"/>
          <w:bCs/>
          <w:sz w:val="24"/>
          <w:szCs w:val="24"/>
        </w:rPr>
      </w:pPr>
    </w:p>
    <w:p w:rsidR="009D67E2" w:rsidRPr="009D67E2" w:rsidRDefault="009D67E2" w:rsidP="009D67E2">
      <w:pPr>
        <w:spacing w:line="240" w:lineRule="auto"/>
        <w:jc w:val="both"/>
        <w:rPr>
          <w:rFonts w:ascii="Times New Roman" w:hAnsi="Times New Roman" w:cs="Times New Roman"/>
          <w:bCs/>
          <w:sz w:val="24"/>
          <w:szCs w:val="24"/>
        </w:rPr>
      </w:pPr>
    </w:p>
    <w:p w:rsidR="009D67E2" w:rsidRPr="009D67E2" w:rsidRDefault="009D67E2" w:rsidP="009D67E2">
      <w:pPr>
        <w:spacing w:line="240" w:lineRule="auto"/>
        <w:ind w:firstLine="709"/>
        <w:jc w:val="both"/>
        <w:rPr>
          <w:rFonts w:ascii="Times New Roman" w:hAnsi="Times New Roman" w:cs="Times New Roman"/>
          <w:bCs/>
          <w:iCs/>
          <w:sz w:val="24"/>
          <w:szCs w:val="24"/>
        </w:rPr>
      </w:pPr>
      <w:r w:rsidRPr="009D67E2">
        <w:rPr>
          <w:rFonts w:ascii="Times New Roman" w:hAnsi="Times New Roman" w:cs="Times New Roman"/>
          <w:b/>
          <w:sz w:val="24"/>
          <w:szCs w:val="24"/>
        </w:rPr>
        <w:lastRenderedPageBreak/>
        <w:t>2.</w:t>
      </w:r>
      <w:r w:rsidRPr="009D67E2">
        <w:rPr>
          <w:rFonts w:ascii="Times New Roman" w:hAnsi="Times New Roman" w:cs="Times New Roman"/>
          <w:sz w:val="24"/>
          <w:szCs w:val="24"/>
        </w:rPr>
        <w:t> </w:t>
      </w:r>
      <w:r w:rsidRPr="009D67E2">
        <w:rPr>
          <w:rFonts w:ascii="Times New Roman" w:hAnsi="Times New Roman" w:cs="Times New Roman"/>
          <w:bCs/>
          <w:sz w:val="24"/>
          <w:szCs w:val="24"/>
        </w:rPr>
        <w:t xml:space="preserve">Дієвими гарантіями додержання законності органами, які здійснюють ОРД, є </w:t>
      </w:r>
      <w:r w:rsidRPr="009D67E2">
        <w:rPr>
          <w:rFonts w:ascii="Times New Roman" w:hAnsi="Times New Roman" w:cs="Times New Roman"/>
          <w:bCs/>
          <w:iCs/>
          <w:sz w:val="24"/>
          <w:szCs w:val="24"/>
        </w:rPr>
        <w:t xml:space="preserve">судовий контроль </w:t>
      </w:r>
      <w:r w:rsidRPr="009D67E2">
        <w:rPr>
          <w:rFonts w:ascii="Times New Roman" w:hAnsi="Times New Roman" w:cs="Times New Roman"/>
          <w:bCs/>
          <w:sz w:val="24"/>
          <w:szCs w:val="24"/>
        </w:rPr>
        <w:t xml:space="preserve">і </w:t>
      </w:r>
      <w:r w:rsidRPr="009D67E2">
        <w:rPr>
          <w:rFonts w:ascii="Times New Roman" w:hAnsi="Times New Roman" w:cs="Times New Roman"/>
          <w:bCs/>
          <w:iCs/>
          <w:sz w:val="24"/>
          <w:szCs w:val="24"/>
        </w:rPr>
        <w:t>прокурорський нагляд.</w:t>
      </w:r>
    </w:p>
    <w:p w:rsidR="009D67E2" w:rsidRPr="009D67E2" w:rsidRDefault="009D67E2" w:rsidP="009D67E2">
      <w:pPr>
        <w:spacing w:line="240" w:lineRule="auto"/>
        <w:ind w:firstLine="709"/>
        <w:jc w:val="both"/>
        <w:rPr>
          <w:rFonts w:ascii="Times New Roman" w:hAnsi="Times New Roman" w:cs="Times New Roman"/>
          <w:bCs/>
          <w:sz w:val="24"/>
          <w:szCs w:val="24"/>
        </w:rPr>
      </w:pPr>
      <w:r w:rsidRPr="009D67E2">
        <w:rPr>
          <w:rFonts w:ascii="Times New Roman" w:hAnsi="Times New Roman" w:cs="Times New Roman"/>
          <w:bCs/>
          <w:sz w:val="24"/>
          <w:szCs w:val="24"/>
        </w:rPr>
        <w:t xml:space="preserve">Правовою основою здійснення контролю суддями і нагляду прокурорами у цій сфері правоохоронної діяльності є Конституція України, Закони України «Про оперативно-розшукову діяльність», «Про прокуратуру» та інші. Зокрема, Конституцією України згідно із міжнародними принципами додержання прав людини значно </w:t>
      </w:r>
      <w:proofErr w:type="gramStart"/>
      <w:r w:rsidRPr="009D67E2">
        <w:rPr>
          <w:rFonts w:ascii="Times New Roman" w:hAnsi="Times New Roman" w:cs="Times New Roman"/>
          <w:bCs/>
          <w:sz w:val="24"/>
          <w:szCs w:val="24"/>
        </w:rPr>
        <w:t>п</w:t>
      </w:r>
      <w:proofErr w:type="gramEnd"/>
      <w:r w:rsidRPr="009D67E2">
        <w:rPr>
          <w:rFonts w:ascii="Times New Roman" w:hAnsi="Times New Roman" w:cs="Times New Roman"/>
          <w:bCs/>
          <w:sz w:val="24"/>
          <w:szCs w:val="24"/>
        </w:rPr>
        <w:t>ідвищено роль судів у здійснені контролю щодо законності застосування спеціальних оперативно-розшукових заході</w:t>
      </w:r>
      <w:proofErr w:type="gramStart"/>
      <w:r w:rsidRPr="009D67E2">
        <w:rPr>
          <w:rFonts w:ascii="Times New Roman" w:hAnsi="Times New Roman" w:cs="Times New Roman"/>
          <w:bCs/>
          <w:sz w:val="24"/>
          <w:szCs w:val="24"/>
        </w:rPr>
        <w:t>в</w:t>
      </w:r>
      <w:proofErr w:type="gramEnd"/>
      <w:r w:rsidRPr="009D67E2">
        <w:rPr>
          <w:rFonts w:ascii="Times New Roman" w:hAnsi="Times New Roman" w:cs="Times New Roman"/>
          <w:bCs/>
          <w:sz w:val="24"/>
          <w:szCs w:val="24"/>
        </w:rPr>
        <w:t xml:space="preserve">, </w:t>
      </w:r>
      <w:proofErr w:type="gramStart"/>
      <w:r w:rsidRPr="009D67E2">
        <w:rPr>
          <w:rFonts w:ascii="Times New Roman" w:hAnsi="Times New Roman" w:cs="Times New Roman"/>
          <w:bCs/>
          <w:sz w:val="24"/>
          <w:szCs w:val="24"/>
        </w:rPr>
        <w:t>як</w:t>
      </w:r>
      <w:proofErr w:type="gramEnd"/>
      <w:r w:rsidRPr="009D67E2">
        <w:rPr>
          <w:rFonts w:ascii="Times New Roman" w:hAnsi="Times New Roman" w:cs="Times New Roman"/>
          <w:bCs/>
          <w:sz w:val="24"/>
          <w:szCs w:val="24"/>
        </w:rPr>
        <w:t xml:space="preserve">і обмежують права і свободи громадян. </w:t>
      </w:r>
    </w:p>
    <w:p w:rsidR="009D67E2" w:rsidRPr="009D67E2" w:rsidRDefault="009D67E2" w:rsidP="009D67E2">
      <w:pPr>
        <w:spacing w:line="240" w:lineRule="auto"/>
        <w:ind w:firstLine="709"/>
        <w:jc w:val="both"/>
        <w:rPr>
          <w:rFonts w:ascii="Times New Roman" w:hAnsi="Times New Roman" w:cs="Times New Roman"/>
          <w:sz w:val="24"/>
          <w:szCs w:val="24"/>
        </w:rPr>
      </w:pPr>
      <w:r w:rsidRPr="009D67E2">
        <w:rPr>
          <w:rFonts w:ascii="Times New Roman" w:hAnsi="Times New Roman" w:cs="Times New Roman"/>
          <w:sz w:val="24"/>
          <w:szCs w:val="24"/>
        </w:rPr>
        <w:t xml:space="preserve">Прокурорський нагляд - це особливий вид діяльності, уповноважених державою на її провадження посадових осіб – прокурорів, метою якого є забезпечення додержання і правильного застосування законів державними органами, суспільними організаціями, </w:t>
      </w:r>
      <w:proofErr w:type="gramStart"/>
      <w:r w:rsidRPr="009D67E2">
        <w:rPr>
          <w:rFonts w:ascii="Times New Roman" w:hAnsi="Times New Roman" w:cs="Times New Roman"/>
          <w:sz w:val="24"/>
          <w:szCs w:val="24"/>
        </w:rPr>
        <w:t>п</w:t>
      </w:r>
      <w:proofErr w:type="gramEnd"/>
      <w:r w:rsidRPr="009D67E2">
        <w:rPr>
          <w:rFonts w:ascii="Times New Roman" w:hAnsi="Times New Roman" w:cs="Times New Roman"/>
          <w:sz w:val="24"/>
          <w:szCs w:val="24"/>
        </w:rPr>
        <w:t>ідприємствами установами і організаціями незалежно від форм власності, посадовими особами і громадянами.</w:t>
      </w:r>
    </w:p>
    <w:p w:rsidR="009D67E2" w:rsidRPr="009D67E2" w:rsidRDefault="009D67E2" w:rsidP="009D67E2">
      <w:pPr>
        <w:spacing w:line="240" w:lineRule="auto"/>
        <w:ind w:firstLine="709"/>
        <w:jc w:val="both"/>
        <w:rPr>
          <w:rFonts w:ascii="Times New Roman" w:hAnsi="Times New Roman" w:cs="Times New Roman"/>
          <w:iCs/>
          <w:sz w:val="24"/>
          <w:szCs w:val="24"/>
        </w:rPr>
      </w:pPr>
      <w:r w:rsidRPr="009D67E2">
        <w:rPr>
          <w:rFonts w:ascii="Times New Roman" w:hAnsi="Times New Roman" w:cs="Times New Roman"/>
          <w:iCs/>
          <w:sz w:val="24"/>
          <w:szCs w:val="24"/>
        </w:rPr>
        <w:t>Нагляд за додержанням законів правоохоронними органами має своїм завданням сприяти:</w:t>
      </w:r>
    </w:p>
    <w:p w:rsidR="009D67E2" w:rsidRPr="009D67E2" w:rsidRDefault="009D67E2" w:rsidP="009D67E2">
      <w:pPr>
        <w:spacing w:line="240" w:lineRule="auto"/>
        <w:ind w:firstLine="709"/>
        <w:jc w:val="both"/>
        <w:rPr>
          <w:rFonts w:ascii="Times New Roman" w:hAnsi="Times New Roman" w:cs="Times New Roman"/>
          <w:sz w:val="24"/>
          <w:szCs w:val="24"/>
        </w:rPr>
      </w:pPr>
      <w:r w:rsidRPr="009D67E2">
        <w:rPr>
          <w:rFonts w:ascii="Times New Roman" w:hAnsi="Times New Roman" w:cs="Times New Roman"/>
          <w:sz w:val="24"/>
          <w:szCs w:val="24"/>
        </w:rPr>
        <w:t xml:space="preserve">1) розкриттю злочинів, захисту особи, її прав, свобод, власності, прав </w:t>
      </w:r>
      <w:proofErr w:type="gramStart"/>
      <w:r w:rsidRPr="009D67E2">
        <w:rPr>
          <w:rFonts w:ascii="Times New Roman" w:hAnsi="Times New Roman" w:cs="Times New Roman"/>
          <w:sz w:val="24"/>
          <w:szCs w:val="24"/>
        </w:rPr>
        <w:t>п</w:t>
      </w:r>
      <w:proofErr w:type="gramEnd"/>
      <w:r w:rsidRPr="009D67E2">
        <w:rPr>
          <w:rFonts w:ascii="Times New Roman" w:hAnsi="Times New Roman" w:cs="Times New Roman"/>
          <w:sz w:val="24"/>
          <w:szCs w:val="24"/>
        </w:rPr>
        <w:t>ідприємств, установ, організацій від злочинних посягань;</w:t>
      </w:r>
    </w:p>
    <w:p w:rsidR="009D67E2" w:rsidRPr="009D67E2" w:rsidRDefault="009D67E2" w:rsidP="009D67E2">
      <w:pPr>
        <w:spacing w:line="240" w:lineRule="auto"/>
        <w:ind w:firstLine="709"/>
        <w:jc w:val="both"/>
        <w:rPr>
          <w:rFonts w:ascii="Times New Roman" w:hAnsi="Times New Roman" w:cs="Times New Roman"/>
          <w:sz w:val="24"/>
          <w:szCs w:val="24"/>
        </w:rPr>
      </w:pPr>
      <w:r w:rsidRPr="009D67E2">
        <w:rPr>
          <w:rFonts w:ascii="Times New Roman" w:hAnsi="Times New Roman" w:cs="Times New Roman"/>
          <w:sz w:val="24"/>
          <w:szCs w:val="24"/>
        </w:rPr>
        <w:t>2) виконанню вимог закону про невідворотність відповідальності за скоєний злочин;</w:t>
      </w:r>
    </w:p>
    <w:p w:rsidR="009D67E2" w:rsidRPr="009D67E2" w:rsidRDefault="009D67E2" w:rsidP="009D67E2">
      <w:pPr>
        <w:spacing w:line="240" w:lineRule="auto"/>
        <w:ind w:firstLine="709"/>
        <w:jc w:val="both"/>
        <w:rPr>
          <w:rFonts w:ascii="Times New Roman" w:hAnsi="Times New Roman" w:cs="Times New Roman"/>
          <w:sz w:val="24"/>
          <w:szCs w:val="24"/>
        </w:rPr>
      </w:pPr>
      <w:r w:rsidRPr="009D67E2">
        <w:rPr>
          <w:rFonts w:ascii="Times New Roman" w:hAnsi="Times New Roman" w:cs="Times New Roman"/>
          <w:sz w:val="24"/>
          <w:szCs w:val="24"/>
        </w:rPr>
        <w:t xml:space="preserve">3) запобіганню </w:t>
      </w:r>
      <w:proofErr w:type="gramStart"/>
      <w:r w:rsidRPr="009D67E2">
        <w:rPr>
          <w:rFonts w:ascii="Times New Roman" w:hAnsi="Times New Roman" w:cs="Times New Roman"/>
          <w:sz w:val="24"/>
          <w:szCs w:val="24"/>
        </w:rPr>
        <w:t>незаконного</w:t>
      </w:r>
      <w:proofErr w:type="gramEnd"/>
      <w:r w:rsidRPr="009D67E2">
        <w:rPr>
          <w:rFonts w:ascii="Times New Roman" w:hAnsi="Times New Roman" w:cs="Times New Roman"/>
          <w:sz w:val="24"/>
          <w:szCs w:val="24"/>
        </w:rPr>
        <w:t xml:space="preserve"> притягнення особи до кримінальної відповідальності;</w:t>
      </w:r>
    </w:p>
    <w:p w:rsidR="009D67E2" w:rsidRPr="009D67E2" w:rsidRDefault="009D67E2" w:rsidP="009D67E2">
      <w:pPr>
        <w:spacing w:line="240" w:lineRule="auto"/>
        <w:ind w:firstLine="709"/>
        <w:jc w:val="both"/>
        <w:rPr>
          <w:rFonts w:ascii="Times New Roman" w:hAnsi="Times New Roman" w:cs="Times New Roman"/>
          <w:sz w:val="24"/>
          <w:szCs w:val="24"/>
        </w:rPr>
      </w:pPr>
      <w:r w:rsidRPr="009D67E2">
        <w:rPr>
          <w:rFonts w:ascii="Times New Roman" w:hAnsi="Times New Roman" w:cs="Times New Roman"/>
          <w:sz w:val="24"/>
          <w:szCs w:val="24"/>
        </w:rPr>
        <w:t xml:space="preserve">4) охороні прав і законних інтересів громадян, що перебувають </w:t>
      </w:r>
      <w:proofErr w:type="gramStart"/>
      <w:r w:rsidRPr="009D67E2">
        <w:rPr>
          <w:rFonts w:ascii="Times New Roman" w:hAnsi="Times New Roman" w:cs="Times New Roman"/>
          <w:sz w:val="24"/>
          <w:szCs w:val="24"/>
        </w:rPr>
        <w:t>п</w:t>
      </w:r>
      <w:proofErr w:type="gramEnd"/>
      <w:r w:rsidRPr="009D67E2">
        <w:rPr>
          <w:rFonts w:ascii="Times New Roman" w:hAnsi="Times New Roman" w:cs="Times New Roman"/>
          <w:sz w:val="24"/>
          <w:szCs w:val="24"/>
        </w:rPr>
        <w:t>ід слідством;</w:t>
      </w:r>
    </w:p>
    <w:p w:rsidR="009D67E2" w:rsidRPr="009D67E2" w:rsidRDefault="009D67E2" w:rsidP="009D67E2">
      <w:pPr>
        <w:spacing w:line="240" w:lineRule="auto"/>
        <w:ind w:firstLine="709"/>
        <w:jc w:val="both"/>
        <w:rPr>
          <w:rFonts w:ascii="Times New Roman" w:hAnsi="Times New Roman" w:cs="Times New Roman"/>
          <w:sz w:val="24"/>
          <w:szCs w:val="24"/>
        </w:rPr>
      </w:pPr>
      <w:r w:rsidRPr="009D67E2">
        <w:rPr>
          <w:rFonts w:ascii="Times New Roman" w:hAnsi="Times New Roman" w:cs="Times New Roman"/>
          <w:sz w:val="24"/>
          <w:szCs w:val="24"/>
        </w:rPr>
        <w:t>5) здійсненню заходів щодо попередження злочинів, усунення причин і умов, що сприяли їх скоєнню.</w:t>
      </w:r>
    </w:p>
    <w:p w:rsidR="009D67E2" w:rsidRPr="009D67E2" w:rsidRDefault="009D67E2" w:rsidP="009D67E2">
      <w:pPr>
        <w:spacing w:line="240" w:lineRule="auto"/>
        <w:ind w:firstLine="709"/>
        <w:jc w:val="both"/>
        <w:rPr>
          <w:rFonts w:ascii="Times New Roman" w:hAnsi="Times New Roman" w:cs="Times New Roman"/>
          <w:sz w:val="24"/>
          <w:szCs w:val="24"/>
        </w:rPr>
      </w:pPr>
      <w:r w:rsidRPr="009D67E2">
        <w:rPr>
          <w:rFonts w:ascii="Times New Roman" w:hAnsi="Times New Roman" w:cs="Times New Roman"/>
          <w:sz w:val="24"/>
          <w:szCs w:val="24"/>
        </w:rPr>
        <w:t>Виходячи із цих завдань, прокурор, який здійснює нагляд за додержанням законі</w:t>
      </w:r>
      <w:proofErr w:type="gramStart"/>
      <w:r w:rsidRPr="009D67E2">
        <w:rPr>
          <w:rFonts w:ascii="Times New Roman" w:hAnsi="Times New Roman" w:cs="Times New Roman"/>
          <w:sz w:val="24"/>
          <w:szCs w:val="24"/>
        </w:rPr>
        <w:t>в</w:t>
      </w:r>
      <w:proofErr w:type="gramEnd"/>
      <w:r w:rsidRPr="009D67E2">
        <w:rPr>
          <w:rFonts w:ascii="Times New Roman" w:hAnsi="Times New Roman" w:cs="Times New Roman"/>
          <w:sz w:val="24"/>
          <w:szCs w:val="24"/>
        </w:rPr>
        <w:t xml:space="preserve"> </w:t>
      </w:r>
      <w:proofErr w:type="gramStart"/>
      <w:r w:rsidRPr="009D67E2">
        <w:rPr>
          <w:rFonts w:ascii="Times New Roman" w:hAnsi="Times New Roman" w:cs="Times New Roman"/>
          <w:sz w:val="24"/>
          <w:szCs w:val="24"/>
        </w:rPr>
        <w:t>органами</w:t>
      </w:r>
      <w:proofErr w:type="gramEnd"/>
      <w:r w:rsidRPr="009D67E2">
        <w:rPr>
          <w:rFonts w:ascii="Times New Roman" w:hAnsi="Times New Roman" w:cs="Times New Roman"/>
          <w:sz w:val="24"/>
          <w:szCs w:val="24"/>
        </w:rPr>
        <w:t>, які проводять оперативно-розшукову діяльність, приймає заходи до того, щоб вони додержувалися передбаченого законом порядку проведення оперативно-розшукових заходів, застосування технічних засобів, заведення і закриття оперативно-розшукових справ (ст. 30 Закону України «Про прокуратуру»).</w:t>
      </w:r>
    </w:p>
    <w:p w:rsidR="009D67E2" w:rsidRPr="009D67E2" w:rsidRDefault="009D67E2" w:rsidP="009D67E2">
      <w:pPr>
        <w:spacing w:line="240" w:lineRule="auto"/>
        <w:ind w:firstLine="709"/>
        <w:jc w:val="both"/>
        <w:rPr>
          <w:rFonts w:ascii="Times New Roman" w:hAnsi="Times New Roman" w:cs="Times New Roman"/>
          <w:sz w:val="24"/>
          <w:szCs w:val="24"/>
        </w:rPr>
      </w:pPr>
      <w:r w:rsidRPr="009D67E2">
        <w:rPr>
          <w:rFonts w:ascii="Times New Roman" w:hAnsi="Times New Roman" w:cs="Times New Roman"/>
          <w:iCs/>
          <w:sz w:val="24"/>
          <w:szCs w:val="24"/>
        </w:rPr>
        <w:t>Контроль за оперативно-розшуковою діяльністю здійснюється</w:t>
      </w:r>
      <w:r w:rsidRPr="009D67E2">
        <w:rPr>
          <w:rFonts w:ascii="Times New Roman" w:hAnsi="Times New Roman" w:cs="Times New Roman"/>
          <w:sz w:val="24"/>
          <w:szCs w:val="24"/>
        </w:rPr>
        <w:t xml:space="preserve"> Міністерством внутрішніх справ України, Службою безпеки </w:t>
      </w:r>
      <w:proofErr w:type="gramStart"/>
      <w:r w:rsidRPr="009D67E2">
        <w:rPr>
          <w:rFonts w:ascii="Times New Roman" w:hAnsi="Times New Roman" w:cs="Times New Roman"/>
          <w:sz w:val="24"/>
          <w:szCs w:val="24"/>
        </w:rPr>
        <w:t>Укра</w:t>
      </w:r>
      <w:proofErr w:type="gramEnd"/>
      <w:r w:rsidRPr="009D67E2">
        <w:rPr>
          <w:rFonts w:ascii="Times New Roman" w:hAnsi="Times New Roman" w:cs="Times New Roman"/>
          <w:sz w:val="24"/>
          <w:szCs w:val="24"/>
        </w:rPr>
        <w:t>їни, Державним Комітетом по охороні державного кордону, Управлінням охорони вищих посадових осіб України, Державним департаментом України з питань виконання покарань іншими правоохоронними органами.</w:t>
      </w:r>
    </w:p>
    <w:p w:rsidR="009D67E2" w:rsidRPr="009D67E2" w:rsidRDefault="009D67E2" w:rsidP="009D67E2">
      <w:pPr>
        <w:spacing w:line="240" w:lineRule="auto"/>
        <w:jc w:val="both"/>
        <w:rPr>
          <w:rFonts w:ascii="Times New Roman" w:hAnsi="Times New Roman" w:cs="Times New Roman"/>
          <w:sz w:val="24"/>
          <w:szCs w:val="24"/>
        </w:rPr>
      </w:pPr>
    </w:p>
    <w:p w:rsidR="009D67E2" w:rsidRPr="009D67E2" w:rsidRDefault="009D67E2" w:rsidP="009D67E2">
      <w:pPr>
        <w:spacing w:line="240" w:lineRule="auto"/>
        <w:ind w:firstLine="709"/>
        <w:jc w:val="both"/>
        <w:rPr>
          <w:rFonts w:ascii="Times New Roman" w:hAnsi="Times New Roman" w:cs="Times New Roman"/>
          <w:sz w:val="24"/>
          <w:szCs w:val="24"/>
        </w:rPr>
      </w:pPr>
      <w:r w:rsidRPr="009D67E2">
        <w:rPr>
          <w:rFonts w:ascii="Times New Roman" w:hAnsi="Times New Roman" w:cs="Times New Roman"/>
          <w:b/>
          <w:iCs/>
          <w:sz w:val="24"/>
          <w:szCs w:val="24"/>
        </w:rPr>
        <w:t>3.</w:t>
      </w:r>
      <w:r w:rsidRPr="009D67E2">
        <w:rPr>
          <w:rFonts w:ascii="Times New Roman" w:hAnsi="Times New Roman" w:cs="Times New Roman"/>
          <w:iCs/>
          <w:sz w:val="24"/>
          <w:szCs w:val="24"/>
        </w:rPr>
        <w:t> Відомчий контроль здійснюється з метою:</w:t>
      </w:r>
    </w:p>
    <w:p w:rsidR="009D67E2" w:rsidRPr="009D67E2" w:rsidRDefault="009D67E2" w:rsidP="009D67E2">
      <w:pPr>
        <w:spacing w:line="240" w:lineRule="auto"/>
        <w:ind w:firstLine="709"/>
        <w:jc w:val="both"/>
        <w:rPr>
          <w:rFonts w:ascii="Times New Roman" w:hAnsi="Times New Roman" w:cs="Times New Roman"/>
          <w:sz w:val="24"/>
          <w:szCs w:val="24"/>
        </w:rPr>
      </w:pPr>
      <w:r w:rsidRPr="009D67E2">
        <w:rPr>
          <w:rFonts w:ascii="Times New Roman" w:hAnsi="Times New Roman" w:cs="Times New Roman"/>
          <w:sz w:val="24"/>
          <w:szCs w:val="24"/>
        </w:rPr>
        <w:t>- дотримання законності і обґрунтованості оперативно-розшукових заходів у відповідності до вимог законів та відомчих нормативних актів з питань організації оперативно-розшукової діяльності;</w:t>
      </w:r>
    </w:p>
    <w:p w:rsidR="009D67E2" w:rsidRPr="009D67E2" w:rsidRDefault="009D67E2" w:rsidP="009D67E2">
      <w:pPr>
        <w:spacing w:line="240" w:lineRule="auto"/>
        <w:ind w:firstLine="709"/>
        <w:jc w:val="both"/>
        <w:rPr>
          <w:rFonts w:ascii="Times New Roman" w:hAnsi="Times New Roman" w:cs="Times New Roman"/>
          <w:sz w:val="24"/>
          <w:szCs w:val="24"/>
        </w:rPr>
      </w:pPr>
      <w:r w:rsidRPr="009D67E2">
        <w:rPr>
          <w:rFonts w:ascii="Times New Roman" w:hAnsi="Times New Roman" w:cs="Times New Roman"/>
          <w:sz w:val="24"/>
          <w:szCs w:val="24"/>
        </w:rPr>
        <w:t xml:space="preserve">- своєчасного виявлення та усунення недоліків під час здійснення оперативно-розшукових заходів та попередження можливих відхилень від вимог законів і </w:t>
      </w:r>
      <w:proofErr w:type="gramStart"/>
      <w:r w:rsidRPr="009D67E2">
        <w:rPr>
          <w:rFonts w:ascii="Times New Roman" w:hAnsi="Times New Roman" w:cs="Times New Roman"/>
          <w:sz w:val="24"/>
          <w:szCs w:val="24"/>
        </w:rPr>
        <w:t>в</w:t>
      </w:r>
      <w:proofErr w:type="gramEnd"/>
      <w:r w:rsidRPr="009D67E2">
        <w:rPr>
          <w:rFonts w:ascii="Times New Roman" w:hAnsi="Times New Roman" w:cs="Times New Roman"/>
          <w:sz w:val="24"/>
          <w:szCs w:val="24"/>
        </w:rPr>
        <w:t>ідомчих нормативних актів;</w:t>
      </w:r>
    </w:p>
    <w:p w:rsidR="009D67E2" w:rsidRPr="009D67E2" w:rsidRDefault="009D67E2" w:rsidP="009D67E2">
      <w:pPr>
        <w:spacing w:line="240" w:lineRule="auto"/>
        <w:ind w:firstLine="709"/>
        <w:jc w:val="both"/>
        <w:rPr>
          <w:rFonts w:ascii="Times New Roman" w:hAnsi="Times New Roman" w:cs="Times New Roman"/>
          <w:sz w:val="24"/>
          <w:szCs w:val="24"/>
        </w:rPr>
      </w:pPr>
      <w:r w:rsidRPr="009D67E2">
        <w:rPr>
          <w:rFonts w:ascii="Times New Roman" w:hAnsi="Times New Roman" w:cs="Times New Roman"/>
          <w:sz w:val="24"/>
          <w:szCs w:val="24"/>
        </w:rPr>
        <w:lastRenderedPageBreak/>
        <w:t xml:space="preserve">- реагування на порушення законності </w:t>
      </w:r>
      <w:proofErr w:type="gramStart"/>
      <w:r w:rsidRPr="009D67E2">
        <w:rPr>
          <w:rFonts w:ascii="Times New Roman" w:hAnsi="Times New Roman" w:cs="Times New Roman"/>
          <w:sz w:val="24"/>
          <w:szCs w:val="24"/>
        </w:rPr>
        <w:t>п</w:t>
      </w:r>
      <w:proofErr w:type="gramEnd"/>
      <w:r w:rsidRPr="009D67E2">
        <w:rPr>
          <w:rFonts w:ascii="Times New Roman" w:hAnsi="Times New Roman" w:cs="Times New Roman"/>
          <w:sz w:val="24"/>
          <w:szCs w:val="24"/>
        </w:rPr>
        <w:t>ід час проведення оперативно-розшукових заходів, відновлення порушених прав і свобод особи, відшкодування моральних і матеріальних збитків, притягнення винних до відповідальності.</w:t>
      </w:r>
    </w:p>
    <w:p w:rsidR="009D67E2" w:rsidRPr="009D67E2" w:rsidRDefault="009D67E2" w:rsidP="009D67E2">
      <w:pPr>
        <w:spacing w:line="240" w:lineRule="auto"/>
        <w:ind w:firstLine="709"/>
        <w:jc w:val="both"/>
        <w:rPr>
          <w:rFonts w:ascii="Times New Roman" w:hAnsi="Times New Roman" w:cs="Times New Roman"/>
          <w:sz w:val="24"/>
          <w:szCs w:val="24"/>
        </w:rPr>
      </w:pPr>
      <w:r w:rsidRPr="009D67E2">
        <w:rPr>
          <w:rFonts w:ascii="Times New Roman" w:hAnsi="Times New Roman" w:cs="Times New Roman"/>
          <w:iCs/>
          <w:sz w:val="24"/>
          <w:szCs w:val="24"/>
        </w:rPr>
        <w:t xml:space="preserve">Повсякденний і поточний контроль за дотриманням законності </w:t>
      </w:r>
      <w:r w:rsidRPr="009D67E2">
        <w:rPr>
          <w:rFonts w:ascii="Times New Roman" w:hAnsi="Times New Roman" w:cs="Times New Roman"/>
          <w:sz w:val="24"/>
          <w:szCs w:val="24"/>
        </w:rPr>
        <w:t xml:space="preserve">в проведенні оперативно-розшукової діяльності здійснює керівник оперативного </w:t>
      </w:r>
      <w:proofErr w:type="gramStart"/>
      <w:r w:rsidRPr="009D67E2">
        <w:rPr>
          <w:rFonts w:ascii="Times New Roman" w:hAnsi="Times New Roman" w:cs="Times New Roman"/>
          <w:sz w:val="24"/>
          <w:szCs w:val="24"/>
        </w:rPr>
        <w:t>п</w:t>
      </w:r>
      <w:proofErr w:type="gramEnd"/>
      <w:r w:rsidRPr="009D67E2">
        <w:rPr>
          <w:rFonts w:ascii="Times New Roman" w:hAnsi="Times New Roman" w:cs="Times New Roman"/>
          <w:sz w:val="24"/>
          <w:szCs w:val="24"/>
        </w:rPr>
        <w:t>ідрозділу.</w:t>
      </w:r>
    </w:p>
    <w:p w:rsidR="009D67E2" w:rsidRPr="009D67E2" w:rsidRDefault="009D67E2" w:rsidP="009D67E2">
      <w:pPr>
        <w:spacing w:line="240" w:lineRule="auto"/>
        <w:jc w:val="both"/>
        <w:rPr>
          <w:rFonts w:ascii="Times New Roman" w:hAnsi="Times New Roman" w:cs="Times New Roman"/>
          <w:sz w:val="24"/>
          <w:szCs w:val="24"/>
        </w:rPr>
      </w:pPr>
    </w:p>
    <w:p w:rsidR="009D67E2" w:rsidRPr="009D67E2" w:rsidRDefault="009D67E2" w:rsidP="009D67E2">
      <w:pPr>
        <w:keepLines/>
        <w:tabs>
          <w:tab w:val="left" w:pos="851"/>
          <w:tab w:val="left" w:pos="1080"/>
          <w:tab w:val="left" w:pos="1134"/>
          <w:tab w:val="left" w:pos="1276"/>
        </w:tabs>
        <w:autoSpaceDE w:val="0"/>
        <w:autoSpaceDN w:val="0"/>
        <w:adjustRightInd w:val="0"/>
        <w:spacing w:line="240" w:lineRule="auto"/>
        <w:jc w:val="center"/>
        <w:rPr>
          <w:rFonts w:ascii="Times New Roman" w:hAnsi="Times New Roman" w:cs="Times New Roman"/>
          <w:b/>
          <w:i/>
          <w:sz w:val="24"/>
          <w:szCs w:val="24"/>
        </w:rPr>
      </w:pPr>
      <w:r w:rsidRPr="009D67E2">
        <w:rPr>
          <w:rFonts w:ascii="Times New Roman" w:hAnsi="Times New Roman" w:cs="Times New Roman"/>
          <w:b/>
          <w:sz w:val="24"/>
          <w:szCs w:val="24"/>
        </w:rPr>
        <w:sym w:font="Webdings" w:char="F073"/>
      </w:r>
      <w:r w:rsidRPr="009D67E2">
        <w:rPr>
          <w:rFonts w:ascii="Times New Roman" w:hAnsi="Times New Roman" w:cs="Times New Roman"/>
          <w:b/>
          <w:sz w:val="24"/>
          <w:szCs w:val="24"/>
        </w:rPr>
        <w:t xml:space="preserve"> </w:t>
      </w:r>
      <w:r w:rsidRPr="009D67E2">
        <w:rPr>
          <w:rFonts w:ascii="Times New Roman" w:hAnsi="Times New Roman" w:cs="Times New Roman"/>
          <w:b/>
          <w:i/>
          <w:sz w:val="24"/>
          <w:szCs w:val="24"/>
        </w:rPr>
        <w:t>Контрольні питання:</w:t>
      </w:r>
    </w:p>
    <w:p w:rsidR="009D67E2" w:rsidRPr="009D67E2" w:rsidRDefault="009D67E2" w:rsidP="009D67E2">
      <w:pPr>
        <w:spacing w:line="240" w:lineRule="auto"/>
        <w:ind w:firstLine="709"/>
        <w:jc w:val="both"/>
        <w:rPr>
          <w:rFonts w:ascii="Times New Roman" w:hAnsi="Times New Roman" w:cs="Times New Roman"/>
          <w:sz w:val="24"/>
          <w:szCs w:val="24"/>
        </w:rPr>
      </w:pPr>
      <w:r w:rsidRPr="009D67E2">
        <w:rPr>
          <w:rFonts w:ascii="Times New Roman" w:hAnsi="Times New Roman" w:cs="Times New Roman"/>
          <w:b/>
          <w:sz w:val="24"/>
          <w:szCs w:val="24"/>
        </w:rPr>
        <w:t>1.</w:t>
      </w:r>
      <w:r w:rsidRPr="009D67E2">
        <w:rPr>
          <w:rFonts w:ascii="Times New Roman" w:hAnsi="Times New Roman" w:cs="Times New Roman"/>
          <w:sz w:val="24"/>
          <w:szCs w:val="24"/>
        </w:rPr>
        <w:t> У чому полягає змі</w:t>
      </w:r>
      <w:proofErr w:type="gramStart"/>
      <w:r w:rsidRPr="009D67E2">
        <w:rPr>
          <w:rFonts w:ascii="Times New Roman" w:hAnsi="Times New Roman" w:cs="Times New Roman"/>
          <w:sz w:val="24"/>
          <w:szCs w:val="24"/>
        </w:rPr>
        <w:t>ст</w:t>
      </w:r>
      <w:proofErr w:type="gramEnd"/>
      <w:r w:rsidRPr="009D67E2">
        <w:rPr>
          <w:rFonts w:ascii="Times New Roman" w:hAnsi="Times New Roman" w:cs="Times New Roman"/>
          <w:sz w:val="24"/>
          <w:szCs w:val="24"/>
        </w:rPr>
        <w:t xml:space="preserve"> судового контролю за ОРД?</w:t>
      </w:r>
    </w:p>
    <w:p w:rsidR="009D67E2" w:rsidRPr="009D67E2" w:rsidRDefault="009D67E2" w:rsidP="009D67E2">
      <w:pPr>
        <w:spacing w:line="240" w:lineRule="auto"/>
        <w:ind w:firstLine="709"/>
        <w:jc w:val="both"/>
        <w:rPr>
          <w:rFonts w:ascii="Times New Roman" w:hAnsi="Times New Roman" w:cs="Times New Roman"/>
          <w:sz w:val="24"/>
          <w:szCs w:val="24"/>
        </w:rPr>
      </w:pPr>
      <w:r w:rsidRPr="009D67E2">
        <w:rPr>
          <w:rFonts w:ascii="Times New Roman" w:hAnsi="Times New Roman" w:cs="Times New Roman"/>
          <w:b/>
          <w:sz w:val="24"/>
          <w:szCs w:val="24"/>
        </w:rPr>
        <w:t>2.</w:t>
      </w:r>
      <w:r w:rsidRPr="009D67E2">
        <w:rPr>
          <w:rFonts w:ascii="Times New Roman" w:hAnsi="Times New Roman" w:cs="Times New Roman"/>
          <w:sz w:val="24"/>
          <w:szCs w:val="24"/>
        </w:rPr>
        <w:t xml:space="preserve"> Що входить в поняття прокурорського нагляду </w:t>
      </w:r>
      <w:proofErr w:type="gramStart"/>
      <w:r w:rsidRPr="009D67E2">
        <w:rPr>
          <w:rFonts w:ascii="Times New Roman" w:hAnsi="Times New Roman" w:cs="Times New Roman"/>
          <w:sz w:val="24"/>
          <w:szCs w:val="24"/>
        </w:rPr>
        <w:t>в</w:t>
      </w:r>
      <w:proofErr w:type="gramEnd"/>
      <w:r w:rsidRPr="009D67E2">
        <w:rPr>
          <w:rFonts w:ascii="Times New Roman" w:hAnsi="Times New Roman" w:cs="Times New Roman"/>
          <w:sz w:val="24"/>
          <w:szCs w:val="24"/>
        </w:rPr>
        <w:t xml:space="preserve"> сфері ОРД?</w:t>
      </w:r>
    </w:p>
    <w:p w:rsidR="009D67E2" w:rsidRPr="009D67E2" w:rsidRDefault="009D67E2" w:rsidP="009D67E2">
      <w:pPr>
        <w:spacing w:line="240" w:lineRule="auto"/>
        <w:ind w:firstLine="709"/>
        <w:jc w:val="both"/>
        <w:rPr>
          <w:rFonts w:ascii="Times New Roman" w:hAnsi="Times New Roman" w:cs="Times New Roman"/>
          <w:sz w:val="24"/>
          <w:szCs w:val="24"/>
        </w:rPr>
      </w:pPr>
      <w:r w:rsidRPr="009D67E2">
        <w:rPr>
          <w:rFonts w:ascii="Times New Roman" w:hAnsi="Times New Roman" w:cs="Times New Roman"/>
          <w:b/>
          <w:sz w:val="24"/>
          <w:szCs w:val="24"/>
        </w:rPr>
        <w:t>3.</w:t>
      </w:r>
      <w:r w:rsidRPr="009D67E2">
        <w:rPr>
          <w:rFonts w:ascii="Times New Roman" w:hAnsi="Times New Roman" w:cs="Times New Roman"/>
          <w:sz w:val="24"/>
          <w:szCs w:val="24"/>
        </w:rPr>
        <w:t xml:space="preserve"> Які існують методи прокурорського нагляду за додержанням законності </w:t>
      </w:r>
      <w:proofErr w:type="gramStart"/>
      <w:r w:rsidRPr="009D67E2">
        <w:rPr>
          <w:rFonts w:ascii="Times New Roman" w:hAnsi="Times New Roman" w:cs="Times New Roman"/>
          <w:sz w:val="24"/>
          <w:szCs w:val="24"/>
        </w:rPr>
        <w:t>в</w:t>
      </w:r>
      <w:proofErr w:type="gramEnd"/>
      <w:r w:rsidRPr="009D67E2">
        <w:rPr>
          <w:rFonts w:ascii="Times New Roman" w:hAnsi="Times New Roman" w:cs="Times New Roman"/>
          <w:sz w:val="24"/>
          <w:szCs w:val="24"/>
        </w:rPr>
        <w:t xml:space="preserve"> сфері ОРД?</w:t>
      </w:r>
    </w:p>
    <w:p w:rsidR="009D67E2" w:rsidRPr="009D67E2" w:rsidRDefault="009D67E2" w:rsidP="009D67E2">
      <w:pPr>
        <w:spacing w:line="240" w:lineRule="auto"/>
        <w:ind w:firstLine="709"/>
        <w:jc w:val="both"/>
        <w:rPr>
          <w:rFonts w:ascii="Times New Roman" w:hAnsi="Times New Roman" w:cs="Times New Roman"/>
          <w:sz w:val="24"/>
          <w:szCs w:val="24"/>
        </w:rPr>
      </w:pPr>
      <w:r w:rsidRPr="009D67E2">
        <w:rPr>
          <w:rFonts w:ascii="Times New Roman" w:hAnsi="Times New Roman" w:cs="Times New Roman"/>
          <w:b/>
          <w:sz w:val="24"/>
          <w:szCs w:val="24"/>
        </w:rPr>
        <w:t>4.</w:t>
      </w:r>
      <w:r w:rsidRPr="009D67E2">
        <w:rPr>
          <w:rFonts w:ascii="Times New Roman" w:hAnsi="Times New Roman" w:cs="Times New Roman"/>
          <w:sz w:val="24"/>
          <w:szCs w:val="24"/>
        </w:rPr>
        <w:t> Які організаційні форми відомчого контролю використовуються у сфері ОРД?</w:t>
      </w:r>
    </w:p>
    <w:p w:rsidR="009D67E2" w:rsidRPr="009D67E2" w:rsidRDefault="009D67E2" w:rsidP="009D67E2">
      <w:pPr>
        <w:spacing w:line="240" w:lineRule="auto"/>
        <w:jc w:val="both"/>
        <w:rPr>
          <w:rFonts w:ascii="Times New Roman" w:hAnsi="Times New Roman" w:cs="Times New Roman"/>
          <w:sz w:val="24"/>
          <w:szCs w:val="24"/>
        </w:rPr>
      </w:pPr>
    </w:p>
    <w:p w:rsidR="00702AEC" w:rsidRPr="009D67E2" w:rsidRDefault="00702AEC" w:rsidP="009D67E2">
      <w:pPr>
        <w:spacing w:line="240" w:lineRule="auto"/>
        <w:jc w:val="both"/>
        <w:rPr>
          <w:rFonts w:ascii="Times New Roman" w:hAnsi="Times New Roman" w:cs="Times New Roman"/>
          <w:sz w:val="24"/>
          <w:szCs w:val="24"/>
        </w:rPr>
      </w:pPr>
    </w:p>
    <w:p w:rsidR="009D67E2" w:rsidRPr="009D67E2" w:rsidRDefault="009D67E2" w:rsidP="009D67E2">
      <w:pPr>
        <w:spacing w:line="240" w:lineRule="auto"/>
        <w:jc w:val="both"/>
        <w:rPr>
          <w:rFonts w:ascii="Times New Roman" w:hAnsi="Times New Roman" w:cs="Times New Roman"/>
          <w:sz w:val="24"/>
          <w:szCs w:val="24"/>
          <w:lang w:val="uk-UA"/>
        </w:rPr>
      </w:pPr>
    </w:p>
    <w:p w:rsidR="009D67E2" w:rsidRPr="009D67E2" w:rsidRDefault="009D67E2" w:rsidP="009D67E2">
      <w:pPr>
        <w:spacing w:line="240" w:lineRule="auto"/>
        <w:jc w:val="both"/>
        <w:rPr>
          <w:rFonts w:ascii="Times New Roman" w:hAnsi="Times New Roman" w:cs="Times New Roman"/>
          <w:sz w:val="24"/>
          <w:szCs w:val="24"/>
          <w:lang w:val="uk-UA"/>
        </w:rPr>
      </w:pPr>
    </w:p>
    <w:sectPr w:rsidR="009D67E2" w:rsidRPr="009D67E2" w:rsidSect="008745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08"/>
  <w:characterSpacingControl w:val="doNotCompress"/>
  <w:compat>
    <w:useFELayout/>
  </w:compat>
  <w:rsids>
    <w:rsidRoot w:val="00D07FB8"/>
    <w:rsid w:val="0006324F"/>
    <w:rsid w:val="00293672"/>
    <w:rsid w:val="00354A29"/>
    <w:rsid w:val="003D5FBF"/>
    <w:rsid w:val="004B52F2"/>
    <w:rsid w:val="00513342"/>
    <w:rsid w:val="005F204E"/>
    <w:rsid w:val="0068373A"/>
    <w:rsid w:val="00702AEC"/>
    <w:rsid w:val="0077053F"/>
    <w:rsid w:val="008745B5"/>
    <w:rsid w:val="009D67E2"/>
    <w:rsid w:val="00D07FB8"/>
    <w:rsid w:val="00E9653E"/>
    <w:rsid w:val="00F82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5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locked/>
    <w:rsid w:val="009D67E2"/>
    <w:rPr>
      <w:sz w:val="28"/>
      <w:szCs w:val="28"/>
      <w:shd w:val="clear" w:color="auto" w:fill="FFFFFF"/>
    </w:rPr>
  </w:style>
  <w:style w:type="paragraph" w:customStyle="1" w:styleId="21">
    <w:name w:val="Основной текст (2)1"/>
    <w:basedOn w:val="a"/>
    <w:link w:val="2"/>
    <w:rsid w:val="009D67E2"/>
    <w:pPr>
      <w:widowControl w:val="0"/>
      <w:shd w:val="clear" w:color="auto" w:fill="FFFFFF"/>
      <w:spacing w:before="420" w:after="0" w:line="470" w:lineRule="exact"/>
      <w:jc w:val="both"/>
    </w:pPr>
    <w:rPr>
      <w:sz w:val="28"/>
      <w:szCs w:val="28"/>
    </w:rPr>
  </w:style>
  <w:style w:type="paragraph" w:styleId="a3">
    <w:name w:val="List Paragraph"/>
    <w:basedOn w:val="a"/>
    <w:uiPriority w:val="34"/>
    <w:qFormat/>
    <w:rsid w:val="000632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2656</TotalTime>
  <Pages>7</Pages>
  <Words>3171</Words>
  <Characters>18078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dc:creator>
  <cp:keywords/>
  <dc:description/>
  <cp:lastModifiedBy>Igor</cp:lastModifiedBy>
  <cp:revision>10</cp:revision>
  <dcterms:created xsi:type="dcterms:W3CDTF">2021-04-07T05:41:00Z</dcterms:created>
  <dcterms:modified xsi:type="dcterms:W3CDTF">2022-01-12T10:44:00Z</dcterms:modified>
</cp:coreProperties>
</file>