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EC" w:rsidRPr="009B36EC" w:rsidRDefault="009B36EC" w:rsidP="009B3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6EC">
        <w:rPr>
          <w:rFonts w:ascii="Times New Roman" w:hAnsi="Times New Roman" w:cs="Times New Roman"/>
          <w:b/>
          <w:sz w:val="28"/>
          <w:szCs w:val="28"/>
        </w:rPr>
        <w:t>ЗАВДАННЯ ДЛЯ КОНТРОЛЬНИХ РОБІТ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1 1.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менеджменту. 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існуючий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розробіть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2 1.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система: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енергогосподарством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Фірма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продала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на суму 280 тис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рн. На момент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відвантаження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обмінний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гривня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долар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становив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 5,05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долар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Операцію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сплачено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за три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курс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 становив 5,3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долар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нижчий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очікуваного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3 1.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ілі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36EC">
        <w:rPr>
          <w:rFonts w:ascii="Times New Roman" w:hAnsi="Times New Roman" w:cs="Times New Roman"/>
          <w:sz w:val="28"/>
          <w:szCs w:val="28"/>
        </w:rPr>
        <w:t>й</w:t>
      </w:r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. PDF created with </w:t>
      </w:r>
      <w:proofErr w:type="spellStart"/>
      <w:r w:rsidRPr="009B36EC">
        <w:rPr>
          <w:rFonts w:ascii="Times New Roman" w:hAnsi="Times New Roman" w:cs="Times New Roman"/>
          <w:sz w:val="28"/>
          <w:szCs w:val="28"/>
          <w:lang w:val="en-US"/>
        </w:rPr>
        <w:t>FinePrint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  <w:lang w:val="en-US"/>
        </w:rPr>
        <w:t>pdfFactory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Pro trial version http://www.fineprint.com 13 3. </w:t>
      </w:r>
      <w:r w:rsidRPr="009B36EC">
        <w:rPr>
          <w:rFonts w:ascii="Times New Roman" w:hAnsi="Times New Roman" w:cs="Times New Roman"/>
          <w:sz w:val="28"/>
          <w:szCs w:val="28"/>
        </w:rPr>
        <w:t xml:space="preserve">Як 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балансу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планові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4 1.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Міжцехове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внутрішньоцехове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оперативне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диспетчерської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3. На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прямої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непрямої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обґрунтуйте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5 1.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менеджменту.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схему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лінійно-функціональної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типового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виробничного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6 1.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пов’язан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збереженням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поточного і оперативного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собівартістю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Фірмі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4800 деталей. Час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відправлення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товару — 7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Розрахуйте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мінімальний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 запасу, при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>.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7 1.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транспортним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обслуговуванням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відкрита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система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менеджменту. 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Припустимо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через брак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деталі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фірмі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заподіяно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збиткі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 на суму 10 грн.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бракованих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— 3 %. За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стовідсотковий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8 1.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структура та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року на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фірмі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малому ремонту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іддаються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8000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— 3000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4 год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слюсарних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ремонтну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2 год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верстатних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16 і 7 год.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ічний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ремонтних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видом ремонту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загальнорічний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ремонтних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у годинах.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аріант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9 1.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виробничному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Фірма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визначила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вихідні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беззбитковості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— 20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виробнична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— 15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постійні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— 700 грн.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точку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беззбитковості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10 1.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поточного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методики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американські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японські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персоналом.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ідходів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притаманні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управлінській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b/>
          <w:sz w:val="28"/>
          <w:szCs w:val="28"/>
        </w:rPr>
        <w:t xml:space="preserve">ПИТАННЯ </w:t>
      </w:r>
      <w:proofErr w:type="gramStart"/>
      <w:r w:rsidRPr="009B36EC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9B36EC">
        <w:rPr>
          <w:rFonts w:ascii="Times New Roman" w:hAnsi="Times New Roman" w:cs="Times New Roman"/>
          <w:b/>
          <w:sz w:val="28"/>
          <w:szCs w:val="28"/>
        </w:rPr>
        <w:t xml:space="preserve"> САМОКОНТРОЛЮ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промислового </w:t>
      </w:r>
      <w:r w:rsidRPr="009B36EC">
        <w:rPr>
          <w:rFonts w:ascii="Times New Roman" w:hAnsi="Times New Roman" w:cs="Times New Roman"/>
          <w:sz w:val="28"/>
          <w:szCs w:val="28"/>
        </w:rPr>
        <w:t xml:space="preserve">менеджменту, сфера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менеджменту.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промислового </w:t>
      </w:r>
      <w:r w:rsidRPr="009B36EC">
        <w:rPr>
          <w:rFonts w:ascii="Times New Roman" w:hAnsi="Times New Roman" w:cs="Times New Roman"/>
          <w:sz w:val="28"/>
          <w:szCs w:val="28"/>
        </w:rPr>
        <w:t xml:space="preserve">менеджменту. </w:t>
      </w:r>
    </w:p>
    <w:p w:rsid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контролю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менеджменту.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B36E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іністративних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соціальнопсихологічних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менеджменту.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>5. Науковість, цілеспрямованість, спеціалізація, універсальність, послідовність, централізоване регулювання і саморегулювання, громадська психологія, права та обов’язки, зацікавленість, змагання як принципи промислового менеджменту.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6E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ічні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кадрові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просторові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Зовнішнє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опосередкованого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Зовнішнє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прямого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Внутрішнє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допоміжне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потоки.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Структура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14. Особливості промислової системи: цілеспрямованість, </w:t>
      </w:r>
      <w:proofErr w:type="spellStart"/>
      <w:r w:rsidRPr="009B36EC">
        <w:rPr>
          <w:rFonts w:ascii="Times New Roman" w:hAnsi="Times New Roman" w:cs="Times New Roman"/>
          <w:sz w:val="28"/>
          <w:szCs w:val="28"/>
          <w:lang w:val="uk-UA"/>
        </w:rPr>
        <w:t>поліструктивність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, відкритість, складність, різноманітність, результативність, надійність, гнучкість, керованість, </w:t>
      </w:r>
      <w:proofErr w:type="spellStart"/>
      <w:r w:rsidRPr="009B36EC">
        <w:rPr>
          <w:rFonts w:ascii="Times New Roman" w:hAnsi="Times New Roman" w:cs="Times New Roman"/>
          <w:sz w:val="28"/>
          <w:szCs w:val="28"/>
          <w:lang w:val="uk-UA"/>
        </w:rPr>
        <w:t>довгостроковість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Виробничо-технічна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Організаційноадміністративна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господарська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відокремленість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обслуговують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17. Принципи організації промислових процесів: спеціалізація, пропорційність, паралельність, </w:t>
      </w:r>
      <w:proofErr w:type="spellStart"/>
      <w:r w:rsidRPr="009B36EC">
        <w:rPr>
          <w:rFonts w:ascii="Times New Roman" w:hAnsi="Times New Roman" w:cs="Times New Roman"/>
          <w:sz w:val="28"/>
          <w:szCs w:val="28"/>
          <w:lang w:val="uk-UA"/>
        </w:rPr>
        <w:t>прямоточність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, безперервність, ритмічність, гнучкість, циклічність, комплексність.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Виробничий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цикл.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Контроль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20. Функції управління виробництвом: організаційна, нормування, планування, координації, мотивації, контролю та регулювання.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структур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лінійна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лінійно-штабна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функціональна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програмно-цільова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дивізіонна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матрична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структура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>.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 23.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: банк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база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Цикл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25. Розподіл обов’язків і відповідальності менеджерів різних рівнів.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B36EC">
        <w:rPr>
          <w:rFonts w:ascii="Times New Roman" w:hAnsi="Times New Roman" w:cs="Times New Roman"/>
          <w:sz w:val="28"/>
          <w:szCs w:val="28"/>
        </w:rPr>
        <w:t>система</w:t>
      </w:r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іоритети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36EC">
        <w:rPr>
          <w:rFonts w:ascii="Times New Roman" w:hAnsi="Times New Roman" w:cs="Times New Roman"/>
          <w:sz w:val="28"/>
          <w:szCs w:val="28"/>
        </w:rPr>
        <w:t>в</w:t>
      </w:r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розподілі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B36EC">
        <w:rPr>
          <w:rFonts w:ascii="Times New Roman" w:hAnsi="Times New Roman" w:cs="Times New Roman"/>
          <w:sz w:val="28"/>
          <w:szCs w:val="28"/>
        </w:rPr>
        <w:t>правила</w:t>
      </w:r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27. Складові економічної стратегії: товарна, ціноутворення, взаємодії з ринком, поведінки фірми на ринку цінних паперів, зниження витрат, зовнішньоекономічної діяльності, інвестицій, стимулювання персоналу, запобігання банкрутству.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екстраполяції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гнучких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Тактичне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плані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довгостроковий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оперативний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інвестиційний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-план.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31. Принципи планування: безперервність, координація, інтеграція, економічність, науковість характеру планування, пропорційність.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балансовий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нормативний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математикостатистичний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>.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 33.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>.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 34. Принципи формування і функціонування системи управління матеріальними ресурсами: плюралізм забезпечення, самостійність, саморегулювання, </w:t>
      </w:r>
      <w:proofErr w:type="spellStart"/>
      <w:r w:rsidRPr="009B36EC">
        <w:rPr>
          <w:rFonts w:ascii="Times New Roman" w:hAnsi="Times New Roman" w:cs="Times New Roman"/>
          <w:sz w:val="28"/>
          <w:szCs w:val="28"/>
          <w:lang w:val="uk-UA"/>
        </w:rPr>
        <w:t>противитратність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uk-UA"/>
        </w:rPr>
        <w:t>, інтенсифікація, комплексність, оперативність, зворотність, сприйняття прогресу, пріоритет споживача.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6EC">
        <w:rPr>
          <w:rFonts w:ascii="Times New Roman" w:hAnsi="Times New Roman" w:cs="Times New Roman"/>
          <w:sz w:val="28"/>
          <w:szCs w:val="28"/>
        </w:rPr>
        <w:t xml:space="preserve">35. Причини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Запаси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серійний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циклічний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попереджувальний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36. Види витрат на створення і збереження виробничих запасів: підтримку запасів, управління запасами, ліквідацію дефіциту запасів.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мета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запасами.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ідрозділи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39.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ремонту.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фонді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B36EC">
        <w:rPr>
          <w:rFonts w:ascii="Times New Roman" w:hAnsi="Times New Roman" w:cs="Times New Roman"/>
          <w:sz w:val="28"/>
          <w:szCs w:val="28"/>
        </w:rPr>
        <w:t>.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 40.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Фірмове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>. Планово-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профілактичний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ремонт.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капітальний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ремонт.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енергогосподарства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енергогосподарства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43. Склад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транспортного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>.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 44.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складського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>.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B36E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>. Зв</w:t>
      </w:r>
      <w:r w:rsidRPr="009B36EC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язок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36EC">
        <w:rPr>
          <w:rFonts w:ascii="Times New Roman" w:hAnsi="Times New Roman" w:cs="Times New Roman"/>
          <w:sz w:val="28"/>
          <w:szCs w:val="28"/>
        </w:rPr>
        <w:t>і</w:t>
      </w:r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uk-UA"/>
        </w:rPr>
        <w:t xml:space="preserve">46. Показники якості: призначення, надійність, технологічність, стандартизація і уніфікація, ергономічність, естетичність, транспортабельності, патентно-правові, екологічні, безпеки.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експериментальні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органолептичні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іологічні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експертні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48.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B36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іни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збігання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незбігання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оптимальна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контроль,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“точно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51.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кадрового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 менеджменту.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 52.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кадровий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менеджмент.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кадровий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менеджмент.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формальні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неформальні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Стимули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Потреби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фізіологічні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B36E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B36EC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самовираження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конфлікті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6EC" w:rsidRPr="009B36EC" w:rsidRDefault="009B36EC" w:rsidP="009B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EC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ризикі</w:t>
      </w:r>
      <w:proofErr w:type="gramStart"/>
      <w:r w:rsidRPr="009B36E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B3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чисті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спекулятивні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комерційні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6EC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B36EC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B36EC" w:rsidRPr="009B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20"/>
    <w:rsid w:val="00301020"/>
    <w:rsid w:val="00490362"/>
    <w:rsid w:val="005804BC"/>
    <w:rsid w:val="00597D4F"/>
    <w:rsid w:val="009B36EC"/>
    <w:rsid w:val="00A641E7"/>
    <w:rsid w:val="00C05B1B"/>
    <w:rsid w:val="00C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1338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2022-01-15T17:12:00Z</dcterms:created>
  <dcterms:modified xsi:type="dcterms:W3CDTF">2022-01-15T17:18:00Z</dcterms:modified>
</cp:coreProperties>
</file>