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0" w:rsidRPr="00D33724" w:rsidRDefault="00535830" w:rsidP="003742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</w:t>
      </w:r>
      <w:r w:rsidRPr="00D337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79FF" w:rsidRPr="00D33724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:rsidR="002479FF" w:rsidRPr="00D33724" w:rsidRDefault="00535830" w:rsidP="0053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7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79FF" w:rsidRPr="00D33724">
        <w:rPr>
          <w:rFonts w:ascii="Times New Roman" w:hAnsi="Times New Roman" w:cs="Times New Roman"/>
          <w:sz w:val="24"/>
          <w:szCs w:val="24"/>
        </w:rPr>
        <w:t>ЗАПОРІЗЬКИЙ НАЦІОНАЛЬНИЙ УНІВЕРСИТЕТ</w:t>
      </w:r>
    </w:p>
    <w:p w:rsidR="002479FF" w:rsidRPr="00D33724" w:rsidRDefault="00535830" w:rsidP="00535830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D33724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</w:t>
      </w:r>
      <w:r w:rsidR="002479FF" w:rsidRPr="00D33724">
        <w:rPr>
          <w:rFonts w:ascii="Times New Roman" w:hAnsi="Times New Roman" w:cs="Times New Roman"/>
          <w:caps/>
          <w:sz w:val="24"/>
          <w:szCs w:val="24"/>
        </w:rPr>
        <w:t>Факультет ІНОЗЕМНОЇ ФІЛОЛОГІЇ</w:t>
      </w:r>
    </w:p>
    <w:p w:rsidR="002479FF" w:rsidRPr="00D33724" w:rsidRDefault="00535830" w:rsidP="0053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724">
        <w:rPr>
          <w:rFonts w:ascii="Times New Roman" w:hAnsi="Times New Roman" w:cs="Times New Roman"/>
          <w:caps/>
          <w:sz w:val="24"/>
          <w:szCs w:val="24"/>
        </w:rPr>
        <w:t xml:space="preserve">                        </w:t>
      </w:r>
      <w:r w:rsidR="002479FF" w:rsidRPr="00D33724">
        <w:rPr>
          <w:rFonts w:ascii="Times New Roman" w:hAnsi="Times New Roman" w:cs="Times New Roman"/>
          <w:caps/>
          <w:sz w:val="24"/>
          <w:szCs w:val="24"/>
        </w:rPr>
        <w:t>Кафедра ІНОЗЕМНИХ МОВ ПРОФЕСІЙНОГО СПРЯМУВАННЯ</w:t>
      </w:r>
    </w:p>
    <w:p w:rsidR="002479FF" w:rsidRPr="00D33724" w:rsidRDefault="002479FF" w:rsidP="00247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1B0" w:rsidRPr="00D33724" w:rsidRDefault="006021B0" w:rsidP="00A43C6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3724">
        <w:rPr>
          <w:rFonts w:ascii="Times New Roman" w:hAnsi="Times New Roman" w:cs="Times New Roman"/>
          <w:b/>
          <w:sz w:val="24"/>
          <w:szCs w:val="24"/>
        </w:rPr>
        <w:t>ЗАТВЕРДЖУЮ</w:t>
      </w:r>
    </w:p>
    <w:p w:rsidR="006021B0" w:rsidRPr="00D33724" w:rsidRDefault="006021B0" w:rsidP="00A43C68">
      <w:pPr>
        <w:ind w:left="540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3724">
        <w:rPr>
          <w:rFonts w:ascii="Times New Roman" w:hAnsi="Times New Roman" w:cs="Times New Roman"/>
          <w:sz w:val="24"/>
          <w:szCs w:val="24"/>
          <w:lang w:val="uk-UA"/>
        </w:rPr>
        <w:t>Декан  факультету іноземної філології</w:t>
      </w:r>
    </w:p>
    <w:p w:rsidR="006021B0" w:rsidRPr="00D33724" w:rsidRDefault="006021B0" w:rsidP="00A43C68">
      <w:pPr>
        <w:ind w:left="540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 ___</w:t>
      </w:r>
      <w:r w:rsidR="00D3372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33724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3372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Г.Ф. </w:t>
      </w:r>
      <w:proofErr w:type="spellStart"/>
      <w:r w:rsidRPr="00D33724">
        <w:rPr>
          <w:rFonts w:ascii="Times New Roman" w:hAnsi="Times New Roman" w:cs="Times New Roman"/>
          <w:sz w:val="24"/>
          <w:szCs w:val="24"/>
          <w:lang w:val="uk-UA"/>
        </w:rPr>
        <w:t>Морошкіна</w:t>
      </w:r>
      <w:proofErr w:type="spellEnd"/>
      <w:r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2479FF" w:rsidRPr="00D33724" w:rsidRDefault="006021B0" w:rsidP="00A43C6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D33724"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D337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0D4B48" w:rsidRPr="00D33724">
        <w:rPr>
          <w:rFonts w:ascii="Times New Roman" w:hAnsi="Times New Roman" w:cs="Times New Roman"/>
          <w:sz w:val="24"/>
          <w:szCs w:val="24"/>
        </w:rPr>
        <w:t>«31»</w:t>
      </w:r>
      <w:r w:rsidR="00BA2198" w:rsidRPr="00D337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B48" w:rsidRPr="00D33724">
        <w:rPr>
          <w:rFonts w:ascii="Times New Roman" w:hAnsi="Times New Roman" w:cs="Times New Roman"/>
          <w:sz w:val="24"/>
          <w:szCs w:val="24"/>
        </w:rPr>
        <w:t>серпня_______________2019</w:t>
      </w:r>
    </w:p>
    <w:p w:rsidR="00D33724" w:rsidRDefault="002479FF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33724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</w:p>
    <w:p w:rsidR="00D33724" w:rsidRPr="00D33724" w:rsidRDefault="00D33724" w:rsidP="00D3372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b/>
          <w:caps/>
          <w:sz w:val="28"/>
          <w:szCs w:val="28"/>
          <w:lang w:val="uk-UA"/>
        </w:rPr>
        <w:t>Французька мова професійно-комунікативної спрямованості</w:t>
      </w:r>
    </w:p>
    <w:p w:rsidR="002479FF" w:rsidRPr="00D33724" w:rsidRDefault="00E916CE" w:rsidP="00D3372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caps/>
          <w:sz w:val="28"/>
          <w:szCs w:val="28"/>
          <w:lang w:val="uk-UA"/>
        </w:rPr>
        <w:t>Р</w:t>
      </w:r>
      <w:r w:rsidR="002479FF" w:rsidRPr="00D33724">
        <w:rPr>
          <w:rFonts w:ascii="Times New Roman" w:hAnsi="Times New Roman" w:cs="Times New Roman"/>
          <w:caps/>
          <w:sz w:val="28"/>
          <w:szCs w:val="28"/>
          <w:lang w:val="uk-UA"/>
        </w:rPr>
        <w:t>обоча програма навчальної дисципліни</w:t>
      </w:r>
    </w:p>
    <w:p w:rsidR="002479FF" w:rsidRPr="00D33724" w:rsidRDefault="00E07C48" w:rsidP="00D33724">
      <w:pPr>
        <w:jc w:val="center"/>
        <w:rPr>
          <w:rFonts w:ascii="Times New Roman" w:hAnsi="Times New Roman" w:cs="Times New Roman"/>
          <w:lang w:val="uk-UA"/>
        </w:rPr>
      </w:pPr>
      <w:r w:rsidRPr="00D33724">
        <w:rPr>
          <w:rFonts w:ascii="Times New Roman" w:hAnsi="Times New Roman" w:cs="Times New Roman"/>
          <w:lang w:val="uk-UA"/>
        </w:rPr>
        <w:t>підготовки</w:t>
      </w:r>
      <w:r w:rsidR="002479FF" w:rsidRPr="00D33724">
        <w:rPr>
          <w:rFonts w:ascii="Times New Roman" w:hAnsi="Times New Roman" w:cs="Times New Roman"/>
          <w:lang w:val="uk-UA"/>
        </w:rPr>
        <w:t xml:space="preserve"> бакалаврів</w:t>
      </w:r>
    </w:p>
    <w:p w:rsidR="002479FF" w:rsidRDefault="00E07C48" w:rsidP="00D33724">
      <w:pPr>
        <w:jc w:val="center"/>
        <w:rPr>
          <w:rFonts w:ascii="Times New Roman" w:hAnsi="Times New Roman" w:cs="Times New Roman"/>
          <w:lang w:val="uk-UA"/>
        </w:rPr>
      </w:pPr>
      <w:r w:rsidRPr="00D33724">
        <w:rPr>
          <w:rFonts w:ascii="Times New Roman" w:hAnsi="Times New Roman" w:cs="Times New Roman"/>
          <w:lang w:val="uk-UA"/>
        </w:rPr>
        <w:t xml:space="preserve">спеціальності </w:t>
      </w:r>
      <w:r w:rsidR="002479FF" w:rsidRPr="00D33724">
        <w:rPr>
          <w:rFonts w:ascii="Times New Roman" w:hAnsi="Times New Roman" w:cs="Times New Roman"/>
          <w:lang w:val="uk-UA"/>
        </w:rPr>
        <w:t xml:space="preserve"> 053  Психологія</w:t>
      </w:r>
    </w:p>
    <w:p w:rsidR="00D33724" w:rsidRPr="00D33724" w:rsidRDefault="00D33724" w:rsidP="00D3372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освітньо-професійної програми «Психологія»</w:t>
      </w:r>
    </w:p>
    <w:p w:rsidR="006021B0" w:rsidRPr="00D33724" w:rsidRDefault="006021B0" w:rsidP="006021B0">
      <w:pPr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D337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Укладачі: </w:t>
      </w:r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Іваненко С.В., </w:t>
      </w:r>
      <w:proofErr w:type="spellStart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>к.ф.н</w:t>
      </w:r>
      <w:proofErr w:type="spellEnd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доцент, зав. кафедри іноземних мов професійного спрямування, </w:t>
      </w:r>
      <w:proofErr w:type="spellStart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>Ярцева</w:t>
      </w:r>
      <w:proofErr w:type="spellEnd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Л.І., </w:t>
      </w:r>
      <w:proofErr w:type="spellStart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>ст.викладач</w:t>
      </w:r>
      <w:proofErr w:type="spellEnd"/>
      <w:r w:rsidRPr="00D337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кафедри</w:t>
      </w:r>
      <w:r w:rsidRPr="00D3372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</w:p>
    <w:p w:rsidR="006021B0" w:rsidRPr="00D33724" w:rsidRDefault="006021B0" w:rsidP="006021B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826"/>
        <w:gridCol w:w="4744"/>
      </w:tblGrid>
      <w:tr w:rsidR="006021B0" w:rsidRPr="00D33724" w:rsidTr="00416827">
        <w:tc>
          <w:tcPr>
            <w:tcW w:w="4826" w:type="dxa"/>
          </w:tcPr>
          <w:p w:rsidR="006021B0" w:rsidRPr="00D33724" w:rsidRDefault="00C97AC1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Обговорено та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ухвалено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>засіданні</w:t>
            </w:r>
            <w:proofErr w:type="spellEnd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21B0" w:rsidRPr="00D3372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7C48" w:rsidRPr="00D33724">
              <w:rPr>
                <w:rFonts w:ascii="Times New Roman" w:hAnsi="Times New Roman" w:cs="Times New Roman"/>
                <w:sz w:val="24"/>
                <w:szCs w:val="24"/>
              </w:rPr>
              <w:t>ід</w:t>
            </w:r>
            <w:proofErr w:type="spellEnd"/>
            <w:r w:rsidR="00E07C48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 30 </w:t>
            </w:r>
            <w:proofErr w:type="spellStart"/>
            <w:r w:rsidR="00E07C48" w:rsidRPr="00D33724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  <w:r w:rsidR="00E07C48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кафедри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</w:p>
          <w:p w:rsidR="00B87B74" w:rsidRPr="00D33724" w:rsidRDefault="00B87B74" w:rsidP="004168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B0" w:rsidRPr="00D33724" w:rsidRDefault="006021B0" w:rsidP="00CE3E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Іваненко</w:t>
            </w:r>
            <w:proofErr w:type="spellEnd"/>
          </w:p>
        </w:tc>
        <w:tc>
          <w:tcPr>
            <w:tcW w:w="4745" w:type="dxa"/>
          </w:tcPr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Ухвалено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науково-методичною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радою </w:t>
            </w:r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факультету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філології</w:t>
            </w:r>
            <w:proofErr w:type="spellEnd"/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 31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48" w:rsidRPr="00D337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6021B0" w:rsidRPr="00D33724" w:rsidRDefault="006021B0" w:rsidP="00B87B7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науково-методичної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gram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філології</w:t>
            </w:r>
            <w:proofErr w:type="spellEnd"/>
          </w:p>
          <w:p w:rsidR="00B87B74" w:rsidRPr="00D33724" w:rsidRDefault="006021B0" w:rsidP="004168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6021B0" w:rsidRPr="00D33724" w:rsidRDefault="006021B0" w:rsidP="00CE3EA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К.М. Ружин</w:t>
            </w:r>
          </w:p>
          <w:p w:rsidR="006021B0" w:rsidRPr="00D33724" w:rsidRDefault="006021B0" w:rsidP="0041682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B74" w:rsidRPr="00D33724" w:rsidRDefault="00B87B74" w:rsidP="00B87B74">
      <w:pPr>
        <w:jc w:val="center"/>
        <w:rPr>
          <w:rFonts w:ascii="Times New Roman" w:hAnsi="Times New Roman" w:cs="Times New Roman"/>
          <w:lang w:val="uk-UA"/>
        </w:rPr>
      </w:pPr>
    </w:p>
    <w:p w:rsidR="000D4B48" w:rsidRPr="00D33724" w:rsidRDefault="000D4B48" w:rsidP="00B87B74">
      <w:pPr>
        <w:jc w:val="center"/>
        <w:rPr>
          <w:rFonts w:ascii="Times New Roman" w:hAnsi="Times New Roman" w:cs="Times New Roman"/>
          <w:lang w:val="uk-UA"/>
        </w:rPr>
      </w:pPr>
    </w:p>
    <w:p w:rsidR="00B87B74" w:rsidRPr="00D33724" w:rsidRDefault="00B87B74" w:rsidP="00B87B74">
      <w:pPr>
        <w:jc w:val="center"/>
        <w:rPr>
          <w:rFonts w:ascii="Times New Roman" w:hAnsi="Times New Roman" w:cs="Times New Roman"/>
          <w:lang w:val="uk-UA"/>
        </w:rPr>
      </w:pPr>
    </w:p>
    <w:p w:rsidR="000D4B48" w:rsidRPr="00D33724" w:rsidRDefault="00E07C48" w:rsidP="000D4B48">
      <w:pPr>
        <w:jc w:val="center"/>
        <w:rPr>
          <w:rFonts w:ascii="Times New Roman" w:hAnsi="Times New Roman" w:cs="Times New Roman"/>
          <w:lang w:val="uk-UA"/>
        </w:rPr>
      </w:pPr>
      <w:r w:rsidRPr="00D33724">
        <w:rPr>
          <w:rFonts w:ascii="Times New Roman" w:hAnsi="Times New Roman" w:cs="Times New Roman"/>
          <w:lang w:val="uk-UA"/>
        </w:rPr>
        <w:t>2019</w:t>
      </w:r>
      <w:r w:rsidR="006021B0" w:rsidRPr="00D33724">
        <w:rPr>
          <w:rFonts w:ascii="Times New Roman" w:hAnsi="Times New Roman" w:cs="Times New Roman"/>
          <w:lang w:val="uk-UA"/>
        </w:rPr>
        <w:t xml:space="preserve"> рік</w:t>
      </w:r>
    </w:p>
    <w:p w:rsidR="00E42372" w:rsidRPr="00D70F34" w:rsidRDefault="00E42372" w:rsidP="00B87B74">
      <w:pPr>
        <w:pStyle w:val="a5"/>
        <w:pageBreakBefore/>
        <w:ind w:firstLine="0"/>
        <w:jc w:val="center"/>
        <w:rPr>
          <w:b/>
          <w:bCs/>
          <w:sz w:val="28"/>
          <w:szCs w:val="28"/>
        </w:rPr>
      </w:pPr>
      <w:r w:rsidRPr="00D33724">
        <w:rPr>
          <w:b/>
          <w:bCs/>
          <w:caps/>
          <w:szCs w:val="24"/>
        </w:rPr>
        <w:lastRenderedPageBreak/>
        <w:t>1</w:t>
      </w:r>
      <w:r w:rsidRPr="00D70F34">
        <w:rPr>
          <w:b/>
          <w:bCs/>
          <w:caps/>
          <w:sz w:val="28"/>
          <w:szCs w:val="28"/>
        </w:rPr>
        <w:t xml:space="preserve">. </w:t>
      </w:r>
      <w:r w:rsidRPr="00D70F34">
        <w:rPr>
          <w:b/>
          <w:bCs/>
          <w:sz w:val="28"/>
          <w:szCs w:val="28"/>
        </w:rPr>
        <w:t>Опис навчальної дисципліни</w:t>
      </w:r>
    </w:p>
    <w:p w:rsidR="00E42372" w:rsidRPr="00D70F34" w:rsidRDefault="00E42372" w:rsidP="00E4237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3262"/>
        <w:gridCol w:w="1620"/>
        <w:gridCol w:w="1800"/>
      </w:tblGrid>
      <w:tr w:rsidR="00E42372" w:rsidRPr="00D33724" w:rsidTr="001926C4">
        <w:trPr>
          <w:trHeight w:val="372"/>
        </w:trPr>
        <w:tc>
          <w:tcPr>
            <w:tcW w:w="3260" w:type="dxa"/>
            <w:vMerge w:val="restart"/>
            <w:vAlign w:val="center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3724">
              <w:rPr>
                <w:rFonts w:ascii="Times New Roman" w:hAnsi="Times New Roman" w:cs="Times New Roman"/>
                <w:b/>
              </w:rPr>
              <w:t>Найменування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показників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3724">
              <w:rPr>
                <w:rFonts w:ascii="Times New Roman" w:hAnsi="Times New Roman" w:cs="Times New Roman"/>
                <w:b/>
              </w:rPr>
              <w:t>Галузь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знань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15833" w:rsidRDefault="00715833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</w:t>
            </w:r>
            <w:r w:rsidR="00D70F34">
              <w:rPr>
                <w:rFonts w:ascii="Times New Roman" w:hAnsi="Times New Roman" w:cs="Times New Roman"/>
                <w:b/>
                <w:lang w:val="uk-UA"/>
              </w:rPr>
              <w:t>пеціальність</w:t>
            </w:r>
            <w:r>
              <w:rPr>
                <w:rFonts w:ascii="Times New Roman" w:hAnsi="Times New Roman" w:cs="Times New Roman"/>
                <w:b/>
                <w:lang w:val="uk-UA"/>
              </w:rPr>
              <w:t>,</w:t>
            </w:r>
          </w:p>
          <w:p w:rsidR="00E42372" w:rsidRPr="00D70F34" w:rsidRDefault="00715833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освітня програма</w:t>
            </w:r>
          </w:p>
          <w:p w:rsidR="00E42372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3372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33724">
              <w:rPr>
                <w:rFonts w:ascii="Times New Roman" w:hAnsi="Times New Roman" w:cs="Times New Roman"/>
                <w:b/>
              </w:rPr>
              <w:t>івень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вищої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освіти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15833" w:rsidRPr="00715833" w:rsidRDefault="00715833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724">
              <w:rPr>
                <w:rFonts w:ascii="Times New Roman" w:hAnsi="Times New Roman" w:cs="Times New Roman"/>
                <w:b/>
              </w:rPr>
              <w:t xml:space="preserve">Характеристика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навчальної</w:t>
            </w:r>
            <w:proofErr w:type="spellEnd"/>
            <w:r w:rsidRPr="00D3372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</w:rPr>
              <w:t>дисципліни</w:t>
            </w:r>
            <w:proofErr w:type="spellEnd"/>
          </w:p>
        </w:tc>
      </w:tr>
      <w:tr w:rsidR="00E42372" w:rsidRPr="00D33724" w:rsidTr="001926C4">
        <w:trPr>
          <w:trHeight w:val="94"/>
        </w:trPr>
        <w:tc>
          <w:tcPr>
            <w:tcW w:w="3260" w:type="dxa"/>
            <w:vMerge/>
            <w:vAlign w:val="center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24">
              <w:rPr>
                <w:rFonts w:ascii="Times New Roman" w:hAnsi="Times New Roman" w:cs="Times New Roman"/>
              </w:rPr>
              <w:t>денна</w:t>
            </w:r>
            <w:proofErr w:type="spellEnd"/>
            <w:r w:rsidRPr="00D33724">
              <w:rPr>
                <w:rFonts w:ascii="Times New Roman" w:hAnsi="Times New Roman" w:cs="Times New Roman"/>
              </w:rPr>
              <w:t xml:space="preserve"> форма </w:t>
            </w:r>
          </w:p>
        </w:tc>
        <w:tc>
          <w:tcPr>
            <w:tcW w:w="1800" w:type="dxa"/>
          </w:tcPr>
          <w:p w:rsidR="00E42372" w:rsidRPr="00D33724" w:rsidRDefault="00E42372" w:rsidP="00715833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724">
              <w:rPr>
                <w:rFonts w:ascii="Times New Roman" w:hAnsi="Times New Roman" w:cs="Times New Roman"/>
              </w:rPr>
              <w:t>заочна</w:t>
            </w:r>
            <w:proofErr w:type="spellEnd"/>
            <w:r w:rsidRPr="00D33724">
              <w:rPr>
                <w:rFonts w:ascii="Times New Roman" w:hAnsi="Times New Roman" w:cs="Times New Roman"/>
              </w:rPr>
              <w:t xml:space="preserve"> форма </w:t>
            </w:r>
          </w:p>
        </w:tc>
      </w:tr>
      <w:tr w:rsidR="00E42372" w:rsidRPr="00D33724" w:rsidTr="001926C4">
        <w:trPr>
          <w:trHeight w:val="100"/>
        </w:trPr>
        <w:tc>
          <w:tcPr>
            <w:tcW w:w="3260" w:type="dxa"/>
            <w:vMerge w:val="restart"/>
            <w:vAlign w:val="center"/>
          </w:tcPr>
          <w:p w:rsidR="00E42372" w:rsidRPr="00D33724" w:rsidRDefault="00E42372" w:rsidP="00D3372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2" w:type="dxa"/>
            <w:vMerge w:val="restart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:rsidR="00E42372" w:rsidRPr="00D33724" w:rsidRDefault="00E07C48" w:rsidP="00E07C4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Соціал</w:t>
            </w:r>
            <w:r w:rsidR="00BA2198"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та поведінкові науки</w:t>
            </w:r>
          </w:p>
        </w:tc>
        <w:tc>
          <w:tcPr>
            <w:tcW w:w="3420" w:type="dxa"/>
            <w:gridSpan w:val="2"/>
            <w:vAlign w:val="center"/>
          </w:tcPr>
          <w:p w:rsidR="00E42372" w:rsidRPr="00D70F34" w:rsidRDefault="00D70F34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Обов’язкова</w:t>
            </w:r>
          </w:p>
        </w:tc>
      </w:tr>
      <w:tr w:rsidR="00E42372" w:rsidRPr="00D33724" w:rsidTr="001926C4">
        <w:trPr>
          <w:trHeight w:val="563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гуманітарної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іально-економічної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</w:p>
        </w:tc>
      </w:tr>
      <w:tr w:rsidR="00E42372" w:rsidRPr="00D33724" w:rsidTr="001926C4">
        <w:trPr>
          <w:trHeight w:val="244"/>
        </w:trPr>
        <w:tc>
          <w:tcPr>
            <w:tcW w:w="3260" w:type="dxa"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Розділів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E42372" w:rsidRPr="00D33724" w:rsidRDefault="00E07C48" w:rsidP="00E07C4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спеціальність</w:t>
            </w:r>
          </w:p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053 Психологія</w:t>
            </w: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підготовки</w:t>
            </w:r>
            <w:proofErr w:type="spell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2372" w:rsidRPr="00D33724" w:rsidTr="001926C4">
        <w:trPr>
          <w:trHeight w:val="47"/>
        </w:trPr>
        <w:tc>
          <w:tcPr>
            <w:tcW w:w="3260" w:type="dxa"/>
            <w:vMerge w:val="restart"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Загальна</w:t>
            </w:r>
            <w:proofErr w:type="spellEnd"/>
            <w:r w:rsidRPr="00D3372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кількість</w:t>
            </w:r>
            <w:proofErr w:type="spellEnd"/>
            <w:r w:rsidRPr="00D3372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годин </w:t>
            </w:r>
            <w:r w:rsidR="00D70F34" w:rsidRPr="00D33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07C48" w:rsidRPr="00D33724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2-й</w:t>
            </w:r>
          </w:p>
        </w:tc>
      </w:tr>
      <w:tr w:rsidR="00E42372" w:rsidRPr="00D33724" w:rsidTr="001926C4">
        <w:trPr>
          <w:trHeight w:val="52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2372" w:rsidRPr="00D33724" w:rsidTr="001926C4">
        <w:trPr>
          <w:trHeight w:val="47"/>
        </w:trPr>
        <w:tc>
          <w:tcPr>
            <w:tcW w:w="3260" w:type="dxa"/>
            <w:vMerge w:val="restart"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Тижневих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годин </w:t>
            </w:r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денної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1 семестр – 2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2 семестр – 2 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1 семестр – 2</w:t>
            </w:r>
          </w:p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2 семестр – 2</w:t>
            </w:r>
          </w:p>
        </w:tc>
        <w:tc>
          <w:tcPr>
            <w:tcW w:w="3262" w:type="dxa"/>
            <w:vMerge w:val="restart"/>
            <w:vAlign w:val="center"/>
          </w:tcPr>
          <w:p w:rsidR="00E42372" w:rsidRPr="00D33724" w:rsidRDefault="00D33724" w:rsidP="00D337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Освітньо-професійна програма</w:t>
            </w:r>
          </w:p>
          <w:p w:rsidR="00E42372" w:rsidRPr="00D33724" w:rsidRDefault="00D33724" w:rsidP="009F0B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</w:t>
            </w:r>
          </w:p>
        </w:tc>
        <w:tc>
          <w:tcPr>
            <w:tcW w:w="1620" w:type="dxa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E42372" w:rsidRPr="00D33724" w:rsidRDefault="00E42372" w:rsidP="00E07C4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372" w:rsidRPr="00D33724" w:rsidTr="001926C4">
        <w:trPr>
          <w:trHeight w:val="50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</w:p>
        </w:tc>
      </w:tr>
      <w:tr w:rsidR="00E42372" w:rsidRPr="00D33724" w:rsidTr="001926C4">
        <w:trPr>
          <w:trHeight w:val="47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42372" w:rsidRPr="00D33724" w:rsidRDefault="00E07C48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E42372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12 год.</w:t>
            </w:r>
          </w:p>
        </w:tc>
      </w:tr>
      <w:tr w:rsidR="00E42372" w:rsidRPr="00D33724" w:rsidTr="001926C4">
        <w:trPr>
          <w:trHeight w:val="138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бакалаврський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</w:t>
            </w:r>
            <w:proofErr w:type="spell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робота</w:t>
            </w:r>
          </w:p>
        </w:tc>
      </w:tr>
      <w:tr w:rsidR="00E42372" w:rsidRPr="00D33724" w:rsidTr="001926C4">
        <w:trPr>
          <w:trHeight w:val="47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E42372" w:rsidRPr="00D33724" w:rsidRDefault="00E07C48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E42372"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108 год.</w:t>
            </w:r>
          </w:p>
        </w:tc>
      </w:tr>
      <w:tr w:rsidR="00E42372" w:rsidRPr="00D33724" w:rsidTr="001926C4">
        <w:trPr>
          <w:trHeight w:val="138"/>
        </w:trPr>
        <w:tc>
          <w:tcPr>
            <w:tcW w:w="3260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ідсумкового</w:t>
            </w:r>
            <w:proofErr w:type="spellEnd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2372" w:rsidRPr="00D33724" w:rsidRDefault="00E42372" w:rsidP="00416827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proofErr w:type="spellEnd"/>
          </w:p>
        </w:tc>
      </w:tr>
    </w:tbl>
    <w:p w:rsidR="00E42372" w:rsidRPr="00D33724" w:rsidRDefault="00E42372" w:rsidP="00E42372">
      <w:pPr>
        <w:spacing w:line="216" w:lineRule="auto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2372" w:rsidRPr="00D70F34" w:rsidRDefault="00E42372" w:rsidP="00E42372">
      <w:pPr>
        <w:pStyle w:val="3"/>
        <w:spacing w:line="216" w:lineRule="auto"/>
        <w:rPr>
          <w:b/>
          <w:sz w:val="28"/>
          <w:szCs w:val="28"/>
        </w:rPr>
      </w:pPr>
      <w:r w:rsidRPr="00D70F34">
        <w:rPr>
          <w:rFonts w:eastAsiaTheme="minorHAnsi"/>
          <w:b/>
          <w:snapToGrid w:val="0"/>
          <w:sz w:val="28"/>
          <w:szCs w:val="28"/>
          <w:lang w:eastAsia="en-US"/>
        </w:rPr>
        <w:t>2. Мета та завдання навчальної дисципліни</w:t>
      </w:r>
    </w:p>
    <w:p w:rsidR="00E42372" w:rsidRPr="00D70F34" w:rsidRDefault="00E42372" w:rsidP="00D70F34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навчальної дисципліни «Французька мова</w:t>
      </w:r>
      <w:r w:rsidR="0057497C"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34">
        <w:rPr>
          <w:rFonts w:ascii="Times New Roman" w:hAnsi="Times New Roman" w:cs="Times New Roman"/>
          <w:sz w:val="28"/>
          <w:szCs w:val="28"/>
          <w:lang w:val="uk-UA"/>
        </w:rPr>
        <w:t>професійно-комунікат</w:t>
      </w:r>
      <w:r w:rsidR="00BA2198" w:rsidRPr="00D70F3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0F34">
        <w:rPr>
          <w:rFonts w:ascii="Times New Roman" w:hAnsi="Times New Roman" w:cs="Times New Roman"/>
          <w:sz w:val="28"/>
          <w:szCs w:val="28"/>
          <w:lang w:val="uk-UA"/>
        </w:rPr>
        <w:t>вної спрямованості» є п</w:t>
      </w:r>
      <w:r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ідготовка студентів до ефективної міжкультурної комунікації, що передбачає формування професійно спрямованої іншомовної комунікативної компетентності (мовленнєвої, лінгвістичної, соціокультурної та навчально-стратегічної) для адекватної поведінки в реальних ситуаціях академічного та професійного життя. </w:t>
      </w:r>
      <w:r w:rsidR="00E07C48"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>Дисципліна</w:t>
      </w:r>
      <w:r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є професійно зорієнтованою, її зміст організовано відповідно до професійних умінь загального характеру, необхідних у різноманітних професійних сферах і ситуаціях. Ці вміння проявляються в різних типах мовленнєвої поведінки.</w:t>
      </w:r>
    </w:p>
    <w:p w:rsidR="00D70F34" w:rsidRDefault="00E42372" w:rsidP="00D70F34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Основним завданням вивчення дисципліни </w:t>
      </w:r>
      <w:r w:rsidR="0057497C"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>«Француз</w:t>
      </w:r>
      <w:r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>ька мова професійно комунікативної спрямованості» є досягнення рівня воло</w:t>
      </w:r>
      <w:r w:rsidR="00E07C48" w:rsidRPr="00D70F3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діння мовою </w:t>
      </w:r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В1+,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який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забезпечить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академічну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і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професійну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мобільність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здобувачам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вищої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освіти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, а </w:t>
      </w:r>
      <w:proofErr w:type="spellStart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>також</w:t>
      </w:r>
      <w:proofErr w:type="spellEnd"/>
      <w:r w:rsidR="00E07C48"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дозволить </w:t>
      </w:r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компетентно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функціонувати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у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професійному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й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академічному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контексті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та становить базу для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навчання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впродовж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усього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napToGrid w:val="0"/>
          <w:sz w:val="28"/>
          <w:szCs w:val="28"/>
        </w:rPr>
        <w:t>життя</w:t>
      </w:r>
      <w:proofErr w:type="spellEnd"/>
      <w:r w:rsidRPr="00D70F34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D4B48" w:rsidRPr="00D70F34" w:rsidRDefault="00E42372" w:rsidP="00715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0F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7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F34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D70F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7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7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D70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3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70F34">
        <w:rPr>
          <w:rFonts w:ascii="Times New Roman" w:hAnsi="Times New Roman" w:cs="Times New Roman"/>
          <w:sz w:val="28"/>
          <w:szCs w:val="28"/>
        </w:rPr>
        <w:t xml:space="preserve"> студент повинен </w:t>
      </w:r>
      <w:r w:rsidRPr="00D70F34">
        <w:rPr>
          <w:rFonts w:ascii="Times New Roman" w:hAnsi="Times New Roman" w:cs="Times New Roman"/>
          <w:b/>
          <w:sz w:val="28"/>
          <w:szCs w:val="28"/>
        </w:rPr>
        <w:t>знати:</w:t>
      </w:r>
    </w:p>
    <w:p w:rsidR="00E42372" w:rsidRPr="00D70F34" w:rsidRDefault="00E4237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граматичні структури, що є необхідними для гнучкого вираження відповідних функцій та понять, а також для розуміння і створення широкого кола текстів в академічній та професійній сферах;</w:t>
      </w:r>
    </w:p>
    <w:p w:rsidR="00E42372" w:rsidRPr="00D70F34" w:rsidRDefault="0057497C" w:rsidP="00715833">
      <w:pPr>
        <w:pStyle w:val="a7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правила француз</w:t>
      </w:r>
      <w:r w:rsidR="00E42372" w:rsidRPr="00D70F34">
        <w:rPr>
          <w:rFonts w:ascii="Times New Roman" w:hAnsi="Times New Roman"/>
          <w:snapToGrid w:val="0"/>
          <w:sz w:val="28"/>
          <w:szCs w:val="28"/>
        </w:rPr>
        <w:t>ького синтаксису,</w:t>
      </w:r>
      <w:r w:rsidR="00A37647" w:rsidRPr="00D70F3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07C48" w:rsidRPr="00D70F34">
        <w:rPr>
          <w:rFonts w:ascii="Times New Roman" w:hAnsi="Times New Roman"/>
          <w:snapToGrid w:val="0"/>
          <w:sz w:val="28"/>
          <w:szCs w:val="28"/>
        </w:rPr>
        <w:t xml:space="preserve">для можливості </w:t>
      </w:r>
      <w:r w:rsidR="00E42372" w:rsidRPr="00D70F34">
        <w:rPr>
          <w:rFonts w:ascii="Times New Roman" w:hAnsi="Times New Roman"/>
          <w:snapToGrid w:val="0"/>
          <w:sz w:val="28"/>
          <w:szCs w:val="28"/>
        </w:rPr>
        <w:t>розпізнавати і створювати широке коло текстів в академічній та професійній сферах;</w:t>
      </w:r>
    </w:p>
    <w:p w:rsidR="00E42372" w:rsidRPr="00D70F34" w:rsidRDefault="00E4237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 xml:space="preserve">слова (у </w:t>
      </w:r>
      <w:r w:rsidR="00A37647" w:rsidRPr="00D70F34">
        <w:rPr>
          <w:rFonts w:ascii="Times New Roman" w:hAnsi="Times New Roman"/>
          <w:snapToGrid w:val="0"/>
          <w:sz w:val="28"/>
          <w:szCs w:val="28"/>
        </w:rPr>
        <w:t>тому числі термінологію) в обсяз</w:t>
      </w:r>
      <w:r w:rsidRPr="00D70F34">
        <w:rPr>
          <w:rFonts w:ascii="Times New Roman" w:hAnsi="Times New Roman"/>
          <w:snapToGrid w:val="0"/>
          <w:sz w:val="28"/>
          <w:szCs w:val="28"/>
        </w:rPr>
        <w:t>і та діапазоні, що є необхідним в академічній та професійній сферах;</w:t>
      </w:r>
    </w:p>
    <w:p w:rsidR="0057497C" w:rsidRPr="00D70F34" w:rsidRDefault="0057497C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 xml:space="preserve">По закінченню курсу «Французька мова </w:t>
      </w:r>
      <w:proofErr w:type="spellStart"/>
      <w:r w:rsidRPr="00D70F34">
        <w:rPr>
          <w:rFonts w:ascii="Times New Roman" w:hAnsi="Times New Roman"/>
          <w:snapToGrid w:val="0"/>
          <w:sz w:val="28"/>
          <w:szCs w:val="28"/>
        </w:rPr>
        <w:t>професійно-комунікатвної</w:t>
      </w:r>
      <w:proofErr w:type="spellEnd"/>
      <w:r w:rsidRPr="00D70F34">
        <w:rPr>
          <w:rFonts w:ascii="Times New Roman" w:hAnsi="Times New Roman"/>
          <w:snapToGrid w:val="0"/>
          <w:sz w:val="28"/>
          <w:szCs w:val="28"/>
        </w:rPr>
        <w:t xml:space="preserve"> спрямованості» студенти повинні </w:t>
      </w:r>
      <w:r w:rsidRPr="00D70F34">
        <w:rPr>
          <w:rFonts w:ascii="Times New Roman" w:hAnsi="Times New Roman"/>
          <w:b/>
          <w:snapToGrid w:val="0"/>
          <w:sz w:val="28"/>
          <w:szCs w:val="28"/>
        </w:rPr>
        <w:t>вміти: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D70F34">
        <w:rPr>
          <w:rFonts w:ascii="Times New Roman" w:hAnsi="Times New Roman"/>
          <w:b/>
          <w:sz w:val="28"/>
          <w:szCs w:val="28"/>
        </w:rPr>
        <w:t>Аудіювання</w:t>
      </w:r>
    </w:p>
    <w:p w:rsidR="00C32F5A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Р</w:t>
      </w:r>
      <w:r w:rsidR="00C32F5A" w:rsidRPr="00D70F34">
        <w:rPr>
          <w:rFonts w:ascii="Times New Roman" w:hAnsi="Times New Roman"/>
          <w:snapToGrid w:val="0"/>
          <w:sz w:val="28"/>
          <w:szCs w:val="28"/>
        </w:rPr>
        <w:t>озуміти</w:t>
      </w:r>
      <w:r w:rsidRPr="00D70F34">
        <w:rPr>
          <w:rFonts w:ascii="Times New Roman" w:hAnsi="Times New Roman"/>
          <w:snapToGrid w:val="0"/>
          <w:sz w:val="28"/>
          <w:szCs w:val="28"/>
        </w:rPr>
        <w:t xml:space="preserve"> основні ідеї </w:t>
      </w:r>
      <w:r w:rsidR="00C32F5A" w:rsidRPr="00D70F34">
        <w:rPr>
          <w:rFonts w:ascii="Times New Roman" w:hAnsi="Times New Roman"/>
          <w:snapToGrid w:val="0"/>
          <w:sz w:val="28"/>
          <w:szCs w:val="28"/>
        </w:rPr>
        <w:t xml:space="preserve"> та розпізнавати інформацію в ході обговорень, доповідей, лекцій, бесід, що за темою пов’язані з навчанням та спеціальністю;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розуміти в деталях телефонні розмови, які виходять за межі типового спілкування та стос</w:t>
      </w:r>
      <w:r w:rsidR="00A37647" w:rsidRPr="00D70F34">
        <w:rPr>
          <w:rFonts w:ascii="Times New Roman" w:hAnsi="Times New Roman"/>
          <w:snapToGrid w:val="0"/>
          <w:sz w:val="28"/>
          <w:szCs w:val="28"/>
        </w:rPr>
        <w:t>уються професійної сфери</w:t>
      </w:r>
      <w:r w:rsidRPr="00D70F34">
        <w:rPr>
          <w:rFonts w:ascii="Times New Roman" w:hAnsi="Times New Roman"/>
          <w:snapToGrid w:val="0"/>
          <w:sz w:val="28"/>
          <w:szCs w:val="28"/>
        </w:rPr>
        <w:t>;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розуміти загальний зміст і більшість суттєвих деталей в автентичних радіо і телепередачах, пов’язаних з академічною та професійною сферами;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сприймати на слух і розуміти професійно спрямоване мовлення носіїв;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розуміти досить складні повідомлення та інструкції в академічному та професійному середовищі;</w:t>
      </w:r>
    </w:p>
    <w:p w:rsidR="00C32F5A" w:rsidRPr="00D70F34" w:rsidRDefault="00C32F5A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70F34">
        <w:rPr>
          <w:rFonts w:ascii="Times New Roman" w:hAnsi="Times New Roman"/>
          <w:snapToGrid w:val="0"/>
          <w:sz w:val="28"/>
          <w:szCs w:val="28"/>
        </w:rPr>
        <w:t>розрізняти різні стилістичні регістри в усному та письмовому спілкуванні з колегами, працедавцями та з людьми різного віку</w:t>
      </w:r>
      <w:r w:rsidR="00A37647" w:rsidRPr="00D70F34">
        <w:rPr>
          <w:rFonts w:ascii="Times New Roman" w:hAnsi="Times New Roman"/>
          <w:snapToGrid w:val="0"/>
          <w:sz w:val="28"/>
          <w:szCs w:val="28"/>
        </w:rPr>
        <w:t xml:space="preserve"> і соціального статусу</w:t>
      </w:r>
      <w:r w:rsidRPr="00D70F34">
        <w:rPr>
          <w:rFonts w:ascii="Times New Roman" w:hAnsi="Times New Roman"/>
          <w:snapToGrid w:val="0"/>
          <w:sz w:val="28"/>
          <w:szCs w:val="28"/>
        </w:rPr>
        <w:t>.</w:t>
      </w:r>
    </w:p>
    <w:p w:rsidR="004A0462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70F34">
        <w:rPr>
          <w:rFonts w:ascii="Times New Roman" w:hAnsi="Times New Roman"/>
          <w:b/>
          <w:bCs/>
          <w:iCs/>
          <w:color w:val="000000"/>
          <w:sz w:val="28"/>
          <w:szCs w:val="28"/>
        </w:rPr>
        <w:t>Говоріння</w:t>
      </w:r>
    </w:p>
    <w:p w:rsidR="0066551C" w:rsidRPr="00D70F34" w:rsidRDefault="0066551C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а) Діалогічне </w:t>
      </w:r>
      <w:r w:rsidRPr="00D70F34">
        <w:rPr>
          <w:rFonts w:ascii="Times New Roman" w:hAnsi="Times New Roman"/>
          <w:sz w:val="28"/>
          <w:szCs w:val="28"/>
        </w:rPr>
        <w:t>мовлення</w:t>
      </w:r>
    </w:p>
    <w:p w:rsidR="004A0462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>реагувати на основні ідеї та розпізнавати суттєво важливу інформацію під час детальних обговорень, дискусій, офіційних перемовин, лекцій, бесід, що пов’язані з навчанням та професією;</w:t>
      </w:r>
    </w:p>
    <w:p w:rsidR="004A0462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 xml:space="preserve">чітко </w:t>
      </w:r>
      <w:r w:rsidR="00A37647" w:rsidRPr="00D70F3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висловлювати власну думку на актуальні теми </w:t>
      </w: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>в академічно</w:t>
      </w:r>
      <w:r w:rsidR="00A37647" w:rsidRPr="00D70F34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му та професійному житті (під час </w:t>
      </w: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семінар</w:t>
      </w:r>
      <w:r w:rsidR="00A37647" w:rsidRPr="00D70F34">
        <w:rPr>
          <w:rFonts w:ascii="Times New Roman" w:hAnsi="Times New Roman"/>
          <w:bCs/>
          <w:iCs/>
          <w:color w:val="000000"/>
          <w:sz w:val="28"/>
          <w:szCs w:val="28"/>
        </w:rPr>
        <w:t>ів, дискусій</w:t>
      </w: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>);</w:t>
      </w:r>
    </w:p>
    <w:p w:rsidR="004A0462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>висловлювати думки щодо змісту автентичних радіо і телевізійних програм, пов’язаних з академічною та професійною сферами;</w:t>
      </w:r>
    </w:p>
    <w:p w:rsidR="004A0462" w:rsidRPr="00D70F34" w:rsidRDefault="004A0462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34">
        <w:rPr>
          <w:rFonts w:ascii="Times New Roman" w:hAnsi="Times New Roman"/>
          <w:sz w:val="28"/>
          <w:szCs w:val="28"/>
        </w:rPr>
        <w:lastRenderedPageBreak/>
        <w:t>адекватно реагувати на позицію </w:t>
      </w:r>
      <w:r w:rsidRPr="00D70F34">
        <w:rPr>
          <w:rFonts w:ascii="Times New Roman" w:hAnsi="Times New Roman"/>
          <w:sz w:val="28"/>
          <w:szCs w:val="28"/>
          <w:lang w:val="ru-RU"/>
        </w:rPr>
        <w:t>/</w:t>
      </w:r>
      <w:r w:rsidRPr="00D70F34">
        <w:rPr>
          <w:rFonts w:ascii="Times New Roman" w:hAnsi="Times New Roman"/>
          <w:sz w:val="28"/>
          <w:szCs w:val="28"/>
        </w:rPr>
        <w:t xml:space="preserve"> то</w:t>
      </w:r>
      <w:r w:rsidR="00B27F95" w:rsidRPr="00D70F34">
        <w:rPr>
          <w:rFonts w:ascii="Times New Roman" w:hAnsi="Times New Roman"/>
          <w:sz w:val="28"/>
          <w:szCs w:val="28"/>
        </w:rPr>
        <w:t>ч</w:t>
      </w:r>
      <w:r w:rsidRPr="00D70F34">
        <w:rPr>
          <w:rFonts w:ascii="Times New Roman" w:hAnsi="Times New Roman"/>
          <w:sz w:val="28"/>
          <w:szCs w:val="28"/>
        </w:rPr>
        <w:t>ку зору співрозмовника;</w:t>
      </w:r>
    </w:p>
    <w:p w:rsidR="0066551C" w:rsidRPr="00D70F34" w:rsidRDefault="0066551C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34">
        <w:rPr>
          <w:rFonts w:ascii="Times New Roman" w:hAnsi="Times New Roman"/>
          <w:sz w:val="28"/>
          <w:szCs w:val="28"/>
        </w:rPr>
        <w:t>виконувати широку низку мовленнєвих функцій і реагувати на них, гнучко користуючись загальновживаними фразами;</w:t>
      </w:r>
    </w:p>
    <w:p w:rsidR="004A0462" w:rsidRPr="00D70F34" w:rsidRDefault="0066551C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34">
        <w:rPr>
          <w:rFonts w:ascii="Times New Roman" w:hAnsi="Times New Roman"/>
          <w:sz w:val="28"/>
          <w:szCs w:val="28"/>
        </w:rPr>
        <w:t xml:space="preserve">б) Монологічне мовлення </w:t>
      </w:r>
    </w:p>
    <w:p w:rsidR="0066551C" w:rsidRPr="00D70F34" w:rsidRDefault="0066551C" w:rsidP="00715833">
      <w:pPr>
        <w:pStyle w:val="a7"/>
        <w:numPr>
          <w:ilvl w:val="0"/>
          <w:numId w:val="3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F34">
        <w:rPr>
          <w:rFonts w:ascii="Times New Roman" w:hAnsi="Times New Roman"/>
          <w:color w:val="000000"/>
          <w:sz w:val="28"/>
          <w:szCs w:val="28"/>
        </w:rPr>
        <w:t xml:space="preserve"> виступати з підготовленими індивідуальними презентаціями </w:t>
      </w:r>
      <w:r w:rsidR="00A37647" w:rsidRPr="00D70F34">
        <w:rPr>
          <w:rFonts w:ascii="Times New Roman" w:hAnsi="Times New Roman"/>
          <w:color w:val="000000"/>
          <w:sz w:val="28"/>
          <w:szCs w:val="28"/>
        </w:rPr>
        <w:t>на широке коло</w:t>
      </w:r>
      <w:r w:rsidRPr="00D70F34">
        <w:rPr>
          <w:rFonts w:ascii="Times New Roman" w:hAnsi="Times New Roman"/>
          <w:color w:val="000000"/>
          <w:sz w:val="28"/>
          <w:szCs w:val="28"/>
        </w:rPr>
        <w:t xml:space="preserve"> тем академічного та професійного спрямування;</w:t>
      </w:r>
    </w:p>
    <w:p w:rsidR="0066551C" w:rsidRPr="00D70F34" w:rsidRDefault="00A37647" w:rsidP="00715833">
      <w:pPr>
        <w:pStyle w:val="a3"/>
        <w:numPr>
          <w:ilvl w:val="0"/>
          <w:numId w:val="33"/>
        </w:numPr>
        <w:spacing w:line="276" w:lineRule="auto"/>
        <w:ind w:left="0" w:firstLine="709"/>
        <w:rPr>
          <w:rFonts w:eastAsia="Calibri"/>
          <w:b w:val="0"/>
          <w:bCs/>
          <w:iCs/>
          <w:color w:val="000000"/>
          <w:szCs w:val="28"/>
          <w:lang w:eastAsia="en-US"/>
        </w:rPr>
      </w:pPr>
      <w:r w:rsidRPr="00D70F34">
        <w:rPr>
          <w:rFonts w:eastAsia="Calibri"/>
          <w:b w:val="0"/>
          <w:bCs/>
          <w:iCs/>
          <w:color w:val="000000"/>
          <w:szCs w:val="28"/>
          <w:lang w:eastAsia="en-US"/>
        </w:rPr>
        <w:t>висловлюв</w:t>
      </w:r>
      <w:r w:rsidR="0066551C" w:rsidRPr="00D70F34">
        <w:rPr>
          <w:rFonts w:eastAsia="Calibri"/>
          <w:b w:val="0"/>
          <w:bCs/>
          <w:iCs/>
          <w:color w:val="000000"/>
          <w:szCs w:val="28"/>
          <w:lang w:eastAsia="en-US"/>
        </w:rPr>
        <w:t>ати свою думку й захищати її, оцінювати альтернативні пропозиції та висувати гіпотези й реагувати на гіпотези інших;</w:t>
      </w:r>
    </w:p>
    <w:p w:rsidR="0066551C" w:rsidRPr="00D70F34" w:rsidRDefault="00556434" w:rsidP="00715833">
      <w:pPr>
        <w:pStyle w:val="a7"/>
        <w:numPr>
          <w:ilvl w:val="0"/>
          <w:numId w:val="3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70F34">
        <w:rPr>
          <w:rFonts w:ascii="Times New Roman" w:hAnsi="Times New Roman"/>
          <w:bCs/>
          <w:iCs/>
          <w:color w:val="000000"/>
          <w:sz w:val="28"/>
          <w:szCs w:val="28"/>
        </w:rPr>
        <w:t>користуватися базовими засобами зв’язку для поєднання висловлювань у чіткий логічно об’єднаний дискурс.</w:t>
      </w:r>
    </w:p>
    <w:p w:rsidR="00556434" w:rsidRPr="00D70F34" w:rsidRDefault="00556434" w:rsidP="00715833">
      <w:pPr>
        <w:pStyle w:val="a7"/>
        <w:numPr>
          <w:ilvl w:val="0"/>
          <w:numId w:val="3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0F34">
        <w:rPr>
          <w:rFonts w:ascii="Times New Roman" w:hAnsi="Times New Roman"/>
          <w:b/>
          <w:sz w:val="28"/>
          <w:szCs w:val="28"/>
        </w:rPr>
        <w:t>Читання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 xml:space="preserve">розуміти автентичні тексти, пов’язані з навчанням та </w:t>
      </w:r>
      <w:r w:rsidR="00A37647" w:rsidRPr="00D70F34">
        <w:rPr>
          <w:rFonts w:ascii="Times New Roman" w:hAnsi="Times New Roman"/>
          <w:snapToGrid w:val="0"/>
          <w:color w:val="000000"/>
          <w:sz w:val="28"/>
          <w:szCs w:val="28"/>
        </w:rPr>
        <w:t>спеціальністю</w:t>
      </w: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 xml:space="preserve">, з підручників, газет, популярних і спеціалізованих журналів та </w:t>
      </w:r>
      <w:proofErr w:type="spellStart"/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Інтернет-джерел</w:t>
      </w:r>
      <w:proofErr w:type="spellEnd"/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 xml:space="preserve">визначати позицію і точки зору в автентичних текстах, пов’язаних з </w:t>
      </w:r>
      <w:r w:rsidR="00A37647" w:rsidRPr="00D70F34">
        <w:rPr>
          <w:rFonts w:ascii="Times New Roman" w:hAnsi="Times New Roman"/>
          <w:snapToGrid w:val="0"/>
          <w:color w:val="000000"/>
          <w:sz w:val="28"/>
          <w:szCs w:val="28"/>
        </w:rPr>
        <w:t>майбутньою професією</w:t>
      </w: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розуміти намір автора письмового тексту і комунікативні наслідки висловлювання (напр., службових записок, листів, звітів);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розуміти деталі у доволі складних рекламних матеріалах, інструкціях, специфікаціях (напр., стосовно функціонування пристроїв/обладнання);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розуміти автентичну академічну та професійну кореспонденцію (напр., листи, факси, електронні повідомлення тощо);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розрізняти різні стилістичні регістри усного та писемного мовлення з друзями, незнайомцями, колегами, працедавцями та з людьми різного віку і соціального статусу, коли здійснюються різні наміри спілкування.</w:t>
      </w:r>
    </w:p>
    <w:p w:rsidR="000D4B48" w:rsidRPr="00D70F34" w:rsidRDefault="000D4B48" w:rsidP="00715833">
      <w:pPr>
        <w:pStyle w:val="a7"/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B51039" w:rsidRPr="00D70F34" w:rsidRDefault="00B51039" w:rsidP="00715833">
      <w:pPr>
        <w:pStyle w:val="a7"/>
        <w:numPr>
          <w:ilvl w:val="0"/>
          <w:numId w:val="33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70F34">
        <w:rPr>
          <w:rFonts w:ascii="Times New Roman" w:hAnsi="Times New Roman"/>
          <w:b/>
          <w:sz w:val="28"/>
          <w:szCs w:val="28"/>
        </w:rPr>
        <w:t>Письмо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писати у стандартному форматі деталізовані завдання і звіти, пов’язані з навчанням та спеціальністю;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писати зрозумілі, деталізовані тексти різного спрямування, які стосуютьс</w:t>
      </w:r>
      <w:r w:rsidR="00A37647" w:rsidRPr="00D70F34">
        <w:rPr>
          <w:rFonts w:ascii="Times New Roman" w:hAnsi="Times New Roman"/>
          <w:snapToGrid w:val="0"/>
          <w:color w:val="000000"/>
          <w:sz w:val="28"/>
          <w:szCs w:val="28"/>
        </w:rPr>
        <w:t>я особистої та професійної сфер</w:t>
      </w: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 xml:space="preserve"> (напр., заяву, анотацію статті, прес-реліз тощо);  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готувати і продукувати ділову та професійну кореспонденцію;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точно фіксувати повідомлення по телефону;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pacing w:val="-4"/>
          <w:sz w:val="28"/>
          <w:szCs w:val="28"/>
        </w:rPr>
        <w:t>писати з високим ступенем граматичної коректності резюме, протоколи та ін.;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заповнювати бланки для академічних та професійних цілей з високим ступенем граматичної коректності;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користуватися базовими засобами зв’язку для поєднання висловлювань у чіткий, логічно об’єднаний дискурс;</w:t>
      </w:r>
    </w:p>
    <w:p w:rsidR="00B51039" w:rsidRPr="00D70F34" w:rsidRDefault="00B51039" w:rsidP="00715833">
      <w:pPr>
        <w:pStyle w:val="a7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виконувати цілу низку мовленнєвих фу</w:t>
      </w:r>
      <w:r w:rsidR="00A37647" w:rsidRPr="00D70F34">
        <w:rPr>
          <w:rFonts w:ascii="Times New Roman" w:hAnsi="Times New Roman"/>
          <w:snapToGrid w:val="0"/>
          <w:color w:val="000000"/>
          <w:sz w:val="28"/>
          <w:szCs w:val="28"/>
        </w:rPr>
        <w:t>нкцій та реагувати на них, доцільн</w:t>
      </w:r>
      <w:r w:rsidRPr="00D70F34">
        <w:rPr>
          <w:rFonts w:ascii="Times New Roman" w:hAnsi="Times New Roman"/>
          <w:snapToGrid w:val="0"/>
          <w:color w:val="000000"/>
          <w:sz w:val="28"/>
          <w:szCs w:val="28"/>
        </w:rPr>
        <w:t>о користуючись загальновживаними фразами.</w:t>
      </w:r>
    </w:p>
    <w:p w:rsidR="00D70F34" w:rsidRDefault="00D70F34" w:rsidP="00A37647">
      <w:pPr>
        <w:tabs>
          <w:tab w:val="left" w:pos="900"/>
          <w:tab w:val="left" w:pos="108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2326" w:rsidRPr="00D70F34" w:rsidRDefault="00A37647" w:rsidP="00D70F34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682326" w:rsidRPr="00D70F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="00682326" w:rsidRPr="00D70F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82326" w:rsidRPr="00D70F34">
        <w:rPr>
          <w:rFonts w:ascii="Times New Roman" w:hAnsi="Times New Roman" w:cs="Times New Roman"/>
          <w:sz w:val="28"/>
          <w:szCs w:val="28"/>
          <w:lang w:val="uk-UA"/>
        </w:rPr>
        <w:t>у процесі вивчення дисципліни «Французька мова професійно-комунікативної спрямованості» здійснюється тісний зв’язок з фаховими дисциплінами студентів, що надає їм можливість користуватися набутими знаннями з французької мови у майбутній професійній діяльності, одержувати новітню  наукову інформацію за фахом.</w:t>
      </w:r>
    </w:p>
    <w:p w:rsidR="00682326" w:rsidRPr="00D70F34" w:rsidRDefault="00682326" w:rsidP="00D70F34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міждисциплінарних зв`язків є </w:t>
      </w:r>
      <w:proofErr w:type="spellStart"/>
      <w:r w:rsidRPr="00D70F34">
        <w:rPr>
          <w:rFonts w:ascii="Times New Roman" w:hAnsi="Times New Roman" w:cs="Times New Roman"/>
          <w:sz w:val="28"/>
          <w:szCs w:val="28"/>
          <w:lang w:val="uk-UA"/>
        </w:rPr>
        <w:t>оптимізуючим</w:t>
      </w:r>
      <w:proofErr w:type="spellEnd"/>
      <w:r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фактором процесу формування комунікативної компетенції студентів різних факультетів у франкомовному професійно-орієнтованому спілкуванні, та</w:t>
      </w:r>
      <w:r w:rsidRPr="00D70F3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реалізується у двох напрямах:</w:t>
      </w:r>
    </w:p>
    <w:p w:rsidR="00682326" w:rsidRPr="00D70F34" w:rsidRDefault="00682326" w:rsidP="00D70F34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sz w:val="28"/>
          <w:szCs w:val="28"/>
          <w:lang w:val="uk-UA"/>
        </w:rPr>
        <w:t>1) професійно-орієнтований характер курсу з французької мови (тематика навчального матеріалу відображає спеціалізацію факультету, термінологію науки; методичні прийоми та засоби підвищують мотивацію навчальної діяльності студентів до здобуття знань, вмінь і використовуванню їх у подальшій професійній діяльності);</w:t>
      </w:r>
    </w:p>
    <w:p w:rsidR="00682326" w:rsidRPr="00D70F34" w:rsidRDefault="00682326" w:rsidP="00D70F34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2) оптимізований рівень взаємодії зі спеціалізованими кафедрами факультетів (уніфікація деяких аспектів робочих програм з метою одночасного навчання ряду тем, участі у міжнародних програмах, захисту </w:t>
      </w:r>
      <w:r w:rsidR="00A37647" w:rsidRPr="00D70F34">
        <w:rPr>
          <w:rFonts w:ascii="Times New Roman" w:hAnsi="Times New Roman" w:cs="Times New Roman"/>
          <w:sz w:val="28"/>
          <w:szCs w:val="28"/>
          <w:lang w:val="uk-UA"/>
        </w:rPr>
        <w:t>кваліфікаційних</w:t>
      </w:r>
      <w:r w:rsidR="00E9140C"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робіт </w:t>
      </w:r>
      <w:r w:rsidR="00FF0A51" w:rsidRPr="00D70F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0F34">
        <w:rPr>
          <w:rFonts w:ascii="Times New Roman" w:hAnsi="Times New Roman" w:cs="Times New Roman"/>
          <w:sz w:val="28"/>
          <w:szCs w:val="28"/>
          <w:lang w:val="uk-UA"/>
        </w:rPr>
        <w:t>французькою мовою та інші види діяльності).</w:t>
      </w:r>
    </w:p>
    <w:p w:rsidR="00476357" w:rsidRPr="00D70F34" w:rsidRDefault="00682326" w:rsidP="00FF0A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0F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</w:p>
    <w:p w:rsidR="00EC4B0F" w:rsidRPr="00715833" w:rsidRDefault="0015235C" w:rsidP="00715833">
      <w:pPr>
        <w:pageBreakBefore/>
        <w:ind w:firstLine="567"/>
        <w:jc w:val="both"/>
        <w:rPr>
          <w:rFonts w:ascii="Times New Roman" w:hAnsi="Times New Roman" w:cs="Times New Roman"/>
          <w:b/>
          <w:i/>
          <w:snapToGrid w:val="0"/>
          <w:color w:val="000000"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</w:t>
      </w:r>
      <w:r w:rsidR="00476357"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>Програма навчальної дисципліни</w:t>
      </w:r>
    </w:p>
    <w:p w:rsidR="00F0408E" w:rsidRPr="00715833" w:rsidRDefault="00F0408E" w:rsidP="00715833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158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Розділ І. Роль і місце науки у суспільстві.</w:t>
      </w:r>
    </w:p>
    <w:p w:rsidR="00F12397" w:rsidRPr="00715833" w:rsidRDefault="00F0408E" w:rsidP="00715833">
      <w:pPr>
        <w:pStyle w:val="a7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1583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Тема </w:t>
      </w:r>
      <w:r w:rsidRPr="00715833">
        <w:rPr>
          <w:rFonts w:ascii="Times New Roman" w:eastAsia="Times New Roman" w:hAnsi="Times New Roman"/>
          <w:b/>
          <w:sz w:val="28"/>
          <w:szCs w:val="28"/>
        </w:rPr>
        <w:t>1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15833">
        <w:rPr>
          <w:rFonts w:ascii="Times New Roman" w:eastAsia="Times New Roman" w:hAnsi="Times New Roman"/>
          <w:i/>
          <w:sz w:val="28"/>
          <w:szCs w:val="28"/>
        </w:rPr>
        <w:t>Роль і місце психології у повсякденному житті.</w:t>
      </w:r>
      <w:r w:rsidR="009A4001" w:rsidRPr="0071583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9A4001" w:rsidRPr="00715833">
        <w:rPr>
          <w:rFonts w:ascii="Times New Roman" w:hAnsi="Times New Roman"/>
          <w:sz w:val="28"/>
          <w:szCs w:val="28"/>
          <w:shd w:val="clear" w:color="auto" w:fill="FFFFFF"/>
        </w:rPr>
        <w:t>Галузі психології</w:t>
      </w:r>
      <w:r w:rsidR="009A4001" w:rsidRPr="0071583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9A4001" w:rsidRPr="007158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4DE2" w:rsidRPr="00715833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</w:t>
      </w:r>
      <w:r w:rsidR="009E52A9" w:rsidRPr="00715833">
        <w:rPr>
          <w:rFonts w:ascii="Times New Roman" w:eastAsia="Times New Roman" w:hAnsi="Times New Roman"/>
          <w:sz w:val="28"/>
          <w:szCs w:val="28"/>
          <w:lang w:val="fr-FR"/>
        </w:rPr>
        <w:t>Le</w:t>
      </w:r>
      <w:r w:rsidR="009E52A9" w:rsidRPr="0071583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9E52A9" w:rsidRPr="00715833">
        <w:rPr>
          <w:rFonts w:ascii="Times New Roman" w:hAnsi="Times New Roman"/>
          <w:sz w:val="28"/>
          <w:szCs w:val="28"/>
          <w:shd w:val="clear" w:color="auto" w:fill="FFFFFF"/>
        </w:rPr>
        <w:t>rôle</w:t>
      </w:r>
      <w:proofErr w:type="spellEnd"/>
      <w:r w:rsidR="00A84DE2" w:rsidRPr="00715833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 xml:space="preserve"> et la place de la psychologie dans la vie quotidienne</w:t>
      </w:r>
      <w:r w:rsidR="00A84DE2" w:rsidRPr="00715833">
        <w:rPr>
          <w:rFonts w:ascii="Times New Roman" w:hAnsi="Times New Roman"/>
          <w:sz w:val="28"/>
          <w:szCs w:val="28"/>
        </w:rPr>
        <w:t>.</w:t>
      </w:r>
      <w:r w:rsidR="009A4001" w:rsidRPr="00715833">
        <w:rPr>
          <w:rFonts w:ascii="Times New Roman" w:hAnsi="Times New Roman"/>
          <w:noProof/>
          <w:sz w:val="28"/>
          <w:szCs w:val="28"/>
          <w:lang w:val="fr-FR"/>
        </w:rPr>
        <w:t xml:space="preserve"> Les principales branches de la psychologie</w:t>
      </w:r>
      <w:r w:rsidR="009A4001" w:rsidRPr="00715833">
        <w:rPr>
          <w:rFonts w:ascii="Times New Roman" w:hAnsi="Times New Roman"/>
          <w:sz w:val="28"/>
          <w:szCs w:val="28"/>
        </w:rPr>
        <w:t>.</w:t>
      </w:r>
      <w:r w:rsidR="00A84DE2" w:rsidRPr="00715833">
        <w:rPr>
          <w:rFonts w:ascii="Times New Roman" w:hAnsi="Times New Roman"/>
          <w:sz w:val="28"/>
          <w:szCs w:val="28"/>
        </w:rPr>
        <w:t xml:space="preserve"> </w:t>
      </w:r>
      <w:r w:rsidR="00A84DE2" w:rsidRPr="00715833">
        <w:rPr>
          <w:rFonts w:ascii="Times New Roman" w:hAnsi="Times New Roman"/>
          <w:b/>
          <w:i/>
          <w:sz w:val="28"/>
          <w:szCs w:val="28"/>
        </w:rPr>
        <w:t>Читання</w:t>
      </w:r>
      <w:r w:rsidR="00A84DE2" w:rsidRPr="00715833">
        <w:rPr>
          <w:rFonts w:ascii="Times New Roman" w:hAnsi="Times New Roman"/>
          <w:b/>
          <w:sz w:val="28"/>
          <w:szCs w:val="28"/>
        </w:rPr>
        <w:t>:</w:t>
      </w:r>
      <w:r w:rsidR="00A84DE2" w:rsidRPr="00715833">
        <w:rPr>
          <w:rFonts w:ascii="Times New Roman" w:hAnsi="Times New Roman"/>
          <w:sz w:val="28"/>
          <w:szCs w:val="28"/>
        </w:rPr>
        <w:t xml:space="preserve"> Психологія як наука.</w:t>
      </w:r>
      <w:r w:rsidR="009A4001" w:rsidRPr="00715833">
        <w:rPr>
          <w:rFonts w:ascii="Times New Roman" w:hAnsi="Times New Roman"/>
          <w:sz w:val="28"/>
          <w:szCs w:val="28"/>
        </w:rPr>
        <w:t xml:space="preserve"> Читання,</w:t>
      </w:r>
      <w:r w:rsidR="005C4BEA" w:rsidRPr="00715833">
        <w:rPr>
          <w:rFonts w:ascii="Times New Roman" w:hAnsi="Times New Roman"/>
          <w:sz w:val="28"/>
          <w:szCs w:val="28"/>
        </w:rPr>
        <w:t xml:space="preserve"> переклад та реферування статей.</w:t>
      </w:r>
    </w:p>
    <w:p w:rsidR="00F12397" w:rsidRPr="00715833" w:rsidRDefault="00F12397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Лексика: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психології</w:t>
      </w:r>
      <w:proofErr w:type="spellEnd"/>
      <w:r w:rsidR="0093777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</w:t>
      </w:r>
      <w:proofErr w:type="spellEnd"/>
      <w:r w:rsidR="0093777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психологія;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3777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експериментальна психологія;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3D7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психоаналіз</w:t>
      </w:r>
      <w:r w:rsidR="0093777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0D4B4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аналітична психологія</w:t>
      </w:r>
      <w:r w:rsidR="0093777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73D7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когнітивна психологія. </w:t>
      </w:r>
      <w:r w:rsidR="00A73D71" w:rsidRPr="00715833">
        <w:rPr>
          <w:rFonts w:ascii="Times New Roman" w:hAnsi="Times New Roman" w:cs="Times New Roman"/>
          <w:sz w:val="28"/>
          <w:szCs w:val="28"/>
        </w:rPr>
        <w:t xml:space="preserve"> </w:t>
      </w:r>
      <w:r w:rsidR="00A73D71" w:rsidRPr="00715833">
        <w:rPr>
          <w:rFonts w:ascii="Times New Roman" w:hAnsi="Times New Roman" w:cs="Times New Roman"/>
          <w:b/>
          <w:i/>
          <w:sz w:val="28"/>
          <w:szCs w:val="28"/>
        </w:rPr>
        <w:t>Письмо</w:t>
      </w:r>
      <w:r w:rsidR="00A73D71" w:rsidRPr="00715833">
        <w:rPr>
          <w:rFonts w:ascii="Times New Roman" w:hAnsi="Times New Roman" w:cs="Times New Roman"/>
          <w:b/>
          <w:sz w:val="28"/>
          <w:szCs w:val="28"/>
        </w:rPr>
        <w:t>:</w:t>
      </w:r>
      <w:r w:rsidR="00A73D71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D71" w:rsidRPr="00715833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резюме</w:t>
      </w:r>
      <w:r w:rsidR="00A73D71" w:rsidRPr="00715833">
        <w:rPr>
          <w:rFonts w:ascii="Times New Roman" w:hAnsi="Times New Roman" w:cs="Times New Roman"/>
          <w:sz w:val="28"/>
          <w:szCs w:val="28"/>
        </w:rPr>
        <w:t>.</w:t>
      </w:r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D71" w:rsidRPr="00715833">
        <w:rPr>
          <w:rFonts w:ascii="Times New Roman" w:hAnsi="Times New Roman" w:cs="Times New Roman"/>
          <w:b/>
          <w:sz w:val="28"/>
          <w:szCs w:val="28"/>
          <w:lang w:val="uk-UA"/>
        </w:rPr>
        <w:t>Усне мовлення</w:t>
      </w:r>
      <w:r w:rsidR="00A73D71" w:rsidRPr="00715833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свою думку про  роль</w:t>
      </w:r>
      <w:r w:rsidR="00A73D71" w:rsidRPr="007158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73D71" w:rsidRPr="00715833">
        <w:rPr>
          <w:rFonts w:ascii="Times New Roman" w:eastAsia="Times New Roman" w:hAnsi="Times New Roman" w:cs="Times New Roman"/>
          <w:sz w:val="28"/>
          <w:szCs w:val="28"/>
        </w:rPr>
        <w:t>психології</w:t>
      </w:r>
      <w:proofErr w:type="spellEnd"/>
      <w:r w:rsidR="00A73D71" w:rsidRPr="0071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D71" w:rsidRPr="00715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3D71" w:rsidRPr="00715833">
        <w:rPr>
          <w:rFonts w:ascii="Times New Roman" w:eastAsia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A73D71" w:rsidRPr="00715833"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 w:rsidR="00A73D71" w:rsidRPr="00715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D71" w:rsidRPr="00715833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 w:rsidR="00A73D71" w:rsidRPr="00715833">
        <w:rPr>
          <w:rFonts w:ascii="Times New Roman" w:hAnsi="Times New Roman" w:cs="Times New Roman"/>
          <w:b/>
          <w:sz w:val="28"/>
          <w:szCs w:val="28"/>
          <w:lang w:val="uk-UA"/>
        </w:rPr>
        <w:t>Аудіювання:</w:t>
      </w:r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Прослухати і зрозуміти </w:t>
      </w:r>
      <w:proofErr w:type="spellStart"/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A73D7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за темою.</w:t>
      </w:r>
    </w:p>
    <w:p w:rsidR="009E69DC" w:rsidRPr="00715833" w:rsidRDefault="009E69DC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Lecture</w:t>
      </w:r>
      <w:r w:rsidRPr="007158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Lire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traduire et faire le résumé des articles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71583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158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Comment la psychologie peut aider une personne à vivre une vie meilleure?</w:t>
      </w:r>
      <w:r w:rsidRPr="00715833">
        <w:rPr>
          <w:rFonts w:ascii="Times New Roman" w:hAnsi="Times New Roman" w:cs="Times New Roman"/>
          <w:bCs/>
          <w:sz w:val="28"/>
          <w:szCs w:val="28"/>
          <w:lang w:val="uk-UA"/>
        </w:rPr>
        <w:t>», «</w:t>
      </w:r>
      <w:r w:rsidRPr="0071583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Les utilisations pratiques de la psychologie dans la vie quotidienne</w:t>
      </w:r>
      <w:r w:rsidRPr="0071583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786AE6" w:rsidRPr="00715833" w:rsidRDefault="005C4BEA" w:rsidP="00715833">
      <w:pPr>
        <w:spacing w:after="0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Vocabulaire</w:t>
      </w:r>
      <w:r w:rsidRPr="007158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786AE6" w:rsidRPr="007158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les</w:t>
      </w:r>
      <w:r w:rsidR="00786AE6" w:rsidRPr="0071583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branches de la psychologie</w:t>
      </w:r>
      <w:r w:rsidR="00E005F8" w:rsidRPr="00715833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la psychologie générale</w:t>
      </w:r>
      <w:r w:rsidR="00E005F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la psychologie expérimentale</w:t>
      </w:r>
      <w:r w:rsidR="00E005F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la psychanalyse</w:t>
      </w:r>
      <w:r w:rsidR="00E005F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</w:t>
      </w:r>
      <w:r w:rsidR="00786AE6" w:rsidRPr="007158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fr-FR"/>
        </w:rPr>
        <w:t>a psychologie analytique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</w:t>
      </w:r>
      <w:r w:rsidR="00E005F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la </w:t>
      </w:r>
      <w:r w:rsidR="00786AE6" w:rsidRPr="00715833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psychologie </w:t>
      </w:r>
      <w:r w:rsidR="00786AE6" w:rsidRPr="00715833">
        <w:rPr>
          <w:rFonts w:ascii="Times New Roman" w:hAnsi="Times New Roman" w:cs="Times New Roman"/>
          <w:noProof/>
          <w:sz w:val="28"/>
          <w:szCs w:val="28"/>
        </w:rPr>
        <w:t>с</w:t>
      </w:r>
      <w:r w:rsidR="00786AE6" w:rsidRPr="00715833">
        <w:rPr>
          <w:rFonts w:ascii="Times New Roman" w:hAnsi="Times New Roman" w:cs="Times New Roman"/>
          <w:sz w:val="28"/>
          <w:szCs w:val="28"/>
          <w:lang w:val="fr-FR"/>
        </w:rPr>
        <w:t>ognitiv</w:t>
      </w:r>
      <w:r w:rsidR="000D4B48" w:rsidRPr="00715833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786AE6" w:rsidRPr="00715833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E005F8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86AE6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</w:p>
    <w:p w:rsidR="00F12397" w:rsidRPr="00715833" w:rsidRDefault="00786AE6" w:rsidP="00715833">
      <w:pPr>
        <w:pStyle w:val="1"/>
        <w:shd w:val="clear" w:color="auto" w:fill="FFFFFF"/>
        <w:spacing w:before="0" w:line="240" w:lineRule="atLeast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fr-FR"/>
        </w:rPr>
      </w:pPr>
      <w:r w:rsidRPr="00715833">
        <w:rPr>
          <w:rFonts w:ascii="Times New Roman" w:hAnsi="Times New Roman" w:cs="Times New Roman"/>
          <w:i/>
          <w:color w:val="auto"/>
          <w:lang w:val="fr-FR"/>
        </w:rPr>
        <w:t>Systématisation orale</w:t>
      </w:r>
      <w:r w:rsidRPr="00715833">
        <w:rPr>
          <w:rFonts w:ascii="Times New Roman" w:hAnsi="Times New Roman" w:cs="Times New Roman"/>
          <w:color w:val="auto"/>
          <w:lang w:val="fr-FR"/>
        </w:rPr>
        <w:t>.</w:t>
      </w:r>
      <w:r w:rsidRPr="00715833">
        <w:rPr>
          <w:rFonts w:ascii="Times New Roman" w:hAnsi="Times New Roman" w:cs="Times New Roman"/>
          <w:b w:val="0"/>
          <w:color w:val="auto"/>
          <w:lang w:val="fr-FR"/>
        </w:rPr>
        <w:t xml:space="preserve"> Echange de points de vue sur</w:t>
      </w:r>
      <w:r w:rsidR="000225D6" w:rsidRPr="00715833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0225D6" w:rsidRPr="00715833">
        <w:rPr>
          <w:rFonts w:ascii="Times New Roman" w:hAnsi="Times New Roman" w:cs="Times New Roman"/>
          <w:b w:val="0"/>
          <w:color w:val="auto"/>
          <w:lang w:val="fr-FR"/>
        </w:rPr>
        <w:t>le thème proposé</w:t>
      </w:r>
      <w:r w:rsidR="000225D6" w:rsidRPr="00715833">
        <w:rPr>
          <w:rFonts w:ascii="Times New Roman" w:hAnsi="Times New Roman" w:cs="Times New Roman"/>
          <w:color w:val="auto"/>
          <w:lang w:val="fr-FR"/>
        </w:rPr>
        <w:t>.</w:t>
      </w:r>
    </w:p>
    <w:p w:rsidR="000225D6" w:rsidRPr="00715833" w:rsidRDefault="00786AE6" w:rsidP="00715833">
      <w:pPr>
        <w:pStyle w:val="a9"/>
        <w:tabs>
          <w:tab w:val="left" w:pos="567"/>
          <w:tab w:val="left" w:pos="851"/>
        </w:tabs>
        <w:spacing w:before="0" w:beforeAutospacing="0" w:after="0" w:afterAutospacing="0" w:line="216" w:lineRule="auto"/>
        <w:ind w:firstLine="567"/>
        <w:jc w:val="both"/>
        <w:rPr>
          <w:sz w:val="28"/>
          <w:szCs w:val="28"/>
          <w:lang w:val="uk-UA"/>
        </w:rPr>
      </w:pPr>
      <w:r w:rsidRPr="00715833">
        <w:rPr>
          <w:b/>
          <w:i/>
          <w:sz w:val="28"/>
          <w:szCs w:val="28"/>
          <w:lang w:val="fr-FR"/>
        </w:rPr>
        <w:t>Audition</w:t>
      </w:r>
      <w:r w:rsidRPr="00715833">
        <w:rPr>
          <w:b/>
          <w:sz w:val="28"/>
          <w:szCs w:val="28"/>
          <w:lang w:val="fr-FR"/>
        </w:rPr>
        <w:t>:</w:t>
      </w:r>
      <w:r w:rsidR="000225D6" w:rsidRPr="00715833">
        <w:rPr>
          <w:sz w:val="28"/>
          <w:szCs w:val="28"/>
          <w:lang w:val="fr-FR"/>
        </w:rPr>
        <w:t xml:space="preserve"> Ecouter et comprendre le contenu</w:t>
      </w:r>
      <w:r w:rsidR="00AE2356" w:rsidRPr="00715833">
        <w:rPr>
          <w:sz w:val="28"/>
          <w:szCs w:val="28"/>
          <w:lang w:val="fr-FR"/>
        </w:rPr>
        <w:t xml:space="preserve"> du texte audio:</w:t>
      </w:r>
      <w:r w:rsidR="000225D6" w:rsidRPr="00715833">
        <w:rPr>
          <w:sz w:val="28"/>
          <w:szCs w:val="28"/>
          <w:lang w:val="fr-FR"/>
        </w:rPr>
        <w:t xml:space="preserve"> </w:t>
      </w:r>
      <w:r w:rsidR="000225D6" w:rsidRPr="00715833">
        <w:rPr>
          <w:b/>
          <w:bCs/>
          <w:sz w:val="28"/>
          <w:szCs w:val="28"/>
          <w:lang w:val="uk-UA"/>
        </w:rPr>
        <w:t>«</w:t>
      </w:r>
      <w:r w:rsidR="000225D6" w:rsidRPr="00715833">
        <w:rPr>
          <w:bCs/>
          <w:sz w:val="28"/>
          <w:szCs w:val="28"/>
          <w:shd w:val="clear" w:color="auto" w:fill="FFFFFF"/>
          <w:lang w:val="fr-FR"/>
        </w:rPr>
        <w:t>Les principales branches de la psychologie:La psychologie du développement</w:t>
      </w:r>
      <w:r w:rsidR="000225D6" w:rsidRPr="00715833">
        <w:rPr>
          <w:b/>
          <w:bCs/>
          <w:sz w:val="28"/>
          <w:szCs w:val="28"/>
          <w:lang w:val="uk-UA"/>
        </w:rPr>
        <w:t>»</w:t>
      </w:r>
      <w:r w:rsidR="000225D6" w:rsidRPr="00715833">
        <w:rPr>
          <w:sz w:val="28"/>
          <w:szCs w:val="28"/>
          <w:lang w:val="uk-UA"/>
        </w:rPr>
        <w:t>.</w:t>
      </w:r>
    </w:p>
    <w:p w:rsidR="00A84DE2" w:rsidRPr="00715833" w:rsidRDefault="00A84DE2" w:rsidP="00715833">
      <w:pPr>
        <w:pStyle w:val="1"/>
        <w:shd w:val="clear" w:color="auto" w:fill="FFFFFF"/>
        <w:spacing w:before="0" w:line="240" w:lineRule="atLeast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lang w:val="fr-FR"/>
        </w:rPr>
      </w:pPr>
    </w:p>
    <w:p w:rsidR="004A0B82" w:rsidRPr="00715833" w:rsidRDefault="00F0408E" w:rsidP="00715833">
      <w:pPr>
        <w:pStyle w:val="a7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fr-FR"/>
        </w:rPr>
      </w:pPr>
      <w:r w:rsidRPr="00715833">
        <w:rPr>
          <w:rFonts w:ascii="Times New Roman" w:eastAsia="Times New Roman" w:hAnsi="Times New Roman"/>
          <w:b/>
          <w:sz w:val="28"/>
          <w:szCs w:val="28"/>
        </w:rPr>
        <w:t>Тема 2</w:t>
      </w:r>
      <w:r w:rsidRPr="00715833">
        <w:rPr>
          <w:rFonts w:ascii="Times New Roman" w:eastAsia="Times New Roman" w:hAnsi="Times New Roman"/>
          <w:i/>
          <w:sz w:val="28"/>
          <w:szCs w:val="28"/>
        </w:rPr>
        <w:t>. Зв’язок психології з іншими наук</w:t>
      </w:r>
      <w:r w:rsidR="00EC4B0F" w:rsidRPr="00715833">
        <w:rPr>
          <w:rFonts w:ascii="Times New Roman" w:eastAsia="Times New Roman" w:hAnsi="Times New Roman"/>
          <w:i/>
          <w:sz w:val="28"/>
          <w:szCs w:val="28"/>
        </w:rPr>
        <w:t xml:space="preserve">ами. Міждисциплінарні зв’язки. </w:t>
      </w:r>
      <w:r w:rsidR="00C175F8" w:rsidRPr="00715833">
        <w:rPr>
          <w:rFonts w:ascii="Times New Roman" w:eastAsia="Times New Roman" w:hAnsi="Times New Roman"/>
          <w:i/>
          <w:sz w:val="28"/>
          <w:szCs w:val="28"/>
          <w:lang w:val="fr-FR"/>
        </w:rPr>
        <w:t>Les relations</w:t>
      </w:r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>de</w:t>
      </w:r>
      <w:proofErr w:type="spellEnd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>la</w:t>
      </w:r>
      <w:proofErr w:type="spellEnd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>psychologie</w:t>
      </w:r>
      <w:proofErr w:type="spellEnd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</w:rPr>
        <w:t>avec</w:t>
      </w:r>
      <w:proofErr w:type="spellEnd"/>
      <w:r w:rsidR="00C175F8" w:rsidRPr="00715833">
        <w:rPr>
          <w:rFonts w:ascii="Times New Roman" w:hAnsi="Times New Roman"/>
          <w:i/>
          <w:sz w:val="28"/>
          <w:szCs w:val="28"/>
          <w:shd w:val="clear" w:color="auto" w:fill="FFFFFF"/>
          <w:lang w:val="fr-FR"/>
        </w:rPr>
        <w:t xml:space="preserve"> les autres sciences</w:t>
      </w:r>
      <w:r w:rsidR="00C175F8" w:rsidRPr="00715833">
        <w:rPr>
          <w:rFonts w:ascii="Times New Roman" w:eastAsia="Times New Roman" w:hAnsi="Times New Roman"/>
          <w:i/>
          <w:sz w:val="28"/>
          <w:szCs w:val="28"/>
        </w:rPr>
        <w:t>.</w:t>
      </w:r>
      <w:r w:rsidR="00C175F8" w:rsidRPr="00715833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Les relations</w:t>
      </w:r>
      <w:r w:rsidR="00FF1025" w:rsidRPr="00715833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interdisciplinaires</w:t>
      </w:r>
      <w:r w:rsidR="00FF1025" w:rsidRPr="00715833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E005F8" w:rsidRPr="00715833" w:rsidRDefault="00FF1025" w:rsidP="00715833">
      <w:pPr>
        <w:pStyle w:val="a7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15833">
        <w:rPr>
          <w:rFonts w:ascii="Times New Roman" w:hAnsi="Times New Roman"/>
          <w:sz w:val="28"/>
          <w:szCs w:val="28"/>
        </w:rPr>
        <w:t xml:space="preserve"> </w:t>
      </w:r>
      <w:r w:rsidRPr="00715833">
        <w:rPr>
          <w:rFonts w:ascii="Times New Roman" w:hAnsi="Times New Roman"/>
          <w:b/>
          <w:i/>
          <w:sz w:val="28"/>
          <w:szCs w:val="28"/>
        </w:rPr>
        <w:t>Читання</w:t>
      </w:r>
      <w:r w:rsidRPr="00715833">
        <w:rPr>
          <w:rFonts w:ascii="Times New Roman" w:hAnsi="Times New Roman"/>
          <w:b/>
          <w:sz w:val="28"/>
          <w:szCs w:val="28"/>
        </w:rPr>
        <w:t xml:space="preserve">: </w:t>
      </w:r>
      <w:r w:rsidRPr="00715833">
        <w:rPr>
          <w:rFonts w:ascii="Times New Roman" w:hAnsi="Times New Roman"/>
          <w:sz w:val="28"/>
          <w:szCs w:val="28"/>
        </w:rPr>
        <w:t>Читання, переклад та реферування статей</w:t>
      </w:r>
      <w:r w:rsidRPr="0071583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715833">
        <w:rPr>
          <w:rFonts w:ascii="Times New Roman" w:hAnsi="Times New Roman"/>
          <w:sz w:val="28"/>
          <w:szCs w:val="28"/>
        </w:rPr>
        <w:t>за темою</w:t>
      </w:r>
      <w:r w:rsidRPr="00715833">
        <w:rPr>
          <w:rFonts w:ascii="Times New Roman" w:hAnsi="Times New Roman"/>
          <w:sz w:val="28"/>
          <w:szCs w:val="28"/>
          <w:lang w:val="fr-FR"/>
        </w:rPr>
        <w:t> :</w:t>
      </w:r>
      <w:r w:rsidRPr="00715833">
        <w:rPr>
          <w:rFonts w:ascii="Times New Roman" w:hAnsi="Times New Roman"/>
          <w:sz w:val="28"/>
          <w:szCs w:val="28"/>
        </w:rPr>
        <w:t xml:space="preserve"> </w:t>
      </w:r>
      <w:r w:rsidRPr="00715833">
        <w:rPr>
          <w:rFonts w:ascii="Times New Roman" w:hAnsi="Times New Roman"/>
          <w:b/>
          <w:bCs/>
          <w:sz w:val="28"/>
          <w:szCs w:val="28"/>
        </w:rPr>
        <w:t>«</w:t>
      </w:r>
      <w:r w:rsidRPr="00715833">
        <w:rPr>
          <w:rFonts w:ascii="Times New Roman" w:hAnsi="Times New Roman"/>
          <w:sz w:val="28"/>
          <w:szCs w:val="28"/>
        </w:rPr>
        <w:t>Історія з</w:t>
      </w:r>
      <w:r w:rsidRPr="00715833">
        <w:rPr>
          <w:rFonts w:ascii="Times New Roman" w:eastAsia="Times New Roman" w:hAnsi="Times New Roman"/>
          <w:i/>
          <w:sz w:val="28"/>
          <w:szCs w:val="28"/>
        </w:rPr>
        <w:t xml:space="preserve">в’язку </w:t>
      </w:r>
      <w:r w:rsidRPr="00715833">
        <w:rPr>
          <w:rFonts w:ascii="Times New Roman" w:eastAsia="Times New Roman" w:hAnsi="Times New Roman"/>
          <w:sz w:val="28"/>
          <w:szCs w:val="28"/>
        </w:rPr>
        <w:t>психології з філософією, медициною та психоаналізом</w:t>
      </w:r>
      <w:r w:rsidRPr="00715833">
        <w:rPr>
          <w:rFonts w:ascii="Times New Roman" w:hAnsi="Times New Roman"/>
          <w:b/>
          <w:bCs/>
          <w:sz w:val="28"/>
          <w:szCs w:val="28"/>
        </w:rPr>
        <w:t>»</w:t>
      </w:r>
      <w:r w:rsidR="00E005F8" w:rsidRPr="00715833">
        <w:rPr>
          <w:rFonts w:ascii="Times New Roman" w:eastAsia="Times New Roman" w:hAnsi="Times New Roman"/>
          <w:sz w:val="28"/>
          <w:szCs w:val="28"/>
        </w:rPr>
        <w:t>;</w:t>
      </w:r>
      <w:r w:rsidRPr="0071583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15833">
        <w:rPr>
          <w:rFonts w:ascii="Times New Roman" w:hAnsi="Times New Roman"/>
          <w:bCs/>
          <w:sz w:val="28"/>
          <w:szCs w:val="28"/>
        </w:rPr>
        <w:t>Відносини природничих наук з психологією</w:t>
      </w:r>
      <w:r w:rsidRPr="00715833">
        <w:rPr>
          <w:rFonts w:ascii="Times New Roman" w:hAnsi="Times New Roman"/>
          <w:b/>
          <w:bCs/>
          <w:sz w:val="28"/>
          <w:szCs w:val="28"/>
        </w:rPr>
        <w:t>»</w:t>
      </w:r>
      <w:r w:rsidR="00E005F8" w:rsidRPr="00715833">
        <w:rPr>
          <w:rFonts w:ascii="Times New Roman" w:eastAsia="Times New Roman" w:hAnsi="Times New Roman"/>
          <w:sz w:val="28"/>
          <w:szCs w:val="28"/>
        </w:rPr>
        <w:t>;</w:t>
      </w:r>
      <w:r w:rsidR="00E005F8" w:rsidRPr="00715833">
        <w:rPr>
          <w:rFonts w:ascii="Times New Roman" w:hAnsi="Times New Roman"/>
          <w:b/>
          <w:bCs/>
          <w:sz w:val="28"/>
          <w:szCs w:val="28"/>
        </w:rPr>
        <w:t>«</w:t>
      </w:r>
      <w:r w:rsidR="00E005F8" w:rsidRPr="00715833">
        <w:rPr>
          <w:rFonts w:ascii="Times New Roman" w:hAnsi="Times New Roman"/>
          <w:bCs/>
          <w:sz w:val="28"/>
          <w:szCs w:val="28"/>
        </w:rPr>
        <w:t>Соціальна</w:t>
      </w:r>
      <w:r w:rsidR="00E005F8" w:rsidRPr="0071583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005F8" w:rsidRPr="00715833">
        <w:rPr>
          <w:rFonts w:ascii="Times New Roman" w:hAnsi="Times New Roman"/>
          <w:bCs/>
          <w:sz w:val="28"/>
          <w:szCs w:val="28"/>
        </w:rPr>
        <w:t>психологія народжується від інтеграції психології та соціології</w:t>
      </w:r>
      <w:r w:rsidR="00E005F8" w:rsidRPr="00715833">
        <w:rPr>
          <w:rFonts w:ascii="Times New Roman" w:hAnsi="Times New Roman"/>
          <w:b/>
          <w:bCs/>
          <w:sz w:val="28"/>
          <w:szCs w:val="28"/>
        </w:rPr>
        <w:t>»</w:t>
      </w:r>
      <w:r w:rsidR="00E005F8" w:rsidRPr="00715833">
        <w:rPr>
          <w:rFonts w:ascii="Times New Roman" w:hAnsi="Times New Roman"/>
          <w:sz w:val="28"/>
          <w:szCs w:val="28"/>
        </w:rPr>
        <w:t>;</w:t>
      </w:r>
      <w:r w:rsidR="00E005F8" w:rsidRPr="0071583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E005F8" w:rsidRPr="00715833">
        <w:rPr>
          <w:rFonts w:ascii="Times New Roman" w:hAnsi="Times New Roman"/>
          <w:bCs/>
          <w:sz w:val="28"/>
          <w:szCs w:val="28"/>
        </w:rPr>
        <w:t>Відносини між еволюціоністською біологією та психологією</w:t>
      </w:r>
      <w:r w:rsidR="00E005F8" w:rsidRPr="00715833">
        <w:rPr>
          <w:rFonts w:ascii="Times New Roman" w:hAnsi="Times New Roman"/>
          <w:b/>
          <w:bCs/>
          <w:sz w:val="28"/>
          <w:szCs w:val="28"/>
        </w:rPr>
        <w:t>»</w:t>
      </w:r>
      <w:r w:rsidR="00E005F8" w:rsidRPr="00715833">
        <w:rPr>
          <w:rFonts w:ascii="Times New Roman" w:eastAsia="Times New Roman" w:hAnsi="Times New Roman"/>
          <w:i/>
          <w:sz w:val="28"/>
          <w:szCs w:val="28"/>
        </w:rPr>
        <w:t xml:space="preserve"> .</w:t>
      </w:r>
    </w:p>
    <w:p w:rsidR="009E69DC" w:rsidRPr="00715833" w:rsidRDefault="00E005F8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>Лексика:</w:t>
      </w:r>
      <w:r w:rsidRPr="0071583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Зв’язок психології з іншими науками;</w:t>
      </w:r>
      <w:r w:rsidR="00314C1F" w:rsidRPr="007158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психоаналіз;</w:t>
      </w:r>
      <w:r w:rsidR="00314C1F" w:rsidRPr="007158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природничі науки;</w:t>
      </w:r>
      <w:r w:rsidR="00314C1F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мета життя;  світогляд;  моральні цінності; особистість; теорія особистості; теорія культурно-історичного розвитку</w:t>
      </w:r>
      <w:r w:rsidR="00314C1F" w:rsidRPr="00715833">
        <w:rPr>
          <w:rFonts w:ascii="Times New Roman" w:hAnsi="Times New Roman" w:cs="Times New Roman"/>
          <w:sz w:val="28"/>
          <w:szCs w:val="28"/>
        </w:rPr>
        <w:t> </w:t>
      </w:r>
      <w:r w:rsidR="00314C1F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; вищи психічні </w:t>
      </w:r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функції</w:t>
      </w:r>
      <w:r w:rsidR="00314C1F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людини;</w:t>
      </w:r>
      <w:r w:rsidR="009E69DC" w:rsidRPr="007158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69DC"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Письмо</w:t>
      </w:r>
      <w:r w:rsidR="009E69DC" w:rsidRPr="0071583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резюме.</w:t>
      </w:r>
      <w:r w:rsidR="009E69DC" w:rsidRPr="007158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E69DC"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Усне </w:t>
      </w:r>
      <w:r w:rsidR="009E69DC"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мовлення</w:t>
      </w:r>
      <w:r w:rsidR="009E69DC" w:rsidRPr="007158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свою думку про з</w:t>
      </w:r>
      <w:r w:rsidR="009E69DC" w:rsidRPr="00715833">
        <w:rPr>
          <w:rFonts w:ascii="Times New Roman" w:eastAsia="Times New Roman" w:hAnsi="Times New Roman" w:cs="Times New Roman"/>
          <w:sz w:val="28"/>
          <w:szCs w:val="28"/>
          <w:lang w:val="uk-UA"/>
        </w:rPr>
        <w:t>в’язок психології з іншими науками.</w:t>
      </w:r>
      <w:r w:rsidR="009E69DC" w:rsidRPr="007158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Аудіювання: Прослухати і зрозуміти </w:t>
      </w:r>
      <w:proofErr w:type="spellStart"/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9E69D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за темою.</w:t>
      </w:r>
    </w:p>
    <w:p w:rsidR="009E69DC" w:rsidRPr="00715833" w:rsidRDefault="009E69DC" w:rsidP="00715833">
      <w:pPr>
        <w:pStyle w:val="2"/>
        <w:pBdr>
          <w:bottom w:val="single" w:sz="6" w:space="4" w:color="DDDDDD"/>
        </w:pBdr>
        <w:shd w:val="clear" w:color="auto" w:fill="FFFFFF"/>
        <w:spacing w:before="300" w:after="150"/>
        <w:ind w:firstLine="567"/>
        <w:jc w:val="both"/>
        <w:rPr>
          <w:rFonts w:ascii="Times New Roman" w:hAnsi="Times New Roman" w:cs="Times New Roman"/>
          <w:i w:val="0"/>
          <w:lang w:val="fr-FR"/>
        </w:rPr>
      </w:pPr>
      <w:r w:rsidRPr="00715833">
        <w:rPr>
          <w:rFonts w:ascii="Times New Roman" w:hAnsi="Times New Roman" w:cs="Times New Roman"/>
          <w:i w:val="0"/>
          <w:lang w:val="fr-FR"/>
        </w:rPr>
        <w:lastRenderedPageBreak/>
        <w:t>Lecture</w:t>
      </w:r>
      <w:r w:rsidRPr="00715833">
        <w:rPr>
          <w:rFonts w:ascii="Times New Roman" w:hAnsi="Times New Roman" w:cs="Times New Roman"/>
          <w:lang w:val="fr-FR"/>
        </w:rPr>
        <w:t>:</w:t>
      </w:r>
      <w:r w:rsidRPr="00715833">
        <w:rPr>
          <w:rFonts w:ascii="Times New Roman" w:hAnsi="Times New Roman" w:cs="Times New Roman"/>
          <w:b w:val="0"/>
          <w:lang w:val="uk-UA"/>
        </w:rPr>
        <w:t xml:space="preserve"> </w:t>
      </w:r>
      <w:r w:rsidRPr="00715833">
        <w:rPr>
          <w:rFonts w:ascii="Times New Roman" w:hAnsi="Times New Roman" w:cs="Times New Roman"/>
          <w:b w:val="0"/>
          <w:i w:val="0"/>
          <w:lang w:val="fr-FR"/>
        </w:rPr>
        <w:t>Lire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,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 xml:space="preserve"> traduire et faire le résumé des articles</w:t>
      </w:r>
      <w:r w:rsidRPr="00715833">
        <w:rPr>
          <w:rFonts w:ascii="Times New Roman" w:hAnsi="Times New Roman" w:cs="Times New Roman"/>
          <w:b w:val="0"/>
          <w:i w:val="0"/>
          <w:lang w:val="fr-FR"/>
        </w:rPr>
        <w:t>:</w:t>
      </w:r>
      <w:r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«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>Histoire des relations de la</w:t>
      </w:r>
      <w:r w:rsidRPr="00715833">
        <w:rPr>
          <w:rFonts w:ascii="Times New Roman" w:hAnsi="Times New Roman" w:cs="Times New Roman"/>
          <w:i w:val="0"/>
          <w:shd w:val="clear" w:color="auto" w:fill="FFFFFF"/>
          <w:lang w:val="fr-FR"/>
        </w:rPr>
        <w:t xml:space="preserve"> 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>psychologie avec la philosophie, la médecine et la psychanalyse (XIXème-XXème siècle)</w:t>
      </w:r>
      <w:r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»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>.</w:t>
      </w:r>
      <w:r w:rsidRPr="00715833">
        <w:rPr>
          <w:rFonts w:ascii="Times New Roman" w:hAnsi="Times New Roman" w:cs="Times New Roman"/>
          <w:i w:val="0"/>
          <w:shd w:val="clear" w:color="auto" w:fill="FFFFFF"/>
          <w:lang w:val="fr-FR"/>
        </w:rPr>
        <w:t xml:space="preserve"> </w:t>
      </w:r>
      <w:r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«</w:t>
      </w:r>
      <w:r w:rsidRPr="00715833">
        <w:rPr>
          <w:rFonts w:ascii="Times New Roman" w:hAnsi="Times New Roman" w:cs="Times New Roman"/>
          <w:i w:val="0"/>
          <w:shd w:val="clear" w:color="auto" w:fill="FFFFFF"/>
          <w:lang w:val="fr-FR"/>
        </w:rPr>
        <w:t xml:space="preserve"> 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>Rapports des sciences naturelles avec la psychologie</w:t>
      </w:r>
      <w:r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»</w:t>
      </w:r>
      <w:r w:rsidRPr="00715833">
        <w:rPr>
          <w:rFonts w:ascii="Times New Roman" w:hAnsi="Times New Roman" w:cs="Times New Roman"/>
          <w:lang w:val="uk-UA"/>
        </w:rPr>
        <w:t>.</w:t>
      </w:r>
      <w:r w:rsidR="00FF34FB"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«</w:t>
      </w:r>
      <w:r w:rsidR="00FF34FB" w:rsidRPr="00715833">
        <w:rPr>
          <w:rFonts w:ascii="Times New Roman" w:hAnsi="Times New Roman" w:cs="Times New Roman"/>
          <w:lang w:val="fr-FR"/>
        </w:rPr>
        <w:t xml:space="preserve"> </w:t>
      </w:r>
      <w:r w:rsidRPr="00715833">
        <w:rPr>
          <w:rFonts w:ascii="Times New Roman" w:hAnsi="Times New Roman" w:cs="Times New Roman"/>
          <w:b w:val="0"/>
          <w:i w:val="0"/>
          <w:lang w:val="fr-FR"/>
        </w:rPr>
        <w:t>La</w:t>
      </w:r>
      <w:r w:rsidR="00FF34FB" w:rsidRPr="00715833">
        <w:rPr>
          <w:rFonts w:ascii="Times New Roman" w:hAnsi="Times New Roman" w:cs="Times New Roman"/>
          <w:b w:val="0"/>
          <w:i w:val="0"/>
          <w:lang w:val="fr-FR"/>
        </w:rPr>
        <w:t xml:space="preserve"> psychologie </w:t>
      </w:r>
      <w:r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 xml:space="preserve"> </w:t>
      </w:r>
      <w:r w:rsidR="00FF34FB" w:rsidRPr="00715833">
        <w:rPr>
          <w:rFonts w:ascii="Times New Roman" w:hAnsi="Times New Roman" w:cs="Times New Roman"/>
          <w:b w:val="0"/>
          <w:i w:val="0"/>
          <w:shd w:val="clear" w:color="auto" w:fill="FFFFFF"/>
          <w:lang w:val="fr-FR"/>
        </w:rPr>
        <w:t>sociale nait de l’intégration de la psychologie  avec</w:t>
      </w:r>
      <w:r w:rsidR="00FF34FB" w:rsidRPr="00715833">
        <w:rPr>
          <w:rFonts w:ascii="Times New Roman" w:hAnsi="Times New Roman" w:cs="Times New Roman"/>
          <w:bCs w:val="0"/>
          <w:i w:val="0"/>
          <w:u w:val="single"/>
          <w:shd w:val="clear" w:color="auto" w:fill="FFFFFF"/>
          <w:lang w:val="fr-FR"/>
        </w:rPr>
        <w:t xml:space="preserve"> </w:t>
      </w:r>
      <w:r w:rsidR="00FF34FB" w:rsidRPr="00715833">
        <w:rPr>
          <w:rFonts w:ascii="Times New Roman" w:hAnsi="Times New Roman" w:cs="Times New Roman"/>
          <w:b w:val="0"/>
          <w:bCs w:val="0"/>
          <w:i w:val="0"/>
          <w:shd w:val="clear" w:color="auto" w:fill="FFFFFF"/>
          <w:lang w:val="fr-FR"/>
        </w:rPr>
        <w:t>la sociologie</w:t>
      </w:r>
      <w:r w:rsidR="00FF34FB"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»</w:t>
      </w:r>
      <w:r w:rsidR="00FF34FB" w:rsidRPr="00715833">
        <w:rPr>
          <w:rFonts w:ascii="Times New Roman" w:hAnsi="Times New Roman" w:cs="Times New Roman"/>
          <w:lang w:val="uk-UA"/>
        </w:rPr>
        <w:t>.</w:t>
      </w:r>
      <w:r w:rsidR="00FF34FB"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 xml:space="preserve"> «</w:t>
      </w:r>
      <w:r w:rsidRPr="00715833">
        <w:rPr>
          <w:rFonts w:ascii="Times New Roman" w:hAnsi="Times New Roman" w:cs="Times New Roman"/>
          <w:b w:val="0"/>
          <w:i w:val="0"/>
          <w:lang w:val="fr-FR"/>
        </w:rPr>
        <w:t>Les relations entre biologie évolutionniste et psychologie</w:t>
      </w:r>
      <w:r w:rsidR="00FF34FB" w:rsidRPr="00715833">
        <w:rPr>
          <w:rFonts w:ascii="Times New Roman" w:hAnsi="Times New Roman" w:cs="Times New Roman"/>
          <w:b w:val="0"/>
          <w:bCs w:val="0"/>
          <w:i w:val="0"/>
          <w:lang w:val="uk-UA"/>
        </w:rPr>
        <w:t>»</w:t>
      </w:r>
      <w:r w:rsidR="00FF34FB" w:rsidRPr="00715833">
        <w:rPr>
          <w:rFonts w:ascii="Times New Roman" w:hAnsi="Times New Roman" w:cs="Times New Roman"/>
          <w:b w:val="0"/>
          <w:i w:val="0"/>
          <w:lang w:val="uk-UA"/>
        </w:rPr>
        <w:t>.</w:t>
      </w:r>
    </w:p>
    <w:p w:rsidR="00C175F8" w:rsidRPr="00715833" w:rsidRDefault="00FF34FB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Vocabulaire</w:t>
      </w:r>
      <w:r w:rsidRPr="007158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l</w:t>
      </w:r>
      <w:r w:rsidRPr="00715833">
        <w:rPr>
          <w:rFonts w:ascii="Times New Roman" w:eastAsia="Times New Roman" w:hAnsi="Times New Roman" w:cs="Times New Roman"/>
          <w:sz w:val="28"/>
          <w:szCs w:val="28"/>
          <w:lang w:val="fr-FR"/>
        </w:rPr>
        <w:t>es relations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de la psychologie avec les autres sciences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la psychanalyse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D443E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fr-FR"/>
        </w:rPr>
        <w:t xml:space="preserve"> 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des sciences naturelles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le but de la vie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conception du monde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les valeurs morales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personnalité (f)</w:t>
      </w:r>
      <w:r w:rsidR="00FD443E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;</w:t>
      </w:r>
      <w:r w:rsidR="00AF6544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théorie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(f)</w:t>
      </w:r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de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la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personnalité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AF6544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théorie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(f)</w:t>
      </w:r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du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développement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culturel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et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historique</w:t>
      </w:r>
      <w:proofErr w:type="spellEnd"/>
      <w:r w:rsidR="00AF6544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2F1BBD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fonctions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mentales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supérieures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de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la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personne</w:t>
      </w:r>
      <w:proofErr w:type="spellEnd"/>
      <w:r w:rsidR="002F1BBD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</w:t>
      </w:r>
      <w:r w:rsidR="002F1BBD"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Systématisation</w:t>
      </w:r>
      <w:r w:rsidR="002F1BBD" w:rsidRPr="0071583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2F1BBD"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orale</w:t>
      </w:r>
      <w:r w:rsidR="002F1BBD" w:rsidRPr="007158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2F1BBD" w:rsidRPr="00715833">
        <w:rPr>
          <w:rFonts w:ascii="Times New Roman" w:hAnsi="Times New Roman" w:cs="Times New Roman"/>
          <w:sz w:val="28"/>
          <w:szCs w:val="28"/>
          <w:lang w:val="fr-FR"/>
        </w:rPr>
        <w:t>Echange de points de vue sur</w:t>
      </w:r>
      <w:r w:rsidR="002F1BBD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1BBD" w:rsidRPr="00715833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2F1BBD" w:rsidRPr="007158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F1BBD" w:rsidRPr="00715833">
        <w:rPr>
          <w:rFonts w:ascii="Times New Roman" w:hAnsi="Times New Roman" w:cs="Times New Roman"/>
          <w:sz w:val="28"/>
          <w:szCs w:val="28"/>
          <w:lang w:val="fr-FR"/>
        </w:rPr>
        <w:t>thème proposé.</w:t>
      </w:r>
      <w:r w:rsidR="002F1BBD" w:rsidRPr="0071583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2F1BBD" w:rsidRPr="00715833">
        <w:rPr>
          <w:rFonts w:ascii="Times New Roman" w:hAnsi="Times New Roman" w:cs="Times New Roman"/>
          <w:b/>
          <w:sz w:val="28"/>
          <w:szCs w:val="28"/>
          <w:lang w:val="fr-FR"/>
        </w:rPr>
        <w:t>Audition</w:t>
      </w:r>
      <w:r w:rsidR="002F1BBD" w:rsidRPr="00715833">
        <w:rPr>
          <w:rFonts w:ascii="Times New Roman" w:hAnsi="Times New Roman" w:cs="Times New Roman"/>
          <w:sz w:val="28"/>
          <w:szCs w:val="28"/>
          <w:lang w:val="fr-FR"/>
        </w:rPr>
        <w:t>: Ecouter et comprendre le contenu du texte audio:</w:t>
      </w:r>
      <w:r w:rsidR="00DE4947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E4947" w:rsidRPr="00715833">
        <w:rPr>
          <w:rFonts w:ascii="Times New Roman" w:hAnsi="Times New Roman" w:cs="Times New Roman"/>
          <w:bCs/>
          <w:sz w:val="28"/>
          <w:szCs w:val="28"/>
          <w:lang w:val="fr-FR"/>
        </w:rPr>
        <w:t>Françoise Dolto "La psychologie des enfants"</w:t>
      </w:r>
      <w:r w:rsidR="004A0B82" w:rsidRPr="0071583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0408E" w:rsidRPr="00715833" w:rsidRDefault="004A0B82" w:rsidP="00715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</w:t>
      </w:r>
      <w:r w:rsidR="00F0408E" w:rsidRPr="00715833">
        <w:rPr>
          <w:rFonts w:ascii="Times New Roman" w:hAnsi="Times New Roman" w:cs="Times New Roman"/>
          <w:b/>
          <w:sz w:val="28"/>
          <w:szCs w:val="28"/>
          <w:lang w:val="uk-UA"/>
        </w:rPr>
        <w:t>Розділ  II. Сучасні тенденції в галузі психології.</w:t>
      </w:r>
    </w:p>
    <w:p w:rsidR="00F0408E" w:rsidRPr="00715833" w:rsidRDefault="00F0408E" w:rsidP="00715833">
      <w:pPr>
        <w:pStyle w:val="a7"/>
        <w:ind w:left="0"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715833">
        <w:rPr>
          <w:rFonts w:ascii="Times New Roman" w:eastAsia="Times New Roman" w:hAnsi="Times New Roman"/>
          <w:b/>
          <w:color w:val="000000"/>
          <w:sz w:val="28"/>
          <w:szCs w:val="28"/>
        </w:rPr>
        <w:t>Тема 1</w:t>
      </w:r>
      <w:r w:rsidRPr="0071583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Інновації у зарубіжній психології. Відкриття. Технології. </w:t>
      </w:r>
      <w:r w:rsidRPr="00715833">
        <w:rPr>
          <w:rFonts w:ascii="Times New Roman" w:hAnsi="Times New Roman"/>
          <w:i/>
          <w:color w:val="000000"/>
          <w:sz w:val="28"/>
          <w:szCs w:val="28"/>
        </w:rPr>
        <w:t xml:space="preserve">Техніки. Презентації. </w:t>
      </w:r>
      <w:r w:rsidRPr="00715833">
        <w:rPr>
          <w:rFonts w:ascii="Times New Roman" w:hAnsi="Times New Roman"/>
          <w:i/>
          <w:sz w:val="28"/>
          <w:szCs w:val="28"/>
        </w:rPr>
        <w:t>Особливості реферування текстів за фахом.</w:t>
      </w:r>
    </w:p>
    <w:p w:rsidR="008A7E4C" w:rsidRPr="00715833" w:rsidRDefault="00BE19B2" w:rsidP="00715833">
      <w:pPr>
        <w:spacing w:after="0" w:line="31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Читання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, переклад 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реферування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статей за темою</w:t>
      </w:r>
      <w:proofErr w:type="gramStart"/>
      <w:r w:rsidRPr="00715833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7158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Психологія</w:t>
      </w:r>
      <w:proofErr w:type="spell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особистості</w:t>
      </w:r>
      <w:proofErr w:type="spell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spell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Сучасні</w:t>
      </w:r>
      <w:proofErr w:type="spell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психологічні</w:t>
      </w:r>
      <w:proofErr w:type="spell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теорії</w:t>
      </w:r>
      <w:proofErr w:type="spellEnd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особистості</w:t>
      </w:r>
      <w:proofErr w:type="spellEnd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65F78" w:rsidRPr="0071583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Психоаналіз</w:t>
      </w:r>
      <w:proofErr w:type="spellEnd"/>
      <w:r w:rsidR="00565F78" w:rsidRPr="0071583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 (фрейдизм </w:t>
      </w:r>
      <w:r w:rsidR="00565F78" w:rsidRPr="0071583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вчення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 Фрейда</w:t>
      </w:r>
      <w:r w:rsidR="00565F78" w:rsidRPr="0071583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неофрейдизм</w:t>
      </w:r>
      <w:r w:rsidR="00565F78" w:rsidRPr="0071583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(А. Адлер, Е.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Фромм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Хорні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Юнг та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.).</w:t>
      </w:r>
      <w:proofErr w:type="gramEnd"/>
      <w:r w:rsidR="00565F78" w:rsidRPr="00715833">
        <w:rPr>
          <w:rStyle w:val="a6"/>
          <w:rFonts w:eastAsiaTheme="minorHAnsi"/>
          <w:b/>
          <w:bCs/>
          <w:sz w:val="28"/>
          <w:szCs w:val="28"/>
        </w:rPr>
        <w:t xml:space="preserve"> </w:t>
      </w:r>
      <w:proofErr w:type="spellStart"/>
      <w:proofErr w:type="gramStart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Псих</w:t>
      </w:r>
      <w:proofErr w:type="gramEnd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ічні</w:t>
      </w:r>
      <w:proofErr w:type="spellEnd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властивості</w:t>
      </w:r>
      <w:proofErr w:type="spellEnd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особистості</w:t>
      </w:r>
      <w:proofErr w:type="spellEnd"/>
      <w:r w:rsidR="00565F78" w:rsidRPr="00715833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65F78" w:rsidRPr="00715833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Темперамент. Характеристика </w:t>
      </w:r>
      <w:proofErr w:type="spellStart"/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</w:rPr>
        <w:t>типі</w:t>
      </w:r>
      <w:proofErr w:type="gramStart"/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</w:rPr>
        <w:t>в</w:t>
      </w:r>
      <w:proofErr w:type="spellEnd"/>
      <w:proofErr w:type="gramEnd"/>
      <w:r w:rsidR="00565F78" w:rsidRPr="00715833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темпераменту</w:t>
      </w:r>
      <w:r w:rsidR="00565F78" w:rsidRPr="00715833">
        <w:rPr>
          <w:rFonts w:ascii="Times New Roman" w:eastAsia="Calibri" w:hAnsi="Times New Roman" w:cs="Times New Roman"/>
          <w:sz w:val="28"/>
          <w:szCs w:val="28"/>
        </w:rPr>
        <w:t>.</w:t>
      </w:r>
      <w:r w:rsidR="00565F78" w:rsidRPr="007158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Гуманістична</w:t>
      </w:r>
      <w:proofErr w:type="spellEnd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психологія</w:t>
      </w:r>
      <w:proofErr w:type="spellEnd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особистості</w:t>
      </w:r>
      <w:proofErr w:type="spellEnd"/>
      <w:r w:rsidR="00565F78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565F78" w:rsidRPr="0071583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</w:rPr>
        <w:t>Ієрархія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</w:rPr>
        <w:t xml:space="preserve"> потреб за А. </w:t>
      </w:r>
      <w:proofErr w:type="spellStart"/>
      <w:r w:rsidR="00565F78" w:rsidRPr="00715833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565F78" w:rsidRPr="00715833">
        <w:rPr>
          <w:rFonts w:ascii="Times New Roman" w:hAnsi="Times New Roman" w:cs="Times New Roman"/>
          <w:sz w:val="28"/>
          <w:szCs w:val="28"/>
        </w:rPr>
        <w:t>.</w:t>
      </w:r>
      <w:r w:rsidR="000C5465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proofErr w:type="spellStart"/>
      <w:r w:rsidR="000C5465" w:rsidRPr="00715833">
        <w:rPr>
          <w:rFonts w:ascii="Times New Roman" w:hAnsi="Times New Roman" w:cs="Times New Roman"/>
          <w:sz w:val="28"/>
          <w:szCs w:val="28"/>
          <w:lang w:val="uk-UA"/>
        </w:rPr>
        <w:t>Ребилло</w:t>
      </w:r>
      <w:proofErr w:type="spellEnd"/>
      <w:r w:rsidR="000C5465" w:rsidRPr="00715833">
        <w:rPr>
          <w:rFonts w:ascii="Times New Roman" w:hAnsi="Times New Roman" w:cs="Times New Roman"/>
          <w:sz w:val="28"/>
          <w:szCs w:val="28"/>
          <w:lang w:val="uk-UA"/>
        </w:rPr>
        <w:t>.   Диференціальна психологія</w:t>
      </w:r>
      <w:r w:rsidR="000C5465" w:rsidRPr="00715833">
        <w:rPr>
          <w:rFonts w:ascii="Times New Roman" w:eastAsia="Calibri" w:hAnsi="Times New Roman" w:cs="Times New Roman"/>
          <w:sz w:val="28"/>
          <w:szCs w:val="28"/>
        </w:rPr>
        <w:t> </w:t>
      </w:r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(Ф.</w:t>
      </w:r>
      <w:proofErr w:type="spellStart"/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Гальтон</w:t>
      </w:r>
      <w:proofErr w:type="spellEnd"/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22BAB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Г.</w:t>
      </w:r>
      <w:proofErr w:type="spellStart"/>
      <w:r w:rsidR="000C5465" w:rsidRPr="0071583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Г</w:t>
      </w:r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арднер</w:t>
      </w:r>
      <w:proofErr w:type="spellEnd"/>
      <w:r w:rsidR="00422BAB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Теорія множинного інтелекту </w:t>
      </w:r>
      <w:proofErr w:type="spellStart"/>
      <w:r w:rsidR="00422BAB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Гарднера</w:t>
      </w:r>
      <w:proofErr w:type="spellEnd"/>
      <w:r w:rsidR="00422BAB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0C5465" w:rsidRPr="00715833">
        <w:rPr>
          <w:rFonts w:ascii="Times New Roman" w:hAnsi="Times New Roman" w:cs="Times New Roman"/>
          <w:sz w:val="28"/>
          <w:szCs w:val="28"/>
          <w:lang w:val="uk-UA"/>
        </w:rPr>
        <w:t>психологія</w:t>
      </w:r>
      <w:r w:rsidR="000C5465" w:rsidRPr="00715833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.М.Рейхлин</w:t>
      </w:r>
      <w:proofErr w:type="spellEnd"/>
      <w:r w:rsidR="000C5465" w:rsidRPr="00715833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  <w:r w:rsidR="008A7E4C" w:rsidRPr="00715833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Ґештальтпсихологія</w:t>
      </w:r>
      <w:proofErr w:type="spellEnd"/>
      <w:r w:rsidR="008A7E4C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A7E4C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</w:p>
    <w:p w:rsidR="00422BAB" w:rsidRPr="00715833" w:rsidRDefault="008A7E4C" w:rsidP="00715833">
      <w:pPr>
        <w:spacing w:after="0" w:line="312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Когнітивна</w:t>
      </w:r>
      <w:r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психологія.</w:t>
      </w:r>
      <w:r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begin"/>
      </w:r>
      <w:r w:rsidR="00DA1C60" w:rsidRPr="00715833">
        <w:rPr>
          <w:rFonts w:ascii="Times New Roman" w:hAnsi="Times New Roman" w:cs="Times New Roman"/>
          <w:sz w:val="28"/>
          <w:szCs w:val="28"/>
        </w:rPr>
        <w:instrText>HYPERLINK</w:instrText>
      </w:r>
      <w:r w:rsidR="00DA1C60" w:rsidRPr="00715833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instrText>https</w:instrText>
      </w:r>
      <w:r w:rsidR="00DA1C60" w:rsidRPr="00715833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instrText>psy</w:instrText>
      </w:r>
      <w:r w:rsidR="00DA1C60" w:rsidRPr="00715833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instrText>wikireading</w:instrText>
      </w:r>
      <w:r w:rsidR="00DA1C60" w:rsidRPr="00715833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instrText>ru</w:instrText>
      </w:r>
      <w:r w:rsidR="00DA1C60" w:rsidRPr="00715833">
        <w:rPr>
          <w:rFonts w:ascii="Times New Roman" w:hAnsi="Times New Roman" w:cs="Times New Roman"/>
          <w:sz w:val="28"/>
          <w:szCs w:val="28"/>
          <w:lang w:val="uk-UA"/>
        </w:rPr>
        <w:instrText>/20570"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separate"/>
      </w:r>
      <w:r w:rsidR="00F145F1" w:rsidRPr="00715833">
        <w:rPr>
          <w:rStyle w:val="a8"/>
          <w:rFonts w:ascii="Times New Roman" w:hAnsi="Times New Roman"/>
          <w:color w:val="auto"/>
          <w:sz w:val="28"/>
          <w:szCs w:val="28"/>
          <w:lang w:val="uk-UA"/>
        </w:rPr>
        <w:t>.</w:t>
      </w:r>
      <w:r w:rsidR="00F145F1" w:rsidRPr="00715833">
        <w:rPr>
          <w:rStyle w:val="a8"/>
          <w:rFonts w:ascii="Times New Roman" w:hAnsi="Times New Roman"/>
          <w:color w:val="auto"/>
          <w:sz w:val="28"/>
          <w:szCs w:val="28"/>
        </w:rPr>
        <w:t> </w:t>
      </w:r>
      <w:r w:rsidR="00F145F1" w:rsidRPr="00715833">
        <w:rPr>
          <w:rStyle w:val="a8"/>
          <w:rFonts w:ascii="Times New Roman" w:hAnsi="Times New Roman"/>
          <w:color w:val="auto"/>
          <w:sz w:val="28"/>
          <w:szCs w:val="28"/>
          <w:lang w:val="uk-UA"/>
        </w:rPr>
        <w:t>Сучасні концепції дослідження особистост</w: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end"/>
      </w:r>
      <w:r w:rsidR="00F145F1" w:rsidRPr="007158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2BAB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F145F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2BAB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постмодерністській психології (Т. </w:t>
      </w:r>
      <w:proofErr w:type="spellStart"/>
      <w:r w:rsidR="00422BAB" w:rsidRPr="00715833">
        <w:rPr>
          <w:rFonts w:ascii="Times New Roman" w:hAnsi="Times New Roman" w:cs="Times New Roman"/>
          <w:sz w:val="28"/>
          <w:szCs w:val="28"/>
          <w:lang w:val="uk-UA"/>
        </w:rPr>
        <w:t>Сарбін</w:t>
      </w:r>
      <w:proofErr w:type="spellEnd"/>
      <w:r w:rsidR="00422BAB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422BAB" w:rsidRPr="00715833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="00422BAB" w:rsidRPr="00715833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422BAB" w:rsidRPr="00715833">
        <w:rPr>
          <w:rFonts w:ascii="Times New Roman" w:hAnsi="Times New Roman" w:cs="Times New Roman"/>
          <w:sz w:val="28"/>
          <w:szCs w:val="28"/>
        </w:rPr>
        <w:t>Герген</w:t>
      </w:r>
      <w:proofErr w:type="spellEnd"/>
      <w:r w:rsidR="00422BAB" w:rsidRPr="00715833">
        <w:rPr>
          <w:rFonts w:ascii="Times New Roman" w:hAnsi="Times New Roman" w:cs="Times New Roman"/>
          <w:sz w:val="28"/>
          <w:szCs w:val="28"/>
        </w:rPr>
        <w:t>, Ч. Тейлор)</w:t>
      </w:r>
      <w:proofErr w:type="gramStart"/>
      <w:r w:rsidR="00422BAB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.</w:t>
      </w:r>
      <w:proofErr w:type="gramEnd"/>
      <w:r w:rsidR="00422BAB" w:rsidRPr="00715833">
        <w:rPr>
          <w:rFonts w:ascii="Times New Roman" w:hAnsi="Times New Roman" w:cs="Times New Roman"/>
          <w:sz w:val="28"/>
          <w:szCs w:val="28"/>
        </w:rPr>
        <w:t xml:space="preserve"> </w:t>
      </w:r>
      <w:r w:rsidR="00422BAB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Вчення </w:t>
      </w:r>
      <w:r w:rsidR="00422BAB" w:rsidRPr="00715833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422BAB" w:rsidRPr="00715833">
        <w:rPr>
          <w:rFonts w:ascii="Times New Roman" w:hAnsi="Times New Roman" w:cs="Times New Roman"/>
          <w:sz w:val="28"/>
          <w:szCs w:val="28"/>
        </w:rPr>
        <w:t>Дерріда</w:t>
      </w:r>
      <w:proofErr w:type="spellEnd"/>
      <w:r w:rsidR="00422BAB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,Ж.</w:t>
      </w:r>
      <w:r w:rsidR="00422BAB" w:rsidRPr="0071583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422BAB" w:rsidRPr="00715833">
        <w:rPr>
          <w:rFonts w:ascii="Times New Roman" w:hAnsi="Times New Roman" w:cs="Times New Roman"/>
          <w:i/>
          <w:sz w:val="28"/>
          <w:szCs w:val="28"/>
        </w:rPr>
        <w:t>Лакан</w:t>
      </w:r>
      <w:proofErr w:type="spellEnd"/>
      <w:r w:rsidR="00422BAB" w:rsidRPr="0071583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A7E4C" w:rsidRPr="00715833" w:rsidRDefault="00422BAB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r w:rsidR="00F145F1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465" w:rsidRPr="00715833">
        <w:rPr>
          <w:rFonts w:ascii="Times New Roman" w:hAnsi="Times New Roman" w:cs="Times New Roman"/>
          <w:b/>
          <w:sz w:val="28"/>
          <w:szCs w:val="28"/>
          <w:lang w:val="uk-UA"/>
        </w:rPr>
        <w:t>Лексика:</w:t>
      </w:r>
      <w:r w:rsidR="000C5465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7E4C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психологія особистості; людина; індивід;</w:t>
      </w:r>
      <w:r w:rsidR="000C5465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7E4C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особистість;</w:t>
      </w:r>
      <w:r w:rsidR="000C5465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індивідуальність</w:t>
      </w:r>
      <w:r w:rsidR="008A7E4C" w:rsidRPr="00715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екстраверти</w:t>
      </w:r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інтроверт; темперамент; холерик; </w:t>
      </w:r>
      <w:proofErr w:type="spellStart"/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сангвіник</w:t>
      </w:r>
      <w:proofErr w:type="spellEnd"/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флегматик; </w:t>
      </w:r>
      <w:proofErr w:type="spellStart"/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меланхолик</w:t>
      </w:r>
      <w:proofErr w:type="spellEnd"/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8A7E4C" w:rsidRPr="00715833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фрейдизм; </w:t>
      </w:r>
      <w:proofErr w:type="spellStart"/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неофрейдизм</w:t>
      </w:r>
      <w:proofErr w:type="spellEnd"/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;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ієрархія потреб; диференціальна психологія;</w:t>
      </w:r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 xml:space="preserve"> гештальтпсихологія</w:t>
      </w:r>
      <w:r w:rsidR="008A7E4C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A7E4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к</w:t>
      </w:r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огнітивна</w:t>
      </w:r>
      <w:r w:rsidR="008A7E4C" w:rsidRPr="0071583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психологія;</w:t>
      </w:r>
      <w:r w:rsidR="008A7E4C" w:rsidRPr="00715833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="008A7E4C"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Письмо</w:t>
      </w:r>
      <w:r w:rsidR="008A7E4C" w:rsidRPr="0071583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резюме.</w:t>
      </w:r>
      <w:r w:rsidR="008A7E4C"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Усне </w:t>
      </w:r>
      <w:r w:rsidR="008A7E4C"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мовлення</w:t>
      </w:r>
      <w:r w:rsidR="008A7E4C" w:rsidRPr="007158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свою думку про сучасну</w:t>
      </w:r>
      <w:r w:rsidR="00F145F1" w:rsidRPr="0071583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гуманістичну психологію особистості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E4C" w:rsidRPr="007158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7E4C" w:rsidRPr="007158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E4C" w:rsidRPr="00715833">
        <w:rPr>
          <w:rFonts w:ascii="Times New Roman" w:hAnsi="Times New Roman" w:cs="Times New Roman"/>
          <w:b/>
          <w:sz w:val="28"/>
          <w:szCs w:val="28"/>
          <w:lang w:val="uk-UA"/>
        </w:rPr>
        <w:t>Аудіювання</w:t>
      </w:r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: Прослухати і зрозуміти </w:t>
      </w:r>
      <w:proofErr w:type="spellStart"/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 w:rsidR="008A7E4C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за темою.</w:t>
      </w:r>
    </w:p>
    <w:p w:rsidR="00F145F1" w:rsidRPr="00715833" w:rsidRDefault="00F145F1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Lecture</w:t>
      </w:r>
      <w:r w:rsidRPr="007158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Lire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traduire et faire le résumé des articles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15833">
        <w:rPr>
          <w:rStyle w:val="text"/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15833">
        <w:rPr>
          <w:rStyle w:val="text"/>
          <w:rFonts w:ascii="Times New Roman" w:hAnsi="Times New Roman" w:cs="Times New Roman"/>
          <w:sz w:val="28"/>
          <w:szCs w:val="28"/>
          <w:lang w:val="fr-FR"/>
        </w:rPr>
        <w:t>M. Reuchlin. Evolution de la psychologie différentielle</w:t>
      </w:r>
      <w:r w:rsidRPr="007158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»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7158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Pr="00715833">
        <w:rPr>
          <w:rFonts w:ascii="Times New Roman" w:hAnsi="Times New Roman" w:cs="Times New Roman"/>
          <w:bCs/>
          <w:sz w:val="28"/>
          <w:szCs w:val="28"/>
          <w:lang w:val="fr-FR"/>
        </w:rPr>
        <w:t>Howard Gardner et sa théorie des intelligences multiples</w:t>
      </w:r>
      <w:r w:rsidRPr="007158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»</w:t>
      </w:r>
      <w:r w:rsidR="00422BAB" w:rsidRPr="0071583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5A7411" w:rsidRPr="0071583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Jacques Marie Émile Lacan- un </w: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begin"/>
      </w:r>
      <w:r w:rsidR="00DA1C60" w:rsidRPr="00715833">
        <w:rPr>
          <w:rFonts w:ascii="Times New Roman" w:hAnsi="Times New Roman" w:cs="Times New Roman"/>
          <w:sz w:val="28"/>
          <w:szCs w:val="28"/>
          <w:lang w:val="en-US"/>
        </w:rPr>
        <w:instrText>HYPERLINK "https://fr.wikipedia.org/wiki/Psychiatre" \o "Psychiatre"</w:instrTex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separate"/>
      </w:r>
      <w:r w:rsidR="005A7411" w:rsidRPr="00715833">
        <w:rPr>
          <w:rStyle w:val="a8"/>
          <w:rFonts w:ascii="Times New Roman" w:hAnsi="Times New Roman"/>
          <w:color w:val="auto"/>
          <w:sz w:val="28"/>
          <w:szCs w:val="28"/>
          <w:shd w:val="clear" w:color="auto" w:fill="FFFFFF"/>
          <w:lang w:val="fr-FR"/>
        </w:rPr>
        <w:t>psychiatre</w:t>
      </w:r>
      <w:r w:rsidR="00DA1C60" w:rsidRPr="00715833">
        <w:rPr>
          <w:rFonts w:ascii="Times New Roman" w:hAnsi="Times New Roman" w:cs="Times New Roman"/>
          <w:sz w:val="28"/>
          <w:szCs w:val="28"/>
        </w:rPr>
        <w:fldChar w:fldCharType="end"/>
      </w:r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et </w:t>
      </w:r>
      <w:hyperlink r:id="rId8" w:tooltip="Psychanalyste" w:history="1">
        <w:r w:rsidR="005A7411" w:rsidRPr="00715833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fr-FR"/>
          </w:rPr>
          <w:t>psychanalyste</w:t>
        </w:r>
      </w:hyperlink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 français</w:t>
      </w:r>
      <w:r w:rsidR="005A7411" w:rsidRPr="0071583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»</w:t>
      </w:r>
      <w:r w:rsidR="005A7411" w:rsidRPr="00715833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«Jacques Derrida :</w:t>
      </w:r>
      <w:r w:rsidR="0042765B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5A741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Déconstruction et différance».</w:t>
      </w:r>
    </w:p>
    <w:p w:rsidR="00442C51" w:rsidRPr="00715833" w:rsidRDefault="005A7411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lastRenderedPageBreak/>
        <w:t>Vocabulaire</w:t>
      </w:r>
      <w:r w:rsidRPr="0071583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la psychologie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de l’individu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l’homme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l’individu</w:t>
      </w:r>
      <w:r w:rsidR="007E413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246472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l’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extraverti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</w:t>
      </w:r>
      <w:r w:rsidR="00246472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l’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introverti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90452C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tempérament 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90452C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colérique 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sanguin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; flegmatique 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mélancolique 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>;freudisme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42C51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42C51" w:rsidRPr="0071583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néofreudisme </w:t>
      </w:r>
      <w:r w:rsidR="0042765B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(m)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; hiérarchie </w:t>
      </w:r>
      <w:r w:rsidR="0042765B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(f)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  des besoins; la </w:t>
      </w:r>
      <w:hyperlink r:id="rId9" w:tooltip="Psychologie différentielle" w:history="1">
        <w:r w:rsidR="0042765B" w:rsidRPr="00715833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  <w:lang w:val="fr-FR"/>
          </w:rPr>
          <w:t>psychologie différentielle</w:t>
        </w:r>
      </w:hyperlink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42765B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 xml:space="preserve"> la Gestalt psychologie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 xml:space="preserve">; </w:t>
      </w:r>
      <w:r w:rsidR="0042765B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la psychologie cognitive</w:t>
      </w:r>
      <w:r w:rsidR="0042765B" w:rsidRPr="0071583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246472"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Systématisation</w:t>
      </w:r>
      <w:r w:rsidR="00246472" w:rsidRPr="0071583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246472" w:rsidRPr="00715833">
        <w:rPr>
          <w:rFonts w:ascii="Times New Roman" w:hAnsi="Times New Roman" w:cs="Times New Roman"/>
          <w:b/>
          <w:i/>
          <w:sz w:val="28"/>
          <w:szCs w:val="28"/>
          <w:lang w:val="fr-FR"/>
        </w:rPr>
        <w:t>orale</w:t>
      </w:r>
      <w:r w:rsidR="00246472" w:rsidRPr="007158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246472" w:rsidRPr="00715833">
        <w:rPr>
          <w:rFonts w:ascii="Times New Roman" w:hAnsi="Times New Roman" w:cs="Times New Roman"/>
          <w:sz w:val="28"/>
          <w:szCs w:val="28"/>
          <w:lang w:val="fr-FR"/>
        </w:rPr>
        <w:t>Echange de points de vue sur</w:t>
      </w:r>
      <w:r w:rsidR="00246472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472" w:rsidRPr="00715833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246472" w:rsidRPr="0071583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46472" w:rsidRPr="00715833">
        <w:rPr>
          <w:rFonts w:ascii="Times New Roman" w:hAnsi="Times New Roman" w:cs="Times New Roman"/>
          <w:sz w:val="28"/>
          <w:szCs w:val="28"/>
          <w:lang w:val="fr-FR"/>
        </w:rPr>
        <w:t>thème proposé.</w:t>
      </w:r>
      <w:r w:rsidR="00246472" w:rsidRPr="00715833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="00246472" w:rsidRPr="00715833">
        <w:rPr>
          <w:rFonts w:ascii="Times New Roman" w:hAnsi="Times New Roman" w:cs="Times New Roman"/>
          <w:b/>
          <w:sz w:val="28"/>
          <w:szCs w:val="28"/>
          <w:lang w:val="fr-FR"/>
        </w:rPr>
        <w:t>Audition</w:t>
      </w:r>
      <w:r w:rsidR="00246472" w:rsidRPr="00715833">
        <w:rPr>
          <w:rFonts w:ascii="Times New Roman" w:hAnsi="Times New Roman" w:cs="Times New Roman"/>
          <w:sz w:val="28"/>
          <w:szCs w:val="28"/>
          <w:lang w:val="fr-FR"/>
        </w:rPr>
        <w:t>: Ecouter et comprendre le contenu du texte audio: Qu’est</w:t>
      </w:r>
      <w:r w:rsidR="00246472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fr-FR"/>
        </w:rPr>
        <w:t>- ce qui rend introverti?</w:t>
      </w:r>
    </w:p>
    <w:p w:rsidR="00F0408E" w:rsidRPr="00715833" w:rsidRDefault="00F0408E" w:rsidP="00715833">
      <w:pPr>
        <w:pStyle w:val="a7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715833">
        <w:rPr>
          <w:rFonts w:ascii="Times New Roman" w:eastAsia="Times New Roman" w:hAnsi="Times New Roman"/>
          <w:b/>
          <w:sz w:val="28"/>
          <w:szCs w:val="28"/>
        </w:rPr>
        <w:t>Тема 2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715833">
        <w:rPr>
          <w:rFonts w:ascii="Times New Roman" w:eastAsia="Times New Roman" w:hAnsi="Times New Roman"/>
          <w:i/>
          <w:sz w:val="28"/>
          <w:szCs w:val="28"/>
        </w:rPr>
        <w:t xml:space="preserve">Інновації у вітчизняній психології. Відкриття. Технології. </w:t>
      </w:r>
      <w:r w:rsidRPr="00715833">
        <w:rPr>
          <w:rFonts w:ascii="Times New Roman" w:hAnsi="Times New Roman"/>
          <w:i/>
          <w:sz w:val="28"/>
          <w:szCs w:val="28"/>
        </w:rPr>
        <w:t xml:space="preserve">Техніки. Презентації. Особливості </w:t>
      </w:r>
      <w:r w:rsidRPr="00715833">
        <w:rPr>
          <w:rFonts w:ascii="Times New Roman" w:eastAsia="Times New Roman" w:hAnsi="Times New Roman"/>
          <w:i/>
          <w:sz w:val="28"/>
          <w:szCs w:val="28"/>
        </w:rPr>
        <w:t>анотування текстів за фахом.</w:t>
      </w:r>
    </w:p>
    <w:p w:rsidR="00840178" w:rsidRPr="00715833" w:rsidRDefault="00840178" w:rsidP="0071583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Читання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, переклад 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реферування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статей за темою</w:t>
      </w:r>
      <w:r w:rsidRPr="00715833"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spellStart"/>
      <w:proofErr w:type="gramStart"/>
      <w:r w:rsidR="00FD2005" w:rsidRPr="0071583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FD2005" w:rsidRPr="00715833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етнічної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самоідентичності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Бичко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О. В.</w:t>
      </w:r>
      <w:r w:rsidR="00FD2005" w:rsidRPr="00715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Боднар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М. Б.</w:t>
      </w:r>
      <w:r w:rsidR="00FD2005" w:rsidRPr="00715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2005"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05" w:rsidRPr="00715833">
        <w:rPr>
          <w:rFonts w:ascii="Times New Roman" w:hAnsi="Times New Roman" w:cs="Times New Roman"/>
          <w:sz w:val="28"/>
          <w:szCs w:val="28"/>
        </w:rPr>
        <w:t>Жадан</w:t>
      </w:r>
      <w:proofErr w:type="spellEnd"/>
      <w:r w:rsidR="00FD2005" w:rsidRPr="00715833">
        <w:rPr>
          <w:rFonts w:ascii="Times New Roman" w:hAnsi="Times New Roman" w:cs="Times New Roman"/>
          <w:sz w:val="28"/>
          <w:szCs w:val="28"/>
        </w:rPr>
        <w:t xml:space="preserve"> І. В</w:t>
      </w:r>
      <w:r w:rsidR="00FD2005" w:rsidRPr="00715833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D2005" w:rsidRPr="00715833">
        <w:rPr>
          <w:rFonts w:ascii="Times New Roman" w:hAnsi="Times New Roman" w:cs="Times New Roman"/>
          <w:b/>
          <w:i/>
          <w:sz w:val="28"/>
          <w:szCs w:val="28"/>
        </w:rPr>
        <w:t xml:space="preserve"> Письмо</w:t>
      </w:r>
      <w:r w:rsidR="00FD2005" w:rsidRPr="00715833">
        <w:rPr>
          <w:rFonts w:ascii="Times New Roman" w:hAnsi="Times New Roman" w:cs="Times New Roman"/>
          <w:b/>
          <w:sz w:val="28"/>
          <w:szCs w:val="28"/>
        </w:rPr>
        <w:t>:</w:t>
      </w:r>
      <w:r w:rsidR="00FD2005"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2005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</w:t>
      </w:r>
      <w:r w:rsidR="007D59BA" w:rsidRPr="00715833">
        <w:rPr>
          <w:rFonts w:ascii="Times New Roman" w:hAnsi="Times New Roman" w:cs="Times New Roman"/>
          <w:sz w:val="28"/>
          <w:szCs w:val="28"/>
          <w:lang w:val="uk-UA"/>
        </w:rPr>
        <w:t>анотації.</w:t>
      </w:r>
      <w:r w:rsidR="007D59BA"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Усне </w:t>
      </w:r>
      <w:r w:rsidR="007D59BA" w:rsidRPr="0071583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мовлення</w:t>
      </w:r>
      <w:r w:rsidR="007D59BA" w:rsidRPr="007158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:</w:t>
      </w:r>
      <w:r w:rsidR="007D59BA"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Зробити повідомлення про </w:t>
      </w:r>
      <w:proofErr w:type="spellStart"/>
      <w:r w:rsidR="007D59BA" w:rsidRPr="00715833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proofErr w:type="spellEnd"/>
      <w:r w:rsidR="007D59BA" w:rsidRPr="007158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вітчизняних психологів.</w:t>
      </w:r>
    </w:p>
    <w:p w:rsidR="00F0408E" w:rsidRPr="00715833" w:rsidRDefault="00F0408E" w:rsidP="00715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>Розділ   III. Академічна французька мова для професійних цілей.</w:t>
      </w:r>
    </w:p>
    <w:p w:rsidR="00F0408E" w:rsidRPr="00715833" w:rsidRDefault="00F0408E" w:rsidP="00715833">
      <w:pPr>
        <w:pStyle w:val="a7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15833">
        <w:rPr>
          <w:rFonts w:ascii="Times New Roman" w:eastAsia="Times New Roman" w:hAnsi="Times New Roman"/>
          <w:b/>
          <w:sz w:val="28"/>
          <w:szCs w:val="28"/>
        </w:rPr>
        <w:t>Тема 1</w:t>
      </w:r>
      <w:r w:rsidRPr="00715833"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 w:rsidRPr="00715833">
        <w:rPr>
          <w:rFonts w:ascii="Times New Roman" w:hAnsi="Times New Roman"/>
          <w:i/>
          <w:sz w:val="28"/>
          <w:szCs w:val="28"/>
        </w:rPr>
        <w:t>Французька як засіб спілкування</w:t>
      </w:r>
      <w:r w:rsidRPr="00715833">
        <w:rPr>
          <w:rFonts w:ascii="Times New Roman" w:hAnsi="Times New Roman"/>
          <w:sz w:val="28"/>
          <w:szCs w:val="28"/>
        </w:rPr>
        <w:t>.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 Періодичні франкомовні наукові видання. Журнали. Газети. Інтернет ресурси. Особливості реферативного перекладу з французької мови на українську.</w:t>
      </w:r>
      <w:r w:rsidRPr="00715833">
        <w:rPr>
          <w:rFonts w:ascii="Times New Roman" w:hAnsi="Times New Roman"/>
          <w:sz w:val="28"/>
          <w:szCs w:val="28"/>
        </w:rPr>
        <w:t xml:space="preserve"> Найбільш поширені скорочення, які зустрічаються в французькій науковій літературі.</w:t>
      </w:r>
    </w:p>
    <w:p w:rsidR="00F0408E" w:rsidRPr="00715833" w:rsidRDefault="0093777A" w:rsidP="00715833">
      <w:pPr>
        <w:pStyle w:val="a7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1583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</w:t>
      </w:r>
      <w:r w:rsidR="00F0408E" w:rsidRPr="00715833">
        <w:rPr>
          <w:rFonts w:ascii="Times New Roman" w:eastAsia="Times New Roman" w:hAnsi="Times New Roman"/>
          <w:b/>
          <w:sz w:val="28"/>
          <w:szCs w:val="28"/>
        </w:rPr>
        <w:t>Тема 2.</w:t>
      </w:r>
      <w:r w:rsidR="00F0408E" w:rsidRPr="00715833">
        <w:rPr>
          <w:rFonts w:ascii="Times New Roman" w:eastAsia="Times New Roman" w:hAnsi="Times New Roman"/>
          <w:sz w:val="28"/>
          <w:szCs w:val="28"/>
        </w:rPr>
        <w:t xml:space="preserve"> </w:t>
      </w:r>
      <w:r w:rsidR="00F0408E" w:rsidRPr="00715833">
        <w:rPr>
          <w:rFonts w:ascii="Times New Roman" w:eastAsia="Times New Roman" w:hAnsi="Times New Roman"/>
          <w:i/>
          <w:sz w:val="28"/>
          <w:szCs w:val="28"/>
        </w:rPr>
        <w:t>Періодичні вітчизняні наукові видання</w:t>
      </w:r>
      <w:r w:rsidR="00F0408E" w:rsidRPr="00715833">
        <w:rPr>
          <w:rFonts w:ascii="Times New Roman" w:eastAsia="Times New Roman" w:hAnsi="Times New Roman"/>
          <w:sz w:val="28"/>
          <w:szCs w:val="28"/>
        </w:rPr>
        <w:t xml:space="preserve">. Журнали. Газети. Інтернет ресурси. Особливості </w:t>
      </w:r>
      <w:r w:rsidRPr="00715833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="00F0408E" w:rsidRPr="00715833">
        <w:rPr>
          <w:rFonts w:ascii="Times New Roman" w:eastAsia="Times New Roman" w:hAnsi="Times New Roman"/>
          <w:sz w:val="28"/>
          <w:szCs w:val="28"/>
        </w:rPr>
        <w:t>реферативного перекладу з української мови на французьку.</w:t>
      </w:r>
    </w:p>
    <w:p w:rsidR="00F0408E" w:rsidRPr="00715833" w:rsidRDefault="00F0408E" w:rsidP="0071583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  IV. Наукові дослідження та спеціальність майбутнього психолога. </w:t>
      </w:r>
    </w:p>
    <w:p w:rsidR="00F0408E" w:rsidRPr="00715833" w:rsidRDefault="00F0408E" w:rsidP="00715833">
      <w:pPr>
        <w:pStyle w:val="a7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15833">
        <w:rPr>
          <w:rFonts w:ascii="Times New Roman" w:eastAsia="Times New Roman" w:hAnsi="Times New Roman"/>
          <w:b/>
          <w:sz w:val="28"/>
          <w:szCs w:val="28"/>
        </w:rPr>
        <w:t>Тема 1.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5833">
        <w:rPr>
          <w:rFonts w:ascii="Times New Roman" w:eastAsia="Times New Roman" w:hAnsi="Times New Roman"/>
          <w:i/>
          <w:sz w:val="28"/>
          <w:szCs w:val="28"/>
        </w:rPr>
        <w:t>Коло наукових інтересів майбутнього психолога</w:t>
      </w:r>
      <w:r w:rsidRPr="00715833">
        <w:rPr>
          <w:rFonts w:ascii="Times New Roman" w:hAnsi="Times New Roman"/>
          <w:sz w:val="28"/>
          <w:szCs w:val="28"/>
        </w:rPr>
        <w:t>. Спеціалізація. Проекти. Конференції. Круглі столи. Семінари. Тренінги.</w:t>
      </w:r>
    </w:p>
    <w:p w:rsidR="00F0408E" w:rsidRPr="00715833" w:rsidRDefault="00F0408E" w:rsidP="00715833">
      <w:pPr>
        <w:pStyle w:val="a7"/>
        <w:ind w:left="0" w:firstLine="567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15833">
        <w:rPr>
          <w:rFonts w:ascii="Times New Roman" w:eastAsia="Times New Roman" w:hAnsi="Times New Roman"/>
          <w:b/>
          <w:sz w:val="28"/>
          <w:szCs w:val="28"/>
        </w:rPr>
        <w:t>Тема 2.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5833">
        <w:rPr>
          <w:rFonts w:ascii="Times New Roman" w:eastAsia="Times New Roman" w:hAnsi="Times New Roman"/>
          <w:i/>
          <w:sz w:val="28"/>
          <w:szCs w:val="28"/>
        </w:rPr>
        <w:t>Реалізація фахових знань у подальшій професійній діяльності майбутнього психолога.</w:t>
      </w:r>
      <w:r w:rsidRPr="007158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5833">
        <w:rPr>
          <w:rFonts w:ascii="Times New Roman" w:hAnsi="Times New Roman"/>
          <w:sz w:val="28"/>
          <w:szCs w:val="28"/>
        </w:rPr>
        <w:t>Моя майбутня спеціальність. Перспективи кар’єри</w:t>
      </w:r>
      <w:r w:rsidRPr="00715833">
        <w:rPr>
          <w:rFonts w:ascii="Times New Roman" w:hAnsi="Times New Roman"/>
          <w:color w:val="000000"/>
          <w:sz w:val="28"/>
          <w:szCs w:val="28"/>
        </w:rPr>
        <w:t xml:space="preserve"> психолога в Україні. </w:t>
      </w: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5833" w:rsidRDefault="00715833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0408E" w:rsidRPr="00715833" w:rsidRDefault="00476357" w:rsidP="00476357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F0408E"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</w:t>
      </w:r>
      <w:proofErr w:type="spellStart"/>
      <w:r w:rsidR="00F0408E" w:rsidRPr="00715833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="00F0408E"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0408E" w:rsidRPr="00715833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846"/>
        <w:gridCol w:w="528"/>
        <w:gridCol w:w="559"/>
        <w:gridCol w:w="609"/>
        <w:gridCol w:w="501"/>
        <w:gridCol w:w="19"/>
        <w:gridCol w:w="970"/>
        <w:gridCol w:w="36"/>
        <w:gridCol w:w="716"/>
        <w:gridCol w:w="121"/>
        <w:gridCol w:w="425"/>
        <w:gridCol w:w="23"/>
        <w:gridCol w:w="626"/>
        <w:gridCol w:w="670"/>
        <w:gridCol w:w="446"/>
        <w:gridCol w:w="103"/>
        <w:gridCol w:w="898"/>
      </w:tblGrid>
      <w:tr w:rsidR="00F0408E" w:rsidRPr="00D33724" w:rsidTr="00550EFB">
        <w:trPr>
          <w:cantSplit/>
        </w:trPr>
        <w:tc>
          <w:tcPr>
            <w:tcW w:w="770" w:type="pct"/>
            <w:vMerge w:val="restar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</w:t>
            </w:r>
            <w:r w:rsidR="00BA2198"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розділів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тем</w:t>
            </w:r>
          </w:p>
        </w:tc>
        <w:tc>
          <w:tcPr>
            <w:tcW w:w="4230" w:type="pct"/>
            <w:gridSpan w:val="17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F0408E" w:rsidRPr="00D33724" w:rsidTr="00550EFB">
        <w:trPr>
          <w:cantSplit/>
        </w:trPr>
        <w:tc>
          <w:tcPr>
            <w:tcW w:w="770" w:type="pct"/>
            <w:vMerge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7" w:type="pct"/>
            <w:gridSpan w:val="7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123" w:type="pct"/>
            <w:gridSpan w:val="10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F0408E" w:rsidRPr="00D33724" w:rsidTr="00550EFB">
        <w:trPr>
          <w:cantSplit/>
        </w:trPr>
        <w:tc>
          <w:tcPr>
            <w:tcW w:w="770" w:type="pct"/>
            <w:vMerge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Merge w:val="restar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665" w:type="pct"/>
            <w:gridSpan w:val="6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56" w:type="pct"/>
            <w:gridSpan w:val="3"/>
            <w:vMerge w:val="restar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667" w:type="pct"/>
            <w:gridSpan w:val="7"/>
            <w:tcBorders>
              <w:bottom w:val="nil"/>
            </w:tcBorders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F0408E" w:rsidRPr="00D33724" w:rsidTr="00BA2198">
        <w:trPr>
          <w:cantSplit/>
        </w:trPr>
        <w:tc>
          <w:tcPr>
            <w:tcW w:w="770" w:type="pct"/>
            <w:vMerge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  <w:vMerge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9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с/п</w:t>
            </w:r>
          </w:p>
        </w:tc>
        <w:tc>
          <w:tcPr>
            <w:tcW w:w="318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</w:t>
            </w:r>
            <w:proofErr w:type="spellEnd"/>
            <w:proofErr w:type="gramEnd"/>
          </w:p>
        </w:tc>
        <w:tc>
          <w:tcPr>
            <w:tcW w:w="779" w:type="pct"/>
            <w:gridSpan w:val="3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сам.роб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6" w:type="pct"/>
            <w:gridSpan w:val="3"/>
            <w:vMerge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339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с/п</w:t>
            </w:r>
          </w:p>
        </w:tc>
        <w:tc>
          <w:tcPr>
            <w:tcW w:w="350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756" w:type="pct"/>
            <w:gridSpan w:val="3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сам.роб</w:t>
            </w:r>
            <w:proofErr w:type="spellEnd"/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0408E" w:rsidRPr="00D33724" w:rsidTr="00BA2198">
        <w:trPr>
          <w:trHeight w:val="919"/>
        </w:trPr>
        <w:tc>
          <w:tcPr>
            <w:tcW w:w="770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8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07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інд.завд</w:t>
            </w:r>
            <w:proofErr w:type="spellEnd"/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56" w:type="pct"/>
            <w:gridSpan w:val="3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9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інд.зав</w:t>
            </w:r>
            <w:r w:rsidR="00BA2198"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proofErr w:type="spellEnd"/>
          </w:p>
        </w:tc>
      </w:tr>
      <w:tr w:rsidR="00F0408E" w:rsidRPr="00D33724" w:rsidTr="00BA2198">
        <w:tc>
          <w:tcPr>
            <w:tcW w:w="770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76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8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72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07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6" w:type="pct"/>
            <w:gridSpan w:val="3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22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39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50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7" w:type="pct"/>
            <w:gridSpan w:val="2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469" w:type="pct"/>
          </w:tcPr>
          <w:p w:rsidR="00F0408E" w:rsidRPr="00D33724" w:rsidRDefault="00F0408E" w:rsidP="007158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rPr>
          <w:cantSplit/>
        </w:trPr>
        <w:tc>
          <w:tcPr>
            <w:tcW w:w="5000" w:type="pct"/>
            <w:gridSpan w:val="18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rPr>
          <w:cantSplit/>
        </w:trPr>
        <w:tc>
          <w:tcPr>
            <w:tcW w:w="5000" w:type="pct"/>
            <w:gridSpan w:val="18"/>
          </w:tcPr>
          <w:p w:rsidR="00F0408E" w:rsidRPr="00D33724" w:rsidRDefault="00F0408E" w:rsidP="00416827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</w:t>
            </w:r>
            <w:r w:rsidR="00B27F74"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зділ І. 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Роль і місце науки у суспільстві.</w:t>
            </w: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Тема1.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ind w:right="-29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5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ind w:left="-460" w:firstLine="4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5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CA3061" w:rsidP="0041682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 розділо</w:t>
            </w:r>
            <w:r w:rsidR="00F0408E"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 1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35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rPr>
          <w:cantSplit/>
        </w:trPr>
        <w:tc>
          <w:tcPr>
            <w:tcW w:w="5000" w:type="pct"/>
            <w:gridSpan w:val="18"/>
          </w:tcPr>
          <w:p w:rsidR="00F0408E" w:rsidRPr="00D33724" w:rsidRDefault="00F0408E" w:rsidP="00715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Розділ  </w:t>
            </w:r>
            <w:r w:rsidR="0071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</w:t>
            </w:r>
            <w:r w:rsidRPr="00D337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Сучасні </w:t>
            </w:r>
            <w:r w:rsidR="00E9140C"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тенденції в галузі психології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3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D337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F2620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за </w:t>
            </w:r>
            <w:r w:rsidR="00F26201"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="00F26201"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зділо</w:t>
            </w: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 </w:t>
            </w:r>
            <w:r w:rsidR="007158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5000" w:type="pct"/>
            <w:gridSpan w:val="18"/>
          </w:tcPr>
          <w:p w:rsidR="00F0408E" w:rsidRPr="00D33724" w:rsidRDefault="00F0408E" w:rsidP="00416827">
            <w:pPr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Розділ  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III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. 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Академічна французька мова для професійних цілей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1.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2.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7158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Разом за </w:t>
            </w:r>
            <w:r w:rsidR="00F26201"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розділо</w:t>
            </w:r>
            <w:r w:rsidRPr="00D337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 </w:t>
            </w:r>
            <w:r w:rsidR="007158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5000" w:type="pct"/>
            <w:gridSpan w:val="18"/>
          </w:tcPr>
          <w:p w:rsidR="00F0408E" w:rsidRPr="00D33724" w:rsidRDefault="00F0408E" w:rsidP="00416827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Розділ 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D337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. </w:t>
            </w:r>
            <w:r w:rsidRPr="00D33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Наукові дослідження та спеціальність майбутнього психолога.</w:t>
            </w: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pStyle w:val="4"/>
              <w:rPr>
                <w:b w:val="0"/>
                <w:sz w:val="24"/>
                <w:szCs w:val="24"/>
              </w:rPr>
            </w:pPr>
            <w:r w:rsidRPr="00D33724">
              <w:rPr>
                <w:rFonts w:eastAsia="Times New Roman"/>
                <w:b w:val="0"/>
                <w:color w:val="000000"/>
                <w:sz w:val="24"/>
                <w:szCs w:val="24"/>
                <w:lang w:val="uk-UA"/>
              </w:rPr>
              <w:t>Тема 1.</w:t>
            </w:r>
            <w:r w:rsidRPr="00D33724">
              <w:rPr>
                <w:b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BA2198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2.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715833" w:rsidRDefault="00F26201" w:rsidP="00715833">
            <w:pPr>
              <w:pStyle w:val="4"/>
              <w:rPr>
                <w:b w:val="0"/>
                <w:sz w:val="24"/>
                <w:szCs w:val="24"/>
                <w:lang w:val="en-US"/>
              </w:rPr>
            </w:pPr>
            <w:r w:rsidRPr="00D33724">
              <w:rPr>
                <w:b w:val="0"/>
                <w:bCs w:val="0"/>
                <w:sz w:val="24"/>
                <w:szCs w:val="24"/>
                <w:lang w:val="uk-UA"/>
              </w:rPr>
              <w:lastRenderedPageBreak/>
              <w:t>Разом за  розділо</w:t>
            </w:r>
            <w:r w:rsidR="00F0408E" w:rsidRPr="00D33724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="00715833">
              <w:rPr>
                <w:b w:val="0"/>
                <w:bCs w:val="0"/>
                <w:sz w:val="24"/>
                <w:szCs w:val="24"/>
                <w:lang w:val="uk-UA"/>
              </w:rPr>
              <w:t>І</w:t>
            </w:r>
            <w:r w:rsidR="00715833">
              <w:rPr>
                <w:b w:val="0"/>
                <w:bCs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408E" w:rsidRPr="00D33724" w:rsidTr="00550EFB">
        <w:tc>
          <w:tcPr>
            <w:tcW w:w="770" w:type="pct"/>
          </w:tcPr>
          <w:p w:rsidR="00F0408E" w:rsidRPr="00D33724" w:rsidRDefault="00F0408E" w:rsidP="00416827">
            <w:pPr>
              <w:pStyle w:val="4"/>
              <w:rPr>
                <w:sz w:val="24"/>
                <w:szCs w:val="24"/>
              </w:rPr>
            </w:pPr>
            <w:proofErr w:type="spellStart"/>
            <w:r w:rsidRPr="00D33724">
              <w:rPr>
                <w:sz w:val="24"/>
                <w:szCs w:val="24"/>
              </w:rPr>
              <w:t>Усього</w:t>
            </w:r>
            <w:proofErr w:type="spellEnd"/>
            <w:r w:rsidRPr="00D33724">
              <w:rPr>
                <w:sz w:val="24"/>
                <w:szCs w:val="24"/>
              </w:rPr>
              <w:t xml:space="preserve"> годин </w:t>
            </w:r>
          </w:p>
        </w:tc>
        <w:tc>
          <w:tcPr>
            <w:tcW w:w="44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276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18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526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" w:type="pct"/>
            <w:gridSpan w:val="3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0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" w:type="pct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3" w:type="pct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0408E" w:rsidRPr="00D33724" w:rsidRDefault="00F0408E" w:rsidP="00F0408E">
      <w:pPr>
        <w:ind w:left="7513" w:hanging="425"/>
        <w:rPr>
          <w:rFonts w:ascii="Times New Roman" w:hAnsi="Times New Roman" w:cs="Times New Roman"/>
          <w:sz w:val="24"/>
          <w:szCs w:val="24"/>
          <w:lang w:val="uk-UA"/>
        </w:rPr>
      </w:pPr>
    </w:p>
    <w:p w:rsidR="00F0408E" w:rsidRPr="00715833" w:rsidRDefault="00F0408E" w:rsidP="00F0408E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t>5.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0408E" w:rsidRPr="00D33724" w:rsidRDefault="00F0408E" w:rsidP="0041682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Роль і місце галузі психології у повсякденному житті.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Зв’язок психології з іншими науками. Міждисциплінарні зв’язки. 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Інноваційні тенденції зарубіжної психології.. Відкриття. Технології. 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Техніки. Презентації. Особливості реферування текстів за фахом.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Інноваційні тенденції вітчизняної психології Відкриття. Технології. 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Техніки. Презентації. Особливості </w:t>
            </w: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анотування текстів за фахом.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Французька як засіб спілкування.</w:t>
            </w: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Періодичні франкомовні наукові видання. Журнали. Газети. Інтернет ресурси. Особливості реферативного перекладу з французької мови на українську.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Найбільш поширені скорочення, які зустрічаються у французькій науковій літературі.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Періодичні вітчизняні наукові видання. Журнали. Газети. Інтернет ресурси. Особливості реферативного перекладу з української мови на французьку.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Коло наукових інтересів майбутнього психолога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Спеціалізація. Проекти. Конференції. Круглі столи. Семінари. Тренінги.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0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Реалізація фахових знань у подальшій професійній діяльності майбутнього психолога. 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Моя майбутня спеціальність. Перспективи кар’єри психолога в Україні. 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408E" w:rsidRPr="00D33724" w:rsidTr="00416827">
        <w:tc>
          <w:tcPr>
            <w:tcW w:w="7796" w:type="dxa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</w:tbl>
    <w:p w:rsidR="00AA2721" w:rsidRDefault="00AA2721" w:rsidP="00F0408E">
      <w:pPr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833" w:rsidRDefault="00715833" w:rsidP="00F0408E">
      <w:pPr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833" w:rsidRPr="00715833" w:rsidRDefault="00715833" w:rsidP="00F0408E">
      <w:pPr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408E" w:rsidRPr="00715833" w:rsidRDefault="00F0408E" w:rsidP="00F0408E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229"/>
        <w:gridCol w:w="1560"/>
      </w:tblGrid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F0408E" w:rsidRPr="00D33724" w:rsidRDefault="00F0408E" w:rsidP="00416827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Роль і місце галузі психології у повсякденному житті.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Зв’язок психології з іншими науками.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Інноваційні тенденції зарубіжної психології. Відкриття. Технології. 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Техніки. Презентації. Особливості реферування текстів за фахом.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Інноваційні тенденції вітчизняної психології Відкриття. Технології. 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Техніки. Презентації. Особливості </w:t>
            </w: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анотування текстів за фахом.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реферативного перекладу з французької мови на українську.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реферативного перекладу з української мови на французьку.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Коло наукових інтересів майбутнього психолога</w:t>
            </w: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Спеціалізація.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0408E" w:rsidRPr="00D33724" w:rsidTr="00416827">
        <w:tc>
          <w:tcPr>
            <w:tcW w:w="567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29" w:type="dxa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Моя майбутня спеціальність. Перспективи кар’єри психолога в Україні.</w:t>
            </w:r>
          </w:p>
        </w:tc>
        <w:tc>
          <w:tcPr>
            <w:tcW w:w="1560" w:type="dxa"/>
          </w:tcPr>
          <w:p w:rsidR="00F0408E" w:rsidRPr="00D33724" w:rsidRDefault="00F0408E" w:rsidP="00EB6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0408E" w:rsidRPr="00D33724" w:rsidTr="00416827">
        <w:tc>
          <w:tcPr>
            <w:tcW w:w="7796" w:type="dxa"/>
            <w:gridSpan w:val="2"/>
          </w:tcPr>
          <w:p w:rsidR="00F0408E" w:rsidRPr="00D33724" w:rsidRDefault="00F0408E" w:rsidP="004168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560" w:type="dxa"/>
          </w:tcPr>
          <w:p w:rsidR="00F0408E" w:rsidRPr="00D33724" w:rsidRDefault="00F0408E" w:rsidP="00416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</w:tbl>
    <w:p w:rsidR="00931B3A" w:rsidRPr="00D33724" w:rsidRDefault="00931B3A" w:rsidP="00F0408E">
      <w:pPr>
        <w:ind w:left="142" w:firstLine="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77A" w:rsidRPr="00715833" w:rsidRDefault="0093777A" w:rsidP="00937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715833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</w:t>
      </w:r>
      <w:proofErr w:type="spellStart"/>
      <w:r w:rsidRPr="00715833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 система </w:t>
      </w:r>
      <w:proofErr w:type="spellStart"/>
      <w:r w:rsidRPr="00715833">
        <w:rPr>
          <w:rFonts w:ascii="Times New Roman" w:hAnsi="Times New Roman" w:cs="Times New Roman"/>
          <w:b/>
          <w:bCs/>
          <w:sz w:val="28"/>
          <w:szCs w:val="28"/>
        </w:rPr>
        <w:t>накопичення</w:t>
      </w:r>
      <w:proofErr w:type="spellEnd"/>
      <w:r w:rsidRPr="00715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bCs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93777A" w:rsidRPr="00715833" w:rsidRDefault="0093777A" w:rsidP="0093777A">
      <w:pPr>
        <w:tabs>
          <w:tab w:val="left" w:pos="0"/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Поточний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контроль:</w:t>
      </w:r>
    </w:p>
    <w:p w:rsidR="0093777A" w:rsidRPr="00715833" w:rsidRDefault="0093777A" w:rsidP="0093777A">
      <w:pPr>
        <w:numPr>
          <w:ilvl w:val="0"/>
          <w:numId w:val="31"/>
        </w:numPr>
        <w:tabs>
          <w:tab w:val="left" w:pos="0"/>
          <w:tab w:val="left" w:pos="360"/>
          <w:tab w:val="left" w:pos="709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</w:t>
      </w:r>
    </w:p>
    <w:p w:rsidR="0093777A" w:rsidRPr="00715833" w:rsidRDefault="0093777A" w:rsidP="0093777A">
      <w:pPr>
        <w:numPr>
          <w:ilvl w:val="0"/>
          <w:numId w:val="31"/>
        </w:numPr>
        <w:tabs>
          <w:tab w:val="left" w:pos="0"/>
          <w:tab w:val="left" w:pos="360"/>
          <w:tab w:val="left" w:pos="709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програмної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тематики -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усно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</w:t>
      </w:r>
    </w:p>
    <w:p w:rsidR="0093777A" w:rsidRPr="00715833" w:rsidRDefault="0093777A" w:rsidP="0093777A">
      <w:pPr>
        <w:numPr>
          <w:ilvl w:val="0"/>
          <w:numId w:val="31"/>
        </w:numPr>
        <w:tabs>
          <w:tab w:val="left" w:pos="0"/>
          <w:tab w:val="left" w:pos="360"/>
          <w:tab w:val="left" w:pos="709"/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перевірка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715833">
        <w:rPr>
          <w:rFonts w:ascii="Times New Roman" w:hAnsi="Times New Roman" w:cs="Times New Roman"/>
          <w:spacing w:val="-8"/>
          <w:sz w:val="28"/>
          <w:szCs w:val="28"/>
        </w:rPr>
        <w:t>р</w:t>
      </w:r>
      <w:proofErr w:type="gramEnd"/>
      <w:r w:rsidRPr="00715833">
        <w:rPr>
          <w:rFonts w:ascii="Times New Roman" w:hAnsi="Times New Roman" w:cs="Times New Roman"/>
          <w:spacing w:val="-8"/>
          <w:sz w:val="28"/>
          <w:szCs w:val="28"/>
        </w:rPr>
        <w:t>івня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засвоєння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студентами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матеріалу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proofErr w:type="spellStart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>письмово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у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процесі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>виконання</w:t>
      </w:r>
      <w:proofErr w:type="spellEnd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>контрольної</w:t>
      </w:r>
      <w:proofErr w:type="spellEnd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>роботи</w:t>
      </w:r>
      <w:proofErr w:type="spellEnd"/>
      <w:r w:rsidRPr="00715833">
        <w:rPr>
          <w:rFonts w:ascii="Times New Roman" w:hAnsi="Times New Roman" w:cs="Times New Roman"/>
          <w:b/>
          <w:spacing w:val="-8"/>
          <w:sz w:val="28"/>
          <w:szCs w:val="28"/>
        </w:rPr>
        <w:t>.</w:t>
      </w:r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</w:p>
    <w:p w:rsidR="0093777A" w:rsidRPr="00715833" w:rsidRDefault="0093777A" w:rsidP="0093777A">
      <w:pPr>
        <w:keepNext/>
        <w:tabs>
          <w:tab w:val="left" w:pos="851"/>
        </w:tabs>
        <w:spacing w:line="216" w:lineRule="auto"/>
        <w:ind w:firstLine="567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 xml:space="preserve">Рейтинг кожного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складається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суми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середніх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оцінок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583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15833">
        <w:rPr>
          <w:rFonts w:ascii="Times New Roman" w:hAnsi="Times New Roman" w:cs="Times New Roman"/>
          <w:b/>
          <w:sz w:val="28"/>
          <w:szCs w:val="28"/>
        </w:rPr>
        <w:t>:</w:t>
      </w:r>
    </w:p>
    <w:p w:rsidR="0093777A" w:rsidRPr="00715833" w:rsidRDefault="0093777A" w:rsidP="0093777A">
      <w:pPr>
        <w:keepNext/>
        <w:tabs>
          <w:tab w:val="left" w:pos="851"/>
        </w:tabs>
        <w:spacing w:line="216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аудиторну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роботу</w:t>
      </w:r>
      <w:r w:rsidRPr="00715833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(</w:t>
      </w:r>
      <w:r w:rsidRPr="0071583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>);</w:t>
      </w:r>
    </w:p>
    <w:p w:rsidR="0093777A" w:rsidRPr="00715833" w:rsidRDefault="0093777A" w:rsidP="0093777A">
      <w:pPr>
        <w:keepNext/>
        <w:tabs>
          <w:tab w:val="left" w:pos="851"/>
        </w:tabs>
        <w:spacing w:line="216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самостійну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роботу </w:t>
      </w:r>
      <w:r w:rsidRPr="00715833">
        <w:rPr>
          <w:rFonts w:ascii="Times New Roman" w:hAnsi="Times New Roman" w:cs="Times New Roman"/>
          <w:sz w:val="28"/>
          <w:szCs w:val="28"/>
        </w:rPr>
        <w:t xml:space="preserve">студента, яка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семестру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>);</w:t>
      </w:r>
    </w:p>
    <w:p w:rsidR="0093777A" w:rsidRPr="00715833" w:rsidRDefault="0093777A" w:rsidP="0093777A">
      <w:pPr>
        <w:keepNext/>
        <w:tabs>
          <w:tab w:val="left" w:pos="851"/>
        </w:tabs>
        <w:spacing w:line="21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контрольну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(10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>).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за системою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”, “добре”,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”. В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lastRenderedPageBreak/>
        <w:t>роботи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аудиторну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роботу студента, 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роботу. 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трансформує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рейтинговий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бал таким чином:</w:t>
      </w:r>
    </w:p>
    <w:p w:rsidR="0093777A" w:rsidRPr="00715833" w:rsidRDefault="0093777A" w:rsidP="0093777A">
      <w:pPr>
        <w:numPr>
          <w:ilvl w:val="0"/>
          <w:numId w:val="32"/>
        </w:numPr>
        <w:tabs>
          <w:tab w:val="clear" w:pos="900"/>
          <w:tab w:val="left" w:pos="851"/>
          <w:tab w:val="left" w:pos="1080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Аудиторна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робота студента: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9-10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; “добре” – 8-7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6-5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 – 4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smartTag w:uri="urn:schemas-microsoft-com:office:smarttags" w:element="metricconverter">
        <w:smartTagPr>
          <w:attr w:name="ProductID" w:val="0”"/>
        </w:smartTagPr>
        <w:r w:rsidRPr="00715833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жодному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.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Самостійна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робота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студенті</w:t>
      </w:r>
      <w:proofErr w:type="gramStart"/>
      <w:r w:rsidRPr="0071583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b/>
          <w:sz w:val="28"/>
          <w:szCs w:val="28"/>
        </w:rPr>
        <w:t>: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9-10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; “добре” – 8-7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задов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6-5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 – 4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smartTag w:uri="urn:schemas-microsoft-com:office:smarttags" w:element="metricconverter">
        <w:smartTagPr>
          <w:attr w:name="ProductID" w:val="0”"/>
        </w:smartTagPr>
        <w:r w:rsidRPr="00715833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.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Контрольна</w:t>
      </w:r>
      <w:proofErr w:type="spellEnd"/>
      <w:r w:rsidRPr="00715833">
        <w:rPr>
          <w:rFonts w:ascii="Times New Roman" w:hAnsi="Times New Roman" w:cs="Times New Roman"/>
          <w:b/>
          <w:sz w:val="28"/>
          <w:szCs w:val="28"/>
        </w:rPr>
        <w:t xml:space="preserve"> робота: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9-10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; “добре” – 8-7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6-5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 – 4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smartTag w:uri="urn:schemas-microsoft-com:office:smarttags" w:element="metricconverter">
        <w:smartTagPr>
          <w:attr w:name="ProductID" w:val="0”"/>
        </w:smartTagPr>
        <w:r w:rsidRPr="00715833">
          <w:rPr>
            <w:rFonts w:ascii="Times New Roman" w:hAnsi="Times New Roman" w:cs="Times New Roman"/>
            <w:sz w:val="28"/>
            <w:szCs w:val="28"/>
          </w:rPr>
          <w:t>0”</w:t>
        </w:r>
      </w:smartTag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 xml:space="preserve">Таким чином, рейтинг студента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сумою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рейтингових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вищеназвані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рейтинг студента за </w:t>
      </w:r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один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розділ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становить </w:t>
      </w:r>
      <w:r w:rsidRPr="00715833">
        <w:rPr>
          <w:rFonts w:ascii="Times New Roman" w:hAnsi="Times New Roman" w:cs="Times New Roman"/>
          <w:b/>
          <w:spacing w:val="-6"/>
          <w:sz w:val="28"/>
          <w:szCs w:val="28"/>
        </w:rPr>
        <w:t xml:space="preserve">30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93777A" w:rsidRPr="00715833" w:rsidRDefault="0093777A" w:rsidP="0093777A">
      <w:pPr>
        <w:tabs>
          <w:tab w:val="left" w:pos="851"/>
          <w:tab w:val="left" w:pos="1080"/>
        </w:tabs>
        <w:spacing w:line="216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Оцінка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навчальних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досягнень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студента за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розділ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pacing w:val="-6"/>
          <w:sz w:val="28"/>
          <w:szCs w:val="28"/>
        </w:rPr>
        <w:t>виставляється</w:t>
      </w:r>
      <w:proofErr w:type="spellEnd"/>
      <w:r w:rsidRPr="00715833">
        <w:rPr>
          <w:rFonts w:ascii="Times New Roman" w:hAnsi="Times New Roman" w:cs="Times New Roman"/>
          <w:spacing w:val="-6"/>
          <w:sz w:val="28"/>
          <w:szCs w:val="28"/>
        </w:rPr>
        <w:t xml:space="preserve"> так: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Максимальний</w:t>
      </w:r>
      <w:proofErr w:type="spellEnd"/>
      <w:r w:rsidRPr="007158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семестровий</w:t>
      </w:r>
      <w:proofErr w:type="spellEnd"/>
      <w:r w:rsidRPr="007158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рейтинговий</w:t>
      </w:r>
      <w:proofErr w:type="spellEnd"/>
      <w:r w:rsidRPr="00715833">
        <w:rPr>
          <w:rFonts w:ascii="Times New Roman" w:hAnsi="Times New Roman" w:cs="Times New Roman"/>
          <w:b/>
          <w:i/>
          <w:sz w:val="28"/>
          <w:szCs w:val="28"/>
        </w:rPr>
        <w:t xml:space="preserve"> бал студента становить 60 </w:t>
      </w:r>
      <w:proofErr w:type="spellStart"/>
      <w:r w:rsidRPr="00715833">
        <w:rPr>
          <w:rFonts w:ascii="Times New Roman" w:hAnsi="Times New Roman" w:cs="Times New Roman"/>
          <w:b/>
          <w:i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b/>
          <w:sz w:val="28"/>
          <w:szCs w:val="28"/>
        </w:rPr>
        <w:t>Залі</w:t>
      </w:r>
      <w:proofErr w:type="gramStart"/>
      <w:r w:rsidRPr="00715833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proofErr w:type="gramEnd"/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екзаменатор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усну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студента за 4-бальною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національною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системою,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враховує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роботу студента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виставляє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”, “добре”,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”.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proofErr w:type="gram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П</w:t>
      </w:r>
      <w:proofErr w:type="gramEnd"/>
      <w:r w:rsidRPr="00715833">
        <w:rPr>
          <w:rFonts w:ascii="Times New Roman" w:hAnsi="Times New Roman" w:cs="Times New Roman"/>
          <w:spacing w:val="-8"/>
          <w:sz w:val="28"/>
          <w:szCs w:val="28"/>
        </w:rPr>
        <w:t>ідсумковий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рейтинговий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бал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є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 xml:space="preserve"> сумою семестрового рейтингового бала та бала за </w:t>
      </w:r>
      <w:proofErr w:type="spellStart"/>
      <w:r w:rsidRPr="00715833">
        <w:rPr>
          <w:rFonts w:ascii="Times New Roman" w:hAnsi="Times New Roman" w:cs="Times New Roman"/>
          <w:spacing w:val="-8"/>
          <w:sz w:val="28"/>
          <w:szCs w:val="28"/>
        </w:rPr>
        <w:t>залік</w:t>
      </w:r>
      <w:proofErr w:type="spellEnd"/>
      <w:r w:rsidRPr="0071583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7158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5833">
        <w:rPr>
          <w:rFonts w:ascii="Times New Roman" w:hAnsi="Times New Roman" w:cs="Times New Roman"/>
          <w:sz w:val="28"/>
          <w:szCs w:val="28"/>
        </w:rPr>
        <w:t>ідрахунку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рейтингу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трансформується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:</w:t>
      </w:r>
    </w:p>
    <w:p w:rsidR="0093777A" w:rsidRPr="00715833" w:rsidRDefault="0093777A" w:rsidP="0093777A">
      <w:pPr>
        <w:tabs>
          <w:tab w:val="left" w:pos="851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833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- 40-30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; “добре” - 29-15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- 14-9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>; “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незадовільно</w:t>
      </w:r>
      <w:proofErr w:type="spellEnd"/>
      <w:r w:rsidRPr="00715833">
        <w:rPr>
          <w:rFonts w:ascii="Times New Roman" w:hAnsi="Times New Roman" w:cs="Times New Roman"/>
          <w:sz w:val="28"/>
          <w:szCs w:val="28"/>
        </w:rPr>
        <w:t xml:space="preserve">” – 8-1 </w:t>
      </w:r>
      <w:proofErr w:type="spellStart"/>
      <w:r w:rsidRPr="00715833">
        <w:rPr>
          <w:rFonts w:ascii="Times New Roman" w:hAnsi="Times New Roman" w:cs="Times New Roman"/>
          <w:sz w:val="28"/>
          <w:szCs w:val="28"/>
        </w:rPr>
        <w:t>балі</w:t>
      </w:r>
      <w:proofErr w:type="gramStart"/>
      <w:r w:rsidRPr="0071583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15833">
        <w:rPr>
          <w:rFonts w:ascii="Times New Roman" w:hAnsi="Times New Roman" w:cs="Times New Roman"/>
          <w:sz w:val="28"/>
          <w:szCs w:val="28"/>
        </w:rPr>
        <w:t>.</w:t>
      </w:r>
    </w:p>
    <w:p w:rsidR="0093777A" w:rsidRPr="00D33724" w:rsidRDefault="0093777A" w:rsidP="0093777A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77A" w:rsidRPr="00D33724" w:rsidRDefault="0093777A" w:rsidP="0093777A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24">
        <w:rPr>
          <w:rFonts w:ascii="Times New Roman" w:hAnsi="Times New Roman" w:cs="Times New Roman"/>
          <w:b/>
          <w:bCs/>
          <w:sz w:val="24"/>
          <w:szCs w:val="24"/>
        </w:rPr>
        <w:t xml:space="preserve">Шкала </w:t>
      </w:r>
      <w:proofErr w:type="spellStart"/>
      <w:r w:rsidRPr="00D33724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  <w:r w:rsidRPr="00D337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33724">
        <w:rPr>
          <w:rFonts w:ascii="Times New Roman" w:hAnsi="Times New Roman" w:cs="Times New Roman"/>
          <w:b/>
          <w:bCs/>
          <w:sz w:val="24"/>
          <w:szCs w:val="24"/>
        </w:rPr>
        <w:t>національна</w:t>
      </w:r>
      <w:proofErr w:type="spellEnd"/>
      <w:r w:rsidRPr="00D33724">
        <w:rPr>
          <w:rFonts w:ascii="Times New Roman" w:hAnsi="Times New Roman" w:cs="Times New Roman"/>
          <w:b/>
          <w:bCs/>
          <w:sz w:val="24"/>
          <w:szCs w:val="24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4253"/>
        <w:gridCol w:w="2126"/>
        <w:gridCol w:w="1761"/>
      </w:tblGrid>
      <w:tr w:rsidR="0093777A" w:rsidRPr="00D33724" w:rsidTr="00D70F34">
        <w:trPr>
          <w:cantSplit/>
          <w:trHeight w:val="560"/>
          <w:jc w:val="center"/>
        </w:trPr>
        <w:tc>
          <w:tcPr>
            <w:tcW w:w="1470" w:type="dxa"/>
            <w:vMerge w:val="restart"/>
          </w:tcPr>
          <w:p w:rsidR="0093777A" w:rsidRPr="00D33724" w:rsidRDefault="0093777A" w:rsidP="007158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D33724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D33724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93777A" w:rsidRPr="00D33724" w:rsidRDefault="0093777A" w:rsidP="00715833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D33724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93777A" w:rsidRPr="00D33724" w:rsidRDefault="0093777A" w:rsidP="00715833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D33724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93777A" w:rsidRPr="00D33724" w:rsidRDefault="0093777A" w:rsidP="007158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D33724">
              <w:rPr>
                <w:rFonts w:ascii="Times New Roman" w:hAnsi="Times New Roman" w:cs="Times New Roman"/>
                <w:b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3887" w:type="dxa"/>
            <w:gridSpan w:val="2"/>
          </w:tcPr>
          <w:p w:rsidR="0093777A" w:rsidRPr="00D33724" w:rsidRDefault="0093777A" w:rsidP="00715833">
            <w:pPr>
              <w:pStyle w:val="3"/>
              <w:numPr>
                <w:ilvl w:val="2"/>
                <w:numId w:val="0"/>
              </w:numPr>
              <w:tabs>
                <w:tab w:val="num" w:pos="0"/>
              </w:tabs>
              <w:suppressAutoHyphens/>
              <w:rPr>
                <w:b/>
                <w:i/>
                <w:szCs w:val="24"/>
              </w:rPr>
            </w:pPr>
            <w:r w:rsidRPr="00D33724">
              <w:rPr>
                <w:b/>
                <w:i/>
                <w:szCs w:val="24"/>
              </w:rPr>
              <w:t>За національною шкалою</w:t>
            </w:r>
          </w:p>
        </w:tc>
      </w:tr>
      <w:tr w:rsidR="0093777A" w:rsidRPr="00D33724" w:rsidTr="00D70F34">
        <w:trPr>
          <w:cantSplit/>
          <w:trHeight w:val="300"/>
          <w:jc w:val="center"/>
        </w:trPr>
        <w:tc>
          <w:tcPr>
            <w:tcW w:w="1470" w:type="dxa"/>
            <w:vMerge/>
          </w:tcPr>
          <w:p w:rsidR="0093777A" w:rsidRPr="00D33724" w:rsidRDefault="0093777A" w:rsidP="007158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93777A" w:rsidRPr="00D33724" w:rsidRDefault="0093777A" w:rsidP="00715833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3777A" w:rsidRPr="00D33724" w:rsidRDefault="0093777A" w:rsidP="00715833">
            <w:pPr>
              <w:pStyle w:val="3"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rPr>
                <w:szCs w:val="24"/>
              </w:rPr>
            </w:pPr>
            <w:r w:rsidRPr="00D33724">
              <w:rPr>
                <w:szCs w:val="24"/>
              </w:rPr>
              <w:t>Екзамен</w:t>
            </w:r>
          </w:p>
        </w:tc>
        <w:tc>
          <w:tcPr>
            <w:tcW w:w="1761" w:type="dxa"/>
          </w:tcPr>
          <w:p w:rsidR="0093777A" w:rsidRPr="00D33724" w:rsidRDefault="0093777A" w:rsidP="00715833">
            <w:pPr>
              <w:pStyle w:val="3"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rPr>
                <w:szCs w:val="24"/>
              </w:rPr>
            </w:pPr>
            <w:r w:rsidRPr="00D33724">
              <w:rPr>
                <w:szCs w:val="24"/>
              </w:rPr>
              <w:t>Залік</w:t>
            </w:r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90 – 100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відмінно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93777A" w:rsidRPr="00D33724" w:rsidRDefault="00F97D40" w:rsidP="00715833">
            <w:pPr>
              <w:pStyle w:val="4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before="0" w:after="0"/>
              <w:ind w:firstLine="560"/>
              <w:rPr>
                <w:b w:val="0"/>
                <w:i/>
                <w:sz w:val="24"/>
                <w:szCs w:val="24"/>
              </w:rPr>
            </w:pPr>
            <w:r w:rsidRPr="00D33724">
              <w:rPr>
                <w:b w:val="0"/>
                <w:i/>
                <w:sz w:val="24"/>
                <w:szCs w:val="24"/>
              </w:rPr>
              <w:t>5</w:t>
            </w:r>
            <w:bookmarkStart w:id="0" w:name="_GoBack"/>
            <w:bookmarkEnd w:id="0"/>
            <w:r w:rsidR="0093777A" w:rsidRPr="00D33724">
              <w:rPr>
                <w:b w:val="0"/>
                <w:i/>
                <w:sz w:val="24"/>
                <w:szCs w:val="24"/>
              </w:rPr>
              <w:t xml:space="preserve"> (</w:t>
            </w:r>
            <w:proofErr w:type="spellStart"/>
            <w:r w:rsidR="0093777A" w:rsidRPr="00D33724">
              <w:rPr>
                <w:b w:val="0"/>
                <w:i/>
                <w:sz w:val="24"/>
                <w:szCs w:val="24"/>
              </w:rPr>
              <w:t>відмінно</w:t>
            </w:r>
            <w:proofErr w:type="spellEnd"/>
            <w:r w:rsidR="0093777A" w:rsidRPr="00D33724">
              <w:rPr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1761" w:type="dxa"/>
            <w:vMerge w:val="restart"/>
            <w:vAlign w:val="center"/>
          </w:tcPr>
          <w:p w:rsidR="0093777A" w:rsidRPr="00D33724" w:rsidRDefault="0093777A" w:rsidP="00715833">
            <w:pPr>
              <w:pStyle w:val="4"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before="0" w:after="0"/>
              <w:ind w:firstLine="560"/>
              <w:rPr>
                <w:b w:val="0"/>
                <w:sz w:val="24"/>
                <w:szCs w:val="24"/>
              </w:rPr>
            </w:pPr>
            <w:proofErr w:type="spellStart"/>
            <w:r w:rsidRPr="00D33724">
              <w:rPr>
                <w:b w:val="0"/>
                <w:i/>
                <w:sz w:val="24"/>
                <w:szCs w:val="24"/>
              </w:rPr>
              <w:t>Зараховано</w:t>
            </w:r>
            <w:proofErr w:type="spellEnd"/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B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85 – 89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дуже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добре)</w:t>
            </w:r>
          </w:p>
        </w:tc>
        <w:tc>
          <w:tcPr>
            <w:tcW w:w="2126" w:type="dxa"/>
            <w:vMerge w:val="restart"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761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75 – 84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70 – 74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vMerge w:val="restart"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761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 – 69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достатньо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35 – 59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можливістю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повторного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складання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761" w:type="dxa"/>
            <w:vMerge w:val="restart"/>
            <w:vAlign w:val="center"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зараховано</w:t>
            </w:r>
            <w:proofErr w:type="spellEnd"/>
          </w:p>
        </w:tc>
      </w:tr>
      <w:tr w:rsidR="0093777A" w:rsidRPr="00D33724" w:rsidTr="00D70F34">
        <w:trPr>
          <w:cantSplit/>
          <w:jc w:val="center"/>
        </w:trPr>
        <w:tc>
          <w:tcPr>
            <w:tcW w:w="1470" w:type="dxa"/>
            <w:vAlign w:val="center"/>
          </w:tcPr>
          <w:p w:rsidR="0093777A" w:rsidRPr="00D33724" w:rsidRDefault="0093777A" w:rsidP="00715833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– 34</w:t>
            </w:r>
          </w:p>
          <w:p w:rsidR="0093777A" w:rsidRPr="00D33724" w:rsidRDefault="0093777A" w:rsidP="00715833">
            <w:pPr>
              <w:spacing w:after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–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обов’язковим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повторним</w:t>
            </w:r>
            <w:proofErr w:type="spellEnd"/>
            <w:r w:rsidRPr="00D33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курсом)</w:t>
            </w:r>
          </w:p>
        </w:tc>
        <w:tc>
          <w:tcPr>
            <w:tcW w:w="2126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93777A" w:rsidRPr="00D33724" w:rsidRDefault="0093777A" w:rsidP="00715833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E207EE" w:rsidRPr="00D33724" w:rsidRDefault="00E207EE" w:rsidP="005B7D1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D1C" w:rsidRPr="00715833" w:rsidRDefault="005B7D1C" w:rsidP="005B7D1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b/>
          <w:sz w:val="28"/>
          <w:szCs w:val="28"/>
        </w:rPr>
        <w:t>8.</w:t>
      </w:r>
      <w:r w:rsidRPr="007158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15833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proofErr w:type="gramStart"/>
      <w:r w:rsidRPr="0071583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715833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</w:p>
    <w:p w:rsidR="00A55427" w:rsidRPr="00D33724" w:rsidRDefault="00A55427" w:rsidP="00A5542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:rsidR="00A55427" w:rsidRPr="00D33724" w:rsidRDefault="00A55427" w:rsidP="00A5542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sz w:val="28"/>
          <w:szCs w:val="28"/>
          <w:lang w:val="uk-UA"/>
        </w:rPr>
        <w:t>Мальцева Т.А.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Французский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психологов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философов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социологов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>.: БГУ, 2013.  272 с.</w:t>
      </w:r>
    </w:p>
    <w:p w:rsidR="00A55427" w:rsidRPr="00D33724" w:rsidRDefault="00A55427" w:rsidP="00A5542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Евдокимова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Е.Л.,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Токаревич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Н.М.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европейской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педагогической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proofErr w:type="spellStart"/>
      <w:r w:rsidRPr="00D33724">
        <w:rPr>
          <w:rFonts w:ascii="Times New Roman" w:hAnsi="Times New Roman" w:cs="Times New Roman"/>
          <w:sz w:val="28"/>
          <w:szCs w:val="28"/>
        </w:rPr>
        <w:t>ы</w:t>
      </w:r>
      <w:r w:rsidRPr="00D33724">
        <w:rPr>
          <w:rFonts w:ascii="Times New Roman" w:hAnsi="Times New Roman" w:cs="Times New Roman"/>
          <w:sz w:val="28"/>
          <w:szCs w:val="28"/>
          <w:lang w:val="uk-UA"/>
        </w:rPr>
        <w:t>сли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Тексты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французском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языке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5427" w:rsidRPr="00D33724" w:rsidRDefault="00A55427" w:rsidP="00A55427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Часть1. 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>:БГПУ, 2005.  54 с.</w:t>
      </w:r>
    </w:p>
    <w:p w:rsidR="00A55427" w:rsidRPr="00D33724" w:rsidRDefault="00A55427" w:rsidP="00A55427">
      <w:pPr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Тетенькина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Т.Ю., Михальчук Т.Н.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профессиональноориентированные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тексты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>.(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Педагогика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  <w:proofErr w:type="spellStart"/>
      <w:r w:rsidRPr="00D33724">
        <w:rPr>
          <w:rFonts w:ascii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D33724">
        <w:rPr>
          <w:rFonts w:ascii="Times New Roman" w:hAnsi="Times New Roman" w:cs="Times New Roman"/>
          <w:sz w:val="28"/>
          <w:szCs w:val="28"/>
          <w:lang w:val="uk-UA"/>
        </w:rPr>
        <w:t>, 2010.  287 с.</w:t>
      </w:r>
    </w:p>
    <w:p w:rsidR="00A55427" w:rsidRPr="00D33724" w:rsidRDefault="00A55427" w:rsidP="00A55427">
      <w:pPr>
        <w:pStyle w:val="a7"/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D33724">
        <w:rPr>
          <w:rFonts w:ascii="Times New Roman" w:hAnsi="Times New Roman"/>
          <w:snapToGrid w:val="0"/>
          <w:sz w:val="28"/>
          <w:szCs w:val="28"/>
        </w:rPr>
        <w:t>Драненко</w:t>
      </w:r>
      <w:proofErr w:type="spellEnd"/>
      <w:r w:rsidRPr="00D33724">
        <w:rPr>
          <w:rFonts w:ascii="Times New Roman" w:hAnsi="Times New Roman"/>
          <w:snapToGrid w:val="0"/>
          <w:sz w:val="28"/>
          <w:szCs w:val="28"/>
        </w:rPr>
        <w:t xml:space="preserve"> Г.Ф.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Fran</w:t>
      </w:r>
      <w:r w:rsidRPr="00D33724">
        <w:rPr>
          <w:rFonts w:ascii="Times New Roman" w:hAnsi="Times New Roman"/>
          <w:snapToGrid w:val="0"/>
          <w:sz w:val="28"/>
          <w:szCs w:val="28"/>
        </w:rPr>
        <w:t>ç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ais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niveau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avanc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é: Підручник для </w:t>
      </w:r>
      <w:proofErr w:type="spellStart"/>
      <w:r w:rsidRPr="00D33724">
        <w:rPr>
          <w:rFonts w:ascii="Times New Roman" w:hAnsi="Times New Roman"/>
          <w:snapToGrid w:val="0"/>
          <w:sz w:val="28"/>
          <w:szCs w:val="28"/>
        </w:rPr>
        <w:t>вищ.навч.закл</w:t>
      </w:r>
      <w:proofErr w:type="spellEnd"/>
      <w:r w:rsidRPr="00D33724">
        <w:rPr>
          <w:rFonts w:ascii="Times New Roman" w:hAnsi="Times New Roman"/>
          <w:snapToGrid w:val="0"/>
          <w:sz w:val="28"/>
          <w:szCs w:val="28"/>
        </w:rPr>
        <w:t>.  Київ.; Ірпінь: ВТФ Перун, 2004.  232с.</w:t>
      </w:r>
    </w:p>
    <w:p w:rsidR="00A55427" w:rsidRPr="00D33724" w:rsidRDefault="00A55427" w:rsidP="00A55427">
      <w:pPr>
        <w:pStyle w:val="a7"/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D33724">
        <w:rPr>
          <w:rFonts w:ascii="Times New Roman" w:hAnsi="Times New Roman"/>
          <w:snapToGrid w:val="0"/>
          <w:sz w:val="28"/>
          <w:szCs w:val="28"/>
        </w:rPr>
        <w:t xml:space="preserve">Костюк О.Л.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Fran</w:t>
      </w:r>
      <w:r w:rsidRPr="00D33724">
        <w:rPr>
          <w:rFonts w:ascii="Times New Roman" w:hAnsi="Times New Roman"/>
          <w:snapToGrid w:val="0"/>
          <w:sz w:val="28"/>
          <w:szCs w:val="28"/>
        </w:rPr>
        <w:t>ç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ais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niveau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interm</w:t>
      </w:r>
      <w:r w:rsidRPr="00D33724">
        <w:rPr>
          <w:rFonts w:ascii="Times New Roman" w:hAnsi="Times New Roman"/>
          <w:snapToGrid w:val="0"/>
          <w:sz w:val="28"/>
          <w:szCs w:val="28"/>
        </w:rPr>
        <w:t>é</w:t>
      </w:r>
      <w:r w:rsidRPr="00D33724">
        <w:rPr>
          <w:rFonts w:ascii="Times New Roman" w:hAnsi="Times New Roman"/>
          <w:snapToGrid w:val="0"/>
          <w:sz w:val="28"/>
          <w:szCs w:val="28"/>
          <w:lang w:val="fr-FR"/>
        </w:rPr>
        <w:t>diaire</w:t>
      </w:r>
      <w:r w:rsidRPr="00D33724">
        <w:rPr>
          <w:rFonts w:ascii="Times New Roman" w:hAnsi="Times New Roman"/>
          <w:snapToGrid w:val="0"/>
          <w:sz w:val="28"/>
          <w:szCs w:val="28"/>
        </w:rPr>
        <w:t xml:space="preserve">: Підручник  для </w:t>
      </w:r>
      <w:proofErr w:type="spellStart"/>
      <w:r w:rsidRPr="00D33724">
        <w:rPr>
          <w:rFonts w:ascii="Times New Roman" w:hAnsi="Times New Roman"/>
          <w:snapToGrid w:val="0"/>
          <w:sz w:val="28"/>
          <w:szCs w:val="28"/>
        </w:rPr>
        <w:t>вищ</w:t>
      </w:r>
      <w:proofErr w:type="spellEnd"/>
      <w:r w:rsidRPr="00D33724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spellStart"/>
      <w:r w:rsidRPr="00D33724">
        <w:rPr>
          <w:rFonts w:ascii="Times New Roman" w:hAnsi="Times New Roman"/>
          <w:snapToGrid w:val="0"/>
          <w:sz w:val="28"/>
          <w:szCs w:val="28"/>
        </w:rPr>
        <w:t>навч</w:t>
      </w:r>
      <w:proofErr w:type="spellEnd"/>
      <w:r w:rsidRPr="00D33724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spellStart"/>
      <w:r w:rsidRPr="00D33724">
        <w:rPr>
          <w:rFonts w:ascii="Times New Roman" w:hAnsi="Times New Roman"/>
          <w:snapToGrid w:val="0"/>
          <w:sz w:val="28"/>
          <w:szCs w:val="28"/>
        </w:rPr>
        <w:t>закл</w:t>
      </w:r>
      <w:proofErr w:type="spellEnd"/>
      <w:r w:rsidRPr="00D33724">
        <w:rPr>
          <w:rFonts w:ascii="Times New Roman" w:hAnsi="Times New Roman"/>
          <w:snapToGrid w:val="0"/>
          <w:sz w:val="28"/>
          <w:szCs w:val="28"/>
        </w:rPr>
        <w:t>.  Київ.; Ірпінь: Перун, 2002.  232с.</w:t>
      </w:r>
      <w:r w:rsidRPr="00D33724">
        <w:rPr>
          <w:rFonts w:ascii="Times New Roman" w:hAnsi="Times New Roman"/>
          <w:sz w:val="28"/>
          <w:szCs w:val="28"/>
        </w:rPr>
        <w:t xml:space="preserve"> </w:t>
      </w:r>
    </w:p>
    <w:p w:rsidR="00A55427" w:rsidRPr="00D33724" w:rsidRDefault="00A55427" w:rsidP="00A5542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724">
        <w:rPr>
          <w:rFonts w:ascii="Times New Roman" w:hAnsi="Times New Roman" w:cs="Times New Roman"/>
          <w:sz w:val="28"/>
          <w:szCs w:val="28"/>
        </w:rPr>
        <w:t>Карпусь</w:t>
      </w:r>
      <w:proofErr w:type="spellEnd"/>
      <w:r w:rsidRPr="00D33724">
        <w:rPr>
          <w:rFonts w:ascii="Times New Roman" w:hAnsi="Times New Roman" w:cs="Times New Roman"/>
          <w:sz w:val="28"/>
          <w:szCs w:val="28"/>
        </w:rPr>
        <w:t xml:space="preserve"> И.А. Французский деловой язык: </w:t>
      </w:r>
      <w:proofErr w:type="spellStart"/>
      <w:r w:rsidRPr="00D3372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3372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372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3372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3372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33724">
        <w:rPr>
          <w:rFonts w:ascii="Times New Roman" w:hAnsi="Times New Roman" w:cs="Times New Roman"/>
          <w:sz w:val="28"/>
          <w:szCs w:val="28"/>
        </w:rPr>
        <w:t xml:space="preserve">.: МАУП, 1999. 188с. </w:t>
      </w:r>
    </w:p>
    <w:p w:rsidR="00A55427" w:rsidRPr="00D33724" w:rsidRDefault="00A55427" w:rsidP="00A5542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33724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Pr="00D33724">
        <w:rPr>
          <w:rFonts w:ascii="Times New Roman" w:hAnsi="Times New Roman" w:cs="Times New Roman"/>
          <w:sz w:val="28"/>
          <w:szCs w:val="28"/>
        </w:rPr>
        <w:t xml:space="preserve"> Л.А. Грамматика французского языка. – 4-е изд. Москва: Айрис-пресс, 2005. 256с.</w:t>
      </w:r>
    </w:p>
    <w:p w:rsidR="00A55427" w:rsidRPr="00D33724" w:rsidRDefault="00A55427" w:rsidP="00A5542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sz w:val="28"/>
          <w:szCs w:val="28"/>
          <w:lang w:val="uk-UA"/>
        </w:rPr>
        <w:t>Сваткова Т.Д.,Вєдіна І.В. Франція. Посібник з країнознавства. Київ. 2008. 280 с.</w:t>
      </w:r>
    </w:p>
    <w:p w:rsidR="00A55427" w:rsidRPr="00D33724" w:rsidRDefault="00A55427" w:rsidP="00A55427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Харитонова И.В,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Самохотская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И.С.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Франция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как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она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есть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Кн.для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чтения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страноведению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Москва: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Гуманит.изд.центр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ВЛАДОС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, 2002.  360с.</w:t>
      </w:r>
    </w:p>
    <w:p w:rsidR="00A55427" w:rsidRPr="00D33724" w:rsidRDefault="00A55427" w:rsidP="00A55427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Ховхун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В.П.</w:t>
      </w:r>
      <w:r w:rsidRPr="00D33724">
        <w:rPr>
          <w:rFonts w:ascii="Times New Roman" w:hAnsi="Times New Roman" w:cs="Times New Roman"/>
          <w:snapToGrid w:val="0"/>
          <w:sz w:val="28"/>
          <w:szCs w:val="28"/>
        </w:rPr>
        <w:t xml:space="preserve"> Грамматика французского языка для студентов и школьников.  Киев: Логос, 1998.  704 </w:t>
      </w:r>
      <w:proofErr w:type="gram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D3372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55427" w:rsidRPr="00D33724" w:rsidRDefault="00A55427" w:rsidP="00A55427">
      <w:pPr>
        <w:pageBreakBefore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Додаткова:</w:t>
      </w:r>
    </w:p>
    <w:p w:rsidR="00A55427" w:rsidRPr="00D33724" w:rsidRDefault="00A55427" w:rsidP="00A5542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Поглиблений курс французької мови: Підручник // Г.Г.Крючков, В.С.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Хлопук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ін.  Київ: Вища школа, 1998. 400с.</w:t>
      </w:r>
    </w:p>
    <w:p w:rsidR="00A55427" w:rsidRPr="00D33724" w:rsidRDefault="00A55427" w:rsidP="00A5542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3724">
        <w:rPr>
          <w:rFonts w:ascii="Times New Roman" w:hAnsi="Times New Roman" w:cs="Times New Roman"/>
          <w:snapToGrid w:val="0"/>
          <w:sz w:val="28"/>
          <w:szCs w:val="28"/>
        </w:rPr>
        <w:t>Искусство спряжения: словарь 8000 наиболее употребительных французских глаголов.  Санкт Петербург: Лань, 1997.  160с.</w:t>
      </w:r>
    </w:p>
    <w:p w:rsidR="00A55427" w:rsidRPr="00D33724" w:rsidRDefault="00A55427" w:rsidP="00A55427">
      <w:pPr>
        <w:widowControl w:val="0"/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Опацький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С.Є.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Fran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ç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ais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niveau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d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é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</w:rPr>
        <w:t>butant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: Підручник для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вищ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навч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. </w:t>
      </w:r>
      <w:proofErr w:type="spellStart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закл</w:t>
      </w:r>
      <w:proofErr w:type="spellEnd"/>
      <w:r w:rsidRPr="00D33724">
        <w:rPr>
          <w:rFonts w:ascii="Times New Roman" w:hAnsi="Times New Roman" w:cs="Times New Roman"/>
          <w:snapToGrid w:val="0"/>
          <w:sz w:val="28"/>
          <w:szCs w:val="28"/>
          <w:lang w:val="uk-UA"/>
        </w:rPr>
        <w:t>.  Київ.; Ірпінь: Перун, 2003.  312с.</w:t>
      </w:r>
    </w:p>
    <w:p w:rsidR="00A55427" w:rsidRPr="00D33724" w:rsidRDefault="00A55427" w:rsidP="00A5542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</w:rPr>
        <w:t>Шлепнев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</w:rPr>
        <w:t xml:space="preserve"> Д.Н. Составление и перевод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</w:rPr>
        <w:t>официально-дело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 xml:space="preserve">ой корреспонденции: учебное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</w:rPr>
        <w:t>пособие.=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Rédaction et traduction de la correspondance professionnelle : Manuel / 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>Дмитрий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</w:rPr>
        <w:t>Шлепнев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 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>Ростов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Start"/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ону</w:t>
      </w:r>
      <w:proofErr w:type="spellEnd"/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>Феникс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, 2013.  248</w:t>
      </w:r>
      <w:r w:rsidRPr="00D337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A55427" w:rsidRPr="00D33724" w:rsidRDefault="00A55427" w:rsidP="00A5542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Miguel Pierre. Histoire de la France. – T. 1-2. Collection Marabout université,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1966. 310 p. – 1T ; 309 p. – II T.</w:t>
      </w:r>
    </w:p>
    <w:p w:rsidR="00A55427" w:rsidRPr="00D33724" w:rsidRDefault="00A55427" w:rsidP="00A55427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Miguel Pierre. Histoire de la France. – T. 1-2. Collection Marabout université,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fr-FR"/>
        </w:rPr>
        <w:t>1966.  309 p. – II T</w:t>
      </w:r>
      <w:r w:rsidRPr="00D3372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55427" w:rsidRPr="00D33724" w:rsidRDefault="00A55427" w:rsidP="00A55427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Інформаційні ресурси</w:t>
      </w:r>
    </w:p>
    <w:p w:rsidR="00D33724" w:rsidRPr="00D33724" w:rsidRDefault="00D33724" w:rsidP="00D33724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D33724">
        <w:rPr>
          <w:rFonts w:ascii="Times New Roman" w:hAnsi="Times New Roman"/>
          <w:sz w:val="28"/>
          <w:szCs w:val="28"/>
        </w:rPr>
        <w:t xml:space="preserve">Сайт Запорізького національного університету. </w:t>
      </w:r>
      <w:r w:rsidRPr="00D33724">
        <w:rPr>
          <w:rFonts w:ascii="Times New Roman" w:hAnsi="Times New Roman"/>
          <w:sz w:val="28"/>
          <w:szCs w:val="28"/>
          <w:lang w:val="en-US"/>
        </w:rPr>
        <w:t>URL</w:t>
      </w:r>
      <w:r w:rsidRPr="00D337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3724">
        <w:rPr>
          <w:rFonts w:ascii="Times New Roman" w:hAnsi="Times New Roman"/>
          <w:sz w:val="28"/>
          <w:szCs w:val="28"/>
        </w:rPr>
        <w:t xml:space="preserve">: </w:t>
      </w:r>
      <w:r w:rsidRPr="00D33724">
        <w:rPr>
          <w:rFonts w:ascii="Times New Roman" w:hAnsi="Times New Roman"/>
          <w:sz w:val="28"/>
          <w:szCs w:val="28"/>
          <w:lang w:val="fr-FR"/>
        </w:rPr>
        <w:t>http</w:t>
      </w:r>
      <w:r w:rsidRPr="00D33724">
        <w:rPr>
          <w:rFonts w:ascii="Times New Roman" w:hAnsi="Times New Roman"/>
          <w:sz w:val="28"/>
          <w:szCs w:val="28"/>
        </w:rPr>
        <w:t>://</w:t>
      </w:r>
      <w:r w:rsidRPr="00D33724">
        <w:rPr>
          <w:rFonts w:ascii="Times New Roman" w:hAnsi="Times New Roman"/>
          <w:sz w:val="28"/>
          <w:szCs w:val="28"/>
          <w:lang w:val="fr-FR"/>
        </w:rPr>
        <w:t>www</w:t>
      </w:r>
      <w:r w:rsidRPr="00D33724">
        <w:rPr>
          <w:rFonts w:ascii="Times New Roman" w:hAnsi="Times New Roman"/>
          <w:sz w:val="28"/>
          <w:szCs w:val="28"/>
        </w:rPr>
        <w:t>.</w:t>
      </w:r>
      <w:r w:rsidRPr="00D33724">
        <w:rPr>
          <w:rFonts w:ascii="Times New Roman" w:hAnsi="Times New Roman"/>
          <w:sz w:val="28"/>
          <w:szCs w:val="28"/>
          <w:lang w:val="fr-FR"/>
        </w:rPr>
        <w:t>znu</w:t>
      </w:r>
      <w:r w:rsidRPr="00D33724">
        <w:rPr>
          <w:rFonts w:ascii="Times New Roman" w:hAnsi="Times New Roman"/>
          <w:sz w:val="28"/>
          <w:szCs w:val="28"/>
        </w:rPr>
        <w:t>.</w:t>
      </w:r>
      <w:r w:rsidRPr="00D33724">
        <w:rPr>
          <w:rFonts w:ascii="Times New Roman" w:hAnsi="Times New Roman"/>
          <w:sz w:val="28"/>
          <w:szCs w:val="28"/>
          <w:lang w:val="fr-FR"/>
        </w:rPr>
        <w:t>edu</w:t>
      </w:r>
      <w:r w:rsidRPr="00D33724">
        <w:rPr>
          <w:rFonts w:ascii="Times New Roman" w:hAnsi="Times New Roman"/>
          <w:sz w:val="28"/>
          <w:szCs w:val="28"/>
        </w:rPr>
        <w:t>.</w:t>
      </w:r>
      <w:r w:rsidRPr="00D33724">
        <w:rPr>
          <w:rFonts w:ascii="Times New Roman" w:hAnsi="Times New Roman"/>
          <w:sz w:val="28"/>
          <w:szCs w:val="28"/>
          <w:lang w:val="fr-FR"/>
        </w:rPr>
        <w:t>ua</w:t>
      </w:r>
    </w:p>
    <w:p w:rsidR="00D33724" w:rsidRPr="00D33724" w:rsidRDefault="00D33724" w:rsidP="00D33724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  <w:lang w:val="fr-FR"/>
        </w:rPr>
      </w:pPr>
      <w:r w:rsidRPr="00D33724">
        <w:rPr>
          <w:rFonts w:ascii="Times New Roman" w:hAnsi="Times New Roman"/>
          <w:sz w:val="28"/>
          <w:szCs w:val="28"/>
        </w:rPr>
        <w:t xml:space="preserve">Навчальний сайт. </w:t>
      </w:r>
      <w:r w:rsidRPr="00D33724">
        <w:rPr>
          <w:rFonts w:ascii="Times New Roman" w:hAnsi="Times New Roman"/>
          <w:sz w:val="28"/>
          <w:szCs w:val="28"/>
          <w:lang w:val="en-US"/>
        </w:rPr>
        <w:t>URL</w:t>
      </w:r>
      <w:r w:rsidRPr="00D337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3724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D33724">
          <w:rPr>
            <w:rStyle w:val="a8"/>
            <w:rFonts w:ascii="Times New Roman" w:hAnsi="Times New Roman"/>
            <w:sz w:val="28"/>
            <w:szCs w:val="28"/>
            <w:lang w:val="fr-FR"/>
          </w:rPr>
          <w:t>http://genrehistoire.com</w:t>
        </w:r>
      </w:hyperlink>
    </w:p>
    <w:p w:rsidR="00D33724" w:rsidRPr="00D33724" w:rsidRDefault="00D33724" w:rsidP="00D33724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  <w:lang w:val="fr-FR"/>
        </w:rPr>
      </w:pPr>
      <w:r w:rsidRPr="00D33724">
        <w:rPr>
          <w:rFonts w:ascii="Times New Roman" w:hAnsi="Times New Roman"/>
          <w:sz w:val="28"/>
          <w:szCs w:val="28"/>
          <w:lang w:val="en-US"/>
        </w:rPr>
        <w:t xml:space="preserve">Les magazines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d`</w:t>
      </w:r>
      <w:proofErr w:type="gramStart"/>
      <w:r w:rsidRPr="00D33724">
        <w:rPr>
          <w:rFonts w:ascii="Times New Roman" w:hAnsi="Times New Roman"/>
          <w:sz w:val="28"/>
          <w:szCs w:val="28"/>
          <w:lang w:val="en-US"/>
        </w:rPr>
        <w:t>info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3724">
        <w:rPr>
          <w:rFonts w:ascii="Times New Roman" w:hAnsi="Times New Roman"/>
          <w:sz w:val="28"/>
          <w:szCs w:val="28"/>
        </w:rPr>
        <w:t>.</w:t>
      </w:r>
      <w:proofErr w:type="gramEnd"/>
      <w:r w:rsidRPr="00D33724">
        <w:rPr>
          <w:rFonts w:ascii="Times New Roman" w:hAnsi="Times New Roman"/>
          <w:sz w:val="28"/>
          <w:szCs w:val="28"/>
        </w:rPr>
        <w:t xml:space="preserve"> </w:t>
      </w:r>
      <w:r w:rsidRPr="00D33724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D33724">
        <w:rPr>
          <w:rFonts w:ascii="Times New Roman" w:hAnsi="Times New Roman"/>
          <w:sz w:val="28"/>
          <w:szCs w:val="28"/>
        </w:rPr>
        <w:t xml:space="preserve">: </w:t>
      </w:r>
      <w:r w:rsidRPr="00D33724">
        <w:rPr>
          <w:rFonts w:ascii="Times New Roman" w:hAnsi="Times New Roman"/>
          <w:sz w:val="28"/>
          <w:szCs w:val="28"/>
          <w:lang w:val="fr-FR"/>
        </w:rPr>
        <w:t>anceinfo.fr&gt;liste psycologie magazine</w:t>
      </w:r>
    </w:p>
    <w:p w:rsidR="00D33724" w:rsidRPr="00D33724" w:rsidRDefault="00D33724" w:rsidP="00D33724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  <w:lang w:val="fr-FR"/>
        </w:rPr>
      </w:pPr>
      <w:hyperlink r:id="rId11" w:history="1">
        <w:proofErr w:type="spellStart"/>
        <w:r w:rsidRPr="00D33724">
          <w:rPr>
            <w:rStyle w:val="a8"/>
            <w:rFonts w:ascii="Times New Roman" w:hAnsi="Times New Roman"/>
            <w:sz w:val="30"/>
            <w:szCs w:val="30"/>
          </w:rPr>
          <w:t>Psychologies</w:t>
        </w:r>
        <w:proofErr w:type="spellEnd"/>
        <w:r w:rsidRPr="00D33724">
          <w:rPr>
            <w:rStyle w:val="a8"/>
            <w:rFonts w:ascii="Times New Roman" w:hAnsi="Times New Roman"/>
            <w:sz w:val="30"/>
            <w:szCs w:val="30"/>
          </w:rPr>
          <w:t xml:space="preserve"> </w:t>
        </w:r>
        <w:proofErr w:type="spellStart"/>
        <w:r w:rsidRPr="00D33724">
          <w:rPr>
            <w:rStyle w:val="a8"/>
            <w:rFonts w:ascii="Times New Roman" w:hAnsi="Times New Roman"/>
            <w:sz w:val="30"/>
            <w:szCs w:val="30"/>
          </w:rPr>
          <w:t>Magazine</w:t>
        </w:r>
        <w:proofErr w:type="spellEnd"/>
      </w:hyperlink>
      <w:r w:rsidRPr="00D33724">
        <w:rPr>
          <w:rFonts w:ascii="Times New Roman" w:hAnsi="Times New Roman"/>
          <w:sz w:val="28"/>
          <w:szCs w:val="28"/>
        </w:rPr>
        <w:t xml:space="preserve">. </w:t>
      </w:r>
      <w:r w:rsidRPr="00D33724">
        <w:rPr>
          <w:rFonts w:ascii="Times New Roman" w:hAnsi="Times New Roman"/>
          <w:sz w:val="28"/>
          <w:szCs w:val="28"/>
          <w:lang w:val="en-US"/>
        </w:rPr>
        <w:t xml:space="preserve">URL </w:t>
      </w:r>
      <w:r w:rsidRPr="00D33724">
        <w:rPr>
          <w:rFonts w:ascii="Times New Roman" w:hAnsi="Times New Roman"/>
          <w:sz w:val="28"/>
          <w:szCs w:val="28"/>
        </w:rPr>
        <w:t>:</w:t>
      </w:r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3724">
        <w:rPr>
          <w:rFonts w:ascii="Times New Roman" w:hAnsi="Times New Roman"/>
          <w:sz w:val="28"/>
          <w:szCs w:val="28"/>
          <w:lang w:val="fr-FR"/>
        </w:rPr>
        <w:t>facebook.com&gt;psychologies</w:t>
      </w:r>
    </w:p>
    <w:p w:rsidR="00D33724" w:rsidRPr="00D33724" w:rsidRDefault="00D33724" w:rsidP="00D33724">
      <w:pPr>
        <w:pStyle w:val="a7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right="-1" w:hanging="426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D33724">
        <w:rPr>
          <w:rStyle w:val="mw-headline"/>
          <w:rFonts w:ascii="Times New Roman" w:hAnsi="Times New Roman"/>
          <w:sz w:val="28"/>
          <w:szCs w:val="28"/>
        </w:rPr>
        <w:t>Wikipédia</w:t>
      </w:r>
      <w:proofErr w:type="spellEnd"/>
      <w:r w:rsidRPr="00D33724">
        <w:rPr>
          <w:rStyle w:val="mw-headline"/>
          <w:rFonts w:ascii="Times New Roman" w:hAnsi="Times New Roman"/>
          <w:sz w:val="28"/>
          <w:szCs w:val="28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L'encyclopédie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libre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que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chacun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peut</w:t>
      </w:r>
      <w:proofErr w:type="spellEnd"/>
      <w:r w:rsidRPr="00D337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3724">
        <w:rPr>
          <w:rFonts w:ascii="Times New Roman" w:hAnsi="Times New Roman"/>
          <w:sz w:val="28"/>
          <w:szCs w:val="28"/>
          <w:lang w:val="en-US"/>
        </w:rPr>
        <w:t>améliore</w:t>
      </w:r>
      <w:proofErr w:type="spellEnd"/>
      <w:r w:rsidRPr="00D33724">
        <w:rPr>
          <w:rFonts w:ascii="Times New Roman" w:hAnsi="Times New Roman"/>
          <w:bCs/>
          <w:color w:val="444444"/>
          <w:kern w:val="36"/>
          <w:sz w:val="28"/>
          <w:szCs w:val="28"/>
          <w:lang w:val="en-US"/>
        </w:rPr>
        <w:t xml:space="preserve">. URL </w:t>
      </w:r>
      <w:r w:rsidRPr="00D33724">
        <w:rPr>
          <w:rFonts w:ascii="Times New Roman" w:hAnsi="Times New Roman"/>
          <w:bCs/>
          <w:color w:val="444444"/>
          <w:kern w:val="36"/>
          <w:sz w:val="28"/>
          <w:szCs w:val="28"/>
        </w:rPr>
        <w:t>:</w:t>
      </w:r>
      <w:r w:rsidRPr="00D33724">
        <w:rPr>
          <w:rFonts w:ascii="Times New Roman" w:hAnsi="Times New Roman"/>
          <w:bCs/>
          <w:color w:val="444444"/>
          <w:kern w:val="36"/>
          <w:sz w:val="28"/>
          <w:szCs w:val="28"/>
          <w:lang w:val="en-US"/>
        </w:rPr>
        <w:t xml:space="preserve"> </w:t>
      </w:r>
      <w:r w:rsidRPr="00D33724">
        <w:rPr>
          <w:rFonts w:ascii="Times New Roman" w:hAnsi="Times New Roman"/>
          <w:sz w:val="28"/>
          <w:szCs w:val="28"/>
        </w:rPr>
        <w:t>fr.wikipedia.org&gt;wiki/Psychologie</w:t>
      </w:r>
    </w:p>
    <w:p w:rsidR="00D33724" w:rsidRPr="00D33724" w:rsidRDefault="00D33724" w:rsidP="00D33724">
      <w:pPr>
        <w:numPr>
          <w:ilvl w:val="0"/>
          <w:numId w:val="9"/>
        </w:numPr>
        <w:tabs>
          <w:tab w:val="left" w:pos="426"/>
          <w:tab w:val="left" w:pos="567"/>
        </w:tabs>
        <w:spacing w:after="0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3724">
        <w:rPr>
          <w:rFonts w:ascii="Times New Roman" w:hAnsi="Times New Roman" w:cs="Times New Roman"/>
          <w:bCs/>
          <w:color w:val="1D2129"/>
          <w:sz w:val="28"/>
          <w:szCs w:val="28"/>
          <w:shd w:val="clear" w:color="auto" w:fill="FFFFFF"/>
          <w:lang w:val="en-US"/>
        </w:rPr>
        <w:t xml:space="preserve">All </w:t>
      </w:r>
      <w:proofErr w:type="gramStart"/>
      <w:r w:rsidRPr="00D33724">
        <w:rPr>
          <w:rFonts w:ascii="Times New Roman" w:hAnsi="Times New Roman" w:cs="Times New Roman"/>
          <w:bCs/>
          <w:color w:val="1D2129"/>
          <w:sz w:val="28"/>
          <w:szCs w:val="28"/>
          <w:shd w:val="clear" w:color="auto" w:fill="FFFFFF"/>
          <w:lang w:val="en-US"/>
        </w:rPr>
        <w:t>About</w:t>
      </w:r>
      <w:proofErr w:type="gramEnd"/>
      <w:r w:rsidRPr="00D33724">
        <w:rPr>
          <w:rFonts w:ascii="Times New Roman" w:hAnsi="Times New Roman" w:cs="Times New Roman"/>
          <w:bCs/>
          <w:color w:val="1D2129"/>
          <w:sz w:val="28"/>
          <w:szCs w:val="28"/>
          <w:shd w:val="clear" w:color="auto" w:fill="FFFFFF"/>
          <w:lang w:val="en-US"/>
        </w:rPr>
        <w:t xml:space="preserve"> Psychology</w:t>
      </w:r>
      <w:r w:rsidRPr="00D33724">
        <w:rPr>
          <w:rFonts w:ascii="Times New Roman" w:hAnsi="Times New Roman" w:cs="Times New Roman"/>
          <w:bCs/>
          <w:color w:val="1D2129"/>
          <w:sz w:val="28"/>
          <w:szCs w:val="28"/>
          <w:shd w:val="clear" w:color="auto" w:fill="FFFFFF"/>
          <w:lang w:val="uk-UA"/>
        </w:rPr>
        <w:t xml:space="preserve">. </w:t>
      </w:r>
      <w:r w:rsidRPr="00D33724">
        <w:rPr>
          <w:rFonts w:ascii="Times New Roman" w:eastAsia="Calibri" w:hAnsi="Times New Roman" w:cs="Times New Roman"/>
          <w:sz w:val="28"/>
          <w:szCs w:val="28"/>
          <w:lang w:val="fr-FR"/>
        </w:rPr>
        <w:t>URL</w:t>
      </w:r>
      <w:r w:rsidRPr="00D337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: 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https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://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www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3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fr-FR"/>
        </w:rPr>
        <w:t>facebook</w:t>
      </w:r>
      <w:r w:rsidRPr="00D3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D3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fr-FR"/>
        </w:rPr>
        <w:t>com</w:t>
      </w:r>
      <w:r w:rsidRPr="00D3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/</w:t>
      </w:r>
      <w:r w:rsidRPr="00D3372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fr-FR"/>
        </w:rPr>
        <w:t>psychology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online</w:t>
      </w:r>
      <w:r w:rsidRPr="00D337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</w:p>
    <w:p w:rsidR="00E207EE" w:rsidRPr="00D33724" w:rsidRDefault="00E207EE" w:rsidP="005B7D1C">
      <w:pPr>
        <w:rPr>
          <w:rFonts w:ascii="Times New Roman" w:eastAsia="Times New Roman" w:hAnsi="Times New Roman" w:cs="Times New Roman"/>
          <w:color w:val="1A0DAB"/>
          <w:sz w:val="21"/>
          <w:szCs w:val="21"/>
          <w:shd w:val="clear" w:color="auto" w:fill="FFFFFF"/>
          <w:lang w:val="uk-UA"/>
        </w:rPr>
      </w:pPr>
    </w:p>
    <w:p w:rsidR="00D03F2E" w:rsidRPr="00D33724" w:rsidRDefault="00D03F2E" w:rsidP="005B7D1C">
      <w:pPr>
        <w:rPr>
          <w:rFonts w:ascii="Times New Roman" w:eastAsia="Times New Roman" w:hAnsi="Times New Roman" w:cs="Times New Roman"/>
          <w:sz w:val="24"/>
          <w:lang w:val="uk-UA"/>
        </w:rPr>
      </w:pPr>
    </w:p>
    <w:p w:rsidR="005B7D1C" w:rsidRPr="00D33724" w:rsidRDefault="005B7D1C" w:rsidP="005B7D1C">
      <w:pPr>
        <w:rPr>
          <w:rFonts w:ascii="Times New Roman" w:eastAsia="Times New Roman" w:hAnsi="Times New Roman" w:cs="Times New Roman"/>
          <w:sz w:val="24"/>
          <w:lang w:val="uk-UA"/>
        </w:rPr>
      </w:pPr>
    </w:p>
    <w:p w:rsidR="005B7D1C" w:rsidRPr="00715833" w:rsidRDefault="005B7D1C" w:rsidP="005B7D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_____________ </w:t>
      </w:r>
    </w:p>
    <w:p w:rsidR="005B7D1C" w:rsidRPr="00715833" w:rsidRDefault="005B7D1C" w:rsidP="005B7D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E9B" w:rsidRPr="00715833">
        <w:rPr>
          <w:rFonts w:ascii="Times New Roman" w:hAnsi="Times New Roman" w:cs="Times New Roman"/>
          <w:sz w:val="28"/>
          <w:szCs w:val="28"/>
          <w:lang w:val="uk-UA"/>
        </w:rPr>
        <w:t>навчальний відділ</w:t>
      </w:r>
    </w:p>
    <w:p w:rsidR="005B7D1C" w:rsidRPr="00715833" w:rsidRDefault="005B7D1C" w:rsidP="005B7D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5833">
        <w:rPr>
          <w:rFonts w:ascii="Times New Roman" w:hAnsi="Times New Roman" w:cs="Times New Roman"/>
          <w:sz w:val="28"/>
          <w:szCs w:val="28"/>
          <w:lang w:val="uk-UA"/>
        </w:rPr>
        <w:t>«_____»________________</w:t>
      </w:r>
    </w:p>
    <w:sectPr w:rsidR="005B7D1C" w:rsidRPr="00715833" w:rsidSect="00D70F34"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B5" w:rsidRDefault="006B29B5" w:rsidP="005861C1">
      <w:pPr>
        <w:spacing w:after="0" w:line="240" w:lineRule="auto"/>
      </w:pPr>
      <w:r>
        <w:separator/>
      </w:r>
    </w:p>
  </w:endnote>
  <w:endnote w:type="continuationSeparator" w:id="0">
    <w:p w:rsidR="006B29B5" w:rsidRDefault="006B29B5" w:rsidP="0058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34" w:rsidRDefault="00D70F34" w:rsidP="00C175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0F34" w:rsidRDefault="00D70F34" w:rsidP="005861C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34" w:rsidRDefault="00D70F34" w:rsidP="00D759A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B5" w:rsidRDefault="006B29B5" w:rsidP="005861C1">
      <w:pPr>
        <w:spacing w:after="0" w:line="240" w:lineRule="auto"/>
      </w:pPr>
      <w:r>
        <w:separator/>
      </w:r>
    </w:p>
  </w:footnote>
  <w:footnote w:type="continuationSeparator" w:id="0">
    <w:p w:rsidR="006B29B5" w:rsidRDefault="006B29B5" w:rsidP="0058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493677"/>
      <w:docPartObj>
        <w:docPartGallery w:val="Page Numbers (Top of Page)"/>
        <w:docPartUnique/>
      </w:docPartObj>
    </w:sdtPr>
    <w:sdtContent>
      <w:p w:rsidR="00D70F34" w:rsidRDefault="00D70F34">
        <w:pPr>
          <w:pStyle w:val="af"/>
          <w:jc w:val="center"/>
        </w:pPr>
        <w:fldSimple w:instr="PAGE   \* MERGEFORMAT">
          <w:r w:rsidR="00715833">
            <w:rPr>
              <w:noProof/>
            </w:rPr>
            <w:t>14</w:t>
          </w:r>
        </w:fldSimple>
      </w:p>
    </w:sdtContent>
  </w:sdt>
  <w:p w:rsidR="00D70F34" w:rsidRDefault="00D70F3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C6D"/>
    <w:multiLevelType w:val="hybridMultilevel"/>
    <w:tmpl w:val="A2DA2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3945B1"/>
    <w:multiLevelType w:val="hybridMultilevel"/>
    <w:tmpl w:val="983CD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3AEB"/>
    <w:multiLevelType w:val="hybridMultilevel"/>
    <w:tmpl w:val="266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07C9A"/>
    <w:multiLevelType w:val="hybridMultilevel"/>
    <w:tmpl w:val="DA7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D81"/>
    <w:multiLevelType w:val="hybridMultilevel"/>
    <w:tmpl w:val="3C46B65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8543E7"/>
    <w:multiLevelType w:val="hybridMultilevel"/>
    <w:tmpl w:val="8356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71634"/>
    <w:multiLevelType w:val="hybridMultilevel"/>
    <w:tmpl w:val="4F468BD0"/>
    <w:lvl w:ilvl="0" w:tplc="1AAA33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606"/>
    <w:multiLevelType w:val="multilevel"/>
    <w:tmpl w:val="7FAEA2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5E5742F"/>
    <w:multiLevelType w:val="hybridMultilevel"/>
    <w:tmpl w:val="0C2A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585"/>
    <w:multiLevelType w:val="hybridMultilevel"/>
    <w:tmpl w:val="D38ADC82"/>
    <w:lvl w:ilvl="0" w:tplc="E45E9F7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5A2E0F"/>
    <w:multiLevelType w:val="hybridMultilevel"/>
    <w:tmpl w:val="7606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D78EA"/>
    <w:multiLevelType w:val="hybridMultilevel"/>
    <w:tmpl w:val="FDE4A7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45447"/>
    <w:multiLevelType w:val="hybridMultilevel"/>
    <w:tmpl w:val="DDF6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C49"/>
    <w:multiLevelType w:val="hybridMultilevel"/>
    <w:tmpl w:val="1A9A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F1667"/>
    <w:multiLevelType w:val="hybridMultilevel"/>
    <w:tmpl w:val="24A096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6B13D18"/>
    <w:multiLevelType w:val="hybridMultilevel"/>
    <w:tmpl w:val="08982C9C"/>
    <w:lvl w:ilvl="0" w:tplc="E45E9F7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72942D2"/>
    <w:multiLevelType w:val="hybridMultilevel"/>
    <w:tmpl w:val="5BB2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71545"/>
    <w:multiLevelType w:val="hybridMultilevel"/>
    <w:tmpl w:val="4ECE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063F7"/>
    <w:multiLevelType w:val="hybridMultilevel"/>
    <w:tmpl w:val="987684C4"/>
    <w:lvl w:ilvl="0" w:tplc="3F201694">
      <w:numFmt w:val="bullet"/>
      <w:lvlText w:val="-"/>
      <w:lvlJc w:val="left"/>
      <w:pPr>
        <w:ind w:left="1287" w:hanging="360"/>
      </w:pPr>
      <w:rPr>
        <w:rFonts w:ascii="MS Mincho" w:eastAsia="MS Mincho" w:hAnsi="MS Mincho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AE01F5"/>
    <w:multiLevelType w:val="hybridMultilevel"/>
    <w:tmpl w:val="84F4EA84"/>
    <w:lvl w:ilvl="0" w:tplc="E45E9F7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D921B6F"/>
    <w:multiLevelType w:val="hybridMultilevel"/>
    <w:tmpl w:val="72D0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1311B"/>
    <w:multiLevelType w:val="hybridMultilevel"/>
    <w:tmpl w:val="B08A3484"/>
    <w:lvl w:ilvl="0" w:tplc="9DEE42F8">
      <w:start w:val="1"/>
      <w:numFmt w:val="decimal"/>
      <w:lvlText w:val="%1."/>
      <w:lvlJc w:val="left"/>
      <w:pPr>
        <w:ind w:left="1005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4CB2C4F"/>
    <w:multiLevelType w:val="hybridMultilevel"/>
    <w:tmpl w:val="26FA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C7736"/>
    <w:multiLevelType w:val="hybridMultilevel"/>
    <w:tmpl w:val="3702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7772B"/>
    <w:multiLevelType w:val="hybridMultilevel"/>
    <w:tmpl w:val="FA2C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335FE"/>
    <w:multiLevelType w:val="hybridMultilevel"/>
    <w:tmpl w:val="07C8FBA6"/>
    <w:lvl w:ilvl="0" w:tplc="E45E9F7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F643703"/>
    <w:multiLevelType w:val="hybridMultilevel"/>
    <w:tmpl w:val="4ECE9B38"/>
    <w:lvl w:ilvl="0" w:tplc="06C89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A482A"/>
    <w:multiLevelType w:val="hybridMultilevel"/>
    <w:tmpl w:val="8E6ADE0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>
    <w:nsid w:val="680429F9"/>
    <w:multiLevelType w:val="hybridMultilevel"/>
    <w:tmpl w:val="C5E09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181294"/>
    <w:multiLevelType w:val="hybridMultilevel"/>
    <w:tmpl w:val="B4BE8A80"/>
    <w:lvl w:ilvl="0" w:tplc="8E5CD526">
      <w:start w:val="1"/>
      <w:numFmt w:val="decimal"/>
      <w:lvlText w:val="%1."/>
      <w:lvlJc w:val="left"/>
      <w:pPr>
        <w:ind w:left="71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9CF00F0"/>
    <w:multiLevelType w:val="hybridMultilevel"/>
    <w:tmpl w:val="60E4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B6844"/>
    <w:multiLevelType w:val="hybridMultilevel"/>
    <w:tmpl w:val="B69E4F92"/>
    <w:lvl w:ilvl="0" w:tplc="E45E9F7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9"/>
  </w:num>
  <w:num w:numId="5">
    <w:abstractNumId w:val="21"/>
  </w:num>
  <w:num w:numId="6">
    <w:abstractNumId w:val="32"/>
  </w:num>
  <w:num w:numId="7">
    <w:abstractNumId w:val="1"/>
  </w:num>
  <w:num w:numId="8">
    <w:abstractNumId w:val="5"/>
  </w:num>
  <w:num w:numId="9">
    <w:abstractNumId w:val="22"/>
  </w:num>
  <w:num w:numId="10">
    <w:abstractNumId w:val="14"/>
  </w:num>
  <w:num w:numId="11">
    <w:abstractNumId w:val="13"/>
  </w:num>
  <w:num w:numId="12">
    <w:abstractNumId w:val="27"/>
  </w:num>
  <w:num w:numId="13">
    <w:abstractNumId w:val="20"/>
  </w:num>
  <w:num w:numId="14">
    <w:abstractNumId w:val="23"/>
  </w:num>
  <w:num w:numId="15">
    <w:abstractNumId w:val="12"/>
  </w:num>
  <w:num w:numId="16">
    <w:abstractNumId w:val="31"/>
  </w:num>
  <w:num w:numId="17">
    <w:abstractNumId w:val="2"/>
  </w:num>
  <w:num w:numId="18">
    <w:abstractNumId w:val="17"/>
  </w:num>
  <w:num w:numId="19">
    <w:abstractNumId w:val="26"/>
  </w:num>
  <w:num w:numId="20">
    <w:abstractNumId w:val="16"/>
  </w:num>
  <w:num w:numId="21">
    <w:abstractNumId w:val="24"/>
  </w:num>
  <w:num w:numId="22">
    <w:abstractNumId w:val="30"/>
  </w:num>
  <w:num w:numId="23">
    <w:abstractNumId w:val="8"/>
  </w:num>
  <w:num w:numId="24">
    <w:abstractNumId w:val="10"/>
  </w:num>
  <w:num w:numId="25">
    <w:abstractNumId w:val="3"/>
  </w:num>
  <w:num w:numId="26">
    <w:abstractNumId w:val="9"/>
  </w:num>
  <w:num w:numId="27">
    <w:abstractNumId w:val="25"/>
  </w:num>
  <w:num w:numId="28">
    <w:abstractNumId w:val="19"/>
  </w:num>
  <w:num w:numId="29">
    <w:abstractNumId w:val="15"/>
  </w:num>
  <w:num w:numId="30">
    <w:abstractNumId w:val="6"/>
  </w:num>
  <w:num w:numId="31">
    <w:abstractNumId w:val="2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79FF"/>
    <w:rsid w:val="000225D6"/>
    <w:rsid w:val="000C5465"/>
    <w:rsid w:val="000D4B48"/>
    <w:rsid w:val="0015235C"/>
    <w:rsid w:val="001926C4"/>
    <w:rsid w:val="001D5336"/>
    <w:rsid w:val="001E636E"/>
    <w:rsid w:val="00220F80"/>
    <w:rsid w:val="00246472"/>
    <w:rsid w:val="002479FF"/>
    <w:rsid w:val="002F1BBD"/>
    <w:rsid w:val="00314C1F"/>
    <w:rsid w:val="00374276"/>
    <w:rsid w:val="00416827"/>
    <w:rsid w:val="00422BAB"/>
    <w:rsid w:val="0042765B"/>
    <w:rsid w:val="00442C51"/>
    <w:rsid w:val="00476357"/>
    <w:rsid w:val="004A0462"/>
    <w:rsid w:val="004A0B82"/>
    <w:rsid w:val="00535830"/>
    <w:rsid w:val="00550EFB"/>
    <w:rsid w:val="00556434"/>
    <w:rsid w:val="0056209C"/>
    <w:rsid w:val="00565F78"/>
    <w:rsid w:val="0057497C"/>
    <w:rsid w:val="005861C1"/>
    <w:rsid w:val="005A7411"/>
    <w:rsid w:val="005B7D1C"/>
    <w:rsid w:val="005C4BEA"/>
    <w:rsid w:val="005C58DC"/>
    <w:rsid w:val="006021B0"/>
    <w:rsid w:val="006067C3"/>
    <w:rsid w:val="0066551C"/>
    <w:rsid w:val="00682326"/>
    <w:rsid w:val="00697A60"/>
    <w:rsid w:val="006B29B5"/>
    <w:rsid w:val="00712B46"/>
    <w:rsid w:val="00715833"/>
    <w:rsid w:val="00753899"/>
    <w:rsid w:val="00786AE6"/>
    <w:rsid w:val="007D59BA"/>
    <w:rsid w:val="007E4131"/>
    <w:rsid w:val="00840178"/>
    <w:rsid w:val="008A7E4C"/>
    <w:rsid w:val="008C6C1E"/>
    <w:rsid w:val="0090452C"/>
    <w:rsid w:val="00931B3A"/>
    <w:rsid w:val="0093777A"/>
    <w:rsid w:val="009640ED"/>
    <w:rsid w:val="009709E0"/>
    <w:rsid w:val="009A4001"/>
    <w:rsid w:val="009E52A9"/>
    <w:rsid w:val="009E69DC"/>
    <w:rsid w:val="009F0BC9"/>
    <w:rsid w:val="00A13B7F"/>
    <w:rsid w:val="00A37647"/>
    <w:rsid w:val="00A43C68"/>
    <w:rsid w:val="00A55427"/>
    <w:rsid w:val="00A73D71"/>
    <w:rsid w:val="00A84DE2"/>
    <w:rsid w:val="00AA2721"/>
    <w:rsid w:val="00AE2356"/>
    <w:rsid w:val="00AF6544"/>
    <w:rsid w:val="00B134B9"/>
    <w:rsid w:val="00B27F74"/>
    <w:rsid w:val="00B27F95"/>
    <w:rsid w:val="00B51039"/>
    <w:rsid w:val="00B87B74"/>
    <w:rsid w:val="00BA1E9B"/>
    <w:rsid w:val="00BA2198"/>
    <w:rsid w:val="00BE19B2"/>
    <w:rsid w:val="00C175F8"/>
    <w:rsid w:val="00C32F5A"/>
    <w:rsid w:val="00C34FEA"/>
    <w:rsid w:val="00C72527"/>
    <w:rsid w:val="00C97AC1"/>
    <w:rsid w:val="00CA3061"/>
    <w:rsid w:val="00CC66D2"/>
    <w:rsid w:val="00CD4769"/>
    <w:rsid w:val="00CE3EA6"/>
    <w:rsid w:val="00D03F2E"/>
    <w:rsid w:val="00D33724"/>
    <w:rsid w:val="00D70F34"/>
    <w:rsid w:val="00D759AA"/>
    <w:rsid w:val="00DA1C60"/>
    <w:rsid w:val="00DE4947"/>
    <w:rsid w:val="00E005F8"/>
    <w:rsid w:val="00E07C48"/>
    <w:rsid w:val="00E207EE"/>
    <w:rsid w:val="00E42372"/>
    <w:rsid w:val="00E72B68"/>
    <w:rsid w:val="00E9140C"/>
    <w:rsid w:val="00E916CE"/>
    <w:rsid w:val="00EB22E1"/>
    <w:rsid w:val="00EB6DFB"/>
    <w:rsid w:val="00EB6E63"/>
    <w:rsid w:val="00EC4B0F"/>
    <w:rsid w:val="00ED6863"/>
    <w:rsid w:val="00F0408E"/>
    <w:rsid w:val="00F12397"/>
    <w:rsid w:val="00F145F1"/>
    <w:rsid w:val="00F26201"/>
    <w:rsid w:val="00F97D40"/>
    <w:rsid w:val="00FD2005"/>
    <w:rsid w:val="00FD443E"/>
    <w:rsid w:val="00FF0A51"/>
    <w:rsid w:val="00FF1025"/>
    <w:rsid w:val="00FF34FB"/>
    <w:rsid w:val="00F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60"/>
  </w:style>
  <w:style w:type="paragraph" w:styleId="1">
    <w:name w:val="heading 1"/>
    <w:basedOn w:val="a"/>
    <w:next w:val="a"/>
    <w:link w:val="10"/>
    <w:uiPriority w:val="9"/>
    <w:qFormat/>
    <w:rsid w:val="009A4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7D1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423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0408E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7D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B7D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23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E423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E423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E4237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E423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423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40">
    <w:name w:val="Заголовок 4 Знак"/>
    <w:basedOn w:val="a0"/>
    <w:link w:val="4"/>
    <w:rsid w:val="00F0408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7D1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7D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7D1C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rsid w:val="005B7D1C"/>
    <w:rPr>
      <w:rFonts w:cs="Times New Roman"/>
      <w:color w:val="0000FF"/>
      <w:u w:val="single"/>
    </w:rPr>
  </w:style>
  <w:style w:type="character" w:styleId="HTML">
    <w:name w:val="HTML Cite"/>
    <w:uiPriority w:val="99"/>
    <w:unhideWhenUsed/>
    <w:rsid w:val="005B7D1C"/>
    <w:rPr>
      <w:i/>
      <w:iCs/>
    </w:rPr>
  </w:style>
  <w:style w:type="paragraph" w:styleId="a9">
    <w:name w:val="Normal (Web)"/>
    <w:basedOn w:val="a"/>
    <w:rsid w:val="00A8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58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61C1"/>
  </w:style>
  <w:style w:type="character" w:styleId="ac">
    <w:name w:val="page number"/>
    <w:basedOn w:val="a0"/>
    <w:uiPriority w:val="99"/>
    <w:semiHidden/>
    <w:unhideWhenUsed/>
    <w:rsid w:val="005861C1"/>
  </w:style>
  <w:style w:type="character" w:styleId="ad">
    <w:name w:val="Strong"/>
    <w:basedOn w:val="a0"/>
    <w:uiPriority w:val="22"/>
    <w:qFormat/>
    <w:rsid w:val="00C175F8"/>
    <w:rPr>
      <w:b/>
      <w:bCs/>
    </w:rPr>
  </w:style>
  <w:style w:type="character" w:styleId="ae">
    <w:name w:val="Emphasis"/>
    <w:basedOn w:val="a0"/>
    <w:uiPriority w:val="20"/>
    <w:qFormat/>
    <w:rsid w:val="00E005F8"/>
    <w:rPr>
      <w:i/>
      <w:iCs/>
    </w:rPr>
  </w:style>
  <w:style w:type="character" w:customStyle="1" w:styleId="text">
    <w:name w:val="text"/>
    <w:basedOn w:val="a0"/>
    <w:rsid w:val="00F145F1"/>
  </w:style>
  <w:style w:type="paragraph" w:styleId="af">
    <w:name w:val="header"/>
    <w:basedOn w:val="a"/>
    <w:link w:val="af0"/>
    <w:uiPriority w:val="99"/>
    <w:unhideWhenUsed/>
    <w:rsid w:val="00D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59AA"/>
  </w:style>
  <w:style w:type="character" w:customStyle="1" w:styleId="mw-headline">
    <w:name w:val="mw-headline"/>
    <w:basedOn w:val="a0"/>
    <w:rsid w:val="00D3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7D1C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423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0408E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7D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B7D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23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E4237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E4237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E4237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E4237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E423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40">
    <w:name w:val="Заголовок 4 Знак"/>
    <w:basedOn w:val="a0"/>
    <w:link w:val="4"/>
    <w:rsid w:val="00F0408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B7D1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7D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7D1C"/>
    <w:rPr>
      <w:rFonts w:ascii="Times New Roman" w:eastAsia="Times New Roman" w:hAnsi="Times New Roman" w:cs="Times New Roman"/>
      <w:b/>
      <w:bCs/>
      <w:lang w:eastAsia="ru-RU"/>
    </w:rPr>
  </w:style>
  <w:style w:type="character" w:styleId="a8">
    <w:name w:val="Hyperlink"/>
    <w:rsid w:val="005B7D1C"/>
    <w:rPr>
      <w:rFonts w:cs="Times New Roman"/>
      <w:color w:val="0000FF"/>
      <w:u w:val="single"/>
    </w:rPr>
  </w:style>
  <w:style w:type="character" w:styleId="HTML">
    <w:name w:val="HTML Cite"/>
    <w:uiPriority w:val="99"/>
    <w:unhideWhenUsed/>
    <w:rsid w:val="005B7D1C"/>
    <w:rPr>
      <w:i/>
      <w:iCs/>
    </w:rPr>
  </w:style>
  <w:style w:type="paragraph" w:styleId="a9">
    <w:name w:val="Normal (Web)"/>
    <w:basedOn w:val="a"/>
    <w:rsid w:val="00A8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586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61C1"/>
  </w:style>
  <w:style w:type="character" w:styleId="ac">
    <w:name w:val="page number"/>
    <w:basedOn w:val="a0"/>
    <w:uiPriority w:val="99"/>
    <w:semiHidden/>
    <w:unhideWhenUsed/>
    <w:rsid w:val="005861C1"/>
  </w:style>
  <w:style w:type="character" w:styleId="ad">
    <w:name w:val="Strong"/>
    <w:basedOn w:val="a0"/>
    <w:uiPriority w:val="22"/>
    <w:qFormat/>
    <w:rsid w:val="00C175F8"/>
    <w:rPr>
      <w:b/>
      <w:bCs/>
    </w:rPr>
  </w:style>
  <w:style w:type="character" w:styleId="ae">
    <w:name w:val="Emphasis"/>
    <w:basedOn w:val="a0"/>
    <w:uiPriority w:val="20"/>
    <w:qFormat/>
    <w:rsid w:val="00E005F8"/>
    <w:rPr>
      <w:i/>
      <w:iCs/>
    </w:rPr>
  </w:style>
  <w:style w:type="character" w:customStyle="1" w:styleId="text">
    <w:name w:val="text"/>
    <w:basedOn w:val="a0"/>
    <w:rsid w:val="00F145F1"/>
  </w:style>
  <w:style w:type="paragraph" w:styleId="af">
    <w:name w:val="header"/>
    <w:basedOn w:val="a"/>
    <w:link w:val="af0"/>
    <w:uiPriority w:val="99"/>
    <w:unhideWhenUsed/>
    <w:rsid w:val="00D7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5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sychanalys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sychologiesmagazi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enrehistoi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sychologie_diff%C3%A9rentiel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27F8-BE5C-4BC0-8F04-AEC3A63E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14667</Words>
  <Characters>8361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dcterms:created xsi:type="dcterms:W3CDTF">2019-04-02T13:46:00Z</dcterms:created>
  <dcterms:modified xsi:type="dcterms:W3CDTF">2020-09-04T10:47:00Z</dcterms:modified>
</cp:coreProperties>
</file>