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30" w:rsidRDefault="00177130" w:rsidP="00177130">
      <w:pPr>
        <w:pStyle w:val="a3"/>
        <w:spacing w:before="62" w:line="253" w:lineRule="exact"/>
        <w:ind w:left="2421"/>
      </w:pPr>
      <w:r>
        <w:t>Практична</w:t>
      </w:r>
      <w:r>
        <w:rPr>
          <w:spacing w:val="-2"/>
        </w:rPr>
        <w:t xml:space="preserve"> </w:t>
      </w:r>
      <w:r>
        <w:t>робота</w:t>
      </w:r>
      <w:r>
        <w:rPr>
          <w:spacing w:val="-3"/>
        </w:rPr>
        <w:t xml:space="preserve"> </w:t>
      </w:r>
      <w:r>
        <w:t>№3</w:t>
      </w:r>
    </w:p>
    <w:p w:rsidR="00177130" w:rsidRDefault="00177130" w:rsidP="00177130">
      <w:pPr>
        <w:pStyle w:val="a3"/>
        <w:ind w:left="214" w:firstLine="708"/>
      </w:pPr>
      <w:r>
        <w:rPr>
          <w:b/>
        </w:rPr>
        <w:t>Тема:</w:t>
      </w:r>
      <w:r>
        <w:rPr>
          <w:b/>
          <w:spacing w:val="24"/>
        </w:rPr>
        <w:t xml:space="preserve"> </w:t>
      </w:r>
      <w:r>
        <w:t>Визначення</w:t>
      </w:r>
      <w:r>
        <w:rPr>
          <w:spacing w:val="22"/>
        </w:rPr>
        <w:t xml:space="preserve"> </w:t>
      </w:r>
      <w:r>
        <w:t>критичних</w:t>
      </w:r>
      <w:r>
        <w:rPr>
          <w:spacing w:val="23"/>
        </w:rPr>
        <w:t xml:space="preserve"> </w:t>
      </w:r>
      <w:r>
        <w:t>та</w:t>
      </w:r>
      <w:r>
        <w:rPr>
          <w:spacing w:val="23"/>
        </w:rPr>
        <w:t xml:space="preserve"> </w:t>
      </w:r>
      <w:r>
        <w:t>сприятливих</w:t>
      </w:r>
      <w:r>
        <w:rPr>
          <w:spacing w:val="24"/>
        </w:rPr>
        <w:t xml:space="preserve"> </w:t>
      </w:r>
      <w:r>
        <w:t>періодів</w:t>
      </w:r>
      <w:r>
        <w:rPr>
          <w:spacing w:val="22"/>
        </w:rPr>
        <w:t xml:space="preserve"> </w:t>
      </w:r>
      <w:r>
        <w:t>у</w:t>
      </w:r>
      <w:r>
        <w:rPr>
          <w:spacing w:val="-52"/>
        </w:rPr>
        <w:t xml:space="preserve"> </w:t>
      </w:r>
      <w:r>
        <w:t>індивідуальних</w:t>
      </w:r>
      <w:r>
        <w:rPr>
          <w:spacing w:val="-1"/>
        </w:rPr>
        <w:t xml:space="preserve"> </w:t>
      </w:r>
      <w:r>
        <w:t>та річних</w:t>
      </w:r>
      <w:r>
        <w:rPr>
          <w:spacing w:val="-3"/>
        </w:rPr>
        <w:t xml:space="preserve"> </w:t>
      </w:r>
      <w:r>
        <w:t>циклах людини.</w:t>
      </w:r>
    </w:p>
    <w:p w:rsidR="00177130" w:rsidRDefault="00177130" w:rsidP="00177130">
      <w:pPr>
        <w:pStyle w:val="a3"/>
        <w:ind w:left="214" w:right="793" w:firstLine="708"/>
      </w:pPr>
      <w:r>
        <w:t>Мета:</w:t>
      </w:r>
      <w:r>
        <w:rPr>
          <w:spacing w:val="19"/>
        </w:rPr>
        <w:t xml:space="preserve"> </w:t>
      </w:r>
      <w:r>
        <w:t>Оволодіти</w:t>
      </w:r>
      <w:r>
        <w:rPr>
          <w:spacing w:val="17"/>
        </w:rPr>
        <w:t xml:space="preserve"> </w:t>
      </w:r>
      <w:r>
        <w:t>методикою</w:t>
      </w:r>
      <w:r>
        <w:rPr>
          <w:spacing w:val="19"/>
        </w:rPr>
        <w:t xml:space="preserve"> </w:t>
      </w:r>
      <w:r>
        <w:t>розрахунку</w:t>
      </w:r>
      <w:r>
        <w:rPr>
          <w:spacing w:val="16"/>
        </w:rPr>
        <w:t xml:space="preserve"> </w:t>
      </w:r>
      <w:r>
        <w:t>критичних</w:t>
      </w:r>
      <w:r>
        <w:rPr>
          <w:spacing w:val="19"/>
        </w:rPr>
        <w:t xml:space="preserve"> </w:t>
      </w:r>
      <w:r>
        <w:t>та</w:t>
      </w:r>
      <w:r>
        <w:rPr>
          <w:spacing w:val="-52"/>
        </w:rPr>
        <w:t xml:space="preserve"> </w:t>
      </w:r>
      <w:r>
        <w:t>сприятливих</w:t>
      </w:r>
      <w:r>
        <w:rPr>
          <w:spacing w:val="-2"/>
        </w:rPr>
        <w:t xml:space="preserve"> </w:t>
      </w:r>
      <w:r>
        <w:t>періодів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індивідуальних</w:t>
      </w:r>
      <w:r>
        <w:rPr>
          <w:spacing w:val="-1"/>
        </w:rPr>
        <w:t xml:space="preserve"> </w:t>
      </w:r>
      <w:r>
        <w:t>річних</w:t>
      </w:r>
      <w:r>
        <w:rPr>
          <w:spacing w:val="-2"/>
        </w:rPr>
        <w:t xml:space="preserve"> </w:t>
      </w:r>
      <w:r>
        <w:t>циклах</w:t>
      </w:r>
      <w:r>
        <w:rPr>
          <w:spacing w:val="-1"/>
        </w:rPr>
        <w:t xml:space="preserve"> </w:t>
      </w:r>
      <w:r>
        <w:t>людини.</w:t>
      </w:r>
    </w:p>
    <w:p w:rsidR="00177130" w:rsidRDefault="00177130" w:rsidP="00177130">
      <w:pPr>
        <w:pStyle w:val="a3"/>
        <w:spacing w:before="10"/>
        <w:rPr>
          <w:sz w:val="21"/>
        </w:rPr>
      </w:pPr>
    </w:p>
    <w:p w:rsidR="00177130" w:rsidRDefault="00177130" w:rsidP="00177130">
      <w:pPr>
        <w:spacing w:before="1"/>
        <w:ind w:left="2757" w:right="2479" w:firstLine="16"/>
        <w:jc w:val="both"/>
        <w:rPr>
          <w:i/>
        </w:rPr>
      </w:pPr>
      <w:r>
        <w:rPr>
          <w:i/>
        </w:rPr>
        <w:t>Теоретичні відомості</w:t>
      </w:r>
      <w:r>
        <w:rPr>
          <w:i/>
          <w:spacing w:val="-52"/>
        </w:rPr>
        <w:t xml:space="preserve"> </w:t>
      </w:r>
      <w:r>
        <w:rPr>
          <w:i/>
        </w:rPr>
        <w:t>Сезонні біоритми</w:t>
      </w:r>
    </w:p>
    <w:p w:rsidR="00177130" w:rsidRDefault="00177130" w:rsidP="00177130">
      <w:pPr>
        <w:pStyle w:val="a3"/>
        <w:ind w:left="234" w:right="648" w:firstLine="688"/>
        <w:jc w:val="both"/>
      </w:pPr>
      <w:r>
        <w:rPr>
          <w:i/>
        </w:rPr>
        <w:t>Сезонні</w:t>
      </w:r>
      <w:r>
        <w:rPr>
          <w:i/>
          <w:spacing w:val="1"/>
        </w:rPr>
        <w:t xml:space="preserve"> </w:t>
      </w:r>
      <w:r>
        <w:rPr>
          <w:i/>
        </w:rPr>
        <w:t>біоритми</w:t>
      </w:r>
      <w:r>
        <w:rPr>
          <w:i/>
          <w:spacing w:val="1"/>
        </w:rPr>
        <w:t xml:space="preserve"> </w:t>
      </w:r>
      <w:r>
        <w:rPr>
          <w:i/>
        </w:rPr>
        <w:t>(СБР)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близькорічні</w:t>
      </w:r>
      <w:r>
        <w:rPr>
          <w:spacing w:val="1"/>
        </w:rPr>
        <w:t xml:space="preserve"> </w:t>
      </w:r>
      <w:r>
        <w:t>коливання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гомеостазу</w:t>
      </w:r>
      <w:r>
        <w:rPr>
          <w:spacing w:val="1"/>
        </w:rPr>
        <w:t xml:space="preserve"> </w:t>
      </w:r>
      <w:r>
        <w:t>організму,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викликаються</w:t>
      </w:r>
      <w:r>
        <w:rPr>
          <w:spacing w:val="1"/>
        </w:rPr>
        <w:t xml:space="preserve"> </w:t>
      </w:r>
      <w:r>
        <w:t>сезонними</w:t>
      </w:r>
      <w:r>
        <w:rPr>
          <w:spacing w:val="1"/>
        </w:rPr>
        <w:t xml:space="preserve"> </w:t>
      </w:r>
      <w:r>
        <w:t>змінами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середовища.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першу</w:t>
      </w:r>
      <w:r>
        <w:rPr>
          <w:spacing w:val="1"/>
        </w:rPr>
        <w:t xml:space="preserve"> </w:t>
      </w:r>
      <w:r>
        <w:t>чергу</w:t>
      </w:r>
      <w:r>
        <w:rPr>
          <w:spacing w:val="1"/>
        </w:rPr>
        <w:t xml:space="preserve"> </w:t>
      </w:r>
      <w:r>
        <w:t>зменшенням</w:t>
      </w:r>
      <w:r>
        <w:rPr>
          <w:spacing w:val="1"/>
        </w:rPr>
        <w:t xml:space="preserve"> </w:t>
      </w:r>
      <w:r>
        <w:t>освітленості,</w:t>
      </w:r>
      <w:r>
        <w:rPr>
          <w:spacing w:val="1"/>
        </w:rPr>
        <w:t xml:space="preserve"> </w:t>
      </w:r>
      <w:r>
        <w:t>зниженням</w:t>
      </w:r>
      <w:r>
        <w:rPr>
          <w:spacing w:val="1"/>
        </w:rPr>
        <w:t xml:space="preserve"> </w:t>
      </w:r>
      <w:r>
        <w:t>температури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змінами</w:t>
      </w:r>
      <w:r>
        <w:rPr>
          <w:spacing w:val="56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харчування.</w:t>
      </w:r>
    </w:p>
    <w:p w:rsidR="00177130" w:rsidRDefault="00177130" w:rsidP="00177130">
      <w:pPr>
        <w:pStyle w:val="a3"/>
        <w:spacing w:before="1"/>
        <w:ind w:left="234" w:right="650" w:firstLine="688"/>
        <w:jc w:val="both"/>
      </w:pPr>
      <w:r>
        <w:t>Періодичні сезонні коливання характерні для артеріального</w:t>
      </w:r>
      <w:r>
        <w:rPr>
          <w:spacing w:val="1"/>
        </w:rPr>
        <w:t xml:space="preserve"> </w:t>
      </w:r>
      <w:r>
        <w:t>тиску,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крові,</w:t>
      </w:r>
      <w:r>
        <w:rPr>
          <w:spacing w:val="1"/>
        </w:rPr>
        <w:t xml:space="preserve"> </w:t>
      </w:r>
      <w:r>
        <w:t>імунологічної</w:t>
      </w:r>
      <w:r>
        <w:rPr>
          <w:spacing w:val="1"/>
        </w:rPr>
        <w:t xml:space="preserve"> </w:t>
      </w:r>
      <w:r>
        <w:t>реактивності</w:t>
      </w:r>
      <w:r>
        <w:rPr>
          <w:spacing w:val="1"/>
        </w:rPr>
        <w:t xml:space="preserve"> </w:t>
      </w:r>
      <w:r>
        <w:t>організму</w:t>
      </w:r>
      <w:r>
        <w:rPr>
          <w:spacing w:val="1"/>
        </w:rPr>
        <w:t xml:space="preserve"> </w:t>
      </w:r>
      <w:r>
        <w:t>тощо.</w:t>
      </w:r>
      <w:r>
        <w:rPr>
          <w:spacing w:val="-52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засвідчили,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фізична</w:t>
      </w:r>
      <w:r>
        <w:rPr>
          <w:spacing w:val="1"/>
        </w:rPr>
        <w:t xml:space="preserve"> </w:t>
      </w:r>
      <w:r>
        <w:t>працездатність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знижується взимку і зростає навесні і влітку. Так, навесні й улітку</w:t>
      </w:r>
      <w:r>
        <w:rPr>
          <w:spacing w:val="1"/>
        </w:rPr>
        <w:t xml:space="preserve"> </w:t>
      </w:r>
      <w:r>
        <w:t>спортсмени</w:t>
      </w:r>
      <w:r>
        <w:rPr>
          <w:spacing w:val="1"/>
        </w:rPr>
        <w:t xml:space="preserve"> </w:t>
      </w:r>
      <w:r>
        <w:t>досягають</w:t>
      </w:r>
      <w:r>
        <w:rPr>
          <w:spacing w:val="1"/>
        </w:rPr>
        <w:t xml:space="preserve"> </w:t>
      </w:r>
      <w:r>
        <w:t>найвищих</w:t>
      </w:r>
      <w:r>
        <w:rPr>
          <w:spacing w:val="1"/>
        </w:rPr>
        <w:t xml:space="preserve"> </w:t>
      </w:r>
      <w:r>
        <w:t>результатів,</w:t>
      </w:r>
      <w:r>
        <w:rPr>
          <w:spacing w:val="1"/>
        </w:rPr>
        <w:t xml:space="preserve"> </w:t>
      </w:r>
      <w:r>
        <w:t>величини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перевищують на 10 - 15% значення показників у інші сезони року.</w:t>
      </w:r>
      <w:r>
        <w:rPr>
          <w:spacing w:val="1"/>
        </w:rPr>
        <w:t xml:space="preserve"> </w:t>
      </w:r>
      <w:r>
        <w:t>Аналогічну спрямованість має психічна активність людини. Вона</w:t>
      </w:r>
      <w:r>
        <w:rPr>
          <w:spacing w:val="1"/>
        </w:rPr>
        <w:t xml:space="preserve"> </w:t>
      </w:r>
      <w:r>
        <w:t>вища</w:t>
      </w:r>
      <w:r>
        <w:rPr>
          <w:spacing w:val="1"/>
        </w:rPr>
        <w:t xml:space="preserve"> </w:t>
      </w:r>
      <w:r>
        <w:t>навесні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літа,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взимку</w:t>
      </w:r>
      <w:r>
        <w:rPr>
          <w:spacing w:val="1"/>
        </w:rPr>
        <w:t xml:space="preserve"> </w:t>
      </w:r>
      <w:r>
        <w:t>значно</w:t>
      </w:r>
      <w:r>
        <w:rPr>
          <w:spacing w:val="56"/>
        </w:rPr>
        <w:t xml:space="preserve"> </w:t>
      </w:r>
      <w:r>
        <w:t>нижча.</w:t>
      </w:r>
      <w:r>
        <w:rPr>
          <w:spacing w:val="1"/>
        </w:rPr>
        <w:t xml:space="preserve"> </w:t>
      </w:r>
      <w:r>
        <w:t>Агресивність</w:t>
      </w:r>
      <w:r>
        <w:rPr>
          <w:spacing w:val="-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мужність</w:t>
      </w:r>
      <w:r>
        <w:rPr>
          <w:spacing w:val="-4"/>
        </w:rPr>
        <w:t xml:space="preserve"> </w:t>
      </w:r>
      <w:r>
        <w:t>досягають піка восени.</w:t>
      </w:r>
    </w:p>
    <w:p w:rsidR="00177130" w:rsidRDefault="00177130" w:rsidP="00177130">
      <w:pPr>
        <w:pStyle w:val="a3"/>
        <w:spacing w:before="1"/>
        <w:ind w:left="234" w:right="650" w:firstLine="688"/>
        <w:jc w:val="both"/>
      </w:pPr>
      <w:r>
        <w:t>Існує сезонна залежність виникнення різних захворювань і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лікування.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ревматизм</w:t>
      </w:r>
      <w:r>
        <w:rPr>
          <w:spacing w:val="1"/>
        </w:rPr>
        <w:t xml:space="preserve"> </w:t>
      </w:r>
      <w:r>
        <w:t>загострюється</w:t>
      </w:r>
      <w:r>
        <w:rPr>
          <w:spacing w:val="1"/>
        </w:rPr>
        <w:t xml:space="preserve"> </w:t>
      </w:r>
      <w:r>
        <w:t>восени,</w:t>
      </w:r>
      <w:r>
        <w:rPr>
          <w:spacing w:val="1"/>
        </w:rPr>
        <w:t xml:space="preserve"> </w:t>
      </w:r>
      <w:r>
        <w:t>захворювання</w:t>
      </w:r>
      <w:r>
        <w:rPr>
          <w:spacing w:val="1"/>
        </w:rPr>
        <w:t xml:space="preserve"> </w:t>
      </w:r>
      <w:r>
        <w:t>шкіри</w:t>
      </w:r>
      <w:r>
        <w:rPr>
          <w:spacing w:val="1"/>
        </w:rPr>
        <w:t xml:space="preserve"> </w:t>
      </w:r>
      <w:r>
        <w:t>краще</w:t>
      </w:r>
      <w:r>
        <w:rPr>
          <w:spacing w:val="1"/>
        </w:rPr>
        <w:t xml:space="preserve"> </w:t>
      </w:r>
      <w:r>
        <w:t>лікувати</w:t>
      </w:r>
      <w:r>
        <w:rPr>
          <w:spacing w:val="1"/>
        </w:rPr>
        <w:t xml:space="preserve"> </w:t>
      </w:r>
      <w:r>
        <w:t>пізньою</w:t>
      </w:r>
      <w:r>
        <w:rPr>
          <w:spacing w:val="1"/>
        </w:rPr>
        <w:t xml:space="preserve"> </w:t>
      </w:r>
      <w:r>
        <w:t>весною,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серцево-судинні захворювання - у червні. Виявлена також сезонна</w:t>
      </w:r>
      <w:r>
        <w:rPr>
          <w:spacing w:val="1"/>
        </w:rPr>
        <w:t xml:space="preserve"> </w:t>
      </w:r>
      <w:r>
        <w:t>нерівномірність появи людей на світ. В СНД більше всього людей</w:t>
      </w:r>
      <w:r>
        <w:rPr>
          <w:spacing w:val="1"/>
        </w:rPr>
        <w:t xml:space="preserve"> </w:t>
      </w:r>
      <w:r>
        <w:t>народжувалося в березні, квітні і травні, а менше всього у зимовий</w:t>
      </w:r>
      <w:r>
        <w:rPr>
          <w:spacing w:val="1"/>
        </w:rPr>
        <w:t xml:space="preserve"> </w:t>
      </w:r>
      <w:r>
        <w:t>період.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Франції</w:t>
      </w:r>
      <w:r>
        <w:rPr>
          <w:spacing w:val="1"/>
        </w:rPr>
        <w:t xml:space="preserve"> </w:t>
      </w:r>
      <w:r>
        <w:t>пік</w:t>
      </w:r>
      <w:r>
        <w:rPr>
          <w:spacing w:val="1"/>
        </w:rPr>
        <w:t xml:space="preserve"> </w:t>
      </w:r>
      <w:r>
        <w:t>народжуваності</w:t>
      </w:r>
      <w:r>
        <w:rPr>
          <w:spacing w:val="1"/>
        </w:rPr>
        <w:t xml:space="preserve"> </w:t>
      </w:r>
      <w:r>
        <w:t>реєструється</w:t>
      </w:r>
      <w:r>
        <w:rPr>
          <w:spacing w:val="1"/>
        </w:rPr>
        <w:t xml:space="preserve"> </w:t>
      </w:r>
      <w:r>
        <w:t>навесні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</w:t>
      </w:r>
      <w:r>
        <w:rPr>
          <w:spacing w:val="-52"/>
        </w:rPr>
        <w:t xml:space="preserve"> </w:t>
      </w:r>
      <w:r>
        <w:t>вересні.</w:t>
      </w:r>
    </w:p>
    <w:p w:rsidR="00177130" w:rsidRDefault="00177130" w:rsidP="00177130">
      <w:pPr>
        <w:pStyle w:val="a3"/>
        <w:ind w:left="214" w:right="635" w:firstLine="688"/>
        <w:jc w:val="both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внутрішньорічний</w:t>
      </w:r>
      <w:r>
        <w:rPr>
          <w:spacing w:val="1"/>
        </w:rPr>
        <w:t xml:space="preserve"> </w:t>
      </w:r>
      <w:r>
        <w:t>ендогенний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організму,</w:t>
      </w:r>
      <w:r>
        <w:rPr>
          <w:spacing w:val="67"/>
        </w:rPr>
        <w:t xml:space="preserve"> </w:t>
      </w:r>
      <w:r>
        <w:t>пов’язаний</w:t>
      </w:r>
      <w:r>
        <w:rPr>
          <w:spacing w:val="67"/>
        </w:rPr>
        <w:t xml:space="preserve"> </w:t>
      </w:r>
      <w:r>
        <w:t>з</w:t>
      </w:r>
      <w:r>
        <w:rPr>
          <w:spacing w:val="70"/>
        </w:rPr>
        <w:t xml:space="preserve"> </w:t>
      </w:r>
      <w:r>
        <w:t>різними</w:t>
      </w:r>
      <w:r>
        <w:rPr>
          <w:spacing w:val="66"/>
        </w:rPr>
        <w:t xml:space="preserve"> </w:t>
      </w:r>
      <w:r>
        <w:t>періодами</w:t>
      </w:r>
      <w:r>
        <w:rPr>
          <w:spacing w:val="67"/>
        </w:rPr>
        <w:t xml:space="preserve"> </w:t>
      </w:r>
      <w:r>
        <w:t>«біологічного</w:t>
      </w:r>
      <w:r>
        <w:rPr>
          <w:spacing w:val="68"/>
        </w:rPr>
        <w:t xml:space="preserve"> </w:t>
      </w:r>
      <w:r>
        <w:t>року».</w:t>
      </w:r>
    </w:p>
    <w:p w:rsidR="00177130" w:rsidRDefault="00177130" w:rsidP="00177130">
      <w:pPr>
        <w:pStyle w:val="a3"/>
        <w:ind w:left="214" w:right="628"/>
        <w:jc w:val="both"/>
      </w:pPr>
      <w:r>
        <w:t>«Біологічний</w:t>
      </w:r>
      <w:r>
        <w:rPr>
          <w:spacing w:val="1"/>
        </w:rPr>
        <w:t xml:space="preserve"> </w:t>
      </w:r>
      <w:r>
        <w:t>рік»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збігається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календарним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охоплює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періоди, протилежні за інтенсивністю і направленістю біологічних</w:t>
      </w:r>
      <w:r>
        <w:rPr>
          <w:spacing w:val="1"/>
        </w:rPr>
        <w:t xml:space="preserve"> </w:t>
      </w:r>
      <w:r>
        <w:t>процесів. Більшість максимумів і мінімумів активності припадає на</w:t>
      </w:r>
      <w:r>
        <w:rPr>
          <w:spacing w:val="1"/>
        </w:rPr>
        <w:t xml:space="preserve"> </w:t>
      </w:r>
      <w:r>
        <w:t>лютий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серпень.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місяці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«переломними»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спрямуванні</w:t>
      </w:r>
      <w:r>
        <w:rPr>
          <w:spacing w:val="1"/>
        </w:rPr>
        <w:t xml:space="preserve"> </w:t>
      </w:r>
      <w:r>
        <w:t>фаз</w:t>
      </w:r>
      <w:r>
        <w:rPr>
          <w:spacing w:val="-52"/>
        </w:rPr>
        <w:t xml:space="preserve"> </w:t>
      </w:r>
      <w:r>
        <w:t>біологічних</w:t>
      </w:r>
      <w:r>
        <w:rPr>
          <w:spacing w:val="1"/>
        </w:rPr>
        <w:t xml:space="preserve"> </w:t>
      </w:r>
      <w:r>
        <w:t>сезонних</w:t>
      </w:r>
      <w:r>
        <w:rPr>
          <w:spacing w:val="1"/>
        </w:rPr>
        <w:t xml:space="preserve"> </w:t>
      </w:r>
      <w:r>
        <w:t>ритмів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свідчать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початок</w:t>
      </w:r>
      <w:r>
        <w:rPr>
          <w:spacing w:val="1"/>
        </w:rPr>
        <w:t xml:space="preserve"> </w:t>
      </w:r>
      <w:r>
        <w:t>«біологічної</w:t>
      </w:r>
      <w:r>
        <w:rPr>
          <w:spacing w:val="-52"/>
        </w:rPr>
        <w:t xml:space="preserve"> </w:t>
      </w:r>
      <w:r>
        <w:t>весни» або «біологічної осені». «Біологічна весна» є стадією річного</w:t>
      </w:r>
      <w:r>
        <w:rPr>
          <w:spacing w:val="-52"/>
        </w:rPr>
        <w:t xml:space="preserve"> </w:t>
      </w:r>
      <w:r>
        <w:t>циклу</w:t>
      </w:r>
      <w:r>
        <w:rPr>
          <w:spacing w:val="47"/>
        </w:rPr>
        <w:t xml:space="preserve"> </w:t>
      </w:r>
      <w:r>
        <w:t>організму,</w:t>
      </w:r>
      <w:r>
        <w:rPr>
          <w:spacing w:val="49"/>
        </w:rPr>
        <w:t xml:space="preserve"> </w:t>
      </w:r>
      <w:r>
        <w:t>що</w:t>
      </w:r>
      <w:r>
        <w:rPr>
          <w:spacing w:val="50"/>
        </w:rPr>
        <w:t xml:space="preserve"> </w:t>
      </w:r>
      <w:r>
        <w:t>характеризується</w:t>
      </w:r>
      <w:r>
        <w:rPr>
          <w:spacing w:val="48"/>
        </w:rPr>
        <w:t xml:space="preserve"> </w:t>
      </w:r>
      <w:r>
        <w:t>зростанням</w:t>
      </w:r>
      <w:r>
        <w:rPr>
          <w:spacing w:val="50"/>
        </w:rPr>
        <w:t xml:space="preserve"> </w:t>
      </w:r>
      <w:r>
        <w:t>рівня</w:t>
      </w:r>
      <w:r>
        <w:rPr>
          <w:spacing w:val="45"/>
        </w:rPr>
        <w:t xml:space="preserve"> </w:t>
      </w:r>
      <w:r>
        <w:t>життєвої</w:t>
      </w:r>
    </w:p>
    <w:p w:rsidR="00177130" w:rsidRDefault="00177130" w:rsidP="00177130">
      <w:pPr>
        <w:jc w:val="both"/>
        <w:sectPr w:rsidR="00177130">
          <w:pgSz w:w="8420" w:h="11910"/>
          <w:pgMar w:top="720" w:right="500" w:bottom="1160" w:left="580" w:header="0" w:footer="962" w:gutter="0"/>
          <w:cols w:space="720"/>
        </w:sectPr>
      </w:pPr>
    </w:p>
    <w:p w:rsidR="00177130" w:rsidRDefault="00177130" w:rsidP="00177130">
      <w:pPr>
        <w:pStyle w:val="a3"/>
        <w:spacing w:before="62"/>
        <w:ind w:left="553" w:right="294"/>
        <w:jc w:val="both"/>
      </w:pPr>
      <w:r>
        <w:lastRenderedPageBreak/>
        <w:t>активності.</w:t>
      </w:r>
      <w:r>
        <w:rPr>
          <w:spacing w:val="1"/>
        </w:rPr>
        <w:t xml:space="preserve"> </w:t>
      </w:r>
      <w:r>
        <w:t>«Біологічна</w:t>
      </w:r>
      <w:r>
        <w:rPr>
          <w:spacing w:val="1"/>
        </w:rPr>
        <w:t xml:space="preserve"> </w:t>
      </w:r>
      <w:r>
        <w:t>осінь»,</w:t>
      </w:r>
      <w:r>
        <w:rPr>
          <w:spacing w:val="1"/>
        </w:rPr>
        <w:t xml:space="preserve"> </w:t>
      </w:r>
      <w:r>
        <w:t>навпаки,</w:t>
      </w:r>
      <w:r>
        <w:rPr>
          <w:spacing w:val="1"/>
        </w:rPr>
        <w:t xml:space="preserve"> </w:t>
      </w:r>
      <w:r>
        <w:t>супроводжується</w:t>
      </w:r>
      <w:r>
        <w:rPr>
          <w:spacing w:val="1"/>
        </w:rPr>
        <w:t xml:space="preserve"> </w:t>
      </w:r>
      <w:r>
        <w:t>зниженням</w:t>
      </w:r>
      <w:r>
        <w:rPr>
          <w:spacing w:val="-1"/>
        </w:rPr>
        <w:t xml:space="preserve"> </w:t>
      </w:r>
      <w:r>
        <w:t>активності</w:t>
      </w:r>
      <w:r>
        <w:rPr>
          <w:spacing w:val="1"/>
        </w:rPr>
        <w:t xml:space="preserve"> </w:t>
      </w:r>
      <w:r>
        <w:t>біологічних</w:t>
      </w:r>
      <w:r>
        <w:rPr>
          <w:spacing w:val="-1"/>
        </w:rPr>
        <w:t xml:space="preserve"> </w:t>
      </w:r>
      <w:r>
        <w:t>процесів.</w:t>
      </w:r>
    </w:p>
    <w:p w:rsidR="00177130" w:rsidRDefault="00177130" w:rsidP="00177130">
      <w:pPr>
        <w:pStyle w:val="a3"/>
        <w:ind w:left="572" w:right="313" w:firstLine="688"/>
        <w:jc w:val="both"/>
      </w:pPr>
      <w:r>
        <w:t>У</w:t>
      </w:r>
      <w:r>
        <w:rPr>
          <w:spacing w:val="1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помірним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холодним</w:t>
      </w:r>
      <w:r>
        <w:rPr>
          <w:spacing w:val="1"/>
        </w:rPr>
        <w:t xml:space="preserve"> </w:t>
      </w:r>
      <w:r>
        <w:t>кліматом</w:t>
      </w:r>
      <w:r>
        <w:rPr>
          <w:spacing w:val="1"/>
        </w:rPr>
        <w:t xml:space="preserve"> </w:t>
      </w:r>
      <w:r>
        <w:t>зима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супроводжується</w:t>
      </w:r>
      <w:r>
        <w:rPr>
          <w:spacing w:val="35"/>
        </w:rPr>
        <w:t xml:space="preserve"> </w:t>
      </w:r>
      <w:r>
        <w:t>депресивним</w:t>
      </w:r>
      <w:r>
        <w:rPr>
          <w:spacing w:val="37"/>
        </w:rPr>
        <w:t xml:space="preserve"> </w:t>
      </w:r>
      <w:r>
        <w:t>настроєм.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ісландських</w:t>
      </w:r>
      <w:r>
        <w:rPr>
          <w:spacing w:val="33"/>
        </w:rPr>
        <w:t xml:space="preserve"> </w:t>
      </w:r>
      <w:r>
        <w:t>сагах</w:t>
      </w:r>
      <w:r>
        <w:rPr>
          <w:spacing w:val="38"/>
        </w:rPr>
        <w:t xml:space="preserve"> </w:t>
      </w:r>
      <w:r>
        <w:t>про</w:t>
      </w:r>
      <w:r>
        <w:rPr>
          <w:spacing w:val="-53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явище</w:t>
      </w:r>
      <w:r>
        <w:rPr>
          <w:spacing w:val="1"/>
        </w:rPr>
        <w:t xml:space="preserve"> </w:t>
      </w:r>
      <w:r>
        <w:t>згадується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«важкий</w:t>
      </w:r>
      <w:r>
        <w:rPr>
          <w:spacing w:val="1"/>
        </w:rPr>
        <w:t xml:space="preserve"> </w:t>
      </w:r>
      <w:r>
        <w:t>настрій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днів».</w:t>
      </w:r>
      <w:r>
        <w:rPr>
          <w:spacing w:val="1"/>
        </w:rPr>
        <w:t xml:space="preserve"> </w:t>
      </w:r>
      <w:r>
        <w:t>У</w:t>
      </w:r>
      <w:r>
        <w:rPr>
          <w:spacing w:val="-52"/>
        </w:rPr>
        <w:t xml:space="preserve"> </w:t>
      </w:r>
      <w:r>
        <w:t>минулому</w:t>
      </w:r>
      <w:r>
        <w:rPr>
          <w:spacing w:val="1"/>
        </w:rPr>
        <w:t xml:space="preserve"> </w:t>
      </w:r>
      <w:r>
        <w:t>десятилітті</w:t>
      </w:r>
      <w:r>
        <w:rPr>
          <w:spacing w:val="1"/>
        </w:rPr>
        <w:t xml:space="preserve"> </w:t>
      </w:r>
      <w:r>
        <w:t>сенсацією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відкриття</w:t>
      </w:r>
      <w:r>
        <w:rPr>
          <w:spacing w:val="1"/>
        </w:rPr>
        <w:t xml:space="preserve"> </w:t>
      </w:r>
      <w:r>
        <w:t>сезонного</w:t>
      </w:r>
      <w:r>
        <w:rPr>
          <w:spacing w:val="-52"/>
        </w:rPr>
        <w:t xml:space="preserve"> </w:t>
      </w:r>
      <w:r>
        <w:t>афективного розладу (САР). Найбільш розповсюдженою формою</w:t>
      </w:r>
      <w:r>
        <w:rPr>
          <w:spacing w:val="1"/>
        </w:rPr>
        <w:t xml:space="preserve"> </w:t>
      </w:r>
      <w:r>
        <w:t>САР є зимова депресія. Це цілий комплекс змін душевного стану</w:t>
      </w:r>
      <w:r>
        <w:rPr>
          <w:spacing w:val="1"/>
        </w:rPr>
        <w:t xml:space="preserve"> </w:t>
      </w:r>
      <w:r>
        <w:t xml:space="preserve">людини, її поведінки, </w:t>
      </w:r>
      <w:bookmarkStart w:id="0" w:name="_GoBack"/>
      <w:bookmarkEnd w:id="0"/>
      <w:r>
        <w:t>активності, апетиту, сну, з почуттям постійної</w:t>
      </w:r>
      <w:r>
        <w:rPr>
          <w:spacing w:val="-52"/>
        </w:rPr>
        <w:t xml:space="preserve"> </w:t>
      </w:r>
      <w:r>
        <w:t>стомленості.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перебувають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стані</w:t>
      </w:r>
      <w:r>
        <w:rPr>
          <w:spacing w:val="1"/>
        </w:rPr>
        <w:t xml:space="preserve"> </w:t>
      </w:r>
      <w:r>
        <w:t>нудьги,</w:t>
      </w:r>
      <w:r>
        <w:rPr>
          <w:spacing w:val="1"/>
        </w:rPr>
        <w:t xml:space="preserve"> </w:t>
      </w:r>
      <w:r>
        <w:t>суму</w:t>
      </w:r>
      <w:r>
        <w:rPr>
          <w:spacing w:val="1"/>
        </w:rPr>
        <w:t xml:space="preserve"> </w:t>
      </w:r>
      <w:r>
        <w:t>і</w:t>
      </w:r>
      <w:r>
        <w:rPr>
          <w:spacing w:val="-52"/>
        </w:rPr>
        <w:t xml:space="preserve"> </w:t>
      </w:r>
      <w:r>
        <w:t>безвиході.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перестає</w:t>
      </w:r>
      <w:r>
        <w:rPr>
          <w:spacing w:val="1"/>
        </w:rPr>
        <w:t xml:space="preserve"> </w:t>
      </w:r>
      <w:r>
        <w:t>радувати,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близькими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оточенням.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сьомого,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САР,</w:t>
      </w:r>
      <w:r>
        <w:rPr>
          <w:spacing w:val="1"/>
        </w:rPr>
        <w:t xml:space="preserve"> </w:t>
      </w:r>
      <w:r>
        <w:t>відмічається спроба самогубства. Вважається, що зимова депресія</w:t>
      </w:r>
      <w:r>
        <w:rPr>
          <w:spacing w:val="1"/>
        </w:rPr>
        <w:t xml:space="preserve"> </w:t>
      </w:r>
      <w:r>
        <w:t>викликається нестачею сонячного світла. Вона ефективно лікується</w:t>
      </w:r>
      <w:r>
        <w:rPr>
          <w:spacing w:val="1"/>
        </w:rPr>
        <w:t xml:space="preserve"> </w:t>
      </w:r>
      <w:r>
        <w:t>протягом тижня за допомогою яскравого білого світла (близько 2</w:t>
      </w:r>
      <w:r>
        <w:rPr>
          <w:spacing w:val="1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лк на рівні</w:t>
      </w:r>
      <w:r>
        <w:rPr>
          <w:spacing w:val="1"/>
        </w:rPr>
        <w:t xml:space="preserve"> </w:t>
      </w:r>
      <w:r>
        <w:t>очей).</w:t>
      </w:r>
    </w:p>
    <w:p w:rsidR="00177130" w:rsidRDefault="00177130" w:rsidP="00177130">
      <w:pPr>
        <w:pStyle w:val="a3"/>
        <w:ind w:left="572" w:right="310" w:firstLine="688"/>
        <w:jc w:val="both"/>
      </w:pPr>
      <w:r>
        <w:t>У 1987 р. Т. Уер з колегами описав інший різновид САР -</w:t>
      </w:r>
      <w:r>
        <w:rPr>
          <w:spacing w:val="1"/>
        </w:rPr>
        <w:t xml:space="preserve"> </w:t>
      </w:r>
      <w:r>
        <w:t>літню</w:t>
      </w:r>
      <w:r>
        <w:rPr>
          <w:spacing w:val="1"/>
        </w:rPr>
        <w:t xml:space="preserve"> </w:t>
      </w:r>
      <w:r>
        <w:t>депресію.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лікується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світлом,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холодом,</w:t>
      </w:r>
      <w:r>
        <w:rPr>
          <w:spacing w:val="1"/>
        </w:rPr>
        <w:t xml:space="preserve"> </w:t>
      </w:r>
      <w:r>
        <w:t>наприклад,</w:t>
      </w:r>
      <w:r>
        <w:rPr>
          <w:spacing w:val="-1"/>
        </w:rPr>
        <w:t xml:space="preserve"> </w:t>
      </w:r>
      <w:r>
        <w:t>купанням у</w:t>
      </w:r>
      <w:r>
        <w:rPr>
          <w:spacing w:val="-3"/>
        </w:rPr>
        <w:t xml:space="preserve"> </w:t>
      </w:r>
      <w:r>
        <w:t>холодній воді.</w:t>
      </w:r>
    </w:p>
    <w:p w:rsidR="00177130" w:rsidRDefault="00177130" w:rsidP="00177130">
      <w:pPr>
        <w:pStyle w:val="a3"/>
        <w:spacing w:before="2"/>
        <w:ind w:left="572" w:right="309" w:firstLine="688"/>
        <w:jc w:val="both"/>
      </w:pPr>
      <w:r>
        <w:t>Сезонна депресія може також з’явитися і навесні або восени,</w:t>
      </w:r>
      <w:r>
        <w:rPr>
          <w:spacing w:val="-52"/>
        </w:rPr>
        <w:t xml:space="preserve"> </w:t>
      </w:r>
      <w:r>
        <w:t>або</w:t>
      </w:r>
      <w:r>
        <w:rPr>
          <w:spacing w:val="9"/>
        </w:rPr>
        <w:t xml:space="preserve"> </w:t>
      </w:r>
      <w:r>
        <w:t>мати</w:t>
      </w:r>
      <w:r>
        <w:rPr>
          <w:spacing w:val="7"/>
        </w:rPr>
        <w:t xml:space="preserve"> </w:t>
      </w:r>
      <w:r>
        <w:t>напіврічний</w:t>
      </w:r>
      <w:r>
        <w:rPr>
          <w:spacing w:val="10"/>
        </w:rPr>
        <w:t xml:space="preserve"> </w:t>
      </w:r>
      <w:r>
        <w:t>період.</w:t>
      </w:r>
      <w:r>
        <w:rPr>
          <w:spacing w:val="10"/>
        </w:rPr>
        <w:t xml:space="preserve"> </w:t>
      </w:r>
      <w:r>
        <w:t>Але</w:t>
      </w:r>
      <w:r>
        <w:rPr>
          <w:spacing w:val="11"/>
        </w:rPr>
        <w:t xml:space="preserve"> </w:t>
      </w:r>
      <w:r>
        <w:t>ці</w:t>
      </w:r>
      <w:r>
        <w:rPr>
          <w:spacing w:val="7"/>
        </w:rPr>
        <w:t xml:space="preserve"> </w:t>
      </w:r>
      <w:r>
        <w:t>форми</w:t>
      </w:r>
      <w:r>
        <w:rPr>
          <w:spacing w:val="9"/>
        </w:rPr>
        <w:t xml:space="preserve"> </w:t>
      </w:r>
      <w:r>
        <w:t>САР</w:t>
      </w:r>
      <w:r>
        <w:rPr>
          <w:spacing w:val="9"/>
        </w:rPr>
        <w:t xml:space="preserve"> </w:t>
      </w:r>
      <w:r>
        <w:t>трапляються</w:t>
      </w:r>
      <w:r>
        <w:rPr>
          <w:spacing w:val="7"/>
        </w:rPr>
        <w:t xml:space="preserve"> </w:t>
      </w:r>
      <w:r>
        <w:t>рідко</w:t>
      </w:r>
      <w:r>
        <w:rPr>
          <w:spacing w:val="-5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порівнянні</w:t>
      </w:r>
      <w:r>
        <w:rPr>
          <w:spacing w:val="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зимовою депресією.</w:t>
      </w:r>
    </w:p>
    <w:p w:rsidR="00177130" w:rsidRDefault="00177130" w:rsidP="00177130">
      <w:pPr>
        <w:pStyle w:val="a3"/>
        <w:ind w:left="572" w:right="330" w:firstLine="688"/>
        <w:jc w:val="both"/>
      </w:pPr>
      <w:r>
        <w:t>Жінок, які страждають на САР, у чотири рази більше, ніж</w:t>
      </w:r>
      <w:r>
        <w:rPr>
          <w:spacing w:val="1"/>
        </w:rPr>
        <w:t xml:space="preserve"> </w:t>
      </w:r>
      <w:r>
        <w:t>чоловіків. І тільки у Японії їх кількість однакова. Уперше про себе</w:t>
      </w:r>
      <w:r>
        <w:rPr>
          <w:spacing w:val="1"/>
        </w:rPr>
        <w:t xml:space="preserve"> </w:t>
      </w:r>
      <w:r>
        <w:t>САдає знати у підлітковому віці. Середній вік цього захворювання</w:t>
      </w:r>
      <w:r>
        <w:rPr>
          <w:spacing w:val="1"/>
        </w:rPr>
        <w:t xml:space="preserve"> </w:t>
      </w:r>
      <w:r>
        <w:t>перебуває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двадцяти-тридцяти</w:t>
      </w:r>
      <w:r>
        <w:rPr>
          <w:spacing w:val="1"/>
        </w:rPr>
        <w:t xml:space="preserve"> </w:t>
      </w:r>
      <w:r>
        <w:t>років.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похилому</w:t>
      </w:r>
      <w:r>
        <w:rPr>
          <w:spacing w:val="1"/>
        </w:rPr>
        <w:t xml:space="preserve"> </w:t>
      </w:r>
      <w:r>
        <w:t>віці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захворювання</w:t>
      </w:r>
      <w:r>
        <w:rPr>
          <w:spacing w:val="1"/>
        </w:rPr>
        <w:t xml:space="preserve"> </w:t>
      </w:r>
      <w:r>
        <w:t>знижується.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хвороба</w:t>
      </w:r>
      <w:r>
        <w:rPr>
          <w:spacing w:val="1"/>
        </w:rPr>
        <w:t xml:space="preserve"> </w:t>
      </w:r>
      <w:r>
        <w:t>людей</w:t>
      </w:r>
      <w:r>
        <w:rPr>
          <w:spacing w:val="-52"/>
        </w:rPr>
        <w:t xml:space="preserve"> </w:t>
      </w:r>
      <w:r>
        <w:t>репродуктивного</w:t>
      </w:r>
      <w:r>
        <w:rPr>
          <w:spacing w:val="1"/>
        </w:rPr>
        <w:t xml:space="preserve"> </w:t>
      </w:r>
      <w:r>
        <w:t>віку.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страждають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САР,</w:t>
      </w:r>
      <w:r>
        <w:rPr>
          <w:spacing w:val="1"/>
        </w:rPr>
        <w:t xml:space="preserve"> </w:t>
      </w:r>
      <w:r>
        <w:t>погано</w:t>
      </w:r>
      <w:r>
        <w:rPr>
          <w:spacing w:val="1"/>
        </w:rPr>
        <w:t xml:space="preserve"> </w:t>
      </w:r>
      <w:r>
        <w:t>виконують роботу, що потребує концентрації уваги або швидкої</w:t>
      </w:r>
      <w:r>
        <w:rPr>
          <w:spacing w:val="1"/>
        </w:rPr>
        <w:t xml:space="preserve"> </w:t>
      </w:r>
      <w:r>
        <w:t>реакції.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помітно</w:t>
      </w:r>
      <w:r>
        <w:rPr>
          <w:spacing w:val="1"/>
        </w:rPr>
        <w:t xml:space="preserve"> </w:t>
      </w:r>
      <w:r>
        <w:t>відрізняються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властивістю</w:t>
      </w:r>
      <w:r>
        <w:rPr>
          <w:spacing w:val="1"/>
        </w:rPr>
        <w:t xml:space="preserve"> </w:t>
      </w:r>
      <w:r>
        <w:t>сприймати</w:t>
      </w:r>
      <w:r>
        <w:rPr>
          <w:spacing w:val="-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кольори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світлові</w:t>
      </w:r>
      <w:r>
        <w:rPr>
          <w:spacing w:val="-2"/>
        </w:rPr>
        <w:t xml:space="preserve"> </w:t>
      </w:r>
      <w:r>
        <w:t>символи.</w:t>
      </w:r>
    </w:p>
    <w:p w:rsidR="00177130" w:rsidRDefault="00177130" w:rsidP="00177130">
      <w:pPr>
        <w:pStyle w:val="a3"/>
        <w:ind w:left="572" w:right="335" w:firstLine="688"/>
        <w:jc w:val="both"/>
      </w:pPr>
      <w:r>
        <w:t>Це може бути причиною нещасних випадків на виробництві,</w:t>
      </w:r>
      <w:r>
        <w:rPr>
          <w:spacing w:val="-52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схильності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зимової</w:t>
      </w:r>
      <w:r>
        <w:rPr>
          <w:spacing w:val="1"/>
        </w:rPr>
        <w:t xml:space="preserve"> </w:t>
      </w:r>
      <w:r>
        <w:t>депресії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використано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профвідборі.</w:t>
      </w:r>
    </w:p>
    <w:p w:rsidR="00177130" w:rsidRDefault="00177130" w:rsidP="00177130">
      <w:pPr>
        <w:pStyle w:val="a3"/>
        <w:ind w:left="572" w:right="333" w:firstLine="688"/>
        <w:jc w:val="both"/>
      </w:pPr>
      <w:r>
        <w:t>Для розпізнавання зимової депресії використовують методи</w:t>
      </w:r>
      <w:r>
        <w:rPr>
          <w:spacing w:val="1"/>
        </w:rPr>
        <w:t xml:space="preserve"> </w:t>
      </w:r>
      <w:r>
        <w:t>психіатричного оцінювання. Найбільш часто застосовується метод</w:t>
      </w:r>
      <w:r>
        <w:rPr>
          <w:spacing w:val="1"/>
        </w:rPr>
        <w:t xml:space="preserve"> </w:t>
      </w:r>
      <w:r>
        <w:t>інтерв’ювання за шкалою Гамільтона. У завданні 2 цих методичних</w:t>
      </w:r>
      <w:r>
        <w:rPr>
          <w:spacing w:val="-52"/>
        </w:rPr>
        <w:t xml:space="preserve"> </w:t>
      </w:r>
      <w:r>
        <w:t>вказівок наведено анкету щодо розпізнавання зимової депресії, яку</w:t>
      </w:r>
      <w:r>
        <w:rPr>
          <w:spacing w:val="1"/>
        </w:rPr>
        <w:t xml:space="preserve"> </w:t>
      </w:r>
      <w:r>
        <w:t>прийнято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Національному</w:t>
      </w:r>
      <w:r>
        <w:rPr>
          <w:spacing w:val="-4"/>
        </w:rPr>
        <w:t xml:space="preserve"> </w:t>
      </w:r>
      <w:r>
        <w:t>інституті</w:t>
      </w:r>
      <w:r>
        <w:rPr>
          <w:spacing w:val="-1"/>
        </w:rPr>
        <w:t xml:space="preserve"> </w:t>
      </w:r>
      <w:r>
        <w:t>психічного</w:t>
      </w:r>
      <w:r>
        <w:rPr>
          <w:spacing w:val="-1"/>
        </w:rPr>
        <w:t xml:space="preserve"> </w:t>
      </w:r>
      <w:r>
        <w:t>здоров’я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США.</w:t>
      </w:r>
    </w:p>
    <w:p w:rsidR="00177130" w:rsidRDefault="00177130" w:rsidP="00177130">
      <w:pPr>
        <w:jc w:val="both"/>
        <w:sectPr w:rsidR="00177130">
          <w:pgSz w:w="8420" w:h="11910"/>
          <w:pgMar w:top="720" w:right="500" w:bottom="1160" w:left="580" w:header="0" w:footer="882" w:gutter="0"/>
          <w:cols w:space="720"/>
        </w:sectPr>
      </w:pPr>
    </w:p>
    <w:p w:rsidR="00177130" w:rsidRDefault="00177130" w:rsidP="00177130">
      <w:pPr>
        <w:spacing w:before="74"/>
        <w:ind w:left="1859"/>
        <w:jc w:val="both"/>
        <w:rPr>
          <w:i/>
        </w:rPr>
      </w:pPr>
      <w:r>
        <w:rPr>
          <w:i/>
        </w:rPr>
        <w:lastRenderedPageBreak/>
        <w:t>Внутрішньорічні</w:t>
      </w:r>
      <w:r>
        <w:rPr>
          <w:i/>
          <w:spacing w:val="-6"/>
        </w:rPr>
        <w:t xml:space="preserve"> </w:t>
      </w:r>
      <w:r>
        <w:rPr>
          <w:i/>
        </w:rPr>
        <w:t>і</w:t>
      </w:r>
      <w:r>
        <w:rPr>
          <w:i/>
          <w:spacing w:val="-3"/>
        </w:rPr>
        <w:t xml:space="preserve"> </w:t>
      </w:r>
      <w:r>
        <w:rPr>
          <w:i/>
        </w:rPr>
        <w:t>багаторічні</w:t>
      </w:r>
      <w:r>
        <w:rPr>
          <w:i/>
          <w:spacing w:val="-2"/>
        </w:rPr>
        <w:t xml:space="preserve"> </w:t>
      </w:r>
      <w:r>
        <w:rPr>
          <w:i/>
        </w:rPr>
        <w:t>біоритми</w:t>
      </w:r>
    </w:p>
    <w:p w:rsidR="00177130" w:rsidRDefault="00177130" w:rsidP="00177130">
      <w:pPr>
        <w:pStyle w:val="a3"/>
        <w:spacing w:before="1"/>
        <w:ind w:left="234" w:right="668" w:firstLine="688"/>
        <w:jc w:val="both"/>
      </w:pPr>
      <w:r>
        <w:t>В</w:t>
      </w:r>
      <w:r>
        <w:rPr>
          <w:spacing w:val="1"/>
        </w:rPr>
        <w:t xml:space="preserve"> </w:t>
      </w:r>
      <w:r>
        <w:t>ендогенному</w:t>
      </w:r>
      <w:r>
        <w:rPr>
          <w:spacing w:val="1"/>
        </w:rPr>
        <w:t xml:space="preserve"> </w:t>
      </w:r>
      <w:r>
        <w:t>річному</w:t>
      </w:r>
      <w:r>
        <w:rPr>
          <w:spacing w:val="1"/>
        </w:rPr>
        <w:t xml:space="preserve"> </w:t>
      </w:r>
      <w:r>
        <w:t>циклі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окрім</w:t>
      </w:r>
      <w:r>
        <w:rPr>
          <w:spacing w:val="1"/>
        </w:rPr>
        <w:t xml:space="preserve"> </w:t>
      </w:r>
      <w:r>
        <w:t>СБР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внутрішньорічні індивідуальні біоритми (ВБР). Іншими словами, у</w:t>
      </w:r>
      <w:r>
        <w:rPr>
          <w:spacing w:val="1"/>
        </w:rPr>
        <w:t xml:space="preserve"> </w:t>
      </w:r>
      <w:r>
        <w:t>кожного свій індивідуальний (ендогенний) рік. Він не залежить від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року.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ендогенними</w:t>
      </w:r>
      <w:r>
        <w:rPr>
          <w:spacing w:val="1"/>
        </w:rPr>
        <w:t xml:space="preserve"> </w:t>
      </w:r>
      <w:r>
        <w:t>річними</w:t>
      </w:r>
      <w:r>
        <w:rPr>
          <w:spacing w:val="1"/>
        </w:rPr>
        <w:t xml:space="preserve"> </w:t>
      </w:r>
      <w:r>
        <w:t>циклами спостерігаються біоритмологічні відмінності у коливаннях</w:t>
      </w:r>
      <w:r>
        <w:rPr>
          <w:spacing w:val="-52"/>
        </w:rPr>
        <w:t xml:space="preserve"> </w:t>
      </w:r>
      <w:r>
        <w:t>пульсу,</w:t>
      </w:r>
      <w:r>
        <w:rPr>
          <w:spacing w:val="1"/>
        </w:rPr>
        <w:t xml:space="preserve"> </w:t>
      </w:r>
      <w:r>
        <w:t>температури</w:t>
      </w:r>
      <w:r>
        <w:rPr>
          <w:spacing w:val="1"/>
        </w:rPr>
        <w:t xml:space="preserve"> </w:t>
      </w:r>
      <w:r>
        <w:t>тіла,</w:t>
      </w:r>
      <w:r>
        <w:rPr>
          <w:spacing w:val="1"/>
        </w:rPr>
        <w:t xml:space="preserve"> </w:t>
      </w:r>
      <w:r>
        <w:t>електричної</w:t>
      </w:r>
      <w:r>
        <w:rPr>
          <w:spacing w:val="1"/>
        </w:rPr>
        <w:t xml:space="preserve"> </w:t>
      </w:r>
      <w:r>
        <w:t>активності</w:t>
      </w:r>
      <w:r>
        <w:rPr>
          <w:spacing w:val="1"/>
        </w:rPr>
        <w:t xml:space="preserve"> </w:t>
      </w:r>
      <w:r>
        <w:t>мозку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</w:t>
      </w:r>
      <w:r>
        <w:rPr>
          <w:spacing w:val="1"/>
        </w:rPr>
        <w:t xml:space="preserve"> </w:t>
      </w:r>
      <w:r>
        <w:t>Енцефалограми</w:t>
      </w:r>
      <w:r>
        <w:rPr>
          <w:spacing w:val="1"/>
        </w:rPr>
        <w:t xml:space="preserve"> </w:t>
      </w:r>
      <w:r>
        <w:t>вказують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«піків»</w:t>
      </w:r>
      <w:r>
        <w:rPr>
          <w:spacing w:val="-52"/>
        </w:rPr>
        <w:t xml:space="preserve"> </w:t>
      </w:r>
      <w:r>
        <w:t>електричної</w:t>
      </w:r>
      <w:r>
        <w:rPr>
          <w:spacing w:val="1"/>
        </w:rPr>
        <w:t xml:space="preserve"> </w:t>
      </w:r>
      <w:r>
        <w:t>активності</w:t>
      </w:r>
      <w:r>
        <w:rPr>
          <w:spacing w:val="1"/>
        </w:rPr>
        <w:t xml:space="preserve"> </w:t>
      </w:r>
      <w:r>
        <w:t>мозку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періодом</w:t>
      </w:r>
      <w:r>
        <w:rPr>
          <w:spacing w:val="1"/>
        </w:rPr>
        <w:t xml:space="preserve"> </w:t>
      </w:r>
      <w:r>
        <w:t>365</w:t>
      </w:r>
      <w:r>
        <w:rPr>
          <w:spacing w:val="1"/>
        </w:rPr>
        <w:t xml:space="preserve"> </w:t>
      </w:r>
      <w:r>
        <w:t>діб.</w:t>
      </w:r>
      <w:r>
        <w:rPr>
          <w:spacing w:val="1"/>
        </w:rPr>
        <w:t xml:space="preserve"> </w:t>
      </w:r>
      <w:r>
        <w:t>У</w:t>
      </w:r>
      <w:r>
        <w:rPr>
          <w:spacing w:val="56"/>
        </w:rPr>
        <w:t xml:space="preserve"> </w:t>
      </w:r>
      <w:r>
        <w:t>жінок</w:t>
      </w:r>
      <w:r>
        <w:rPr>
          <w:spacing w:val="1"/>
        </w:rPr>
        <w:t xml:space="preserve"> </w:t>
      </w:r>
      <w:r>
        <w:t>додатково</w:t>
      </w:r>
      <w:r>
        <w:rPr>
          <w:spacing w:val="-2"/>
        </w:rPr>
        <w:t xml:space="preserve"> </w:t>
      </w:r>
      <w:r>
        <w:t>виявлено</w:t>
      </w:r>
      <w:r>
        <w:rPr>
          <w:spacing w:val="-2"/>
        </w:rPr>
        <w:t xml:space="preserve"> </w:t>
      </w:r>
      <w:r>
        <w:t>ще</w:t>
      </w:r>
      <w:r>
        <w:rPr>
          <w:spacing w:val="-4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«пік»,</w:t>
      </w:r>
      <w:r>
        <w:rPr>
          <w:spacing w:val="-2"/>
        </w:rPr>
        <w:t xml:space="preserve"> </w:t>
      </w:r>
      <w:r>
        <w:t>який</w:t>
      </w:r>
      <w:r>
        <w:rPr>
          <w:spacing w:val="-3"/>
        </w:rPr>
        <w:t xml:space="preserve"> </w:t>
      </w:r>
      <w:r>
        <w:t>з’являється</w:t>
      </w:r>
      <w:r>
        <w:rPr>
          <w:spacing w:val="-3"/>
        </w:rPr>
        <w:t xml:space="preserve"> </w:t>
      </w:r>
      <w:r>
        <w:t>кожні</w:t>
      </w:r>
      <w:r>
        <w:rPr>
          <w:spacing w:val="-2"/>
        </w:rPr>
        <w:t xml:space="preserve"> </w:t>
      </w:r>
      <w:r>
        <w:t>410</w:t>
      </w:r>
      <w:r>
        <w:rPr>
          <w:spacing w:val="-2"/>
        </w:rPr>
        <w:t xml:space="preserve"> </w:t>
      </w:r>
      <w:r>
        <w:t>діб.</w:t>
      </w:r>
    </w:p>
    <w:p w:rsidR="00177130" w:rsidRDefault="00177130" w:rsidP="00177130">
      <w:pPr>
        <w:pStyle w:val="a3"/>
        <w:ind w:left="234" w:right="669" w:firstLine="688"/>
        <w:jc w:val="both"/>
      </w:pPr>
      <w:r>
        <w:t>Перший</w:t>
      </w:r>
      <w:r>
        <w:rPr>
          <w:spacing w:val="1"/>
        </w:rPr>
        <w:t xml:space="preserve"> </w:t>
      </w:r>
      <w:r>
        <w:t>річний</w:t>
      </w:r>
      <w:r>
        <w:rPr>
          <w:spacing w:val="1"/>
        </w:rPr>
        <w:t xml:space="preserve"> </w:t>
      </w:r>
      <w:r>
        <w:t>ендогенний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починається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запліднення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завершується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місяці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народження</w:t>
      </w:r>
      <w:r>
        <w:rPr>
          <w:spacing w:val="1"/>
        </w:rPr>
        <w:t xml:space="preserve"> </w:t>
      </w:r>
      <w:r>
        <w:t>дитини.</w:t>
      </w:r>
    </w:p>
    <w:p w:rsidR="00177130" w:rsidRDefault="00177130" w:rsidP="00177130">
      <w:pPr>
        <w:pStyle w:val="a3"/>
        <w:spacing w:before="1"/>
        <w:ind w:left="234" w:right="668" w:firstLine="688"/>
        <w:jc w:val="both"/>
      </w:pPr>
      <w:r>
        <w:t>Вивчення</w:t>
      </w:r>
      <w:r>
        <w:rPr>
          <w:spacing w:val="1"/>
        </w:rPr>
        <w:t xml:space="preserve"> </w:t>
      </w:r>
      <w:r>
        <w:t>частоти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захворювань</w:t>
      </w:r>
      <w:r>
        <w:rPr>
          <w:spacing w:val="1"/>
        </w:rPr>
        <w:t xml:space="preserve"> </w:t>
      </w:r>
      <w:r>
        <w:t>організму</w:t>
      </w:r>
      <w:r>
        <w:rPr>
          <w:spacing w:val="1"/>
        </w:rPr>
        <w:t xml:space="preserve"> </w:t>
      </w:r>
      <w:r>
        <w:t>за</w:t>
      </w:r>
      <w:r>
        <w:rPr>
          <w:spacing w:val="-52"/>
        </w:rPr>
        <w:t xml:space="preserve"> </w:t>
      </w:r>
      <w:r>
        <w:t>місяцями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року,</w:t>
      </w:r>
      <w:r>
        <w:rPr>
          <w:spacing w:val="1"/>
        </w:rPr>
        <w:t xml:space="preserve"> </w:t>
      </w:r>
      <w:r>
        <w:t>випадків</w:t>
      </w:r>
      <w:r>
        <w:rPr>
          <w:spacing w:val="1"/>
        </w:rPr>
        <w:t xml:space="preserve"> </w:t>
      </w:r>
      <w:r>
        <w:t>смерті,</w:t>
      </w:r>
      <w:r>
        <w:rPr>
          <w:spacing w:val="56"/>
        </w:rPr>
        <w:t xml:space="preserve"> </w:t>
      </w:r>
      <w:r>
        <w:t>особистих</w:t>
      </w:r>
      <w:r>
        <w:rPr>
          <w:spacing w:val="1"/>
        </w:rPr>
        <w:t xml:space="preserve"> </w:t>
      </w:r>
      <w:r>
        <w:t>рекордів спортсменів тощо засвідчило, що в ендогенному річному</w:t>
      </w:r>
      <w:r>
        <w:rPr>
          <w:spacing w:val="1"/>
        </w:rPr>
        <w:t xml:space="preserve"> </w:t>
      </w:r>
      <w:r>
        <w:t>циклі є зони як сприятливі для життєдіяльності, так і підвищеного</w:t>
      </w:r>
      <w:r>
        <w:rPr>
          <w:spacing w:val="1"/>
        </w:rPr>
        <w:t xml:space="preserve"> </w:t>
      </w:r>
      <w:r>
        <w:t>ризику</w:t>
      </w:r>
      <w:r>
        <w:rPr>
          <w:spacing w:val="1"/>
        </w:rPr>
        <w:t xml:space="preserve"> </w:t>
      </w:r>
      <w:r>
        <w:t>(критичні</w:t>
      </w:r>
      <w:r>
        <w:rPr>
          <w:spacing w:val="1"/>
        </w:rPr>
        <w:t xml:space="preserve"> </w:t>
      </w:r>
      <w:r>
        <w:t>періоди).</w:t>
      </w:r>
      <w:r>
        <w:rPr>
          <w:spacing w:val="1"/>
        </w:rPr>
        <w:t xml:space="preserve"> </w:t>
      </w:r>
      <w:r>
        <w:t>Сприятливим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прояву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якостей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першу</w:t>
      </w:r>
      <w:r>
        <w:rPr>
          <w:spacing w:val="1"/>
        </w:rPr>
        <w:t xml:space="preserve"> </w:t>
      </w:r>
      <w:r>
        <w:t>чергу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рухових</w:t>
      </w:r>
      <w:r>
        <w:rPr>
          <w:spacing w:val="1"/>
        </w:rPr>
        <w:t xml:space="preserve"> </w:t>
      </w:r>
      <w:r>
        <w:t>можливостей,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перший місяць життя після дати народження. Статистична обробка</w:t>
      </w:r>
      <w:r>
        <w:rPr>
          <w:spacing w:val="1"/>
        </w:rPr>
        <w:t xml:space="preserve"> </w:t>
      </w:r>
      <w:r>
        <w:t>спортивних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найсильніших</w:t>
      </w:r>
      <w:r>
        <w:rPr>
          <w:spacing w:val="1"/>
        </w:rPr>
        <w:t xml:space="preserve"> </w:t>
      </w:r>
      <w:r>
        <w:t>спортсменів</w:t>
      </w:r>
      <w:r>
        <w:rPr>
          <w:spacing w:val="56"/>
        </w:rPr>
        <w:t xml:space="preserve"> </w:t>
      </w:r>
      <w:r>
        <w:t>світу</w:t>
      </w:r>
      <w:r>
        <w:rPr>
          <w:spacing w:val="1"/>
        </w:rPr>
        <w:t xml:space="preserve"> </w:t>
      </w:r>
      <w:r>
        <w:t>засвідчила,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перший</w:t>
      </w:r>
      <w:r>
        <w:rPr>
          <w:spacing w:val="1"/>
        </w:rPr>
        <w:t xml:space="preserve"> </w:t>
      </w:r>
      <w:r>
        <w:t>місяць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народження</w:t>
      </w:r>
      <w:r>
        <w:rPr>
          <w:spacing w:val="1"/>
        </w:rPr>
        <w:t xml:space="preserve"> </w:t>
      </w:r>
      <w:r>
        <w:t>особисті</w:t>
      </w:r>
      <w:r>
        <w:rPr>
          <w:spacing w:val="1"/>
        </w:rPr>
        <w:t xml:space="preserve"> </w:t>
      </w:r>
      <w:r>
        <w:t>рекорди</w:t>
      </w:r>
      <w:r>
        <w:rPr>
          <w:spacing w:val="-1"/>
        </w:rPr>
        <w:t xml:space="preserve"> </w:t>
      </w:r>
      <w:r>
        <w:t>складають</w:t>
      </w:r>
      <w:r>
        <w:rPr>
          <w:spacing w:val="-4"/>
        </w:rPr>
        <w:t xml:space="preserve"> </w:t>
      </w:r>
      <w:r>
        <w:t>19,5%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середньорічному</w:t>
      </w:r>
      <w:r>
        <w:rPr>
          <w:spacing w:val="-4"/>
        </w:rPr>
        <w:t xml:space="preserve"> </w:t>
      </w:r>
      <w:r>
        <w:t>показнику</w:t>
      </w:r>
      <w:r>
        <w:rPr>
          <w:spacing w:val="-4"/>
        </w:rPr>
        <w:t xml:space="preserve"> </w:t>
      </w:r>
      <w:r>
        <w:t>8,3%.</w:t>
      </w:r>
    </w:p>
    <w:p w:rsidR="00177130" w:rsidRDefault="00177130" w:rsidP="00177130">
      <w:pPr>
        <w:pStyle w:val="a3"/>
        <w:ind w:left="234" w:right="667" w:firstLine="688"/>
        <w:jc w:val="both"/>
      </w:pPr>
      <w:r>
        <w:t>Найбільш вразливий період кожного року життя - це місяць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датою</w:t>
      </w:r>
      <w:r>
        <w:rPr>
          <w:spacing w:val="1"/>
        </w:rPr>
        <w:t xml:space="preserve"> </w:t>
      </w:r>
      <w:r>
        <w:t>народження.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підвищеного</w:t>
      </w:r>
      <w:r>
        <w:rPr>
          <w:spacing w:val="1"/>
        </w:rPr>
        <w:t xml:space="preserve"> </w:t>
      </w:r>
      <w:r>
        <w:t>ризику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критичним</w:t>
      </w:r>
      <w:r>
        <w:rPr>
          <w:spacing w:val="1"/>
        </w:rPr>
        <w:t xml:space="preserve"> </w:t>
      </w:r>
      <w:r>
        <w:t>моментам</w:t>
      </w:r>
      <w:r>
        <w:rPr>
          <w:spacing w:val="1"/>
        </w:rPr>
        <w:t xml:space="preserve"> </w:t>
      </w:r>
      <w:r>
        <w:t>ембріонального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період різко зростає кількість людей з інфарктом міокарда і смертю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підвищується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респіраторних</w:t>
      </w:r>
      <w:r>
        <w:rPr>
          <w:spacing w:val="1"/>
        </w:rPr>
        <w:t xml:space="preserve"> </w:t>
      </w:r>
      <w:r>
        <w:t>захворювань.</w:t>
      </w:r>
      <w:r>
        <w:rPr>
          <w:spacing w:val="1"/>
        </w:rPr>
        <w:t xml:space="preserve"> </w:t>
      </w:r>
      <w:r>
        <w:t>Імунологічні реакції організму бувають негативними найчастіше на</w:t>
      </w:r>
      <w:r>
        <w:rPr>
          <w:spacing w:val="-52"/>
        </w:rPr>
        <w:t xml:space="preserve"> </w:t>
      </w:r>
      <w:r>
        <w:t>восьмому і дванадцятому місяцях від дати народження. Найбільша</w:t>
      </w:r>
      <w:r>
        <w:rPr>
          <w:spacing w:val="1"/>
        </w:rPr>
        <w:t xml:space="preserve"> </w:t>
      </w:r>
      <w:r>
        <w:t>кількість ускладнень після щеплення у дітей реєструється у місяці</w:t>
      </w:r>
      <w:r>
        <w:rPr>
          <w:spacing w:val="1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датою</w:t>
      </w:r>
      <w:r>
        <w:rPr>
          <w:spacing w:val="-3"/>
        </w:rPr>
        <w:t xml:space="preserve"> </w:t>
      </w:r>
      <w:r>
        <w:t>народження.</w:t>
      </w:r>
    </w:p>
    <w:p w:rsidR="00177130" w:rsidRDefault="00177130" w:rsidP="00177130">
      <w:pPr>
        <w:pStyle w:val="a3"/>
        <w:ind w:left="234" w:right="648" w:firstLine="688"/>
        <w:jc w:val="both"/>
      </w:pPr>
      <w:r>
        <w:t>Таким чином,</w:t>
      </w:r>
      <w:r>
        <w:rPr>
          <w:spacing w:val="1"/>
        </w:rPr>
        <w:t xml:space="preserve"> </w:t>
      </w:r>
      <w:r>
        <w:t>останній місяць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датою</w:t>
      </w:r>
      <w:r>
        <w:rPr>
          <w:spacing w:val="1"/>
        </w:rPr>
        <w:t xml:space="preserve"> </w:t>
      </w:r>
      <w:r>
        <w:t>народження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найнесприятливіший час, коли знижується працездатність. Проте</w:t>
      </w:r>
      <w:r>
        <w:rPr>
          <w:spacing w:val="1"/>
        </w:rPr>
        <w:t xml:space="preserve"> </w:t>
      </w:r>
      <w:r>
        <w:t>критичний період не слід розглядати як фатальний, неминучий для</w:t>
      </w:r>
      <w:r>
        <w:rPr>
          <w:spacing w:val="1"/>
        </w:rPr>
        <w:t xml:space="preserve"> </w:t>
      </w:r>
      <w:r>
        <w:t>спаду</w:t>
      </w:r>
      <w:r>
        <w:rPr>
          <w:spacing w:val="1"/>
        </w:rPr>
        <w:t xml:space="preserve"> </w:t>
      </w:r>
      <w:r>
        <w:t>активності.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настати,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своєчасно</w:t>
      </w:r>
      <w:r>
        <w:rPr>
          <w:spacing w:val="1"/>
        </w:rPr>
        <w:t xml:space="preserve"> </w:t>
      </w:r>
      <w:r>
        <w:t>попіклуватися про зміцнення організму і спланувати раціональний</w:t>
      </w:r>
      <w:r>
        <w:rPr>
          <w:spacing w:val="1"/>
        </w:rPr>
        <w:t xml:space="preserve"> </w:t>
      </w:r>
      <w:r>
        <w:t>режим</w:t>
      </w:r>
      <w:r>
        <w:rPr>
          <w:spacing w:val="9"/>
        </w:rPr>
        <w:t xml:space="preserve"> </w:t>
      </w:r>
      <w:r>
        <w:t>праці</w:t>
      </w:r>
      <w:r>
        <w:rPr>
          <w:spacing w:val="11"/>
        </w:rPr>
        <w:t xml:space="preserve"> </w:t>
      </w:r>
      <w:r>
        <w:t>і</w:t>
      </w:r>
      <w:r>
        <w:rPr>
          <w:spacing w:val="11"/>
        </w:rPr>
        <w:t xml:space="preserve"> </w:t>
      </w:r>
      <w:r>
        <w:t>відпочинку.</w:t>
      </w:r>
      <w:r>
        <w:rPr>
          <w:spacing w:val="10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цього</w:t>
      </w:r>
      <w:r>
        <w:rPr>
          <w:spacing w:val="10"/>
        </w:rPr>
        <w:t xml:space="preserve"> </w:t>
      </w:r>
      <w:r>
        <w:t>необхідно</w:t>
      </w:r>
      <w:r>
        <w:rPr>
          <w:spacing w:val="10"/>
        </w:rPr>
        <w:t xml:space="preserve"> </w:t>
      </w:r>
      <w:r>
        <w:t>встановити</w:t>
      </w:r>
    </w:p>
    <w:p w:rsidR="00177130" w:rsidRDefault="00177130" w:rsidP="00177130">
      <w:pPr>
        <w:jc w:val="both"/>
        <w:sectPr w:rsidR="00177130">
          <w:pgSz w:w="8420" w:h="11910"/>
          <w:pgMar w:top="960" w:right="500" w:bottom="1160" w:left="580" w:header="0" w:footer="962" w:gutter="0"/>
          <w:cols w:space="720"/>
        </w:sectPr>
      </w:pPr>
    </w:p>
    <w:p w:rsidR="00177130" w:rsidRDefault="00177130" w:rsidP="00177130">
      <w:pPr>
        <w:pStyle w:val="a3"/>
        <w:spacing w:before="62"/>
        <w:ind w:left="572" w:right="313"/>
        <w:jc w:val="both"/>
      </w:pPr>
      <w:r>
        <w:lastRenderedPageBreak/>
        <w:t>критичну зону індивідуального року і</w:t>
      </w:r>
      <w:r>
        <w:rPr>
          <w:spacing w:val="1"/>
        </w:rPr>
        <w:t xml:space="preserve"> </w:t>
      </w:r>
      <w:r>
        <w:t>зважати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неї. Методика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критичної</w:t>
      </w:r>
      <w:r>
        <w:rPr>
          <w:spacing w:val="1"/>
        </w:rPr>
        <w:t xml:space="preserve"> </w:t>
      </w:r>
      <w:r>
        <w:t>зони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викладена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завданні 3 методичних вказівок.</w:t>
      </w:r>
    </w:p>
    <w:p w:rsidR="00177130" w:rsidRDefault="00177130" w:rsidP="00177130">
      <w:pPr>
        <w:pStyle w:val="a3"/>
        <w:ind w:left="572" w:right="310" w:firstLine="688"/>
        <w:jc w:val="both"/>
      </w:pPr>
      <w:r>
        <w:t>Численні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засвідчили,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періодів,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характеризуються</w:t>
      </w:r>
      <w:r>
        <w:rPr>
          <w:spacing w:val="1"/>
        </w:rPr>
        <w:t xml:space="preserve"> </w:t>
      </w:r>
      <w:r>
        <w:t>особливими</w:t>
      </w:r>
      <w:r>
        <w:rPr>
          <w:spacing w:val="1"/>
        </w:rPr>
        <w:t xml:space="preserve"> </w:t>
      </w:r>
      <w:r>
        <w:t>відтінками</w:t>
      </w:r>
      <w:r>
        <w:rPr>
          <w:spacing w:val="29"/>
        </w:rPr>
        <w:t xml:space="preserve"> </w:t>
      </w:r>
      <w:r>
        <w:t>духовних</w:t>
      </w:r>
      <w:r>
        <w:rPr>
          <w:spacing w:val="31"/>
        </w:rPr>
        <w:t xml:space="preserve"> </w:t>
      </w:r>
      <w:r>
        <w:t>і</w:t>
      </w:r>
      <w:r>
        <w:rPr>
          <w:spacing w:val="32"/>
        </w:rPr>
        <w:t xml:space="preserve"> </w:t>
      </w:r>
      <w:r>
        <w:t>фізичних</w:t>
      </w:r>
      <w:r>
        <w:rPr>
          <w:spacing w:val="30"/>
        </w:rPr>
        <w:t xml:space="preserve"> </w:t>
      </w:r>
      <w:r>
        <w:t>можливостей</w:t>
      </w:r>
      <w:r>
        <w:rPr>
          <w:spacing w:val="31"/>
        </w:rPr>
        <w:t xml:space="preserve"> </w:t>
      </w:r>
      <w:r>
        <w:t>особистості,</w:t>
      </w:r>
      <w:r>
        <w:rPr>
          <w:spacing w:val="31"/>
        </w:rPr>
        <w:t xml:space="preserve"> </w:t>
      </w:r>
      <w:r>
        <w:t>спадом</w:t>
      </w:r>
      <w:r>
        <w:rPr>
          <w:spacing w:val="-53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піднесенням</w:t>
      </w:r>
      <w:r>
        <w:rPr>
          <w:spacing w:val="1"/>
        </w:rPr>
        <w:t xml:space="preserve"> </w:t>
      </w:r>
      <w:r>
        <w:t>активності.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даними</w:t>
      </w:r>
      <w:r>
        <w:rPr>
          <w:spacing w:val="1"/>
        </w:rPr>
        <w:t xml:space="preserve"> </w:t>
      </w:r>
      <w:r>
        <w:t>І.</w:t>
      </w:r>
      <w:r>
        <w:rPr>
          <w:spacing w:val="1"/>
        </w:rPr>
        <w:t xml:space="preserve"> </w:t>
      </w:r>
      <w:r>
        <w:t>Перна,</w:t>
      </w:r>
      <w:r>
        <w:rPr>
          <w:spacing w:val="1"/>
        </w:rPr>
        <w:t xml:space="preserve"> </w:t>
      </w:r>
      <w:r>
        <w:t>зліт</w:t>
      </w:r>
      <w:r>
        <w:rPr>
          <w:spacing w:val="1"/>
        </w:rPr>
        <w:t xml:space="preserve"> </w:t>
      </w:r>
      <w:r>
        <w:t>творчої активності спостерігається кожні 6 років. Певні якісні зміни</w:t>
      </w:r>
      <w:r>
        <w:rPr>
          <w:spacing w:val="-52"/>
        </w:rPr>
        <w:t xml:space="preserve"> </w:t>
      </w:r>
      <w:r>
        <w:t>особистості відбуваються в дитинстві й юності у 6 - 7, 12 - 13 і 18 -</w:t>
      </w:r>
      <w:r>
        <w:rPr>
          <w:spacing w:val="1"/>
        </w:rPr>
        <w:t xml:space="preserve"> </w:t>
      </w:r>
      <w:r>
        <w:t>19 років. Л. Конча встановив «піки росту» для хлопчиків через два</w:t>
      </w:r>
      <w:r>
        <w:rPr>
          <w:spacing w:val="1"/>
        </w:rPr>
        <w:t xml:space="preserve"> </w:t>
      </w:r>
      <w:r>
        <w:t>роки</w:t>
      </w:r>
      <w:r>
        <w:rPr>
          <w:spacing w:val="-1"/>
        </w:rPr>
        <w:t xml:space="preserve"> </w:t>
      </w:r>
      <w:r>
        <w:t>на третій, 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дівчаток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кожний другий</w:t>
      </w:r>
      <w:r>
        <w:rPr>
          <w:spacing w:val="-1"/>
        </w:rPr>
        <w:t xml:space="preserve"> </w:t>
      </w:r>
      <w:r>
        <w:t>рік.</w:t>
      </w:r>
    </w:p>
    <w:p w:rsidR="00177130" w:rsidRDefault="00177130" w:rsidP="00177130">
      <w:pPr>
        <w:pStyle w:val="a3"/>
        <w:ind w:left="572" w:right="312" w:firstLine="688"/>
        <w:jc w:val="both"/>
      </w:pPr>
      <w:r>
        <w:t>Для кожного виду спорту існує свій «оптимальний» віковий</w:t>
      </w:r>
      <w:r>
        <w:rPr>
          <w:spacing w:val="1"/>
        </w:rPr>
        <w:t xml:space="preserve"> </w:t>
      </w:r>
      <w:r>
        <w:t>інтервал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найвищих</w:t>
      </w:r>
      <w:r>
        <w:rPr>
          <w:spacing w:val="1"/>
        </w:rPr>
        <w:t xml:space="preserve"> </w:t>
      </w:r>
      <w:r>
        <w:t>результатів.</w:t>
      </w:r>
      <w:r>
        <w:rPr>
          <w:spacing w:val="1"/>
        </w:rPr>
        <w:t xml:space="preserve"> </w:t>
      </w:r>
      <w:r>
        <w:t>Окрім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вікового</w:t>
      </w:r>
      <w:r>
        <w:rPr>
          <w:spacing w:val="1"/>
        </w:rPr>
        <w:t xml:space="preserve"> </w:t>
      </w:r>
      <w:r>
        <w:t>діапазону</w:t>
      </w:r>
      <w:r>
        <w:rPr>
          <w:spacing w:val="1"/>
        </w:rPr>
        <w:t xml:space="preserve"> </w:t>
      </w:r>
      <w:r>
        <w:t>приріст</w:t>
      </w:r>
      <w:r>
        <w:rPr>
          <w:spacing w:val="1"/>
        </w:rPr>
        <w:t xml:space="preserve"> </w:t>
      </w:r>
      <w:r>
        <w:t>спортивних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стрибкоподібно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закономірною</w:t>
      </w:r>
      <w:r>
        <w:rPr>
          <w:spacing w:val="1"/>
        </w:rPr>
        <w:t xml:space="preserve"> </w:t>
      </w:r>
      <w:r>
        <w:t>періодичністю.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чоловіків</w:t>
      </w:r>
      <w:r>
        <w:rPr>
          <w:spacing w:val="1"/>
        </w:rPr>
        <w:t xml:space="preserve"> </w:t>
      </w:r>
      <w:r>
        <w:t>характерним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інтенсивний</w:t>
      </w:r>
      <w:r>
        <w:rPr>
          <w:spacing w:val="1"/>
        </w:rPr>
        <w:t xml:space="preserve"> </w:t>
      </w:r>
      <w:r>
        <w:t>приріст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роки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третій,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жінок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рік.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збіг</w:t>
      </w:r>
      <w:r>
        <w:rPr>
          <w:spacing w:val="1"/>
        </w:rPr>
        <w:t xml:space="preserve"> </w:t>
      </w:r>
      <w:r>
        <w:t>теоретично</w:t>
      </w:r>
      <w:r>
        <w:rPr>
          <w:spacing w:val="18"/>
        </w:rPr>
        <w:t xml:space="preserve"> </w:t>
      </w:r>
      <w:r>
        <w:t>визначених</w:t>
      </w:r>
      <w:r>
        <w:rPr>
          <w:spacing w:val="20"/>
        </w:rPr>
        <w:t xml:space="preserve"> </w:t>
      </w:r>
      <w:r>
        <w:t>періодів</w:t>
      </w:r>
      <w:r>
        <w:rPr>
          <w:spacing w:val="19"/>
        </w:rPr>
        <w:t xml:space="preserve"> </w:t>
      </w:r>
      <w:r>
        <w:t>зростання</w:t>
      </w:r>
      <w:r>
        <w:rPr>
          <w:spacing w:val="19"/>
        </w:rPr>
        <w:t xml:space="preserve"> </w:t>
      </w:r>
      <w:r>
        <w:t>результатів</w:t>
      </w:r>
      <w:r>
        <w:rPr>
          <w:spacing w:val="19"/>
        </w:rPr>
        <w:t xml:space="preserve"> </w:t>
      </w:r>
      <w:r>
        <w:t>спортсменів</w:t>
      </w:r>
      <w:r>
        <w:rPr>
          <w:spacing w:val="-53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фактично</w:t>
      </w:r>
      <w:r>
        <w:rPr>
          <w:spacing w:val="1"/>
        </w:rPr>
        <w:t xml:space="preserve"> </w:t>
      </w:r>
      <w:r>
        <w:t>отриманими</w:t>
      </w:r>
      <w:r>
        <w:rPr>
          <w:spacing w:val="1"/>
        </w:rPr>
        <w:t xml:space="preserve"> </w:t>
      </w:r>
      <w:r>
        <w:t>складав</w:t>
      </w:r>
      <w:r>
        <w:rPr>
          <w:spacing w:val="1"/>
        </w:rPr>
        <w:t xml:space="preserve"> </w:t>
      </w:r>
      <w:r>
        <w:t>83%.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довгострокових прогнозів на майбутнє слід враховувати і характер</w:t>
      </w:r>
      <w:r>
        <w:rPr>
          <w:spacing w:val="1"/>
        </w:rPr>
        <w:t xml:space="preserve"> </w:t>
      </w:r>
      <w:r>
        <w:t>ВБР.</w:t>
      </w:r>
    </w:p>
    <w:p w:rsidR="00177130" w:rsidRDefault="00177130" w:rsidP="00177130">
      <w:pPr>
        <w:pStyle w:val="a3"/>
        <w:ind w:left="572" w:right="309" w:firstLine="710"/>
        <w:jc w:val="both"/>
      </w:pPr>
      <w:r>
        <w:t>Таким чином, знання несприятливих - «критичних» періодів</w:t>
      </w:r>
      <w:r>
        <w:rPr>
          <w:spacing w:val="-52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уникнути</w:t>
      </w:r>
      <w:r>
        <w:rPr>
          <w:spacing w:val="1"/>
        </w:rPr>
        <w:t xml:space="preserve"> </w:t>
      </w:r>
      <w:r>
        <w:t>невдач,</w:t>
      </w:r>
      <w:r>
        <w:rPr>
          <w:spacing w:val="1"/>
        </w:rPr>
        <w:t xml:space="preserve"> </w:t>
      </w:r>
      <w:r>
        <w:t>життєвих</w:t>
      </w:r>
      <w:r>
        <w:rPr>
          <w:spacing w:val="1"/>
        </w:rPr>
        <w:t xml:space="preserve"> </w:t>
      </w:r>
      <w:r>
        <w:t>ускладнень,</w:t>
      </w:r>
      <w:r>
        <w:rPr>
          <w:spacing w:val="1"/>
        </w:rPr>
        <w:t xml:space="preserve"> </w:t>
      </w:r>
      <w:r>
        <w:t>порушень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здоров’ї.</w:t>
      </w:r>
    </w:p>
    <w:p w:rsidR="00177130" w:rsidRDefault="00177130" w:rsidP="00177130">
      <w:pPr>
        <w:pStyle w:val="a3"/>
      </w:pPr>
    </w:p>
    <w:p w:rsidR="00177130" w:rsidRDefault="00177130" w:rsidP="00177130">
      <w:pPr>
        <w:spacing w:line="252" w:lineRule="exact"/>
        <w:ind w:left="1734"/>
        <w:jc w:val="both"/>
        <w:rPr>
          <w:i/>
        </w:rPr>
      </w:pPr>
      <w:r>
        <w:rPr>
          <w:i/>
        </w:rPr>
        <w:t>Практичні</w:t>
      </w:r>
      <w:r>
        <w:rPr>
          <w:i/>
          <w:spacing w:val="-2"/>
        </w:rPr>
        <w:t xml:space="preserve"> </w:t>
      </w:r>
      <w:r>
        <w:rPr>
          <w:i/>
        </w:rPr>
        <w:t>завдання</w:t>
      </w:r>
      <w:r>
        <w:rPr>
          <w:i/>
          <w:spacing w:val="-3"/>
        </w:rPr>
        <w:t xml:space="preserve"> </w:t>
      </w:r>
      <w:r>
        <w:rPr>
          <w:i/>
        </w:rPr>
        <w:t>та</w:t>
      </w:r>
      <w:r>
        <w:rPr>
          <w:i/>
          <w:spacing w:val="-2"/>
        </w:rPr>
        <w:t xml:space="preserve"> </w:t>
      </w:r>
      <w:r>
        <w:rPr>
          <w:i/>
        </w:rPr>
        <w:t>послідовність</w:t>
      </w:r>
      <w:r>
        <w:rPr>
          <w:i/>
          <w:spacing w:val="-5"/>
        </w:rPr>
        <w:t xml:space="preserve"> </w:t>
      </w:r>
      <w:r>
        <w:rPr>
          <w:i/>
        </w:rPr>
        <w:t>їх</w:t>
      </w:r>
      <w:r>
        <w:rPr>
          <w:i/>
          <w:spacing w:val="-4"/>
        </w:rPr>
        <w:t xml:space="preserve"> </w:t>
      </w:r>
      <w:r>
        <w:rPr>
          <w:i/>
        </w:rPr>
        <w:t>виконання</w:t>
      </w:r>
    </w:p>
    <w:p w:rsidR="00177130" w:rsidRDefault="00177130" w:rsidP="00177130">
      <w:pPr>
        <w:pStyle w:val="a7"/>
        <w:numPr>
          <w:ilvl w:val="1"/>
          <w:numId w:val="8"/>
        </w:numPr>
        <w:tabs>
          <w:tab w:val="left" w:pos="1468"/>
        </w:tabs>
        <w:ind w:right="293" w:firstLine="566"/>
        <w:jc w:val="both"/>
      </w:pPr>
      <w:r>
        <w:t>Визначити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схильності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сезонних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самопочуття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працездатності.</w:t>
      </w:r>
    </w:p>
    <w:p w:rsidR="00177130" w:rsidRDefault="00177130" w:rsidP="00177130">
      <w:pPr>
        <w:pStyle w:val="a7"/>
        <w:numPr>
          <w:ilvl w:val="1"/>
          <w:numId w:val="8"/>
        </w:numPr>
        <w:tabs>
          <w:tab w:val="left" w:pos="1363"/>
        </w:tabs>
        <w:spacing w:before="1"/>
        <w:ind w:right="294" w:firstLine="566"/>
        <w:jc w:val="both"/>
      </w:pPr>
      <w:r>
        <w:t>Встановити свої критичні періоди в індивідуальних річних</w:t>
      </w:r>
      <w:r>
        <w:rPr>
          <w:spacing w:val="1"/>
        </w:rPr>
        <w:t xml:space="preserve"> </w:t>
      </w:r>
      <w:r>
        <w:t>циклах.</w:t>
      </w:r>
    </w:p>
    <w:p w:rsidR="00177130" w:rsidRDefault="00177130" w:rsidP="00177130">
      <w:pPr>
        <w:pStyle w:val="a7"/>
        <w:numPr>
          <w:ilvl w:val="1"/>
          <w:numId w:val="8"/>
        </w:numPr>
        <w:tabs>
          <w:tab w:val="left" w:pos="1566"/>
        </w:tabs>
        <w:ind w:right="289" w:firstLine="566"/>
        <w:jc w:val="both"/>
      </w:pPr>
      <w:r>
        <w:t>Проаналізувати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навести</w:t>
      </w:r>
      <w:r>
        <w:rPr>
          <w:spacing w:val="-52"/>
        </w:rPr>
        <w:t xml:space="preserve"> </w:t>
      </w:r>
      <w:r>
        <w:t>рекомендації щодо профілактики негативних змін у самопочутті і</w:t>
      </w:r>
      <w:r>
        <w:rPr>
          <w:spacing w:val="1"/>
        </w:rPr>
        <w:t xml:space="preserve"> </w:t>
      </w:r>
      <w:r>
        <w:t>працездатності,</w:t>
      </w:r>
      <w:r>
        <w:rPr>
          <w:spacing w:val="1"/>
        </w:rPr>
        <w:t xml:space="preserve"> </w:t>
      </w:r>
      <w:r>
        <w:t>пов’язаних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біоритмологічними</w:t>
      </w:r>
      <w:r>
        <w:rPr>
          <w:spacing w:val="1"/>
        </w:rPr>
        <w:t xml:space="preserve"> </w:t>
      </w:r>
      <w:r>
        <w:t>змінами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організмі.</w:t>
      </w:r>
    </w:p>
    <w:p w:rsidR="00177130" w:rsidRDefault="00177130" w:rsidP="00177130">
      <w:pPr>
        <w:pStyle w:val="a3"/>
        <w:spacing w:before="1" w:line="252" w:lineRule="exact"/>
        <w:ind w:left="1282"/>
        <w:jc w:val="both"/>
      </w:pPr>
      <w:r>
        <w:t>Роботу</w:t>
      </w:r>
      <w:r>
        <w:rPr>
          <w:spacing w:val="-5"/>
        </w:rPr>
        <w:t xml:space="preserve"> </w:t>
      </w:r>
      <w:r>
        <w:t>слід</w:t>
      </w:r>
      <w:r>
        <w:rPr>
          <w:spacing w:val="-1"/>
        </w:rPr>
        <w:t xml:space="preserve"> </w:t>
      </w:r>
      <w:r>
        <w:t>виконувати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такій</w:t>
      </w:r>
      <w:r>
        <w:rPr>
          <w:spacing w:val="-2"/>
        </w:rPr>
        <w:t xml:space="preserve"> </w:t>
      </w:r>
      <w:r>
        <w:t>послідовності.</w:t>
      </w:r>
    </w:p>
    <w:p w:rsidR="00177130" w:rsidRDefault="00177130" w:rsidP="00177130">
      <w:pPr>
        <w:pStyle w:val="a7"/>
        <w:numPr>
          <w:ilvl w:val="0"/>
          <w:numId w:val="7"/>
        </w:numPr>
        <w:tabs>
          <w:tab w:val="left" w:pos="1317"/>
        </w:tabs>
        <w:ind w:right="313" w:firstLine="264"/>
        <w:jc w:val="both"/>
      </w:pPr>
      <w:r>
        <w:t>Вивчіть анкету і випишіть номер показника життєдіяльності</w:t>
      </w:r>
      <w:r>
        <w:rPr>
          <w:spacing w:val="-52"/>
        </w:rPr>
        <w:t xml:space="preserve"> </w:t>
      </w:r>
      <w:r>
        <w:t>і бали, які відповідають його змінам за сезонами, у лабораторний</w:t>
      </w:r>
      <w:r>
        <w:rPr>
          <w:spacing w:val="1"/>
        </w:rPr>
        <w:t xml:space="preserve"> </w:t>
      </w:r>
      <w:r>
        <w:t>зошит.</w:t>
      </w:r>
    </w:p>
    <w:p w:rsidR="00177130" w:rsidRDefault="00177130" w:rsidP="00177130">
      <w:pPr>
        <w:pStyle w:val="a7"/>
        <w:numPr>
          <w:ilvl w:val="0"/>
          <w:numId w:val="7"/>
        </w:numPr>
        <w:tabs>
          <w:tab w:val="left" w:pos="1317"/>
        </w:tabs>
        <w:ind w:left="1316" w:hanging="481"/>
        <w:jc w:val="both"/>
      </w:pPr>
      <w:r>
        <w:t>Визначте</w:t>
      </w:r>
      <w:r>
        <w:rPr>
          <w:spacing w:val="13"/>
        </w:rPr>
        <w:t xml:space="preserve"> </w:t>
      </w:r>
      <w:r>
        <w:t>рівень</w:t>
      </w:r>
      <w:r>
        <w:rPr>
          <w:spacing w:val="12"/>
        </w:rPr>
        <w:t xml:space="preserve"> </w:t>
      </w:r>
      <w:r>
        <w:t>труднощів,</w:t>
      </w:r>
      <w:r>
        <w:rPr>
          <w:spacing w:val="14"/>
        </w:rPr>
        <w:t xml:space="preserve"> </w:t>
      </w:r>
      <w:r>
        <w:t>викликаних</w:t>
      </w:r>
      <w:r>
        <w:rPr>
          <w:spacing w:val="12"/>
        </w:rPr>
        <w:t xml:space="preserve"> </w:t>
      </w:r>
      <w:r>
        <w:t>цими</w:t>
      </w:r>
      <w:r>
        <w:rPr>
          <w:spacing w:val="13"/>
        </w:rPr>
        <w:t xml:space="preserve"> </w:t>
      </w:r>
      <w:r>
        <w:t>змінами.</w:t>
      </w:r>
      <w:r>
        <w:rPr>
          <w:spacing w:val="11"/>
        </w:rPr>
        <w:t xml:space="preserve"> </w:t>
      </w:r>
      <w:r>
        <w:t>Для</w:t>
      </w:r>
    </w:p>
    <w:p w:rsidR="00177130" w:rsidRDefault="00177130" w:rsidP="00177130">
      <w:pPr>
        <w:jc w:val="both"/>
        <w:sectPr w:rsidR="00177130">
          <w:pgSz w:w="8420" w:h="11910"/>
          <w:pgMar w:top="720" w:right="500" w:bottom="1160" w:left="580" w:header="0" w:footer="882" w:gutter="0"/>
          <w:cols w:space="720"/>
        </w:sectPr>
      </w:pPr>
    </w:p>
    <w:p w:rsidR="00177130" w:rsidRDefault="00177130" w:rsidP="00177130">
      <w:pPr>
        <w:pStyle w:val="a3"/>
        <w:spacing w:before="62"/>
        <w:ind w:left="234"/>
      </w:pPr>
      <w:r>
        <w:lastRenderedPageBreak/>
        <w:t>цього</w:t>
      </w:r>
      <w:r>
        <w:rPr>
          <w:spacing w:val="8"/>
        </w:rPr>
        <w:t xml:space="preserve"> </w:t>
      </w:r>
      <w:r>
        <w:t>зі</w:t>
      </w:r>
      <w:r>
        <w:rPr>
          <w:spacing w:val="9"/>
        </w:rPr>
        <w:t xml:space="preserve"> </w:t>
      </w:r>
      <w:r>
        <w:t>слів</w:t>
      </w:r>
      <w:r>
        <w:rPr>
          <w:spacing w:val="6"/>
        </w:rPr>
        <w:t xml:space="preserve"> </w:t>
      </w:r>
      <w:r>
        <w:t>«ніяких»,</w:t>
      </w:r>
      <w:r>
        <w:rPr>
          <w:spacing w:val="11"/>
        </w:rPr>
        <w:t xml:space="preserve"> </w:t>
      </w:r>
      <w:r>
        <w:t>«невеликі»,</w:t>
      </w:r>
      <w:r>
        <w:rPr>
          <w:spacing w:val="10"/>
        </w:rPr>
        <w:t xml:space="preserve"> </w:t>
      </w:r>
      <w:r>
        <w:t>«примітні»,</w:t>
      </w:r>
      <w:r>
        <w:rPr>
          <w:spacing w:val="10"/>
        </w:rPr>
        <w:t xml:space="preserve"> </w:t>
      </w:r>
      <w:r>
        <w:t>«виводять</w:t>
      </w:r>
      <w:r>
        <w:rPr>
          <w:spacing w:val="9"/>
        </w:rPr>
        <w:t xml:space="preserve"> </w:t>
      </w:r>
      <w:r>
        <w:t>зі</w:t>
      </w:r>
      <w:r>
        <w:rPr>
          <w:spacing w:val="9"/>
        </w:rPr>
        <w:t xml:space="preserve"> </w:t>
      </w:r>
      <w:r>
        <w:t>строю»</w:t>
      </w:r>
      <w:r>
        <w:rPr>
          <w:spacing w:val="-52"/>
        </w:rPr>
        <w:t xml:space="preserve"> </w:t>
      </w:r>
      <w:r>
        <w:t>виберіть</w:t>
      </w:r>
      <w:r>
        <w:rPr>
          <w:spacing w:val="-1"/>
        </w:rPr>
        <w:t xml:space="preserve"> </w:t>
      </w:r>
      <w:r>
        <w:t>найпридатніше</w:t>
      </w:r>
      <w:r>
        <w:rPr>
          <w:spacing w:val="-2"/>
        </w:rPr>
        <w:t xml:space="preserve"> </w:t>
      </w:r>
      <w:r>
        <w:t>(табл.</w:t>
      </w:r>
      <w:r>
        <w:rPr>
          <w:spacing w:val="2"/>
        </w:rPr>
        <w:t xml:space="preserve"> </w:t>
      </w:r>
      <w:r>
        <w:t>4.2).</w:t>
      </w:r>
    </w:p>
    <w:p w:rsidR="00177130" w:rsidRDefault="00177130" w:rsidP="00177130">
      <w:pPr>
        <w:pStyle w:val="a7"/>
        <w:numPr>
          <w:ilvl w:val="0"/>
          <w:numId w:val="7"/>
        </w:numPr>
        <w:tabs>
          <w:tab w:val="left" w:pos="977"/>
          <w:tab w:val="left" w:pos="979"/>
          <w:tab w:val="left" w:pos="2398"/>
          <w:tab w:val="left" w:pos="3199"/>
          <w:tab w:val="left" w:pos="4087"/>
          <w:tab w:val="left" w:pos="4715"/>
          <w:tab w:val="left" w:pos="5725"/>
        </w:tabs>
        <w:ind w:left="234" w:right="629" w:firstLine="264"/>
        <w:jc w:val="left"/>
      </w:pPr>
      <w:r>
        <w:t>Підрахуйте</w:t>
      </w:r>
      <w:r>
        <w:tab/>
        <w:t>суму</w:t>
      </w:r>
      <w:r>
        <w:tab/>
        <w:t>балів,</w:t>
      </w:r>
      <w:r>
        <w:tab/>
        <w:t>що</w:t>
      </w:r>
      <w:r>
        <w:tab/>
        <w:t>оцінює</w:t>
      </w:r>
      <w:r>
        <w:tab/>
        <w:t>показники</w:t>
      </w:r>
      <w:r>
        <w:rPr>
          <w:spacing w:val="-52"/>
        </w:rPr>
        <w:t xml:space="preserve"> </w:t>
      </w:r>
      <w:r>
        <w:t>життєдіяльності.</w:t>
      </w:r>
    </w:p>
    <w:p w:rsidR="00177130" w:rsidRDefault="00177130" w:rsidP="00177130">
      <w:pPr>
        <w:pStyle w:val="a7"/>
        <w:numPr>
          <w:ilvl w:val="0"/>
          <w:numId w:val="7"/>
        </w:numPr>
        <w:tabs>
          <w:tab w:val="left" w:pos="922"/>
          <w:tab w:val="left" w:pos="923"/>
        </w:tabs>
        <w:ind w:left="234" w:right="629" w:firstLine="264"/>
        <w:jc w:val="left"/>
      </w:pPr>
      <w:r>
        <w:t>Порівняйте</w:t>
      </w:r>
      <w:r>
        <w:rPr>
          <w:spacing w:val="35"/>
        </w:rPr>
        <w:t xml:space="preserve"> </w:t>
      </w:r>
      <w:r>
        <w:t>їх</w:t>
      </w:r>
      <w:r>
        <w:rPr>
          <w:spacing w:val="35"/>
        </w:rPr>
        <w:t xml:space="preserve"> </w:t>
      </w:r>
      <w:r>
        <w:t>зі</w:t>
      </w:r>
      <w:r>
        <w:rPr>
          <w:spacing w:val="36"/>
        </w:rPr>
        <w:t xml:space="preserve"> </w:t>
      </w:r>
      <w:r>
        <w:t>значеннями,</w:t>
      </w:r>
      <w:r>
        <w:rPr>
          <w:spacing w:val="35"/>
        </w:rPr>
        <w:t xml:space="preserve"> </w:t>
      </w:r>
      <w:r>
        <w:t>які</w:t>
      </w:r>
      <w:r>
        <w:rPr>
          <w:spacing w:val="36"/>
        </w:rPr>
        <w:t xml:space="preserve"> </w:t>
      </w:r>
      <w:r>
        <w:t>вказані</w:t>
      </w:r>
      <w:r>
        <w:rPr>
          <w:spacing w:val="36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t>табл.</w:t>
      </w:r>
      <w:r>
        <w:rPr>
          <w:spacing w:val="35"/>
        </w:rPr>
        <w:t xml:space="preserve"> </w:t>
      </w:r>
      <w:r>
        <w:t>4.1,</w:t>
      </w:r>
      <w:r>
        <w:rPr>
          <w:spacing w:val="32"/>
        </w:rPr>
        <w:t xml:space="preserve"> </w:t>
      </w:r>
      <w:r>
        <w:t>і</w:t>
      </w:r>
      <w:r>
        <w:rPr>
          <w:spacing w:val="-52"/>
        </w:rPr>
        <w:t xml:space="preserve"> </w:t>
      </w:r>
      <w:r>
        <w:t>встановіть</w:t>
      </w:r>
      <w:r>
        <w:rPr>
          <w:spacing w:val="-1"/>
        </w:rPr>
        <w:t xml:space="preserve"> </w:t>
      </w:r>
      <w:r>
        <w:t>рівень сезонного</w:t>
      </w:r>
      <w:r>
        <w:rPr>
          <w:spacing w:val="-1"/>
        </w:rPr>
        <w:t xml:space="preserve"> </w:t>
      </w:r>
      <w:r>
        <w:t>афективного розладу</w:t>
      </w:r>
      <w:r>
        <w:rPr>
          <w:spacing w:val="-3"/>
        </w:rPr>
        <w:t xml:space="preserve"> </w:t>
      </w:r>
      <w:r>
        <w:t>(САР).</w:t>
      </w:r>
    </w:p>
    <w:p w:rsidR="00177130" w:rsidRDefault="00177130" w:rsidP="00177130">
      <w:pPr>
        <w:pStyle w:val="a7"/>
        <w:numPr>
          <w:ilvl w:val="0"/>
          <w:numId w:val="7"/>
        </w:numPr>
        <w:tabs>
          <w:tab w:val="left" w:pos="922"/>
          <w:tab w:val="left" w:pos="923"/>
        </w:tabs>
        <w:ind w:left="922" w:hanging="425"/>
        <w:jc w:val="left"/>
      </w:pPr>
      <w:r>
        <w:t>Результати</w:t>
      </w:r>
      <w:r>
        <w:rPr>
          <w:spacing w:val="-1"/>
        </w:rPr>
        <w:t xml:space="preserve"> </w:t>
      </w:r>
      <w:r>
        <w:t>запишіть у</w:t>
      </w:r>
      <w:r>
        <w:rPr>
          <w:spacing w:val="-3"/>
        </w:rPr>
        <w:t xml:space="preserve"> </w:t>
      </w:r>
      <w:r>
        <w:t>табл. 4.3.</w:t>
      </w:r>
    </w:p>
    <w:p w:rsidR="00177130" w:rsidRDefault="00177130" w:rsidP="00177130">
      <w:pPr>
        <w:pStyle w:val="a3"/>
        <w:ind w:left="1016" w:right="623" w:firstLine="4503"/>
      </w:pPr>
      <w:r>
        <w:t>Табл. 4.1</w:t>
      </w:r>
      <w:r>
        <w:rPr>
          <w:spacing w:val="1"/>
        </w:rPr>
        <w:t xml:space="preserve"> </w:t>
      </w:r>
      <w:r>
        <w:t>Анкета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визначення</w:t>
      </w:r>
      <w:r>
        <w:rPr>
          <w:spacing w:val="-4"/>
        </w:rPr>
        <w:t xml:space="preserve"> </w:t>
      </w:r>
      <w:r>
        <w:t>індивідуальної</w:t>
      </w:r>
      <w:r>
        <w:rPr>
          <w:spacing w:val="-4"/>
        </w:rPr>
        <w:t xml:space="preserve"> </w:t>
      </w:r>
      <w:r>
        <w:t>схильності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сезонної</w:t>
      </w:r>
    </w:p>
    <w:p w:rsidR="00177130" w:rsidRDefault="00177130" w:rsidP="00177130">
      <w:pPr>
        <w:pStyle w:val="a3"/>
        <w:spacing w:before="1"/>
        <w:ind w:left="3083"/>
      </w:pPr>
      <w:r>
        <w:t>депресії</w:t>
      </w:r>
    </w:p>
    <w:p w:rsidR="00177130" w:rsidRDefault="00177130" w:rsidP="00177130">
      <w:pPr>
        <w:pStyle w:val="a3"/>
        <w:spacing w:before="4" w:after="1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897"/>
        <w:gridCol w:w="1278"/>
        <w:gridCol w:w="1485"/>
        <w:gridCol w:w="1554"/>
      </w:tblGrid>
      <w:tr w:rsidR="00177130" w:rsidTr="00CA4B68">
        <w:trPr>
          <w:trHeight w:val="253"/>
        </w:trPr>
        <w:tc>
          <w:tcPr>
            <w:tcW w:w="500" w:type="dxa"/>
            <w:vMerge w:val="restart"/>
          </w:tcPr>
          <w:p w:rsidR="00177130" w:rsidRDefault="00177130" w:rsidP="00CA4B68">
            <w:pPr>
              <w:pStyle w:val="TableParagraph"/>
              <w:spacing w:before="4" w:line="240" w:lineRule="auto"/>
              <w:rPr>
                <w:sz w:val="21"/>
              </w:rPr>
            </w:pPr>
          </w:p>
          <w:p w:rsidR="00177130" w:rsidRDefault="00177130" w:rsidP="00CA4B68">
            <w:pPr>
              <w:pStyle w:val="TableParagraph"/>
              <w:spacing w:line="252" w:lineRule="exact"/>
              <w:ind w:left="115" w:right="89" w:firstLine="28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з/п</w:t>
            </w:r>
          </w:p>
        </w:tc>
        <w:tc>
          <w:tcPr>
            <w:tcW w:w="1897" w:type="dxa"/>
            <w:vMerge w:val="restart"/>
          </w:tcPr>
          <w:p w:rsidR="00177130" w:rsidRDefault="00177130" w:rsidP="00CA4B68">
            <w:pPr>
              <w:pStyle w:val="TableParagraph"/>
              <w:spacing w:line="242" w:lineRule="auto"/>
              <w:ind w:left="184" w:right="159" w:firstLine="309"/>
            </w:pPr>
            <w:r>
              <w:t>Показник</w:t>
            </w:r>
            <w:r>
              <w:rPr>
                <w:spacing w:val="1"/>
              </w:rPr>
              <w:t xml:space="preserve"> </w:t>
            </w:r>
            <w:r>
              <w:t>життєдіяльності</w:t>
            </w:r>
          </w:p>
        </w:tc>
        <w:tc>
          <w:tcPr>
            <w:tcW w:w="4317" w:type="dxa"/>
            <w:gridSpan w:val="3"/>
          </w:tcPr>
          <w:p w:rsidR="00177130" w:rsidRDefault="00177130" w:rsidP="00CA4B68">
            <w:pPr>
              <w:pStyle w:val="TableParagraph"/>
              <w:spacing w:line="234" w:lineRule="exact"/>
              <w:ind w:left="1909" w:right="1905"/>
              <w:jc w:val="center"/>
            </w:pPr>
            <w:r>
              <w:t>Бали</w:t>
            </w:r>
          </w:p>
        </w:tc>
      </w:tr>
      <w:tr w:rsidR="00177130" w:rsidTr="00CA4B68">
        <w:trPr>
          <w:trHeight w:val="506"/>
        </w:trPr>
        <w:tc>
          <w:tcPr>
            <w:tcW w:w="500" w:type="dxa"/>
            <w:vMerge/>
            <w:tcBorders>
              <w:top w:val="nil"/>
            </w:tcBorders>
          </w:tcPr>
          <w:p w:rsidR="00177130" w:rsidRDefault="00177130" w:rsidP="00CA4B68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vMerge/>
            <w:tcBorders>
              <w:top w:val="nil"/>
            </w:tcBorders>
          </w:tcPr>
          <w:p w:rsidR="00177130" w:rsidRDefault="00177130" w:rsidP="00CA4B68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177130" w:rsidRDefault="00177130" w:rsidP="00CA4B68">
            <w:pPr>
              <w:pStyle w:val="TableParagraph"/>
              <w:spacing w:line="246" w:lineRule="exact"/>
              <w:ind w:left="85" w:right="80"/>
              <w:jc w:val="center"/>
            </w:pPr>
            <w:r>
              <w:t>не</w:t>
            </w:r>
          </w:p>
          <w:p w:rsidR="00177130" w:rsidRDefault="00177130" w:rsidP="00CA4B68">
            <w:pPr>
              <w:pStyle w:val="TableParagraph"/>
              <w:spacing w:line="240" w:lineRule="exact"/>
              <w:ind w:left="87" w:right="80"/>
              <w:jc w:val="center"/>
            </w:pPr>
            <w:r>
              <w:t>змінюється</w:t>
            </w:r>
          </w:p>
        </w:tc>
        <w:tc>
          <w:tcPr>
            <w:tcW w:w="1485" w:type="dxa"/>
          </w:tcPr>
          <w:p w:rsidR="00177130" w:rsidRDefault="00177130" w:rsidP="00CA4B68">
            <w:pPr>
              <w:pStyle w:val="TableParagraph"/>
              <w:spacing w:line="246" w:lineRule="exact"/>
              <w:ind w:left="187" w:right="185"/>
              <w:jc w:val="center"/>
            </w:pPr>
            <w:r>
              <w:t>слабо</w:t>
            </w:r>
          </w:p>
          <w:p w:rsidR="00177130" w:rsidRDefault="00177130" w:rsidP="00CA4B68">
            <w:pPr>
              <w:pStyle w:val="TableParagraph"/>
              <w:spacing w:line="240" w:lineRule="exact"/>
              <w:ind w:left="190" w:right="185"/>
              <w:jc w:val="center"/>
            </w:pPr>
            <w:r>
              <w:t>змінюється</w:t>
            </w:r>
          </w:p>
        </w:tc>
        <w:tc>
          <w:tcPr>
            <w:tcW w:w="1554" w:type="dxa"/>
          </w:tcPr>
          <w:p w:rsidR="00177130" w:rsidRDefault="00177130" w:rsidP="00CA4B68">
            <w:pPr>
              <w:pStyle w:val="TableParagraph"/>
              <w:spacing w:line="246" w:lineRule="exact"/>
              <w:ind w:left="222" w:right="219"/>
              <w:jc w:val="center"/>
            </w:pPr>
            <w:r>
              <w:t>сильно</w:t>
            </w:r>
          </w:p>
          <w:p w:rsidR="00177130" w:rsidRDefault="00177130" w:rsidP="00CA4B68">
            <w:pPr>
              <w:pStyle w:val="TableParagraph"/>
              <w:spacing w:line="240" w:lineRule="exact"/>
              <w:ind w:left="222" w:right="222"/>
              <w:jc w:val="center"/>
            </w:pPr>
            <w:r>
              <w:t>змінюється</w:t>
            </w:r>
          </w:p>
        </w:tc>
      </w:tr>
      <w:tr w:rsidR="00177130" w:rsidTr="00CA4B68">
        <w:trPr>
          <w:trHeight w:val="250"/>
        </w:trPr>
        <w:tc>
          <w:tcPr>
            <w:tcW w:w="500" w:type="dxa"/>
            <w:tcBorders>
              <w:bottom w:val="nil"/>
            </w:tcBorders>
          </w:tcPr>
          <w:p w:rsidR="00177130" w:rsidRDefault="00177130" w:rsidP="00CA4B68">
            <w:pPr>
              <w:pStyle w:val="TableParagraph"/>
              <w:spacing w:line="231" w:lineRule="exact"/>
              <w:ind w:left="194"/>
            </w:pPr>
            <w:r>
              <w:t>1</w:t>
            </w:r>
          </w:p>
        </w:tc>
        <w:tc>
          <w:tcPr>
            <w:tcW w:w="1897" w:type="dxa"/>
            <w:tcBorders>
              <w:bottom w:val="nil"/>
            </w:tcBorders>
          </w:tcPr>
          <w:p w:rsidR="00177130" w:rsidRDefault="00177130" w:rsidP="00CA4B68">
            <w:pPr>
              <w:pStyle w:val="TableParagraph"/>
              <w:spacing w:line="231" w:lineRule="exact"/>
              <w:ind w:left="241"/>
            </w:pPr>
            <w:r>
              <w:t>Тривалість</w:t>
            </w:r>
            <w:r>
              <w:rPr>
                <w:spacing w:val="-3"/>
              </w:rPr>
              <w:t xml:space="preserve"> </w:t>
            </w:r>
            <w:r>
              <w:t>сну</w:t>
            </w:r>
          </w:p>
        </w:tc>
        <w:tc>
          <w:tcPr>
            <w:tcW w:w="1278" w:type="dxa"/>
            <w:tcBorders>
              <w:bottom w:val="nil"/>
            </w:tcBorders>
          </w:tcPr>
          <w:p w:rsidR="00177130" w:rsidRDefault="00177130" w:rsidP="00CA4B68">
            <w:pPr>
              <w:pStyle w:val="TableParagraph"/>
              <w:spacing w:line="231" w:lineRule="exact"/>
              <w:ind w:left="6"/>
              <w:jc w:val="center"/>
            </w:pPr>
            <w:r>
              <w:t>0</w:t>
            </w:r>
          </w:p>
        </w:tc>
        <w:tc>
          <w:tcPr>
            <w:tcW w:w="1485" w:type="dxa"/>
            <w:tcBorders>
              <w:bottom w:val="nil"/>
            </w:tcBorders>
          </w:tcPr>
          <w:p w:rsidR="00177130" w:rsidRDefault="00177130" w:rsidP="00CA4B68">
            <w:pPr>
              <w:pStyle w:val="TableParagraph"/>
              <w:spacing w:line="231" w:lineRule="exact"/>
              <w:jc w:val="center"/>
            </w:pPr>
            <w:r>
              <w:t>1</w:t>
            </w:r>
          </w:p>
        </w:tc>
        <w:tc>
          <w:tcPr>
            <w:tcW w:w="1554" w:type="dxa"/>
            <w:tcBorders>
              <w:bottom w:val="nil"/>
            </w:tcBorders>
          </w:tcPr>
          <w:p w:rsidR="00177130" w:rsidRDefault="00177130" w:rsidP="00CA4B68">
            <w:pPr>
              <w:pStyle w:val="TableParagraph"/>
              <w:spacing w:line="231" w:lineRule="exact"/>
              <w:jc w:val="center"/>
            </w:pPr>
            <w:r>
              <w:t>2</w:t>
            </w:r>
          </w:p>
        </w:tc>
      </w:tr>
      <w:tr w:rsidR="00177130" w:rsidTr="00CA4B68">
        <w:trPr>
          <w:trHeight w:val="253"/>
        </w:trPr>
        <w:tc>
          <w:tcPr>
            <w:tcW w:w="500" w:type="dxa"/>
            <w:tcBorders>
              <w:top w:val="nil"/>
              <w:bottom w:val="nil"/>
            </w:tcBorders>
          </w:tcPr>
          <w:p w:rsidR="00177130" w:rsidRDefault="00177130" w:rsidP="00CA4B68">
            <w:pPr>
              <w:pStyle w:val="TableParagraph"/>
              <w:spacing w:line="233" w:lineRule="exact"/>
              <w:ind w:left="194"/>
            </w:pPr>
            <w:r>
              <w:t>2</w:t>
            </w:r>
          </w:p>
        </w:tc>
        <w:tc>
          <w:tcPr>
            <w:tcW w:w="1897" w:type="dxa"/>
            <w:tcBorders>
              <w:top w:val="nil"/>
              <w:bottom w:val="nil"/>
            </w:tcBorders>
          </w:tcPr>
          <w:p w:rsidR="00177130" w:rsidRDefault="00177130" w:rsidP="00CA4B68">
            <w:pPr>
              <w:pStyle w:val="TableParagraph"/>
              <w:spacing w:line="233" w:lineRule="exact"/>
              <w:ind w:left="280"/>
            </w:pPr>
            <w:r>
              <w:t>Товариськість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177130" w:rsidRDefault="00177130" w:rsidP="00CA4B68">
            <w:pPr>
              <w:pStyle w:val="TableParagraph"/>
              <w:spacing w:line="233" w:lineRule="exact"/>
              <w:ind w:left="6"/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177130" w:rsidRDefault="00177130" w:rsidP="00CA4B68">
            <w:pPr>
              <w:pStyle w:val="TableParagraph"/>
              <w:spacing w:line="233" w:lineRule="exact"/>
              <w:jc w:val="center"/>
            </w:pPr>
            <w:r>
              <w:t>1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177130" w:rsidRDefault="00177130" w:rsidP="00CA4B68">
            <w:pPr>
              <w:pStyle w:val="TableParagraph"/>
              <w:spacing w:line="233" w:lineRule="exact"/>
              <w:jc w:val="center"/>
            </w:pPr>
            <w:r>
              <w:t>2</w:t>
            </w:r>
          </w:p>
        </w:tc>
      </w:tr>
      <w:tr w:rsidR="00177130" w:rsidTr="00CA4B68">
        <w:trPr>
          <w:trHeight w:val="253"/>
        </w:trPr>
        <w:tc>
          <w:tcPr>
            <w:tcW w:w="500" w:type="dxa"/>
            <w:tcBorders>
              <w:top w:val="nil"/>
              <w:bottom w:val="nil"/>
            </w:tcBorders>
          </w:tcPr>
          <w:p w:rsidR="00177130" w:rsidRDefault="00177130" w:rsidP="00CA4B68">
            <w:pPr>
              <w:pStyle w:val="TableParagraph"/>
              <w:spacing w:line="233" w:lineRule="exact"/>
              <w:ind w:left="194"/>
            </w:pPr>
            <w:r>
              <w:t>3</w:t>
            </w:r>
          </w:p>
        </w:tc>
        <w:tc>
          <w:tcPr>
            <w:tcW w:w="1897" w:type="dxa"/>
            <w:tcBorders>
              <w:top w:val="nil"/>
              <w:bottom w:val="nil"/>
            </w:tcBorders>
          </w:tcPr>
          <w:p w:rsidR="00177130" w:rsidRDefault="00177130" w:rsidP="00CA4B68">
            <w:pPr>
              <w:pStyle w:val="TableParagraph"/>
              <w:spacing w:line="233" w:lineRule="exact"/>
              <w:ind w:left="635"/>
            </w:pPr>
            <w:r>
              <w:t>Настрі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177130" w:rsidRDefault="00177130" w:rsidP="00CA4B68">
            <w:pPr>
              <w:pStyle w:val="TableParagraph"/>
              <w:spacing w:line="233" w:lineRule="exact"/>
              <w:ind w:left="6"/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177130" w:rsidRDefault="00177130" w:rsidP="00CA4B68">
            <w:pPr>
              <w:pStyle w:val="TableParagraph"/>
              <w:spacing w:line="233" w:lineRule="exact"/>
              <w:jc w:val="center"/>
            </w:pPr>
            <w:r>
              <w:t>1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177130" w:rsidRDefault="00177130" w:rsidP="00CA4B68">
            <w:pPr>
              <w:pStyle w:val="TableParagraph"/>
              <w:spacing w:line="233" w:lineRule="exact"/>
              <w:jc w:val="center"/>
            </w:pPr>
            <w:r>
              <w:t>2</w:t>
            </w:r>
          </w:p>
        </w:tc>
      </w:tr>
      <w:tr w:rsidR="00177130" w:rsidTr="00CA4B68">
        <w:trPr>
          <w:trHeight w:val="253"/>
        </w:trPr>
        <w:tc>
          <w:tcPr>
            <w:tcW w:w="500" w:type="dxa"/>
            <w:tcBorders>
              <w:top w:val="nil"/>
              <w:bottom w:val="nil"/>
            </w:tcBorders>
          </w:tcPr>
          <w:p w:rsidR="00177130" w:rsidRDefault="00177130" w:rsidP="00CA4B68">
            <w:pPr>
              <w:pStyle w:val="TableParagraph"/>
              <w:spacing w:line="233" w:lineRule="exact"/>
              <w:ind w:left="194"/>
            </w:pPr>
            <w:r>
              <w:t>4</w:t>
            </w:r>
          </w:p>
        </w:tc>
        <w:tc>
          <w:tcPr>
            <w:tcW w:w="1897" w:type="dxa"/>
            <w:tcBorders>
              <w:top w:val="nil"/>
              <w:bottom w:val="nil"/>
            </w:tcBorders>
          </w:tcPr>
          <w:p w:rsidR="00177130" w:rsidRDefault="00177130" w:rsidP="00CA4B68">
            <w:pPr>
              <w:pStyle w:val="TableParagraph"/>
              <w:spacing w:line="233" w:lineRule="exact"/>
              <w:ind w:left="328"/>
            </w:pPr>
            <w:r>
              <w:t>Самопочуття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177130" w:rsidRDefault="00177130" w:rsidP="00CA4B68">
            <w:pPr>
              <w:pStyle w:val="TableParagraph"/>
              <w:spacing w:line="233" w:lineRule="exact"/>
              <w:ind w:left="6"/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177130" w:rsidRDefault="00177130" w:rsidP="00CA4B68">
            <w:pPr>
              <w:pStyle w:val="TableParagraph"/>
              <w:spacing w:line="233" w:lineRule="exact"/>
              <w:jc w:val="center"/>
            </w:pPr>
            <w:r>
              <w:t>1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177130" w:rsidRDefault="00177130" w:rsidP="00CA4B68">
            <w:pPr>
              <w:pStyle w:val="TableParagraph"/>
              <w:spacing w:line="233" w:lineRule="exact"/>
              <w:jc w:val="center"/>
            </w:pPr>
            <w:r>
              <w:t>2</w:t>
            </w:r>
          </w:p>
        </w:tc>
      </w:tr>
      <w:tr w:rsidR="00177130" w:rsidTr="00CA4B68">
        <w:trPr>
          <w:trHeight w:val="253"/>
        </w:trPr>
        <w:tc>
          <w:tcPr>
            <w:tcW w:w="500" w:type="dxa"/>
            <w:tcBorders>
              <w:top w:val="nil"/>
              <w:bottom w:val="nil"/>
            </w:tcBorders>
          </w:tcPr>
          <w:p w:rsidR="00177130" w:rsidRDefault="00177130" w:rsidP="00CA4B68">
            <w:pPr>
              <w:pStyle w:val="TableParagraph"/>
              <w:spacing w:line="233" w:lineRule="exact"/>
              <w:ind w:left="194"/>
            </w:pPr>
            <w:r>
              <w:t>5</w:t>
            </w:r>
          </w:p>
        </w:tc>
        <w:tc>
          <w:tcPr>
            <w:tcW w:w="1897" w:type="dxa"/>
            <w:tcBorders>
              <w:top w:val="nil"/>
              <w:bottom w:val="nil"/>
            </w:tcBorders>
          </w:tcPr>
          <w:p w:rsidR="00177130" w:rsidRDefault="00177130" w:rsidP="00CA4B68">
            <w:pPr>
              <w:pStyle w:val="TableParagraph"/>
              <w:spacing w:line="233" w:lineRule="exact"/>
              <w:ind w:left="469"/>
            </w:pPr>
            <w:r>
              <w:t>Активніст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177130" w:rsidRDefault="00177130" w:rsidP="00CA4B68">
            <w:pPr>
              <w:pStyle w:val="TableParagraph"/>
              <w:spacing w:line="233" w:lineRule="exact"/>
              <w:ind w:left="6"/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177130" w:rsidRDefault="00177130" w:rsidP="00CA4B68">
            <w:pPr>
              <w:pStyle w:val="TableParagraph"/>
              <w:spacing w:line="233" w:lineRule="exact"/>
              <w:jc w:val="center"/>
            </w:pPr>
            <w:r>
              <w:t>1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177130" w:rsidRDefault="00177130" w:rsidP="00CA4B68">
            <w:pPr>
              <w:pStyle w:val="TableParagraph"/>
              <w:spacing w:line="233" w:lineRule="exact"/>
              <w:jc w:val="center"/>
            </w:pPr>
            <w:r>
              <w:t>2</w:t>
            </w:r>
          </w:p>
        </w:tc>
      </w:tr>
      <w:tr w:rsidR="00177130" w:rsidTr="00CA4B68">
        <w:trPr>
          <w:trHeight w:val="252"/>
        </w:trPr>
        <w:tc>
          <w:tcPr>
            <w:tcW w:w="500" w:type="dxa"/>
            <w:tcBorders>
              <w:top w:val="nil"/>
              <w:bottom w:val="nil"/>
            </w:tcBorders>
          </w:tcPr>
          <w:p w:rsidR="00177130" w:rsidRDefault="00177130" w:rsidP="00CA4B68">
            <w:pPr>
              <w:pStyle w:val="TableParagraph"/>
              <w:spacing w:line="232" w:lineRule="exact"/>
              <w:ind w:left="194"/>
            </w:pPr>
            <w:r>
              <w:t>6</w:t>
            </w:r>
          </w:p>
        </w:tc>
        <w:tc>
          <w:tcPr>
            <w:tcW w:w="1897" w:type="dxa"/>
            <w:tcBorders>
              <w:top w:val="nil"/>
              <w:bottom w:val="nil"/>
            </w:tcBorders>
          </w:tcPr>
          <w:p w:rsidR="00177130" w:rsidRDefault="00177130" w:rsidP="00CA4B68">
            <w:pPr>
              <w:pStyle w:val="TableParagraph"/>
              <w:spacing w:line="232" w:lineRule="exact"/>
              <w:ind w:left="711" w:right="702"/>
              <w:jc w:val="center"/>
            </w:pPr>
            <w:r>
              <w:t>Вага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177130" w:rsidRDefault="00177130" w:rsidP="00CA4B68">
            <w:pPr>
              <w:pStyle w:val="TableParagraph"/>
              <w:spacing w:line="232" w:lineRule="exact"/>
              <w:ind w:left="6"/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177130" w:rsidRDefault="00177130" w:rsidP="00CA4B68">
            <w:pPr>
              <w:pStyle w:val="TableParagraph"/>
              <w:spacing w:line="232" w:lineRule="exact"/>
              <w:jc w:val="center"/>
            </w:pPr>
            <w:r>
              <w:t>1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177130" w:rsidRDefault="00177130" w:rsidP="00CA4B68">
            <w:pPr>
              <w:pStyle w:val="TableParagraph"/>
              <w:spacing w:line="232" w:lineRule="exact"/>
              <w:jc w:val="center"/>
            </w:pPr>
            <w:r>
              <w:t>2</w:t>
            </w:r>
          </w:p>
        </w:tc>
      </w:tr>
      <w:tr w:rsidR="00177130" w:rsidTr="00CA4B68">
        <w:trPr>
          <w:trHeight w:val="507"/>
        </w:trPr>
        <w:tc>
          <w:tcPr>
            <w:tcW w:w="500" w:type="dxa"/>
            <w:tcBorders>
              <w:top w:val="nil"/>
            </w:tcBorders>
          </w:tcPr>
          <w:p w:rsidR="00177130" w:rsidRDefault="00177130" w:rsidP="00CA4B68">
            <w:pPr>
              <w:pStyle w:val="TableParagraph"/>
              <w:spacing w:line="248" w:lineRule="exact"/>
              <w:ind w:left="194"/>
            </w:pPr>
            <w:r>
              <w:t>7</w:t>
            </w:r>
          </w:p>
        </w:tc>
        <w:tc>
          <w:tcPr>
            <w:tcW w:w="1897" w:type="dxa"/>
            <w:tcBorders>
              <w:top w:val="nil"/>
            </w:tcBorders>
          </w:tcPr>
          <w:p w:rsidR="00177130" w:rsidRDefault="00177130" w:rsidP="00CA4B68">
            <w:pPr>
              <w:pStyle w:val="TableParagraph"/>
              <w:spacing w:line="248" w:lineRule="exact"/>
              <w:ind w:left="604"/>
            </w:pPr>
            <w:r>
              <w:t>Апетит</w:t>
            </w:r>
          </w:p>
        </w:tc>
        <w:tc>
          <w:tcPr>
            <w:tcW w:w="1278" w:type="dxa"/>
            <w:tcBorders>
              <w:top w:val="nil"/>
            </w:tcBorders>
          </w:tcPr>
          <w:p w:rsidR="00177130" w:rsidRDefault="00177130" w:rsidP="00CA4B68">
            <w:pPr>
              <w:pStyle w:val="TableParagraph"/>
              <w:spacing w:line="248" w:lineRule="exact"/>
              <w:ind w:left="6"/>
              <w:jc w:val="center"/>
            </w:pPr>
            <w:r>
              <w:t>0</w:t>
            </w:r>
          </w:p>
        </w:tc>
        <w:tc>
          <w:tcPr>
            <w:tcW w:w="1485" w:type="dxa"/>
            <w:tcBorders>
              <w:top w:val="nil"/>
            </w:tcBorders>
          </w:tcPr>
          <w:p w:rsidR="00177130" w:rsidRDefault="00177130" w:rsidP="00CA4B68">
            <w:pPr>
              <w:pStyle w:val="TableParagraph"/>
              <w:spacing w:line="248" w:lineRule="exact"/>
              <w:jc w:val="center"/>
            </w:pPr>
            <w:r>
              <w:t>1</w:t>
            </w:r>
          </w:p>
        </w:tc>
        <w:tc>
          <w:tcPr>
            <w:tcW w:w="1554" w:type="dxa"/>
            <w:tcBorders>
              <w:top w:val="nil"/>
            </w:tcBorders>
          </w:tcPr>
          <w:p w:rsidR="00177130" w:rsidRDefault="00177130" w:rsidP="00CA4B68">
            <w:pPr>
              <w:pStyle w:val="TableParagraph"/>
              <w:spacing w:line="248" w:lineRule="exact"/>
              <w:jc w:val="center"/>
            </w:pPr>
            <w:r>
              <w:t>2</w:t>
            </w:r>
          </w:p>
        </w:tc>
      </w:tr>
    </w:tbl>
    <w:p w:rsidR="00177130" w:rsidRDefault="00177130" w:rsidP="00177130">
      <w:pPr>
        <w:pStyle w:val="a3"/>
        <w:spacing w:before="6"/>
        <w:rPr>
          <w:sz w:val="21"/>
        </w:rPr>
      </w:pPr>
    </w:p>
    <w:p w:rsidR="00177130" w:rsidRDefault="00177130" w:rsidP="00177130">
      <w:pPr>
        <w:pStyle w:val="a3"/>
        <w:ind w:left="1378" w:right="962" w:firstLine="4141"/>
      </w:pPr>
      <w:r>
        <w:t>Табл. 4.2</w:t>
      </w:r>
      <w:r>
        <w:rPr>
          <w:spacing w:val="-52"/>
        </w:rPr>
        <w:t xml:space="preserve"> </w:t>
      </w:r>
      <w:r>
        <w:t>Оцінка</w:t>
      </w:r>
      <w:r>
        <w:rPr>
          <w:spacing w:val="-2"/>
        </w:rPr>
        <w:t xml:space="preserve"> </w:t>
      </w:r>
      <w:r>
        <w:t>рівня</w:t>
      </w:r>
      <w:r>
        <w:rPr>
          <w:spacing w:val="-5"/>
        </w:rPr>
        <w:t xml:space="preserve"> </w:t>
      </w:r>
      <w:r>
        <w:t>сезонного</w:t>
      </w:r>
      <w:r>
        <w:rPr>
          <w:spacing w:val="-2"/>
        </w:rPr>
        <w:t xml:space="preserve"> </w:t>
      </w:r>
      <w:r>
        <w:t>афективного</w:t>
      </w:r>
      <w:r>
        <w:rPr>
          <w:spacing w:val="-3"/>
        </w:rPr>
        <w:t xml:space="preserve"> </w:t>
      </w:r>
      <w:r>
        <w:t>розладу</w:t>
      </w:r>
      <w:r>
        <w:rPr>
          <w:spacing w:val="-4"/>
        </w:rPr>
        <w:t xml:space="preserve"> </w:t>
      </w:r>
      <w:r>
        <w:t>(САР)</w:t>
      </w:r>
    </w:p>
    <w:p w:rsidR="00177130" w:rsidRDefault="00177130" w:rsidP="00177130">
      <w:pPr>
        <w:pStyle w:val="a3"/>
        <w:spacing w:before="6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1294"/>
        <w:gridCol w:w="2520"/>
        <w:gridCol w:w="1997"/>
      </w:tblGrid>
      <w:tr w:rsidR="00177130" w:rsidTr="00CA4B68">
        <w:trPr>
          <w:trHeight w:val="758"/>
        </w:trPr>
        <w:tc>
          <w:tcPr>
            <w:tcW w:w="898" w:type="dxa"/>
          </w:tcPr>
          <w:p w:rsidR="00177130" w:rsidRDefault="00177130" w:rsidP="00CA4B68">
            <w:pPr>
              <w:pStyle w:val="TableParagraph"/>
              <w:ind w:left="163" w:right="153"/>
              <w:jc w:val="center"/>
            </w:pPr>
            <w:r>
              <w:t>№ з/п</w:t>
            </w:r>
          </w:p>
        </w:tc>
        <w:tc>
          <w:tcPr>
            <w:tcW w:w="1294" w:type="dxa"/>
          </w:tcPr>
          <w:p w:rsidR="00177130" w:rsidRDefault="00177130" w:rsidP="00CA4B68">
            <w:pPr>
              <w:pStyle w:val="TableParagraph"/>
              <w:ind w:left="105" w:right="95"/>
              <w:jc w:val="center"/>
            </w:pPr>
            <w:r>
              <w:t>Сума</w:t>
            </w:r>
            <w:r>
              <w:rPr>
                <w:spacing w:val="-1"/>
              </w:rPr>
              <w:t xml:space="preserve"> </w:t>
            </w:r>
            <w:r>
              <w:t>балів</w:t>
            </w:r>
          </w:p>
        </w:tc>
        <w:tc>
          <w:tcPr>
            <w:tcW w:w="2520" w:type="dxa"/>
          </w:tcPr>
          <w:p w:rsidR="00177130" w:rsidRDefault="00177130" w:rsidP="00CA4B68">
            <w:pPr>
              <w:pStyle w:val="TableParagraph"/>
              <w:ind w:left="328" w:hanging="84"/>
            </w:pPr>
            <w:r>
              <w:t>Рівень</w:t>
            </w:r>
            <w:r>
              <w:rPr>
                <w:spacing w:val="-3"/>
              </w:rPr>
              <w:t xml:space="preserve"> </w:t>
            </w:r>
            <w:r>
              <w:t>труднощів,</w:t>
            </w:r>
            <w:r>
              <w:rPr>
                <w:spacing w:val="-1"/>
              </w:rPr>
              <w:t xml:space="preserve"> </w:t>
            </w:r>
            <w:r>
              <w:t>які</w:t>
            </w:r>
          </w:p>
          <w:p w:rsidR="00177130" w:rsidRDefault="00177130" w:rsidP="00CA4B68">
            <w:pPr>
              <w:pStyle w:val="TableParagraph"/>
              <w:spacing w:line="252" w:lineRule="exact"/>
              <w:ind w:left="1041" w:right="304" w:hanging="714"/>
            </w:pPr>
            <w:r>
              <w:t>викликані сезонами</w:t>
            </w:r>
            <w:r>
              <w:rPr>
                <w:spacing w:val="-52"/>
              </w:rPr>
              <w:t xml:space="preserve"> </w:t>
            </w:r>
            <w:r>
              <w:t>року</w:t>
            </w:r>
          </w:p>
        </w:tc>
        <w:tc>
          <w:tcPr>
            <w:tcW w:w="1997" w:type="dxa"/>
          </w:tcPr>
          <w:p w:rsidR="00177130" w:rsidRDefault="00177130" w:rsidP="00CA4B68">
            <w:pPr>
              <w:pStyle w:val="TableParagraph"/>
              <w:ind w:left="133" w:right="129"/>
              <w:jc w:val="center"/>
            </w:pPr>
            <w:r>
              <w:t>Оцінка</w:t>
            </w:r>
            <w:r>
              <w:rPr>
                <w:spacing w:val="-2"/>
              </w:rPr>
              <w:t xml:space="preserve"> </w:t>
            </w:r>
            <w:r>
              <w:t>рівня</w:t>
            </w:r>
            <w:r>
              <w:rPr>
                <w:spacing w:val="-5"/>
              </w:rPr>
              <w:t xml:space="preserve"> </w:t>
            </w:r>
            <w:r>
              <w:t>САР</w:t>
            </w:r>
          </w:p>
        </w:tc>
      </w:tr>
      <w:tr w:rsidR="00177130" w:rsidTr="00CA4B68">
        <w:trPr>
          <w:trHeight w:val="361"/>
        </w:trPr>
        <w:tc>
          <w:tcPr>
            <w:tcW w:w="898" w:type="dxa"/>
          </w:tcPr>
          <w:p w:rsidR="00177130" w:rsidRDefault="00177130" w:rsidP="00CA4B68">
            <w:pPr>
              <w:pStyle w:val="TableParagraph"/>
              <w:spacing w:line="249" w:lineRule="exact"/>
              <w:ind w:left="10"/>
              <w:jc w:val="center"/>
            </w:pPr>
            <w:r>
              <w:t>1</w:t>
            </w:r>
          </w:p>
        </w:tc>
        <w:tc>
          <w:tcPr>
            <w:tcW w:w="1294" w:type="dxa"/>
          </w:tcPr>
          <w:p w:rsidR="00177130" w:rsidRDefault="00177130" w:rsidP="00CA4B68">
            <w:pPr>
              <w:pStyle w:val="TableParagraph"/>
              <w:spacing w:line="249" w:lineRule="exact"/>
              <w:ind w:left="6"/>
              <w:jc w:val="center"/>
            </w:pPr>
            <w:r>
              <w:t>0</w:t>
            </w:r>
          </w:p>
        </w:tc>
        <w:tc>
          <w:tcPr>
            <w:tcW w:w="2520" w:type="dxa"/>
          </w:tcPr>
          <w:p w:rsidR="00177130" w:rsidRDefault="00177130" w:rsidP="00CA4B68">
            <w:pPr>
              <w:pStyle w:val="TableParagraph"/>
              <w:spacing w:line="249" w:lineRule="exact"/>
              <w:ind w:left="229" w:right="219"/>
              <w:jc w:val="center"/>
            </w:pPr>
            <w:r>
              <w:t>Ніяких</w:t>
            </w:r>
          </w:p>
        </w:tc>
        <w:tc>
          <w:tcPr>
            <w:tcW w:w="1997" w:type="dxa"/>
          </w:tcPr>
          <w:p w:rsidR="00177130" w:rsidRDefault="00177130" w:rsidP="00CA4B68">
            <w:pPr>
              <w:pStyle w:val="TableParagraph"/>
              <w:spacing w:line="249" w:lineRule="exact"/>
              <w:ind w:left="133" w:right="124"/>
              <w:jc w:val="center"/>
            </w:pPr>
            <w:r>
              <w:t>Відсутність</w:t>
            </w:r>
            <w:r>
              <w:rPr>
                <w:spacing w:val="-2"/>
              </w:rPr>
              <w:t xml:space="preserve"> </w:t>
            </w:r>
            <w:r>
              <w:t>САР</w:t>
            </w:r>
          </w:p>
        </w:tc>
      </w:tr>
      <w:tr w:rsidR="00177130" w:rsidTr="00CA4B68">
        <w:trPr>
          <w:trHeight w:val="506"/>
        </w:trPr>
        <w:tc>
          <w:tcPr>
            <w:tcW w:w="898" w:type="dxa"/>
          </w:tcPr>
          <w:p w:rsidR="00177130" w:rsidRDefault="00177130" w:rsidP="00CA4B68">
            <w:pPr>
              <w:pStyle w:val="TableParagraph"/>
              <w:ind w:left="10"/>
              <w:jc w:val="center"/>
            </w:pPr>
            <w:r>
              <w:t>2</w:t>
            </w:r>
          </w:p>
        </w:tc>
        <w:tc>
          <w:tcPr>
            <w:tcW w:w="1294" w:type="dxa"/>
          </w:tcPr>
          <w:p w:rsidR="00177130" w:rsidRDefault="00177130" w:rsidP="00CA4B68">
            <w:pPr>
              <w:pStyle w:val="TableParagraph"/>
              <w:ind w:left="101" w:right="97"/>
              <w:jc w:val="center"/>
            </w:pPr>
            <w:r>
              <w:t>1-8</w:t>
            </w:r>
          </w:p>
        </w:tc>
        <w:tc>
          <w:tcPr>
            <w:tcW w:w="2520" w:type="dxa"/>
          </w:tcPr>
          <w:p w:rsidR="00177130" w:rsidRDefault="00177130" w:rsidP="00CA4B68">
            <w:pPr>
              <w:pStyle w:val="TableParagraph"/>
              <w:spacing w:line="246" w:lineRule="exact"/>
              <w:ind w:left="228" w:right="222"/>
              <w:jc w:val="center"/>
            </w:pPr>
            <w:r>
              <w:t>Помітні</w:t>
            </w:r>
            <w:r>
              <w:rPr>
                <w:spacing w:val="-1"/>
              </w:rPr>
              <w:t xml:space="preserve"> </w:t>
            </w:r>
            <w:r>
              <w:t>або такі,</w:t>
            </w:r>
            <w:r>
              <w:rPr>
                <w:spacing w:val="-3"/>
              </w:rPr>
              <w:t xml:space="preserve"> </w:t>
            </w:r>
            <w:r>
              <w:t>що</w:t>
            </w:r>
          </w:p>
          <w:p w:rsidR="00177130" w:rsidRDefault="00177130" w:rsidP="00CA4B68">
            <w:pPr>
              <w:pStyle w:val="TableParagraph"/>
              <w:spacing w:line="240" w:lineRule="exact"/>
              <w:ind w:left="229" w:right="220"/>
              <w:jc w:val="center"/>
            </w:pPr>
            <w:r>
              <w:t>виводять</w:t>
            </w:r>
            <w:r>
              <w:rPr>
                <w:spacing w:val="-1"/>
              </w:rPr>
              <w:t xml:space="preserve"> </w:t>
            </w:r>
            <w:r>
              <w:t>зі</w:t>
            </w:r>
            <w:r>
              <w:rPr>
                <w:spacing w:val="1"/>
              </w:rPr>
              <w:t xml:space="preserve"> </w:t>
            </w:r>
            <w:r>
              <w:t>строю</w:t>
            </w:r>
          </w:p>
        </w:tc>
        <w:tc>
          <w:tcPr>
            <w:tcW w:w="1997" w:type="dxa"/>
          </w:tcPr>
          <w:p w:rsidR="00177130" w:rsidRDefault="00177130" w:rsidP="00CA4B68">
            <w:pPr>
              <w:pStyle w:val="TableParagraph"/>
              <w:ind w:left="133" w:right="126"/>
              <w:jc w:val="center"/>
            </w:pPr>
            <w:r>
              <w:t>Низький</w:t>
            </w:r>
          </w:p>
        </w:tc>
      </w:tr>
      <w:tr w:rsidR="00177130" w:rsidTr="00CA4B68">
        <w:trPr>
          <w:trHeight w:val="506"/>
        </w:trPr>
        <w:tc>
          <w:tcPr>
            <w:tcW w:w="898" w:type="dxa"/>
          </w:tcPr>
          <w:p w:rsidR="00177130" w:rsidRDefault="00177130" w:rsidP="00CA4B68">
            <w:pPr>
              <w:pStyle w:val="TableParagraph"/>
              <w:ind w:left="10"/>
              <w:jc w:val="center"/>
            </w:pPr>
            <w:r>
              <w:t>3</w:t>
            </w:r>
          </w:p>
        </w:tc>
        <w:tc>
          <w:tcPr>
            <w:tcW w:w="1294" w:type="dxa"/>
          </w:tcPr>
          <w:p w:rsidR="00177130" w:rsidRDefault="00177130" w:rsidP="00CA4B68">
            <w:pPr>
              <w:pStyle w:val="TableParagraph"/>
              <w:ind w:left="101" w:right="97"/>
              <w:jc w:val="center"/>
            </w:pPr>
            <w:r>
              <w:t>9-10</w:t>
            </w:r>
          </w:p>
        </w:tc>
        <w:tc>
          <w:tcPr>
            <w:tcW w:w="2520" w:type="dxa"/>
          </w:tcPr>
          <w:p w:rsidR="00177130" w:rsidRDefault="00177130" w:rsidP="00CA4B68">
            <w:pPr>
              <w:pStyle w:val="TableParagraph"/>
              <w:spacing w:line="246" w:lineRule="exact"/>
              <w:ind w:left="228" w:right="222"/>
              <w:jc w:val="center"/>
            </w:pPr>
            <w:r>
              <w:t>Помітні</w:t>
            </w:r>
            <w:r>
              <w:rPr>
                <w:spacing w:val="-1"/>
              </w:rPr>
              <w:t xml:space="preserve"> </w:t>
            </w:r>
            <w:r>
              <w:t>або такі,</w:t>
            </w:r>
            <w:r>
              <w:rPr>
                <w:spacing w:val="-3"/>
              </w:rPr>
              <w:t xml:space="preserve"> </w:t>
            </w:r>
            <w:r>
              <w:t>що</w:t>
            </w:r>
          </w:p>
          <w:p w:rsidR="00177130" w:rsidRDefault="00177130" w:rsidP="00CA4B68">
            <w:pPr>
              <w:pStyle w:val="TableParagraph"/>
              <w:spacing w:line="240" w:lineRule="exact"/>
              <w:ind w:left="229" w:right="220"/>
              <w:jc w:val="center"/>
            </w:pPr>
            <w:r>
              <w:t>виводять</w:t>
            </w:r>
            <w:r>
              <w:rPr>
                <w:spacing w:val="-1"/>
              </w:rPr>
              <w:t xml:space="preserve"> </w:t>
            </w:r>
            <w:r>
              <w:t>зі</w:t>
            </w:r>
            <w:r>
              <w:rPr>
                <w:spacing w:val="1"/>
              </w:rPr>
              <w:t xml:space="preserve"> </w:t>
            </w:r>
            <w:r>
              <w:t>строю</w:t>
            </w:r>
          </w:p>
        </w:tc>
        <w:tc>
          <w:tcPr>
            <w:tcW w:w="1997" w:type="dxa"/>
          </w:tcPr>
          <w:p w:rsidR="00177130" w:rsidRDefault="00177130" w:rsidP="00CA4B68">
            <w:pPr>
              <w:pStyle w:val="TableParagraph"/>
              <w:ind w:left="133" w:right="126"/>
              <w:jc w:val="center"/>
            </w:pPr>
            <w:r>
              <w:t>Субсиндром</w:t>
            </w:r>
            <w:r>
              <w:rPr>
                <w:spacing w:val="-3"/>
              </w:rPr>
              <w:t xml:space="preserve"> </w:t>
            </w:r>
            <w:r>
              <w:t>САР</w:t>
            </w:r>
          </w:p>
        </w:tc>
      </w:tr>
      <w:tr w:rsidR="00177130" w:rsidTr="00CA4B68">
        <w:trPr>
          <w:trHeight w:val="505"/>
        </w:trPr>
        <w:tc>
          <w:tcPr>
            <w:tcW w:w="898" w:type="dxa"/>
          </w:tcPr>
          <w:p w:rsidR="00177130" w:rsidRDefault="00177130" w:rsidP="00CA4B68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1294" w:type="dxa"/>
          </w:tcPr>
          <w:p w:rsidR="00177130" w:rsidRDefault="00177130" w:rsidP="00CA4B68">
            <w:pPr>
              <w:pStyle w:val="TableParagraph"/>
              <w:ind w:left="105" w:right="97"/>
              <w:jc w:val="center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більше</w:t>
            </w:r>
          </w:p>
        </w:tc>
        <w:tc>
          <w:tcPr>
            <w:tcW w:w="2520" w:type="dxa"/>
          </w:tcPr>
          <w:p w:rsidR="00177130" w:rsidRDefault="00177130" w:rsidP="00CA4B68">
            <w:pPr>
              <w:pStyle w:val="TableParagraph"/>
              <w:spacing w:line="246" w:lineRule="exact"/>
              <w:ind w:left="229" w:right="222"/>
              <w:jc w:val="center"/>
            </w:pPr>
            <w:r>
              <w:t>Відсутність</w:t>
            </w:r>
            <w:r>
              <w:rPr>
                <w:spacing w:val="-4"/>
              </w:rPr>
              <w:t xml:space="preserve"> </w:t>
            </w:r>
            <w:r>
              <w:t>помітних</w:t>
            </w:r>
          </w:p>
          <w:p w:rsidR="00177130" w:rsidRDefault="00177130" w:rsidP="00CA4B68">
            <w:pPr>
              <w:pStyle w:val="TableParagraph"/>
              <w:spacing w:line="240" w:lineRule="exact"/>
              <w:ind w:left="229" w:right="221"/>
              <w:jc w:val="center"/>
            </w:pPr>
            <w:r>
              <w:t>труднощів</w:t>
            </w:r>
          </w:p>
        </w:tc>
        <w:tc>
          <w:tcPr>
            <w:tcW w:w="1997" w:type="dxa"/>
          </w:tcPr>
          <w:p w:rsidR="00177130" w:rsidRDefault="00177130" w:rsidP="00CA4B68">
            <w:pPr>
              <w:pStyle w:val="TableParagraph"/>
              <w:ind w:left="133" w:right="126"/>
              <w:jc w:val="center"/>
            </w:pPr>
            <w:r>
              <w:t>Субсиндром</w:t>
            </w:r>
            <w:r>
              <w:rPr>
                <w:spacing w:val="-3"/>
              </w:rPr>
              <w:t xml:space="preserve"> </w:t>
            </w:r>
            <w:r>
              <w:t>САР</w:t>
            </w:r>
          </w:p>
        </w:tc>
      </w:tr>
      <w:tr w:rsidR="00177130" w:rsidTr="00CA4B68">
        <w:trPr>
          <w:trHeight w:val="506"/>
        </w:trPr>
        <w:tc>
          <w:tcPr>
            <w:tcW w:w="898" w:type="dxa"/>
          </w:tcPr>
          <w:p w:rsidR="00177130" w:rsidRDefault="00177130" w:rsidP="00CA4B68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1294" w:type="dxa"/>
          </w:tcPr>
          <w:p w:rsidR="00177130" w:rsidRDefault="00177130" w:rsidP="00CA4B68">
            <w:pPr>
              <w:pStyle w:val="TableParagraph"/>
              <w:ind w:left="105" w:right="97"/>
              <w:jc w:val="center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більше</w:t>
            </w:r>
          </w:p>
        </w:tc>
        <w:tc>
          <w:tcPr>
            <w:tcW w:w="2520" w:type="dxa"/>
          </w:tcPr>
          <w:p w:rsidR="00177130" w:rsidRDefault="00177130" w:rsidP="00CA4B68">
            <w:pPr>
              <w:pStyle w:val="TableParagraph"/>
              <w:spacing w:line="246" w:lineRule="exact"/>
              <w:ind w:left="228" w:right="222"/>
              <w:jc w:val="center"/>
            </w:pPr>
            <w:r>
              <w:t>Помітні</w:t>
            </w:r>
            <w:r>
              <w:rPr>
                <w:spacing w:val="-1"/>
              </w:rPr>
              <w:t xml:space="preserve"> </w:t>
            </w:r>
            <w:r>
              <w:t>або такі,</w:t>
            </w:r>
            <w:r>
              <w:rPr>
                <w:spacing w:val="-3"/>
              </w:rPr>
              <w:t xml:space="preserve"> </w:t>
            </w:r>
            <w:r>
              <w:t>що</w:t>
            </w:r>
          </w:p>
          <w:p w:rsidR="00177130" w:rsidRDefault="00177130" w:rsidP="00CA4B68">
            <w:pPr>
              <w:pStyle w:val="TableParagraph"/>
              <w:spacing w:line="240" w:lineRule="exact"/>
              <w:ind w:left="229" w:right="220"/>
              <w:jc w:val="center"/>
            </w:pPr>
            <w:r>
              <w:t>виводять</w:t>
            </w:r>
            <w:r>
              <w:rPr>
                <w:spacing w:val="-1"/>
              </w:rPr>
              <w:t xml:space="preserve"> </w:t>
            </w:r>
            <w:r>
              <w:t>зі</w:t>
            </w:r>
            <w:r>
              <w:rPr>
                <w:spacing w:val="1"/>
              </w:rPr>
              <w:t xml:space="preserve"> </w:t>
            </w:r>
            <w:r>
              <w:t>строю</w:t>
            </w:r>
          </w:p>
        </w:tc>
        <w:tc>
          <w:tcPr>
            <w:tcW w:w="1997" w:type="dxa"/>
          </w:tcPr>
          <w:p w:rsidR="00177130" w:rsidRDefault="00177130" w:rsidP="00CA4B68">
            <w:pPr>
              <w:pStyle w:val="TableParagraph"/>
              <w:spacing w:line="246" w:lineRule="exact"/>
              <w:ind w:left="133" w:right="129"/>
              <w:jc w:val="center"/>
            </w:pPr>
            <w:r>
              <w:t>Високий</w:t>
            </w:r>
            <w:r>
              <w:rPr>
                <w:spacing w:val="-3"/>
              </w:rPr>
              <w:t xml:space="preserve"> </w:t>
            </w:r>
            <w:r>
              <w:t>рівень</w:t>
            </w:r>
          </w:p>
          <w:p w:rsidR="00177130" w:rsidRDefault="00177130" w:rsidP="00CA4B68">
            <w:pPr>
              <w:pStyle w:val="TableParagraph"/>
              <w:spacing w:line="240" w:lineRule="exact"/>
              <w:ind w:left="133" w:right="127"/>
              <w:jc w:val="center"/>
            </w:pPr>
            <w:r>
              <w:t>САР</w:t>
            </w:r>
          </w:p>
        </w:tc>
      </w:tr>
    </w:tbl>
    <w:p w:rsidR="00177130" w:rsidRDefault="00177130" w:rsidP="00177130">
      <w:pPr>
        <w:spacing w:line="240" w:lineRule="exact"/>
        <w:jc w:val="center"/>
        <w:sectPr w:rsidR="00177130">
          <w:pgSz w:w="8420" w:h="11910"/>
          <w:pgMar w:top="720" w:right="500" w:bottom="1160" w:left="580" w:header="0" w:footer="962" w:gutter="0"/>
          <w:cols w:space="720"/>
        </w:sectPr>
      </w:pPr>
    </w:p>
    <w:p w:rsidR="00177130" w:rsidRDefault="00177130" w:rsidP="00177130">
      <w:pPr>
        <w:pStyle w:val="a3"/>
        <w:spacing w:before="65" w:line="244" w:lineRule="exact"/>
        <w:ind w:left="6218"/>
      </w:pPr>
      <w:r>
        <w:lastRenderedPageBreak/>
        <w:t>Табл.</w:t>
      </w:r>
    </w:p>
    <w:p w:rsidR="00177130" w:rsidRDefault="00177130" w:rsidP="00177130">
      <w:pPr>
        <w:pStyle w:val="a3"/>
        <w:spacing w:line="235" w:lineRule="exact"/>
        <w:ind w:left="572"/>
      </w:pPr>
      <w:r>
        <w:t>4.3</w:t>
      </w:r>
    </w:p>
    <w:p w:rsidR="00177130" w:rsidRDefault="00177130" w:rsidP="00177130">
      <w:pPr>
        <w:pStyle w:val="a3"/>
        <w:spacing w:line="234" w:lineRule="exact"/>
        <w:ind w:left="1042"/>
      </w:pPr>
      <w:r>
        <w:t>Результати</w:t>
      </w:r>
      <w:r>
        <w:rPr>
          <w:spacing w:val="-3"/>
        </w:rPr>
        <w:t xml:space="preserve"> </w:t>
      </w:r>
      <w:r>
        <w:t>визначення</w:t>
      </w:r>
      <w:r>
        <w:rPr>
          <w:spacing w:val="-3"/>
        </w:rPr>
        <w:t xml:space="preserve"> </w:t>
      </w:r>
      <w:r>
        <w:t>індивідуальної</w:t>
      </w:r>
      <w:r>
        <w:rPr>
          <w:spacing w:val="-4"/>
        </w:rPr>
        <w:t xml:space="preserve"> </w:t>
      </w:r>
      <w:r>
        <w:t>схильності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сезонної</w:t>
      </w:r>
    </w:p>
    <w:p w:rsidR="00177130" w:rsidRDefault="00177130" w:rsidP="00177130">
      <w:pPr>
        <w:pStyle w:val="a3"/>
        <w:spacing w:line="243" w:lineRule="exact"/>
        <w:ind w:left="3431"/>
      </w:pPr>
      <w:r>
        <w:t>депресії</w:t>
      </w:r>
    </w:p>
    <w:p w:rsidR="00177130" w:rsidRDefault="00177130" w:rsidP="00177130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2986"/>
        <w:gridCol w:w="2988"/>
      </w:tblGrid>
      <w:tr w:rsidR="00177130" w:rsidTr="00CA4B68">
        <w:trPr>
          <w:trHeight w:val="506"/>
        </w:trPr>
        <w:tc>
          <w:tcPr>
            <w:tcW w:w="734" w:type="dxa"/>
          </w:tcPr>
          <w:p w:rsidR="00177130" w:rsidRDefault="00177130" w:rsidP="00CA4B68">
            <w:pPr>
              <w:pStyle w:val="TableParagraph"/>
              <w:ind w:left="131"/>
            </w:pPr>
            <w:r>
              <w:t>Сума</w:t>
            </w:r>
          </w:p>
          <w:p w:rsidR="00177130" w:rsidRDefault="00177130" w:rsidP="00CA4B68">
            <w:pPr>
              <w:pStyle w:val="TableParagraph"/>
              <w:spacing w:before="1" w:line="238" w:lineRule="exact"/>
              <w:ind w:left="136"/>
            </w:pPr>
            <w:r>
              <w:t>балів</w:t>
            </w:r>
          </w:p>
        </w:tc>
        <w:tc>
          <w:tcPr>
            <w:tcW w:w="2986" w:type="dxa"/>
          </w:tcPr>
          <w:p w:rsidR="00177130" w:rsidRDefault="00177130" w:rsidP="00CA4B68">
            <w:pPr>
              <w:pStyle w:val="TableParagraph"/>
              <w:ind w:left="310" w:right="278"/>
              <w:jc w:val="center"/>
            </w:pPr>
            <w:r>
              <w:t>Рівень</w:t>
            </w:r>
            <w:r>
              <w:rPr>
                <w:spacing w:val="-3"/>
              </w:rPr>
              <w:t xml:space="preserve"> </w:t>
            </w:r>
            <w:r>
              <w:t>труднощів,</w:t>
            </w:r>
            <w:r>
              <w:rPr>
                <w:spacing w:val="-2"/>
              </w:rPr>
              <w:t xml:space="preserve"> </w:t>
            </w:r>
            <w:r>
              <w:t>які</w:t>
            </w:r>
          </w:p>
          <w:p w:rsidR="00177130" w:rsidRDefault="00177130" w:rsidP="00CA4B68">
            <w:pPr>
              <w:pStyle w:val="TableParagraph"/>
              <w:spacing w:before="1" w:line="238" w:lineRule="exact"/>
              <w:ind w:left="312" w:right="278"/>
              <w:jc w:val="center"/>
            </w:pPr>
            <w:r>
              <w:t>викликані</w:t>
            </w:r>
            <w:r>
              <w:rPr>
                <w:spacing w:val="-1"/>
              </w:rPr>
              <w:t xml:space="preserve"> </w:t>
            </w:r>
            <w:r>
              <w:t>сезонами</w:t>
            </w:r>
            <w:r>
              <w:rPr>
                <w:spacing w:val="-4"/>
              </w:rPr>
              <w:t xml:space="preserve"> </w:t>
            </w:r>
            <w:r>
              <w:t>року</w:t>
            </w:r>
          </w:p>
        </w:tc>
        <w:tc>
          <w:tcPr>
            <w:tcW w:w="2988" w:type="dxa"/>
          </w:tcPr>
          <w:p w:rsidR="00177130" w:rsidRDefault="00177130" w:rsidP="00CA4B68">
            <w:pPr>
              <w:pStyle w:val="TableParagraph"/>
              <w:ind w:left="963"/>
            </w:pPr>
            <w:r>
              <w:t>Рівень</w:t>
            </w:r>
            <w:r>
              <w:rPr>
                <w:spacing w:val="-3"/>
              </w:rPr>
              <w:t xml:space="preserve"> </w:t>
            </w:r>
            <w:r>
              <w:t>САР</w:t>
            </w:r>
          </w:p>
        </w:tc>
      </w:tr>
      <w:tr w:rsidR="00177130" w:rsidTr="00CA4B68">
        <w:trPr>
          <w:trHeight w:val="376"/>
        </w:trPr>
        <w:tc>
          <w:tcPr>
            <w:tcW w:w="734" w:type="dxa"/>
          </w:tcPr>
          <w:p w:rsidR="00177130" w:rsidRDefault="00177130" w:rsidP="00CA4B68">
            <w:pPr>
              <w:pStyle w:val="TableParagraph"/>
              <w:spacing w:line="240" w:lineRule="auto"/>
            </w:pPr>
          </w:p>
        </w:tc>
        <w:tc>
          <w:tcPr>
            <w:tcW w:w="2986" w:type="dxa"/>
          </w:tcPr>
          <w:p w:rsidR="00177130" w:rsidRDefault="00177130" w:rsidP="00CA4B68">
            <w:pPr>
              <w:pStyle w:val="TableParagraph"/>
              <w:spacing w:line="240" w:lineRule="auto"/>
            </w:pPr>
          </w:p>
        </w:tc>
        <w:tc>
          <w:tcPr>
            <w:tcW w:w="2988" w:type="dxa"/>
          </w:tcPr>
          <w:p w:rsidR="00177130" w:rsidRDefault="00177130" w:rsidP="00CA4B68">
            <w:pPr>
              <w:pStyle w:val="TableParagraph"/>
              <w:spacing w:line="240" w:lineRule="auto"/>
            </w:pPr>
          </w:p>
        </w:tc>
      </w:tr>
    </w:tbl>
    <w:p w:rsidR="00177130" w:rsidRDefault="00177130" w:rsidP="00177130">
      <w:pPr>
        <w:pStyle w:val="a3"/>
        <w:spacing w:before="5"/>
        <w:rPr>
          <w:sz w:val="13"/>
        </w:rPr>
      </w:pPr>
    </w:p>
    <w:p w:rsidR="00177130" w:rsidRDefault="00177130" w:rsidP="00177130">
      <w:pPr>
        <w:spacing w:before="92"/>
        <w:ind w:left="2457" w:right="819" w:hanging="672"/>
        <w:jc w:val="both"/>
        <w:rPr>
          <w:i/>
        </w:rPr>
      </w:pPr>
      <w:r>
        <w:rPr>
          <w:i/>
        </w:rPr>
        <w:t>Встановлення критичних і сприятливих періодів у</w:t>
      </w:r>
      <w:r>
        <w:rPr>
          <w:i/>
          <w:spacing w:val="-52"/>
        </w:rPr>
        <w:t xml:space="preserve"> </w:t>
      </w:r>
      <w:r>
        <w:rPr>
          <w:i/>
        </w:rPr>
        <w:t>індивідуальних</w:t>
      </w:r>
      <w:r>
        <w:rPr>
          <w:i/>
          <w:spacing w:val="-1"/>
        </w:rPr>
        <w:t xml:space="preserve"> </w:t>
      </w:r>
      <w:r>
        <w:rPr>
          <w:i/>
        </w:rPr>
        <w:t>річних циклах</w:t>
      </w:r>
    </w:p>
    <w:p w:rsidR="00177130" w:rsidRDefault="00177130" w:rsidP="00177130">
      <w:pPr>
        <w:pStyle w:val="a3"/>
        <w:ind w:left="1256"/>
        <w:jc w:val="both"/>
      </w:pPr>
      <w:r>
        <w:t>Роботу</w:t>
      </w:r>
      <w:r>
        <w:rPr>
          <w:spacing w:val="-5"/>
        </w:rPr>
        <w:t xml:space="preserve"> </w:t>
      </w:r>
      <w:r>
        <w:t>виконують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такий</w:t>
      </w:r>
      <w:r>
        <w:rPr>
          <w:spacing w:val="-1"/>
        </w:rPr>
        <w:t xml:space="preserve"> </w:t>
      </w:r>
      <w:r>
        <w:t>послідовності.</w:t>
      </w:r>
    </w:p>
    <w:p w:rsidR="00177130" w:rsidRDefault="00177130" w:rsidP="00177130">
      <w:pPr>
        <w:pStyle w:val="a7"/>
        <w:numPr>
          <w:ilvl w:val="1"/>
          <w:numId w:val="7"/>
        </w:numPr>
        <w:tabs>
          <w:tab w:val="left" w:pos="1317"/>
        </w:tabs>
        <w:spacing w:before="1"/>
        <w:ind w:right="311" w:firstLine="259"/>
        <w:jc w:val="both"/>
      </w:pPr>
      <w:r>
        <w:t>Використовуючи</w:t>
      </w:r>
      <w:r>
        <w:rPr>
          <w:spacing w:val="1"/>
        </w:rPr>
        <w:t xml:space="preserve"> </w:t>
      </w:r>
      <w:r>
        <w:t>календар,</w:t>
      </w:r>
      <w:r>
        <w:rPr>
          <w:spacing w:val="1"/>
        </w:rPr>
        <w:t xml:space="preserve"> </w:t>
      </w:r>
      <w:r>
        <w:t>встановіть,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календарного</w:t>
      </w:r>
      <w:r>
        <w:rPr>
          <w:spacing w:val="46"/>
        </w:rPr>
        <w:t xml:space="preserve"> </w:t>
      </w:r>
      <w:r>
        <w:t>року</w:t>
      </w:r>
      <w:r>
        <w:rPr>
          <w:spacing w:val="43"/>
        </w:rPr>
        <w:t xml:space="preserve"> </w:t>
      </w:r>
      <w:r>
        <w:t>відповідає</w:t>
      </w:r>
      <w:r>
        <w:rPr>
          <w:spacing w:val="44"/>
        </w:rPr>
        <w:t xml:space="preserve"> </w:t>
      </w:r>
      <w:r>
        <w:t>дванадцятий</w:t>
      </w:r>
      <w:r>
        <w:rPr>
          <w:spacing w:val="45"/>
        </w:rPr>
        <w:t xml:space="preserve"> </w:t>
      </w:r>
      <w:r>
        <w:t>місяць</w:t>
      </w:r>
    </w:p>
    <w:p w:rsidR="00177130" w:rsidRDefault="00177130" w:rsidP="00177130">
      <w:pPr>
        <w:pStyle w:val="a3"/>
        <w:ind w:left="577" w:right="313"/>
        <w:jc w:val="both"/>
      </w:pPr>
      <w:r>
        <w:t>«індивідуального»</w:t>
      </w:r>
      <w:r>
        <w:rPr>
          <w:spacing w:val="1"/>
        </w:rPr>
        <w:t xml:space="preserve"> </w:t>
      </w:r>
      <w:r>
        <w:t>року.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критичним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вашої</w:t>
      </w:r>
      <w:r>
        <w:rPr>
          <w:spacing w:val="1"/>
        </w:rPr>
        <w:t xml:space="preserve"> </w:t>
      </w:r>
      <w:r>
        <w:t>життєдіяльності,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уважним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свого</w:t>
      </w:r>
      <w:r>
        <w:rPr>
          <w:spacing w:val="-3"/>
        </w:rPr>
        <w:t xml:space="preserve"> </w:t>
      </w:r>
      <w:r>
        <w:t>здоров’я,</w:t>
      </w:r>
      <w:r>
        <w:rPr>
          <w:spacing w:val="-2"/>
        </w:rPr>
        <w:t xml:space="preserve"> </w:t>
      </w:r>
      <w:r>
        <w:t>режиму</w:t>
      </w:r>
      <w:r>
        <w:rPr>
          <w:spacing w:val="-5"/>
        </w:rPr>
        <w:t xml:space="preserve"> </w:t>
      </w:r>
      <w:r>
        <w:t>праці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відпочинку.</w:t>
      </w:r>
      <w:r>
        <w:rPr>
          <w:spacing w:val="-2"/>
        </w:rPr>
        <w:t xml:space="preserve"> </w:t>
      </w:r>
      <w:r>
        <w:t>Це</w:t>
      </w:r>
      <w:r>
        <w:rPr>
          <w:spacing w:val="-3"/>
        </w:rPr>
        <w:t xml:space="preserve"> </w:t>
      </w:r>
      <w:r>
        <w:t>ваша</w:t>
      </w:r>
      <w:r>
        <w:rPr>
          <w:spacing w:val="-2"/>
        </w:rPr>
        <w:t xml:space="preserve"> </w:t>
      </w:r>
      <w:r>
        <w:t>«зона</w:t>
      </w:r>
      <w:r>
        <w:rPr>
          <w:spacing w:val="-2"/>
        </w:rPr>
        <w:t xml:space="preserve"> </w:t>
      </w:r>
      <w:r>
        <w:t>ризику».</w:t>
      </w:r>
    </w:p>
    <w:p w:rsidR="00177130" w:rsidRDefault="00177130" w:rsidP="00177130">
      <w:pPr>
        <w:pStyle w:val="a7"/>
        <w:numPr>
          <w:ilvl w:val="1"/>
          <w:numId w:val="7"/>
        </w:numPr>
        <w:tabs>
          <w:tab w:val="left" w:pos="1317"/>
        </w:tabs>
        <w:ind w:right="310" w:firstLine="259"/>
        <w:jc w:val="both"/>
      </w:pPr>
      <w:r>
        <w:t>Аналогічно</w:t>
      </w:r>
      <w:r>
        <w:rPr>
          <w:spacing w:val="1"/>
        </w:rPr>
        <w:t xml:space="preserve"> </w:t>
      </w:r>
      <w:r>
        <w:t>встановіть,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року</w:t>
      </w:r>
      <w:r>
        <w:rPr>
          <w:spacing w:val="-52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перший</w:t>
      </w:r>
      <w:r>
        <w:rPr>
          <w:spacing w:val="1"/>
        </w:rPr>
        <w:t xml:space="preserve"> </w:t>
      </w:r>
      <w:r>
        <w:t>місяць</w:t>
      </w:r>
      <w:r>
        <w:rPr>
          <w:spacing w:val="1"/>
        </w:rPr>
        <w:t xml:space="preserve"> </w:t>
      </w:r>
      <w:r>
        <w:t>вашого</w:t>
      </w:r>
      <w:r>
        <w:rPr>
          <w:spacing w:val="1"/>
        </w:rPr>
        <w:t xml:space="preserve"> </w:t>
      </w:r>
      <w:r>
        <w:t>«індивідуального»</w:t>
      </w:r>
      <w:r>
        <w:rPr>
          <w:spacing w:val="1"/>
        </w:rPr>
        <w:t xml:space="preserve"> </w:t>
      </w:r>
      <w:r>
        <w:t>року.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найсприятливішим,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відзначається</w:t>
      </w:r>
      <w:r>
        <w:rPr>
          <w:spacing w:val="1"/>
        </w:rPr>
        <w:t xml:space="preserve"> </w:t>
      </w:r>
      <w:r>
        <w:t>підняттям психічних і фізичних можливостей. Це ваш</w:t>
      </w:r>
      <w:r>
        <w:rPr>
          <w:spacing w:val="1"/>
        </w:rPr>
        <w:t xml:space="preserve"> </w:t>
      </w:r>
      <w:r>
        <w:t>«зірковий</w:t>
      </w:r>
      <w:r>
        <w:rPr>
          <w:spacing w:val="1"/>
        </w:rPr>
        <w:t xml:space="preserve"> </w:t>
      </w:r>
      <w:r>
        <w:t>час».</w:t>
      </w:r>
    </w:p>
    <w:p w:rsidR="00177130" w:rsidRDefault="00177130" w:rsidP="00177130">
      <w:pPr>
        <w:pStyle w:val="a7"/>
        <w:numPr>
          <w:ilvl w:val="1"/>
          <w:numId w:val="7"/>
        </w:numPr>
        <w:tabs>
          <w:tab w:val="left" w:pos="1317"/>
        </w:tabs>
        <w:spacing w:before="1"/>
        <w:ind w:right="311" w:firstLine="259"/>
        <w:jc w:val="both"/>
      </w:pPr>
      <w:r>
        <w:t>Встановіть</w:t>
      </w:r>
      <w:r>
        <w:rPr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року,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дев’ятому,</w:t>
      </w:r>
      <w:r>
        <w:rPr>
          <w:spacing w:val="1"/>
        </w:rPr>
        <w:t xml:space="preserve"> </w:t>
      </w:r>
      <w:r>
        <w:t>десятому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одинадцятому</w:t>
      </w:r>
      <w:r>
        <w:rPr>
          <w:spacing w:val="1"/>
        </w:rPr>
        <w:t xml:space="preserve"> </w:t>
      </w:r>
      <w:r>
        <w:t>місяцям</w:t>
      </w:r>
      <w:r>
        <w:rPr>
          <w:spacing w:val="1"/>
        </w:rPr>
        <w:t xml:space="preserve"> </w:t>
      </w:r>
      <w:r>
        <w:t>«індивідуального»</w:t>
      </w:r>
      <w:r>
        <w:rPr>
          <w:spacing w:val="1"/>
        </w:rPr>
        <w:t xml:space="preserve"> </w:t>
      </w:r>
      <w:r>
        <w:t>року.</w:t>
      </w:r>
      <w:r>
        <w:rPr>
          <w:spacing w:val="-1"/>
        </w:rPr>
        <w:t xml:space="preserve"> </w:t>
      </w:r>
      <w:r>
        <w:t>Це також сприятливі</w:t>
      </w:r>
      <w:r>
        <w:rPr>
          <w:spacing w:val="1"/>
        </w:rPr>
        <w:t xml:space="preserve"> </w:t>
      </w:r>
      <w:r>
        <w:t>зони</w:t>
      </w:r>
      <w:r>
        <w:rPr>
          <w:spacing w:val="-2"/>
        </w:rPr>
        <w:t xml:space="preserve"> </w:t>
      </w:r>
      <w:r>
        <w:t>вашого річного</w:t>
      </w:r>
      <w:r>
        <w:rPr>
          <w:spacing w:val="-1"/>
        </w:rPr>
        <w:t xml:space="preserve"> </w:t>
      </w:r>
      <w:r>
        <w:t>циклу.</w:t>
      </w:r>
    </w:p>
    <w:p w:rsidR="00177130" w:rsidRDefault="00177130" w:rsidP="00177130">
      <w:pPr>
        <w:pStyle w:val="a7"/>
        <w:numPr>
          <w:ilvl w:val="1"/>
          <w:numId w:val="7"/>
        </w:numPr>
        <w:tabs>
          <w:tab w:val="left" w:pos="1317"/>
        </w:tabs>
        <w:ind w:right="311" w:firstLine="259"/>
        <w:jc w:val="both"/>
      </w:pPr>
      <w:r>
        <w:t>Результати запишіть у табл.4.4. При цьому пам’ятайте про</w:t>
      </w:r>
      <w:r>
        <w:rPr>
          <w:spacing w:val="1"/>
        </w:rPr>
        <w:t xml:space="preserve"> </w:t>
      </w:r>
      <w:r>
        <w:t>відносність</w:t>
      </w:r>
      <w:r>
        <w:rPr>
          <w:spacing w:val="1"/>
        </w:rPr>
        <w:t xml:space="preserve"> </w:t>
      </w:r>
      <w:r>
        <w:t>встановлених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«зона</w:t>
      </w:r>
      <w:r>
        <w:rPr>
          <w:spacing w:val="1"/>
        </w:rPr>
        <w:t xml:space="preserve"> </w:t>
      </w:r>
      <w:r>
        <w:t>ризику»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охоплювати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весь дванадцятий місяць.</w:t>
      </w:r>
    </w:p>
    <w:p w:rsidR="00177130" w:rsidRDefault="00177130" w:rsidP="00177130">
      <w:pPr>
        <w:pStyle w:val="a3"/>
        <w:ind w:left="1340" w:firstLine="4170"/>
      </w:pPr>
      <w:r>
        <w:t>Табл. 4.4</w:t>
      </w:r>
      <w:r>
        <w:rPr>
          <w:spacing w:val="1"/>
        </w:rPr>
        <w:t xml:space="preserve"> </w:t>
      </w:r>
      <w:r>
        <w:t>Результати</w:t>
      </w:r>
      <w:r>
        <w:rPr>
          <w:spacing w:val="-3"/>
        </w:rPr>
        <w:t xml:space="preserve"> </w:t>
      </w:r>
      <w:r>
        <w:t>встановлення</w:t>
      </w:r>
      <w:r>
        <w:rPr>
          <w:spacing w:val="-4"/>
        </w:rPr>
        <w:t xml:space="preserve"> </w:t>
      </w:r>
      <w:r>
        <w:t>критичних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сприятливих</w:t>
      </w:r>
      <w:r>
        <w:rPr>
          <w:spacing w:val="-4"/>
        </w:rPr>
        <w:t xml:space="preserve"> </w:t>
      </w:r>
      <w:r>
        <w:t>періодів</w:t>
      </w:r>
    </w:p>
    <w:p w:rsidR="00177130" w:rsidRDefault="00177130" w:rsidP="00177130">
      <w:pPr>
        <w:pStyle w:val="a3"/>
        <w:ind w:left="2293"/>
      </w:pPr>
      <w:r>
        <w:t>у</w:t>
      </w:r>
      <w:r>
        <w:rPr>
          <w:spacing w:val="-5"/>
        </w:rPr>
        <w:t xml:space="preserve"> </w:t>
      </w:r>
      <w:r>
        <w:t>індивідуальних</w:t>
      </w:r>
      <w:r>
        <w:rPr>
          <w:spacing w:val="-1"/>
        </w:rPr>
        <w:t xml:space="preserve"> </w:t>
      </w:r>
      <w:r>
        <w:t>річних</w:t>
      </w:r>
      <w:r>
        <w:rPr>
          <w:spacing w:val="-4"/>
        </w:rPr>
        <w:t xml:space="preserve"> </w:t>
      </w:r>
      <w:r>
        <w:t>циклах</w:t>
      </w:r>
    </w:p>
    <w:p w:rsidR="00177130" w:rsidRDefault="00177130" w:rsidP="00177130">
      <w:pPr>
        <w:pStyle w:val="a3"/>
        <w:spacing w:before="6"/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1229"/>
        <w:gridCol w:w="1140"/>
        <w:gridCol w:w="1757"/>
        <w:gridCol w:w="2100"/>
      </w:tblGrid>
      <w:tr w:rsidR="00177130" w:rsidTr="00CA4B68">
        <w:trPr>
          <w:trHeight w:val="757"/>
        </w:trPr>
        <w:tc>
          <w:tcPr>
            <w:tcW w:w="482" w:type="dxa"/>
            <w:vMerge w:val="restart"/>
          </w:tcPr>
          <w:p w:rsidR="00177130" w:rsidRDefault="00177130" w:rsidP="00CA4B68">
            <w:pPr>
              <w:pStyle w:val="TableParagraph"/>
              <w:spacing w:line="240" w:lineRule="auto"/>
              <w:ind w:left="107" w:right="79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з/п</w:t>
            </w:r>
          </w:p>
        </w:tc>
        <w:tc>
          <w:tcPr>
            <w:tcW w:w="4126" w:type="dxa"/>
            <w:gridSpan w:val="3"/>
          </w:tcPr>
          <w:p w:rsidR="00177130" w:rsidRDefault="00177130" w:rsidP="00CA4B68">
            <w:pPr>
              <w:pStyle w:val="TableParagraph"/>
              <w:spacing w:line="240" w:lineRule="auto"/>
              <w:ind w:left="343" w:right="330" w:hanging="4"/>
              <w:jc w:val="center"/>
            </w:pPr>
            <w:r>
              <w:t>Місяць календарного року, що</w:t>
            </w:r>
            <w:r>
              <w:rPr>
                <w:spacing w:val="1"/>
              </w:rPr>
              <w:t xml:space="preserve"> </w:t>
            </w:r>
            <w:r>
              <w:t>відповідає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«індивідуальному»</w:t>
            </w:r>
            <w:r>
              <w:rPr>
                <w:spacing w:val="-6"/>
              </w:rPr>
              <w:t xml:space="preserve"> </w:t>
            </w:r>
            <w:r>
              <w:t>році</w:t>
            </w:r>
          </w:p>
          <w:p w:rsidR="00177130" w:rsidRDefault="00177130" w:rsidP="00CA4B68">
            <w:pPr>
              <w:pStyle w:val="TableParagraph"/>
              <w:spacing w:line="238" w:lineRule="exact"/>
              <w:ind w:left="1313" w:right="1301"/>
              <w:jc w:val="center"/>
            </w:pPr>
            <w:r>
              <w:t>періоду/місяцю</w:t>
            </w:r>
          </w:p>
        </w:tc>
        <w:tc>
          <w:tcPr>
            <w:tcW w:w="2100" w:type="dxa"/>
            <w:vMerge w:val="restart"/>
          </w:tcPr>
          <w:p w:rsidR="00177130" w:rsidRDefault="00177130" w:rsidP="00CA4B68">
            <w:pPr>
              <w:pStyle w:val="TableParagraph"/>
              <w:spacing w:line="240" w:lineRule="auto"/>
              <w:rPr>
                <w:sz w:val="24"/>
              </w:rPr>
            </w:pPr>
          </w:p>
          <w:p w:rsidR="00177130" w:rsidRDefault="00177130" w:rsidP="00CA4B68">
            <w:pPr>
              <w:pStyle w:val="TableParagraph"/>
              <w:spacing w:before="5" w:line="240" w:lineRule="auto"/>
              <w:rPr>
                <w:sz w:val="19"/>
              </w:rPr>
            </w:pPr>
          </w:p>
          <w:p w:rsidR="00177130" w:rsidRDefault="00177130" w:rsidP="00CA4B68">
            <w:pPr>
              <w:pStyle w:val="TableParagraph"/>
              <w:spacing w:line="240" w:lineRule="auto"/>
              <w:ind w:left="596"/>
            </w:pPr>
            <w:r>
              <w:t>Висновок</w:t>
            </w:r>
          </w:p>
        </w:tc>
      </w:tr>
      <w:tr w:rsidR="00177130" w:rsidTr="00CA4B68">
        <w:trPr>
          <w:trHeight w:val="506"/>
        </w:trPr>
        <w:tc>
          <w:tcPr>
            <w:tcW w:w="482" w:type="dxa"/>
            <w:vMerge/>
            <w:tcBorders>
              <w:top w:val="nil"/>
            </w:tcBorders>
          </w:tcPr>
          <w:p w:rsidR="00177130" w:rsidRDefault="00177130" w:rsidP="00CA4B68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:rsidR="00177130" w:rsidRDefault="00177130" w:rsidP="00CA4B68">
            <w:pPr>
              <w:pStyle w:val="TableParagraph"/>
              <w:ind w:left="88" w:right="78"/>
              <w:jc w:val="center"/>
            </w:pPr>
            <w:r>
              <w:t>критичний</w:t>
            </w:r>
          </w:p>
          <w:p w:rsidR="00177130" w:rsidRDefault="00177130" w:rsidP="00CA4B68">
            <w:pPr>
              <w:pStyle w:val="TableParagraph"/>
              <w:spacing w:before="2" w:line="238" w:lineRule="exact"/>
              <w:ind w:left="88" w:right="77"/>
              <w:jc w:val="center"/>
            </w:pPr>
            <w:r>
              <w:t>період</w:t>
            </w:r>
          </w:p>
        </w:tc>
        <w:tc>
          <w:tcPr>
            <w:tcW w:w="1140" w:type="dxa"/>
            <w:tcBorders>
              <w:right w:val="single" w:sz="6" w:space="0" w:color="000000"/>
            </w:tcBorders>
          </w:tcPr>
          <w:p w:rsidR="00177130" w:rsidRDefault="00177130" w:rsidP="00CA4B68">
            <w:pPr>
              <w:pStyle w:val="TableParagraph"/>
              <w:ind w:left="88" w:right="74"/>
              <w:jc w:val="center"/>
            </w:pPr>
            <w:r>
              <w:t>«зірковий</w:t>
            </w:r>
          </w:p>
          <w:p w:rsidR="00177130" w:rsidRDefault="00177130" w:rsidP="00CA4B68">
            <w:pPr>
              <w:pStyle w:val="TableParagraph"/>
              <w:spacing w:before="2" w:line="238" w:lineRule="exact"/>
              <w:ind w:left="88" w:right="73"/>
              <w:jc w:val="center"/>
            </w:pPr>
            <w:r>
              <w:t>час»</w:t>
            </w:r>
          </w:p>
        </w:tc>
        <w:tc>
          <w:tcPr>
            <w:tcW w:w="1757" w:type="dxa"/>
            <w:tcBorders>
              <w:left w:val="single" w:sz="6" w:space="0" w:color="000000"/>
            </w:tcBorders>
          </w:tcPr>
          <w:p w:rsidR="00177130" w:rsidRDefault="00177130" w:rsidP="00CA4B68">
            <w:pPr>
              <w:pStyle w:val="TableParagraph"/>
              <w:ind w:left="254" w:right="242"/>
              <w:jc w:val="center"/>
            </w:pPr>
            <w:r>
              <w:t>сприятливий</w:t>
            </w:r>
          </w:p>
          <w:p w:rsidR="00177130" w:rsidRDefault="00177130" w:rsidP="00CA4B68">
            <w:pPr>
              <w:pStyle w:val="TableParagraph"/>
              <w:spacing w:before="2" w:line="238" w:lineRule="exact"/>
              <w:ind w:left="254" w:right="239"/>
              <w:jc w:val="center"/>
            </w:pPr>
            <w:r>
              <w:t>період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:rsidR="00177130" w:rsidRDefault="00177130" w:rsidP="00CA4B68">
            <w:pPr>
              <w:rPr>
                <w:sz w:val="2"/>
                <w:szCs w:val="2"/>
              </w:rPr>
            </w:pPr>
          </w:p>
        </w:tc>
      </w:tr>
    </w:tbl>
    <w:p w:rsidR="00177130" w:rsidRDefault="00177130" w:rsidP="00177130">
      <w:pPr>
        <w:rPr>
          <w:sz w:val="2"/>
          <w:szCs w:val="2"/>
        </w:rPr>
        <w:sectPr w:rsidR="00177130">
          <w:pgSz w:w="8420" w:h="11910"/>
          <w:pgMar w:top="940" w:right="500" w:bottom="1160" w:left="580" w:header="0" w:footer="882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1229"/>
        <w:gridCol w:w="1140"/>
        <w:gridCol w:w="468"/>
        <w:gridCol w:w="513"/>
        <w:gridCol w:w="775"/>
        <w:gridCol w:w="2101"/>
      </w:tblGrid>
      <w:tr w:rsidR="00177130" w:rsidTr="00CA4B68">
        <w:trPr>
          <w:trHeight w:val="506"/>
        </w:trPr>
        <w:tc>
          <w:tcPr>
            <w:tcW w:w="483" w:type="dxa"/>
          </w:tcPr>
          <w:p w:rsidR="00177130" w:rsidRDefault="00177130" w:rsidP="00CA4B68">
            <w:pPr>
              <w:pStyle w:val="TableParagraph"/>
              <w:spacing w:line="240" w:lineRule="auto"/>
            </w:pPr>
          </w:p>
        </w:tc>
        <w:tc>
          <w:tcPr>
            <w:tcW w:w="1229" w:type="dxa"/>
          </w:tcPr>
          <w:p w:rsidR="00177130" w:rsidRDefault="00177130" w:rsidP="00CA4B68">
            <w:pPr>
              <w:pStyle w:val="TableParagraph"/>
              <w:ind w:left="342"/>
            </w:pPr>
            <w:r>
              <w:t>12-му</w:t>
            </w:r>
          </w:p>
        </w:tc>
        <w:tc>
          <w:tcPr>
            <w:tcW w:w="1140" w:type="dxa"/>
          </w:tcPr>
          <w:p w:rsidR="00177130" w:rsidRDefault="00177130" w:rsidP="00CA4B68">
            <w:pPr>
              <w:pStyle w:val="TableParagraph"/>
              <w:ind w:left="352"/>
            </w:pPr>
            <w:r>
              <w:t>1-му</w:t>
            </w:r>
          </w:p>
        </w:tc>
        <w:tc>
          <w:tcPr>
            <w:tcW w:w="468" w:type="dxa"/>
          </w:tcPr>
          <w:p w:rsidR="00177130" w:rsidRDefault="00177130" w:rsidP="00CA4B68">
            <w:pPr>
              <w:pStyle w:val="TableParagraph"/>
              <w:spacing w:line="246" w:lineRule="exact"/>
              <w:ind w:left="141"/>
            </w:pPr>
            <w:r>
              <w:t>9-</w:t>
            </w:r>
          </w:p>
          <w:p w:rsidR="00177130" w:rsidRDefault="00177130" w:rsidP="00CA4B68">
            <w:pPr>
              <w:pStyle w:val="TableParagraph"/>
              <w:spacing w:line="240" w:lineRule="exact"/>
              <w:ind w:left="108"/>
            </w:pPr>
            <w:r>
              <w:t>му</w:t>
            </w:r>
          </w:p>
        </w:tc>
        <w:tc>
          <w:tcPr>
            <w:tcW w:w="513" w:type="dxa"/>
          </w:tcPr>
          <w:p w:rsidR="00177130" w:rsidRDefault="00177130" w:rsidP="00CA4B68">
            <w:pPr>
              <w:pStyle w:val="TableParagraph"/>
              <w:spacing w:line="246" w:lineRule="exact"/>
              <w:ind w:left="108"/>
            </w:pPr>
            <w:r>
              <w:t>10-</w:t>
            </w:r>
          </w:p>
          <w:p w:rsidR="00177130" w:rsidRDefault="00177130" w:rsidP="00CA4B68">
            <w:pPr>
              <w:pStyle w:val="TableParagraph"/>
              <w:spacing w:line="240" w:lineRule="exact"/>
              <w:ind w:left="130"/>
            </w:pPr>
            <w:r>
              <w:t>му</w:t>
            </w:r>
          </w:p>
        </w:tc>
        <w:tc>
          <w:tcPr>
            <w:tcW w:w="775" w:type="dxa"/>
          </w:tcPr>
          <w:p w:rsidR="00177130" w:rsidRDefault="00177130" w:rsidP="00CA4B68">
            <w:pPr>
              <w:pStyle w:val="TableParagraph"/>
              <w:ind w:left="116"/>
            </w:pPr>
            <w:r>
              <w:t>11-му</w:t>
            </w:r>
          </w:p>
        </w:tc>
        <w:tc>
          <w:tcPr>
            <w:tcW w:w="2101" w:type="dxa"/>
          </w:tcPr>
          <w:p w:rsidR="00177130" w:rsidRDefault="00177130" w:rsidP="00CA4B68">
            <w:pPr>
              <w:pStyle w:val="TableParagraph"/>
              <w:spacing w:line="240" w:lineRule="auto"/>
            </w:pPr>
          </w:p>
        </w:tc>
      </w:tr>
      <w:tr w:rsidR="00177130" w:rsidTr="00CA4B68">
        <w:trPr>
          <w:trHeight w:val="1770"/>
        </w:trPr>
        <w:tc>
          <w:tcPr>
            <w:tcW w:w="483" w:type="dxa"/>
          </w:tcPr>
          <w:p w:rsidR="00177130" w:rsidRDefault="00177130" w:rsidP="00CA4B68">
            <w:pPr>
              <w:pStyle w:val="TableParagraph"/>
              <w:spacing w:line="240" w:lineRule="auto"/>
            </w:pPr>
          </w:p>
        </w:tc>
        <w:tc>
          <w:tcPr>
            <w:tcW w:w="1229" w:type="dxa"/>
          </w:tcPr>
          <w:p w:rsidR="00177130" w:rsidRDefault="00177130" w:rsidP="00CA4B68">
            <w:pPr>
              <w:pStyle w:val="TableParagraph"/>
              <w:spacing w:line="240" w:lineRule="auto"/>
            </w:pPr>
          </w:p>
        </w:tc>
        <w:tc>
          <w:tcPr>
            <w:tcW w:w="1140" w:type="dxa"/>
          </w:tcPr>
          <w:p w:rsidR="00177130" w:rsidRDefault="00177130" w:rsidP="00CA4B68">
            <w:pPr>
              <w:pStyle w:val="TableParagraph"/>
              <w:spacing w:line="240" w:lineRule="auto"/>
            </w:pPr>
          </w:p>
        </w:tc>
        <w:tc>
          <w:tcPr>
            <w:tcW w:w="468" w:type="dxa"/>
          </w:tcPr>
          <w:p w:rsidR="00177130" w:rsidRDefault="00177130" w:rsidP="00CA4B68">
            <w:pPr>
              <w:pStyle w:val="TableParagraph"/>
              <w:spacing w:line="240" w:lineRule="auto"/>
            </w:pPr>
          </w:p>
        </w:tc>
        <w:tc>
          <w:tcPr>
            <w:tcW w:w="513" w:type="dxa"/>
          </w:tcPr>
          <w:p w:rsidR="00177130" w:rsidRDefault="00177130" w:rsidP="00CA4B68">
            <w:pPr>
              <w:pStyle w:val="TableParagraph"/>
              <w:spacing w:line="240" w:lineRule="auto"/>
            </w:pPr>
          </w:p>
        </w:tc>
        <w:tc>
          <w:tcPr>
            <w:tcW w:w="775" w:type="dxa"/>
          </w:tcPr>
          <w:p w:rsidR="00177130" w:rsidRDefault="00177130" w:rsidP="00CA4B68">
            <w:pPr>
              <w:pStyle w:val="TableParagraph"/>
              <w:spacing w:line="240" w:lineRule="auto"/>
            </w:pPr>
          </w:p>
        </w:tc>
        <w:tc>
          <w:tcPr>
            <w:tcW w:w="2101" w:type="dxa"/>
          </w:tcPr>
          <w:p w:rsidR="00177130" w:rsidRDefault="00177130" w:rsidP="00CA4B68">
            <w:pPr>
              <w:pStyle w:val="TableParagraph"/>
              <w:tabs>
                <w:tab w:val="left" w:pos="1271"/>
              </w:tabs>
              <w:spacing w:line="240" w:lineRule="auto"/>
              <w:ind w:left="258" w:right="180" w:hanging="68"/>
            </w:pPr>
            <w:r>
              <w:t>Критичний період</w:t>
            </w:r>
            <w:r>
              <w:rPr>
                <w:spacing w:val="-52"/>
              </w:rPr>
              <w:t xml:space="preserve"> </w:t>
            </w:r>
            <w:r>
              <w:t xml:space="preserve">з  </w:t>
            </w:r>
            <w:r>
              <w:rPr>
                <w:u w:val="single"/>
              </w:rPr>
              <w:t xml:space="preserve">   </w:t>
            </w:r>
            <w:r>
              <w:rPr>
                <w:spacing w:val="14"/>
                <w:u w:val="single"/>
              </w:rPr>
              <w:t xml:space="preserve"> </w:t>
            </w:r>
            <w:r>
              <w:t>по</w:t>
            </w:r>
            <w:r>
              <w:rPr>
                <w:u w:val="single"/>
              </w:rPr>
              <w:tab/>
            </w:r>
            <w:r>
              <w:t>(дати)</w:t>
            </w:r>
          </w:p>
          <w:p w:rsidR="00177130" w:rsidRDefault="00177130" w:rsidP="00CA4B68">
            <w:pPr>
              <w:pStyle w:val="TableParagraph"/>
              <w:tabs>
                <w:tab w:val="left" w:pos="608"/>
                <w:tab w:val="left" w:pos="1271"/>
              </w:tabs>
              <w:spacing w:line="240" w:lineRule="auto"/>
              <w:ind w:left="212" w:right="199" w:firstLine="127"/>
            </w:pPr>
            <w:r>
              <w:t>«Зірковий</w:t>
            </w:r>
            <w:r>
              <w:rPr>
                <w:spacing w:val="55"/>
              </w:rPr>
              <w:t xml:space="preserve"> </w:t>
            </w:r>
            <w:r>
              <w:t>час»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u w:val="single"/>
              </w:rPr>
              <w:tab/>
            </w:r>
            <w:r>
              <w:t>по</w:t>
            </w:r>
            <w:r>
              <w:rPr>
                <w:u w:val="single"/>
              </w:rPr>
              <w:tab/>
            </w:r>
            <w:r>
              <w:rPr>
                <w:spacing w:val="-1"/>
              </w:rPr>
              <w:t>(дати)</w:t>
            </w:r>
          </w:p>
          <w:p w:rsidR="00177130" w:rsidRDefault="00177130" w:rsidP="00CA4B68">
            <w:pPr>
              <w:pStyle w:val="TableParagraph"/>
              <w:tabs>
                <w:tab w:val="left" w:pos="1643"/>
              </w:tabs>
              <w:spacing w:line="240" w:lineRule="auto"/>
              <w:ind w:left="227" w:right="218" w:firstLine="194"/>
            </w:pPr>
            <w:r>
              <w:t>Сприятливий</w:t>
            </w:r>
            <w:r>
              <w:rPr>
                <w:spacing w:val="1"/>
              </w:rPr>
              <w:t xml:space="preserve"> </w:t>
            </w:r>
            <w:r>
              <w:t>період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tab/>
            </w:r>
            <w:r>
              <w:rPr>
                <w:spacing w:val="-3"/>
              </w:rPr>
              <w:t>по</w:t>
            </w:r>
          </w:p>
          <w:p w:rsidR="00177130" w:rsidRDefault="00177130" w:rsidP="00CA4B68">
            <w:pPr>
              <w:pStyle w:val="TableParagraph"/>
              <w:spacing w:line="238" w:lineRule="exact"/>
              <w:ind w:left="1117"/>
            </w:pPr>
            <w:r>
              <w:t>(дати)</w:t>
            </w:r>
          </w:p>
        </w:tc>
      </w:tr>
    </w:tbl>
    <w:p w:rsidR="00177130" w:rsidRDefault="00177130" w:rsidP="00177130">
      <w:pPr>
        <w:pStyle w:val="a3"/>
        <w:spacing w:before="2"/>
        <w:rPr>
          <w:sz w:val="14"/>
        </w:rPr>
      </w:pPr>
    </w:p>
    <w:p w:rsidR="00177130" w:rsidRDefault="00177130" w:rsidP="00177130">
      <w:pPr>
        <w:pStyle w:val="a3"/>
        <w:spacing w:before="91"/>
        <w:ind w:left="944"/>
        <w:jc w:val="both"/>
      </w:pPr>
      <w:r>
        <w:t>Приклад</w:t>
      </w:r>
      <w:r>
        <w:rPr>
          <w:spacing w:val="-1"/>
        </w:rPr>
        <w:t xml:space="preserve"> </w:t>
      </w:r>
      <w:r>
        <w:t>2.</w:t>
      </w:r>
    </w:p>
    <w:p w:rsidR="00177130" w:rsidRDefault="00177130" w:rsidP="00177130">
      <w:pPr>
        <w:pStyle w:val="a3"/>
        <w:spacing w:before="2"/>
        <w:ind w:left="234" w:right="651" w:firstLine="710"/>
        <w:jc w:val="both"/>
      </w:pPr>
      <w:r>
        <w:t>Дата вашого народження 20 березня. Визначте свої критичні</w:t>
      </w:r>
      <w:r>
        <w:rPr>
          <w:spacing w:val="-52"/>
        </w:rPr>
        <w:t xml:space="preserve"> </w:t>
      </w:r>
      <w:r>
        <w:t>і сприятливі періоди. Критичним періодом є місяць перед датою</w:t>
      </w:r>
      <w:r>
        <w:rPr>
          <w:spacing w:val="1"/>
        </w:rPr>
        <w:t xml:space="preserve"> </w:t>
      </w:r>
      <w:r>
        <w:t>народження. Отже, для вас він триває з 20 лютого до 20 березня. З</w:t>
      </w:r>
      <w:r>
        <w:rPr>
          <w:spacing w:val="1"/>
        </w:rPr>
        <w:t xml:space="preserve"> </w:t>
      </w:r>
      <w:r>
        <w:t>21 березня до 20 квітня найсприятливіший період вашого річного</w:t>
      </w:r>
      <w:r>
        <w:rPr>
          <w:spacing w:val="1"/>
        </w:rPr>
        <w:t xml:space="preserve"> </w:t>
      </w:r>
      <w:r>
        <w:t>циклу.</w:t>
      </w:r>
    </w:p>
    <w:p w:rsidR="00177130" w:rsidRDefault="00177130" w:rsidP="00177130">
      <w:pPr>
        <w:pStyle w:val="a3"/>
        <w:spacing w:before="10"/>
        <w:rPr>
          <w:sz w:val="21"/>
        </w:rPr>
      </w:pPr>
    </w:p>
    <w:p w:rsidR="00177130" w:rsidRDefault="00177130" w:rsidP="00177130">
      <w:pPr>
        <w:pStyle w:val="a3"/>
        <w:ind w:left="2771"/>
      </w:pPr>
      <w:r>
        <w:t>Контрольні запитання</w:t>
      </w:r>
    </w:p>
    <w:p w:rsidR="00177130" w:rsidRDefault="00177130" w:rsidP="00177130">
      <w:pPr>
        <w:pStyle w:val="a7"/>
        <w:numPr>
          <w:ilvl w:val="0"/>
          <w:numId w:val="6"/>
        </w:numPr>
        <w:tabs>
          <w:tab w:val="left" w:pos="781"/>
          <w:tab w:val="left" w:pos="782"/>
        </w:tabs>
        <w:spacing w:before="1" w:line="253" w:lineRule="exact"/>
        <w:ind w:hanging="568"/>
      </w:pPr>
      <w:r>
        <w:t>Що</w:t>
      </w:r>
      <w:r>
        <w:rPr>
          <w:spacing w:val="-3"/>
        </w:rPr>
        <w:t xml:space="preserve"> </w:t>
      </w:r>
      <w:r>
        <w:t>таке</w:t>
      </w:r>
      <w:r>
        <w:rPr>
          <w:spacing w:val="-2"/>
        </w:rPr>
        <w:t xml:space="preserve"> </w:t>
      </w:r>
      <w:r>
        <w:t>сезонні</w:t>
      </w:r>
      <w:r>
        <w:rPr>
          <w:spacing w:val="-1"/>
        </w:rPr>
        <w:t xml:space="preserve"> </w:t>
      </w:r>
      <w:r>
        <w:t>біоритми?</w:t>
      </w:r>
      <w:r>
        <w:rPr>
          <w:spacing w:val="-2"/>
        </w:rPr>
        <w:t xml:space="preserve"> </w:t>
      </w:r>
      <w:r>
        <w:t>Наведіть</w:t>
      </w:r>
      <w:r>
        <w:rPr>
          <w:spacing w:val="-2"/>
        </w:rPr>
        <w:t xml:space="preserve"> </w:t>
      </w:r>
      <w:r>
        <w:t>приклади.</w:t>
      </w:r>
    </w:p>
    <w:p w:rsidR="00177130" w:rsidRDefault="00177130" w:rsidP="00177130">
      <w:pPr>
        <w:pStyle w:val="a7"/>
        <w:numPr>
          <w:ilvl w:val="0"/>
          <w:numId w:val="6"/>
        </w:numPr>
        <w:tabs>
          <w:tab w:val="left" w:pos="836"/>
          <w:tab w:val="left" w:pos="837"/>
          <w:tab w:val="left" w:pos="1397"/>
          <w:tab w:val="left" w:pos="2271"/>
          <w:tab w:val="left" w:pos="3396"/>
          <w:tab w:val="left" w:pos="4514"/>
          <w:tab w:val="left" w:pos="5269"/>
        </w:tabs>
        <w:spacing w:line="252" w:lineRule="exact"/>
        <w:ind w:left="836" w:hanging="623"/>
      </w:pPr>
      <w:r>
        <w:t>У</w:t>
      </w:r>
      <w:r>
        <w:tab/>
        <w:t>чому</w:t>
      </w:r>
      <w:r>
        <w:tab/>
        <w:t>полягає</w:t>
      </w:r>
      <w:r>
        <w:tab/>
        <w:t>різниця</w:t>
      </w:r>
      <w:r>
        <w:tab/>
        <w:t>між</w:t>
      </w:r>
      <w:r>
        <w:tab/>
        <w:t>«біологічним»,</w:t>
      </w:r>
    </w:p>
    <w:p w:rsidR="00177130" w:rsidRDefault="00177130" w:rsidP="00177130">
      <w:pPr>
        <w:pStyle w:val="a3"/>
        <w:spacing w:line="252" w:lineRule="exact"/>
        <w:ind w:left="781"/>
      </w:pPr>
      <w:r>
        <w:t>«індивідуальним»</w:t>
      </w:r>
      <w:r>
        <w:rPr>
          <w:spacing w:val="-8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календарним</w:t>
      </w:r>
      <w:r>
        <w:rPr>
          <w:spacing w:val="-3"/>
        </w:rPr>
        <w:t xml:space="preserve"> </w:t>
      </w:r>
      <w:r>
        <w:t>роками?</w:t>
      </w:r>
    </w:p>
    <w:p w:rsidR="00177130" w:rsidRDefault="00177130" w:rsidP="00177130">
      <w:pPr>
        <w:pStyle w:val="a7"/>
        <w:numPr>
          <w:ilvl w:val="0"/>
          <w:numId w:val="6"/>
        </w:numPr>
        <w:tabs>
          <w:tab w:val="left" w:pos="836"/>
          <w:tab w:val="left" w:pos="837"/>
        </w:tabs>
        <w:spacing w:before="2" w:line="252" w:lineRule="exact"/>
        <w:ind w:left="836" w:hanging="623"/>
      </w:pPr>
      <w:r>
        <w:t>Що</w:t>
      </w:r>
      <w:r>
        <w:rPr>
          <w:spacing w:val="-3"/>
        </w:rPr>
        <w:t xml:space="preserve"> </w:t>
      </w:r>
      <w:r>
        <w:t>таке</w:t>
      </w:r>
      <w:r>
        <w:rPr>
          <w:spacing w:val="-3"/>
        </w:rPr>
        <w:t xml:space="preserve"> </w:t>
      </w:r>
      <w:r>
        <w:t>критичний</w:t>
      </w:r>
      <w:r>
        <w:rPr>
          <w:spacing w:val="-3"/>
        </w:rPr>
        <w:t xml:space="preserve"> </w:t>
      </w:r>
      <w:r>
        <w:t>період</w:t>
      </w:r>
      <w:r>
        <w:rPr>
          <w:spacing w:val="-2"/>
        </w:rPr>
        <w:t xml:space="preserve"> </w:t>
      </w:r>
      <w:r>
        <w:t>ендогенного</w:t>
      </w:r>
      <w:r>
        <w:rPr>
          <w:spacing w:val="-3"/>
        </w:rPr>
        <w:t xml:space="preserve"> </w:t>
      </w:r>
      <w:r>
        <w:t>року?</w:t>
      </w:r>
    </w:p>
    <w:p w:rsidR="00177130" w:rsidRDefault="00177130" w:rsidP="00177130">
      <w:pPr>
        <w:pStyle w:val="a7"/>
        <w:numPr>
          <w:ilvl w:val="0"/>
          <w:numId w:val="6"/>
        </w:numPr>
        <w:tabs>
          <w:tab w:val="left" w:pos="836"/>
          <w:tab w:val="left" w:pos="837"/>
        </w:tabs>
        <w:spacing w:line="252" w:lineRule="exact"/>
        <w:ind w:left="836" w:hanging="623"/>
      </w:pPr>
      <w:r>
        <w:t>Яка</w:t>
      </w:r>
      <w:r>
        <w:rPr>
          <w:spacing w:val="-1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житті</w:t>
      </w:r>
      <w:r>
        <w:rPr>
          <w:spacing w:val="1"/>
        </w:rPr>
        <w:t xml:space="preserve"> </w:t>
      </w:r>
      <w:r>
        <w:t>людини?</w:t>
      </w:r>
    </w:p>
    <w:p w:rsidR="00177130" w:rsidRDefault="00177130" w:rsidP="00177130">
      <w:pPr>
        <w:pStyle w:val="a7"/>
        <w:numPr>
          <w:ilvl w:val="0"/>
          <w:numId w:val="6"/>
        </w:numPr>
        <w:tabs>
          <w:tab w:val="left" w:pos="836"/>
          <w:tab w:val="left" w:pos="837"/>
        </w:tabs>
        <w:spacing w:before="1"/>
        <w:ind w:right="655"/>
      </w:pPr>
      <w:r>
        <w:tab/>
        <w:t>Коли</w:t>
      </w:r>
      <w:r>
        <w:rPr>
          <w:spacing w:val="48"/>
        </w:rPr>
        <w:t xml:space="preserve"> </w:t>
      </w:r>
      <w:r>
        <w:t>виникнення</w:t>
      </w:r>
      <w:r>
        <w:rPr>
          <w:spacing w:val="47"/>
        </w:rPr>
        <w:t xml:space="preserve"> </w:t>
      </w:r>
      <w:r>
        <w:t>сезонного</w:t>
      </w:r>
      <w:r>
        <w:rPr>
          <w:spacing w:val="48"/>
        </w:rPr>
        <w:t xml:space="preserve"> </w:t>
      </w:r>
      <w:r>
        <w:t>афективного</w:t>
      </w:r>
      <w:r>
        <w:rPr>
          <w:spacing w:val="48"/>
        </w:rPr>
        <w:t xml:space="preserve"> </w:t>
      </w:r>
      <w:r>
        <w:t>розладу</w:t>
      </w:r>
      <w:r>
        <w:rPr>
          <w:spacing w:val="46"/>
        </w:rPr>
        <w:t xml:space="preserve"> </w:t>
      </w:r>
      <w:r>
        <w:t>(САР)</w:t>
      </w:r>
      <w:r>
        <w:rPr>
          <w:spacing w:val="-52"/>
        </w:rPr>
        <w:t xml:space="preserve"> </w:t>
      </w:r>
      <w:r>
        <w:t>найбільш</w:t>
      </w:r>
      <w:r>
        <w:rPr>
          <w:spacing w:val="-3"/>
        </w:rPr>
        <w:t xml:space="preserve"> </w:t>
      </w:r>
      <w:r>
        <w:t>імовірне?</w:t>
      </w:r>
    </w:p>
    <w:p w:rsidR="00177130" w:rsidRDefault="00177130" w:rsidP="00177130">
      <w:pPr>
        <w:pStyle w:val="a7"/>
        <w:numPr>
          <w:ilvl w:val="0"/>
          <w:numId w:val="6"/>
        </w:numPr>
        <w:tabs>
          <w:tab w:val="left" w:pos="836"/>
          <w:tab w:val="left" w:pos="837"/>
        </w:tabs>
        <w:spacing w:before="1"/>
        <w:ind w:left="836" w:hanging="623"/>
      </w:pPr>
      <w:r>
        <w:t>Які</w:t>
      </w:r>
      <w:r>
        <w:rPr>
          <w:spacing w:val="-2"/>
        </w:rPr>
        <w:t xml:space="preserve"> </w:t>
      </w:r>
      <w:r>
        <w:t>типи</w:t>
      </w:r>
      <w:r>
        <w:rPr>
          <w:spacing w:val="-3"/>
        </w:rPr>
        <w:t xml:space="preserve"> </w:t>
      </w:r>
      <w:r>
        <w:t>багаторічних</w:t>
      </w:r>
      <w:r>
        <w:rPr>
          <w:spacing w:val="-2"/>
        </w:rPr>
        <w:t xml:space="preserve"> </w:t>
      </w:r>
      <w:r>
        <w:t>біоритмів</w:t>
      </w:r>
      <w:r>
        <w:rPr>
          <w:spacing w:val="-2"/>
        </w:rPr>
        <w:t xml:space="preserve"> </w:t>
      </w:r>
      <w:r>
        <w:t>ви</w:t>
      </w:r>
      <w:r>
        <w:rPr>
          <w:spacing w:val="-2"/>
        </w:rPr>
        <w:t xml:space="preserve"> </w:t>
      </w:r>
      <w:r>
        <w:t>знаєте?</w:t>
      </w:r>
    </w:p>
    <w:p w:rsidR="00177130" w:rsidRDefault="00177130" w:rsidP="00177130">
      <w:pPr>
        <w:pStyle w:val="a3"/>
        <w:spacing w:before="9"/>
        <w:rPr>
          <w:sz w:val="21"/>
        </w:rPr>
      </w:pPr>
    </w:p>
    <w:p w:rsidR="00177130" w:rsidRDefault="00177130" w:rsidP="00177130">
      <w:pPr>
        <w:pStyle w:val="a3"/>
        <w:ind w:left="2639"/>
        <w:jc w:val="both"/>
      </w:pPr>
      <w:r>
        <w:t>Рекомендовна</w:t>
      </w:r>
      <w:r>
        <w:rPr>
          <w:spacing w:val="-4"/>
        </w:rPr>
        <w:t xml:space="preserve"> </w:t>
      </w:r>
      <w:r>
        <w:t>література</w:t>
      </w:r>
    </w:p>
    <w:p w:rsidR="00177130" w:rsidRDefault="00177130" w:rsidP="00177130">
      <w:pPr>
        <w:pStyle w:val="a7"/>
        <w:numPr>
          <w:ilvl w:val="0"/>
          <w:numId w:val="5"/>
        </w:numPr>
        <w:tabs>
          <w:tab w:val="left" w:pos="782"/>
        </w:tabs>
        <w:spacing w:before="2"/>
        <w:ind w:right="648"/>
        <w:jc w:val="both"/>
      </w:pPr>
      <w:r>
        <w:t>Доскин</w:t>
      </w:r>
      <w:r>
        <w:rPr>
          <w:spacing w:val="12"/>
        </w:rPr>
        <w:t xml:space="preserve"> </w:t>
      </w:r>
      <w:r>
        <w:t>ВЛ.,</w:t>
      </w:r>
      <w:r>
        <w:rPr>
          <w:spacing w:val="13"/>
        </w:rPr>
        <w:t xml:space="preserve"> </w:t>
      </w:r>
      <w:r>
        <w:t>Лаврєнтьев</w:t>
      </w:r>
      <w:r>
        <w:rPr>
          <w:spacing w:val="14"/>
        </w:rPr>
        <w:t xml:space="preserve"> </w:t>
      </w:r>
      <w:r>
        <w:t>Н.А.</w:t>
      </w:r>
      <w:r>
        <w:rPr>
          <w:spacing w:val="16"/>
        </w:rPr>
        <w:t xml:space="preserve"> </w:t>
      </w:r>
      <w:r>
        <w:t>Ритмы</w:t>
      </w:r>
      <w:r>
        <w:rPr>
          <w:spacing w:val="14"/>
        </w:rPr>
        <w:t xml:space="preserve"> </w:t>
      </w:r>
      <w:r>
        <w:t>жизни:</w:t>
      </w:r>
      <w:r>
        <w:rPr>
          <w:spacing w:val="12"/>
        </w:rPr>
        <w:t xml:space="preserve"> </w:t>
      </w:r>
      <w:r>
        <w:t>2-е</w:t>
      </w:r>
      <w:r>
        <w:rPr>
          <w:spacing w:val="15"/>
        </w:rPr>
        <w:t xml:space="preserve"> </w:t>
      </w:r>
      <w:r>
        <w:t>изд.</w:t>
      </w:r>
      <w:r>
        <w:rPr>
          <w:spacing w:val="14"/>
        </w:rPr>
        <w:t xml:space="preserve"> </w:t>
      </w:r>
      <w:r>
        <w:t>перераб.</w:t>
      </w:r>
      <w:r>
        <w:rPr>
          <w:spacing w:val="-5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доп.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Медицина, 1991.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176 с.</w:t>
      </w:r>
    </w:p>
    <w:p w:rsidR="00177130" w:rsidRDefault="00177130" w:rsidP="00177130">
      <w:pPr>
        <w:pStyle w:val="a7"/>
        <w:numPr>
          <w:ilvl w:val="0"/>
          <w:numId w:val="5"/>
        </w:numPr>
        <w:tabs>
          <w:tab w:val="left" w:pos="782"/>
        </w:tabs>
        <w:spacing w:before="1"/>
        <w:ind w:right="630"/>
        <w:jc w:val="both"/>
      </w:pPr>
      <w:r>
        <w:t>Котельник Л.О.</w:t>
      </w:r>
      <w:r>
        <w:rPr>
          <w:spacing w:val="1"/>
        </w:rPr>
        <w:t xml:space="preserve"> </w:t>
      </w:r>
      <w:r>
        <w:t>«Чи</w:t>
      </w:r>
      <w:r>
        <w:rPr>
          <w:spacing w:val="1"/>
        </w:rPr>
        <w:t xml:space="preserve"> </w:t>
      </w:r>
      <w:r>
        <w:t>винуватий</w:t>
      </w:r>
      <w:r>
        <w:rPr>
          <w:spacing w:val="1"/>
        </w:rPr>
        <w:t xml:space="preserve"> </w:t>
      </w:r>
      <w:r>
        <w:t>Місяць?»</w:t>
      </w:r>
      <w:r>
        <w:rPr>
          <w:spacing w:val="1"/>
        </w:rPr>
        <w:t xml:space="preserve"> </w:t>
      </w:r>
      <w:r>
        <w:t>Цикл:</w:t>
      </w:r>
      <w:r>
        <w:rPr>
          <w:spacing w:val="56"/>
        </w:rPr>
        <w:t xml:space="preserve"> </w:t>
      </w:r>
      <w:r>
        <w:t>Ритми</w:t>
      </w:r>
      <w:r>
        <w:rPr>
          <w:spacing w:val="1"/>
        </w:rPr>
        <w:t xml:space="preserve"> </w:t>
      </w:r>
      <w:r>
        <w:t>космосу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життя.</w:t>
      </w:r>
      <w:r>
        <w:rPr>
          <w:spacing w:val="1"/>
        </w:rPr>
        <w:t xml:space="preserve"> </w:t>
      </w:r>
      <w:r>
        <w:t>– К.:</w:t>
      </w:r>
      <w:r>
        <w:rPr>
          <w:spacing w:val="-4"/>
        </w:rPr>
        <w:t xml:space="preserve"> </w:t>
      </w:r>
      <w:r>
        <w:t>Т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Знання</w:t>
      </w:r>
      <w:r>
        <w:rPr>
          <w:spacing w:val="-1"/>
        </w:rPr>
        <w:t xml:space="preserve"> </w:t>
      </w:r>
      <w:r>
        <w:t>УРСР, 1990. –</w:t>
      </w:r>
      <w:r>
        <w:rPr>
          <w:spacing w:val="-3"/>
        </w:rPr>
        <w:t xml:space="preserve"> </w:t>
      </w:r>
      <w:r>
        <w:t>48 с.</w:t>
      </w:r>
    </w:p>
    <w:p w:rsidR="00177130" w:rsidRDefault="00177130" w:rsidP="00177130">
      <w:pPr>
        <w:pStyle w:val="a7"/>
        <w:numPr>
          <w:ilvl w:val="0"/>
          <w:numId w:val="5"/>
        </w:numPr>
        <w:tabs>
          <w:tab w:val="left" w:pos="782"/>
        </w:tabs>
        <w:ind w:right="628"/>
        <w:jc w:val="both"/>
      </w:pPr>
      <w:r>
        <w:t>Кузнецов Ю.Ф.</w:t>
      </w:r>
      <w:r>
        <w:rPr>
          <w:spacing w:val="1"/>
        </w:rPr>
        <w:t xml:space="preserve"> </w:t>
      </w:r>
      <w:r>
        <w:t>Биоритмы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физический,</w:t>
      </w:r>
      <w:r>
        <w:rPr>
          <w:spacing w:val="1"/>
        </w:rPr>
        <w:t xml:space="preserve"> </w:t>
      </w:r>
      <w:r>
        <w:t>эмоциональный,</w:t>
      </w:r>
      <w:r>
        <w:rPr>
          <w:spacing w:val="1"/>
        </w:rPr>
        <w:t xml:space="preserve"> </w:t>
      </w:r>
      <w:r>
        <w:t>интеллектуальный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Ю.Ф. Кузнецов.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испр.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Амрита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Русь;</w:t>
      </w:r>
      <w:r>
        <w:rPr>
          <w:spacing w:val="1"/>
        </w:rPr>
        <w:t xml:space="preserve"> </w:t>
      </w:r>
      <w:r>
        <w:t>Пенза:</w:t>
      </w:r>
      <w:r>
        <w:rPr>
          <w:spacing w:val="55"/>
        </w:rPr>
        <w:t xml:space="preserve"> </w:t>
      </w:r>
      <w:r>
        <w:t>Золотое</w:t>
      </w:r>
      <w:r>
        <w:rPr>
          <w:spacing w:val="1"/>
        </w:rPr>
        <w:t xml:space="preserve"> </w:t>
      </w:r>
      <w:r>
        <w:t>сечение, 2006. – 384 с.</w:t>
      </w:r>
    </w:p>
    <w:p w:rsidR="00177130" w:rsidRDefault="00177130" w:rsidP="00177130">
      <w:pPr>
        <w:pStyle w:val="a7"/>
        <w:numPr>
          <w:ilvl w:val="0"/>
          <w:numId w:val="5"/>
        </w:numPr>
        <w:tabs>
          <w:tab w:val="left" w:pos="837"/>
        </w:tabs>
        <w:ind w:right="646"/>
        <w:jc w:val="both"/>
      </w:pPr>
      <w:r>
        <w:tab/>
        <w:t>Лапко</w:t>
      </w:r>
      <w:r>
        <w:rPr>
          <w:spacing w:val="1"/>
        </w:rPr>
        <w:t xml:space="preserve"> </w:t>
      </w:r>
      <w:r>
        <w:t>А.В.,</w:t>
      </w:r>
      <w:r>
        <w:rPr>
          <w:spacing w:val="1"/>
        </w:rPr>
        <w:t xml:space="preserve"> </w:t>
      </w:r>
      <w:r>
        <w:t>Поликарпов</w:t>
      </w:r>
      <w:r>
        <w:rPr>
          <w:spacing w:val="1"/>
        </w:rPr>
        <w:t xml:space="preserve"> </w:t>
      </w:r>
      <w:r>
        <w:t>Л.С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(метеотропные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сердечно-сосудистой</w:t>
      </w:r>
      <w:r>
        <w:rPr>
          <w:spacing w:val="1"/>
        </w:rPr>
        <w:t xml:space="preserve"> </w:t>
      </w:r>
      <w:r>
        <w:t>системы).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Новосибирск: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«Наука»; Сибир.</w:t>
      </w:r>
      <w:r>
        <w:rPr>
          <w:spacing w:val="-1"/>
        </w:rPr>
        <w:t xml:space="preserve"> </w:t>
      </w:r>
      <w:r>
        <w:t>издат.</w:t>
      </w:r>
      <w:r>
        <w:rPr>
          <w:spacing w:val="-1"/>
        </w:rPr>
        <w:t xml:space="preserve"> </w:t>
      </w:r>
      <w:r>
        <w:t>фирма,</w:t>
      </w:r>
      <w:r>
        <w:rPr>
          <w:spacing w:val="-2"/>
        </w:rPr>
        <w:t xml:space="preserve"> </w:t>
      </w:r>
      <w:r>
        <w:t>1994.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104</w:t>
      </w:r>
      <w:r>
        <w:rPr>
          <w:spacing w:val="-1"/>
        </w:rPr>
        <w:t xml:space="preserve"> </w:t>
      </w:r>
      <w:r>
        <w:t>с.</w:t>
      </w:r>
    </w:p>
    <w:p w:rsidR="00177130" w:rsidRDefault="00177130" w:rsidP="00177130">
      <w:pPr>
        <w:jc w:val="both"/>
        <w:sectPr w:rsidR="00177130">
          <w:pgSz w:w="8420" w:h="11910"/>
          <w:pgMar w:top="780" w:right="500" w:bottom="1120" w:left="580" w:header="0" w:footer="962" w:gutter="0"/>
          <w:cols w:space="720"/>
        </w:sectPr>
      </w:pPr>
    </w:p>
    <w:p w:rsidR="00177130" w:rsidRDefault="00177130" w:rsidP="00177130">
      <w:pPr>
        <w:pStyle w:val="a7"/>
        <w:numPr>
          <w:ilvl w:val="0"/>
          <w:numId w:val="5"/>
        </w:numPr>
        <w:tabs>
          <w:tab w:val="left" w:pos="1120"/>
        </w:tabs>
        <w:spacing w:before="62"/>
        <w:ind w:left="1119" w:right="310"/>
        <w:jc w:val="both"/>
      </w:pPr>
      <w:r>
        <w:lastRenderedPageBreak/>
        <w:t>Практикум з курсу «Безпека життєдіяльності»: для студентів</w:t>
      </w:r>
      <w:r>
        <w:rPr>
          <w:spacing w:val="1"/>
        </w:rPr>
        <w:t xml:space="preserve"> </w:t>
      </w:r>
      <w:r>
        <w:t xml:space="preserve">вищих     </w:t>
      </w:r>
      <w:r>
        <w:rPr>
          <w:spacing w:val="1"/>
        </w:rPr>
        <w:t xml:space="preserve"> </w:t>
      </w:r>
      <w:r>
        <w:t xml:space="preserve">навчальних     </w:t>
      </w:r>
      <w:r>
        <w:rPr>
          <w:spacing w:val="1"/>
        </w:rPr>
        <w:t xml:space="preserve"> </w:t>
      </w:r>
      <w:r>
        <w:t xml:space="preserve">закладів     </w:t>
      </w:r>
      <w:r>
        <w:rPr>
          <w:spacing w:val="1"/>
        </w:rPr>
        <w:t xml:space="preserve"> </w:t>
      </w:r>
      <w:r>
        <w:t xml:space="preserve">/     </w:t>
      </w:r>
      <w:r>
        <w:rPr>
          <w:spacing w:val="1"/>
        </w:rPr>
        <w:t xml:space="preserve"> </w:t>
      </w:r>
      <w:r>
        <w:t>В.В. Березуцький,</w:t>
      </w:r>
      <w:r>
        <w:rPr>
          <w:spacing w:val="1"/>
        </w:rPr>
        <w:t xml:space="preserve"> </w:t>
      </w:r>
      <w:r>
        <w:t xml:space="preserve">Т.С. Бондаренко,  </w:t>
      </w:r>
      <w:r>
        <w:rPr>
          <w:spacing w:val="1"/>
        </w:rPr>
        <w:t xml:space="preserve"> </w:t>
      </w:r>
      <w:r>
        <w:t xml:space="preserve">Г.Г. Валенко  </w:t>
      </w:r>
      <w:r>
        <w:rPr>
          <w:spacing w:val="1"/>
        </w:rPr>
        <w:t xml:space="preserve"> </w:t>
      </w:r>
      <w:r>
        <w:t xml:space="preserve">та  </w:t>
      </w:r>
      <w:r>
        <w:rPr>
          <w:spacing w:val="1"/>
        </w:rPr>
        <w:t xml:space="preserve"> </w:t>
      </w:r>
      <w:r>
        <w:t xml:space="preserve">ін..;  </w:t>
      </w:r>
      <w:r>
        <w:rPr>
          <w:spacing w:val="1"/>
        </w:rPr>
        <w:t xml:space="preserve"> </w:t>
      </w:r>
      <w:r>
        <w:t xml:space="preserve">За  </w:t>
      </w:r>
      <w:r>
        <w:rPr>
          <w:spacing w:val="1"/>
        </w:rPr>
        <w:t xml:space="preserve"> </w:t>
      </w:r>
      <w:r>
        <w:t>ред.    проф.</w:t>
      </w:r>
      <w:r>
        <w:rPr>
          <w:spacing w:val="1"/>
        </w:rPr>
        <w:t xml:space="preserve"> </w:t>
      </w:r>
      <w:r>
        <w:t>В.В. Березуцького.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Х.:</w:t>
      </w:r>
      <w:r>
        <w:rPr>
          <w:spacing w:val="-2"/>
        </w:rPr>
        <w:t xml:space="preserve"> </w:t>
      </w:r>
      <w:r>
        <w:t>Факт,</w:t>
      </w:r>
      <w:r>
        <w:rPr>
          <w:spacing w:val="-3"/>
        </w:rPr>
        <w:t xml:space="preserve"> </w:t>
      </w:r>
      <w:r>
        <w:t>2005.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168 с.</w:t>
      </w:r>
    </w:p>
    <w:p w:rsidR="00177130" w:rsidRDefault="00177130" w:rsidP="00177130">
      <w:pPr>
        <w:pStyle w:val="a7"/>
        <w:numPr>
          <w:ilvl w:val="0"/>
          <w:numId w:val="5"/>
        </w:numPr>
        <w:tabs>
          <w:tab w:val="left" w:pos="1120"/>
        </w:tabs>
        <w:ind w:left="1119" w:right="313"/>
        <w:jc w:val="both"/>
      </w:pPr>
      <w:r>
        <w:t>Путилов</w:t>
      </w:r>
      <w:r>
        <w:rPr>
          <w:spacing w:val="1"/>
        </w:rPr>
        <w:t xml:space="preserve"> </w:t>
      </w:r>
      <w:r>
        <w:t>А.А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«Совы»,</w:t>
      </w:r>
      <w:r>
        <w:rPr>
          <w:spacing w:val="1"/>
        </w:rPr>
        <w:t xml:space="preserve"> </w:t>
      </w:r>
      <w:r>
        <w:t>«жаворонки»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Совершенство, 1997. -</w:t>
      </w:r>
      <w:r>
        <w:rPr>
          <w:spacing w:val="-4"/>
        </w:rPr>
        <w:t xml:space="preserve"> </w:t>
      </w:r>
      <w:r>
        <w:t>264 с.</w:t>
      </w:r>
    </w:p>
    <w:p w:rsidR="00177130" w:rsidRDefault="00177130" w:rsidP="00177130">
      <w:pPr>
        <w:pStyle w:val="a7"/>
        <w:numPr>
          <w:ilvl w:val="0"/>
          <w:numId w:val="5"/>
        </w:numPr>
        <w:tabs>
          <w:tab w:val="left" w:pos="1120"/>
        </w:tabs>
        <w:ind w:left="1119" w:right="290"/>
        <w:jc w:val="both"/>
      </w:pPr>
      <w:r>
        <w:t>ТимченкоА. Н. Основы биоритмологии: учебно методическое-</w:t>
      </w:r>
      <w:r>
        <w:rPr>
          <w:spacing w:val="-52"/>
        </w:rPr>
        <w:t xml:space="preserve"> </w:t>
      </w:r>
      <w:r>
        <w:t>пособие / А.Н. Тимченко . – Х.: ХНУ имени В . Н . Каразина ,</w:t>
      </w:r>
      <w:r>
        <w:rPr>
          <w:spacing w:val="1"/>
        </w:rPr>
        <w:t xml:space="preserve"> </w:t>
      </w:r>
      <w:r>
        <w:t>2012. –148</w:t>
      </w:r>
      <w:r>
        <w:rPr>
          <w:spacing w:val="-3"/>
        </w:rPr>
        <w:t xml:space="preserve"> </w:t>
      </w:r>
      <w:r>
        <w:t>с .</w:t>
      </w:r>
    </w:p>
    <w:p w:rsidR="00177130" w:rsidRDefault="00177130" w:rsidP="00177130">
      <w:pPr>
        <w:pStyle w:val="a7"/>
        <w:numPr>
          <w:ilvl w:val="0"/>
          <w:numId w:val="5"/>
        </w:numPr>
        <w:tabs>
          <w:tab w:val="left" w:pos="1120"/>
        </w:tabs>
        <w:spacing w:before="1" w:line="253" w:lineRule="exact"/>
        <w:ind w:left="1119"/>
        <w:jc w:val="both"/>
      </w:pPr>
      <w:r>
        <w:t>Ужегов</w:t>
      </w:r>
      <w:r>
        <w:rPr>
          <w:spacing w:val="46"/>
        </w:rPr>
        <w:t xml:space="preserve"> </w:t>
      </w:r>
      <w:r>
        <w:t>Г</w:t>
      </w:r>
      <w:r>
        <w:rPr>
          <w:i/>
        </w:rPr>
        <w:t>.</w:t>
      </w:r>
      <w:r>
        <w:rPr>
          <w:i/>
          <w:spacing w:val="102"/>
        </w:rPr>
        <w:t xml:space="preserve"> </w:t>
      </w:r>
      <w:r>
        <w:t>Биоритмы</w:t>
      </w:r>
      <w:r>
        <w:rPr>
          <w:spacing w:val="102"/>
        </w:rPr>
        <w:t xml:space="preserve"> </w:t>
      </w:r>
      <w:r>
        <w:t>на</w:t>
      </w:r>
      <w:r>
        <w:rPr>
          <w:spacing w:val="102"/>
        </w:rPr>
        <w:t xml:space="preserve"> </w:t>
      </w:r>
      <w:r>
        <w:t>каждый</w:t>
      </w:r>
      <w:r>
        <w:rPr>
          <w:spacing w:val="102"/>
        </w:rPr>
        <w:t xml:space="preserve"> </w:t>
      </w:r>
      <w:r>
        <w:t>день.</w:t>
      </w:r>
      <w:r>
        <w:rPr>
          <w:spacing w:val="103"/>
        </w:rPr>
        <w:t xml:space="preserve"> </w:t>
      </w:r>
      <w:r>
        <w:t>-</w:t>
      </w:r>
      <w:r>
        <w:rPr>
          <w:spacing w:val="98"/>
        </w:rPr>
        <w:t xml:space="preserve"> </w:t>
      </w:r>
      <w:r>
        <w:t>М.:</w:t>
      </w:r>
      <w:r>
        <w:rPr>
          <w:spacing w:val="101"/>
        </w:rPr>
        <w:t xml:space="preserve"> </w:t>
      </w:r>
      <w:r>
        <w:t>Агентство</w:t>
      </w:r>
    </w:p>
    <w:p w:rsidR="00177130" w:rsidRDefault="00177130" w:rsidP="00177130">
      <w:pPr>
        <w:pStyle w:val="a3"/>
        <w:spacing w:line="252" w:lineRule="exact"/>
        <w:ind w:left="1119"/>
        <w:jc w:val="both"/>
      </w:pPr>
      <w:r>
        <w:t>«ФАИР»,</w:t>
      </w:r>
      <w:r>
        <w:rPr>
          <w:spacing w:val="-1"/>
        </w:rPr>
        <w:t xml:space="preserve"> </w:t>
      </w:r>
      <w:r>
        <w:t>1997.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608</w:t>
      </w:r>
      <w:r>
        <w:rPr>
          <w:spacing w:val="-1"/>
        </w:rPr>
        <w:t xml:space="preserve"> </w:t>
      </w:r>
      <w:r>
        <w:t>с.</w:t>
      </w:r>
    </w:p>
    <w:p w:rsidR="00177130" w:rsidRDefault="00177130" w:rsidP="00177130">
      <w:pPr>
        <w:pStyle w:val="a7"/>
        <w:numPr>
          <w:ilvl w:val="0"/>
          <w:numId w:val="5"/>
        </w:numPr>
        <w:tabs>
          <w:tab w:val="left" w:pos="1120"/>
        </w:tabs>
        <w:ind w:left="1119" w:right="312"/>
        <w:jc w:val="both"/>
      </w:pPr>
      <w:r>
        <w:t>Шапошникова</w:t>
      </w:r>
      <w:r>
        <w:rPr>
          <w:spacing w:val="1"/>
        </w:rPr>
        <w:t xml:space="preserve"> </w:t>
      </w:r>
      <w:r>
        <w:t>В.И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Биоритмы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Сов.</w:t>
      </w:r>
      <w:r>
        <w:rPr>
          <w:spacing w:val="1"/>
        </w:rPr>
        <w:t xml:space="preserve"> </w:t>
      </w:r>
      <w:r>
        <w:t>спорт, 1991.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63 с.</w:t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3C8A"/>
    <w:multiLevelType w:val="multilevel"/>
    <w:tmpl w:val="C354FA1C"/>
    <w:lvl w:ilvl="0">
      <w:start w:val="1"/>
      <w:numFmt w:val="decimal"/>
      <w:lvlText w:val="%1"/>
      <w:lvlJc w:val="left"/>
      <w:pPr>
        <w:ind w:left="553" w:hanging="367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-%2"/>
      <w:lvlJc w:val="left"/>
      <w:pPr>
        <w:ind w:left="553" w:hanging="36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915" w:hanging="3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593" w:hanging="3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71" w:hanging="3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49" w:hanging="3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627" w:hanging="3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305" w:hanging="3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983" w:hanging="367"/>
      </w:pPr>
      <w:rPr>
        <w:rFonts w:hint="default"/>
        <w:lang w:val="uk-UA" w:eastAsia="en-US" w:bidi="ar-SA"/>
      </w:rPr>
    </w:lvl>
  </w:abstractNum>
  <w:abstractNum w:abstractNumId="1" w15:restartNumberingAfterBreak="0">
    <w:nsid w:val="013903BC"/>
    <w:multiLevelType w:val="hybridMultilevel"/>
    <w:tmpl w:val="07EAE8E2"/>
    <w:lvl w:ilvl="0" w:tplc="BD0E3E6C">
      <w:start w:val="1"/>
      <w:numFmt w:val="decimal"/>
      <w:lvlText w:val="%1."/>
      <w:lvlJc w:val="left"/>
      <w:pPr>
        <w:ind w:left="781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35CAE214">
      <w:numFmt w:val="bullet"/>
      <w:lvlText w:val="•"/>
      <w:lvlJc w:val="left"/>
      <w:pPr>
        <w:ind w:left="1435" w:hanging="567"/>
      </w:pPr>
      <w:rPr>
        <w:rFonts w:hint="default"/>
        <w:lang w:val="uk-UA" w:eastAsia="en-US" w:bidi="ar-SA"/>
      </w:rPr>
    </w:lvl>
    <w:lvl w:ilvl="2" w:tplc="94ECCF68">
      <w:numFmt w:val="bullet"/>
      <w:lvlText w:val="•"/>
      <w:lvlJc w:val="left"/>
      <w:pPr>
        <w:ind w:left="2091" w:hanging="567"/>
      </w:pPr>
      <w:rPr>
        <w:rFonts w:hint="default"/>
        <w:lang w:val="uk-UA" w:eastAsia="en-US" w:bidi="ar-SA"/>
      </w:rPr>
    </w:lvl>
    <w:lvl w:ilvl="3" w:tplc="4C8ACD86">
      <w:numFmt w:val="bullet"/>
      <w:lvlText w:val="•"/>
      <w:lvlJc w:val="left"/>
      <w:pPr>
        <w:ind w:left="2747" w:hanging="567"/>
      </w:pPr>
      <w:rPr>
        <w:rFonts w:hint="default"/>
        <w:lang w:val="uk-UA" w:eastAsia="en-US" w:bidi="ar-SA"/>
      </w:rPr>
    </w:lvl>
    <w:lvl w:ilvl="4" w:tplc="3EF6D862">
      <w:numFmt w:val="bullet"/>
      <w:lvlText w:val="•"/>
      <w:lvlJc w:val="left"/>
      <w:pPr>
        <w:ind w:left="3403" w:hanging="567"/>
      </w:pPr>
      <w:rPr>
        <w:rFonts w:hint="default"/>
        <w:lang w:val="uk-UA" w:eastAsia="en-US" w:bidi="ar-SA"/>
      </w:rPr>
    </w:lvl>
    <w:lvl w:ilvl="5" w:tplc="C1C4F900">
      <w:numFmt w:val="bullet"/>
      <w:lvlText w:val="•"/>
      <w:lvlJc w:val="left"/>
      <w:pPr>
        <w:ind w:left="4059" w:hanging="567"/>
      </w:pPr>
      <w:rPr>
        <w:rFonts w:hint="default"/>
        <w:lang w:val="uk-UA" w:eastAsia="en-US" w:bidi="ar-SA"/>
      </w:rPr>
    </w:lvl>
    <w:lvl w:ilvl="6" w:tplc="FF7CEF40">
      <w:numFmt w:val="bullet"/>
      <w:lvlText w:val="•"/>
      <w:lvlJc w:val="left"/>
      <w:pPr>
        <w:ind w:left="4715" w:hanging="567"/>
      </w:pPr>
      <w:rPr>
        <w:rFonts w:hint="default"/>
        <w:lang w:val="uk-UA" w:eastAsia="en-US" w:bidi="ar-SA"/>
      </w:rPr>
    </w:lvl>
    <w:lvl w:ilvl="7" w:tplc="0898F450">
      <w:numFmt w:val="bullet"/>
      <w:lvlText w:val="•"/>
      <w:lvlJc w:val="left"/>
      <w:pPr>
        <w:ind w:left="5371" w:hanging="567"/>
      </w:pPr>
      <w:rPr>
        <w:rFonts w:hint="default"/>
        <w:lang w:val="uk-UA" w:eastAsia="en-US" w:bidi="ar-SA"/>
      </w:rPr>
    </w:lvl>
    <w:lvl w:ilvl="8" w:tplc="62CE11A2">
      <w:numFmt w:val="bullet"/>
      <w:lvlText w:val="•"/>
      <w:lvlJc w:val="left"/>
      <w:pPr>
        <w:ind w:left="6027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01584422"/>
    <w:multiLevelType w:val="hybridMultilevel"/>
    <w:tmpl w:val="3C4CABA0"/>
    <w:lvl w:ilvl="0" w:tplc="CCB010AA">
      <w:numFmt w:val="bullet"/>
      <w:lvlText w:val="—"/>
      <w:lvlJc w:val="left"/>
      <w:pPr>
        <w:ind w:left="2025" w:hanging="74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9126E8CC">
      <w:numFmt w:val="bullet"/>
      <w:lvlText w:val="•"/>
      <w:lvlJc w:val="left"/>
      <w:pPr>
        <w:ind w:left="2551" w:hanging="743"/>
      </w:pPr>
      <w:rPr>
        <w:rFonts w:hint="default"/>
        <w:lang w:val="uk-UA" w:eastAsia="en-US" w:bidi="ar-SA"/>
      </w:rPr>
    </w:lvl>
    <w:lvl w:ilvl="2" w:tplc="779E8BBC">
      <w:numFmt w:val="bullet"/>
      <w:lvlText w:val="•"/>
      <w:lvlJc w:val="left"/>
      <w:pPr>
        <w:ind w:left="3083" w:hanging="743"/>
      </w:pPr>
      <w:rPr>
        <w:rFonts w:hint="default"/>
        <w:lang w:val="uk-UA" w:eastAsia="en-US" w:bidi="ar-SA"/>
      </w:rPr>
    </w:lvl>
    <w:lvl w:ilvl="3" w:tplc="250CAB0A">
      <w:numFmt w:val="bullet"/>
      <w:lvlText w:val="•"/>
      <w:lvlJc w:val="left"/>
      <w:pPr>
        <w:ind w:left="3615" w:hanging="743"/>
      </w:pPr>
      <w:rPr>
        <w:rFonts w:hint="default"/>
        <w:lang w:val="uk-UA" w:eastAsia="en-US" w:bidi="ar-SA"/>
      </w:rPr>
    </w:lvl>
    <w:lvl w:ilvl="4" w:tplc="28AC974C">
      <w:numFmt w:val="bullet"/>
      <w:lvlText w:val="•"/>
      <w:lvlJc w:val="left"/>
      <w:pPr>
        <w:ind w:left="4147" w:hanging="743"/>
      </w:pPr>
      <w:rPr>
        <w:rFonts w:hint="default"/>
        <w:lang w:val="uk-UA" w:eastAsia="en-US" w:bidi="ar-SA"/>
      </w:rPr>
    </w:lvl>
    <w:lvl w:ilvl="5" w:tplc="BF5E095C">
      <w:numFmt w:val="bullet"/>
      <w:lvlText w:val="•"/>
      <w:lvlJc w:val="left"/>
      <w:pPr>
        <w:ind w:left="4679" w:hanging="743"/>
      </w:pPr>
      <w:rPr>
        <w:rFonts w:hint="default"/>
        <w:lang w:val="uk-UA" w:eastAsia="en-US" w:bidi="ar-SA"/>
      </w:rPr>
    </w:lvl>
    <w:lvl w:ilvl="6" w:tplc="72849D9E">
      <w:numFmt w:val="bullet"/>
      <w:lvlText w:val="•"/>
      <w:lvlJc w:val="left"/>
      <w:pPr>
        <w:ind w:left="5211" w:hanging="743"/>
      </w:pPr>
      <w:rPr>
        <w:rFonts w:hint="default"/>
        <w:lang w:val="uk-UA" w:eastAsia="en-US" w:bidi="ar-SA"/>
      </w:rPr>
    </w:lvl>
    <w:lvl w:ilvl="7" w:tplc="2D98678C">
      <w:numFmt w:val="bullet"/>
      <w:lvlText w:val="•"/>
      <w:lvlJc w:val="left"/>
      <w:pPr>
        <w:ind w:left="5743" w:hanging="743"/>
      </w:pPr>
      <w:rPr>
        <w:rFonts w:hint="default"/>
        <w:lang w:val="uk-UA" w:eastAsia="en-US" w:bidi="ar-SA"/>
      </w:rPr>
    </w:lvl>
    <w:lvl w:ilvl="8" w:tplc="04162BDC">
      <w:numFmt w:val="bullet"/>
      <w:lvlText w:val="•"/>
      <w:lvlJc w:val="left"/>
      <w:pPr>
        <w:ind w:left="6275" w:hanging="743"/>
      </w:pPr>
      <w:rPr>
        <w:rFonts w:hint="default"/>
        <w:lang w:val="uk-UA" w:eastAsia="en-US" w:bidi="ar-SA"/>
      </w:rPr>
    </w:lvl>
  </w:abstractNum>
  <w:abstractNum w:abstractNumId="3" w15:restartNumberingAfterBreak="0">
    <w:nsid w:val="022D2B04"/>
    <w:multiLevelType w:val="hybridMultilevel"/>
    <w:tmpl w:val="CA4C74A2"/>
    <w:lvl w:ilvl="0" w:tplc="E6E21BBC">
      <w:start w:val="1"/>
      <w:numFmt w:val="decimal"/>
      <w:lvlText w:val="%1."/>
      <w:lvlJc w:val="left"/>
      <w:pPr>
        <w:ind w:left="1119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0F2B6DE">
      <w:start w:val="1"/>
      <w:numFmt w:val="decimal"/>
      <w:lvlText w:val="%2."/>
      <w:lvlJc w:val="left"/>
      <w:pPr>
        <w:ind w:left="553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DB3AC5CE">
      <w:numFmt w:val="bullet"/>
      <w:lvlText w:val="•"/>
      <w:lvlJc w:val="left"/>
      <w:pPr>
        <w:ind w:left="1811" w:hanging="348"/>
      </w:pPr>
      <w:rPr>
        <w:rFonts w:hint="default"/>
        <w:lang w:val="uk-UA" w:eastAsia="en-US" w:bidi="ar-SA"/>
      </w:rPr>
    </w:lvl>
    <w:lvl w:ilvl="3" w:tplc="E5660F54">
      <w:numFmt w:val="bullet"/>
      <w:lvlText w:val="•"/>
      <w:lvlJc w:val="left"/>
      <w:pPr>
        <w:ind w:left="2502" w:hanging="348"/>
      </w:pPr>
      <w:rPr>
        <w:rFonts w:hint="default"/>
        <w:lang w:val="uk-UA" w:eastAsia="en-US" w:bidi="ar-SA"/>
      </w:rPr>
    </w:lvl>
    <w:lvl w:ilvl="4" w:tplc="4FE0B7AC">
      <w:numFmt w:val="bullet"/>
      <w:lvlText w:val="•"/>
      <w:lvlJc w:val="left"/>
      <w:pPr>
        <w:ind w:left="3193" w:hanging="348"/>
      </w:pPr>
      <w:rPr>
        <w:rFonts w:hint="default"/>
        <w:lang w:val="uk-UA" w:eastAsia="en-US" w:bidi="ar-SA"/>
      </w:rPr>
    </w:lvl>
    <w:lvl w:ilvl="5" w:tplc="BFB06404">
      <w:numFmt w:val="bullet"/>
      <w:lvlText w:val="•"/>
      <w:lvlJc w:val="left"/>
      <w:pPr>
        <w:ind w:left="3884" w:hanging="348"/>
      </w:pPr>
      <w:rPr>
        <w:rFonts w:hint="default"/>
        <w:lang w:val="uk-UA" w:eastAsia="en-US" w:bidi="ar-SA"/>
      </w:rPr>
    </w:lvl>
    <w:lvl w:ilvl="6" w:tplc="831A1518">
      <w:numFmt w:val="bullet"/>
      <w:lvlText w:val="•"/>
      <w:lvlJc w:val="left"/>
      <w:pPr>
        <w:ind w:left="4575" w:hanging="348"/>
      </w:pPr>
      <w:rPr>
        <w:rFonts w:hint="default"/>
        <w:lang w:val="uk-UA" w:eastAsia="en-US" w:bidi="ar-SA"/>
      </w:rPr>
    </w:lvl>
    <w:lvl w:ilvl="7" w:tplc="9420FCAA">
      <w:numFmt w:val="bullet"/>
      <w:lvlText w:val="•"/>
      <w:lvlJc w:val="left"/>
      <w:pPr>
        <w:ind w:left="5266" w:hanging="348"/>
      </w:pPr>
      <w:rPr>
        <w:rFonts w:hint="default"/>
        <w:lang w:val="uk-UA" w:eastAsia="en-US" w:bidi="ar-SA"/>
      </w:rPr>
    </w:lvl>
    <w:lvl w:ilvl="8" w:tplc="A94EB136">
      <w:numFmt w:val="bullet"/>
      <w:lvlText w:val="•"/>
      <w:lvlJc w:val="left"/>
      <w:pPr>
        <w:ind w:left="5957" w:hanging="348"/>
      </w:pPr>
      <w:rPr>
        <w:rFonts w:hint="default"/>
        <w:lang w:val="uk-UA" w:eastAsia="en-US" w:bidi="ar-SA"/>
      </w:rPr>
    </w:lvl>
  </w:abstractNum>
  <w:abstractNum w:abstractNumId="4" w15:restartNumberingAfterBreak="0">
    <w:nsid w:val="070B539C"/>
    <w:multiLevelType w:val="hybridMultilevel"/>
    <w:tmpl w:val="9398CA30"/>
    <w:lvl w:ilvl="0" w:tplc="08120696">
      <w:start w:val="4"/>
      <w:numFmt w:val="decimal"/>
      <w:lvlText w:val="%1"/>
      <w:lvlJc w:val="left"/>
      <w:pPr>
        <w:ind w:left="553" w:hanging="25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43C71FA">
      <w:numFmt w:val="bullet"/>
      <w:lvlText w:val="•"/>
      <w:lvlJc w:val="left"/>
      <w:pPr>
        <w:ind w:left="1237" w:hanging="255"/>
      </w:pPr>
      <w:rPr>
        <w:rFonts w:hint="default"/>
        <w:lang w:val="uk-UA" w:eastAsia="en-US" w:bidi="ar-SA"/>
      </w:rPr>
    </w:lvl>
    <w:lvl w:ilvl="2" w:tplc="1B46ACDE">
      <w:numFmt w:val="bullet"/>
      <w:lvlText w:val="•"/>
      <w:lvlJc w:val="left"/>
      <w:pPr>
        <w:ind w:left="1915" w:hanging="255"/>
      </w:pPr>
      <w:rPr>
        <w:rFonts w:hint="default"/>
        <w:lang w:val="uk-UA" w:eastAsia="en-US" w:bidi="ar-SA"/>
      </w:rPr>
    </w:lvl>
    <w:lvl w:ilvl="3" w:tplc="6C569C3A">
      <w:numFmt w:val="bullet"/>
      <w:lvlText w:val="•"/>
      <w:lvlJc w:val="left"/>
      <w:pPr>
        <w:ind w:left="2593" w:hanging="255"/>
      </w:pPr>
      <w:rPr>
        <w:rFonts w:hint="default"/>
        <w:lang w:val="uk-UA" w:eastAsia="en-US" w:bidi="ar-SA"/>
      </w:rPr>
    </w:lvl>
    <w:lvl w:ilvl="4" w:tplc="F7E0E3AA">
      <w:numFmt w:val="bullet"/>
      <w:lvlText w:val="•"/>
      <w:lvlJc w:val="left"/>
      <w:pPr>
        <w:ind w:left="3271" w:hanging="255"/>
      </w:pPr>
      <w:rPr>
        <w:rFonts w:hint="default"/>
        <w:lang w:val="uk-UA" w:eastAsia="en-US" w:bidi="ar-SA"/>
      </w:rPr>
    </w:lvl>
    <w:lvl w:ilvl="5" w:tplc="8E2E2660">
      <w:numFmt w:val="bullet"/>
      <w:lvlText w:val="•"/>
      <w:lvlJc w:val="left"/>
      <w:pPr>
        <w:ind w:left="3949" w:hanging="255"/>
      </w:pPr>
      <w:rPr>
        <w:rFonts w:hint="default"/>
        <w:lang w:val="uk-UA" w:eastAsia="en-US" w:bidi="ar-SA"/>
      </w:rPr>
    </w:lvl>
    <w:lvl w:ilvl="6" w:tplc="74D2FA92">
      <w:numFmt w:val="bullet"/>
      <w:lvlText w:val="•"/>
      <w:lvlJc w:val="left"/>
      <w:pPr>
        <w:ind w:left="4627" w:hanging="255"/>
      </w:pPr>
      <w:rPr>
        <w:rFonts w:hint="default"/>
        <w:lang w:val="uk-UA" w:eastAsia="en-US" w:bidi="ar-SA"/>
      </w:rPr>
    </w:lvl>
    <w:lvl w:ilvl="7" w:tplc="789C95AE">
      <w:numFmt w:val="bullet"/>
      <w:lvlText w:val="•"/>
      <w:lvlJc w:val="left"/>
      <w:pPr>
        <w:ind w:left="5305" w:hanging="255"/>
      </w:pPr>
      <w:rPr>
        <w:rFonts w:hint="default"/>
        <w:lang w:val="uk-UA" w:eastAsia="en-US" w:bidi="ar-SA"/>
      </w:rPr>
    </w:lvl>
    <w:lvl w:ilvl="8" w:tplc="DCFC69D2">
      <w:numFmt w:val="bullet"/>
      <w:lvlText w:val="•"/>
      <w:lvlJc w:val="left"/>
      <w:pPr>
        <w:ind w:left="5983" w:hanging="255"/>
      </w:pPr>
      <w:rPr>
        <w:rFonts w:hint="default"/>
        <w:lang w:val="uk-UA" w:eastAsia="en-US" w:bidi="ar-SA"/>
      </w:rPr>
    </w:lvl>
  </w:abstractNum>
  <w:abstractNum w:abstractNumId="5" w15:restartNumberingAfterBreak="0">
    <w:nsid w:val="0BC24FA6"/>
    <w:multiLevelType w:val="hybridMultilevel"/>
    <w:tmpl w:val="A4CA57CA"/>
    <w:lvl w:ilvl="0" w:tplc="3946AB28">
      <w:start w:val="1"/>
      <w:numFmt w:val="decimal"/>
      <w:lvlText w:val="%1."/>
      <w:lvlJc w:val="left"/>
      <w:pPr>
        <w:ind w:left="781" w:hanging="56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C73AACDE">
      <w:numFmt w:val="bullet"/>
      <w:lvlText w:val="•"/>
      <w:lvlJc w:val="left"/>
      <w:pPr>
        <w:ind w:left="1435" w:hanging="567"/>
      </w:pPr>
      <w:rPr>
        <w:rFonts w:hint="default"/>
        <w:lang w:val="uk-UA" w:eastAsia="en-US" w:bidi="ar-SA"/>
      </w:rPr>
    </w:lvl>
    <w:lvl w:ilvl="2" w:tplc="45762C7E">
      <w:numFmt w:val="bullet"/>
      <w:lvlText w:val="•"/>
      <w:lvlJc w:val="left"/>
      <w:pPr>
        <w:ind w:left="2091" w:hanging="567"/>
      </w:pPr>
      <w:rPr>
        <w:rFonts w:hint="default"/>
        <w:lang w:val="uk-UA" w:eastAsia="en-US" w:bidi="ar-SA"/>
      </w:rPr>
    </w:lvl>
    <w:lvl w:ilvl="3" w:tplc="4C2483F4">
      <w:numFmt w:val="bullet"/>
      <w:lvlText w:val="•"/>
      <w:lvlJc w:val="left"/>
      <w:pPr>
        <w:ind w:left="2747" w:hanging="567"/>
      </w:pPr>
      <w:rPr>
        <w:rFonts w:hint="default"/>
        <w:lang w:val="uk-UA" w:eastAsia="en-US" w:bidi="ar-SA"/>
      </w:rPr>
    </w:lvl>
    <w:lvl w:ilvl="4" w:tplc="989E6C9E">
      <w:numFmt w:val="bullet"/>
      <w:lvlText w:val="•"/>
      <w:lvlJc w:val="left"/>
      <w:pPr>
        <w:ind w:left="3403" w:hanging="567"/>
      </w:pPr>
      <w:rPr>
        <w:rFonts w:hint="default"/>
        <w:lang w:val="uk-UA" w:eastAsia="en-US" w:bidi="ar-SA"/>
      </w:rPr>
    </w:lvl>
    <w:lvl w:ilvl="5" w:tplc="676878EC">
      <w:numFmt w:val="bullet"/>
      <w:lvlText w:val="•"/>
      <w:lvlJc w:val="left"/>
      <w:pPr>
        <w:ind w:left="4059" w:hanging="567"/>
      </w:pPr>
      <w:rPr>
        <w:rFonts w:hint="default"/>
        <w:lang w:val="uk-UA" w:eastAsia="en-US" w:bidi="ar-SA"/>
      </w:rPr>
    </w:lvl>
    <w:lvl w:ilvl="6" w:tplc="7DA45D94">
      <w:numFmt w:val="bullet"/>
      <w:lvlText w:val="•"/>
      <w:lvlJc w:val="left"/>
      <w:pPr>
        <w:ind w:left="4715" w:hanging="567"/>
      </w:pPr>
      <w:rPr>
        <w:rFonts w:hint="default"/>
        <w:lang w:val="uk-UA" w:eastAsia="en-US" w:bidi="ar-SA"/>
      </w:rPr>
    </w:lvl>
    <w:lvl w:ilvl="7" w:tplc="534AA864">
      <w:numFmt w:val="bullet"/>
      <w:lvlText w:val="•"/>
      <w:lvlJc w:val="left"/>
      <w:pPr>
        <w:ind w:left="5371" w:hanging="567"/>
      </w:pPr>
      <w:rPr>
        <w:rFonts w:hint="default"/>
        <w:lang w:val="uk-UA" w:eastAsia="en-US" w:bidi="ar-SA"/>
      </w:rPr>
    </w:lvl>
    <w:lvl w:ilvl="8" w:tplc="ACA6EDD4">
      <w:numFmt w:val="bullet"/>
      <w:lvlText w:val="•"/>
      <w:lvlJc w:val="left"/>
      <w:pPr>
        <w:ind w:left="6027" w:hanging="567"/>
      </w:pPr>
      <w:rPr>
        <w:rFonts w:hint="default"/>
        <w:lang w:val="uk-UA" w:eastAsia="en-US" w:bidi="ar-SA"/>
      </w:rPr>
    </w:lvl>
  </w:abstractNum>
  <w:abstractNum w:abstractNumId="6" w15:restartNumberingAfterBreak="0">
    <w:nsid w:val="0CCA4B67"/>
    <w:multiLevelType w:val="hybridMultilevel"/>
    <w:tmpl w:val="E564D608"/>
    <w:lvl w:ilvl="0" w:tplc="874C0A1C">
      <w:start w:val="1"/>
      <w:numFmt w:val="decimal"/>
      <w:lvlText w:val="%1."/>
      <w:lvlJc w:val="left"/>
      <w:pPr>
        <w:ind w:left="781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C04FE3A">
      <w:numFmt w:val="bullet"/>
      <w:lvlText w:val="•"/>
      <w:lvlJc w:val="left"/>
      <w:pPr>
        <w:ind w:left="1435" w:hanging="567"/>
      </w:pPr>
      <w:rPr>
        <w:rFonts w:hint="default"/>
        <w:lang w:val="uk-UA" w:eastAsia="en-US" w:bidi="ar-SA"/>
      </w:rPr>
    </w:lvl>
    <w:lvl w:ilvl="2" w:tplc="7BBC745A">
      <w:numFmt w:val="bullet"/>
      <w:lvlText w:val="•"/>
      <w:lvlJc w:val="left"/>
      <w:pPr>
        <w:ind w:left="2091" w:hanging="567"/>
      </w:pPr>
      <w:rPr>
        <w:rFonts w:hint="default"/>
        <w:lang w:val="uk-UA" w:eastAsia="en-US" w:bidi="ar-SA"/>
      </w:rPr>
    </w:lvl>
    <w:lvl w:ilvl="3" w:tplc="08E24B2C">
      <w:numFmt w:val="bullet"/>
      <w:lvlText w:val="•"/>
      <w:lvlJc w:val="left"/>
      <w:pPr>
        <w:ind w:left="2747" w:hanging="567"/>
      </w:pPr>
      <w:rPr>
        <w:rFonts w:hint="default"/>
        <w:lang w:val="uk-UA" w:eastAsia="en-US" w:bidi="ar-SA"/>
      </w:rPr>
    </w:lvl>
    <w:lvl w:ilvl="4" w:tplc="61E2A52C">
      <w:numFmt w:val="bullet"/>
      <w:lvlText w:val="•"/>
      <w:lvlJc w:val="left"/>
      <w:pPr>
        <w:ind w:left="3403" w:hanging="567"/>
      </w:pPr>
      <w:rPr>
        <w:rFonts w:hint="default"/>
        <w:lang w:val="uk-UA" w:eastAsia="en-US" w:bidi="ar-SA"/>
      </w:rPr>
    </w:lvl>
    <w:lvl w:ilvl="5" w:tplc="16FC023A">
      <w:numFmt w:val="bullet"/>
      <w:lvlText w:val="•"/>
      <w:lvlJc w:val="left"/>
      <w:pPr>
        <w:ind w:left="4059" w:hanging="567"/>
      </w:pPr>
      <w:rPr>
        <w:rFonts w:hint="default"/>
        <w:lang w:val="uk-UA" w:eastAsia="en-US" w:bidi="ar-SA"/>
      </w:rPr>
    </w:lvl>
    <w:lvl w:ilvl="6" w:tplc="BA38904E">
      <w:numFmt w:val="bullet"/>
      <w:lvlText w:val="•"/>
      <w:lvlJc w:val="left"/>
      <w:pPr>
        <w:ind w:left="4715" w:hanging="567"/>
      </w:pPr>
      <w:rPr>
        <w:rFonts w:hint="default"/>
        <w:lang w:val="uk-UA" w:eastAsia="en-US" w:bidi="ar-SA"/>
      </w:rPr>
    </w:lvl>
    <w:lvl w:ilvl="7" w:tplc="6C2C45AC">
      <w:numFmt w:val="bullet"/>
      <w:lvlText w:val="•"/>
      <w:lvlJc w:val="left"/>
      <w:pPr>
        <w:ind w:left="5371" w:hanging="567"/>
      </w:pPr>
      <w:rPr>
        <w:rFonts w:hint="default"/>
        <w:lang w:val="uk-UA" w:eastAsia="en-US" w:bidi="ar-SA"/>
      </w:rPr>
    </w:lvl>
    <w:lvl w:ilvl="8" w:tplc="2A7A0720">
      <w:numFmt w:val="bullet"/>
      <w:lvlText w:val="•"/>
      <w:lvlJc w:val="left"/>
      <w:pPr>
        <w:ind w:left="6027" w:hanging="567"/>
      </w:pPr>
      <w:rPr>
        <w:rFonts w:hint="default"/>
        <w:lang w:val="uk-UA" w:eastAsia="en-US" w:bidi="ar-SA"/>
      </w:rPr>
    </w:lvl>
  </w:abstractNum>
  <w:abstractNum w:abstractNumId="7" w15:restartNumberingAfterBreak="0">
    <w:nsid w:val="12F20488"/>
    <w:multiLevelType w:val="hybridMultilevel"/>
    <w:tmpl w:val="E5E4EA4A"/>
    <w:lvl w:ilvl="0" w:tplc="D862BEC2">
      <w:start w:val="1"/>
      <w:numFmt w:val="decimal"/>
      <w:lvlText w:val="%1."/>
      <w:lvlJc w:val="left"/>
      <w:pPr>
        <w:ind w:left="1119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C9544972">
      <w:start w:val="1"/>
      <w:numFmt w:val="decimal"/>
      <w:lvlText w:val="%2."/>
      <w:lvlJc w:val="left"/>
      <w:pPr>
        <w:ind w:left="1119" w:hanging="42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E9BC8278">
      <w:start w:val="1"/>
      <w:numFmt w:val="decimal"/>
      <w:lvlText w:val="%3."/>
      <w:lvlJc w:val="left"/>
      <w:pPr>
        <w:ind w:left="553" w:hanging="35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3" w:tplc="D1D44EA8">
      <w:numFmt w:val="bullet"/>
      <w:lvlText w:val="•"/>
      <w:lvlJc w:val="left"/>
      <w:pPr>
        <w:ind w:left="2502" w:hanging="356"/>
      </w:pPr>
      <w:rPr>
        <w:rFonts w:hint="default"/>
        <w:lang w:val="uk-UA" w:eastAsia="en-US" w:bidi="ar-SA"/>
      </w:rPr>
    </w:lvl>
    <w:lvl w:ilvl="4" w:tplc="FBD2543A">
      <w:numFmt w:val="bullet"/>
      <w:lvlText w:val="•"/>
      <w:lvlJc w:val="left"/>
      <w:pPr>
        <w:ind w:left="3193" w:hanging="356"/>
      </w:pPr>
      <w:rPr>
        <w:rFonts w:hint="default"/>
        <w:lang w:val="uk-UA" w:eastAsia="en-US" w:bidi="ar-SA"/>
      </w:rPr>
    </w:lvl>
    <w:lvl w:ilvl="5" w:tplc="BF0E2430">
      <w:numFmt w:val="bullet"/>
      <w:lvlText w:val="•"/>
      <w:lvlJc w:val="left"/>
      <w:pPr>
        <w:ind w:left="3884" w:hanging="356"/>
      </w:pPr>
      <w:rPr>
        <w:rFonts w:hint="default"/>
        <w:lang w:val="uk-UA" w:eastAsia="en-US" w:bidi="ar-SA"/>
      </w:rPr>
    </w:lvl>
    <w:lvl w:ilvl="6" w:tplc="CB0E928C">
      <w:numFmt w:val="bullet"/>
      <w:lvlText w:val="•"/>
      <w:lvlJc w:val="left"/>
      <w:pPr>
        <w:ind w:left="4575" w:hanging="356"/>
      </w:pPr>
      <w:rPr>
        <w:rFonts w:hint="default"/>
        <w:lang w:val="uk-UA" w:eastAsia="en-US" w:bidi="ar-SA"/>
      </w:rPr>
    </w:lvl>
    <w:lvl w:ilvl="7" w:tplc="9766AE36">
      <w:numFmt w:val="bullet"/>
      <w:lvlText w:val="•"/>
      <w:lvlJc w:val="left"/>
      <w:pPr>
        <w:ind w:left="5266" w:hanging="356"/>
      </w:pPr>
      <w:rPr>
        <w:rFonts w:hint="default"/>
        <w:lang w:val="uk-UA" w:eastAsia="en-US" w:bidi="ar-SA"/>
      </w:rPr>
    </w:lvl>
    <w:lvl w:ilvl="8" w:tplc="E340BF7C">
      <w:numFmt w:val="bullet"/>
      <w:lvlText w:val="•"/>
      <w:lvlJc w:val="left"/>
      <w:pPr>
        <w:ind w:left="5957" w:hanging="356"/>
      </w:pPr>
      <w:rPr>
        <w:rFonts w:hint="default"/>
        <w:lang w:val="uk-UA" w:eastAsia="en-US" w:bidi="ar-SA"/>
      </w:rPr>
    </w:lvl>
  </w:abstractNum>
  <w:abstractNum w:abstractNumId="8" w15:restartNumberingAfterBreak="0">
    <w:nsid w:val="2DA71619"/>
    <w:multiLevelType w:val="hybridMultilevel"/>
    <w:tmpl w:val="F6D6F468"/>
    <w:lvl w:ilvl="0" w:tplc="C0CCF636">
      <w:start w:val="1"/>
      <w:numFmt w:val="decimal"/>
      <w:lvlText w:val="%1."/>
      <w:lvlJc w:val="left"/>
      <w:pPr>
        <w:ind w:left="1119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325C686C">
      <w:start w:val="1"/>
      <w:numFmt w:val="decimal"/>
      <w:lvlText w:val="%2."/>
      <w:lvlJc w:val="left"/>
      <w:pPr>
        <w:ind w:left="356" w:hanging="28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8EBA19A8">
      <w:numFmt w:val="bullet"/>
      <w:lvlText w:val="•"/>
      <w:lvlJc w:val="left"/>
      <w:pPr>
        <w:ind w:left="1811" w:hanging="288"/>
      </w:pPr>
      <w:rPr>
        <w:rFonts w:hint="default"/>
        <w:lang w:val="uk-UA" w:eastAsia="en-US" w:bidi="ar-SA"/>
      </w:rPr>
    </w:lvl>
    <w:lvl w:ilvl="3" w:tplc="9EF473E4">
      <w:numFmt w:val="bullet"/>
      <w:lvlText w:val="•"/>
      <w:lvlJc w:val="left"/>
      <w:pPr>
        <w:ind w:left="2502" w:hanging="288"/>
      </w:pPr>
      <w:rPr>
        <w:rFonts w:hint="default"/>
        <w:lang w:val="uk-UA" w:eastAsia="en-US" w:bidi="ar-SA"/>
      </w:rPr>
    </w:lvl>
    <w:lvl w:ilvl="4" w:tplc="6E3EBB08">
      <w:numFmt w:val="bullet"/>
      <w:lvlText w:val="•"/>
      <w:lvlJc w:val="left"/>
      <w:pPr>
        <w:ind w:left="3193" w:hanging="288"/>
      </w:pPr>
      <w:rPr>
        <w:rFonts w:hint="default"/>
        <w:lang w:val="uk-UA" w:eastAsia="en-US" w:bidi="ar-SA"/>
      </w:rPr>
    </w:lvl>
    <w:lvl w:ilvl="5" w:tplc="B7385AF2">
      <w:numFmt w:val="bullet"/>
      <w:lvlText w:val="•"/>
      <w:lvlJc w:val="left"/>
      <w:pPr>
        <w:ind w:left="3884" w:hanging="288"/>
      </w:pPr>
      <w:rPr>
        <w:rFonts w:hint="default"/>
        <w:lang w:val="uk-UA" w:eastAsia="en-US" w:bidi="ar-SA"/>
      </w:rPr>
    </w:lvl>
    <w:lvl w:ilvl="6" w:tplc="8990E046">
      <w:numFmt w:val="bullet"/>
      <w:lvlText w:val="•"/>
      <w:lvlJc w:val="left"/>
      <w:pPr>
        <w:ind w:left="4575" w:hanging="288"/>
      </w:pPr>
      <w:rPr>
        <w:rFonts w:hint="default"/>
        <w:lang w:val="uk-UA" w:eastAsia="en-US" w:bidi="ar-SA"/>
      </w:rPr>
    </w:lvl>
    <w:lvl w:ilvl="7" w:tplc="7B2A7B8A">
      <w:numFmt w:val="bullet"/>
      <w:lvlText w:val="•"/>
      <w:lvlJc w:val="left"/>
      <w:pPr>
        <w:ind w:left="5266" w:hanging="288"/>
      </w:pPr>
      <w:rPr>
        <w:rFonts w:hint="default"/>
        <w:lang w:val="uk-UA" w:eastAsia="en-US" w:bidi="ar-SA"/>
      </w:rPr>
    </w:lvl>
    <w:lvl w:ilvl="8" w:tplc="DD8CD51C">
      <w:numFmt w:val="bullet"/>
      <w:lvlText w:val="•"/>
      <w:lvlJc w:val="left"/>
      <w:pPr>
        <w:ind w:left="5957" w:hanging="288"/>
      </w:pPr>
      <w:rPr>
        <w:rFonts w:hint="default"/>
        <w:lang w:val="uk-UA" w:eastAsia="en-US" w:bidi="ar-SA"/>
      </w:rPr>
    </w:lvl>
  </w:abstractNum>
  <w:abstractNum w:abstractNumId="9" w15:restartNumberingAfterBreak="0">
    <w:nsid w:val="44EC4614"/>
    <w:multiLevelType w:val="hybridMultilevel"/>
    <w:tmpl w:val="766813A6"/>
    <w:lvl w:ilvl="0" w:tplc="328A35F8">
      <w:start w:val="1"/>
      <w:numFmt w:val="decimal"/>
      <w:lvlText w:val="%1."/>
      <w:lvlJc w:val="left"/>
      <w:pPr>
        <w:ind w:left="781" w:hanging="56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BF85076">
      <w:numFmt w:val="bullet"/>
      <w:lvlText w:val="•"/>
      <w:lvlJc w:val="left"/>
      <w:pPr>
        <w:ind w:left="1435" w:hanging="567"/>
      </w:pPr>
      <w:rPr>
        <w:rFonts w:hint="default"/>
        <w:lang w:val="uk-UA" w:eastAsia="en-US" w:bidi="ar-SA"/>
      </w:rPr>
    </w:lvl>
    <w:lvl w:ilvl="2" w:tplc="0F5824E0">
      <w:numFmt w:val="bullet"/>
      <w:lvlText w:val="•"/>
      <w:lvlJc w:val="left"/>
      <w:pPr>
        <w:ind w:left="2091" w:hanging="567"/>
      </w:pPr>
      <w:rPr>
        <w:rFonts w:hint="default"/>
        <w:lang w:val="uk-UA" w:eastAsia="en-US" w:bidi="ar-SA"/>
      </w:rPr>
    </w:lvl>
    <w:lvl w:ilvl="3" w:tplc="24285D5E">
      <w:numFmt w:val="bullet"/>
      <w:lvlText w:val="•"/>
      <w:lvlJc w:val="left"/>
      <w:pPr>
        <w:ind w:left="2747" w:hanging="567"/>
      </w:pPr>
      <w:rPr>
        <w:rFonts w:hint="default"/>
        <w:lang w:val="uk-UA" w:eastAsia="en-US" w:bidi="ar-SA"/>
      </w:rPr>
    </w:lvl>
    <w:lvl w:ilvl="4" w:tplc="5F0CAE96">
      <w:numFmt w:val="bullet"/>
      <w:lvlText w:val="•"/>
      <w:lvlJc w:val="left"/>
      <w:pPr>
        <w:ind w:left="3403" w:hanging="567"/>
      </w:pPr>
      <w:rPr>
        <w:rFonts w:hint="default"/>
        <w:lang w:val="uk-UA" w:eastAsia="en-US" w:bidi="ar-SA"/>
      </w:rPr>
    </w:lvl>
    <w:lvl w:ilvl="5" w:tplc="54C0AF72">
      <w:numFmt w:val="bullet"/>
      <w:lvlText w:val="•"/>
      <w:lvlJc w:val="left"/>
      <w:pPr>
        <w:ind w:left="4059" w:hanging="567"/>
      </w:pPr>
      <w:rPr>
        <w:rFonts w:hint="default"/>
        <w:lang w:val="uk-UA" w:eastAsia="en-US" w:bidi="ar-SA"/>
      </w:rPr>
    </w:lvl>
    <w:lvl w:ilvl="6" w:tplc="3F0AC328">
      <w:numFmt w:val="bullet"/>
      <w:lvlText w:val="•"/>
      <w:lvlJc w:val="left"/>
      <w:pPr>
        <w:ind w:left="4715" w:hanging="567"/>
      </w:pPr>
      <w:rPr>
        <w:rFonts w:hint="default"/>
        <w:lang w:val="uk-UA" w:eastAsia="en-US" w:bidi="ar-SA"/>
      </w:rPr>
    </w:lvl>
    <w:lvl w:ilvl="7" w:tplc="574E9EAA">
      <w:numFmt w:val="bullet"/>
      <w:lvlText w:val="•"/>
      <w:lvlJc w:val="left"/>
      <w:pPr>
        <w:ind w:left="5371" w:hanging="567"/>
      </w:pPr>
      <w:rPr>
        <w:rFonts w:hint="default"/>
        <w:lang w:val="uk-UA" w:eastAsia="en-US" w:bidi="ar-SA"/>
      </w:rPr>
    </w:lvl>
    <w:lvl w:ilvl="8" w:tplc="4CB06FDE">
      <w:numFmt w:val="bullet"/>
      <w:lvlText w:val="•"/>
      <w:lvlJc w:val="left"/>
      <w:pPr>
        <w:ind w:left="6027" w:hanging="567"/>
      </w:pPr>
      <w:rPr>
        <w:rFonts w:hint="default"/>
        <w:lang w:val="uk-UA" w:eastAsia="en-US" w:bidi="ar-SA"/>
      </w:rPr>
    </w:lvl>
  </w:abstractNum>
  <w:abstractNum w:abstractNumId="10" w15:restartNumberingAfterBreak="0">
    <w:nsid w:val="4BC633F4"/>
    <w:multiLevelType w:val="hybridMultilevel"/>
    <w:tmpl w:val="AFF0FF54"/>
    <w:lvl w:ilvl="0" w:tplc="D12633D8">
      <w:start w:val="1"/>
      <w:numFmt w:val="decimal"/>
      <w:lvlText w:val="%1."/>
      <w:lvlJc w:val="left"/>
      <w:pPr>
        <w:ind w:left="553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F033F4">
      <w:numFmt w:val="bullet"/>
      <w:lvlText w:val="•"/>
      <w:lvlJc w:val="left"/>
      <w:pPr>
        <w:ind w:left="1237" w:hanging="567"/>
      </w:pPr>
      <w:rPr>
        <w:rFonts w:hint="default"/>
        <w:lang w:val="uk-UA" w:eastAsia="en-US" w:bidi="ar-SA"/>
      </w:rPr>
    </w:lvl>
    <w:lvl w:ilvl="2" w:tplc="79AC2A42">
      <w:numFmt w:val="bullet"/>
      <w:lvlText w:val="•"/>
      <w:lvlJc w:val="left"/>
      <w:pPr>
        <w:ind w:left="1915" w:hanging="567"/>
      </w:pPr>
      <w:rPr>
        <w:rFonts w:hint="default"/>
        <w:lang w:val="uk-UA" w:eastAsia="en-US" w:bidi="ar-SA"/>
      </w:rPr>
    </w:lvl>
    <w:lvl w:ilvl="3" w:tplc="A448106C">
      <w:numFmt w:val="bullet"/>
      <w:lvlText w:val="•"/>
      <w:lvlJc w:val="left"/>
      <w:pPr>
        <w:ind w:left="2593" w:hanging="567"/>
      </w:pPr>
      <w:rPr>
        <w:rFonts w:hint="default"/>
        <w:lang w:val="uk-UA" w:eastAsia="en-US" w:bidi="ar-SA"/>
      </w:rPr>
    </w:lvl>
    <w:lvl w:ilvl="4" w:tplc="7266225C">
      <w:numFmt w:val="bullet"/>
      <w:lvlText w:val="•"/>
      <w:lvlJc w:val="left"/>
      <w:pPr>
        <w:ind w:left="3271" w:hanging="567"/>
      </w:pPr>
      <w:rPr>
        <w:rFonts w:hint="default"/>
        <w:lang w:val="uk-UA" w:eastAsia="en-US" w:bidi="ar-SA"/>
      </w:rPr>
    </w:lvl>
    <w:lvl w:ilvl="5" w:tplc="72325D2E">
      <w:numFmt w:val="bullet"/>
      <w:lvlText w:val="•"/>
      <w:lvlJc w:val="left"/>
      <w:pPr>
        <w:ind w:left="3949" w:hanging="567"/>
      </w:pPr>
      <w:rPr>
        <w:rFonts w:hint="default"/>
        <w:lang w:val="uk-UA" w:eastAsia="en-US" w:bidi="ar-SA"/>
      </w:rPr>
    </w:lvl>
    <w:lvl w:ilvl="6" w:tplc="14182CA2">
      <w:numFmt w:val="bullet"/>
      <w:lvlText w:val="•"/>
      <w:lvlJc w:val="left"/>
      <w:pPr>
        <w:ind w:left="4627" w:hanging="567"/>
      </w:pPr>
      <w:rPr>
        <w:rFonts w:hint="default"/>
        <w:lang w:val="uk-UA" w:eastAsia="en-US" w:bidi="ar-SA"/>
      </w:rPr>
    </w:lvl>
    <w:lvl w:ilvl="7" w:tplc="8C984B0C">
      <w:numFmt w:val="bullet"/>
      <w:lvlText w:val="•"/>
      <w:lvlJc w:val="left"/>
      <w:pPr>
        <w:ind w:left="5305" w:hanging="567"/>
      </w:pPr>
      <w:rPr>
        <w:rFonts w:hint="default"/>
        <w:lang w:val="uk-UA" w:eastAsia="en-US" w:bidi="ar-SA"/>
      </w:rPr>
    </w:lvl>
    <w:lvl w:ilvl="8" w:tplc="69E876C6">
      <w:numFmt w:val="bullet"/>
      <w:lvlText w:val="•"/>
      <w:lvlJc w:val="left"/>
      <w:pPr>
        <w:ind w:left="5983" w:hanging="567"/>
      </w:pPr>
      <w:rPr>
        <w:rFonts w:hint="default"/>
        <w:lang w:val="uk-UA" w:eastAsia="en-US" w:bidi="ar-SA"/>
      </w:rPr>
    </w:lvl>
  </w:abstractNum>
  <w:abstractNum w:abstractNumId="11" w15:restartNumberingAfterBreak="0">
    <w:nsid w:val="4D5D24EB"/>
    <w:multiLevelType w:val="hybridMultilevel"/>
    <w:tmpl w:val="2ADA4D02"/>
    <w:lvl w:ilvl="0" w:tplc="C0B44D6C">
      <w:start w:val="1"/>
      <w:numFmt w:val="decimal"/>
      <w:lvlText w:val="%1."/>
      <w:lvlJc w:val="left"/>
      <w:pPr>
        <w:ind w:left="553" w:hanging="42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B0ECDB8">
      <w:numFmt w:val="bullet"/>
      <w:lvlText w:val="•"/>
      <w:lvlJc w:val="left"/>
      <w:pPr>
        <w:ind w:left="1237" w:hanging="425"/>
      </w:pPr>
      <w:rPr>
        <w:rFonts w:hint="default"/>
        <w:lang w:val="uk-UA" w:eastAsia="en-US" w:bidi="ar-SA"/>
      </w:rPr>
    </w:lvl>
    <w:lvl w:ilvl="2" w:tplc="80723D86">
      <w:numFmt w:val="bullet"/>
      <w:lvlText w:val="•"/>
      <w:lvlJc w:val="left"/>
      <w:pPr>
        <w:ind w:left="1915" w:hanging="425"/>
      </w:pPr>
      <w:rPr>
        <w:rFonts w:hint="default"/>
        <w:lang w:val="uk-UA" w:eastAsia="en-US" w:bidi="ar-SA"/>
      </w:rPr>
    </w:lvl>
    <w:lvl w:ilvl="3" w:tplc="971ED29A">
      <w:numFmt w:val="bullet"/>
      <w:lvlText w:val="•"/>
      <w:lvlJc w:val="left"/>
      <w:pPr>
        <w:ind w:left="2593" w:hanging="425"/>
      </w:pPr>
      <w:rPr>
        <w:rFonts w:hint="default"/>
        <w:lang w:val="uk-UA" w:eastAsia="en-US" w:bidi="ar-SA"/>
      </w:rPr>
    </w:lvl>
    <w:lvl w:ilvl="4" w:tplc="0BF03092">
      <w:numFmt w:val="bullet"/>
      <w:lvlText w:val="•"/>
      <w:lvlJc w:val="left"/>
      <w:pPr>
        <w:ind w:left="3271" w:hanging="425"/>
      </w:pPr>
      <w:rPr>
        <w:rFonts w:hint="default"/>
        <w:lang w:val="uk-UA" w:eastAsia="en-US" w:bidi="ar-SA"/>
      </w:rPr>
    </w:lvl>
    <w:lvl w:ilvl="5" w:tplc="9BA6C998">
      <w:numFmt w:val="bullet"/>
      <w:lvlText w:val="•"/>
      <w:lvlJc w:val="left"/>
      <w:pPr>
        <w:ind w:left="3949" w:hanging="425"/>
      </w:pPr>
      <w:rPr>
        <w:rFonts w:hint="default"/>
        <w:lang w:val="uk-UA" w:eastAsia="en-US" w:bidi="ar-SA"/>
      </w:rPr>
    </w:lvl>
    <w:lvl w:ilvl="6" w:tplc="61EE6DF8">
      <w:numFmt w:val="bullet"/>
      <w:lvlText w:val="•"/>
      <w:lvlJc w:val="left"/>
      <w:pPr>
        <w:ind w:left="4627" w:hanging="425"/>
      </w:pPr>
      <w:rPr>
        <w:rFonts w:hint="default"/>
        <w:lang w:val="uk-UA" w:eastAsia="en-US" w:bidi="ar-SA"/>
      </w:rPr>
    </w:lvl>
    <w:lvl w:ilvl="7" w:tplc="1B98EAA2">
      <w:numFmt w:val="bullet"/>
      <w:lvlText w:val="•"/>
      <w:lvlJc w:val="left"/>
      <w:pPr>
        <w:ind w:left="5305" w:hanging="425"/>
      </w:pPr>
      <w:rPr>
        <w:rFonts w:hint="default"/>
        <w:lang w:val="uk-UA" w:eastAsia="en-US" w:bidi="ar-SA"/>
      </w:rPr>
    </w:lvl>
    <w:lvl w:ilvl="8" w:tplc="F1E8F3EE">
      <w:numFmt w:val="bullet"/>
      <w:lvlText w:val="•"/>
      <w:lvlJc w:val="left"/>
      <w:pPr>
        <w:ind w:left="5983" w:hanging="425"/>
      </w:pPr>
      <w:rPr>
        <w:rFonts w:hint="default"/>
        <w:lang w:val="uk-UA" w:eastAsia="en-US" w:bidi="ar-SA"/>
      </w:rPr>
    </w:lvl>
  </w:abstractNum>
  <w:abstractNum w:abstractNumId="12" w15:restartNumberingAfterBreak="0">
    <w:nsid w:val="554B6A40"/>
    <w:multiLevelType w:val="hybridMultilevel"/>
    <w:tmpl w:val="EF6207EA"/>
    <w:lvl w:ilvl="0" w:tplc="088EAA76">
      <w:start w:val="1"/>
      <w:numFmt w:val="decimal"/>
      <w:lvlText w:val="%1."/>
      <w:lvlJc w:val="left"/>
      <w:pPr>
        <w:ind w:left="1119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BAE09B8">
      <w:start w:val="1"/>
      <w:numFmt w:val="decimal"/>
      <w:lvlText w:val="%2."/>
      <w:lvlJc w:val="left"/>
      <w:pPr>
        <w:ind w:left="553" w:hanging="2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3DDCB1F0">
      <w:numFmt w:val="bullet"/>
      <w:lvlText w:val="•"/>
      <w:lvlJc w:val="left"/>
      <w:pPr>
        <w:ind w:left="1811" w:hanging="281"/>
      </w:pPr>
      <w:rPr>
        <w:rFonts w:hint="default"/>
        <w:lang w:val="uk-UA" w:eastAsia="en-US" w:bidi="ar-SA"/>
      </w:rPr>
    </w:lvl>
    <w:lvl w:ilvl="3" w:tplc="C9F2CEAC">
      <w:numFmt w:val="bullet"/>
      <w:lvlText w:val="•"/>
      <w:lvlJc w:val="left"/>
      <w:pPr>
        <w:ind w:left="2502" w:hanging="281"/>
      </w:pPr>
      <w:rPr>
        <w:rFonts w:hint="default"/>
        <w:lang w:val="uk-UA" w:eastAsia="en-US" w:bidi="ar-SA"/>
      </w:rPr>
    </w:lvl>
    <w:lvl w:ilvl="4" w:tplc="380ECA3E">
      <w:numFmt w:val="bullet"/>
      <w:lvlText w:val="•"/>
      <w:lvlJc w:val="left"/>
      <w:pPr>
        <w:ind w:left="3193" w:hanging="281"/>
      </w:pPr>
      <w:rPr>
        <w:rFonts w:hint="default"/>
        <w:lang w:val="uk-UA" w:eastAsia="en-US" w:bidi="ar-SA"/>
      </w:rPr>
    </w:lvl>
    <w:lvl w:ilvl="5" w:tplc="36CA30C6">
      <w:numFmt w:val="bullet"/>
      <w:lvlText w:val="•"/>
      <w:lvlJc w:val="left"/>
      <w:pPr>
        <w:ind w:left="3884" w:hanging="281"/>
      </w:pPr>
      <w:rPr>
        <w:rFonts w:hint="default"/>
        <w:lang w:val="uk-UA" w:eastAsia="en-US" w:bidi="ar-SA"/>
      </w:rPr>
    </w:lvl>
    <w:lvl w:ilvl="6" w:tplc="60B6A64A">
      <w:numFmt w:val="bullet"/>
      <w:lvlText w:val="•"/>
      <w:lvlJc w:val="left"/>
      <w:pPr>
        <w:ind w:left="4575" w:hanging="281"/>
      </w:pPr>
      <w:rPr>
        <w:rFonts w:hint="default"/>
        <w:lang w:val="uk-UA" w:eastAsia="en-US" w:bidi="ar-SA"/>
      </w:rPr>
    </w:lvl>
    <w:lvl w:ilvl="7" w:tplc="D8749226">
      <w:numFmt w:val="bullet"/>
      <w:lvlText w:val="•"/>
      <w:lvlJc w:val="left"/>
      <w:pPr>
        <w:ind w:left="5266" w:hanging="281"/>
      </w:pPr>
      <w:rPr>
        <w:rFonts w:hint="default"/>
        <w:lang w:val="uk-UA" w:eastAsia="en-US" w:bidi="ar-SA"/>
      </w:rPr>
    </w:lvl>
    <w:lvl w:ilvl="8" w:tplc="565A342A">
      <w:numFmt w:val="bullet"/>
      <w:lvlText w:val="•"/>
      <w:lvlJc w:val="left"/>
      <w:pPr>
        <w:ind w:left="5957" w:hanging="281"/>
      </w:pPr>
      <w:rPr>
        <w:rFonts w:hint="default"/>
        <w:lang w:val="uk-UA" w:eastAsia="en-US" w:bidi="ar-SA"/>
      </w:rPr>
    </w:lvl>
  </w:abstractNum>
  <w:abstractNum w:abstractNumId="13" w15:restartNumberingAfterBreak="0">
    <w:nsid w:val="56F00E19"/>
    <w:multiLevelType w:val="hybridMultilevel"/>
    <w:tmpl w:val="2E66815C"/>
    <w:lvl w:ilvl="0" w:tplc="1D4E996A">
      <w:start w:val="20"/>
      <w:numFmt w:val="decimal"/>
      <w:lvlText w:val="%1"/>
      <w:lvlJc w:val="left"/>
      <w:pPr>
        <w:ind w:left="214" w:hanging="30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1429A3C">
      <w:start w:val="23"/>
      <w:numFmt w:val="decimal"/>
      <w:lvlText w:val="%2"/>
      <w:lvlJc w:val="left"/>
      <w:pPr>
        <w:ind w:left="1537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5CC2E66C">
      <w:numFmt w:val="bullet"/>
      <w:lvlText w:val="•"/>
      <w:lvlJc w:val="left"/>
      <w:pPr>
        <w:ind w:left="2184" w:hanging="276"/>
      </w:pPr>
      <w:rPr>
        <w:rFonts w:hint="default"/>
        <w:lang w:val="uk-UA" w:eastAsia="en-US" w:bidi="ar-SA"/>
      </w:rPr>
    </w:lvl>
    <w:lvl w:ilvl="3" w:tplc="64465BB2">
      <w:numFmt w:val="bullet"/>
      <w:lvlText w:val="•"/>
      <w:lvlJc w:val="left"/>
      <w:pPr>
        <w:ind w:left="2828" w:hanging="276"/>
      </w:pPr>
      <w:rPr>
        <w:rFonts w:hint="default"/>
        <w:lang w:val="uk-UA" w:eastAsia="en-US" w:bidi="ar-SA"/>
      </w:rPr>
    </w:lvl>
    <w:lvl w:ilvl="4" w:tplc="29E22F20">
      <w:numFmt w:val="bullet"/>
      <w:lvlText w:val="•"/>
      <w:lvlJc w:val="left"/>
      <w:pPr>
        <w:ind w:left="3473" w:hanging="276"/>
      </w:pPr>
      <w:rPr>
        <w:rFonts w:hint="default"/>
        <w:lang w:val="uk-UA" w:eastAsia="en-US" w:bidi="ar-SA"/>
      </w:rPr>
    </w:lvl>
    <w:lvl w:ilvl="5" w:tplc="4A7606FA">
      <w:numFmt w:val="bullet"/>
      <w:lvlText w:val="•"/>
      <w:lvlJc w:val="left"/>
      <w:pPr>
        <w:ind w:left="4117" w:hanging="276"/>
      </w:pPr>
      <w:rPr>
        <w:rFonts w:hint="default"/>
        <w:lang w:val="uk-UA" w:eastAsia="en-US" w:bidi="ar-SA"/>
      </w:rPr>
    </w:lvl>
    <w:lvl w:ilvl="6" w:tplc="0CF44206">
      <w:numFmt w:val="bullet"/>
      <w:lvlText w:val="•"/>
      <w:lvlJc w:val="left"/>
      <w:pPr>
        <w:ind w:left="4761" w:hanging="276"/>
      </w:pPr>
      <w:rPr>
        <w:rFonts w:hint="default"/>
        <w:lang w:val="uk-UA" w:eastAsia="en-US" w:bidi="ar-SA"/>
      </w:rPr>
    </w:lvl>
    <w:lvl w:ilvl="7" w:tplc="2A3CC4D0">
      <w:numFmt w:val="bullet"/>
      <w:lvlText w:val="•"/>
      <w:lvlJc w:val="left"/>
      <w:pPr>
        <w:ind w:left="5406" w:hanging="276"/>
      </w:pPr>
      <w:rPr>
        <w:rFonts w:hint="default"/>
        <w:lang w:val="uk-UA" w:eastAsia="en-US" w:bidi="ar-SA"/>
      </w:rPr>
    </w:lvl>
    <w:lvl w:ilvl="8" w:tplc="E3F4900E">
      <w:numFmt w:val="bullet"/>
      <w:lvlText w:val="•"/>
      <w:lvlJc w:val="left"/>
      <w:pPr>
        <w:ind w:left="6050" w:hanging="276"/>
      </w:pPr>
      <w:rPr>
        <w:rFonts w:hint="default"/>
        <w:lang w:val="uk-UA" w:eastAsia="en-US" w:bidi="ar-SA"/>
      </w:rPr>
    </w:lvl>
  </w:abstractNum>
  <w:abstractNum w:abstractNumId="14" w15:restartNumberingAfterBreak="0">
    <w:nsid w:val="5B231A76"/>
    <w:multiLevelType w:val="hybridMultilevel"/>
    <w:tmpl w:val="A0CAF7DA"/>
    <w:lvl w:ilvl="0" w:tplc="1862D786">
      <w:start w:val="1"/>
      <w:numFmt w:val="decimal"/>
      <w:lvlText w:val="%1."/>
      <w:lvlJc w:val="left"/>
      <w:pPr>
        <w:ind w:left="781" w:hanging="56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2123B66">
      <w:numFmt w:val="bullet"/>
      <w:lvlText w:val="•"/>
      <w:lvlJc w:val="left"/>
      <w:pPr>
        <w:ind w:left="1435" w:hanging="567"/>
      </w:pPr>
      <w:rPr>
        <w:rFonts w:hint="default"/>
        <w:lang w:val="uk-UA" w:eastAsia="en-US" w:bidi="ar-SA"/>
      </w:rPr>
    </w:lvl>
    <w:lvl w:ilvl="2" w:tplc="48FA30E4">
      <w:numFmt w:val="bullet"/>
      <w:lvlText w:val="•"/>
      <w:lvlJc w:val="left"/>
      <w:pPr>
        <w:ind w:left="2091" w:hanging="567"/>
      </w:pPr>
      <w:rPr>
        <w:rFonts w:hint="default"/>
        <w:lang w:val="uk-UA" w:eastAsia="en-US" w:bidi="ar-SA"/>
      </w:rPr>
    </w:lvl>
    <w:lvl w:ilvl="3" w:tplc="120474EE">
      <w:numFmt w:val="bullet"/>
      <w:lvlText w:val="•"/>
      <w:lvlJc w:val="left"/>
      <w:pPr>
        <w:ind w:left="2747" w:hanging="567"/>
      </w:pPr>
      <w:rPr>
        <w:rFonts w:hint="default"/>
        <w:lang w:val="uk-UA" w:eastAsia="en-US" w:bidi="ar-SA"/>
      </w:rPr>
    </w:lvl>
    <w:lvl w:ilvl="4" w:tplc="29642C48">
      <w:numFmt w:val="bullet"/>
      <w:lvlText w:val="•"/>
      <w:lvlJc w:val="left"/>
      <w:pPr>
        <w:ind w:left="3403" w:hanging="567"/>
      </w:pPr>
      <w:rPr>
        <w:rFonts w:hint="default"/>
        <w:lang w:val="uk-UA" w:eastAsia="en-US" w:bidi="ar-SA"/>
      </w:rPr>
    </w:lvl>
    <w:lvl w:ilvl="5" w:tplc="136A28AE">
      <w:numFmt w:val="bullet"/>
      <w:lvlText w:val="•"/>
      <w:lvlJc w:val="left"/>
      <w:pPr>
        <w:ind w:left="4059" w:hanging="567"/>
      </w:pPr>
      <w:rPr>
        <w:rFonts w:hint="default"/>
        <w:lang w:val="uk-UA" w:eastAsia="en-US" w:bidi="ar-SA"/>
      </w:rPr>
    </w:lvl>
    <w:lvl w:ilvl="6" w:tplc="24D6AC82">
      <w:numFmt w:val="bullet"/>
      <w:lvlText w:val="•"/>
      <w:lvlJc w:val="left"/>
      <w:pPr>
        <w:ind w:left="4715" w:hanging="567"/>
      </w:pPr>
      <w:rPr>
        <w:rFonts w:hint="default"/>
        <w:lang w:val="uk-UA" w:eastAsia="en-US" w:bidi="ar-SA"/>
      </w:rPr>
    </w:lvl>
    <w:lvl w:ilvl="7" w:tplc="8806E7B2">
      <w:numFmt w:val="bullet"/>
      <w:lvlText w:val="•"/>
      <w:lvlJc w:val="left"/>
      <w:pPr>
        <w:ind w:left="5371" w:hanging="567"/>
      </w:pPr>
      <w:rPr>
        <w:rFonts w:hint="default"/>
        <w:lang w:val="uk-UA" w:eastAsia="en-US" w:bidi="ar-SA"/>
      </w:rPr>
    </w:lvl>
    <w:lvl w:ilvl="8" w:tplc="1E1212FC">
      <w:numFmt w:val="bullet"/>
      <w:lvlText w:val="•"/>
      <w:lvlJc w:val="left"/>
      <w:pPr>
        <w:ind w:left="6027" w:hanging="567"/>
      </w:pPr>
      <w:rPr>
        <w:rFonts w:hint="default"/>
        <w:lang w:val="uk-UA" w:eastAsia="en-US" w:bidi="ar-SA"/>
      </w:rPr>
    </w:lvl>
  </w:abstractNum>
  <w:abstractNum w:abstractNumId="15" w15:restartNumberingAfterBreak="0">
    <w:nsid w:val="5BDC5DA8"/>
    <w:multiLevelType w:val="multilevel"/>
    <w:tmpl w:val="9808D1AE"/>
    <w:lvl w:ilvl="0">
      <w:start w:val="5"/>
      <w:numFmt w:val="decimal"/>
      <w:lvlText w:val="%1"/>
      <w:lvlJc w:val="left"/>
      <w:pPr>
        <w:ind w:left="553" w:hanging="348"/>
        <w:jc w:val="left"/>
      </w:pPr>
      <w:rPr>
        <w:rFonts w:hint="default"/>
        <w:lang w:val="uk-UA" w:eastAsia="en-US" w:bidi="ar-SA"/>
      </w:rPr>
    </w:lvl>
    <w:lvl w:ilvl="1">
      <w:start w:val="6"/>
      <w:numFmt w:val="decimal"/>
      <w:lvlText w:val="%1-%2"/>
      <w:lvlJc w:val="left"/>
      <w:pPr>
        <w:ind w:left="553" w:hanging="34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915" w:hanging="34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593" w:hanging="3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71" w:hanging="3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49" w:hanging="3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627" w:hanging="3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305" w:hanging="3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983" w:hanging="348"/>
      </w:pPr>
      <w:rPr>
        <w:rFonts w:hint="default"/>
        <w:lang w:val="uk-UA" w:eastAsia="en-US" w:bidi="ar-SA"/>
      </w:rPr>
    </w:lvl>
  </w:abstractNum>
  <w:abstractNum w:abstractNumId="16" w15:restartNumberingAfterBreak="0">
    <w:nsid w:val="5CF57851"/>
    <w:multiLevelType w:val="hybridMultilevel"/>
    <w:tmpl w:val="131206EA"/>
    <w:lvl w:ilvl="0" w:tplc="A5D0BA40">
      <w:start w:val="1"/>
      <w:numFmt w:val="decimal"/>
      <w:lvlText w:val="%1."/>
      <w:lvlJc w:val="left"/>
      <w:pPr>
        <w:ind w:left="572" w:hanging="48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C34A8ED4">
      <w:start w:val="1"/>
      <w:numFmt w:val="decimal"/>
      <w:lvlText w:val="%2."/>
      <w:lvlJc w:val="left"/>
      <w:pPr>
        <w:ind w:left="577" w:hanging="48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D654DE88">
      <w:numFmt w:val="bullet"/>
      <w:lvlText w:val="•"/>
      <w:lvlJc w:val="left"/>
      <w:pPr>
        <w:ind w:left="1931" w:hanging="480"/>
      </w:pPr>
      <w:rPr>
        <w:rFonts w:hint="default"/>
        <w:lang w:val="uk-UA" w:eastAsia="en-US" w:bidi="ar-SA"/>
      </w:rPr>
    </w:lvl>
    <w:lvl w:ilvl="3" w:tplc="B128FC0C">
      <w:numFmt w:val="bullet"/>
      <w:lvlText w:val="•"/>
      <w:lvlJc w:val="left"/>
      <w:pPr>
        <w:ind w:left="2607" w:hanging="480"/>
      </w:pPr>
      <w:rPr>
        <w:rFonts w:hint="default"/>
        <w:lang w:val="uk-UA" w:eastAsia="en-US" w:bidi="ar-SA"/>
      </w:rPr>
    </w:lvl>
    <w:lvl w:ilvl="4" w:tplc="241A85EC">
      <w:numFmt w:val="bullet"/>
      <w:lvlText w:val="•"/>
      <w:lvlJc w:val="left"/>
      <w:pPr>
        <w:ind w:left="3283" w:hanging="480"/>
      </w:pPr>
      <w:rPr>
        <w:rFonts w:hint="default"/>
        <w:lang w:val="uk-UA" w:eastAsia="en-US" w:bidi="ar-SA"/>
      </w:rPr>
    </w:lvl>
    <w:lvl w:ilvl="5" w:tplc="37C4E7FC">
      <w:numFmt w:val="bullet"/>
      <w:lvlText w:val="•"/>
      <w:lvlJc w:val="left"/>
      <w:pPr>
        <w:ind w:left="3959" w:hanging="480"/>
      </w:pPr>
      <w:rPr>
        <w:rFonts w:hint="default"/>
        <w:lang w:val="uk-UA" w:eastAsia="en-US" w:bidi="ar-SA"/>
      </w:rPr>
    </w:lvl>
    <w:lvl w:ilvl="6" w:tplc="70A87C10">
      <w:numFmt w:val="bullet"/>
      <w:lvlText w:val="•"/>
      <w:lvlJc w:val="left"/>
      <w:pPr>
        <w:ind w:left="4635" w:hanging="480"/>
      </w:pPr>
      <w:rPr>
        <w:rFonts w:hint="default"/>
        <w:lang w:val="uk-UA" w:eastAsia="en-US" w:bidi="ar-SA"/>
      </w:rPr>
    </w:lvl>
    <w:lvl w:ilvl="7" w:tplc="F9A25FC2">
      <w:numFmt w:val="bullet"/>
      <w:lvlText w:val="•"/>
      <w:lvlJc w:val="left"/>
      <w:pPr>
        <w:ind w:left="5311" w:hanging="480"/>
      </w:pPr>
      <w:rPr>
        <w:rFonts w:hint="default"/>
        <w:lang w:val="uk-UA" w:eastAsia="en-US" w:bidi="ar-SA"/>
      </w:rPr>
    </w:lvl>
    <w:lvl w:ilvl="8" w:tplc="33A81C96">
      <w:numFmt w:val="bullet"/>
      <w:lvlText w:val="•"/>
      <w:lvlJc w:val="left"/>
      <w:pPr>
        <w:ind w:left="5987" w:hanging="480"/>
      </w:pPr>
      <w:rPr>
        <w:rFonts w:hint="default"/>
        <w:lang w:val="uk-UA" w:eastAsia="en-US" w:bidi="ar-SA"/>
      </w:rPr>
    </w:lvl>
  </w:abstractNum>
  <w:abstractNum w:abstractNumId="17" w15:restartNumberingAfterBreak="0">
    <w:nsid w:val="5E4E1D2F"/>
    <w:multiLevelType w:val="hybridMultilevel"/>
    <w:tmpl w:val="6FE2BC18"/>
    <w:lvl w:ilvl="0" w:tplc="8E68A2E6">
      <w:start w:val="1"/>
      <w:numFmt w:val="decimal"/>
      <w:lvlText w:val="%1."/>
      <w:lvlJc w:val="left"/>
      <w:pPr>
        <w:ind w:left="978" w:hanging="459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1C25A30">
      <w:numFmt w:val="bullet"/>
      <w:lvlText w:val="•"/>
      <w:lvlJc w:val="left"/>
      <w:pPr>
        <w:ind w:left="1615" w:hanging="459"/>
      </w:pPr>
      <w:rPr>
        <w:rFonts w:hint="default"/>
        <w:lang w:val="uk-UA" w:eastAsia="en-US" w:bidi="ar-SA"/>
      </w:rPr>
    </w:lvl>
    <w:lvl w:ilvl="2" w:tplc="4DBEEDE4">
      <w:numFmt w:val="bullet"/>
      <w:lvlText w:val="•"/>
      <w:lvlJc w:val="left"/>
      <w:pPr>
        <w:ind w:left="2251" w:hanging="459"/>
      </w:pPr>
      <w:rPr>
        <w:rFonts w:hint="default"/>
        <w:lang w:val="uk-UA" w:eastAsia="en-US" w:bidi="ar-SA"/>
      </w:rPr>
    </w:lvl>
    <w:lvl w:ilvl="3" w:tplc="E89AE732">
      <w:numFmt w:val="bullet"/>
      <w:lvlText w:val="•"/>
      <w:lvlJc w:val="left"/>
      <w:pPr>
        <w:ind w:left="2887" w:hanging="459"/>
      </w:pPr>
      <w:rPr>
        <w:rFonts w:hint="default"/>
        <w:lang w:val="uk-UA" w:eastAsia="en-US" w:bidi="ar-SA"/>
      </w:rPr>
    </w:lvl>
    <w:lvl w:ilvl="4" w:tplc="1230FD6C">
      <w:numFmt w:val="bullet"/>
      <w:lvlText w:val="•"/>
      <w:lvlJc w:val="left"/>
      <w:pPr>
        <w:ind w:left="3523" w:hanging="459"/>
      </w:pPr>
      <w:rPr>
        <w:rFonts w:hint="default"/>
        <w:lang w:val="uk-UA" w:eastAsia="en-US" w:bidi="ar-SA"/>
      </w:rPr>
    </w:lvl>
    <w:lvl w:ilvl="5" w:tplc="AAC00E06">
      <w:numFmt w:val="bullet"/>
      <w:lvlText w:val="•"/>
      <w:lvlJc w:val="left"/>
      <w:pPr>
        <w:ind w:left="4159" w:hanging="459"/>
      </w:pPr>
      <w:rPr>
        <w:rFonts w:hint="default"/>
        <w:lang w:val="uk-UA" w:eastAsia="en-US" w:bidi="ar-SA"/>
      </w:rPr>
    </w:lvl>
    <w:lvl w:ilvl="6" w:tplc="4FDE9032">
      <w:numFmt w:val="bullet"/>
      <w:lvlText w:val="•"/>
      <w:lvlJc w:val="left"/>
      <w:pPr>
        <w:ind w:left="4795" w:hanging="459"/>
      </w:pPr>
      <w:rPr>
        <w:rFonts w:hint="default"/>
        <w:lang w:val="uk-UA" w:eastAsia="en-US" w:bidi="ar-SA"/>
      </w:rPr>
    </w:lvl>
    <w:lvl w:ilvl="7" w:tplc="5EB6CD44">
      <w:numFmt w:val="bullet"/>
      <w:lvlText w:val="•"/>
      <w:lvlJc w:val="left"/>
      <w:pPr>
        <w:ind w:left="5431" w:hanging="459"/>
      </w:pPr>
      <w:rPr>
        <w:rFonts w:hint="default"/>
        <w:lang w:val="uk-UA" w:eastAsia="en-US" w:bidi="ar-SA"/>
      </w:rPr>
    </w:lvl>
    <w:lvl w:ilvl="8" w:tplc="600C0858">
      <w:numFmt w:val="bullet"/>
      <w:lvlText w:val="•"/>
      <w:lvlJc w:val="left"/>
      <w:pPr>
        <w:ind w:left="6067" w:hanging="459"/>
      </w:pPr>
      <w:rPr>
        <w:rFonts w:hint="default"/>
        <w:lang w:val="uk-UA" w:eastAsia="en-US" w:bidi="ar-SA"/>
      </w:rPr>
    </w:lvl>
  </w:abstractNum>
  <w:abstractNum w:abstractNumId="18" w15:restartNumberingAfterBreak="0">
    <w:nsid w:val="62657C1B"/>
    <w:multiLevelType w:val="multilevel"/>
    <w:tmpl w:val="B0EE2910"/>
    <w:lvl w:ilvl="0">
      <w:start w:val="11"/>
      <w:numFmt w:val="decimal"/>
      <w:lvlText w:val="%1"/>
      <w:lvlJc w:val="left"/>
      <w:pPr>
        <w:ind w:left="214" w:hanging="610"/>
        <w:jc w:val="left"/>
      </w:pPr>
      <w:rPr>
        <w:rFonts w:hint="default"/>
        <w:lang w:val="uk-UA" w:eastAsia="en-US" w:bidi="ar-SA"/>
      </w:rPr>
    </w:lvl>
    <w:lvl w:ilvl="1">
      <w:start w:val="12"/>
      <w:numFmt w:val="decimal"/>
      <w:lvlText w:val="%1-%2"/>
      <w:lvlJc w:val="left"/>
      <w:pPr>
        <w:ind w:left="214" w:hanging="61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643" w:hanging="61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355" w:hanging="61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067" w:hanging="61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79" w:hanging="61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491" w:hanging="61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203" w:hanging="61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915" w:hanging="610"/>
      </w:pPr>
      <w:rPr>
        <w:rFonts w:hint="default"/>
        <w:lang w:val="uk-UA" w:eastAsia="en-US" w:bidi="ar-SA"/>
      </w:rPr>
    </w:lvl>
  </w:abstractNum>
  <w:abstractNum w:abstractNumId="19" w15:restartNumberingAfterBreak="0">
    <w:nsid w:val="69F240FC"/>
    <w:multiLevelType w:val="multilevel"/>
    <w:tmpl w:val="CDAA671A"/>
    <w:lvl w:ilvl="0">
      <w:start w:val="17"/>
      <w:numFmt w:val="decimal"/>
      <w:lvlText w:val="%1"/>
      <w:lvlJc w:val="left"/>
      <w:pPr>
        <w:ind w:left="214" w:hanging="689"/>
        <w:jc w:val="left"/>
      </w:pPr>
      <w:rPr>
        <w:rFonts w:hint="default"/>
        <w:lang w:val="uk-UA" w:eastAsia="en-US" w:bidi="ar-SA"/>
      </w:rPr>
    </w:lvl>
    <w:lvl w:ilvl="1">
      <w:start w:val="19"/>
      <w:numFmt w:val="decimal"/>
      <w:lvlText w:val="%1-%2"/>
      <w:lvlJc w:val="left"/>
      <w:pPr>
        <w:ind w:left="214" w:hanging="68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643" w:hanging="68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355" w:hanging="68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067" w:hanging="68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79" w:hanging="68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491" w:hanging="68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203" w:hanging="68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915" w:hanging="689"/>
      </w:pPr>
      <w:rPr>
        <w:rFonts w:hint="default"/>
        <w:lang w:val="uk-UA" w:eastAsia="en-US" w:bidi="ar-SA"/>
      </w:rPr>
    </w:lvl>
  </w:abstractNum>
  <w:abstractNum w:abstractNumId="20" w15:restartNumberingAfterBreak="0">
    <w:nsid w:val="6ADB321B"/>
    <w:multiLevelType w:val="hybridMultilevel"/>
    <w:tmpl w:val="0900A692"/>
    <w:lvl w:ilvl="0" w:tplc="C34238A0">
      <w:start w:val="1"/>
      <w:numFmt w:val="decimal"/>
      <w:lvlText w:val="%1."/>
      <w:lvlJc w:val="left"/>
      <w:pPr>
        <w:ind w:left="781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02A5A94">
      <w:numFmt w:val="bullet"/>
      <w:lvlText w:val="•"/>
      <w:lvlJc w:val="left"/>
      <w:pPr>
        <w:ind w:left="1435" w:hanging="567"/>
      </w:pPr>
      <w:rPr>
        <w:rFonts w:hint="default"/>
        <w:lang w:val="uk-UA" w:eastAsia="en-US" w:bidi="ar-SA"/>
      </w:rPr>
    </w:lvl>
    <w:lvl w:ilvl="2" w:tplc="4F7817A2">
      <w:numFmt w:val="bullet"/>
      <w:lvlText w:val="•"/>
      <w:lvlJc w:val="left"/>
      <w:pPr>
        <w:ind w:left="2091" w:hanging="567"/>
      </w:pPr>
      <w:rPr>
        <w:rFonts w:hint="default"/>
        <w:lang w:val="uk-UA" w:eastAsia="en-US" w:bidi="ar-SA"/>
      </w:rPr>
    </w:lvl>
    <w:lvl w:ilvl="3" w:tplc="E78EFA3C">
      <w:numFmt w:val="bullet"/>
      <w:lvlText w:val="•"/>
      <w:lvlJc w:val="left"/>
      <w:pPr>
        <w:ind w:left="2747" w:hanging="567"/>
      </w:pPr>
      <w:rPr>
        <w:rFonts w:hint="default"/>
        <w:lang w:val="uk-UA" w:eastAsia="en-US" w:bidi="ar-SA"/>
      </w:rPr>
    </w:lvl>
    <w:lvl w:ilvl="4" w:tplc="8E2487E2">
      <w:numFmt w:val="bullet"/>
      <w:lvlText w:val="•"/>
      <w:lvlJc w:val="left"/>
      <w:pPr>
        <w:ind w:left="3403" w:hanging="567"/>
      </w:pPr>
      <w:rPr>
        <w:rFonts w:hint="default"/>
        <w:lang w:val="uk-UA" w:eastAsia="en-US" w:bidi="ar-SA"/>
      </w:rPr>
    </w:lvl>
    <w:lvl w:ilvl="5" w:tplc="6E3ED5A6">
      <w:numFmt w:val="bullet"/>
      <w:lvlText w:val="•"/>
      <w:lvlJc w:val="left"/>
      <w:pPr>
        <w:ind w:left="4059" w:hanging="567"/>
      </w:pPr>
      <w:rPr>
        <w:rFonts w:hint="default"/>
        <w:lang w:val="uk-UA" w:eastAsia="en-US" w:bidi="ar-SA"/>
      </w:rPr>
    </w:lvl>
    <w:lvl w:ilvl="6" w:tplc="FA3ED052">
      <w:numFmt w:val="bullet"/>
      <w:lvlText w:val="•"/>
      <w:lvlJc w:val="left"/>
      <w:pPr>
        <w:ind w:left="4715" w:hanging="567"/>
      </w:pPr>
      <w:rPr>
        <w:rFonts w:hint="default"/>
        <w:lang w:val="uk-UA" w:eastAsia="en-US" w:bidi="ar-SA"/>
      </w:rPr>
    </w:lvl>
    <w:lvl w:ilvl="7" w:tplc="7C925372">
      <w:numFmt w:val="bullet"/>
      <w:lvlText w:val="•"/>
      <w:lvlJc w:val="left"/>
      <w:pPr>
        <w:ind w:left="5371" w:hanging="567"/>
      </w:pPr>
      <w:rPr>
        <w:rFonts w:hint="default"/>
        <w:lang w:val="uk-UA" w:eastAsia="en-US" w:bidi="ar-SA"/>
      </w:rPr>
    </w:lvl>
    <w:lvl w:ilvl="8" w:tplc="A8A06D46">
      <w:numFmt w:val="bullet"/>
      <w:lvlText w:val="•"/>
      <w:lvlJc w:val="left"/>
      <w:pPr>
        <w:ind w:left="6027" w:hanging="567"/>
      </w:pPr>
      <w:rPr>
        <w:rFonts w:hint="default"/>
        <w:lang w:val="uk-UA" w:eastAsia="en-US" w:bidi="ar-SA"/>
      </w:rPr>
    </w:lvl>
  </w:abstractNum>
  <w:abstractNum w:abstractNumId="21" w15:restartNumberingAfterBreak="0">
    <w:nsid w:val="6B241D25"/>
    <w:multiLevelType w:val="hybridMultilevel"/>
    <w:tmpl w:val="90DE0B24"/>
    <w:lvl w:ilvl="0" w:tplc="BB7C33C2">
      <w:start w:val="1"/>
      <w:numFmt w:val="decimal"/>
      <w:lvlText w:val="%1."/>
      <w:lvlJc w:val="left"/>
      <w:pPr>
        <w:ind w:left="553" w:hanging="48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2CC06CA">
      <w:start w:val="1"/>
      <w:numFmt w:val="decimal"/>
      <w:lvlText w:val="%2."/>
      <w:lvlJc w:val="left"/>
      <w:pPr>
        <w:ind w:left="1316" w:hanging="48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B6C677FA">
      <w:numFmt w:val="bullet"/>
      <w:lvlText w:val="•"/>
      <w:lvlJc w:val="left"/>
      <w:pPr>
        <w:ind w:left="1988" w:hanging="480"/>
      </w:pPr>
      <w:rPr>
        <w:rFonts w:hint="default"/>
        <w:lang w:val="uk-UA" w:eastAsia="en-US" w:bidi="ar-SA"/>
      </w:rPr>
    </w:lvl>
    <w:lvl w:ilvl="3" w:tplc="346094E6">
      <w:numFmt w:val="bullet"/>
      <w:lvlText w:val="•"/>
      <w:lvlJc w:val="left"/>
      <w:pPr>
        <w:ind w:left="2657" w:hanging="480"/>
      </w:pPr>
      <w:rPr>
        <w:rFonts w:hint="default"/>
        <w:lang w:val="uk-UA" w:eastAsia="en-US" w:bidi="ar-SA"/>
      </w:rPr>
    </w:lvl>
    <w:lvl w:ilvl="4" w:tplc="D05CD17A">
      <w:numFmt w:val="bullet"/>
      <w:lvlText w:val="•"/>
      <w:lvlJc w:val="left"/>
      <w:pPr>
        <w:ind w:left="3326" w:hanging="480"/>
      </w:pPr>
      <w:rPr>
        <w:rFonts w:hint="default"/>
        <w:lang w:val="uk-UA" w:eastAsia="en-US" w:bidi="ar-SA"/>
      </w:rPr>
    </w:lvl>
    <w:lvl w:ilvl="5" w:tplc="C0E0D15A">
      <w:numFmt w:val="bullet"/>
      <w:lvlText w:val="•"/>
      <w:lvlJc w:val="left"/>
      <w:pPr>
        <w:ind w:left="3995" w:hanging="480"/>
      </w:pPr>
      <w:rPr>
        <w:rFonts w:hint="default"/>
        <w:lang w:val="uk-UA" w:eastAsia="en-US" w:bidi="ar-SA"/>
      </w:rPr>
    </w:lvl>
    <w:lvl w:ilvl="6" w:tplc="00C84558">
      <w:numFmt w:val="bullet"/>
      <w:lvlText w:val="•"/>
      <w:lvlJc w:val="left"/>
      <w:pPr>
        <w:ind w:left="4664" w:hanging="480"/>
      </w:pPr>
      <w:rPr>
        <w:rFonts w:hint="default"/>
        <w:lang w:val="uk-UA" w:eastAsia="en-US" w:bidi="ar-SA"/>
      </w:rPr>
    </w:lvl>
    <w:lvl w:ilvl="7" w:tplc="A502DB8A">
      <w:numFmt w:val="bullet"/>
      <w:lvlText w:val="•"/>
      <w:lvlJc w:val="left"/>
      <w:pPr>
        <w:ind w:left="5332" w:hanging="480"/>
      </w:pPr>
      <w:rPr>
        <w:rFonts w:hint="default"/>
        <w:lang w:val="uk-UA" w:eastAsia="en-US" w:bidi="ar-SA"/>
      </w:rPr>
    </w:lvl>
    <w:lvl w:ilvl="8" w:tplc="D1DC7C8E">
      <w:numFmt w:val="bullet"/>
      <w:lvlText w:val="•"/>
      <w:lvlJc w:val="left"/>
      <w:pPr>
        <w:ind w:left="6001" w:hanging="480"/>
      </w:pPr>
      <w:rPr>
        <w:rFonts w:hint="default"/>
        <w:lang w:val="uk-UA" w:eastAsia="en-US" w:bidi="ar-SA"/>
      </w:rPr>
    </w:lvl>
  </w:abstractNum>
  <w:abstractNum w:abstractNumId="22" w15:restartNumberingAfterBreak="0">
    <w:nsid w:val="6EAC7BD1"/>
    <w:multiLevelType w:val="hybridMultilevel"/>
    <w:tmpl w:val="8BA8337A"/>
    <w:lvl w:ilvl="0" w:tplc="4FCA71BC">
      <w:numFmt w:val="bullet"/>
      <w:lvlText w:val="•"/>
      <w:lvlJc w:val="left"/>
      <w:pPr>
        <w:ind w:left="55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BA3C2A86">
      <w:numFmt w:val="bullet"/>
      <w:lvlText w:val="•"/>
      <w:lvlJc w:val="left"/>
      <w:pPr>
        <w:ind w:left="1237" w:hanging="360"/>
      </w:pPr>
      <w:rPr>
        <w:rFonts w:hint="default"/>
        <w:lang w:val="uk-UA" w:eastAsia="en-US" w:bidi="ar-SA"/>
      </w:rPr>
    </w:lvl>
    <w:lvl w:ilvl="2" w:tplc="AC9ED878">
      <w:numFmt w:val="bullet"/>
      <w:lvlText w:val="•"/>
      <w:lvlJc w:val="left"/>
      <w:pPr>
        <w:ind w:left="1915" w:hanging="360"/>
      </w:pPr>
      <w:rPr>
        <w:rFonts w:hint="default"/>
        <w:lang w:val="uk-UA" w:eastAsia="en-US" w:bidi="ar-SA"/>
      </w:rPr>
    </w:lvl>
    <w:lvl w:ilvl="3" w:tplc="23560EDE">
      <w:numFmt w:val="bullet"/>
      <w:lvlText w:val="•"/>
      <w:lvlJc w:val="left"/>
      <w:pPr>
        <w:ind w:left="2593" w:hanging="360"/>
      </w:pPr>
      <w:rPr>
        <w:rFonts w:hint="default"/>
        <w:lang w:val="uk-UA" w:eastAsia="en-US" w:bidi="ar-SA"/>
      </w:rPr>
    </w:lvl>
    <w:lvl w:ilvl="4" w:tplc="AA643920">
      <w:numFmt w:val="bullet"/>
      <w:lvlText w:val="•"/>
      <w:lvlJc w:val="left"/>
      <w:pPr>
        <w:ind w:left="3271" w:hanging="360"/>
      </w:pPr>
      <w:rPr>
        <w:rFonts w:hint="default"/>
        <w:lang w:val="uk-UA" w:eastAsia="en-US" w:bidi="ar-SA"/>
      </w:rPr>
    </w:lvl>
    <w:lvl w:ilvl="5" w:tplc="01965A76">
      <w:numFmt w:val="bullet"/>
      <w:lvlText w:val="•"/>
      <w:lvlJc w:val="left"/>
      <w:pPr>
        <w:ind w:left="3949" w:hanging="360"/>
      </w:pPr>
      <w:rPr>
        <w:rFonts w:hint="default"/>
        <w:lang w:val="uk-UA" w:eastAsia="en-US" w:bidi="ar-SA"/>
      </w:rPr>
    </w:lvl>
    <w:lvl w:ilvl="6" w:tplc="D226B55C">
      <w:numFmt w:val="bullet"/>
      <w:lvlText w:val="•"/>
      <w:lvlJc w:val="left"/>
      <w:pPr>
        <w:ind w:left="4627" w:hanging="360"/>
      </w:pPr>
      <w:rPr>
        <w:rFonts w:hint="default"/>
        <w:lang w:val="uk-UA" w:eastAsia="en-US" w:bidi="ar-SA"/>
      </w:rPr>
    </w:lvl>
    <w:lvl w:ilvl="7" w:tplc="2CC635BA">
      <w:numFmt w:val="bullet"/>
      <w:lvlText w:val="•"/>
      <w:lvlJc w:val="left"/>
      <w:pPr>
        <w:ind w:left="5305" w:hanging="360"/>
      </w:pPr>
      <w:rPr>
        <w:rFonts w:hint="default"/>
        <w:lang w:val="uk-UA" w:eastAsia="en-US" w:bidi="ar-SA"/>
      </w:rPr>
    </w:lvl>
    <w:lvl w:ilvl="8" w:tplc="868ACAE4">
      <w:numFmt w:val="bullet"/>
      <w:lvlText w:val="•"/>
      <w:lvlJc w:val="left"/>
      <w:pPr>
        <w:ind w:left="5983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6F711327"/>
    <w:multiLevelType w:val="hybridMultilevel"/>
    <w:tmpl w:val="E79A8102"/>
    <w:lvl w:ilvl="0" w:tplc="C8364556">
      <w:start w:val="1"/>
      <w:numFmt w:val="decimal"/>
      <w:lvlText w:val="%1."/>
      <w:lvlJc w:val="left"/>
      <w:pPr>
        <w:ind w:left="1119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13CFF46">
      <w:numFmt w:val="bullet"/>
      <w:lvlText w:val="•"/>
      <w:lvlJc w:val="left"/>
      <w:pPr>
        <w:ind w:left="1741" w:hanging="567"/>
      </w:pPr>
      <w:rPr>
        <w:rFonts w:hint="default"/>
        <w:lang w:val="uk-UA" w:eastAsia="en-US" w:bidi="ar-SA"/>
      </w:rPr>
    </w:lvl>
    <w:lvl w:ilvl="2" w:tplc="D55CB6F2">
      <w:numFmt w:val="bullet"/>
      <w:lvlText w:val="•"/>
      <w:lvlJc w:val="left"/>
      <w:pPr>
        <w:ind w:left="2363" w:hanging="567"/>
      </w:pPr>
      <w:rPr>
        <w:rFonts w:hint="default"/>
        <w:lang w:val="uk-UA" w:eastAsia="en-US" w:bidi="ar-SA"/>
      </w:rPr>
    </w:lvl>
    <w:lvl w:ilvl="3" w:tplc="DA104DC8">
      <w:numFmt w:val="bullet"/>
      <w:lvlText w:val="•"/>
      <w:lvlJc w:val="left"/>
      <w:pPr>
        <w:ind w:left="2985" w:hanging="567"/>
      </w:pPr>
      <w:rPr>
        <w:rFonts w:hint="default"/>
        <w:lang w:val="uk-UA" w:eastAsia="en-US" w:bidi="ar-SA"/>
      </w:rPr>
    </w:lvl>
    <w:lvl w:ilvl="4" w:tplc="8B40ACFA">
      <w:numFmt w:val="bullet"/>
      <w:lvlText w:val="•"/>
      <w:lvlJc w:val="left"/>
      <w:pPr>
        <w:ind w:left="3607" w:hanging="567"/>
      </w:pPr>
      <w:rPr>
        <w:rFonts w:hint="default"/>
        <w:lang w:val="uk-UA" w:eastAsia="en-US" w:bidi="ar-SA"/>
      </w:rPr>
    </w:lvl>
    <w:lvl w:ilvl="5" w:tplc="A6A46834">
      <w:numFmt w:val="bullet"/>
      <w:lvlText w:val="•"/>
      <w:lvlJc w:val="left"/>
      <w:pPr>
        <w:ind w:left="4229" w:hanging="567"/>
      </w:pPr>
      <w:rPr>
        <w:rFonts w:hint="default"/>
        <w:lang w:val="uk-UA" w:eastAsia="en-US" w:bidi="ar-SA"/>
      </w:rPr>
    </w:lvl>
    <w:lvl w:ilvl="6" w:tplc="F5D826F4">
      <w:numFmt w:val="bullet"/>
      <w:lvlText w:val="•"/>
      <w:lvlJc w:val="left"/>
      <w:pPr>
        <w:ind w:left="4851" w:hanging="567"/>
      </w:pPr>
      <w:rPr>
        <w:rFonts w:hint="default"/>
        <w:lang w:val="uk-UA" w:eastAsia="en-US" w:bidi="ar-SA"/>
      </w:rPr>
    </w:lvl>
    <w:lvl w:ilvl="7" w:tplc="C6DA3414">
      <w:numFmt w:val="bullet"/>
      <w:lvlText w:val="•"/>
      <w:lvlJc w:val="left"/>
      <w:pPr>
        <w:ind w:left="5473" w:hanging="567"/>
      </w:pPr>
      <w:rPr>
        <w:rFonts w:hint="default"/>
        <w:lang w:val="uk-UA" w:eastAsia="en-US" w:bidi="ar-SA"/>
      </w:rPr>
    </w:lvl>
    <w:lvl w:ilvl="8" w:tplc="57A48AD6">
      <w:numFmt w:val="bullet"/>
      <w:lvlText w:val="•"/>
      <w:lvlJc w:val="left"/>
      <w:pPr>
        <w:ind w:left="6095" w:hanging="567"/>
      </w:pPr>
      <w:rPr>
        <w:rFonts w:hint="default"/>
        <w:lang w:val="uk-UA" w:eastAsia="en-US" w:bidi="ar-SA"/>
      </w:rPr>
    </w:lvl>
  </w:abstractNum>
  <w:abstractNum w:abstractNumId="24" w15:restartNumberingAfterBreak="0">
    <w:nsid w:val="74E3712A"/>
    <w:multiLevelType w:val="hybridMultilevel"/>
    <w:tmpl w:val="685877FE"/>
    <w:lvl w:ilvl="0" w:tplc="AB6861C2">
      <w:start w:val="1"/>
      <w:numFmt w:val="decimal"/>
      <w:lvlText w:val="%1."/>
      <w:lvlJc w:val="left"/>
      <w:pPr>
        <w:ind w:left="781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CF22DE8A">
      <w:start w:val="1"/>
      <w:numFmt w:val="decimal"/>
      <w:lvlText w:val="%2."/>
      <w:lvlJc w:val="left"/>
      <w:pPr>
        <w:ind w:left="1119" w:hanging="56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CF1C146C">
      <w:start w:val="1"/>
      <w:numFmt w:val="decimal"/>
      <w:lvlText w:val="%3."/>
      <w:lvlJc w:val="left"/>
      <w:pPr>
        <w:ind w:left="553" w:hanging="56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3" w:tplc="ED709056">
      <w:numFmt w:val="bullet"/>
      <w:lvlText w:val="•"/>
      <w:lvlJc w:val="left"/>
      <w:pPr>
        <w:ind w:left="1897" w:hanging="567"/>
      </w:pPr>
      <w:rPr>
        <w:rFonts w:hint="default"/>
        <w:lang w:val="uk-UA" w:eastAsia="en-US" w:bidi="ar-SA"/>
      </w:rPr>
    </w:lvl>
    <w:lvl w:ilvl="4" w:tplc="DE527C1C">
      <w:numFmt w:val="bullet"/>
      <w:lvlText w:val="•"/>
      <w:lvlJc w:val="left"/>
      <w:pPr>
        <w:ind w:left="2674" w:hanging="567"/>
      </w:pPr>
      <w:rPr>
        <w:rFonts w:hint="default"/>
        <w:lang w:val="uk-UA" w:eastAsia="en-US" w:bidi="ar-SA"/>
      </w:rPr>
    </w:lvl>
    <w:lvl w:ilvl="5" w:tplc="C84EDC28">
      <w:numFmt w:val="bullet"/>
      <w:lvlText w:val="•"/>
      <w:lvlJc w:val="left"/>
      <w:pPr>
        <w:ind w:left="3452" w:hanging="567"/>
      </w:pPr>
      <w:rPr>
        <w:rFonts w:hint="default"/>
        <w:lang w:val="uk-UA" w:eastAsia="en-US" w:bidi="ar-SA"/>
      </w:rPr>
    </w:lvl>
    <w:lvl w:ilvl="6" w:tplc="9838135E">
      <w:numFmt w:val="bullet"/>
      <w:lvlText w:val="•"/>
      <w:lvlJc w:val="left"/>
      <w:pPr>
        <w:ind w:left="4229" w:hanging="567"/>
      </w:pPr>
      <w:rPr>
        <w:rFonts w:hint="default"/>
        <w:lang w:val="uk-UA" w:eastAsia="en-US" w:bidi="ar-SA"/>
      </w:rPr>
    </w:lvl>
    <w:lvl w:ilvl="7" w:tplc="60B0DB44">
      <w:numFmt w:val="bullet"/>
      <w:lvlText w:val="•"/>
      <w:lvlJc w:val="left"/>
      <w:pPr>
        <w:ind w:left="5007" w:hanging="567"/>
      </w:pPr>
      <w:rPr>
        <w:rFonts w:hint="default"/>
        <w:lang w:val="uk-UA" w:eastAsia="en-US" w:bidi="ar-SA"/>
      </w:rPr>
    </w:lvl>
    <w:lvl w:ilvl="8" w:tplc="5B36B1E4">
      <w:numFmt w:val="bullet"/>
      <w:lvlText w:val="•"/>
      <w:lvlJc w:val="left"/>
      <w:pPr>
        <w:ind w:left="5784" w:hanging="567"/>
      </w:pPr>
      <w:rPr>
        <w:rFonts w:hint="default"/>
        <w:lang w:val="uk-UA" w:eastAsia="en-US" w:bidi="ar-SA"/>
      </w:rPr>
    </w:lvl>
  </w:abstractNum>
  <w:abstractNum w:abstractNumId="25" w15:restartNumberingAfterBreak="0">
    <w:nsid w:val="77461CD0"/>
    <w:multiLevelType w:val="hybridMultilevel"/>
    <w:tmpl w:val="F83E1B14"/>
    <w:lvl w:ilvl="0" w:tplc="592EC8DA">
      <w:start w:val="12"/>
      <w:numFmt w:val="decimal"/>
      <w:lvlText w:val="%1"/>
      <w:lvlJc w:val="left"/>
      <w:pPr>
        <w:ind w:left="214" w:hanging="34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5B6F92E">
      <w:numFmt w:val="bullet"/>
      <w:lvlText w:val="•"/>
      <w:lvlJc w:val="left"/>
      <w:pPr>
        <w:ind w:left="931" w:hanging="346"/>
      </w:pPr>
      <w:rPr>
        <w:rFonts w:hint="default"/>
        <w:lang w:val="uk-UA" w:eastAsia="en-US" w:bidi="ar-SA"/>
      </w:rPr>
    </w:lvl>
    <w:lvl w:ilvl="2" w:tplc="1E261584">
      <w:numFmt w:val="bullet"/>
      <w:lvlText w:val="•"/>
      <w:lvlJc w:val="left"/>
      <w:pPr>
        <w:ind w:left="1643" w:hanging="346"/>
      </w:pPr>
      <w:rPr>
        <w:rFonts w:hint="default"/>
        <w:lang w:val="uk-UA" w:eastAsia="en-US" w:bidi="ar-SA"/>
      </w:rPr>
    </w:lvl>
    <w:lvl w:ilvl="3" w:tplc="CC96222C">
      <w:numFmt w:val="bullet"/>
      <w:lvlText w:val="•"/>
      <w:lvlJc w:val="left"/>
      <w:pPr>
        <w:ind w:left="2355" w:hanging="346"/>
      </w:pPr>
      <w:rPr>
        <w:rFonts w:hint="default"/>
        <w:lang w:val="uk-UA" w:eastAsia="en-US" w:bidi="ar-SA"/>
      </w:rPr>
    </w:lvl>
    <w:lvl w:ilvl="4" w:tplc="385A2CE0">
      <w:numFmt w:val="bullet"/>
      <w:lvlText w:val="•"/>
      <w:lvlJc w:val="left"/>
      <w:pPr>
        <w:ind w:left="3067" w:hanging="346"/>
      </w:pPr>
      <w:rPr>
        <w:rFonts w:hint="default"/>
        <w:lang w:val="uk-UA" w:eastAsia="en-US" w:bidi="ar-SA"/>
      </w:rPr>
    </w:lvl>
    <w:lvl w:ilvl="5" w:tplc="F918995C">
      <w:numFmt w:val="bullet"/>
      <w:lvlText w:val="•"/>
      <w:lvlJc w:val="left"/>
      <w:pPr>
        <w:ind w:left="3779" w:hanging="346"/>
      </w:pPr>
      <w:rPr>
        <w:rFonts w:hint="default"/>
        <w:lang w:val="uk-UA" w:eastAsia="en-US" w:bidi="ar-SA"/>
      </w:rPr>
    </w:lvl>
    <w:lvl w:ilvl="6" w:tplc="F8D6E102">
      <w:numFmt w:val="bullet"/>
      <w:lvlText w:val="•"/>
      <w:lvlJc w:val="left"/>
      <w:pPr>
        <w:ind w:left="4491" w:hanging="346"/>
      </w:pPr>
      <w:rPr>
        <w:rFonts w:hint="default"/>
        <w:lang w:val="uk-UA" w:eastAsia="en-US" w:bidi="ar-SA"/>
      </w:rPr>
    </w:lvl>
    <w:lvl w:ilvl="7" w:tplc="C08081A2">
      <w:numFmt w:val="bullet"/>
      <w:lvlText w:val="•"/>
      <w:lvlJc w:val="left"/>
      <w:pPr>
        <w:ind w:left="5203" w:hanging="346"/>
      </w:pPr>
      <w:rPr>
        <w:rFonts w:hint="default"/>
        <w:lang w:val="uk-UA" w:eastAsia="en-US" w:bidi="ar-SA"/>
      </w:rPr>
    </w:lvl>
    <w:lvl w:ilvl="8" w:tplc="9D44B866">
      <w:numFmt w:val="bullet"/>
      <w:lvlText w:val="•"/>
      <w:lvlJc w:val="left"/>
      <w:pPr>
        <w:ind w:left="5915" w:hanging="346"/>
      </w:pPr>
      <w:rPr>
        <w:rFonts w:hint="default"/>
        <w:lang w:val="uk-UA" w:eastAsia="en-US" w:bidi="ar-SA"/>
      </w:rPr>
    </w:lvl>
  </w:abstractNum>
  <w:num w:numId="1">
    <w:abstractNumId w:val="23"/>
  </w:num>
  <w:num w:numId="2">
    <w:abstractNumId w:val="10"/>
  </w:num>
  <w:num w:numId="3">
    <w:abstractNumId w:val="24"/>
  </w:num>
  <w:num w:numId="4">
    <w:abstractNumId w:val="6"/>
  </w:num>
  <w:num w:numId="5">
    <w:abstractNumId w:val="14"/>
  </w:num>
  <w:num w:numId="6">
    <w:abstractNumId w:val="20"/>
  </w:num>
  <w:num w:numId="7">
    <w:abstractNumId w:val="16"/>
  </w:num>
  <w:num w:numId="8">
    <w:abstractNumId w:val="3"/>
  </w:num>
  <w:num w:numId="9">
    <w:abstractNumId w:val="2"/>
  </w:num>
  <w:num w:numId="10">
    <w:abstractNumId w:val="22"/>
  </w:num>
  <w:num w:numId="11">
    <w:abstractNumId w:val="7"/>
  </w:num>
  <w:num w:numId="12">
    <w:abstractNumId w:val="12"/>
  </w:num>
  <w:num w:numId="13">
    <w:abstractNumId w:val="9"/>
  </w:num>
  <w:num w:numId="14">
    <w:abstractNumId w:val="1"/>
  </w:num>
  <w:num w:numId="15">
    <w:abstractNumId w:val="21"/>
  </w:num>
  <w:num w:numId="16">
    <w:abstractNumId w:val="17"/>
  </w:num>
  <w:num w:numId="17">
    <w:abstractNumId w:val="8"/>
  </w:num>
  <w:num w:numId="18">
    <w:abstractNumId w:val="5"/>
  </w:num>
  <w:num w:numId="19">
    <w:abstractNumId w:val="11"/>
  </w:num>
  <w:num w:numId="20">
    <w:abstractNumId w:val="13"/>
  </w:num>
  <w:num w:numId="21">
    <w:abstractNumId w:val="19"/>
  </w:num>
  <w:num w:numId="22">
    <w:abstractNumId w:val="25"/>
  </w:num>
  <w:num w:numId="23">
    <w:abstractNumId w:val="18"/>
  </w:num>
  <w:num w:numId="24">
    <w:abstractNumId w:val="15"/>
  </w:num>
  <w:num w:numId="25">
    <w:abstractNumId w:val="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30"/>
    <w:rsid w:val="00177130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0A28"/>
  <w15:chartTrackingRefBased/>
  <w15:docId w15:val="{EF8357CB-7188-4768-AFFA-1C97898F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771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177130"/>
    <w:pPr>
      <w:ind w:left="354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77130"/>
    <w:rPr>
      <w:rFonts w:ascii="Times New Roman" w:eastAsia="Times New Roman" w:hAnsi="Times New Roman" w:cs="Times New Roman"/>
      <w:b/>
      <w:bCs/>
      <w:lang w:val="uk-UA"/>
    </w:rPr>
  </w:style>
  <w:style w:type="table" w:customStyle="1" w:styleId="TableNormal">
    <w:name w:val="Table Normal"/>
    <w:uiPriority w:val="2"/>
    <w:semiHidden/>
    <w:unhideWhenUsed/>
    <w:qFormat/>
    <w:rsid w:val="001771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177130"/>
    <w:pPr>
      <w:ind w:left="214"/>
    </w:pPr>
  </w:style>
  <w:style w:type="paragraph" w:styleId="a3">
    <w:name w:val="Body Text"/>
    <w:basedOn w:val="a"/>
    <w:link w:val="a4"/>
    <w:uiPriority w:val="1"/>
    <w:qFormat/>
    <w:rsid w:val="00177130"/>
  </w:style>
  <w:style w:type="character" w:customStyle="1" w:styleId="a4">
    <w:name w:val="Основной текст Знак"/>
    <w:basedOn w:val="a0"/>
    <w:link w:val="a3"/>
    <w:uiPriority w:val="1"/>
    <w:rsid w:val="00177130"/>
    <w:rPr>
      <w:rFonts w:ascii="Times New Roman" w:eastAsia="Times New Roman" w:hAnsi="Times New Roman" w:cs="Times New Roman"/>
      <w:lang w:val="uk-UA"/>
    </w:rPr>
  </w:style>
  <w:style w:type="paragraph" w:styleId="a5">
    <w:name w:val="Title"/>
    <w:basedOn w:val="a"/>
    <w:link w:val="a6"/>
    <w:uiPriority w:val="1"/>
    <w:qFormat/>
    <w:rsid w:val="00177130"/>
    <w:pPr>
      <w:ind w:left="354" w:right="76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17713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7">
    <w:name w:val="List Paragraph"/>
    <w:basedOn w:val="a"/>
    <w:uiPriority w:val="1"/>
    <w:qFormat/>
    <w:rsid w:val="00177130"/>
    <w:pPr>
      <w:ind w:left="1119" w:hanging="567"/>
      <w:jc w:val="both"/>
    </w:pPr>
  </w:style>
  <w:style w:type="paragraph" w:customStyle="1" w:styleId="TableParagraph">
    <w:name w:val="Table Paragraph"/>
    <w:basedOn w:val="a"/>
    <w:uiPriority w:val="1"/>
    <w:qFormat/>
    <w:rsid w:val="00177130"/>
    <w:pPr>
      <w:spacing w:line="24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1882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2022-04-06T07:20:00Z</dcterms:created>
  <dcterms:modified xsi:type="dcterms:W3CDTF">2022-04-06T07:22:00Z</dcterms:modified>
</cp:coreProperties>
</file>