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7FC" w:rsidRPr="00EE668E" w:rsidRDefault="007F641A" w:rsidP="00EE668E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E668E">
        <w:rPr>
          <w:rFonts w:ascii="Times New Roman" w:hAnsi="Times New Roman" w:cs="Times New Roman"/>
          <w:sz w:val="28"/>
          <w:szCs w:val="28"/>
          <w:lang w:val="uk-UA"/>
        </w:rPr>
        <w:t>Тести</w:t>
      </w:r>
    </w:p>
    <w:p w:rsidR="00EE602C" w:rsidRPr="00EE668E" w:rsidRDefault="00EE602C" w:rsidP="00EE668E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E668E">
        <w:rPr>
          <w:rFonts w:ascii="Times New Roman" w:hAnsi="Times New Roman" w:cs="Times New Roman"/>
          <w:sz w:val="28"/>
          <w:szCs w:val="28"/>
          <w:lang w:val="uk-UA"/>
        </w:rPr>
        <w:t xml:space="preserve">За якої умови спостерігається розмив русла каналу, якщо: </w:t>
      </w:r>
      <w:proofErr w:type="spellStart"/>
      <w:r w:rsidRPr="00EE668E">
        <w:rPr>
          <w:rFonts w:ascii="Times New Roman" w:hAnsi="Times New Roman" w:cs="Times New Roman"/>
          <w:sz w:val="28"/>
          <w:szCs w:val="28"/>
          <w:lang w:val="uk-UA"/>
        </w:rPr>
        <w:t>V</w:t>
      </w:r>
      <w:r w:rsidRPr="00EE668E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доп</w:t>
      </w:r>
      <w:proofErr w:type="spellEnd"/>
      <w:r w:rsidRPr="00EE668E">
        <w:rPr>
          <w:rFonts w:ascii="Times New Roman" w:hAnsi="Times New Roman" w:cs="Times New Roman"/>
          <w:sz w:val="28"/>
          <w:szCs w:val="28"/>
          <w:lang w:val="uk-UA"/>
        </w:rPr>
        <w:t xml:space="preserve"> – допустима швидкість, яка не розмиває канал, м/с; V – середня швидкість потоку, м/с.</w:t>
      </w:r>
    </w:p>
    <w:p w:rsidR="00EE602C" w:rsidRPr="00EE668E" w:rsidRDefault="00EE602C" w:rsidP="00EE668E">
      <w:pPr>
        <w:pStyle w:val="a3"/>
        <w:ind w:left="0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EE668E">
        <w:rPr>
          <w:rFonts w:ascii="Times New Roman" w:hAnsi="Times New Roman" w:cs="Times New Roman"/>
          <w:sz w:val="28"/>
          <w:szCs w:val="28"/>
          <w:lang w:val="uk-UA"/>
        </w:rPr>
        <w:t xml:space="preserve">а)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V=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доп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;</m:t>
        </m:r>
      </m:oMath>
    </w:p>
    <w:p w:rsidR="00EE602C" w:rsidRPr="00EE668E" w:rsidRDefault="00EE602C" w:rsidP="00EE668E">
      <w:pPr>
        <w:pStyle w:val="a3"/>
        <w:ind w:left="0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EE668E">
        <w:rPr>
          <w:rFonts w:ascii="Times New Roman" w:eastAsiaTheme="minorEastAsia" w:hAnsi="Times New Roman" w:cs="Times New Roman"/>
          <w:b/>
          <w:sz w:val="28"/>
          <w:szCs w:val="28"/>
          <w:lang w:val="uk-UA"/>
        </w:rPr>
        <w:t>б</w:t>
      </w:r>
      <w:r w:rsidRPr="00EE668E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)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V&lt;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доп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;</m:t>
        </m:r>
      </m:oMath>
    </w:p>
    <w:p w:rsidR="00EE602C" w:rsidRPr="00EE668E" w:rsidRDefault="00EE602C" w:rsidP="00EE668E">
      <w:pPr>
        <w:pStyle w:val="a3"/>
        <w:ind w:left="0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EE668E">
        <w:rPr>
          <w:rFonts w:ascii="Times New Roman" w:eastAsiaTheme="minorEastAsia" w:hAnsi="Times New Roman" w:cs="Times New Roman"/>
          <w:sz w:val="28"/>
          <w:szCs w:val="28"/>
          <w:lang w:val="uk-UA"/>
        </w:rPr>
        <w:t>в)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 xml:space="preserve"> V&gt;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доп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;</m:t>
        </m:r>
      </m:oMath>
    </w:p>
    <w:p w:rsidR="00EE602C" w:rsidRPr="00EE668E" w:rsidRDefault="00EE602C" w:rsidP="00EE668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E668E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г)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V≪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доп</m:t>
            </m:r>
          </m:sub>
        </m:sSub>
      </m:oMath>
    </w:p>
    <w:p w:rsidR="007F641A" w:rsidRPr="00EE668E" w:rsidRDefault="007F641A" w:rsidP="00EE668E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E668E">
        <w:rPr>
          <w:rFonts w:ascii="Times New Roman" w:hAnsi="Times New Roman" w:cs="Times New Roman"/>
          <w:sz w:val="28"/>
          <w:szCs w:val="28"/>
          <w:lang w:val="uk-UA"/>
        </w:rPr>
        <w:t>Рівняння Бернуллі для ідеальної рідини:</w:t>
      </w:r>
    </w:p>
    <w:p w:rsidR="007F641A" w:rsidRPr="00EE668E" w:rsidRDefault="007F641A" w:rsidP="00EE668E">
      <w:pPr>
        <w:pStyle w:val="a3"/>
        <w:ind w:left="0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EE668E">
        <w:rPr>
          <w:rFonts w:ascii="Times New Roman" w:hAnsi="Times New Roman" w:cs="Times New Roman"/>
          <w:sz w:val="28"/>
          <w:szCs w:val="28"/>
          <w:lang w:val="uk-UA"/>
        </w:rPr>
        <w:t xml:space="preserve">а) 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z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  <w:lang w:val="uk-UA"/>
              </w:rPr>
              <m:t>1</m:t>
            </m:r>
          </m:sub>
        </m:sSub>
        <m:r>
          <w:rPr>
            <w:rFonts w:ascii="Cambria Math" w:hAnsi="Times New Roman" w:cs="Times New Roman"/>
            <w:sz w:val="28"/>
            <w:szCs w:val="28"/>
            <w:lang w:val="uk-UA"/>
          </w:rPr>
          <m:t>+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val="uk-UA"/>
              </w:rPr>
            </m:ctrlPr>
          </m:fPr>
          <m:num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uk-UA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P</m:t>
                </m:r>
              </m:e>
              <m:sub>
                <m:r>
                  <w:rPr>
                    <w:rFonts w:ascii="Cambria Math" w:hAnsi="Times New Roman" w:cs="Times New Roman"/>
                    <w:sz w:val="28"/>
                    <w:szCs w:val="28"/>
                    <w:lang w:val="uk-UA"/>
                  </w:rPr>
                  <m:t>1</m:t>
                </m:r>
              </m:sub>
            </m:sSub>
          </m:num>
          <m:den>
            <m:r>
              <w:rPr>
                <w:rFonts w:ascii="Cambria Math" w:hAnsi="Times New Roman" w:cs="Times New Roman"/>
                <w:sz w:val="28"/>
                <w:szCs w:val="28"/>
                <w:lang w:val="uk-UA"/>
              </w:rPr>
              <m:t>2</m:t>
            </m:r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g</m:t>
            </m:r>
          </m:den>
        </m:f>
        <m:r>
          <w:rPr>
            <w:rFonts w:ascii="Cambria Math" w:hAnsi="Times New Roman" w:cs="Times New Roman"/>
            <w:sz w:val="28"/>
            <w:szCs w:val="28"/>
            <w:lang w:val="uk-UA"/>
          </w:rPr>
          <m:t>-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val="uk-UA"/>
              </w:rPr>
            </m:ctrlPr>
          </m:fPr>
          <m:num>
            <m:sSubSup>
              <m:sSubSup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uk-UA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v</m:t>
                </m:r>
              </m:e>
              <m:sub>
                <m:r>
                  <w:rPr>
                    <w:rFonts w:ascii="Cambria Math" w:hAnsi="Times New Roman" w:cs="Times New Roman"/>
                    <w:sz w:val="28"/>
                    <w:szCs w:val="28"/>
                    <w:lang w:val="uk-UA"/>
                  </w:rPr>
                  <m:t>1</m:t>
                </m:r>
              </m:sub>
              <m:sup>
                <m:r>
                  <w:rPr>
                    <w:rFonts w:ascii="Cambria Math" w:hAnsi="Times New Roman" w:cs="Times New Roman"/>
                    <w:sz w:val="28"/>
                    <w:szCs w:val="28"/>
                    <w:lang w:val="uk-UA"/>
                  </w:rPr>
                  <m:t>2</m:t>
                </m:r>
              </m:sup>
            </m:sSubSup>
          </m:num>
          <m:den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ρg</m:t>
            </m:r>
          </m:den>
        </m:f>
        <m:r>
          <w:rPr>
            <w:rFonts w:ascii="Cambria Math" w:hAnsi="Times New Roman" w:cs="Times New Roman"/>
            <w:sz w:val="28"/>
            <w:szCs w:val="28"/>
            <w:lang w:val="uk-UA"/>
          </w:rPr>
          <m:t>=</m:t>
        </m:r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z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  <w:lang w:val="uk-UA"/>
              </w:rPr>
              <m:t>2</m:t>
            </m:r>
          </m:sub>
        </m:sSub>
        <m:r>
          <w:rPr>
            <w:rFonts w:ascii="Cambria Math" w:hAnsi="Times New Roman" w:cs="Times New Roman"/>
            <w:sz w:val="28"/>
            <w:szCs w:val="28"/>
            <w:lang w:val="uk-UA"/>
          </w:rPr>
          <m:t>+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val="uk-UA"/>
              </w:rPr>
            </m:ctrlPr>
          </m:fPr>
          <m:num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uk-UA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P</m:t>
                </m:r>
              </m:e>
              <m:sub>
                <m:r>
                  <w:rPr>
                    <w:rFonts w:ascii="Cambria Math" w:hAnsi="Times New Roman" w:cs="Times New Roman"/>
                    <w:sz w:val="28"/>
                    <w:szCs w:val="28"/>
                    <w:lang w:val="uk-UA"/>
                  </w:rPr>
                  <m:t>2</m:t>
                </m:r>
              </m:sub>
            </m:sSub>
          </m:num>
          <m:den>
            <m:r>
              <w:rPr>
                <w:rFonts w:ascii="Cambria Math" w:hAnsi="Times New Roman" w:cs="Times New Roman"/>
                <w:sz w:val="28"/>
                <w:szCs w:val="28"/>
                <w:lang w:val="uk-UA"/>
              </w:rPr>
              <m:t>2</m:t>
            </m:r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g</m:t>
            </m:r>
          </m:den>
        </m:f>
        <m:r>
          <w:rPr>
            <w:rFonts w:ascii="Cambria Math" w:hAnsi="Times New Roman" w:cs="Times New Roman"/>
            <w:sz w:val="28"/>
            <w:szCs w:val="28"/>
            <w:lang w:val="uk-UA"/>
          </w:rPr>
          <m:t>-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val="uk-UA"/>
              </w:rPr>
            </m:ctrlPr>
          </m:fPr>
          <m:num>
            <m:sSubSup>
              <m:sSubSup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uk-UA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v</m:t>
                </m:r>
              </m:e>
              <m:sub>
                <m:r>
                  <w:rPr>
                    <w:rFonts w:ascii="Cambria Math" w:hAnsi="Times New Roman" w:cs="Times New Roman"/>
                    <w:sz w:val="28"/>
                    <w:szCs w:val="28"/>
                    <w:lang w:val="uk-UA"/>
                  </w:rPr>
                  <m:t>2</m:t>
                </m:r>
              </m:sub>
              <m:sup>
                <m:r>
                  <w:rPr>
                    <w:rFonts w:ascii="Cambria Math" w:hAnsi="Times New Roman" w:cs="Times New Roman"/>
                    <w:sz w:val="28"/>
                    <w:szCs w:val="28"/>
                    <w:lang w:val="uk-UA"/>
                  </w:rPr>
                  <m:t>2</m:t>
                </m:r>
              </m:sup>
            </m:sSubSup>
          </m:num>
          <m:den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ρg</m:t>
            </m:r>
          </m:den>
        </m:f>
        <m:r>
          <w:rPr>
            <w:rFonts w:ascii="Cambria Math" w:hAnsi="Times New Roman" w:cs="Times New Roman"/>
            <w:sz w:val="28"/>
            <w:szCs w:val="28"/>
            <w:lang w:val="uk-UA"/>
          </w:rPr>
          <m:t>;</m:t>
        </m:r>
      </m:oMath>
    </w:p>
    <w:p w:rsidR="007F641A" w:rsidRPr="00EE668E" w:rsidRDefault="007F641A" w:rsidP="00EE668E">
      <w:pPr>
        <w:pStyle w:val="a3"/>
        <w:ind w:left="0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EE668E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б) 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z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  <w:lang w:val="uk-UA"/>
              </w:rPr>
              <m:t>1</m:t>
            </m:r>
          </m:sub>
        </m:sSub>
        <m:r>
          <w:rPr>
            <w:rFonts w:ascii="Cambria Math" w:hAnsi="Times New Roman" w:cs="Times New Roman"/>
            <w:sz w:val="28"/>
            <w:szCs w:val="28"/>
            <w:lang w:val="uk-UA"/>
          </w:rPr>
          <m:t>-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val="uk-UA"/>
              </w:rPr>
            </m:ctrlPr>
          </m:fPr>
          <m:num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uk-UA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P</m:t>
                </m:r>
              </m:e>
              <m:sub>
                <m:r>
                  <w:rPr>
                    <w:rFonts w:ascii="Cambria Math" w:hAnsi="Times New Roman" w:cs="Times New Roman"/>
                    <w:sz w:val="28"/>
                    <w:szCs w:val="28"/>
                    <w:lang w:val="uk-UA"/>
                  </w:rPr>
                  <m:t>2</m:t>
                </m:r>
              </m:sub>
            </m:sSub>
          </m:num>
          <m:den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ρg</m:t>
            </m:r>
          </m:den>
        </m:f>
        <m:r>
          <w:rPr>
            <w:rFonts w:ascii="Cambria Math" w:hAnsi="Times New Roman" w:cs="Times New Roman"/>
            <w:sz w:val="28"/>
            <w:szCs w:val="28"/>
            <w:lang w:val="uk-UA"/>
          </w:rPr>
          <m:t>+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val="uk-UA"/>
              </w:rPr>
            </m:ctrlPr>
          </m:fPr>
          <m:num>
            <m:sSubSup>
              <m:sSubSup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uk-UA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v</m:t>
                </m:r>
              </m:e>
              <m:sub>
                <m:r>
                  <w:rPr>
                    <w:rFonts w:ascii="Cambria Math" w:hAnsi="Times New Roman" w:cs="Times New Roman"/>
                    <w:sz w:val="28"/>
                    <w:szCs w:val="28"/>
                    <w:lang w:val="uk-UA"/>
                  </w:rPr>
                  <m:t>1</m:t>
                </m:r>
              </m:sub>
              <m:sup>
                <m:r>
                  <w:rPr>
                    <w:rFonts w:ascii="Cambria Math" w:hAnsi="Times New Roman" w:cs="Times New Roman"/>
                    <w:sz w:val="28"/>
                    <w:szCs w:val="28"/>
                    <w:lang w:val="uk-UA"/>
                  </w:rPr>
                  <m:t>2</m:t>
                </m:r>
              </m:sup>
            </m:sSubSup>
          </m:num>
          <m:den>
            <m:r>
              <w:rPr>
                <w:rFonts w:ascii="Cambria Math" w:hAnsi="Times New Roman" w:cs="Times New Roman"/>
                <w:sz w:val="28"/>
                <w:szCs w:val="28"/>
                <w:lang w:val="uk-UA"/>
              </w:rPr>
              <m:t>2</m:t>
            </m:r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g</m:t>
            </m:r>
          </m:den>
        </m:f>
        <m:r>
          <w:rPr>
            <w:rFonts w:ascii="Cambria Math" w:hAnsi="Times New Roman" w:cs="Times New Roman"/>
            <w:sz w:val="28"/>
            <w:szCs w:val="28"/>
            <w:lang w:val="uk-UA"/>
          </w:rPr>
          <m:t>=</m:t>
        </m:r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z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  <w:lang w:val="uk-UA"/>
              </w:rPr>
              <m:t>2</m:t>
            </m:r>
          </m:sub>
        </m:sSub>
        <m:r>
          <w:rPr>
            <w:rFonts w:ascii="Cambria Math" w:hAnsi="Times New Roman" w:cs="Times New Roman"/>
            <w:sz w:val="28"/>
            <w:szCs w:val="28"/>
            <w:lang w:val="uk-UA"/>
          </w:rPr>
          <m:t>-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val="uk-UA"/>
              </w:rPr>
            </m:ctrlPr>
          </m:fPr>
          <m:num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uk-UA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P</m:t>
                </m:r>
              </m:e>
              <m:sub>
                <m:r>
                  <w:rPr>
                    <w:rFonts w:ascii="Cambria Math" w:hAnsi="Times New Roman" w:cs="Times New Roman"/>
                    <w:sz w:val="28"/>
                    <w:szCs w:val="28"/>
                    <w:lang w:val="uk-UA"/>
                  </w:rPr>
                  <m:t>1</m:t>
                </m:r>
              </m:sub>
            </m:sSub>
          </m:num>
          <m:den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ρg</m:t>
            </m:r>
          </m:den>
        </m:f>
        <m:r>
          <w:rPr>
            <w:rFonts w:ascii="Cambria Math" w:hAnsi="Times New Roman" w:cs="Times New Roman"/>
            <w:sz w:val="28"/>
            <w:szCs w:val="28"/>
            <w:lang w:val="uk-UA"/>
          </w:rPr>
          <m:t>+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val="uk-UA"/>
              </w:rPr>
            </m:ctrlPr>
          </m:fPr>
          <m:num>
            <m:sSubSup>
              <m:sSubSup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uk-UA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v</m:t>
                </m:r>
              </m:e>
              <m:sub>
                <m:r>
                  <w:rPr>
                    <w:rFonts w:ascii="Cambria Math" w:hAnsi="Times New Roman" w:cs="Times New Roman"/>
                    <w:sz w:val="28"/>
                    <w:szCs w:val="28"/>
                    <w:lang w:val="uk-UA"/>
                  </w:rPr>
                  <m:t>2</m:t>
                </m:r>
              </m:sub>
              <m:sup>
                <m:r>
                  <w:rPr>
                    <w:rFonts w:ascii="Cambria Math" w:hAnsi="Times New Roman" w:cs="Times New Roman"/>
                    <w:sz w:val="28"/>
                    <w:szCs w:val="28"/>
                    <w:lang w:val="uk-UA"/>
                  </w:rPr>
                  <m:t>2</m:t>
                </m:r>
              </m:sup>
            </m:sSubSup>
          </m:num>
          <m:den>
            <m:r>
              <w:rPr>
                <w:rFonts w:ascii="Cambria Math" w:hAnsi="Times New Roman" w:cs="Times New Roman"/>
                <w:sz w:val="28"/>
                <w:szCs w:val="28"/>
                <w:lang w:val="uk-UA"/>
              </w:rPr>
              <m:t>2</m:t>
            </m:r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g</m:t>
            </m:r>
          </m:den>
        </m:f>
        <m:r>
          <w:rPr>
            <w:rFonts w:ascii="Cambria Math" w:hAnsi="Times New Roman" w:cs="Times New Roman"/>
            <w:sz w:val="28"/>
            <w:szCs w:val="28"/>
            <w:lang w:val="uk-UA"/>
          </w:rPr>
          <m:t>+</m:t>
        </m:r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Times New Roman" w:cs="Times New Roman"/>
                <w:i/>
                <w:sz w:val="28"/>
                <w:szCs w:val="28"/>
                <w:lang w:val="uk-UA"/>
              </w:rPr>
            </m:ctrlPr>
          </m:naryPr>
          <m:sub/>
          <m:sup/>
          <m:e>
            <m:r>
              <w:rPr>
                <w:rFonts w:ascii="Times New Roman" w:hAnsi="Times New Roman" w:cs="Times New Roman"/>
                <w:sz w:val="28"/>
                <w:szCs w:val="28"/>
                <w:lang w:val="uk-UA"/>
              </w:rPr>
              <m:t>h</m:t>
            </m:r>
          </m:e>
        </m:nary>
        <m:r>
          <w:rPr>
            <w:rFonts w:ascii="Cambria Math" w:hAnsi="Times New Roman" w:cs="Times New Roman"/>
            <w:sz w:val="28"/>
            <w:szCs w:val="28"/>
            <w:lang w:val="uk-UA"/>
          </w:rPr>
          <m:t>;</m:t>
        </m:r>
      </m:oMath>
    </w:p>
    <w:p w:rsidR="007F641A" w:rsidRPr="00EE668E" w:rsidRDefault="007F641A" w:rsidP="00EE668E">
      <w:pPr>
        <w:pStyle w:val="a3"/>
        <w:ind w:left="0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EE668E">
        <w:rPr>
          <w:rFonts w:ascii="Times New Roman" w:eastAsiaTheme="minorEastAsia" w:hAnsi="Times New Roman" w:cs="Times New Roman"/>
          <w:b/>
          <w:sz w:val="28"/>
          <w:szCs w:val="28"/>
          <w:lang w:val="uk-UA"/>
        </w:rPr>
        <w:t>в</w:t>
      </w:r>
      <w:r w:rsidRPr="00EE668E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) 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z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  <w:lang w:val="uk-UA"/>
              </w:rPr>
              <m:t>1</m:t>
            </m:r>
          </m:sub>
        </m:sSub>
        <m:r>
          <w:rPr>
            <w:rFonts w:ascii="Cambria Math" w:hAnsi="Times New Roman" w:cs="Times New Roman"/>
            <w:sz w:val="28"/>
            <w:szCs w:val="28"/>
            <w:lang w:val="uk-UA"/>
          </w:rPr>
          <m:t>+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val="uk-UA"/>
              </w:rPr>
            </m:ctrlPr>
          </m:fPr>
          <m:num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uk-UA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P</m:t>
                </m:r>
              </m:e>
              <m:sub>
                <m:r>
                  <w:rPr>
                    <w:rFonts w:ascii="Cambria Math" w:hAnsi="Times New Roman" w:cs="Times New Roman"/>
                    <w:sz w:val="28"/>
                    <w:szCs w:val="28"/>
                    <w:lang w:val="uk-UA"/>
                  </w:rPr>
                  <m:t>1</m:t>
                </m:r>
              </m:sub>
            </m:sSub>
          </m:num>
          <m:den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ρg</m:t>
            </m:r>
          </m:den>
        </m:f>
        <m:r>
          <w:rPr>
            <w:rFonts w:ascii="Cambria Math" w:hAnsi="Times New Roman" w:cs="Times New Roman"/>
            <w:sz w:val="28"/>
            <w:szCs w:val="28"/>
            <w:lang w:val="uk-UA"/>
          </w:rPr>
          <m:t>+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val="uk-UA"/>
              </w:rPr>
            </m:ctrlPr>
          </m:fPr>
          <m:num>
            <m:sSubSup>
              <m:sSubSup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uk-UA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v</m:t>
                </m:r>
              </m:e>
              <m:sub>
                <m:r>
                  <w:rPr>
                    <w:rFonts w:ascii="Cambria Math" w:hAnsi="Times New Roman" w:cs="Times New Roman"/>
                    <w:sz w:val="28"/>
                    <w:szCs w:val="28"/>
                    <w:lang w:val="uk-UA"/>
                  </w:rPr>
                  <m:t>1</m:t>
                </m:r>
              </m:sub>
              <m:sup>
                <m:r>
                  <w:rPr>
                    <w:rFonts w:ascii="Cambria Math" w:hAnsi="Times New Roman" w:cs="Times New Roman"/>
                    <w:sz w:val="28"/>
                    <w:szCs w:val="28"/>
                    <w:lang w:val="uk-UA"/>
                  </w:rPr>
                  <m:t>2</m:t>
                </m:r>
              </m:sup>
            </m:sSubSup>
          </m:num>
          <m:den>
            <m:r>
              <w:rPr>
                <w:rFonts w:ascii="Cambria Math" w:hAnsi="Times New Roman" w:cs="Times New Roman"/>
                <w:sz w:val="28"/>
                <w:szCs w:val="28"/>
                <w:lang w:val="uk-UA"/>
              </w:rPr>
              <m:t>2</m:t>
            </m:r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g</m:t>
            </m:r>
          </m:den>
        </m:f>
        <m:r>
          <w:rPr>
            <w:rFonts w:ascii="Cambria Math" w:hAnsi="Times New Roman" w:cs="Times New Roman"/>
            <w:sz w:val="28"/>
            <w:szCs w:val="28"/>
            <w:lang w:val="uk-UA"/>
          </w:rPr>
          <m:t>=</m:t>
        </m:r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z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  <w:lang w:val="uk-UA"/>
              </w:rPr>
              <m:t>2</m:t>
            </m:r>
          </m:sub>
        </m:sSub>
        <m:r>
          <w:rPr>
            <w:rFonts w:ascii="Cambria Math" w:hAnsi="Times New Roman" w:cs="Times New Roman"/>
            <w:sz w:val="28"/>
            <w:szCs w:val="28"/>
            <w:lang w:val="uk-UA"/>
          </w:rPr>
          <m:t>+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val="uk-UA"/>
              </w:rPr>
            </m:ctrlPr>
          </m:fPr>
          <m:num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uk-UA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P</m:t>
                </m:r>
              </m:e>
              <m:sub>
                <m:r>
                  <w:rPr>
                    <w:rFonts w:ascii="Cambria Math" w:hAnsi="Times New Roman" w:cs="Times New Roman"/>
                    <w:sz w:val="28"/>
                    <w:szCs w:val="28"/>
                    <w:lang w:val="uk-UA"/>
                  </w:rPr>
                  <m:t>2</m:t>
                </m:r>
              </m:sub>
            </m:sSub>
          </m:num>
          <m:den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ρg</m:t>
            </m:r>
          </m:den>
        </m:f>
        <m:r>
          <w:rPr>
            <w:rFonts w:ascii="Cambria Math" w:hAnsi="Times New Roman" w:cs="Times New Roman"/>
            <w:sz w:val="28"/>
            <w:szCs w:val="28"/>
            <w:lang w:val="uk-UA"/>
          </w:rPr>
          <m:t>+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val="uk-UA"/>
              </w:rPr>
            </m:ctrlPr>
          </m:fPr>
          <m:num>
            <m:sSubSup>
              <m:sSubSup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uk-UA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v</m:t>
                </m:r>
              </m:e>
              <m:sub>
                <m:r>
                  <w:rPr>
                    <w:rFonts w:ascii="Cambria Math" w:hAnsi="Times New Roman" w:cs="Times New Roman"/>
                    <w:sz w:val="28"/>
                    <w:szCs w:val="28"/>
                    <w:lang w:val="uk-UA"/>
                  </w:rPr>
                  <m:t>2</m:t>
                </m:r>
              </m:sub>
              <m:sup>
                <m:r>
                  <w:rPr>
                    <w:rFonts w:ascii="Cambria Math" w:hAnsi="Times New Roman" w:cs="Times New Roman"/>
                    <w:sz w:val="28"/>
                    <w:szCs w:val="28"/>
                    <w:lang w:val="uk-UA"/>
                  </w:rPr>
                  <m:t>2</m:t>
                </m:r>
              </m:sup>
            </m:sSubSup>
          </m:num>
          <m:den>
            <m:r>
              <w:rPr>
                <w:rFonts w:ascii="Cambria Math" w:hAnsi="Times New Roman" w:cs="Times New Roman"/>
                <w:sz w:val="28"/>
                <w:szCs w:val="28"/>
                <w:lang w:val="uk-UA"/>
              </w:rPr>
              <m:t>2</m:t>
            </m:r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g</m:t>
            </m:r>
          </m:den>
        </m:f>
        <m:r>
          <w:rPr>
            <w:rFonts w:ascii="Cambria Math" w:hAnsi="Times New Roman" w:cs="Times New Roman"/>
            <w:sz w:val="28"/>
            <w:szCs w:val="28"/>
            <w:lang w:val="uk-UA"/>
          </w:rPr>
          <m:t>;</m:t>
        </m:r>
      </m:oMath>
    </w:p>
    <w:p w:rsidR="007F641A" w:rsidRPr="00EE668E" w:rsidRDefault="007F641A" w:rsidP="00EE668E">
      <w:pPr>
        <w:pStyle w:val="a3"/>
        <w:ind w:left="0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EE668E">
        <w:rPr>
          <w:rFonts w:ascii="Times New Roman" w:eastAsiaTheme="minorEastAsia" w:hAnsi="Times New Roman" w:cs="Times New Roman"/>
          <w:sz w:val="28"/>
          <w:szCs w:val="28"/>
          <w:lang w:val="uk-UA"/>
        </w:rPr>
        <w:t>г)</w:t>
      </w:r>
      <m:oMath>
        <m:r>
          <w:rPr>
            <w:rFonts w:ascii="Cambria Math" w:hAnsi="Times New Roman" w:cs="Times New Roman"/>
            <w:sz w:val="28"/>
            <w:szCs w:val="28"/>
            <w:lang w:val="uk-UA"/>
          </w:rPr>
          <m:t xml:space="preserve"> </m:t>
        </m:r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z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  <w:lang w:val="uk-UA"/>
              </w:rPr>
              <m:t>1</m:t>
            </m:r>
          </m:sub>
        </m:sSub>
        <m:r>
          <w:rPr>
            <w:rFonts w:ascii="Cambria Math" w:hAnsi="Times New Roman" w:cs="Times New Roman"/>
            <w:sz w:val="28"/>
            <w:szCs w:val="28"/>
            <w:lang w:val="uk-UA"/>
          </w:rPr>
          <m:t>+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val="uk-UA"/>
              </w:rPr>
            </m:ctrlPr>
          </m:fPr>
          <m:num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uk-UA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v</m:t>
                </m:r>
              </m:e>
              <m:sub>
                <m:r>
                  <w:rPr>
                    <w:rFonts w:ascii="Cambria Math" w:hAnsi="Times New Roman" w:cs="Times New Roman"/>
                    <w:sz w:val="28"/>
                    <w:szCs w:val="28"/>
                    <w:lang w:val="uk-UA"/>
                  </w:rPr>
                  <m:t>1</m:t>
                </m:r>
              </m:sub>
            </m:sSub>
          </m:num>
          <m:den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ρg</m:t>
            </m:r>
          </m:den>
        </m:f>
        <m:r>
          <w:rPr>
            <w:rFonts w:ascii="Cambria Math" w:hAnsi="Times New Roman" w:cs="Times New Roman"/>
            <w:sz w:val="28"/>
            <w:szCs w:val="28"/>
            <w:lang w:val="uk-UA"/>
          </w:rPr>
          <m:t>*</m:t>
        </m:r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a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  <w:lang w:val="uk-UA"/>
              </w:rPr>
              <m:t>1</m:t>
            </m:r>
          </m:sub>
        </m:sSub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val="uk-UA"/>
              </w:rPr>
            </m:ctrlPr>
          </m:fPr>
          <m:num>
            <m:sSubSup>
              <m:sSubSup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uk-UA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v</m:t>
                </m:r>
              </m:e>
              <m:sub>
                <m:r>
                  <w:rPr>
                    <w:rFonts w:ascii="Cambria Math" w:hAnsi="Times New Roman" w:cs="Times New Roman"/>
                    <w:sz w:val="28"/>
                    <w:szCs w:val="28"/>
                    <w:lang w:val="uk-UA"/>
                  </w:rPr>
                  <m:t>1</m:t>
                </m:r>
              </m:sub>
              <m:sup>
                <m:r>
                  <w:rPr>
                    <w:rFonts w:ascii="Cambria Math" w:hAnsi="Times New Roman" w:cs="Times New Roman"/>
                    <w:sz w:val="28"/>
                    <w:szCs w:val="28"/>
                    <w:lang w:val="uk-UA"/>
                  </w:rPr>
                  <m:t>2</m:t>
                </m:r>
              </m:sup>
            </m:sSubSup>
          </m:num>
          <m:den>
            <m:r>
              <w:rPr>
                <w:rFonts w:ascii="Cambria Math" w:hAnsi="Times New Roman" w:cs="Times New Roman"/>
                <w:sz w:val="28"/>
                <w:szCs w:val="28"/>
                <w:lang w:val="uk-UA"/>
              </w:rPr>
              <m:t>2</m:t>
            </m:r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g</m:t>
            </m:r>
          </m:den>
        </m:f>
        <m:r>
          <w:rPr>
            <w:rFonts w:ascii="Cambria Math" w:hAnsi="Times New Roman" w:cs="Times New Roman"/>
            <w:sz w:val="28"/>
            <w:szCs w:val="28"/>
            <w:lang w:val="uk-UA"/>
          </w:rPr>
          <m:t>=</m:t>
        </m:r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z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  <w:lang w:val="uk-UA"/>
              </w:rPr>
              <m:t>2</m:t>
            </m:r>
          </m:sub>
        </m:sSub>
        <m:r>
          <w:rPr>
            <w:rFonts w:ascii="Cambria Math" w:hAnsi="Times New Roman" w:cs="Times New Roman"/>
            <w:sz w:val="28"/>
            <w:szCs w:val="28"/>
            <w:lang w:val="uk-UA"/>
          </w:rPr>
          <m:t>+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val="uk-UA"/>
              </w:rPr>
            </m:ctrlPr>
          </m:fPr>
          <m:num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uk-UA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P</m:t>
                </m:r>
              </m:e>
              <m:sub>
                <m:r>
                  <w:rPr>
                    <w:rFonts w:ascii="Cambria Math" w:hAnsi="Times New Roman" w:cs="Times New Roman"/>
                    <w:sz w:val="28"/>
                    <w:szCs w:val="28"/>
                    <w:lang w:val="uk-UA"/>
                  </w:rPr>
                  <m:t>2</m:t>
                </m:r>
              </m:sub>
            </m:sSub>
          </m:num>
          <m:den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ρg</m:t>
            </m:r>
          </m:den>
        </m:f>
        <m:r>
          <w:rPr>
            <w:rFonts w:ascii="Cambria Math" w:hAnsi="Times New Roman" w:cs="Times New Roman"/>
            <w:sz w:val="28"/>
            <w:szCs w:val="28"/>
            <w:lang w:val="uk-UA"/>
          </w:rPr>
          <m:t>*</m:t>
        </m:r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a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  <w:lang w:val="uk-UA"/>
              </w:rPr>
              <m:t>2</m:t>
            </m:r>
          </m:sub>
        </m:sSub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val="uk-UA"/>
              </w:rPr>
            </m:ctrlPr>
          </m:fPr>
          <m:num>
            <m:sSubSup>
              <m:sSubSup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uk-UA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v</m:t>
                </m:r>
              </m:e>
              <m:sub>
                <m:r>
                  <w:rPr>
                    <w:rFonts w:ascii="Cambria Math" w:hAnsi="Times New Roman" w:cs="Times New Roman"/>
                    <w:sz w:val="28"/>
                    <w:szCs w:val="28"/>
                    <w:lang w:val="uk-UA"/>
                  </w:rPr>
                  <m:t>2</m:t>
                </m:r>
              </m:sub>
              <m:sup>
                <m:r>
                  <w:rPr>
                    <w:rFonts w:ascii="Cambria Math" w:hAnsi="Times New Roman" w:cs="Times New Roman"/>
                    <w:sz w:val="28"/>
                    <w:szCs w:val="28"/>
                    <w:lang w:val="uk-UA"/>
                  </w:rPr>
                  <m:t>2</m:t>
                </m:r>
              </m:sup>
            </m:sSubSup>
          </m:num>
          <m:den>
            <m:r>
              <w:rPr>
                <w:rFonts w:ascii="Cambria Math" w:hAnsi="Times New Roman" w:cs="Times New Roman"/>
                <w:sz w:val="28"/>
                <w:szCs w:val="28"/>
                <w:lang w:val="uk-UA"/>
              </w:rPr>
              <m:t>2</m:t>
            </m:r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g</m:t>
            </m:r>
          </m:den>
        </m:f>
      </m:oMath>
    </w:p>
    <w:p w:rsidR="007F641A" w:rsidRPr="00EE668E" w:rsidRDefault="007F641A" w:rsidP="00EE668E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EE668E">
        <w:rPr>
          <w:rFonts w:ascii="Times New Roman" w:eastAsiaTheme="minorEastAsia" w:hAnsi="Times New Roman" w:cs="Times New Roman"/>
          <w:sz w:val="28"/>
          <w:szCs w:val="28"/>
          <w:lang w:val="uk-UA"/>
        </w:rPr>
        <w:t>Поверхня</w:t>
      </w:r>
      <w:r w:rsidR="009534C0" w:rsidRPr="00EE668E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рівня - це</w:t>
      </w:r>
      <w:r w:rsidRPr="00EE668E">
        <w:rPr>
          <w:rFonts w:ascii="Times New Roman" w:eastAsiaTheme="minorEastAsia" w:hAnsi="Times New Roman" w:cs="Times New Roman"/>
          <w:sz w:val="28"/>
          <w:szCs w:val="28"/>
          <w:lang w:val="uk-UA"/>
        </w:rPr>
        <w:t>:</w:t>
      </w:r>
    </w:p>
    <w:p w:rsidR="009534C0" w:rsidRPr="00EE668E" w:rsidRDefault="007F641A" w:rsidP="00EE668E">
      <w:pPr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EE668E">
        <w:rPr>
          <w:rFonts w:ascii="Times New Roman" w:eastAsiaTheme="minorEastAsia" w:hAnsi="Times New Roman" w:cs="Times New Roman"/>
          <w:sz w:val="28"/>
          <w:szCs w:val="28"/>
          <w:lang w:val="uk-UA"/>
        </w:rPr>
        <w:t>а) поверхня, у всіх точках якої тиск з</w:t>
      </w:r>
      <w:r w:rsidR="009534C0" w:rsidRPr="00EE668E">
        <w:rPr>
          <w:rFonts w:ascii="Times New Roman" w:eastAsiaTheme="minorEastAsia" w:hAnsi="Times New Roman" w:cs="Times New Roman"/>
          <w:sz w:val="28"/>
          <w:szCs w:val="28"/>
          <w:lang w:val="uk-UA"/>
        </w:rPr>
        <w:t>мінюється за однаковим законом;</w:t>
      </w:r>
    </w:p>
    <w:p w:rsidR="009534C0" w:rsidRPr="00EE668E" w:rsidRDefault="007F641A" w:rsidP="00EE668E">
      <w:pPr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EE668E">
        <w:rPr>
          <w:rFonts w:ascii="Times New Roman" w:eastAsiaTheme="minorEastAsia" w:hAnsi="Times New Roman" w:cs="Times New Roman"/>
          <w:b/>
          <w:sz w:val="28"/>
          <w:szCs w:val="28"/>
          <w:lang w:val="uk-UA"/>
        </w:rPr>
        <w:t>б</w:t>
      </w:r>
      <w:r w:rsidRPr="00EE668E">
        <w:rPr>
          <w:rFonts w:ascii="Times New Roman" w:eastAsiaTheme="minorEastAsia" w:hAnsi="Times New Roman" w:cs="Times New Roman"/>
          <w:sz w:val="28"/>
          <w:szCs w:val="28"/>
          <w:lang w:val="uk-UA"/>
        </w:rPr>
        <w:t>) поверхня, у в</w:t>
      </w:r>
      <w:r w:rsidR="009534C0" w:rsidRPr="00EE668E">
        <w:rPr>
          <w:rFonts w:ascii="Times New Roman" w:eastAsiaTheme="minorEastAsia" w:hAnsi="Times New Roman" w:cs="Times New Roman"/>
          <w:sz w:val="28"/>
          <w:szCs w:val="28"/>
          <w:lang w:val="uk-UA"/>
        </w:rPr>
        <w:t>сіх точках якої тиск однаковий;</w:t>
      </w:r>
    </w:p>
    <w:p w:rsidR="009534C0" w:rsidRPr="00EE668E" w:rsidRDefault="007F641A" w:rsidP="00EE668E">
      <w:pPr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EE668E">
        <w:rPr>
          <w:rFonts w:ascii="Times New Roman" w:eastAsiaTheme="minorEastAsia" w:hAnsi="Times New Roman" w:cs="Times New Roman"/>
          <w:sz w:val="28"/>
          <w:szCs w:val="28"/>
          <w:lang w:val="uk-UA"/>
        </w:rPr>
        <w:t>в) поверхня, у всіх точках якої тиск збільшується прямо пропорційно віддаленню від вільної поверхн</w:t>
      </w:r>
      <w:r w:rsidR="009534C0" w:rsidRPr="00EE668E">
        <w:rPr>
          <w:rFonts w:ascii="Times New Roman" w:eastAsiaTheme="minorEastAsia" w:hAnsi="Times New Roman" w:cs="Times New Roman"/>
          <w:sz w:val="28"/>
          <w:szCs w:val="28"/>
          <w:lang w:val="uk-UA"/>
        </w:rPr>
        <w:t>і;</w:t>
      </w:r>
    </w:p>
    <w:p w:rsidR="007F641A" w:rsidRPr="00EE668E" w:rsidRDefault="007F641A" w:rsidP="00EE668E">
      <w:pPr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EE668E">
        <w:rPr>
          <w:rFonts w:ascii="Times New Roman" w:eastAsiaTheme="minorEastAsia" w:hAnsi="Times New Roman" w:cs="Times New Roman"/>
          <w:sz w:val="28"/>
          <w:szCs w:val="28"/>
          <w:lang w:val="uk-UA"/>
        </w:rPr>
        <w:t>г) вільна поверхня, що утворюється на межі розділу повітряного та рідкого середовищ при відносному спокої рідини.</w:t>
      </w:r>
    </w:p>
    <w:p w:rsidR="009534C0" w:rsidRPr="00EE668E" w:rsidRDefault="00EE602C" w:rsidP="00EE668E">
      <w:pPr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EE668E">
        <w:rPr>
          <w:rFonts w:ascii="Times New Roman" w:eastAsiaTheme="minorEastAsia" w:hAnsi="Times New Roman" w:cs="Times New Roman"/>
          <w:sz w:val="28"/>
          <w:szCs w:val="28"/>
          <w:lang w:val="uk-UA"/>
        </w:rPr>
        <w:t>4</w:t>
      </w:r>
      <w:r w:rsidR="009534C0" w:rsidRPr="00EE668E">
        <w:rPr>
          <w:rFonts w:ascii="Times New Roman" w:eastAsiaTheme="minorEastAsia" w:hAnsi="Times New Roman" w:cs="Times New Roman"/>
          <w:sz w:val="28"/>
          <w:szCs w:val="28"/>
          <w:lang w:val="uk-UA"/>
        </w:rPr>
        <w:t>. За якої умови можливе утворення кривої спаду при встановленому русі рідини у відкритому руслі, якщо h - максимальна глибина потоку в аналізованому живому перерізі відкритого потоку, м; l – відстань по ухилу дна потоку, м.</w:t>
      </w:r>
    </w:p>
    <w:p w:rsidR="002645C2" w:rsidRPr="00EE668E" w:rsidRDefault="002645C2" w:rsidP="00EE668E">
      <w:pPr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EE668E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а)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dh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dl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≥0;</m:t>
        </m:r>
      </m:oMath>
    </w:p>
    <w:p w:rsidR="002645C2" w:rsidRPr="00EE668E" w:rsidRDefault="002645C2" w:rsidP="00EE668E">
      <w:pPr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EE668E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б)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dh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dl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=0;</m:t>
        </m:r>
      </m:oMath>
    </w:p>
    <w:p w:rsidR="00F1744D" w:rsidRPr="00EE668E" w:rsidRDefault="00F1744D" w:rsidP="00EE668E">
      <w:pPr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EE668E">
        <w:rPr>
          <w:rFonts w:ascii="Times New Roman" w:eastAsiaTheme="minorEastAsia" w:hAnsi="Times New Roman" w:cs="Times New Roman"/>
          <w:sz w:val="28"/>
          <w:szCs w:val="28"/>
          <w:lang w:val="uk-UA"/>
        </w:rPr>
        <w:t>в)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 xml:space="preserve">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dh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dl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&gt;0;</m:t>
        </m:r>
      </m:oMath>
    </w:p>
    <w:p w:rsidR="002645C2" w:rsidRPr="00EE668E" w:rsidRDefault="00F1744D" w:rsidP="00EE668E">
      <w:pPr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EE668E">
        <w:rPr>
          <w:rFonts w:ascii="Times New Roman" w:eastAsiaTheme="minorEastAsia" w:hAnsi="Times New Roman" w:cs="Times New Roman"/>
          <w:b/>
          <w:sz w:val="28"/>
          <w:szCs w:val="28"/>
          <w:lang w:val="uk-UA"/>
        </w:rPr>
        <w:lastRenderedPageBreak/>
        <w:t>г</w:t>
      </w:r>
      <w:r w:rsidR="002645C2" w:rsidRPr="00EE668E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dh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dl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&lt;0</m:t>
        </m:r>
      </m:oMath>
    </w:p>
    <w:p w:rsidR="00FB2E2A" w:rsidRPr="00EE668E" w:rsidRDefault="00FB2E2A" w:rsidP="00EE668E">
      <w:pPr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EE668E">
        <w:rPr>
          <w:rFonts w:ascii="Times New Roman" w:eastAsiaTheme="minorEastAsia" w:hAnsi="Times New Roman" w:cs="Times New Roman"/>
          <w:sz w:val="28"/>
          <w:szCs w:val="28"/>
          <w:lang w:val="uk-UA"/>
        </w:rPr>
        <w:t>5. Який тип гідравлічного стрибка зображено на</w:t>
      </w:r>
      <w:bookmarkStart w:id="0" w:name="_GoBack"/>
      <w:bookmarkEnd w:id="0"/>
      <w:r w:rsidRPr="00EE668E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рисунку?</w:t>
      </w:r>
    </w:p>
    <w:p w:rsidR="00FB2E2A" w:rsidRPr="00EE668E" w:rsidRDefault="00FB2E2A" w:rsidP="00EE668E">
      <w:pPr>
        <w:jc w:val="center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EE668E">
        <w:rPr>
          <w:noProof/>
          <w:lang w:val="en-US"/>
        </w:rPr>
        <w:drawing>
          <wp:inline distT="0" distB="0" distL="0" distR="0">
            <wp:extent cx="3308267" cy="1391478"/>
            <wp:effectExtent l="19050" t="0" r="6433" b="0"/>
            <wp:docPr id="1" name="Рисунок 1" descr="Изображение вопроса На рисунке изображен _________ гидравлический прыж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зображение вопроса На рисунке изображен _________ гидравлический прыж...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8386" cy="13915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2E2A" w:rsidRPr="00EE668E" w:rsidRDefault="00FB2E2A" w:rsidP="00EE668E">
      <w:pPr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EE668E">
        <w:rPr>
          <w:rFonts w:ascii="Times New Roman" w:eastAsiaTheme="minorEastAsia" w:hAnsi="Times New Roman" w:cs="Times New Roman"/>
          <w:b/>
          <w:sz w:val="28"/>
          <w:szCs w:val="28"/>
          <w:lang w:val="uk-UA"/>
        </w:rPr>
        <w:t>а</w:t>
      </w:r>
      <w:r w:rsidRPr="00EE668E">
        <w:rPr>
          <w:rFonts w:ascii="Times New Roman" w:eastAsiaTheme="minorEastAsia" w:hAnsi="Times New Roman" w:cs="Times New Roman"/>
          <w:sz w:val="28"/>
          <w:szCs w:val="28"/>
          <w:lang w:val="uk-UA"/>
        </w:rPr>
        <w:t>) недосконалий, хвилястий;</w:t>
      </w:r>
    </w:p>
    <w:p w:rsidR="00FB2E2A" w:rsidRPr="00EE668E" w:rsidRDefault="00FB2E2A" w:rsidP="00EE668E">
      <w:pPr>
        <w:tabs>
          <w:tab w:val="left" w:pos="2223"/>
        </w:tabs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EE668E">
        <w:rPr>
          <w:rFonts w:ascii="Times New Roman" w:eastAsiaTheme="minorEastAsia" w:hAnsi="Times New Roman" w:cs="Times New Roman"/>
          <w:sz w:val="28"/>
          <w:szCs w:val="28"/>
          <w:lang w:val="uk-UA"/>
        </w:rPr>
        <w:t>б) відігнаний;</w:t>
      </w:r>
    </w:p>
    <w:p w:rsidR="00FB2E2A" w:rsidRPr="00EE668E" w:rsidRDefault="00FB2E2A" w:rsidP="00EE668E">
      <w:pPr>
        <w:tabs>
          <w:tab w:val="left" w:pos="2223"/>
        </w:tabs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EE668E">
        <w:rPr>
          <w:rFonts w:ascii="Times New Roman" w:eastAsiaTheme="minorEastAsia" w:hAnsi="Times New Roman" w:cs="Times New Roman"/>
          <w:sz w:val="28"/>
          <w:szCs w:val="28"/>
          <w:lang w:val="uk-UA"/>
        </w:rPr>
        <w:t>в) насунутий;</w:t>
      </w:r>
    </w:p>
    <w:p w:rsidR="005711A6" w:rsidRPr="00EE668E" w:rsidRDefault="00FB2E2A" w:rsidP="00EE668E">
      <w:pPr>
        <w:tabs>
          <w:tab w:val="left" w:pos="2223"/>
        </w:tabs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EE668E">
        <w:rPr>
          <w:rFonts w:ascii="Times New Roman" w:eastAsiaTheme="minorEastAsia" w:hAnsi="Times New Roman" w:cs="Times New Roman"/>
          <w:sz w:val="28"/>
          <w:szCs w:val="28"/>
          <w:lang w:val="uk-UA"/>
        </w:rPr>
        <w:t>г) підпертий.</w:t>
      </w:r>
    </w:p>
    <w:p w:rsidR="00FB2E2A" w:rsidRPr="00EE668E" w:rsidRDefault="005711A6" w:rsidP="00EE668E">
      <w:pPr>
        <w:tabs>
          <w:tab w:val="left" w:pos="2223"/>
        </w:tabs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EE668E">
        <w:rPr>
          <w:rFonts w:ascii="Times New Roman" w:eastAsiaTheme="minorEastAsia" w:hAnsi="Times New Roman" w:cs="Times New Roman"/>
          <w:sz w:val="28"/>
          <w:szCs w:val="28"/>
          <w:lang w:val="uk-UA"/>
        </w:rPr>
        <w:t>6. Гідравлічний радіус русла при незмінній площі поперечного перерізу русла та найменшому змоченому периметрі буде:</w:t>
      </w:r>
    </w:p>
    <w:p w:rsidR="005711A6" w:rsidRPr="00EE668E" w:rsidRDefault="005711A6" w:rsidP="00EE668E">
      <w:pPr>
        <w:tabs>
          <w:tab w:val="left" w:pos="2223"/>
        </w:tabs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EE668E">
        <w:rPr>
          <w:rFonts w:ascii="Times New Roman" w:eastAsiaTheme="minorEastAsia" w:hAnsi="Times New Roman" w:cs="Times New Roman"/>
          <w:sz w:val="28"/>
          <w:szCs w:val="28"/>
          <w:lang w:val="uk-UA"/>
        </w:rPr>
        <w:t>а) мінімально можливим;</w:t>
      </w:r>
    </w:p>
    <w:p w:rsidR="005711A6" w:rsidRPr="00EE668E" w:rsidRDefault="005711A6" w:rsidP="00EE668E">
      <w:pPr>
        <w:tabs>
          <w:tab w:val="left" w:pos="2223"/>
        </w:tabs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EE668E">
        <w:rPr>
          <w:rFonts w:ascii="Times New Roman" w:eastAsiaTheme="minorEastAsia" w:hAnsi="Times New Roman" w:cs="Times New Roman"/>
          <w:sz w:val="28"/>
          <w:szCs w:val="28"/>
          <w:lang w:val="uk-UA"/>
        </w:rPr>
        <w:t>б) прагнути до нуля;</w:t>
      </w:r>
    </w:p>
    <w:p w:rsidR="005711A6" w:rsidRPr="00EE668E" w:rsidRDefault="005711A6" w:rsidP="00EE668E">
      <w:pPr>
        <w:tabs>
          <w:tab w:val="left" w:pos="2223"/>
        </w:tabs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EE668E">
        <w:rPr>
          <w:rFonts w:ascii="Times New Roman" w:eastAsiaTheme="minorEastAsia" w:hAnsi="Times New Roman" w:cs="Times New Roman"/>
          <w:b/>
          <w:sz w:val="28"/>
          <w:szCs w:val="28"/>
          <w:lang w:val="uk-UA"/>
        </w:rPr>
        <w:t>в</w:t>
      </w:r>
      <w:r w:rsidRPr="00EE668E">
        <w:rPr>
          <w:rFonts w:ascii="Times New Roman" w:eastAsiaTheme="minorEastAsia" w:hAnsi="Times New Roman" w:cs="Times New Roman"/>
          <w:sz w:val="28"/>
          <w:szCs w:val="28"/>
          <w:lang w:val="uk-UA"/>
        </w:rPr>
        <w:t>) дорівнювати нулю;</w:t>
      </w:r>
    </w:p>
    <w:p w:rsidR="005711A6" w:rsidRPr="00EE668E" w:rsidRDefault="005711A6" w:rsidP="00EE668E">
      <w:pPr>
        <w:tabs>
          <w:tab w:val="left" w:pos="2223"/>
        </w:tabs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EE668E">
        <w:rPr>
          <w:rFonts w:ascii="Times New Roman" w:eastAsiaTheme="minorEastAsia" w:hAnsi="Times New Roman" w:cs="Times New Roman"/>
          <w:sz w:val="28"/>
          <w:szCs w:val="28"/>
          <w:lang w:val="uk-UA"/>
        </w:rPr>
        <w:t>г) максимально можливим.</w:t>
      </w:r>
    </w:p>
    <w:p w:rsidR="005711A6" w:rsidRPr="00EE668E" w:rsidRDefault="0054094D" w:rsidP="00EE668E">
      <w:pPr>
        <w:tabs>
          <w:tab w:val="left" w:pos="2223"/>
        </w:tabs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EE668E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7. </w:t>
      </w:r>
      <w:r w:rsidR="001C4F91" w:rsidRPr="00EE668E">
        <w:rPr>
          <w:rFonts w:ascii="Times New Roman" w:eastAsiaTheme="minorEastAsia" w:hAnsi="Times New Roman" w:cs="Times New Roman"/>
          <w:sz w:val="28"/>
          <w:szCs w:val="28"/>
          <w:lang w:val="uk-UA"/>
        </w:rPr>
        <w:t>За якою залежністю визначається питома енергія перерізу відкритого потоку, якщо: Q – витрата потоку, м</w:t>
      </w:r>
      <w:r w:rsidR="001C4F91" w:rsidRPr="00EE668E">
        <w:rPr>
          <w:rFonts w:ascii="Times New Roman" w:eastAsiaTheme="minorEastAsia" w:hAnsi="Times New Roman" w:cs="Times New Roman"/>
          <w:sz w:val="28"/>
          <w:szCs w:val="28"/>
          <w:vertAlign w:val="superscript"/>
          <w:lang w:val="uk-UA"/>
        </w:rPr>
        <w:t>3</w:t>
      </w:r>
      <w:r w:rsidR="001C4F91" w:rsidRPr="00EE668E">
        <w:rPr>
          <w:rFonts w:ascii="Times New Roman" w:eastAsiaTheme="minorEastAsia" w:hAnsi="Times New Roman" w:cs="Times New Roman"/>
          <w:sz w:val="28"/>
          <w:szCs w:val="28"/>
          <w:lang w:val="uk-UA"/>
        </w:rPr>
        <w:t>/с; w – площа живого перерізу потоку, м</w:t>
      </w:r>
      <w:r w:rsidR="001C4F91" w:rsidRPr="00EE668E">
        <w:rPr>
          <w:rFonts w:ascii="Times New Roman" w:eastAsiaTheme="minorEastAsia" w:hAnsi="Times New Roman" w:cs="Times New Roman"/>
          <w:sz w:val="28"/>
          <w:szCs w:val="28"/>
          <w:vertAlign w:val="superscript"/>
          <w:lang w:val="uk-UA"/>
        </w:rPr>
        <w:t>2</w:t>
      </w:r>
      <w:r w:rsidR="001C4F91" w:rsidRPr="00EE668E">
        <w:rPr>
          <w:rFonts w:ascii="Times New Roman" w:eastAsiaTheme="minorEastAsia" w:hAnsi="Times New Roman" w:cs="Times New Roman"/>
          <w:sz w:val="28"/>
          <w:szCs w:val="28"/>
          <w:lang w:val="uk-UA"/>
        </w:rPr>
        <w:t>; h – глибина потоку у цьому перерізі, м; g -  прискорення вільного падіння, м/с</w:t>
      </w:r>
      <w:r w:rsidR="001C4F91" w:rsidRPr="00EE668E">
        <w:rPr>
          <w:rFonts w:ascii="Times New Roman" w:eastAsiaTheme="minorEastAsia" w:hAnsi="Times New Roman" w:cs="Times New Roman"/>
          <w:sz w:val="28"/>
          <w:szCs w:val="28"/>
          <w:vertAlign w:val="superscript"/>
          <w:lang w:val="uk-UA"/>
        </w:rPr>
        <w:t>2</w:t>
      </w:r>
      <w:r w:rsidR="001C4F91" w:rsidRPr="00EE668E">
        <w:rPr>
          <w:rFonts w:ascii="Times New Roman" w:eastAsiaTheme="minorEastAsia" w:hAnsi="Times New Roman" w:cs="Times New Roman"/>
          <w:sz w:val="28"/>
          <w:szCs w:val="28"/>
          <w:lang w:val="uk-UA"/>
        </w:rPr>
        <w:t>.</w:t>
      </w:r>
    </w:p>
    <w:p w:rsidR="001C4F91" w:rsidRPr="00EE668E" w:rsidRDefault="001C4F91" w:rsidP="00EE668E">
      <w:pPr>
        <w:tabs>
          <w:tab w:val="left" w:pos="2223"/>
        </w:tabs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EE668E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а)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Е=h+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uk-UA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aV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2g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=h+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uk-UA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aQ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2g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uk-UA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w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;</m:t>
        </m:r>
      </m:oMath>
    </w:p>
    <w:p w:rsidR="001C4F91" w:rsidRPr="00EE668E" w:rsidRDefault="001C4F91" w:rsidP="00EE668E">
      <w:pPr>
        <w:tabs>
          <w:tab w:val="left" w:pos="2223"/>
        </w:tabs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EE668E">
        <w:rPr>
          <w:rFonts w:ascii="Times New Roman" w:eastAsiaTheme="minorEastAsia" w:hAnsi="Times New Roman" w:cs="Times New Roman"/>
          <w:b/>
          <w:sz w:val="28"/>
          <w:szCs w:val="28"/>
          <w:lang w:val="uk-UA"/>
        </w:rPr>
        <w:t>б</w:t>
      </w:r>
      <w:r w:rsidRPr="00EE668E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)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Е=h+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uk-UA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V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2ag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=h+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uk-UA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aQ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2g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uk-UA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aw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;</m:t>
        </m:r>
      </m:oMath>
    </w:p>
    <w:p w:rsidR="001C4F91" w:rsidRPr="00EE668E" w:rsidRDefault="001C4F91" w:rsidP="00EE668E">
      <w:pPr>
        <w:tabs>
          <w:tab w:val="left" w:pos="2223"/>
        </w:tabs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EE668E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в)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Е=h-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uk-UA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V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2ag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=h-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uk-UA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aQ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2g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uk-UA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aw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;</m:t>
        </m:r>
      </m:oMath>
    </w:p>
    <w:p w:rsidR="001C4F91" w:rsidRDefault="001C4F91" w:rsidP="00EE668E">
      <w:pPr>
        <w:tabs>
          <w:tab w:val="left" w:pos="2223"/>
        </w:tabs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EE668E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г)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Е=h-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uk-UA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aV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2g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=h-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uk-UA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aQ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2g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uk-UA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w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;</m:t>
        </m:r>
      </m:oMath>
    </w:p>
    <w:p w:rsidR="00EE668E" w:rsidRDefault="00324858" w:rsidP="00EE668E">
      <w:pPr>
        <w:tabs>
          <w:tab w:val="left" w:pos="2223"/>
        </w:tabs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8. Площа</w:t>
      </w:r>
      <w:r w:rsidRPr="00EE66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живого перерізу </w:t>
      </w:r>
      <w:r w:rsidR="00EE668E" w:rsidRPr="00EE66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руслах трапецеїдального поперечного перерізу при однаковій крутизні відкосів дорівнює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: (за умовами, </w:t>
      </w:r>
      <w:r w:rsidRPr="003248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що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ширина русла по дну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b</w:t>
      </w:r>
      <w:r w:rsidRPr="003248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=1,4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3248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м, коефіцієнт закладення відкосів m = 1,0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; </w:t>
      </w:r>
      <w:r w:rsidRPr="003248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глибина течії h = 0,8м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).</w:t>
      </w:r>
    </w:p>
    <w:p w:rsidR="00324858" w:rsidRDefault="00324858" w:rsidP="00EE668E">
      <w:pPr>
        <w:tabs>
          <w:tab w:val="left" w:pos="2223"/>
        </w:tabs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lastRenderedPageBreak/>
        <w:t>а) 1,92 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  <w:lang w:val="uk-UA"/>
        </w:rPr>
        <w:t>2</w:t>
      </w:r>
    </w:p>
    <w:p w:rsidR="00324858" w:rsidRDefault="00324858" w:rsidP="00EE668E">
      <w:pPr>
        <w:tabs>
          <w:tab w:val="left" w:pos="2223"/>
        </w:tabs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б)</w:t>
      </w:r>
      <w:r w:rsidRPr="003248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1,12 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  <w:lang w:val="uk-UA"/>
        </w:rPr>
        <w:t>2</w:t>
      </w:r>
    </w:p>
    <w:p w:rsidR="00324858" w:rsidRPr="00324858" w:rsidRDefault="00324858" w:rsidP="00EE668E">
      <w:pPr>
        <w:tabs>
          <w:tab w:val="left" w:pos="2223"/>
        </w:tabs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в)</w:t>
      </w:r>
      <w:r w:rsidRPr="003248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3,2 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  <w:lang w:val="uk-UA"/>
        </w:rPr>
        <w:t>2</w:t>
      </w:r>
    </w:p>
    <w:p w:rsidR="00324858" w:rsidRDefault="00324858" w:rsidP="00EE668E">
      <w:pPr>
        <w:tabs>
          <w:tab w:val="left" w:pos="2223"/>
        </w:tabs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  <w:lang w:val="uk-UA"/>
        </w:rPr>
      </w:pPr>
      <w:r w:rsidRPr="005A6C7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г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) 1,76 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  <w:lang w:val="uk-UA"/>
        </w:rPr>
        <w:t>2</w:t>
      </w:r>
    </w:p>
    <w:p w:rsidR="005A6C70" w:rsidRDefault="005A6C70" w:rsidP="00EE668E">
      <w:pPr>
        <w:tabs>
          <w:tab w:val="left" w:pos="2223"/>
        </w:tabs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9. </w:t>
      </w:r>
      <w:r w:rsidRPr="005A6C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У задачі суворо визначено геометричні параметри поперечного перерізу каналу, його ухил та коефіцієнт шорсткості. Для визначення середньої ш</w:t>
      </w:r>
      <w:r w:rsidR="00DF03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видкості потоку необхідно знати площу</w:t>
      </w:r>
      <w:r w:rsidRPr="005A6C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поперечного перерізу каналу, змочений периметр, гідравлічний </w:t>
      </w:r>
      <w:r w:rsidR="00DF03FF" w:rsidRPr="005A6C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радіус </w:t>
      </w:r>
      <w:r w:rsidRPr="005A6C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і коефіцієнт</w:t>
      </w:r>
      <w:r w:rsidR="00DF03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…</w:t>
      </w:r>
    </w:p>
    <w:p w:rsidR="00DF03FF" w:rsidRDefault="00DF03FF" w:rsidP="00EE668E">
      <w:pPr>
        <w:tabs>
          <w:tab w:val="left" w:pos="2223"/>
        </w:tabs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а)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Шезі</w:t>
      </w:r>
      <w:proofErr w:type="spellEnd"/>
    </w:p>
    <w:p w:rsidR="00DF03FF" w:rsidRDefault="00DF03FF" w:rsidP="00EE668E">
      <w:pPr>
        <w:tabs>
          <w:tab w:val="left" w:pos="2223"/>
        </w:tabs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DF03F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б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)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Штерлі</w:t>
      </w:r>
      <w:proofErr w:type="spellEnd"/>
    </w:p>
    <w:p w:rsidR="00DF03FF" w:rsidRDefault="00DF03FF" w:rsidP="00EE668E">
      <w:pPr>
        <w:tabs>
          <w:tab w:val="left" w:pos="2223"/>
        </w:tabs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в)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Дюбуі</w:t>
      </w:r>
      <w:proofErr w:type="spellEnd"/>
    </w:p>
    <w:p w:rsidR="00DF03FF" w:rsidRDefault="00DF03FF" w:rsidP="00EE668E">
      <w:pPr>
        <w:tabs>
          <w:tab w:val="left" w:pos="2223"/>
        </w:tabs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г)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Дарсі</w:t>
      </w:r>
      <w:proofErr w:type="spellEnd"/>
    </w:p>
    <w:p w:rsidR="009348C2" w:rsidRPr="009348C2" w:rsidRDefault="009348C2" w:rsidP="009348C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348C2">
        <w:rPr>
          <w:rFonts w:ascii="Times New Roman" w:hAnsi="Times New Roman" w:cs="Times New Roman"/>
          <w:sz w:val="28"/>
          <w:szCs w:val="28"/>
          <w:lang w:val="uk-UA"/>
        </w:rPr>
        <w:t>10. Однією з ознак русла за рівномірного руху рідини є його:</w:t>
      </w:r>
    </w:p>
    <w:p w:rsidR="009348C2" w:rsidRPr="009348C2" w:rsidRDefault="009348C2" w:rsidP="009348C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348C2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 w:rsidRPr="009348C2">
        <w:rPr>
          <w:rFonts w:ascii="Times New Roman" w:hAnsi="Times New Roman" w:cs="Times New Roman"/>
          <w:sz w:val="28"/>
          <w:szCs w:val="28"/>
          <w:lang w:val="uk-UA"/>
        </w:rPr>
        <w:t>) сферична форма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9348C2" w:rsidRPr="009348C2" w:rsidRDefault="009348C2" w:rsidP="009348C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348C2">
        <w:rPr>
          <w:rFonts w:ascii="Times New Roman" w:hAnsi="Times New Roman" w:cs="Times New Roman"/>
          <w:sz w:val="28"/>
          <w:szCs w:val="28"/>
          <w:lang w:val="uk-UA"/>
        </w:rPr>
        <w:t>б)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кільцева форма;</w:t>
      </w:r>
    </w:p>
    <w:p w:rsidR="009348C2" w:rsidRPr="009348C2" w:rsidRDefault="009348C2" w:rsidP="009348C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348C2">
        <w:rPr>
          <w:rFonts w:ascii="Times New Roman" w:hAnsi="Times New Roman" w:cs="Times New Roman"/>
          <w:sz w:val="28"/>
          <w:szCs w:val="28"/>
          <w:lang w:val="uk-UA"/>
        </w:rPr>
        <w:t>в)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кубічна форма;</w:t>
      </w:r>
    </w:p>
    <w:p w:rsidR="009348C2" w:rsidRPr="009348C2" w:rsidRDefault="009348C2" w:rsidP="009348C2">
      <w:pPr>
        <w:tabs>
          <w:tab w:val="left" w:pos="2223"/>
        </w:tabs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г)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призматична форма.</w:t>
      </w:r>
    </w:p>
    <w:sectPr w:rsidR="009348C2" w:rsidRPr="009348C2" w:rsidSect="000757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075A91"/>
    <w:multiLevelType w:val="hybridMultilevel"/>
    <w:tmpl w:val="CC0224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F641A"/>
    <w:rsid w:val="000757FC"/>
    <w:rsid w:val="001C4F91"/>
    <w:rsid w:val="002645C2"/>
    <w:rsid w:val="00324858"/>
    <w:rsid w:val="00360F3B"/>
    <w:rsid w:val="0054094D"/>
    <w:rsid w:val="005711A6"/>
    <w:rsid w:val="005A6C70"/>
    <w:rsid w:val="007F641A"/>
    <w:rsid w:val="008E7239"/>
    <w:rsid w:val="009348C2"/>
    <w:rsid w:val="009534C0"/>
    <w:rsid w:val="009701C1"/>
    <w:rsid w:val="00DF03FF"/>
    <w:rsid w:val="00EE602C"/>
    <w:rsid w:val="00EE668E"/>
    <w:rsid w:val="00F1744D"/>
    <w:rsid w:val="00FB2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AA1FB"/>
  <w15:docId w15:val="{0C1D05D0-E0C2-4478-9F3E-6C44E1F0D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57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641A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7F641A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7F641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641A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9348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348C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9348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739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8</cp:revision>
  <dcterms:created xsi:type="dcterms:W3CDTF">2021-12-23T06:41:00Z</dcterms:created>
  <dcterms:modified xsi:type="dcterms:W3CDTF">2021-12-23T09:21:00Z</dcterms:modified>
</cp:coreProperties>
</file>