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C9" w:rsidRPr="002F08C9" w:rsidRDefault="002F08C9" w:rsidP="002F08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Основная литература</w:t>
      </w:r>
    </w:p>
    <w:p w:rsidR="002F08C9" w:rsidRDefault="002F08C9" w:rsidP="002F08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F08C9" w:rsidRPr="002F08C9" w:rsidRDefault="002F08C9" w:rsidP="002F08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2F08C9">
        <w:rPr>
          <w:rFonts w:ascii="Times New Roman" w:hAnsi="Times New Roman" w:cs="Times New Roman"/>
          <w:sz w:val="28"/>
          <w:szCs w:val="28"/>
          <w:lang w:eastAsia="ru-RU"/>
        </w:rPr>
        <w:t>Витязь П.А. Основы нанотехнологий и наноматериалов. Учебное пособие. Гриф УМО Республики Беларусь: Вышзйшая школа, 2010. -302с.</w:t>
      </w:r>
    </w:p>
    <w:p w:rsidR="002F08C9" w:rsidRPr="002F08C9" w:rsidRDefault="002F08C9" w:rsidP="002F08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2F08C9">
        <w:rPr>
          <w:rFonts w:ascii="Times New Roman" w:hAnsi="Times New Roman" w:cs="Times New Roman"/>
          <w:sz w:val="28"/>
          <w:szCs w:val="28"/>
          <w:lang w:eastAsia="ru-RU"/>
        </w:rPr>
        <w:t>. Новиков Л.С, Воронина Е.Н. Перспективы применения наноматериалов в космической технике. Учебное пособие -М.: Издательство «КДУ» Университетская книга, 2008. - 188с.</w:t>
      </w:r>
    </w:p>
    <w:p w:rsidR="002F08C9" w:rsidRPr="002F08C9" w:rsidRDefault="002F08C9" w:rsidP="002F08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2F08C9">
        <w:rPr>
          <w:rFonts w:ascii="Times New Roman" w:hAnsi="Times New Roman" w:cs="Times New Roman"/>
          <w:sz w:val="28"/>
          <w:szCs w:val="28"/>
          <w:lang w:eastAsia="ru-RU"/>
        </w:rPr>
        <w:t>. Пул Ч., Оуэн Ф. Нанотехнологии.-М: Техносфера.- 2005.- 336 с.</w:t>
      </w:r>
    </w:p>
    <w:p w:rsidR="002F08C9" w:rsidRPr="002F08C9" w:rsidRDefault="002F08C9" w:rsidP="002F08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2F08C9">
        <w:rPr>
          <w:rFonts w:ascii="Times New Roman" w:hAnsi="Times New Roman" w:cs="Times New Roman"/>
          <w:sz w:val="28"/>
          <w:szCs w:val="28"/>
          <w:lang w:eastAsia="ru-RU"/>
        </w:rPr>
        <w:t>.Справочник Шпрингера по нанотехнологиям. В 3-х т. - М.: ТЕХНОСФЕРА, 2010. - (Мир материалов и технологий). Т. 1 / ред. Б. Бхушан, пер. с англ., ред. А. Н. Сауров. - 2010. - 862 е.: ил. Т. 2 / ред. Б. Бхушан, пер. с англ., ред. А. Н. Сауров. - 2010. - 1040 е.: ил. Т. 3 / ред. Б. Бхушан, пер. с англ., ред. А. Н. Сауров.-2010.-832 с</w:t>
      </w:r>
    </w:p>
    <w:p w:rsidR="002F08C9" w:rsidRPr="002F08C9" w:rsidRDefault="002F08C9" w:rsidP="002F08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2F08C9">
        <w:rPr>
          <w:rFonts w:ascii="Times New Roman" w:hAnsi="Times New Roman" w:cs="Times New Roman"/>
          <w:sz w:val="28"/>
          <w:szCs w:val="28"/>
          <w:lang w:val="en-US"/>
        </w:rPr>
        <w:t xml:space="preserve">. www. </w:t>
      </w:r>
      <w:hyperlink r:id="rId4" w:history="1">
        <w:r w:rsidRPr="002F08C9">
          <w:rPr>
            <w:rFonts w:ascii="Times New Roman" w:hAnsi="Times New Roman" w:cs="Times New Roman"/>
            <w:sz w:val="28"/>
            <w:szCs w:val="28"/>
            <w:lang w:val="en-US"/>
          </w:rPr>
          <w:t>nanoroed.net/download/swot_e.pdf</w:t>
        </w:r>
      </w:hyperlink>
    </w:p>
    <w:p w:rsidR="002F08C9" w:rsidRPr="002F08C9" w:rsidRDefault="002F08C9" w:rsidP="002F08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2F08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5" w:history="1">
        <w:r w:rsidRPr="002F08C9">
          <w:rPr>
            <w:rFonts w:ascii="Times New Roman" w:hAnsi="Times New Roman" w:cs="Times New Roman"/>
            <w:sz w:val="28"/>
            <w:szCs w:val="28"/>
            <w:lang w:val="en-US"/>
          </w:rPr>
          <w:t>http://www.toshiba.co.jp/tech/revieYf/2007/01/index</w:t>
        </w:r>
      </w:hyperlink>
      <w:r w:rsidRPr="002F08C9">
        <w:rPr>
          <w:rFonts w:ascii="Times New Roman" w:hAnsi="Times New Roman" w:cs="Times New Roman"/>
          <w:sz w:val="28"/>
          <w:szCs w:val="28"/>
          <w:lang w:val="en-US"/>
        </w:rPr>
        <w:t>.htm</w:t>
      </w:r>
    </w:p>
    <w:p w:rsidR="000B4292" w:rsidRPr="002F08C9" w:rsidRDefault="000B4292" w:rsidP="002F08C9">
      <w:pPr>
        <w:rPr>
          <w:sz w:val="28"/>
          <w:szCs w:val="28"/>
          <w:lang w:val="en-US"/>
        </w:rPr>
      </w:pPr>
    </w:p>
    <w:sectPr w:rsidR="000B4292" w:rsidRPr="002F08C9" w:rsidSect="002F08C9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08C9"/>
    <w:rsid w:val="000B4292"/>
    <w:rsid w:val="002F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shiba.co.jp/tech/revieYf/2007/01/index" TargetMode="External"/><Relationship Id="rId4" Type="http://schemas.openxmlformats.org/officeDocument/2006/relationships/hyperlink" Target="http://nanoroed.net/download/swot_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Company>DreamLair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2022-01-21T09:40:00Z</dcterms:created>
  <dcterms:modified xsi:type="dcterms:W3CDTF">2022-01-21T09:49:00Z</dcterms:modified>
</cp:coreProperties>
</file>