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szCs w:val="28"/>
          <w:lang w:val="uk-UA"/>
        </w:rPr>
      </w:pPr>
      <w:bookmarkStart w:id="0" w:name="_GoBack"/>
      <w:bookmarkEnd w:id="0"/>
    </w:p>
    <w:p w:rsidR="005A0FF3" w:rsidRPr="00EF5BEC" w:rsidRDefault="00DC2539" w:rsidP="005A0FF3">
      <w:pPr>
        <w:jc w:val="center"/>
        <w:rPr>
          <w:b/>
          <w:bCs/>
          <w:color w:val="000000"/>
          <w:sz w:val="28"/>
          <w:szCs w:val="28"/>
          <w:lang w:val="uk-UA"/>
        </w:rPr>
      </w:pPr>
      <w:r>
        <w:rPr>
          <w:b/>
          <w:bCs/>
          <w:color w:val="000000"/>
          <w:sz w:val="28"/>
          <w:szCs w:val="28"/>
          <w:lang w:val="uk-UA"/>
        </w:rPr>
        <w:t>ТЕХНОЛОГІЇ ВИМІРЮВАННЯ НЕЕЛЕКТРИЧНИХ ВЕЛИЧИН</w:t>
      </w:r>
    </w:p>
    <w:p w:rsidR="005A0FF3" w:rsidRPr="009E4032" w:rsidRDefault="005A0FF3" w:rsidP="005A0FF3">
      <w:pPr>
        <w:jc w:val="center"/>
        <w:rPr>
          <w:b/>
          <w:bCs/>
          <w:color w:val="000000"/>
          <w:sz w:val="28"/>
          <w:szCs w:val="28"/>
          <w:lang w:val="uk-UA"/>
        </w:rPr>
      </w:pPr>
    </w:p>
    <w:p w:rsidR="005A0FF3" w:rsidRPr="005D3580" w:rsidRDefault="005A0FF3" w:rsidP="005A0FF3">
      <w:pPr>
        <w:rPr>
          <w:lang w:val="uk-UA"/>
        </w:rPr>
      </w:pPr>
      <w:r w:rsidRPr="005D3580">
        <w:rPr>
          <w:b/>
          <w:bCs/>
          <w:lang w:val="uk-UA"/>
        </w:rPr>
        <w:t>Викладач:</w:t>
      </w:r>
      <w:r w:rsidRPr="005D3580">
        <w:rPr>
          <w:lang w:val="uk-UA"/>
        </w:rPr>
        <w:t xml:space="preserve"> </w:t>
      </w:r>
      <w:r>
        <w:rPr>
          <w:i/>
          <w:iCs/>
          <w:lang w:val="uk-UA"/>
        </w:rPr>
        <w:t xml:space="preserve">кандидат технічних наук, доцент </w:t>
      </w:r>
      <w:proofErr w:type="spellStart"/>
      <w:r>
        <w:rPr>
          <w:i/>
          <w:iCs/>
          <w:lang w:val="uk-UA"/>
        </w:rPr>
        <w:t>Левченко</w:t>
      </w:r>
      <w:proofErr w:type="spellEnd"/>
      <w:r>
        <w:rPr>
          <w:i/>
          <w:iCs/>
          <w:lang w:val="uk-UA"/>
        </w:rPr>
        <w:t xml:space="preserve"> Сергій Андрійович</w:t>
      </w:r>
    </w:p>
    <w:p w:rsidR="005A0FF3" w:rsidRPr="005D3580" w:rsidRDefault="005A0FF3" w:rsidP="005A0FF3">
      <w:pPr>
        <w:rPr>
          <w:lang w:val="uk-UA"/>
        </w:rPr>
      </w:pPr>
      <w:r w:rsidRPr="005D3580">
        <w:rPr>
          <w:b/>
          <w:bCs/>
          <w:lang w:val="uk-UA"/>
        </w:rPr>
        <w:t xml:space="preserve">Кафедра: </w:t>
      </w:r>
      <w:r>
        <w:rPr>
          <w:i/>
          <w:iCs/>
          <w:lang w:val="uk-UA"/>
        </w:rPr>
        <w:t xml:space="preserve">електротехніки та </w:t>
      </w:r>
      <w:proofErr w:type="spellStart"/>
      <w:r>
        <w:rPr>
          <w:i/>
          <w:iCs/>
          <w:lang w:val="uk-UA"/>
        </w:rPr>
        <w:t>енергоефективності</w:t>
      </w:r>
      <w:proofErr w:type="spellEnd"/>
      <w:r>
        <w:rPr>
          <w:i/>
          <w:iCs/>
          <w:lang w:val="uk-UA"/>
        </w:rPr>
        <w:t xml:space="preserve">, 10 корпус, </w:t>
      </w:r>
      <w:proofErr w:type="spellStart"/>
      <w:r>
        <w:rPr>
          <w:i/>
          <w:iCs/>
          <w:lang w:val="uk-UA"/>
        </w:rPr>
        <w:t>ауд</w:t>
      </w:r>
      <w:proofErr w:type="spellEnd"/>
      <w:r>
        <w:rPr>
          <w:i/>
          <w:iCs/>
          <w:lang w:val="uk-UA"/>
        </w:rPr>
        <w:t>. 315</w:t>
      </w:r>
    </w:p>
    <w:p w:rsidR="005A0FF3" w:rsidRPr="00CF39BB" w:rsidRDefault="005A0FF3" w:rsidP="005A0FF3">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Pr>
          <w:i/>
          <w:iCs/>
        </w:rPr>
        <w:t>vysnovok@gmail.com</w:t>
      </w:r>
    </w:p>
    <w:p w:rsidR="005A0FF3" w:rsidRDefault="005A0FF3" w:rsidP="005A0FF3">
      <w:pPr>
        <w:rPr>
          <w:b/>
          <w:bCs/>
          <w:lang w:val="uk-UA"/>
        </w:rPr>
      </w:pPr>
      <w:r w:rsidRPr="005D3580">
        <w:rPr>
          <w:b/>
          <w:bCs/>
          <w:lang w:val="uk-UA"/>
        </w:rPr>
        <w:t>Телефон:</w:t>
      </w:r>
      <w:r>
        <w:rPr>
          <w:b/>
          <w:bCs/>
          <w:lang w:val="uk-UA"/>
        </w:rPr>
        <w:t xml:space="preserve"> </w:t>
      </w:r>
      <w:r>
        <w:rPr>
          <w:i/>
          <w:iCs/>
          <w:lang w:val="uk-UA"/>
        </w:rPr>
        <w:t>(06</w:t>
      </w:r>
      <w:r>
        <w:rPr>
          <w:i/>
          <w:iCs/>
        </w:rPr>
        <w:t>3</w:t>
      </w:r>
      <w:r>
        <w:rPr>
          <w:i/>
          <w:iCs/>
          <w:lang w:val="uk-UA"/>
        </w:rPr>
        <w:t xml:space="preserve">) </w:t>
      </w:r>
      <w:r>
        <w:rPr>
          <w:i/>
          <w:iCs/>
        </w:rPr>
        <w:t>604 56 76</w:t>
      </w:r>
    </w:p>
    <w:p w:rsidR="005A0FF3" w:rsidRPr="007B5979" w:rsidRDefault="005A0FF3" w:rsidP="005A0FF3">
      <w:pPr>
        <w:rPr>
          <w:i/>
          <w:iCs/>
          <w:lang w:val="uk-UA"/>
        </w:rPr>
      </w:pPr>
      <w:r>
        <w:rPr>
          <w:b/>
          <w:bCs/>
          <w:lang w:val="uk-UA"/>
        </w:rPr>
        <w:t>Інші засоби зв</w:t>
      </w:r>
      <w:r w:rsidRPr="00E42FA1">
        <w:rPr>
          <w:b/>
          <w:bCs/>
          <w:lang w:val="uk-UA"/>
        </w:rPr>
        <w:t>’</w:t>
      </w:r>
      <w:r>
        <w:rPr>
          <w:b/>
          <w:bCs/>
          <w:lang w:val="uk-UA"/>
        </w:rPr>
        <w:t xml:space="preserve">язку: </w:t>
      </w:r>
      <w:proofErr w:type="spellStart"/>
      <w:r>
        <w:rPr>
          <w:i/>
          <w:iCs/>
        </w:rPr>
        <w:t>Moodle</w:t>
      </w:r>
      <w:proofErr w:type="spellEnd"/>
      <w:r>
        <w:rPr>
          <w:i/>
          <w:iCs/>
          <w:lang w:val="uk-UA"/>
        </w:rPr>
        <w:t xml:space="preserve"> (форум курсу, приватні повідомлення)</w:t>
      </w:r>
    </w:p>
    <w:p w:rsidR="005A0FF3" w:rsidRDefault="005A0FF3" w:rsidP="005A0FF3">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38"/>
        <w:gridCol w:w="1388"/>
        <w:gridCol w:w="1389"/>
        <w:gridCol w:w="1417"/>
        <w:gridCol w:w="1106"/>
        <w:gridCol w:w="992"/>
        <w:gridCol w:w="1050"/>
      </w:tblGrid>
      <w:tr w:rsidR="005A0FF3" w:rsidRPr="00B20E4F" w:rsidTr="002B658C">
        <w:trPr>
          <w:trHeight w:val="239"/>
        </w:trPr>
        <w:tc>
          <w:tcPr>
            <w:tcW w:w="2836" w:type="dxa"/>
            <w:gridSpan w:val="2"/>
            <w:tcBorders>
              <w:top w:val="single" w:sz="4" w:space="0" w:color="000000"/>
            </w:tcBorders>
          </w:tcPr>
          <w:p w:rsidR="005A0FF3" w:rsidRPr="004964FC" w:rsidRDefault="005A0FF3" w:rsidP="002B658C">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5A0FF3" w:rsidRDefault="005A0FF3" w:rsidP="002B658C">
            <w:pPr>
              <w:spacing w:after="20"/>
              <w:rPr>
                <w:lang w:val="uk-UA"/>
              </w:rPr>
            </w:pPr>
            <w:r>
              <w:rPr>
                <w:lang w:val="uk-UA"/>
              </w:rPr>
              <w:t xml:space="preserve">Електроенергетика, електротехніка та електромеханіка, </w:t>
            </w:r>
          </w:p>
          <w:p w:rsidR="005A0FF3" w:rsidRPr="00EF5BEC" w:rsidRDefault="005A0FF3" w:rsidP="002B658C">
            <w:pPr>
              <w:spacing w:after="20"/>
              <w:rPr>
                <w:rFonts w:eastAsia="Times New Roman"/>
                <w:lang w:val="uk-UA"/>
              </w:rPr>
            </w:pPr>
            <w:r>
              <w:rPr>
                <w:lang w:val="uk-UA"/>
              </w:rPr>
              <w:t xml:space="preserve">Магістр </w:t>
            </w:r>
          </w:p>
        </w:tc>
      </w:tr>
      <w:tr w:rsidR="005A0FF3" w:rsidRPr="00E42FA1" w:rsidTr="002B658C">
        <w:trPr>
          <w:trHeight w:val="239"/>
        </w:trPr>
        <w:tc>
          <w:tcPr>
            <w:tcW w:w="2836" w:type="dxa"/>
            <w:gridSpan w:val="2"/>
          </w:tcPr>
          <w:p w:rsidR="005A0FF3" w:rsidRPr="00287991" w:rsidRDefault="005A0FF3" w:rsidP="002B658C">
            <w:pPr>
              <w:rPr>
                <w:b/>
                <w:bCs/>
              </w:rPr>
            </w:pPr>
            <w:r>
              <w:rPr>
                <w:b/>
                <w:bCs/>
                <w:lang w:val="uk-UA"/>
              </w:rPr>
              <w:t>Статус дисципліни</w:t>
            </w:r>
            <w:r>
              <w:rPr>
                <w:b/>
                <w:bCs/>
              </w:rPr>
              <w:t>:</w:t>
            </w:r>
          </w:p>
        </w:tc>
        <w:tc>
          <w:tcPr>
            <w:tcW w:w="7342" w:type="dxa"/>
            <w:gridSpan w:val="6"/>
          </w:tcPr>
          <w:p w:rsidR="005A0FF3" w:rsidRDefault="005A0FF3" w:rsidP="002B658C">
            <w:pPr>
              <w:spacing w:after="20"/>
              <w:rPr>
                <w:lang w:val="uk-UA"/>
              </w:rPr>
            </w:pPr>
            <w:r>
              <w:rPr>
                <w:lang w:val="uk-UA"/>
              </w:rPr>
              <w:t xml:space="preserve">Нормативна, професійної підготовки </w:t>
            </w:r>
          </w:p>
        </w:tc>
      </w:tr>
      <w:tr w:rsidR="005A0FF3" w:rsidRPr="00EF5BEC" w:rsidTr="002B658C">
        <w:trPr>
          <w:trHeight w:val="250"/>
        </w:trPr>
        <w:tc>
          <w:tcPr>
            <w:tcW w:w="2098" w:type="dxa"/>
          </w:tcPr>
          <w:p w:rsidR="005A0FF3" w:rsidRPr="00287991" w:rsidRDefault="005A0FF3" w:rsidP="002B658C">
            <w:pPr>
              <w:rPr>
                <w:rFonts w:eastAsia="Times New Roman"/>
                <w:b/>
                <w:bCs/>
                <w:lang w:val="uk-UA"/>
              </w:rPr>
            </w:pPr>
            <w:r w:rsidRPr="00EF5BEC">
              <w:rPr>
                <w:b/>
                <w:bCs/>
                <w:lang w:val="uk-UA"/>
              </w:rPr>
              <w:t>Кредити ECTS</w:t>
            </w:r>
          </w:p>
        </w:tc>
        <w:tc>
          <w:tcPr>
            <w:tcW w:w="738" w:type="dxa"/>
          </w:tcPr>
          <w:p w:rsidR="005A0FF3" w:rsidRPr="00EF5BEC" w:rsidRDefault="00C76450" w:rsidP="002B658C">
            <w:pPr>
              <w:jc w:val="center"/>
              <w:rPr>
                <w:rFonts w:eastAsia="Times New Roman"/>
                <w:lang w:val="uk-UA"/>
              </w:rPr>
            </w:pPr>
            <w:r>
              <w:rPr>
                <w:rFonts w:eastAsia="Times New Roman"/>
                <w:lang w:val="uk-UA"/>
              </w:rPr>
              <w:t>4</w:t>
            </w:r>
          </w:p>
        </w:tc>
        <w:tc>
          <w:tcPr>
            <w:tcW w:w="1388" w:type="dxa"/>
          </w:tcPr>
          <w:p w:rsidR="005A0FF3" w:rsidRPr="00287991" w:rsidRDefault="005A0FF3" w:rsidP="002B658C">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5A0FF3" w:rsidRPr="00EF5BEC" w:rsidRDefault="005A0FF3" w:rsidP="002B658C">
            <w:pPr>
              <w:jc w:val="center"/>
              <w:rPr>
                <w:rFonts w:eastAsia="Times New Roman"/>
                <w:lang w:val="uk-UA"/>
              </w:rPr>
            </w:pPr>
            <w:r>
              <w:rPr>
                <w:rFonts w:eastAsia="Times New Roman"/>
                <w:lang w:val="uk-UA"/>
              </w:rPr>
              <w:t>2020-2021</w:t>
            </w:r>
          </w:p>
        </w:tc>
        <w:tc>
          <w:tcPr>
            <w:tcW w:w="1417" w:type="dxa"/>
          </w:tcPr>
          <w:p w:rsidR="005A0FF3" w:rsidRPr="00EF5BEC" w:rsidRDefault="005A0FF3" w:rsidP="002B658C">
            <w:pPr>
              <w:rPr>
                <w:rFonts w:eastAsia="Times New Roman"/>
                <w:b/>
                <w:bCs/>
                <w:lang w:val="uk-UA"/>
              </w:rPr>
            </w:pPr>
            <w:r>
              <w:rPr>
                <w:b/>
                <w:bCs/>
                <w:lang w:val="uk-UA"/>
              </w:rPr>
              <w:t>Рік навчання</w:t>
            </w:r>
          </w:p>
        </w:tc>
        <w:tc>
          <w:tcPr>
            <w:tcW w:w="1106" w:type="dxa"/>
          </w:tcPr>
          <w:p w:rsidR="005A0FF3" w:rsidRPr="00177BBC" w:rsidRDefault="005A0FF3" w:rsidP="002B658C">
            <w:pPr>
              <w:jc w:val="center"/>
              <w:rPr>
                <w:rFonts w:eastAsia="Times New Roman"/>
                <w:lang w:val="ru-RU"/>
              </w:rPr>
            </w:pPr>
            <w:r>
              <w:rPr>
                <w:rFonts w:eastAsia="Times New Roman"/>
                <w:lang w:val="ru-RU"/>
              </w:rPr>
              <w:t>2</w:t>
            </w:r>
          </w:p>
        </w:tc>
        <w:tc>
          <w:tcPr>
            <w:tcW w:w="992" w:type="dxa"/>
            <w:tcBorders>
              <w:right w:val="single" w:sz="4" w:space="0" w:color="000000"/>
            </w:tcBorders>
          </w:tcPr>
          <w:p w:rsidR="005A0FF3" w:rsidRPr="00177BBC" w:rsidRDefault="005A0FF3" w:rsidP="002B658C">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5A0FF3" w:rsidRPr="00177BBC" w:rsidRDefault="005A0FF3" w:rsidP="002B658C">
            <w:pPr>
              <w:jc w:val="center"/>
              <w:rPr>
                <w:rFonts w:eastAsia="Times New Roman"/>
                <w:lang w:val="ru-RU"/>
              </w:rPr>
            </w:pPr>
            <w:r>
              <w:rPr>
                <w:rFonts w:eastAsia="Times New Roman"/>
                <w:lang w:val="ru-RU"/>
              </w:rPr>
              <w:t>1</w:t>
            </w:r>
            <w:r w:rsidR="00C76450">
              <w:rPr>
                <w:rFonts w:eastAsia="Times New Roman"/>
                <w:lang w:val="ru-RU"/>
              </w:rPr>
              <w:t>6</w:t>
            </w:r>
          </w:p>
        </w:tc>
      </w:tr>
      <w:tr w:rsidR="005A0FF3" w:rsidRPr="00B20E4F" w:rsidTr="002B658C">
        <w:trPr>
          <w:trHeight w:val="250"/>
        </w:trPr>
        <w:tc>
          <w:tcPr>
            <w:tcW w:w="2098" w:type="dxa"/>
          </w:tcPr>
          <w:p w:rsidR="005A0FF3" w:rsidRPr="00287991" w:rsidRDefault="005A0FF3" w:rsidP="002B658C">
            <w:pPr>
              <w:rPr>
                <w:b/>
                <w:bCs/>
                <w:lang w:val="uk-UA"/>
              </w:rPr>
            </w:pPr>
            <w:r w:rsidRPr="00080904">
              <w:rPr>
                <w:b/>
                <w:bCs/>
                <w:lang w:val="uk-UA"/>
              </w:rPr>
              <w:t>Кількість годин</w:t>
            </w:r>
          </w:p>
        </w:tc>
        <w:tc>
          <w:tcPr>
            <w:tcW w:w="738" w:type="dxa"/>
          </w:tcPr>
          <w:p w:rsidR="005A0FF3" w:rsidRPr="00080904" w:rsidRDefault="005A0FF3" w:rsidP="002B658C">
            <w:pPr>
              <w:jc w:val="center"/>
              <w:rPr>
                <w:rFonts w:eastAsia="Times New Roman"/>
                <w:lang w:val="uk-UA"/>
              </w:rPr>
            </w:pPr>
            <w:r>
              <w:rPr>
                <w:rFonts w:eastAsia="Times New Roman"/>
                <w:lang w:val="uk-UA"/>
              </w:rPr>
              <w:t>120</w:t>
            </w:r>
          </w:p>
        </w:tc>
        <w:tc>
          <w:tcPr>
            <w:tcW w:w="1388" w:type="dxa"/>
          </w:tcPr>
          <w:p w:rsidR="005A0FF3" w:rsidRPr="00287991" w:rsidRDefault="005A0FF3" w:rsidP="002B658C">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5A0FF3" w:rsidRPr="00C832FC" w:rsidRDefault="005A0FF3" w:rsidP="002B658C">
            <w:pPr>
              <w:jc w:val="center"/>
              <w:rPr>
                <w:rFonts w:eastAsia="Times New Roman"/>
                <w:lang w:val="uk-UA"/>
              </w:rPr>
            </w:pPr>
            <w:r>
              <w:rPr>
                <w:rFonts w:eastAsia="Times New Roman"/>
                <w:lang w:val="uk-UA"/>
              </w:rPr>
              <w:t>6</w:t>
            </w:r>
          </w:p>
        </w:tc>
        <w:tc>
          <w:tcPr>
            <w:tcW w:w="4565" w:type="dxa"/>
            <w:gridSpan w:val="4"/>
          </w:tcPr>
          <w:p w:rsidR="005A0FF3" w:rsidRPr="00676F1A" w:rsidRDefault="005A0FF3" w:rsidP="002B658C">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C76450">
              <w:rPr>
                <w:lang w:val="ru-RU"/>
              </w:rPr>
              <w:t>16</w:t>
            </w:r>
          </w:p>
          <w:p w:rsidR="005A0FF3" w:rsidRDefault="00D26C16" w:rsidP="002B658C">
            <w:pPr>
              <w:rPr>
                <w:lang w:val="ru-RU"/>
              </w:rPr>
            </w:pPr>
            <w:r>
              <w:rPr>
                <w:b/>
                <w:bCs/>
                <w:lang w:val="uk-UA"/>
              </w:rPr>
              <w:t>Лабораторні роботи</w:t>
            </w:r>
            <w:r w:rsidR="005A0FF3">
              <w:rPr>
                <w:b/>
                <w:bCs/>
                <w:lang w:val="ru-RU"/>
              </w:rPr>
              <w:t xml:space="preserve"> </w:t>
            </w:r>
            <w:r>
              <w:rPr>
                <w:lang w:val="ru-RU"/>
              </w:rPr>
              <w:t>– 32</w:t>
            </w:r>
          </w:p>
          <w:p w:rsidR="005A0FF3" w:rsidRDefault="005A0FF3" w:rsidP="00C76450">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D26C16">
              <w:rPr>
                <w:rFonts w:eastAsia="Times New Roman"/>
                <w:lang w:val="uk-UA"/>
              </w:rPr>
              <w:t>7</w:t>
            </w:r>
            <w:r w:rsidR="00C76450">
              <w:rPr>
                <w:rFonts w:eastAsia="Times New Roman"/>
                <w:lang w:val="uk-UA"/>
              </w:rPr>
              <w:t>2</w:t>
            </w:r>
          </w:p>
        </w:tc>
      </w:tr>
      <w:tr w:rsidR="005A0FF3" w:rsidRPr="00676F1A" w:rsidTr="002B658C">
        <w:trPr>
          <w:trHeight w:val="250"/>
        </w:trPr>
        <w:tc>
          <w:tcPr>
            <w:tcW w:w="2836" w:type="dxa"/>
            <w:gridSpan w:val="2"/>
          </w:tcPr>
          <w:p w:rsidR="005A0FF3" w:rsidRPr="00287991" w:rsidRDefault="005A0FF3" w:rsidP="002B658C">
            <w:pPr>
              <w:rPr>
                <w:rFonts w:eastAsia="Times New Roman"/>
              </w:rPr>
            </w:pPr>
            <w:r>
              <w:rPr>
                <w:b/>
                <w:bCs/>
                <w:lang w:val="uk-UA"/>
              </w:rPr>
              <w:t>Вид контролю</w:t>
            </w:r>
            <w:r>
              <w:rPr>
                <w:b/>
                <w:bCs/>
                <w:lang w:val="ru-RU"/>
              </w:rPr>
              <w:t>:</w:t>
            </w:r>
          </w:p>
        </w:tc>
        <w:tc>
          <w:tcPr>
            <w:tcW w:w="2777" w:type="dxa"/>
            <w:gridSpan w:val="2"/>
          </w:tcPr>
          <w:p w:rsidR="005A0FF3" w:rsidRPr="00080904" w:rsidRDefault="00D26C16" w:rsidP="002B658C">
            <w:pPr>
              <w:rPr>
                <w:rFonts w:eastAsia="Times New Roman"/>
                <w:b/>
                <w:bCs/>
                <w:lang w:val="uk-UA"/>
              </w:rPr>
            </w:pPr>
            <w:r>
              <w:rPr>
                <w:lang w:val="uk-UA"/>
              </w:rPr>
              <w:t>Залік</w:t>
            </w:r>
          </w:p>
        </w:tc>
        <w:tc>
          <w:tcPr>
            <w:tcW w:w="4565" w:type="dxa"/>
            <w:gridSpan w:val="4"/>
          </w:tcPr>
          <w:p w:rsidR="005A0FF3" w:rsidRPr="00080904" w:rsidRDefault="005A0FF3" w:rsidP="002B658C">
            <w:pPr>
              <w:rPr>
                <w:rFonts w:eastAsia="Times New Roman"/>
                <w:lang w:val="uk-UA"/>
              </w:rPr>
            </w:pPr>
          </w:p>
        </w:tc>
      </w:tr>
      <w:tr w:rsidR="005A0FF3" w:rsidRPr="00B20E4F" w:rsidTr="002B658C">
        <w:trPr>
          <w:trHeight w:val="250"/>
        </w:trPr>
        <w:tc>
          <w:tcPr>
            <w:tcW w:w="4224" w:type="dxa"/>
            <w:gridSpan w:val="3"/>
          </w:tcPr>
          <w:p w:rsidR="005A0FF3" w:rsidRPr="00EF5BEC" w:rsidRDefault="005A0FF3" w:rsidP="002B658C">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5A0FF3" w:rsidRPr="009B52F4" w:rsidRDefault="00A57CFE" w:rsidP="009B52F4">
            <w:pPr>
              <w:rPr>
                <w:rFonts w:eastAsia="Times New Roman"/>
                <w:lang w:val="uk-UA"/>
              </w:rPr>
            </w:pPr>
            <w:hyperlink r:id="rId8" w:history="1">
              <w:r w:rsidR="009B52F4" w:rsidRPr="00541CAD">
                <w:rPr>
                  <w:rStyle w:val="a4"/>
                </w:rPr>
                <w:t>https</w:t>
              </w:r>
              <w:r w:rsidR="009B52F4" w:rsidRPr="00541CAD">
                <w:rPr>
                  <w:rStyle w:val="a4"/>
                  <w:lang w:val="uk-UA"/>
                </w:rPr>
                <w:t>://</w:t>
              </w:r>
              <w:proofErr w:type="spellStart"/>
              <w:r w:rsidR="009B52F4" w:rsidRPr="00541CAD">
                <w:rPr>
                  <w:rStyle w:val="a4"/>
                </w:rPr>
                <w:t>moodle</w:t>
              </w:r>
              <w:proofErr w:type="spellEnd"/>
              <w:r w:rsidR="009B52F4" w:rsidRPr="00541CAD">
                <w:rPr>
                  <w:rStyle w:val="a4"/>
                  <w:lang w:val="uk-UA"/>
                </w:rPr>
                <w:t>.</w:t>
              </w:r>
              <w:proofErr w:type="spellStart"/>
              <w:r w:rsidR="009B52F4" w:rsidRPr="00541CAD">
                <w:rPr>
                  <w:rStyle w:val="a4"/>
                </w:rPr>
                <w:t>znu</w:t>
              </w:r>
              <w:proofErr w:type="spellEnd"/>
              <w:r w:rsidR="009B52F4" w:rsidRPr="00541CAD">
                <w:rPr>
                  <w:rStyle w:val="a4"/>
                  <w:lang w:val="uk-UA"/>
                </w:rPr>
                <w:t>.</w:t>
              </w:r>
              <w:proofErr w:type="spellStart"/>
              <w:r w:rsidR="009B52F4" w:rsidRPr="00541CAD">
                <w:rPr>
                  <w:rStyle w:val="a4"/>
                </w:rPr>
                <w:t>edu</w:t>
              </w:r>
              <w:proofErr w:type="spellEnd"/>
              <w:r w:rsidR="009B52F4" w:rsidRPr="00541CAD">
                <w:rPr>
                  <w:rStyle w:val="a4"/>
                  <w:lang w:val="uk-UA"/>
                </w:rPr>
                <w:t>.</w:t>
              </w:r>
              <w:proofErr w:type="spellStart"/>
              <w:r w:rsidR="009B52F4" w:rsidRPr="00541CAD">
                <w:rPr>
                  <w:rStyle w:val="a4"/>
                </w:rPr>
                <w:t>ua</w:t>
              </w:r>
              <w:proofErr w:type="spellEnd"/>
              <w:r w:rsidR="009B52F4" w:rsidRPr="00541CAD">
                <w:rPr>
                  <w:rStyle w:val="a4"/>
                  <w:lang w:val="uk-UA"/>
                </w:rPr>
                <w:t>/</w:t>
              </w:r>
              <w:r w:rsidR="009B52F4" w:rsidRPr="00541CAD">
                <w:rPr>
                  <w:rStyle w:val="a4"/>
                </w:rPr>
                <w:t>course</w:t>
              </w:r>
              <w:r w:rsidR="009B52F4" w:rsidRPr="00541CAD">
                <w:rPr>
                  <w:rStyle w:val="a4"/>
                  <w:lang w:val="uk-UA"/>
                </w:rPr>
                <w:t>/</w:t>
              </w:r>
              <w:r w:rsidR="009B52F4" w:rsidRPr="00541CAD">
                <w:rPr>
                  <w:rStyle w:val="a4"/>
                </w:rPr>
                <w:t>view</w:t>
              </w:r>
              <w:r w:rsidR="009B52F4" w:rsidRPr="00541CAD">
                <w:rPr>
                  <w:rStyle w:val="a4"/>
                  <w:lang w:val="uk-UA"/>
                </w:rPr>
                <w:t>.</w:t>
              </w:r>
              <w:proofErr w:type="spellStart"/>
              <w:r w:rsidR="009B52F4" w:rsidRPr="00541CAD">
                <w:rPr>
                  <w:rStyle w:val="a4"/>
                </w:rPr>
                <w:t>php</w:t>
              </w:r>
              <w:proofErr w:type="spellEnd"/>
              <w:r w:rsidR="009B52F4" w:rsidRPr="00541CAD">
                <w:rPr>
                  <w:rStyle w:val="a4"/>
                  <w:lang w:val="uk-UA"/>
                </w:rPr>
                <w:t>?</w:t>
              </w:r>
              <w:r w:rsidR="009B52F4" w:rsidRPr="00541CAD">
                <w:rPr>
                  <w:rStyle w:val="a4"/>
                </w:rPr>
                <w:t>id</w:t>
              </w:r>
              <w:r w:rsidR="009B52F4" w:rsidRPr="00541CAD">
                <w:rPr>
                  <w:rStyle w:val="a4"/>
                  <w:lang w:val="uk-UA"/>
                </w:rPr>
                <w:t>=12625</w:t>
              </w:r>
            </w:hyperlink>
          </w:p>
        </w:tc>
      </w:tr>
      <w:tr w:rsidR="005A0FF3" w:rsidRPr="00DC2539" w:rsidTr="002B658C">
        <w:trPr>
          <w:trHeight w:val="250"/>
        </w:trPr>
        <w:tc>
          <w:tcPr>
            <w:tcW w:w="10178" w:type="dxa"/>
            <w:gridSpan w:val="8"/>
            <w:tcBorders>
              <w:bottom w:val="single" w:sz="4" w:space="0" w:color="000000"/>
            </w:tcBorders>
          </w:tcPr>
          <w:p w:rsidR="005A0FF3" w:rsidRPr="00BF791B" w:rsidRDefault="005A0FF3" w:rsidP="002B658C">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w:t>
            </w:r>
            <w:r w:rsidRPr="00BF791B">
              <w:rPr>
                <w:i/>
                <w:iCs/>
                <w:lang w:val="uk-UA"/>
              </w:rPr>
              <w:t>13:00 до 15:00</w:t>
            </w:r>
            <w:r>
              <w:rPr>
                <w:i/>
                <w:iCs/>
                <w:lang w:val="uk-UA"/>
              </w:rPr>
              <w:t xml:space="preserve">, 10 корпус, </w:t>
            </w:r>
            <w:proofErr w:type="spellStart"/>
            <w:r>
              <w:rPr>
                <w:i/>
                <w:iCs/>
                <w:lang w:val="uk-UA"/>
              </w:rPr>
              <w:t>ауд</w:t>
            </w:r>
            <w:proofErr w:type="spellEnd"/>
            <w:r>
              <w:rPr>
                <w:i/>
                <w:iCs/>
                <w:lang w:val="uk-UA"/>
              </w:rPr>
              <w:t xml:space="preserve">. 315; дистанційні – </w:t>
            </w:r>
            <w:r w:rsidRPr="00BF791B">
              <w:rPr>
                <w:i/>
                <w:iCs/>
              </w:rPr>
              <w:t>CISCO</w:t>
            </w:r>
            <w:r w:rsidRPr="00BF791B">
              <w:rPr>
                <w:i/>
                <w:iCs/>
                <w:lang w:val="uk-UA"/>
              </w:rPr>
              <w:t xml:space="preserve"> </w:t>
            </w:r>
            <w:proofErr w:type="spellStart"/>
            <w:r w:rsidRPr="00BF791B">
              <w:rPr>
                <w:i/>
                <w:iCs/>
              </w:rPr>
              <w:t>Webex</w:t>
            </w:r>
            <w:proofErr w:type="spellEnd"/>
            <w:r w:rsidRPr="00BF791B">
              <w:rPr>
                <w:i/>
                <w:iCs/>
                <w:lang w:val="uk-UA"/>
              </w:rPr>
              <w:t xml:space="preserve">, за попередньою домовленістю. </w:t>
            </w:r>
          </w:p>
          <w:p w:rsidR="005A0FF3" w:rsidRPr="00413924" w:rsidRDefault="005A0FF3" w:rsidP="006D0A31">
            <w:pPr>
              <w:rPr>
                <w:lang w:val="uk-UA"/>
              </w:rPr>
            </w:pPr>
            <w:r w:rsidRPr="00BF791B">
              <w:rPr>
                <w:i/>
                <w:iCs/>
                <w:lang w:val="uk-UA"/>
              </w:rPr>
              <w:t xml:space="preserve">Запис на консультації: </w:t>
            </w:r>
            <w:r w:rsidRPr="00BF791B">
              <w:rPr>
                <w:lang w:val="uk-UA"/>
              </w:rPr>
              <w:t>https://</w:t>
            </w:r>
          </w:p>
        </w:tc>
      </w:tr>
    </w:tbl>
    <w:p w:rsidR="005A0FF3" w:rsidRPr="00EF5BEC" w:rsidRDefault="005A0FF3" w:rsidP="005A0FF3">
      <w:pPr>
        <w:rPr>
          <w:rStyle w:val="s1"/>
          <w:b/>
          <w:bCs/>
          <w:u w:val="single"/>
          <w:lang w:val="uk-UA"/>
        </w:rPr>
      </w:pPr>
    </w:p>
    <w:p w:rsidR="005A0FF3" w:rsidRPr="00EF5BEC" w:rsidRDefault="005A0FF3" w:rsidP="005A0FF3">
      <w:pPr>
        <w:rPr>
          <w:lang w:val="uk-UA"/>
        </w:rPr>
      </w:pPr>
      <w:r w:rsidRPr="00EF5BEC">
        <w:rPr>
          <w:b/>
          <w:bCs/>
          <w:sz w:val="28"/>
          <w:szCs w:val="28"/>
          <w:lang w:val="uk-UA"/>
        </w:rPr>
        <w:t xml:space="preserve">ОПИС КУРСУ </w:t>
      </w:r>
    </w:p>
    <w:p w:rsidR="005A0FF3" w:rsidRPr="009E4032" w:rsidRDefault="005A0FF3" w:rsidP="005A0FF3">
      <w:pPr>
        <w:jc w:val="both"/>
        <w:rPr>
          <w:i/>
          <w:iCs/>
          <w:sz w:val="28"/>
          <w:szCs w:val="28"/>
          <w:lang w:val="uk-UA"/>
        </w:rPr>
      </w:pPr>
    </w:p>
    <w:p w:rsidR="00DC2539" w:rsidRPr="002E260E" w:rsidRDefault="005A0FF3" w:rsidP="00DC2539">
      <w:pPr>
        <w:pStyle w:val="af5"/>
        <w:spacing w:line="276" w:lineRule="auto"/>
        <w:ind w:left="0"/>
        <w:jc w:val="both"/>
        <w:rPr>
          <w:sz w:val="28"/>
          <w:szCs w:val="28"/>
          <w:lang w:val="uk-UA"/>
        </w:rPr>
      </w:pPr>
      <w:r w:rsidRPr="008C0687">
        <w:rPr>
          <w:b/>
          <w:i/>
          <w:lang w:val="uk-UA"/>
        </w:rPr>
        <w:t>Метою</w:t>
      </w:r>
      <w:r w:rsidRPr="008C0687">
        <w:rPr>
          <w:i/>
          <w:lang w:val="uk-UA"/>
        </w:rPr>
        <w:t xml:space="preserve"> </w:t>
      </w:r>
      <w:r w:rsidR="00DC2539" w:rsidRPr="00DC2539">
        <w:rPr>
          <w:i/>
          <w:lang w:val="uk-UA"/>
        </w:rPr>
        <w:t xml:space="preserve">викладання навчальної дисципліни «Технології вимірювання неелектричних величин» є придбання студентом теоретичних знань щодо ознайомлення з закономірностями основних способів перенесення фізичних неелектричних величин з еталонів на робочі об’єкти, надається математичний опис алгоритму розрахунку </w:t>
      </w:r>
      <w:proofErr w:type="spellStart"/>
      <w:r w:rsidR="00DC2539" w:rsidRPr="00DC2539">
        <w:rPr>
          <w:i/>
          <w:lang w:val="uk-UA"/>
        </w:rPr>
        <w:t>ріновидів</w:t>
      </w:r>
      <w:proofErr w:type="spellEnd"/>
      <w:r w:rsidR="00DC2539" w:rsidRPr="00DC2539">
        <w:rPr>
          <w:i/>
          <w:lang w:val="uk-UA"/>
        </w:rPr>
        <w:t xml:space="preserve"> похибок </w:t>
      </w:r>
      <w:proofErr w:type="spellStart"/>
      <w:r w:rsidR="00DC2539" w:rsidRPr="00DC2539">
        <w:rPr>
          <w:i/>
          <w:lang w:val="uk-UA"/>
        </w:rPr>
        <w:t>вимірюваннь</w:t>
      </w:r>
      <w:proofErr w:type="spellEnd"/>
      <w:r w:rsidR="00DC2539" w:rsidRPr="00DC2539">
        <w:rPr>
          <w:i/>
          <w:lang w:val="uk-UA"/>
        </w:rPr>
        <w:t xml:space="preserve">, головні висновки теоретичних та експериментальних досліджень, вказуються шляхи вирішення сучасних проблем та надаються рекомендації щодо розрахунку основних характеристик засобів </w:t>
      </w:r>
      <w:proofErr w:type="spellStart"/>
      <w:r w:rsidR="00DC2539" w:rsidRPr="00DC2539">
        <w:rPr>
          <w:i/>
          <w:lang w:val="uk-UA"/>
        </w:rPr>
        <w:t>вимірюваннь</w:t>
      </w:r>
      <w:proofErr w:type="spellEnd"/>
      <w:r w:rsidR="00DC2539" w:rsidRPr="00DC2539">
        <w:rPr>
          <w:i/>
          <w:lang w:val="uk-UA"/>
        </w:rPr>
        <w:t>.</w:t>
      </w:r>
    </w:p>
    <w:p w:rsidR="00DC2539" w:rsidRPr="00DC2539" w:rsidRDefault="005A0FF3" w:rsidP="00DC2539">
      <w:pPr>
        <w:pStyle w:val="af5"/>
        <w:spacing w:line="276" w:lineRule="auto"/>
        <w:ind w:left="0"/>
        <w:jc w:val="both"/>
        <w:rPr>
          <w:i/>
          <w:lang w:val="uk-UA"/>
        </w:rPr>
      </w:pPr>
      <w:r w:rsidRPr="008C0687">
        <w:rPr>
          <w:b/>
          <w:i/>
          <w:lang w:val="uk-UA"/>
        </w:rPr>
        <w:t>Основними завданнями</w:t>
      </w:r>
      <w:r w:rsidRPr="008C0687">
        <w:rPr>
          <w:i/>
          <w:lang w:val="uk-UA"/>
        </w:rPr>
        <w:t xml:space="preserve"> </w:t>
      </w:r>
      <w:r w:rsidR="00DC2539" w:rsidRPr="00DC2539">
        <w:rPr>
          <w:i/>
          <w:lang w:val="uk-UA"/>
        </w:rPr>
        <w:t>вивчення дисципліни «Технології вимірювання неелектричних величин» є: закріплення існуючих знань, на базі яких будуть отримані фундаментальні та прикладні знання для проведення різноманітних досліджень, компетентного і відповідального вирішення задач, передбачених навчальною програмою.</w:t>
      </w:r>
    </w:p>
    <w:p w:rsidR="005A0FF3" w:rsidRPr="0010550C" w:rsidRDefault="005A0FF3" w:rsidP="00DC2539">
      <w:pPr>
        <w:jc w:val="both"/>
        <w:rPr>
          <w:i/>
          <w:iCs/>
          <w:lang w:val="uk-UA"/>
        </w:rPr>
      </w:pPr>
    </w:p>
    <w:p w:rsidR="005A0FF3" w:rsidRDefault="005A0FF3" w:rsidP="005A0FF3">
      <w:pPr>
        <w:rPr>
          <w:b/>
          <w:bCs/>
          <w:sz w:val="28"/>
          <w:szCs w:val="28"/>
          <w:lang w:val="uk-UA"/>
        </w:rPr>
      </w:pPr>
    </w:p>
    <w:p w:rsidR="009E4032" w:rsidRDefault="009E4032" w:rsidP="009E4032">
      <w:pPr>
        <w:jc w:val="center"/>
        <w:rPr>
          <w:b/>
          <w:bCs/>
          <w:sz w:val="28"/>
          <w:szCs w:val="28"/>
          <w:lang w:val="uk-UA"/>
        </w:rPr>
      </w:pPr>
      <w:r>
        <w:rPr>
          <w:b/>
          <w:bCs/>
          <w:sz w:val="28"/>
          <w:szCs w:val="28"/>
          <w:lang w:val="uk-UA"/>
        </w:rPr>
        <w:br w:type="column"/>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3"/>
        <w:gridCol w:w="7965"/>
      </w:tblGrid>
      <w:tr w:rsidR="002245C0" w:rsidRPr="00B20E4F" w:rsidTr="002245C0">
        <w:trPr>
          <w:trHeight w:val="470"/>
        </w:trPr>
        <w:tc>
          <w:tcPr>
            <w:tcW w:w="9638" w:type="dxa"/>
            <w:gridSpan w:val="2"/>
          </w:tcPr>
          <w:p w:rsidR="002245C0" w:rsidRPr="002245C0" w:rsidRDefault="002245C0" w:rsidP="002245C0">
            <w:pPr>
              <w:pStyle w:val="TableParagraph"/>
              <w:spacing w:before="86"/>
              <w:ind w:left="83"/>
              <w:rPr>
                <w:b/>
                <w:sz w:val="24"/>
                <w:szCs w:val="24"/>
              </w:rPr>
            </w:pPr>
            <w:r>
              <w:rPr>
                <w:b/>
                <w:sz w:val="24"/>
                <w:szCs w:val="24"/>
              </w:rPr>
              <w:t>ОЧІКУВАНІ РЕЗУЛЬТАТИ ВИВЧЕННЯ НАВЧАЛЬНОЇ ДИСЦИПЛІНИ</w:t>
            </w:r>
          </w:p>
        </w:tc>
      </w:tr>
      <w:tr w:rsidR="002245C0" w:rsidRPr="00B20E4F" w:rsidTr="002245C0">
        <w:trPr>
          <w:trHeight w:val="467"/>
        </w:trPr>
        <w:tc>
          <w:tcPr>
            <w:tcW w:w="9638" w:type="dxa"/>
            <w:gridSpan w:val="2"/>
          </w:tcPr>
          <w:p w:rsidR="002245C0" w:rsidRPr="002245C0" w:rsidRDefault="002245C0" w:rsidP="002245C0">
            <w:pPr>
              <w:pStyle w:val="TableParagraph"/>
              <w:spacing w:before="76"/>
              <w:ind w:left="83"/>
              <w:rPr>
                <w:sz w:val="24"/>
                <w:szCs w:val="24"/>
              </w:rPr>
            </w:pPr>
            <w:r w:rsidRPr="002245C0">
              <w:rPr>
                <w:sz w:val="24"/>
                <w:szCs w:val="24"/>
              </w:rPr>
              <w:t>Після</w:t>
            </w:r>
            <w:r w:rsidRPr="002245C0">
              <w:rPr>
                <w:spacing w:val="1"/>
                <w:sz w:val="24"/>
                <w:szCs w:val="24"/>
              </w:rPr>
              <w:t xml:space="preserve"> </w:t>
            </w:r>
            <w:r w:rsidRPr="002245C0">
              <w:rPr>
                <w:sz w:val="24"/>
                <w:szCs w:val="24"/>
              </w:rPr>
              <w:t>успішного</w:t>
            </w:r>
            <w:r w:rsidRPr="002245C0">
              <w:rPr>
                <w:spacing w:val="-5"/>
                <w:sz w:val="24"/>
                <w:szCs w:val="24"/>
              </w:rPr>
              <w:t xml:space="preserve"> </w:t>
            </w:r>
            <w:r w:rsidRPr="002245C0">
              <w:rPr>
                <w:sz w:val="24"/>
                <w:szCs w:val="24"/>
              </w:rPr>
              <w:t>вивчення</w:t>
            </w:r>
            <w:r w:rsidRPr="002245C0">
              <w:rPr>
                <w:spacing w:val="-4"/>
                <w:sz w:val="24"/>
                <w:szCs w:val="24"/>
              </w:rPr>
              <w:t xml:space="preserve"> </w:t>
            </w:r>
            <w:r w:rsidRPr="002245C0">
              <w:rPr>
                <w:sz w:val="24"/>
                <w:szCs w:val="24"/>
              </w:rPr>
              <w:t>навчальної</w:t>
            </w:r>
            <w:r w:rsidRPr="002245C0">
              <w:rPr>
                <w:spacing w:val="-2"/>
                <w:sz w:val="24"/>
                <w:szCs w:val="24"/>
              </w:rPr>
              <w:t xml:space="preserve"> </w:t>
            </w:r>
            <w:r w:rsidRPr="002245C0">
              <w:rPr>
                <w:sz w:val="24"/>
                <w:szCs w:val="24"/>
              </w:rPr>
              <w:t>дисципліни</w:t>
            </w:r>
            <w:r w:rsidRPr="002245C0">
              <w:rPr>
                <w:spacing w:val="-3"/>
                <w:sz w:val="24"/>
                <w:szCs w:val="24"/>
              </w:rPr>
              <w:t xml:space="preserve"> </w:t>
            </w:r>
            <w:r w:rsidRPr="002245C0">
              <w:rPr>
                <w:sz w:val="24"/>
                <w:szCs w:val="24"/>
              </w:rPr>
              <w:t>здобувач</w:t>
            </w:r>
            <w:r w:rsidRPr="002245C0">
              <w:rPr>
                <w:spacing w:val="-3"/>
                <w:sz w:val="24"/>
                <w:szCs w:val="24"/>
              </w:rPr>
              <w:t xml:space="preserve"> </w:t>
            </w:r>
            <w:r w:rsidRPr="002245C0">
              <w:rPr>
                <w:sz w:val="24"/>
                <w:szCs w:val="24"/>
              </w:rPr>
              <w:t>вищої</w:t>
            </w:r>
            <w:r w:rsidRPr="002245C0">
              <w:rPr>
                <w:spacing w:val="-4"/>
                <w:sz w:val="24"/>
                <w:szCs w:val="24"/>
              </w:rPr>
              <w:t xml:space="preserve"> </w:t>
            </w:r>
            <w:r w:rsidRPr="002245C0">
              <w:rPr>
                <w:sz w:val="24"/>
                <w:szCs w:val="24"/>
              </w:rPr>
              <w:t>освіти</w:t>
            </w:r>
            <w:r w:rsidRPr="002245C0">
              <w:rPr>
                <w:spacing w:val="-5"/>
                <w:sz w:val="24"/>
                <w:szCs w:val="24"/>
              </w:rPr>
              <w:t xml:space="preserve"> </w:t>
            </w:r>
            <w:r w:rsidRPr="002245C0">
              <w:rPr>
                <w:sz w:val="24"/>
                <w:szCs w:val="24"/>
              </w:rPr>
              <w:t>зможе:</w:t>
            </w:r>
          </w:p>
        </w:tc>
      </w:tr>
      <w:tr w:rsidR="002245C0" w:rsidTr="002245C0">
        <w:trPr>
          <w:trHeight w:val="1067"/>
        </w:trPr>
        <w:tc>
          <w:tcPr>
            <w:tcW w:w="1673" w:type="dxa"/>
          </w:tcPr>
          <w:p w:rsidR="002245C0" w:rsidRPr="002245C0" w:rsidRDefault="002245C0" w:rsidP="002245C0">
            <w:pPr>
              <w:pStyle w:val="TableParagraph"/>
              <w:spacing w:before="8"/>
              <w:rPr>
                <w:b/>
                <w:sz w:val="24"/>
                <w:szCs w:val="24"/>
              </w:rPr>
            </w:pPr>
          </w:p>
          <w:p w:rsidR="002245C0" w:rsidRPr="002245C0" w:rsidRDefault="002245C0" w:rsidP="002245C0">
            <w:pPr>
              <w:pStyle w:val="TableParagraph"/>
              <w:ind w:left="83"/>
              <w:rPr>
                <w:sz w:val="24"/>
                <w:szCs w:val="24"/>
              </w:rPr>
            </w:pPr>
            <w:r w:rsidRPr="002245C0">
              <w:rPr>
                <w:sz w:val="24"/>
                <w:szCs w:val="24"/>
              </w:rPr>
              <w:t>РН1</w:t>
            </w:r>
          </w:p>
        </w:tc>
        <w:tc>
          <w:tcPr>
            <w:tcW w:w="7965" w:type="dxa"/>
          </w:tcPr>
          <w:p w:rsidR="002245C0" w:rsidRPr="002245C0" w:rsidRDefault="002245C0" w:rsidP="002245C0">
            <w:pPr>
              <w:pStyle w:val="TableParagraph"/>
              <w:spacing w:before="78"/>
              <w:ind w:left="84" w:right="80"/>
              <w:jc w:val="both"/>
              <w:rPr>
                <w:sz w:val="24"/>
                <w:szCs w:val="24"/>
              </w:rPr>
            </w:pPr>
            <w:r w:rsidRPr="002245C0">
              <w:rPr>
                <w:sz w:val="24"/>
                <w:szCs w:val="24"/>
              </w:rPr>
              <w:t xml:space="preserve">Знати основи теорії фізичних процесів, які відбуваються в </w:t>
            </w:r>
            <w:proofErr w:type="spellStart"/>
            <w:r w:rsidRPr="002245C0">
              <w:rPr>
                <w:sz w:val="24"/>
                <w:szCs w:val="24"/>
              </w:rPr>
              <w:t>електрич-</w:t>
            </w:r>
            <w:proofErr w:type="spellEnd"/>
            <w:r w:rsidRPr="002245C0">
              <w:rPr>
                <w:spacing w:val="1"/>
                <w:sz w:val="24"/>
                <w:szCs w:val="24"/>
              </w:rPr>
              <w:t xml:space="preserve"> </w:t>
            </w:r>
            <w:r w:rsidRPr="002245C0">
              <w:rPr>
                <w:sz w:val="24"/>
                <w:szCs w:val="24"/>
              </w:rPr>
              <w:t>них апарата при аварійних режимах роботи. Проводити розрахунки</w:t>
            </w:r>
            <w:r w:rsidRPr="002245C0">
              <w:rPr>
                <w:spacing w:val="1"/>
                <w:sz w:val="24"/>
                <w:szCs w:val="24"/>
              </w:rPr>
              <w:t xml:space="preserve"> </w:t>
            </w:r>
            <w:r w:rsidRPr="002245C0">
              <w:rPr>
                <w:sz w:val="24"/>
                <w:szCs w:val="24"/>
              </w:rPr>
              <w:t>електричних</w:t>
            </w:r>
            <w:r w:rsidRPr="002245C0">
              <w:rPr>
                <w:spacing w:val="-2"/>
                <w:sz w:val="24"/>
                <w:szCs w:val="24"/>
              </w:rPr>
              <w:t xml:space="preserve"> </w:t>
            </w:r>
            <w:r w:rsidRPr="002245C0">
              <w:rPr>
                <w:sz w:val="24"/>
                <w:szCs w:val="24"/>
              </w:rPr>
              <w:t>систем</w:t>
            </w:r>
            <w:r w:rsidRPr="002245C0">
              <w:rPr>
                <w:spacing w:val="-2"/>
                <w:sz w:val="24"/>
                <w:szCs w:val="24"/>
              </w:rPr>
              <w:t xml:space="preserve"> </w:t>
            </w:r>
            <w:r w:rsidRPr="002245C0">
              <w:rPr>
                <w:sz w:val="24"/>
                <w:szCs w:val="24"/>
              </w:rPr>
              <w:t>апаратів</w:t>
            </w:r>
            <w:r w:rsidRPr="002245C0">
              <w:rPr>
                <w:spacing w:val="-2"/>
                <w:sz w:val="24"/>
                <w:szCs w:val="24"/>
              </w:rPr>
              <w:t xml:space="preserve"> </w:t>
            </w:r>
            <w:r w:rsidRPr="002245C0">
              <w:rPr>
                <w:sz w:val="24"/>
                <w:szCs w:val="24"/>
              </w:rPr>
              <w:t>в</w:t>
            </w:r>
            <w:r w:rsidRPr="002245C0">
              <w:rPr>
                <w:spacing w:val="-1"/>
                <w:sz w:val="24"/>
                <w:szCs w:val="24"/>
              </w:rPr>
              <w:t xml:space="preserve"> </w:t>
            </w:r>
            <w:r w:rsidRPr="002245C0">
              <w:rPr>
                <w:sz w:val="24"/>
                <w:szCs w:val="24"/>
              </w:rPr>
              <w:t>різних</w:t>
            </w:r>
            <w:r w:rsidRPr="002245C0">
              <w:rPr>
                <w:spacing w:val="-2"/>
                <w:sz w:val="24"/>
                <w:szCs w:val="24"/>
              </w:rPr>
              <w:t xml:space="preserve"> </w:t>
            </w:r>
            <w:r w:rsidRPr="002245C0">
              <w:rPr>
                <w:sz w:val="24"/>
                <w:szCs w:val="24"/>
              </w:rPr>
              <w:t>режимах</w:t>
            </w:r>
            <w:r w:rsidRPr="002245C0">
              <w:rPr>
                <w:spacing w:val="-1"/>
                <w:sz w:val="24"/>
                <w:szCs w:val="24"/>
              </w:rPr>
              <w:t xml:space="preserve"> </w:t>
            </w:r>
            <w:r w:rsidRPr="002245C0">
              <w:rPr>
                <w:sz w:val="24"/>
                <w:szCs w:val="24"/>
              </w:rPr>
              <w:t>роботи.</w:t>
            </w:r>
          </w:p>
        </w:tc>
      </w:tr>
      <w:tr w:rsidR="002245C0" w:rsidRPr="00B20E4F" w:rsidTr="002245C0">
        <w:trPr>
          <w:trHeight w:val="1068"/>
        </w:trPr>
        <w:tc>
          <w:tcPr>
            <w:tcW w:w="1673" w:type="dxa"/>
          </w:tcPr>
          <w:p w:rsidR="002245C0" w:rsidRPr="002245C0" w:rsidRDefault="002245C0" w:rsidP="002245C0">
            <w:pPr>
              <w:pStyle w:val="TableParagraph"/>
              <w:spacing w:before="8"/>
              <w:rPr>
                <w:b/>
                <w:sz w:val="24"/>
                <w:szCs w:val="24"/>
              </w:rPr>
            </w:pPr>
          </w:p>
          <w:p w:rsidR="002245C0" w:rsidRPr="002245C0" w:rsidRDefault="002245C0" w:rsidP="002245C0">
            <w:pPr>
              <w:pStyle w:val="TableParagraph"/>
              <w:ind w:left="83"/>
              <w:rPr>
                <w:sz w:val="24"/>
                <w:szCs w:val="24"/>
              </w:rPr>
            </w:pPr>
            <w:r w:rsidRPr="002245C0">
              <w:rPr>
                <w:sz w:val="24"/>
                <w:szCs w:val="24"/>
              </w:rPr>
              <w:t>РН2</w:t>
            </w:r>
          </w:p>
        </w:tc>
        <w:tc>
          <w:tcPr>
            <w:tcW w:w="7965" w:type="dxa"/>
          </w:tcPr>
          <w:p w:rsidR="002245C0" w:rsidRPr="002245C0" w:rsidRDefault="002245C0" w:rsidP="002245C0">
            <w:pPr>
              <w:pStyle w:val="TableParagraph"/>
              <w:spacing w:before="78"/>
              <w:ind w:left="84" w:right="81"/>
              <w:jc w:val="both"/>
              <w:rPr>
                <w:sz w:val="24"/>
                <w:szCs w:val="24"/>
              </w:rPr>
            </w:pPr>
            <w:r w:rsidRPr="002245C0">
              <w:rPr>
                <w:sz w:val="24"/>
                <w:szCs w:val="24"/>
              </w:rPr>
              <w:t>Знати пристрій, принцип дії та способи вибору електричних апаратів</w:t>
            </w:r>
            <w:r w:rsidRPr="002245C0">
              <w:rPr>
                <w:spacing w:val="1"/>
                <w:sz w:val="24"/>
                <w:szCs w:val="24"/>
              </w:rPr>
              <w:t xml:space="preserve"> </w:t>
            </w:r>
            <w:r w:rsidRPr="002245C0">
              <w:rPr>
                <w:sz w:val="24"/>
                <w:szCs w:val="24"/>
              </w:rPr>
              <w:t>низької</w:t>
            </w:r>
            <w:r w:rsidRPr="002245C0">
              <w:rPr>
                <w:spacing w:val="61"/>
                <w:sz w:val="24"/>
                <w:szCs w:val="24"/>
              </w:rPr>
              <w:t xml:space="preserve"> </w:t>
            </w:r>
            <w:r w:rsidRPr="002245C0">
              <w:rPr>
                <w:sz w:val="24"/>
                <w:szCs w:val="24"/>
              </w:rPr>
              <w:t>напруги.</w:t>
            </w:r>
            <w:r w:rsidRPr="002245C0">
              <w:rPr>
                <w:spacing w:val="63"/>
                <w:sz w:val="24"/>
                <w:szCs w:val="24"/>
              </w:rPr>
              <w:t xml:space="preserve"> </w:t>
            </w:r>
            <w:r w:rsidRPr="002245C0">
              <w:rPr>
                <w:sz w:val="24"/>
                <w:szCs w:val="24"/>
              </w:rPr>
              <w:t>Вміти</w:t>
            </w:r>
            <w:r w:rsidRPr="002245C0">
              <w:rPr>
                <w:spacing w:val="61"/>
                <w:sz w:val="24"/>
                <w:szCs w:val="24"/>
              </w:rPr>
              <w:t xml:space="preserve"> </w:t>
            </w:r>
            <w:r w:rsidRPr="002245C0">
              <w:rPr>
                <w:sz w:val="24"/>
                <w:szCs w:val="24"/>
              </w:rPr>
              <w:t>читати</w:t>
            </w:r>
            <w:r w:rsidRPr="002245C0">
              <w:rPr>
                <w:spacing w:val="61"/>
                <w:sz w:val="24"/>
                <w:szCs w:val="24"/>
              </w:rPr>
              <w:t xml:space="preserve"> </w:t>
            </w:r>
            <w:r w:rsidRPr="002245C0">
              <w:rPr>
                <w:sz w:val="24"/>
                <w:szCs w:val="24"/>
              </w:rPr>
              <w:t>електричні</w:t>
            </w:r>
            <w:r w:rsidRPr="002245C0">
              <w:rPr>
                <w:spacing w:val="61"/>
                <w:sz w:val="24"/>
                <w:szCs w:val="24"/>
              </w:rPr>
              <w:t xml:space="preserve"> </w:t>
            </w:r>
            <w:r w:rsidRPr="002245C0">
              <w:rPr>
                <w:sz w:val="24"/>
                <w:szCs w:val="24"/>
              </w:rPr>
              <w:t>схеми</w:t>
            </w:r>
            <w:r w:rsidRPr="002245C0">
              <w:rPr>
                <w:spacing w:val="63"/>
                <w:sz w:val="24"/>
                <w:szCs w:val="24"/>
              </w:rPr>
              <w:t xml:space="preserve"> </w:t>
            </w:r>
            <w:r w:rsidRPr="002245C0">
              <w:rPr>
                <w:sz w:val="24"/>
                <w:szCs w:val="24"/>
              </w:rPr>
              <w:t>з</w:t>
            </w:r>
            <w:r w:rsidRPr="002245C0">
              <w:rPr>
                <w:spacing w:val="61"/>
                <w:sz w:val="24"/>
                <w:szCs w:val="24"/>
              </w:rPr>
              <w:t xml:space="preserve"> </w:t>
            </w:r>
            <w:r w:rsidRPr="002245C0">
              <w:rPr>
                <w:sz w:val="24"/>
                <w:szCs w:val="24"/>
              </w:rPr>
              <w:t>використанням</w:t>
            </w:r>
            <w:r w:rsidRPr="002245C0">
              <w:rPr>
                <w:spacing w:val="-63"/>
                <w:sz w:val="24"/>
                <w:szCs w:val="24"/>
              </w:rPr>
              <w:t xml:space="preserve"> </w:t>
            </w:r>
            <w:r w:rsidRPr="002245C0">
              <w:rPr>
                <w:sz w:val="24"/>
                <w:szCs w:val="24"/>
              </w:rPr>
              <w:t>електричних</w:t>
            </w:r>
            <w:r w:rsidRPr="002245C0">
              <w:rPr>
                <w:spacing w:val="-1"/>
                <w:sz w:val="24"/>
                <w:szCs w:val="24"/>
              </w:rPr>
              <w:t xml:space="preserve"> </w:t>
            </w:r>
            <w:r w:rsidRPr="002245C0">
              <w:rPr>
                <w:sz w:val="24"/>
                <w:szCs w:val="24"/>
              </w:rPr>
              <w:t>апаратів</w:t>
            </w:r>
            <w:r w:rsidRPr="002245C0">
              <w:rPr>
                <w:spacing w:val="1"/>
                <w:sz w:val="24"/>
                <w:szCs w:val="24"/>
              </w:rPr>
              <w:t xml:space="preserve"> </w:t>
            </w:r>
            <w:r w:rsidRPr="002245C0">
              <w:rPr>
                <w:sz w:val="24"/>
                <w:szCs w:val="24"/>
              </w:rPr>
              <w:t>до</w:t>
            </w:r>
            <w:r w:rsidRPr="002245C0">
              <w:rPr>
                <w:spacing w:val="-1"/>
                <w:sz w:val="24"/>
                <w:szCs w:val="24"/>
              </w:rPr>
              <w:t xml:space="preserve"> </w:t>
            </w:r>
            <w:r w:rsidRPr="002245C0">
              <w:rPr>
                <w:sz w:val="24"/>
                <w:szCs w:val="24"/>
              </w:rPr>
              <w:t>1000</w:t>
            </w:r>
            <w:r w:rsidRPr="002245C0">
              <w:rPr>
                <w:spacing w:val="-1"/>
                <w:sz w:val="24"/>
                <w:szCs w:val="24"/>
              </w:rPr>
              <w:t xml:space="preserve"> </w:t>
            </w:r>
            <w:r w:rsidRPr="002245C0">
              <w:rPr>
                <w:sz w:val="24"/>
                <w:szCs w:val="24"/>
              </w:rPr>
              <w:t>В.</w:t>
            </w:r>
          </w:p>
        </w:tc>
      </w:tr>
      <w:tr w:rsidR="002245C0" w:rsidRPr="00B20E4F" w:rsidTr="002245C0">
        <w:trPr>
          <w:trHeight w:val="1039"/>
        </w:trPr>
        <w:tc>
          <w:tcPr>
            <w:tcW w:w="1673" w:type="dxa"/>
            <w:vAlign w:val="center"/>
          </w:tcPr>
          <w:p w:rsidR="002245C0" w:rsidRPr="002245C0" w:rsidRDefault="002245C0" w:rsidP="002245C0">
            <w:pPr>
              <w:pStyle w:val="TableParagraph"/>
              <w:spacing w:before="76"/>
              <w:ind w:left="83"/>
              <w:rPr>
                <w:sz w:val="24"/>
                <w:szCs w:val="24"/>
              </w:rPr>
            </w:pPr>
            <w:r w:rsidRPr="002245C0">
              <w:rPr>
                <w:sz w:val="24"/>
                <w:szCs w:val="24"/>
              </w:rPr>
              <w:t>РН3</w:t>
            </w:r>
          </w:p>
        </w:tc>
        <w:tc>
          <w:tcPr>
            <w:tcW w:w="7965" w:type="dxa"/>
          </w:tcPr>
          <w:p w:rsidR="002245C0" w:rsidRPr="002245C0" w:rsidRDefault="002245C0" w:rsidP="002245C0">
            <w:pPr>
              <w:pStyle w:val="TableParagraph"/>
              <w:spacing w:before="76"/>
              <w:ind w:left="84"/>
              <w:rPr>
                <w:sz w:val="24"/>
                <w:szCs w:val="24"/>
              </w:rPr>
            </w:pPr>
            <w:r w:rsidRPr="002245C0">
              <w:rPr>
                <w:sz w:val="24"/>
                <w:szCs w:val="24"/>
              </w:rPr>
              <w:t>Знати</w:t>
            </w:r>
            <w:r w:rsidRPr="002245C0">
              <w:rPr>
                <w:spacing w:val="11"/>
                <w:sz w:val="24"/>
                <w:szCs w:val="24"/>
              </w:rPr>
              <w:t xml:space="preserve"> </w:t>
            </w:r>
            <w:r w:rsidRPr="002245C0">
              <w:rPr>
                <w:sz w:val="24"/>
                <w:szCs w:val="24"/>
              </w:rPr>
              <w:t>пристрій,</w:t>
            </w:r>
            <w:r w:rsidRPr="002245C0">
              <w:rPr>
                <w:spacing w:val="10"/>
                <w:sz w:val="24"/>
                <w:szCs w:val="24"/>
              </w:rPr>
              <w:t xml:space="preserve"> </w:t>
            </w:r>
            <w:r w:rsidRPr="002245C0">
              <w:rPr>
                <w:sz w:val="24"/>
                <w:szCs w:val="24"/>
              </w:rPr>
              <w:t>принцип</w:t>
            </w:r>
            <w:r w:rsidRPr="002245C0">
              <w:rPr>
                <w:spacing w:val="10"/>
                <w:sz w:val="24"/>
                <w:szCs w:val="24"/>
              </w:rPr>
              <w:t xml:space="preserve"> </w:t>
            </w:r>
            <w:r w:rsidRPr="002245C0">
              <w:rPr>
                <w:sz w:val="24"/>
                <w:szCs w:val="24"/>
              </w:rPr>
              <w:t>дії</w:t>
            </w:r>
            <w:r w:rsidRPr="002245C0">
              <w:rPr>
                <w:spacing w:val="12"/>
                <w:sz w:val="24"/>
                <w:szCs w:val="24"/>
              </w:rPr>
              <w:t xml:space="preserve"> </w:t>
            </w:r>
            <w:r w:rsidRPr="002245C0">
              <w:rPr>
                <w:sz w:val="24"/>
                <w:szCs w:val="24"/>
              </w:rPr>
              <w:t>та</w:t>
            </w:r>
            <w:r w:rsidRPr="002245C0">
              <w:rPr>
                <w:spacing w:val="10"/>
                <w:sz w:val="24"/>
                <w:szCs w:val="24"/>
              </w:rPr>
              <w:t xml:space="preserve"> </w:t>
            </w:r>
            <w:r w:rsidRPr="002245C0">
              <w:rPr>
                <w:sz w:val="24"/>
                <w:szCs w:val="24"/>
              </w:rPr>
              <w:t>способи</w:t>
            </w:r>
            <w:r w:rsidRPr="002245C0">
              <w:rPr>
                <w:spacing w:val="11"/>
                <w:sz w:val="24"/>
                <w:szCs w:val="24"/>
              </w:rPr>
              <w:t xml:space="preserve"> </w:t>
            </w:r>
            <w:r w:rsidRPr="002245C0">
              <w:rPr>
                <w:sz w:val="24"/>
                <w:szCs w:val="24"/>
              </w:rPr>
              <w:t>вибору</w:t>
            </w:r>
            <w:r w:rsidRPr="002245C0">
              <w:rPr>
                <w:spacing w:val="5"/>
                <w:sz w:val="24"/>
                <w:szCs w:val="24"/>
              </w:rPr>
              <w:t xml:space="preserve"> </w:t>
            </w:r>
            <w:r w:rsidRPr="002245C0">
              <w:rPr>
                <w:sz w:val="24"/>
                <w:szCs w:val="24"/>
              </w:rPr>
              <w:t>електричних</w:t>
            </w:r>
            <w:r w:rsidRPr="002245C0">
              <w:rPr>
                <w:spacing w:val="12"/>
                <w:sz w:val="24"/>
                <w:szCs w:val="24"/>
              </w:rPr>
              <w:t xml:space="preserve"> </w:t>
            </w:r>
            <w:r w:rsidRPr="002245C0">
              <w:rPr>
                <w:sz w:val="24"/>
                <w:szCs w:val="24"/>
              </w:rPr>
              <w:t>апаратів</w:t>
            </w:r>
            <w:r>
              <w:rPr>
                <w:sz w:val="24"/>
                <w:szCs w:val="24"/>
              </w:rPr>
              <w:t xml:space="preserve"> </w:t>
            </w:r>
            <w:r w:rsidRPr="002245C0">
              <w:rPr>
                <w:sz w:val="24"/>
                <w:szCs w:val="24"/>
              </w:rPr>
              <w:t>високої</w:t>
            </w:r>
            <w:r w:rsidRPr="002245C0">
              <w:rPr>
                <w:spacing w:val="32"/>
                <w:sz w:val="24"/>
                <w:szCs w:val="24"/>
              </w:rPr>
              <w:t xml:space="preserve"> </w:t>
            </w:r>
            <w:r w:rsidRPr="002245C0">
              <w:rPr>
                <w:sz w:val="24"/>
                <w:szCs w:val="24"/>
              </w:rPr>
              <w:t>напруги.</w:t>
            </w:r>
            <w:r w:rsidRPr="002245C0">
              <w:rPr>
                <w:spacing w:val="33"/>
                <w:sz w:val="24"/>
                <w:szCs w:val="24"/>
              </w:rPr>
              <w:t xml:space="preserve"> </w:t>
            </w:r>
            <w:r w:rsidRPr="002245C0">
              <w:rPr>
                <w:sz w:val="24"/>
                <w:szCs w:val="24"/>
              </w:rPr>
              <w:t>Вміти</w:t>
            </w:r>
            <w:r w:rsidRPr="002245C0">
              <w:rPr>
                <w:spacing w:val="33"/>
                <w:sz w:val="24"/>
                <w:szCs w:val="24"/>
              </w:rPr>
              <w:t xml:space="preserve"> </w:t>
            </w:r>
            <w:r w:rsidRPr="002245C0">
              <w:rPr>
                <w:sz w:val="24"/>
                <w:szCs w:val="24"/>
              </w:rPr>
              <w:t>читати</w:t>
            </w:r>
            <w:r w:rsidRPr="002245C0">
              <w:rPr>
                <w:spacing w:val="32"/>
                <w:sz w:val="24"/>
                <w:szCs w:val="24"/>
              </w:rPr>
              <w:t xml:space="preserve"> </w:t>
            </w:r>
            <w:r w:rsidRPr="002245C0">
              <w:rPr>
                <w:sz w:val="24"/>
                <w:szCs w:val="24"/>
              </w:rPr>
              <w:t>електричні</w:t>
            </w:r>
            <w:r w:rsidRPr="002245C0">
              <w:rPr>
                <w:spacing w:val="35"/>
                <w:sz w:val="24"/>
                <w:szCs w:val="24"/>
              </w:rPr>
              <w:t xml:space="preserve"> </w:t>
            </w:r>
            <w:r w:rsidRPr="002245C0">
              <w:rPr>
                <w:sz w:val="24"/>
                <w:szCs w:val="24"/>
              </w:rPr>
              <w:t>схеми</w:t>
            </w:r>
            <w:r w:rsidRPr="002245C0">
              <w:rPr>
                <w:spacing w:val="37"/>
                <w:sz w:val="24"/>
                <w:szCs w:val="24"/>
              </w:rPr>
              <w:t xml:space="preserve"> </w:t>
            </w:r>
            <w:r w:rsidRPr="002245C0">
              <w:rPr>
                <w:sz w:val="24"/>
                <w:szCs w:val="24"/>
              </w:rPr>
              <w:t>розподільчих</w:t>
            </w:r>
            <w:r w:rsidRPr="002245C0">
              <w:rPr>
                <w:spacing w:val="35"/>
                <w:sz w:val="24"/>
                <w:szCs w:val="24"/>
              </w:rPr>
              <w:t xml:space="preserve"> </w:t>
            </w:r>
            <w:proofErr w:type="spellStart"/>
            <w:r w:rsidRPr="002245C0">
              <w:rPr>
                <w:sz w:val="24"/>
                <w:szCs w:val="24"/>
              </w:rPr>
              <w:t>при-</w:t>
            </w:r>
            <w:proofErr w:type="spellEnd"/>
            <w:r w:rsidRPr="002245C0">
              <w:rPr>
                <w:spacing w:val="-62"/>
                <w:sz w:val="24"/>
                <w:szCs w:val="24"/>
              </w:rPr>
              <w:t xml:space="preserve"> </w:t>
            </w:r>
            <w:r w:rsidRPr="002245C0">
              <w:rPr>
                <w:sz w:val="24"/>
                <w:szCs w:val="24"/>
              </w:rPr>
              <w:t>строїв</w:t>
            </w:r>
            <w:r w:rsidRPr="002245C0">
              <w:rPr>
                <w:spacing w:val="-2"/>
                <w:sz w:val="24"/>
                <w:szCs w:val="24"/>
              </w:rPr>
              <w:t xml:space="preserve"> </w:t>
            </w:r>
            <w:r w:rsidRPr="002245C0">
              <w:rPr>
                <w:sz w:val="24"/>
                <w:szCs w:val="24"/>
              </w:rPr>
              <w:t>з</w:t>
            </w:r>
            <w:r w:rsidRPr="002245C0">
              <w:rPr>
                <w:spacing w:val="-1"/>
                <w:sz w:val="24"/>
                <w:szCs w:val="24"/>
              </w:rPr>
              <w:t xml:space="preserve"> </w:t>
            </w:r>
            <w:r w:rsidRPr="002245C0">
              <w:rPr>
                <w:sz w:val="24"/>
                <w:szCs w:val="24"/>
              </w:rPr>
              <w:t>використанням</w:t>
            </w:r>
            <w:r w:rsidRPr="002245C0">
              <w:rPr>
                <w:spacing w:val="-1"/>
                <w:sz w:val="24"/>
                <w:szCs w:val="24"/>
              </w:rPr>
              <w:t xml:space="preserve"> </w:t>
            </w:r>
            <w:r w:rsidRPr="002245C0">
              <w:rPr>
                <w:sz w:val="24"/>
                <w:szCs w:val="24"/>
              </w:rPr>
              <w:t>електричних</w:t>
            </w:r>
            <w:r w:rsidRPr="002245C0">
              <w:rPr>
                <w:spacing w:val="-2"/>
                <w:sz w:val="24"/>
                <w:szCs w:val="24"/>
              </w:rPr>
              <w:t xml:space="preserve"> </w:t>
            </w:r>
            <w:r w:rsidRPr="002245C0">
              <w:rPr>
                <w:sz w:val="24"/>
                <w:szCs w:val="24"/>
              </w:rPr>
              <w:t>апаратів</w:t>
            </w:r>
            <w:r w:rsidRPr="002245C0">
              <w:rPr>
                <w:spacing w:val="-2"/>
                <w:sz w:val="24"/>
                <w:szCs w:val="24"/>
              </w:rPr>
              <w:t xml:space="preserve"> </w:t>
            </w:r>
            <w:r w:rsidRPr="002245C0">
              <w:rPr>
                <w:sz w:val="24"/>
                <w:szCs w:val="24"/>
              </w:rPr>
              <w:t>вище</w:t>
            </w:r>
            <w:r w:rsidRPr="002245C0">
              <w:rPr>
                <w:spacing w:val="2"/>
                <w:sz w:val="24"/>
                <w:szCs w:val="24"/>
              </w:rPr>
              <w:t xml:space="preserve"> </w:t>
            </w:r>
            <w:r w:rsidRPr="002245C0">
              <w:rPr>
                <w:sz w:val="24"/>
                <w:szCs w:val="24"/>
              </w:rPr>
              <w:t>1000</w:t>
            </w:r>
            <w:r w:rsidRPr="002245C0">
              <w:rPr>
                <w:spacing w:val="-2"/>
                <w:sz w:val="24"/>
                <w:szCs w:val="24"/>
              </w:rPr>
              <w:t xml:space="preserve"> </w:t>
            </w:r>
            <w:r w:rsidRPr="002245C0">
              <w:rPr>
                <w:sz w:val="24"/>
                <w:szCs w:val="24"/>
              </w:rPr>
              <w:t>В.</w:t>
            </w:r>
          </w:p>
        </w:tc>
      </w:tr>
      <w:tr w:rsidR="002245C0" w:rsidRPr="00B20E4F" w:rsidTr="002245C0">
        <w:trPr>
          <w:trHeight w:val="467"/>
        </w:trPr>
        <w:tc>
          <w:tcPr>
            <w:tcW w:w="9638" w:type="dxa"/>
            <w:gridSpan w:val="2"/>
          </w:tcPr>
          <w:p w:rsidR="002245C0" w:rsidRPr="00ED6A21" w:rsidRDefault="00ED6A21" w:rsidP="00ED6A21">
            <w:pPr>
              <w:pStyle w:val="TableParagraph"/>
              <w:spacing w:before="83"/>
              <w:ind w:left="83"/>
              <w:rPr>
                <w:b/>
              </w:rPr>
            </w:pPr>
            <w:r w:rsidRPr="00ED6A21">
              <w:rPr>
                <w:b/>
              </w:rPr>
              <w:t>РОЛЬ НАВЧАЛЬНОЇ ДИСЦИПЛІНИ</w:t>
            </w:r>
            <w:r w:rsidR="002245C0" w:rsidRPr="00ED6A21">
              <w:rPr>
                <w:b/>
                <w:spacing w:val="-7"/>
              </w:rPr>
              <w:t xml:space="preserve"> </w:t>
            </w:r>
            <w:r w:rsidRPr="00ED6A21">
              <w:rPr>
                <w:b/>
              </w:rPr>
              <w:t>У ДОСЯГНЕННІ ПРОГРАМНИХ РЕЗУЛЬТАТІВ</w:t>
            </w:r>
          </w:p>
        </w:tc>
      </w:tr>
      <w:tr w:rsidR="002245C0" w:rsidRPr="00B20E4F" w:rsidTr="002245C0">
        <w:trPr>
          <w:trHeight w:val="470"/>
        </w:trPr>
        <w:tc>
          <w:tcPr>
            <w:tcW w:w="9638" w:type="dxa"/>
            <w:gridSpan w:val="2"/>
          </w:tcPr>
          <w:p w:rsidR="002245C0" w:rsidRPr="002245C0" w:rsidRDefault="002245C0" w:rsidP="002245C0">
            <w:pPr>
              <w:pStyle w:val="TableParagraph"/>
              <w:spacing w:before="78"/>
              <w:ind w:left="83"/>
              <w:rPr>
                <w:sz w:val="24"/>
                <w:szCs w:val="24"/>
              </w:rPr>
            </w:pPr>
            <w:r w:rsidRPr="002245C0">
              <w:rPr>
                <w:sz w:val="24"/>
                <w:szCs w:val="24"/>
              </w:rPr>
              <w:t>Програмні</w:t>
            </w:r>
            <w:r w:rsidRPr="002245C0">
              <w:rPr>
                <w:spacing w:val="-6"/>
                <w:sz w:val="24"/>
                <w:szCs w:val="24"/>
              </w:rPr>
              <w:t xml:space="preserve"> </w:t>
            </w:r>
            <w:r w:rsidRPr="002245C0">
              <w:rPr>
                <w:sz w:val="24"/>
                <w:szCs w:val="24"/>
              </w:rPr>
              <w:t>результати,</w:t>
            </w:r>
            <w:r w:rsidRPr="002245C0">
              <w:rPr>
                <w:spacing w:val="-5"/>
                <w:sz w:val="24"/>
                <w:szCs w:val="24"/>
              </w:rPr>
              <w:t xml:space="preserve"> </w:t>
            </w:r>
            <w:r w:rsidRPr="002245C0">
              <w:rPr>
                <w:sz w:val="24"/>
                <w:szCs w:val="24"/>
              </w:rPr>
              <w:t>досягнення</w:t>
            </w:r>
            <w:r w:rsidRPr="002245C0">
              <w:rPr>
                <w:spacing w:val="-6"/>
                <w:sz w:val="24"/>
                <w:szCs w:val="24"/>
              </w:rPr>
              <w:t xml:space="preserve"> </w:t>
            </w:r>
            <w:r w:rsidRPr="002245C0">
              <w:rPr>
                <w:sz w:val="24"/>
                <w:szCs w:val="24"/>
              </w:rPr>
              <w:t>яких</w:t>
            </w:r>
            <w:r w:rsidRPr="002245C0">
              <w:rPr>
                <w:spacing w:val="-5"/>
                <w:sz w:val="24"/>
                <w:szCs w:val="24"/>
              </w:rPr>
              <w:t xml:space="preserve"> </w:t>
            </w:r>
            <w:r w:rsidRPr="002245C0">
              <w:rPr>
                <w:sz w:val="24"/>
                <w:szCs w:val="24"/>
              </w:rPr>
              <w:t>забезпечує</w:t>
            </w:r>
            <w:r w:rsidRPr="002245C0">
              <w:rPr>
                <w:spacing w:val="-6"/>
                <w:sz w:val="24"/>
                <w:szCs w:val="24"/>
              </w:rPr>
              <w:t xml:space="preserve"> </w:t>
            </w:r>
            <w:r w:rsidRPr="002245C0">
              <w:rPr>
                <w:sz w:val="24"/>
                <w:szCs w:val="24"/>
              </w:rPr>
              <w:t>навчальна</w:t>
            </w:r>
            <w:r w:rsidRPr="002245C0">
              <w:rPr>
                <w:spacing w:val="-6"/>
                <w:sz w:val="24"/>
                <w:szCs w:val="24"/>
              </w:rPr>
              <w:t xml:space="preserve"> </w:t>
            </w:r>
            <w:r w:rsidRPr="002245C0">
              <w:rPr>
                <w:sz w:val="24"/>
                <w:szCs w:val="24"/>
              </w:rPr>
              <w:t>дисципліна:</w:t>
            </w:r>
          </w:p>
        </w:tc>
      </w:tr>
      <w:tr w:rsidR="002245C0" w:rsidRPr="00B20E4F" w:rsidTr="002245C0">
        <w:trPr>
          <w:trHeight w:val="1067"/>
        </w:trPr>
        <w:tc>
          <w:tcPr>
            <w:tcW w:w="1673" w:type="dxa"/>
          </w:tcPr>
          <w:p w:rsidR="002245C0" w:rsidRPr="002245C0" w:rsidRDefault="002245C0" w:rsidP="002245C0">
            <w:pPr>
              <w:pStyle w:val="TableParagraph"/>
              <w:spacing w:before="8"/>
              <w:rPr>
                <w:b/>
                <w:sz w:val="24"/>
                <w:szCs w:val="24"/>
              </w:rPr>
            </w:pPr>
          </w:p>
          <w:p w:rsidR="002245C0" w:rsidRPr="002245C0" w:rsidRDefault="002245C0" w:rsidP="002245C0">
            <w:pPr>
              <w:pStyle w:val="TableParagraph"/>
              <w:ind w:left="83"/>
              <w:rPr>
                <w:sz w:val="24"/>
                <w:szCs w:val="24"/>
              </w:rPr>
            </w:pPr>
            <w:r w:rsidRPr="002245C0">
              <w:rPr>
                <w:sz w:val="24"/>
                <w:szCs w:val="24"/>
              </w:rPr>
              <w:t>ПР03</w:t>
            </w:r>
          </w:p>
        </w:tc>
        <w:tc>
          <w:tcPr>
            <w:tcW w:w="7965" w:type="dxa"/>
          </w:tcPr>
          <w:p w:rsidR="002245C0" w:rsidRPr="002245C0" w:rsidRDefault="002245C0" w:rsidP="002245C0">
            <w:pPr>
              <w:pStyle w:val="TableParagraph"/>
              <w:spacing w:before="76"/>
              <w:ind w:left="84" w:right="80"/>
              <w:jc w:val="both"/>
              <w:rPr>
                <w:sz w:val="24"/>
                <w:szCs w:val="24"/>
              </w:rPr>
            </w:pPr>
            <w:r w:rsidRPr="002245C0">
              <w:rPr>
                <w:sz w:val="24"/>
                <w:szCs w:val="24"/>
              </w:rPr>
              <w:t xml:space="preserve">Знати принципи роботи електричних машин, апаратів та </w:t>
            </w:r>
            <w:proofErr w:type="spellStart"/>
            <w:r w:rsidRPr="002245C0">
              <w:rPr>
                <w:sz w:val="24"/>
                <w:szCs w:val="24"/>
              </w:rPr>
              <w:t>автоматизо-</w:t>
            </w:r>
            <w:proofErr w:type="spellEnd"/>
            <w:r w:rsidRPr="002245C0">
              <w:rPr>
                <w:spacing w:val="1"/>
                <w:sz w:val="24"/>
                <w:szCs w:val="24"/>
              </w:rPr>
              <w:t xml:space="preserve"> </w:t>
            </w:r>
            <w:proofErr w:type="spellStart"/>
            <w:r w:rsidRPr="002245C0">
              <w:rPr>
                <w:sz w:val="24"/>
                <w:szCs w:val="24"/>
              </w:rPr>
              <w:t>ваних</w:t>
            </w:r>
            <w:proofErr w:type="spellEnd"/>
            <w:r w:rsidRPr="002245C0">
              <w:rPr>
                <w:sz w:val="24"/>
                <w:szCs w:val="24"/>
              </w:rPr>
              <w:t xml:space="preserve"> електроприводів та уміти використовувати їх для вирішення</w:t>
            </w:r>
            <w:r w:rsidRPr="002245C0">
              <w:rPr>
                <w:spacing w:val="1"/>
                <w:sz w:val="24"/>
                <w:szCs w:val="24"/>
              </w:rPr>
              <w:t xml:space="preserve"> </w:t>
            </w:r>
            <w:r w:rsidRPr="002245C0">
              <w:rPr>
                <w:sz w:val="24"/>
                <w:szCs w:val="24"/>
              </w:rPr>
              <w:t>практичних</w:t>
            </w:r>
            <w:r w:rsidRPr="002245C0">
              <w:rPr>
                <w:spacing w:val="-2"/>
                <w:sz w:val="24"/>
                <w:szCs w:val="24"/>
              </w:rPr>
              <w:t xml:space="preserve"> </w:t>
            </w:r>
            <w:r w:rsidRPr="002245C0">
              <w:rPr>
                <w:sz w:val="24"/>
                <w:szCs w:val="24"/>
              </w:rPr>
              <w:t>проблем</w:t>
            </w:r>
            <w:r w:rsidRPr="002245C0">
              <w:rPr>
                <w:spacing w:val="1"/>
                <w:sz w:val="24"/>
                <w:szCs w:val="24"/>
              </w:rPr>
              <w:t xml:space="preserve"> </w:t>
            </w:r>
            <w:r w:rsidRPr="002245C0">
              <w:rPr>
                <w:sz w:val="24"/>
                <w:szCs w:val="24"/>
              </w:rPr>
              <w:t>у</w:t>
            </w:r>
            <w:r w:rsidRPr="002245C0">
              <w:rPr>
                <w:spacing w:val="-2"/>
                <w:sz w:val="24"/>
                <w:szCs w:val="24"/>
              </w:rPr>
              <w:t xml:space="preserve"> </w:t>
            </w:r>
            <w:r w:rsidRPr="002245C0">
              <w:rPr>
                <w:sz w:val="24"/>
                <w:szCs w:val="24"/>
              </w:rPr>
              <w:t>професійній</w:t>
            </w:r>
            <w:r w:rsidRPr="002245C0">
              <w:rPr>
                <w:spacing w:val="-1"/>
                <w:sz w:val="24"/>
                <w:szCs w:val="24"/>
              </w:rPr>
              <w:t xml:space="preserve"> </w:t>
            </w:r>
            <w:r w:rsidRPr="002245C0">
              <w:rPr>
                <w:sz w:val="24"/>
                <w:szCs w:val="24"/>
              </w:rPr>
              <w:t>діяльності.</w:t>
            </w:r>
          </w:p>
        </w:tc>
      </w:tr>
      <w:tr w:rsidR="002245C0" w:rsidRPr="00B20E4F" w:rsidTr="002245C0">
        <w:trPr>
          <w:trHeight w:val="1065"/>
        </w:trPr>
        <w:tc>
          <w:tcPr>
            <w:tcW w:w="1673" w:type="dxa"/>
          </w:tcPr>
          <w:p w:rsidR="002245C0" w:rsidRPr="002245C0" w:rsidRDefault="002245C0" w:rsidP="002245C0">
            <w:pPr>
              <w:pStyle w:val="TableParagraph"/>
              <w:spacing w:before="8"/>
              <w:rPr>
                <w:b/>
                <w:sz w:val="24"/>
                <w:szCs w:val="24"/>
              </w:rPr>
            </w:pPr>
          </w:p>
          <w:p w:rsidR="002245C0" w:rsidRPr="002245C0" w:rsidRDefault="002245C0" w:rsidP="002245C0">
            <w:pPr>
              <w:pStyle w:val="TableParagraph"/>
              <w:ind w:left="83"/>
              <w:rPr>
                <w:sz w:val="24"/>
                <w:szCs w:val="24"/>
              </w:rPr>
            </w:pPr>
            <w:r w:rsidRPr="002245C0">
              <w:rPr>
                <w:sz w:val="24"/>
                <w:szCs w:val="24"/>
              </w:rPr>
              <w:t>ПР05</w:t>
            </w:r>
          </w:p>
        </w:tc>
        <w:tc>
          <w:tcPr>
            <w:tcW w:w="7965" w:type="dxa"/>
          </w:tcPr>
          <w:p w:rsidR="002245C0" w:rsidRPr="002245C0" w:rsidRDefault="002245C0" w:rsidP="002245C0">
            <w:pPr>
              <w:pStyle w:val="TableParagraph"/>
              <w:spacing w:before="76"/>
              <w:ind w:left="84" w:right="81"/>
              <w:jc w:val="both"/>
              <w:rPr>
                <w:sz w:val="24"/>
                <w:szCs w:val="24"/>
              </w:rPr>
            </w:pPr>
            <w:r w:rsidRPr="002245C0">
              <w:rPr>
                <w:sz w:val="24"/>
                <w:szCs w:val="24"/>
              </w:rPr>
              <w:t xml:space="preserve">Знати основи теорії електромагнітного поля, методи розрахунку </w:t>
            </w:r>
            <w:proofErr w:type="spellStart"/>
            <w:r w:rsidRPr="002245C0">
              <w:rPr>
                <w:sz w:val="24"/>
                <w:szCs w:val="24"/>
              </w:rPr>
              <w:t>еле-</w:t>
            </w:r>
            <w:proofErr w:type="spellEnd"/>
            <w:r w:rsidRPr="002245C0">
              <w:rPr>
                <w:spacing w:val="1"/>
                <w:sz w:val="24"/>
                <w:szCs w:val="24"/>
              </w:rPr>
              <w:t xml:space="preserve"> </w:t>
            </w:r>
            <w:proofErr w:type="spellStart"/>
            <w:r w:rsidRPr="002245C0">
              <w:rPr>
                <w:sz w:val="24"/>
                <w:szCs w:val="24"/>
              </w:rPr>
              <w:t>ктричних</w:t>
            </w:r>
            <w:proofErr w:type="spellEnd"/>
            <w:r w:rsidRPr="002245C0">
              <w:rPr>
                <w:sz w:val="24"/>
                <w:szCs w:val="24"/>
              </w:rPr>
              <w:t xml:space="preserve"> кіл та уміти використовувати їх для вирішення практичних</w:t>
            </w:r>
            <w:r w:rsidRPr="002245C0">
              <w:rPr>
                <w:spacing w:val="1"/>
                <w:sz w:val="24"/>
                <w:szCs w:val="24"/>
              </w:rPr>
              <w:t xml:space="preserve"> </w:t>
            </w:r>
            <w:r w:rsidRPr="002245C0">
              <w:rPr>
                <w:sz w:val="24"/>
                <w:szCs w:val="24"/>
              </w:rPr>
              <w:t>проблем</w:t>
            </w:r>
            <w:r w:rsidRPr="002245C0">
              <w:rPr>
                <w:spacing w:val="2"/>
                <w:sz w:val="24"/>
                <w:szCs w:val="24"/>
              </w:rPr>
              <w:t xml:space="preserve"> </w:t>
            </w:r>
            <w:r w:rsidRPr="002245C0">
              <w:rPr>
                <w:sz w:val="24"/>
                <w:szCs w:val="24"/>
              </w:rPr>
              <w:t>у</w:t>
            </w:r>
            <w:r w:rsidRPr="002245C0">
              <w:rPr>
                <w:spacing w:val="-6"/>
                <w:sz w:val="24"/>
                <w:szCs w:val="24"/>
              </w:rPr>
              <w:t xml:space="preserve"> </w:t>
            </w:r>
            <w:r w:rsidRPr="002245C0">
              <w:rPr>
                <w:sz w:val="24"/>
                <w:szCs w:val="24"/>
              </w:rPr>
              <w:t>професійній</w:t>
            </w:r>
            <w:r w:rsidRPr="002245C0">
              <w:rPr>
                <w:spacing w:val="-1"/>
                <w:sz w:val="24"/>
                <w:szCs w:val="24"/>
              </w:rPr>
              <w:t xml:space="preserve"> </w:t>
            </w:r>
            <w:r w:rsidRPr="002245C0">
              <w:rPr>
                <w:sz w:val="24"/>
                <w:szCs w:val="24"/>
              </w:rPr>
              <w:t>діяльності.</w:t>
            </w:r>
          </w:p>
        </w:tc>
      </w:tr>
      <w:tr w:rsidR="002245C0" w:rsidRPr="00B20E4F" w:rsidTr="002245C0">
        <w:trPr>
          <w:trHeight w:val="1067"/>
        </w:trPr>
        <w:tc>
          <w:tcPr>
            <w:tcW w:w="1673" w:type="dxa"/>
          </w:tcPr>
          <w:p w:rsidR="002245C0" w:rsidRPr="002245C0" w:rsidRDefault="002245C0" w:rsidP="002245C0">
            <w:pPr>
              <w:pStyle w:val="TableParagraph"/>
              <w:spacing w:before="8"/>
              <w:rPr>
                <w:b/>
                <w:sz w:val="24"/>
                <w:szCs w:val="24"/>
              </w:rPr>
            </w:pPr>
          </w:p>
          <w:p w:rsidR="002245C0" w:rsidRPr="002245C0" w:rsidRDefault="002245C0" w:rsidP="002245C0">
            <w:pPr>
              <w:pStyle w:val="TableParagraph"/>
              <w:ind w:left="83"/>
              <w:rPr>
                <w:sz w:val="24"/>
                <w:szCs w:val="24"/>
              </w:rPr>
            </w:pPr>
            <w:r w:rsidRPr="002245C0">
              <w:rPr>
                <w:sz w:val="24"/>
                <w:szCs w:val="24"/>
              </w:rPr>
              <w:t>ПР06</w:t>
            </w:r>
          </w:p>
        </w:tc>
        <w:tc>
          <w:tcPr>
            <w:tcW w:w="7965" w:type="dxa"/>
          </w:tcPr>
          <w:p w:rsidR="002245C0" w:rsidRPr="002245C0" w:rsidRDefault="002245C0" w:rsidP="002245C0">
            <w:pPr>
              <w:pStyle w:val="TableParagraph"/>
              <w:spacing w:before="78"/>
              <w:ind w:left="84" w:right="77"/>
              <w:jc w:val="both"/>
              <w:rPr>
                <w:sz w:val="24"/>
                <w:szCs w:val="24"/>
              </w:rPr>
            </w:pPr>
            <w:r w:rsidRPr="002245C0">
              <w:rPr>
                <w:sz w:val="24"/>
                <w:szCs w:val="24"/>
              </w:rPr>
              <w:t xml:space="preserve">Застосовувати прикладне програмне забезпечення, </w:t>
            </w:r>
            <w:proofErr w:type="spellStart"/>
            <w:r w:rsidRPr="002245C0">
              <w:rPr>
                <w:sz w:val="24"/>
                <w:szCs w:val="24"/>
              </w:rPr>
              <w:t>мікроконтролери</w:t>
            </w:r>
            <w:proofErr w:type="spellEnd"/>
            <w:r w:rsidRPr="002245C0">
              <w:rPr>
                <w:spacing w:val="1"/>
                <w:sz w:val="24"/>
                <w:szCs w:val="24"/>
              </w:rPr>
              <w:t xml:space="preserve"> </w:t>
            </w:r>
            <w:r w:rsidRPr="002245C0">
              <w:rPr>
                <w:sz w:val="24"/>
                <w:szCs w:val="24"/>
              </w:rPr>
              <w:t>та мікропроцесорну техніку для вирішення практичних проблем у</w:t>
            </w:r>
            <w:r w:rsidRPr="002245C0">
              <w:rPr>
                <w:spacing w:val="1"/>
                <w:sz w:val="24"/>
                <w:szCs w:val="24"/>
              </w:rPr>
              <w:t xml:space="preserve"> </w:t>
            </w:r>
            <w:r w:rsidRPr="002245C0">
              <w:rPr>
                <w:sz w:val="24"/>
                <w:szCs w:val="24"/>
              </w:rPr>
              <w:t>професійній</w:t>
            </w:r>
            <w:r w:rsidRPr="002245C0">
              <w:rPr>
                <w:spacing w:val="-2"/>
                <w:sz w:val="24"/>
                <w:szCs w:val="24"/>
              </w:rPr>
              <w:t xml:space="preserve"> </w:t>
            </w:r>
            <w:r w:rsidRPr="002245C0">
              <w:rPr>
                <w:sz w:val="24"/>
                <w:szCs w:val="24"/>
              </w:rPr>
              <w:t>діяльності.</w:t>
            </w:r>
          </w:p>
        </w:tc>
      </w:tr>
    </w:tbl>
    <w:p w:rsidR="009E4032" w:rsidRPr="002245C0" w:rsidRDefault="009E4032" w:rsidP="009E4032">
      <w:pPr>
        <w:rPr>
          <w:b/>
          <w:bCs/>
          <w:lang w:val="ru-RU"/>
        </w:rPr>
      </w:pPr>
    </w:p>
    <w:p w:rsidR="00A94E7B" w:rsidRDefault="00A94E7B" w:rsidP="00E66C95">
      <w:pPr>
        <w:rPr>
          <w:b/>
          <w:bCs/>
          <w:sz w:val="28"/>
          <w:szCs w:val="28"/>
          <w:lang w:val="ru-RU"/>
        </w:rPr>
      </w:pPr>
    </w:p>
    <w:p w:rsidR="009E4032" w:rsidRPr="009E4032" w:rsidRDefault="009E4032" w:rsidP="00E66C95">
      <w:pPr>
        <w:rPr>
          <w:b/>
          <w:bCs/>
          <w:sz w:val="28"/>
          <w:szCs w:val="28"/>
          <w:lang w:val="ru-RU"/>
        </w:rPr>
      </w:pPr>
    </w:p>
    <w:p w:rsidR="009E4032" w:rsidRPr="00EF5BEC" w:rsidRDefault="009E4032" w:rsidP="009E4032">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rsidR="009E4032" w:rsidRPr="009E4032" w:rsidRDefault="009E4032" w:rsidP="009E4032">
      <w:pPr>
        <w:jc w:val="both"/>
        <w:rPr>
          <w:i/>
          <w:iCs/>
          <w:color w:val="000000"/>
          <w:sz w:val="28"/>
          <w:szCs w:val="28"/>
          <w:lang w:val="uk-UA"/>
        </w:rPr>
      </w:pPr>
    </w:p>
    <w:p w:rsidR="009E4032" w:rsidRPr="000F039F" w:rsidRDefault="00A57CFE" w:rsidP="009E4032">
      <w:pPr>
        <w:jc w:val="both"/>
        <w:rPr>
          <w:rFonts w:eastAsia="Times New Roman"/>
          <w:i/>
          <w:iCs/>
          <w:u w:val="single"/>
          <w:lang w:val="uk-UA"/>
        </w:rPr>
      </w:pPr>
      <w:hyperlink r:id="rId9" w:history="1">
        <w:r w:rsidR="009B52F4" w:rsidRPr="00541CAD">
          <w:rPr>
            <w:rStyle w:val="a4"/>
          </w:rPr>
          <w:t>https</w:t>
        </w:r>
        <w:r w:rsidR="009B52F4" w:rsidRPr="00541CAD">
          <w:rPr>
            <w:rStyle w:val="a4"/>
            <w:lang w:val="uk-UA"/>
          </w:rPr>
          <w:t>://</w:t>
        </w:r>
        <w:proofErr w:type="spellStart"/>
        <w:r w:rsidR="009B52F4" w:rsidRPr="00541CAD">
          <w:rPr>
            <w:rStyle w:val="a4"/>
          </w:rPr>
          <w:t>moodle</w:t>
        </w:r>
        <w:proofErr w:type="spellEnd"/>
        <w:r w:rsidR="009B52F4" w:rsidRPr="00541CAD">
          <w:rPr>
            <w:rStyle w:val="a4"/>
            <w:lang w:val="uk-UA"/>
          </w:rPr>
          <w:t>.</w:t>
        </w:r>
        <w:proofErr w:type="spellStart"/>
        <w:r w:rsidR="009B52F4" w:rsidRPr="00541CAD">
          <w:rPr>
            <w:rStyle w:val="a4"/>
          </w:rPr>
          <w:t>znu</w:t>
        </w:r>
        <w:proofErr w:type="spellEnd"/>
        <w:r w:rsidR="009B52F4" w:rsidRPr="00541CAD">
          <w:rPr>
            <w:rStyle w:val="a4"/>
            <w:lang w:val="uk-UA"/>
          </w:rPr>
          <w:t>.</w:t>
        </w:r>
        <w:proofErr w:type="spellStart"/>
        <w:r w:rsidR="009B52F4" w:rsidRPr="00541CAD">
          <w:rPr>
            <w:rStyle w:val="a4"/>
          </w:rPr>
          <w:t>edu</w:t>
        </w:r>
        <w:proofErr w:type="spellEnd"/>
        <w:r w:rsidR="009B52F4" w:rsidRPr="00541CAD">
          <w:rPr>
            <w:rStyle w:val="a4"/>
            <w:lang w:val="uk-UA"/>
          </w:rPr>
          <w:t>.</w:t>
        </w:r>
        <w:proofErr w:type="spellStart"/>
        <w:r w:rsidR="009B52F4" w:rsidRPr="00541CAD">
          <w:rPr>
            <w:rStyle w:val="a4"/>
          </w:rPr>
          <w:t>ua</w:t>
        </w:r>
        <w:proofErr w:type="spellEnd"/>
        <w:r w:rsidR="009B52F4" w:rsidRPr="00541CAD">
          <w:rPr>
            <w:rStyle w:val="a4"/>
            <w:lang w:val="uk-UA"/>
          </w:rPr>
          <w:t>/</w:t>
        </w:r>
        <w:r w:rsidR="009B52F4" w:rsidRPr="00541CAD">
          <w:rPr>
            <w:rStyle w:val="a4"/>
          </w:rPr>
          <w:t>course</w:t>
        </w:r>
        <w:r w:rsidR="009B52F4" w:rsidRPr="00541CAD">
          <w:rPr>
            <w:rStyle w:val="a4"/>
            <w:lang w:val="uk-UA"/>
          </w:rPr>
          <w:t>/</w:t>
        </w:r>
        <w:r w:rsidR="009B52F4" w:rsidRPr="00541CAD">
          <w:rPr>
            <w:rStyle w:val="a4"/>
          </w:rPr>
          <w:t>view</w:t>
        </w:r>
        <w:r w:rsidR="009B52F4" w:rsidRPr="00541CAD">
          <w:rPr>
            <w:rStyle w:val="a4"/>
            <w:lang w:val="uk-UA"/>
          </w:rPr>
          <w:t>.</w:t>
        </w:r>
        <w:proofErr w:type="spellStart"/>
        <w:r w:rsidR="009B52F4" w:rsidRPr="00541CAD">
          <w:rPr>
            <w:rStyle w:val="a4"/>
          </w:rPr>
          <w:t>php</w:t>
        </w:r>
        <w:proofErr w:type="spellEnd"/>
        <w:r w:rsidR="009B52F4" w:rsidRPr="00541CAD">
          <w:rPr>
            <w:rStyle w:val="a4"/>
            <w:lang w:val="uk-UA"/>
          </w:rPr>
          <w:t>?</w:t>
        </w:r>
        <w:r w:rsidR="009B52F4" w:rsidRPr="00541CAD">
          <w:rPr>
            <w:rStyle w:val="a4"/>
          </w:rPr>
          <w:t>id</w:t>
        </w:r>
        <w:r w:rsidR="009B52F4" w:rsidRPr="00541CAD">
          <w:rPr>
            <w:rStyle w:val="a4"/>
            <w:lang w:val="uk-UA"/>
          </w:rPr>
          <w:t>=12625</w:t>
        </w:r>
      </w:hyperlink>
    </w:p>
    <w:p w:rsidR="009E4032" w:rsidRDefault="009E4032" w:rsidP="009E4032">
      <w:pPr>
        <w:rPr>
          <w:rFonts w:eastAsia="Times New Roman"/>
          <w:sz w:val="28"/>
          <w:szCs w:val="28"/>
          <w:lang w:val="uk-UA"/>
        </w:rPr>
      </w:pPr>
    </w:p>
    <w:p w:rsidR="009E4032" w:rsidRPr="00EF5BEC" w:rsidRDefault="00ED6A21" w:rsidP="009E4032">
      <w:pPr>
        <w:rPr>
          <w:sz w:val="28"/>
          <w:szCs w:val="28"/>
          <w:lang w:val="uk-UA"/>
        </w:rPr>
      </w:pPr>
      <w:r>
        <w:rPr>
          <w:rFonts w:eastAsia="Times New Roman"/>
          <w:sz w:val="28"/>
          <w:szCs w:val="28"/>
          <w:lang w:val="uk-UA"/>
        </w:rPr>
        <w:br w:type="page"/>
      </w:r>
      <w:r w:rsidR="009E4032" w:rsidRPr="00E23E37">
        <w:rPr>
          <w:b/>
          <w:bCs/>
          <w:color w:val="000000"/>
          <w:sz w:val="28"/>
          <w:szCs w:val="28"/>
          <w:lang w:val="uk-UA"/>
        </w:rPr>
        <w:lastRenderedPageBreak/>
        <w:t>К</w:t>
      </w:r>
      <w:r w:rsidR="009E4032">
        <w:rPr>
          <w:b/>
          <w:bCs/>
          <w:color w:val="000000"/>
          <w:sz w:val="28"/>
          <w:szCs w:val="28"/>
          <w:lang w:val="uk-UA"/>
        </w:rPr>
        <w:t>ОНТРОЛЬНІ ЗАХОДИ</w:t>
      </w:r>
      <w:r w:rsidR="009E4032" w:rsidRPr="00EF5BEC">
        <w:rPr>
          <w:b/>
          <w:bCs/>
          <w:color w:val="000000"/>
          <w:sz w:val="28"/>
          <w:szCs w:val="28"/>
          <w:lang w:val="uk-UA"/>
        </w:rPr>
        <w:t xml:space="preserve"> </w:t>
      </w:r>
    </w:p>
    <w:p w:rsidR="009E4032" w:rsidRPr="00676F1A" w:rsidRDefault="009E4032" w:rsidP="009E4032">
      <w:pPr>
        <w:jc w:val="both"/>
        <w:rPr>
          <w:b/>
          <w:bCs/>
          <w:i/>
          <w:iCs/>
          <w:color w:val="000000"/>
          <w:u w:val="single"/>
          <w:lang w:val="ru-RU"/>
        </w:rPr>
      </w:pPr>
    </w:p>
    <w:p w:rsidR="009E4032" w:rsidRPr="00E148C2" w:rsidRDefault="009E4032" w:rsidP="009E4032">
      <w:pPr>
        <w:jc w:val="both"/>
        <w:rPr>
          <w:b/>
          <w:bCs/>
          <w:i/>
          <w:iCs/>
          <w:color w:val="000000"/>
          <w:u w:val="single"/>
          <w:lang w:val="uk-UA"/>
        </w:rPr>
      </w:pPr>
      <w:r w:rsidRPr="00E148C2">
        <w:rPr>
          <w:b/>
          <w:bCs/>
          <w:i/>
          <w:iCs/>
          <w:color w:val="000000"/>
          <w:u w:val="single"/>
          <w:lang w:val="uk-UA"/>
        </w:rPr>
        <w:t>Поточні контрольні заходи</w:t>
      </w:r>
      <w:r>
        <w:rPr>
          <w:b/>
          <w:bCs/>
          <w:i/>
          <w:iCs/>
          <w:color w:val="000000"/>
          <w:u w:val="single"/>
          <w:lang w:val="uk-UA"/>
        </w:rPr>
        <w:t>:</w:t>
      </w:r>
    </w:p>
    <w:p w:rsidR="009E4032" w:rsidRPr="00C0464B" w:rsidRDefault="009E4032" w:rsidP="009E4032">
      <w:pPr>
        <w:jc w:val="both"/>
        <w:rPr>
          <w:i/>
          <w:iCs/>
          <w:color w:val="000000"/>
          <w:lang w:val="uk-UA"/>
        </w:rPr>
      </w:pPr>
      <w:r>
        <w:rPr>
          <w:b/>
          <w:bCs/>
          <w:i/>
          <w:iCs/>
          <w:color w:val="000000"/>
          <w:lang w:val="uk-UA"/>
        </w:rPr>
        <w:t xml:space="preserve">Кожен змістовний модуль </w:t>
      </w:r>
      <w:r w:rsidRPr="00154285">
        <w:rPr>
          <w:bCs/>
          <w:i/>
          <w:iCs/>
          <w:color w:val="000000"/>
          <w:lang w:val="uk-UA"/>
        </w:rPr>
        <w:t>містить тест з теоретичних питань</w:t>
      </w:r>
      <w:r w:rsidRPr="00453EDA">
        <w:rPr>
          <w:bCs/>
          <w:i/>
          <w:iCs/>
          <w:color w:val="000000"/>
          <w:lang w:val="uk-UA"/>
        </w:rPr>
        <w:t xml:space="preserve"> </w:t>
      </w:r>
      <w:r>
        <w:rPr>
          <w:bCs/>
          <w:i/>
          <w:iCs/>
          <w:color w:val="000000"/>
          <w:lang w:val="uk-UA"/>
        </w:rPr>
        <w:t xml:space="preserve">(10 балів) </w:t>
      </w:r>
      <w:r w:rsidRPr="00453EDA">
        <w:rPr>
          <w:bCs/>
          <w:i/>
          <w:iCs/>
          <w:color w:val="000000"/>
          <w:lang w:val="uk-UA"/>
        </w:rPr>
        <w:t xml:space="preserve">та задачі </w:t>
      </w:r>
      <w:r>
        <w:rPr>
          <w:i/>
          <w:iCs/>
          <w:color w:val="000000"/>
          <w:lang w:val="uk-UA"/>
        </w:rPr>
        <w:t>(</w:t>
      </w:r>
      <w:r w:rsidRPr="002C7B69">
        <w:rPr>
          <w:i/>
          <w:iCs/>
          <w:color w:val="000000"/>
          <w:lang w:val="ru-RU"/>
        </w:rPr>
        <w:t>1</w:t>
      </w:r>
      <w:r>
        <w:rPr>
          <w:i/>
          <w:iCs/>
          <w:color w:val="000000"/>
          <w:lang w:val="uk-UA"/>
        </w:rPr>
        <w:t>0 балів) (</w:t>
      </w:r>
      <w:r>
        <w:rPr>
          <w:i/>
          <w:iCs/>
          <w:color w:val="000000"/>
        </w:rPr>
        <w:t>max</w:t>
      </w:r>
      <w:r w:rsidRPr="000B7460">
        <w:rPr>
          <w:i/>
          <w:iCs/>
          <w:color w:val="000000"/>
          <w:lang w:val="ru-RU"/>
        </w:rPr>
        <w:t xml:space="preserve"> </w:t>
      </w:r>
      <w:r w:rsidRPr="002C7B69">
        <w:rPr>
          <w:i/>
          <w:iCs/>
          <w:color w:val="000000"/>
          <w:lang w:val="ru-RU"/>
        </w:rPr>
        <w:t>2</w:t>
      </w:r>
      <w:r>
        <w:rPr>
          <w:i/>
          <w:iCs/>
          <w:color w:val="000000"/>
          <w:lang w:val="ru-RU"/>
        </w:rPr>
        <w:t>0</w:t>
      </w:r>
      <w:r w:rsidRPr="000B7460">
        <w:rPr>
          <w:i/>
          <w:iCs/>
          <w:color w:val="000000"/>
          <w:lang w:val="ru-RU"/>
        </w:rPr>
        <w:t xml:space="preserve"> </w:t>
      </w:r>
      <w:r>
        <w:rPr>
          <w:i/>
          <w:iCs/>
          <w:color w:val="000000"/>
          <w:lang w:val="uk-UA"/>
        </w:rPr>
        <w:t xml:space="preserve">балів за модуль). </w:t>
      </w:r>
    </w:p>
    <w:p w:rsidR="009E4032" w:rsidRPr="00676F1A" w:rsidRDefault="009E4032" w:rsidP="009E4032">
      <w:pPr>
        <w:jc w:val="both"/>
        <w:rPr>
          <w:b/>
          <w:bCs/>
          <w:i/>
          <w:iCs/>
          <w:color w:val="000000"/>
          <w:u w:val="single"/>
          <w:lang w:val="ru-RU"/>
        </w:rPr>
      </w:pPr>
      <w:r w:rsidRPr="00E148C2">
        <w:rPr>
          <w:b/>
          <w:bCs/>
          <w:i/>
          <w:iCs/>
          <w:color w:val="000000"/>
          <w:u w:val="single"/>
          <w:lang w:val="uk-UA"/>
        </w:rPr>
        <w:t>Підсумкові контрольні заходи</w:t>
      </w:r>
      <w:r w:rsidRPr="00E148C2">
        <w:rPr>
          <w:b/>
          <w:bCs/>
          <w:i/>
          <w:iCs/>
          <w:color w:val="000000"/>
          <w:u w:val="single"/>
          <w:lang w:val="ru-RU"/>
        </w:rPr>
        <w:t>:</w:t>
      </w:r>
    </w:p>
    <w:p w:rsidR="009E4032" w:rsidRDefault="009E4032" w:rsidP="009E4032">
      <w:pPr>
        <w:jc w:val="both"/>
        <w:rPr>
          <w:lang w:val="uk-UA"/>
        </w:rPr>
      </w:pPr>
      <w:r>
        <w:rPr>
          <w:b/>
          <w:bCs/>
          <w:i/>
          <w:iCs/>
          <w:color w:val="000000"/>
          <w:lang w:val="uk-UA"/>
        </w:rPr>
        <w:t xml:space="preserve">Підсумковий семестровий контроль </w:t>
      </w:r>
      <w:r w:rsidRPr="00154285">
        <w:rPr>
          <w:bCs/>
          <w:i/>
          <w:iCs/>
          <w:color w:val="000000"/>
          <w:lang w:val="uk-UA"/>
        </w:rPr>
        <w:t>складається з усної відповіді на запитання</w:t>
      </w:r>
      <w:r>
        <w:rPr>
          <w:b/>
          <w:bCs/>
          <w:i/>
          <w:iCs/>
          <w:color w:val="000000"/>
          <w:lang w:val="uk-UA"/>
        </w:rPr>
        <w:t xml:space="preserve"> </w:t>
      </w:r>
      <w:r w:rsidRPr="00154285">
        <w:rPr>
          <w:bCs/>
          <w:i/>
          <w:iCs/>
          <w:color w:val="000000"/>
          <w:lang w:val="uk-UA"/>
        </w:rPr>
        <w:t>(</w:t>
      </w:r>
      <w:r>
        <w:rPr>
          <w:i/>
          <w:iCs/>
          <w:color w:val="000000"/>
        </w:rPr>
        <w:t>max</w:t>
      </w:r>
      <w:r w:rsidRPr="000B7460">
        <w:rPr>
          <w:i/>
          <w:iCs/>
          <w:color w:val="000000"/>
          <w:lang w:val="ru-RU"/>
        </w:rPr>
        <w:t xml:space="preserve"> </w:t>
      </w:r>
      <w:r>
        <w:rPr>
          <w:i/>
          <w:iCs/>
          <w:color w:val="000000"/>
          <w:lang w:val="ru-RU"/>
        </w:rPr>
        <w:t>10</w:t>
      </w:r>
      <w:r w:rsidRPr="000B7460">
        <w:rPr>
          <w:i/>
          <w:iCs/>
          <w:color w:val="000000"/>
          <w:lang w:val="ru-RU"/>
        </w:rPr>
        <w:t xml:space="preserve"> </w:t>
      </w:r>
      <w:r>
        <w:rPr>
          <w:i/>
          <w:iCs/>
          <w:color w:val="000000"/>
          <w:lang w:val="uk-UA"/>
        </w:rPr>
        <w:t>балів)</w:t>
      </w:r>
      <w:r w:rsidRPr="00154285">
        <w:rPr>
          <w:bCs/>
          <w:i/>
          <w:iCs/>
          <w:color w:val="000000"/>
          <w:lang w:val="uk-UA"/>
        </w:rPr>
        <w:t xml:space="preserve"> та тест</w:t>
      </w:r>
      <w:r>
        <w:rPr>
          <w:bCs/>
          <w:i/>
          <w:iCs/>
          <w:color w:val="000000"/>
          <w:lang w:val="uk-UA"/>
        </w:rPr>
        <w:t>у</w:t>
      </w:r>
      <w:r w:rsidRPr="00154285">
        <w:rPr>
          <w:bCs/>
          <w:i/>
          <w:iCs/>
          <w:color w:val="000000"/>
          <w:lang w:val="uk-UA"/>
        </w:rPr>
        <w:t xml:space="preserve"> з теоретичних та практичних питань</w:t>
      </w:r>
      <w:r>
        <w:rPr>
          <w:b/>
          <w:bCs/>
          <w:i/>
          <w:iCs/>
          <w:color w:val="000000"/>
          <w:lang w:val="uk-UA"/>
        </w:rPr>
        <w:t xml:space="preserve"> </w:t>
      </w:r>
      <w:r>
        <w:rPr>
          <w:i/>
          <w:iCs/>
          <w:color w:val="000000"/>
          <w:lang w:val="uk-UA"/>
        </w:rPr>
        <w:t>(</w:t>
      </w:r>
      <w:r>
        <w:rPr>
          <w:i/>
          <w:iCs/>
          <w:color w:val="000000"/>
        </w:rPr>
        <w:t>max</w:t>
      </w:r>
      <w:r w:rsidRPr="000B7460">
        <w:rPr>
          <w:i/>
          <w:iCs/>
          <w:color w:val="000000"/>
          <w:lang w:val="ru-RU"/>
        </w:rPr>
        <w:t xml:space="preserve"> </w:t>
      </w:r>
      <w:r>
        <w:rPr>
          <w:i/>
          <w:iCs/>
          <w:color w:val="000000"/>
          <w:lang w:val="ru-RU"/>
        </w:rPr>
        <w:t>30</w:t>
      </w:r>
      <w:r w:rsidRPr="000B7460">
        <w:rPr>
          <w:i/>
          <w:iCs/>
          <w:color w:val="000000"/>
          <w:lang w:val="ru-RU"/>
        </w:rPr>
        <w:t xml:space="preserve"> </w:t>
      </w:r>
      <w:r>
        <w:rPr>
          <w:i/>
          <w:iCs/>
          <w:color w:val="000000"/>
          <w:lang w:val="uk-UA"/>
        </w:rPr>
        <w:t xml:space="preserve">балів за тест). Перелік питань див. на сторінці курсу у </w:t>
      </w:r>
      <w:proofErr w:type="spellStart"/>
      <w:r>
        <w:rPr>
          <w:i/>
          <w:iCs/>
          <w:color w:val="000000"/>
        </w:rPr>
        <w:t>Moodle</w:t>
      </w:r>
      <w:proofErr w:type="spellEnd"/>
      <w:r w:rsidRPr="005377E0">
        <w:rPr>
          <w:i/>
          <w:iCs/>
          <w:color w:val="000000"/>
          <w:lang w:val="uk-UA"/>
        </w:rPr>
        <w:t xml:space="preserve">: </w:t>
      </w:r>
      <w:hyperlink r:id="rId10" w:history="1">
        <w:r w:rsidR="00ED6A21" w:rsidRPr="000E5170">
          <w:rPr>
            <w:rStyle w:val="a4"/>
          </w:rPr>
          <w:t>https</w:t>
        </w:r>
        <w:r w:rsidR="00ED6A21" w:rsidRPr="000E5170">
          <w:rPr>
            <w:rStyle w:val="a4"/>
            <w:lang w:val="uk-UA"/>
          </w:rPr>
          <w:t>://</w:t>
        </w:r>
        <w:proofErr w:type="spellStart"/>
        <w:r w:rsidR="00ED6A21" w:rsidRPr="000E5170">
          <w:rPr>
            <w:rStyle w:val="a4"/>
          </w:rPr>
          <w:t>moodle</w:t>
        </w:r>
        <w:proofErr w:type="spellEnd"/>
        <w:r w:rsidR="00ED6A21" w:rsidRPr="000E5170">
          <w:rPr>
            <w:rStyle w:val="a4"/>
            <w:lang w:val="uk-UA"/>
          </w:rPr>
          <w:t>.</w:t>
        </w:r>
        <w:proofErr w:type="spellStart"/>
        <w:r w:rsidR="00ED6A21" w:rsidRPr="000E5170">
          <w:rPr>
            <w:rStyle w:val="a4"/>
          </w:rPr>
          <w:t>znu</w:t>
        </w:r>
        <w:proofErr w:type="spellEnd"/>
        <w:r w:rsidR="00ED6A21" w:rsidRPr="000E5170">
          <w:rPr>
            <w:rStyle w:val="a4"/>
            <w:lang w:val="uk-UA"/>
          </w:rPr>
          <w:t>.</w:t>
        </w:r>
        <w:proofErr w:type="spellStart"/>
        <w:r w:rsidR="00ED6A21" w:rsidRPr="000E5170">
          <w:rPr>
            <w:rStyle w:val="a4"/>
          </w:rPr>
          <w:t>edu</w:t>
        </w:r>
        <w:proofErr w:type="spellEnd"/>
        <w:r w:rsidR="00ED6A21" w:rsidRPr="000E5170">
          <w:rPr>
            <w:rStyle w:val="a4"/>
            <w:lang w:val="uk-UA"/>
          </w:rPr>
          <w:t>.</w:t>
        </w:r>
        <w:proofErr w:type="spellStart"/>
        <w:r w:rsidR="00ED6A21" w:rsidRPr="000E5170">
          <w:rPr>
            <w:rStyle w:val="a4"/>
          </w:rPr>
          <w:t>ua</w:t>
        </w:r>
        <w:proofErr w:type="spellEnd"/>
        <w:r w:rsidR="00ED6A21" w:rsidRPr="000E5170">
          <w:rPr>
            <w:rStyle w:val="a4"/>
            <w:lang w:val="uk-UA"/>
          </w:rPr>
          <w:t>/</w:t>
        </w:r>
        <w:r w:rsidR="00ED6A21" w:rsidRPr="000E5170">
          <w:rPr>
            <w:rStyle w:val="a4"/>
          </w:rPr>
          <w:t>course</w:t>
        </w:r>
        <w:r w:rsidR="00ED6A21" w:rsidRPr="000E5170">
          <w:rPr>
            <w:rStyle w:val="a4"/>
            <w:lang w:val="uk-UA"/>
          </w:rPr>
          <w:t>/</w:t>
        </w:r>
        <w:r w:rsidR="00ED6A21" w:rsidRPr="000E5170">
          <w:rPr>
            <w:rStyle w:val="a4"/>
          </w:rPr>
          <w:t>view</w:t>
        </w:r>
        <w:r w:rsidR="00ED6A21" w:rsidRPr="000E5170">
          <w:rPr>
            <w:rStyle w:val="a4"/>
            <w:lang w:val="uk-UA"/>
          </w:rPr>
          <w:t>.</w:t>
        </w:r>
        <w:proofErr w:type="spellStart"/>
        <w:r w:rsidR="00ED6A21" w:rsidRPr="000E5170">
          <w:rPr>
            <w:rStyle w:val="a4"/>
          </w:rPr>
          <w:t>php</w:t>
        </w:r>
        <w:proofErr w:type="spellEnd"/>
        <w:r w:rsidR="00ED6A21" w:rsidRPr="000E5170">
          <w:rPr>
            <w:rStyle w:val="a4"/>
            <w:lang w:val="uk-UA"/>
          </w:rPr>
          <w:t>?</w:t>
        </w:r>
        <w:r w:rsidR="00ED6A21" w:rsidRPr="000E5170">
          <w:rPr>
            <w:rStyle w:val="a4"/>
          </w:rPr>
          <w:t>id</w:t>
        </w:r>
        <w:r w:rsidR="009B52F4">
          <w:rPr>
            <w:rStyle w:val="a4"/>
            <w:lang w:val="uk-UA"/>
          </w:rPr>
          <w:t>=12625</w:t>
        </w:r>
      </w:hyperlink>
    </w:p>
    <w:p w:rsidR="00ED6A21" w:rsidRDefault="00ED6A21" w:rsidP="009E4032">
      <w:pPr>
        <w:jc w:val="both"/>
        <w:rPr>
          <w:lang w:val="uk-UA"/>
        </w:rPr>
      </w:pPr>
    </w:p>
    <w:p w:rsidR="00ED6A21" w:rsidRPr="00ED6A21" w:rsidRDefault="00ED6A21" w:rsidP="009E4032">
      <w:pPr>
        <w:jc w:val="both"/>
        <w:rPr>
          <w:lang w:val="uk-UA"/>
        </w:rPr>
      </w:pPr>
    </w:p>
    <w:p w:rsidR="009E4032" w:rsidRDefault="009E4032" w:rsidP="009E4032">
      <w:pPr>
        <w:jc w:val="both"/>
        <w:rPr>
          <w:i/>
          <w:iCs/>
          <w:color w:val="00000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3410"/>
        <w:gridCol w:w="2084"/>
        <w:gridCol w:w="1984"/>
      </w:tblGrid>
      <w:tr w:rsidR="009E4032" w:rsidRPr="00EF5BEC" w:rsidTr="002B658C">
        <w:trPr>
          <w:jc w:val="center"/>
        </w:trPr>
        <w:tc>
          <w:tcPr>
            <w:tcW w:w="3048" w:type="pct"/>
            <w:gridSpan w:val="2"/>
            <w:shd w:val="clear" w:color="auto" w:fill="auto"/>
            <w:vAlign w:val="center"/>
          </w:tcPr>
          <w:p w:rsidR="009E4032" w:rsidRPr="00602AA3" w:rsidRDefault="009E4032" w:rsidP="002B658C">
            <w:pPr>
              <w:keepNext/>
              <w:jc w:val="center"/>
              <w:rPr>
                <w:b/>
                <w:bCs/>
                <w:lang w:val="uk-UA"/>
              </w:rPr>
            </w:pPr>
            <w:r>
              <w:rPr>
                <w:i/>
                <w:iCs/>
                <w:color w:val="000000"/>
                <w:lang w:val="uk-UA"/>
              </w:rPr>
              <w:br w:type="column"/>
            </w:r>
            <w:r w:rsidRPr="00602AA3">
              <w:rPr>
                <w:b/>
                <w:bCs/>
                <w:lang w:val="uk-UA"/>
              </w:rPr>
              <w:t>Контрольний захід</w:t>
            </w:r>
          </w:p>
        </w:tc>
        <w:tc>
          <w:tcPr>
            <w:tcW w:w="1000" w:type="pct"/>
            <w:shd w:val="clear" w:color="auto" w:fill="auto"/>
            <w:vAlign w:val="center"/>
          </w:tcPr>
          <w:p w:rsidR="009E4032" w:rsidRPr="00602AA3" w:rsidRDefault="009E4032" w:rsidP="002B658C">
            <w:pPr>
              <w:keepNext/>
              <w:jc w:val="center"/>
              <w:rPr>
                <w:b/>
                <w:bCs/>
                <w:lang w:val="uk-UA"/>
              </w:rPr>
            </w:pPr>
            <w:r w:rsidRPr="00602AA3">
              <w:rPr>
                <w:b/>
                <w:bCs/>
                <w:lang w:val="uk-UA"/>
              </w:rPr>
              <w:t>Термін виконання</w:t>
            </w:r>
          </w:p>
        </w:tc>
        <w:tc>
          <w:tcPr>
            <w:tcW w:w="952" w:type="pct"/>
            <w:shd w:val="clear" w:color="auto" w:fill="auto"/>
            <w:vAlign w:val="center"/>
          </w:tcPr>
          <w:p w:rsidR="009E4032" w:rsidRPr="009F6B92" w:rsidRDefault="009E4032" w:rsidP="002B658C">
            <w:pPr>
              <w:jc w:val="center"/>
              <w:rPr>
                <w:b/>
              </w:rPr>
            </w:pPr>
            <w:r w:rsidRPr="009F6B92">
              <w:rPr>
                <w:b/>
              </w:rPr>
              <w:t xml:space="preserve">% </w:t>
            </w:r>
            <w:proofErr w:type="spellStart"/>
            <w:r w:rsidRPr="009F6B92">
              <w:rPr>
                <w:b/>
              </w:rPr>
              <w:t>від</w:t>
            </w:r>
            <w:proofErr w:type="spellEnd"/>
            <w:r w:rsidRPr="009F6B92">
              <w:rPr>
                <w:b/>
              </w:rPr>
              <w:t xml:space="preserve"> </w:t>
            </w:r>
            <w:proofErr w:type="spellStart"/>
            <w:r w:rsidRPr="009F6B92">
              <w:rPr>
                <w:b/>
              </w:rPr>
              <w:t>загальної</w:t>
            </w:r>
            <w:proofErr w:type="spellEnd"/>
            <w:r w:rsidRPr="009F6B92">
              <w:rPr>
                <w:b/>
              </w:rPr>
              <w:t xml:space="preserve"> </w:t>
            </w:r>
            <w:proofErr w:type="spellStart"/>
            <w:r w:rsidRPr="009F6B92">
              <w:rPr>
                <w:b/>
              </w:rPr>
              <w:t>оцінки</w:t>
            </w:r>
            <w:proofErr w:type="spellEnd"/>
          </w:p>
        </w:tc>
      </w:tr>
      <w:tr w:rsidR="009E4032" w:rsidRPr="00EF5BEC" w:rsidTr="002B658C">
        <w:trPr>
          <w:jc w:val="center"/>
        </w:trPr>
        <w:tc>
          <w:tcPr>
            <w:tcW w:w="5000" w:type="pct"/>
            <w:gridSpan w:val="4"/>
            <w:shd w:val="clear" w:color="auto" w:fill="auto"/>
          </w:tcPr>
          <w:p w:rsidR="009E4032" w:rsidRPr="009F6B92" w:rsidRDefault="009E4032" w:rsidP="002B658C">
            <w:r w:rsidRPr="00602AA3">
              <w:rPr>
                <w:b/>
                <w:bCs/>
                <w:lang w:val="uk-UA"/>
              </w:rPr>
              <w:t>Поточний контроль</w:t>
            </w:r>
            <w:r w:rsidRPr="00602AA3">
              <w:rPr>
                <w:b/>
                <w:bCs/>
              </w:rPr>
              <w:t xml:space="preserve"> (max 60%)</w:t>
            </w:r>
          </w:p>
        </w:tc>
      </w:tr>
      <w:tr w:rsidR="009E4032" w:rsidRPr="00602AA3" w:rsidTr="002B658C">
        <w:trPr>
          <w:trHeight w:val="364"/>
          <w:jc w:val="center"/>
        </w:trPr>
        <w:tc>
          <w:tcPr>
            <w:tcW w:w="1412" w:type="pct"/>
            <w:vMerge w:val="restart"/>
            <w:shd w:val="clear" w:color="auto" w:fill="auto"/>
          </w:tcPr>
          <w:p w:rsidR="009E4032" w:rsidRDefault="009E4032" w:rsidP="00140452">
            <w:pPr>
              <w:keepNext/>
              <w:rPr>
                <w:i/>
                <w:iCs/>
                <w:lang w:val="uk-UA"/>
              </w:rPr>
            </w:pPr>
            <w:proofErr w:type="spellStart"/>
            <w:r>
              <w:rPr>
                <w:i/>
                <w:iCs/>
                <w:lang w:val="ru-RU"/>
              </w:rPr>
              <w:t>Змістовий</w:t>
            </w:r>
            <w:proofErr w:type="spellEnd"/>
            <w:r>
              <w:rPr>
                <w:i/>
                <w:iCs/>
                <w:lang w:val="ru-RU"/>
              </w:rPr>
              <w:t xml:space="preserve"> модуль 1</w:t>
            </w:r>
            <w:r>
              <w:rPr>
                <w:i/>
                <w:iCs/>
              </w:rPr>
              <w:t xml:space="preserve"> (</w:t>
            </w:r>
            <w:r w:rsidR="00140452">
              <w:rPr>
                <w:i/>
                <w:iCs/>
                <w:lang w:val="uk-UA"/>
              </w:rPr>
              <w:t>тема</w:t>
            </w:r>
            <w:r>
              <w:rPr>
                <w:i/>
                <w:iCs/>
                <w:lang w:val="uk-UA"/>
              </w:rPr>
              <w:t xml:space="preserve"> 1, </w:t>
            </w:r>
            <w:r w:rsidR="00140452">
              <w:rPr>
                <w:i/>
                <w:iCs/>
                <w:lang w:val="uk-UA"/>
              </w:rPr>
              <w:t>ЛР 1-3</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D82C01">
            <w:pPr>
              <w:keepNext/>
              <w:jc w:val="center"/>
              <w:rPr>
                <w:i/>
                <w:iCs/>
                <w:lang w:val="uk-UA"/>
              </w:rPr>
            </w:pPr>
            <w:r w:rsidRPr="00841A10">
              <w:rPr>
                <w:i/>
                <w:iCs/>
                <w:lang w:val="uk-UA"/>
              </w:rPr>
              <w:t xml:space="preserve">Тиждень </w:t>
            </w:r>
            <w:r w:rsidR="002A370A">
              <w:rPr>
                <w:i/>
                <w:iCs/>
                <w:lang w:val="uk-UA"/>
              </w:rPr>
              <w:t>2</w:t>
            </w:r>
            <w:r w:rsidR="00D82C01">
              <w:rPr>
                <w:i/>
                <w:iCs/>
                <w:lang w:val="uk-UA"/>
              </w:rPr>
              <w:t>4</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602AA3" w:rsidTr="002B658C">
        <w:trPr>
          <w:jc w:val="center"/>
        </w:trPr>
        <w:tc>
          <w:tcPr>
            <w:tcW w:w="1412" w:type="pct"/>
            <w:vMerge/>
            <w:shd w:val="clear" w:color="auto" w:fill="auto"/>
            <w:vAlign w:val="center"/>
          </w:tcPr>
          <w:p w:rsidR="009E4032" w:rsidRPr="00602AA3" w:rsidRDefault="009E4032" w:rsidP="002B658C">
            <w:pPr>
              <w:keepNext/>
              <w:rPr>
                <w:i/>
                <w:iCs/>
                <w:lang w:val="uk-UA"/>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9E4032" w:rsidP="00D82C01">
            <w:pPr>
              <w:keepNext/>
              <w:jc w:val="center"/>
              <w:rPr>
                <w:lang w:val="uk-UA"/>
              </w:rPr>
            </w:pPr>
            <w:r w:rsidRPr="00841A10">
              <w:rPr>
                <w:i/>
                <w:iCs/>
                <w:lang w:val="uk-UA"/>
              </w:rPr>
              <w:t xml:space="preserve">Тиждень </w:t>
            </w:r>
            <w:r w:rsidR="002A370A">
              <w:rPr>
                <w:i/>
                <w:iCs/>
                <w:lang w:val="uk-UA"/>
              </w:rPr>
              <w:t>2</w:t>
            </w:r>
            <w:r w:rsidR="00D82C01">
              <w:rPr>
                <w:i/>
                <w:iCs/>
                <w:lang w:val="uk-UA"/>
              </w:rPr>
              <w:t>4</w:t>
            </w:r>
          </w:p>
        </w:tc>
        <w:tc>
          <w:tcPr>
            <w:tcW w:w="952" w:type="pct"/>
            <w:shd w:val="clear" w:color="auto" w:fill="auto"/>
            <w:vAlign w:val="center"/>
          </w:tcPr>
          <w:p w:rsidR="009E4032" w:rsidRPr="009F6B92" w:rsidRDefault="009E4032" w:rsidP="002B658C">
            <w:pPr>
              <w:keepNext/>
              <w:jc w:val="center"/>
              <w:rPr>
                <w:lang w:val="uk-UA"/>
              </w:rPr>
            </w:pPr>
            <w:r>
              <w:rPr>
                <w:lang w:val="uk-UA"/>
              </w:rPr>
              <w:t>5</w:t>
            </w:r>
          </w:p>
        </w:tc>
      </w:tr>
      <w:tr w:rsidR="009E4032" w:rsidRPr="00602AA3" w:rsidTr="002B658C">
        <w:trPr>
          <w:trHeight w:val="375"/>
          <w:jc w:val="center"/>
        </w:trPr>
        <w:tc>
          <w:tcPr>
            <w:tcW w:w="1412" w:type="pct"/>
            <w:vMerge w:val="restart"/>
            <w:shd w:val="clear" w:color="auto" w:fill="auto"/>
          </w:tcPr>
          <w:p w:rsidR="009E4032" w:rsidRPr="00602AA3" w:rsidRDefault="009E4032" w:rsidP="00140452">
            <w:pPr>
              <w:keepNext/>
              <w:rPr>
                <w:i/>
                <w:iCs/>
                <w:lang w:val="uk-UA"/>
              </w:rPr>
            </w:pPr>
            <w:proofErr w:type="spellStart"/>
            <w:r>
              <w:rPr>
                <w:i/>
                <w:iCs/>
                <w:lang w:val="ru-RU"/>
              </w:rPr>
              <w:t>Змістовий</w:t>
            </w:r>
            <w:proofErr w:type="spellEnd"/>
            <w:r>
              <w:rPr>
                <w:i/>
                <w:iCs/>
                <w:lang w:val="ru-RU"/>
              </w:rPr>
              <w:t xml:space="preserve"> модуль 2</w:t>
            </w:r>
            <w:r>
              <w:rPr>
                <w:i/>
                <w:iCs/>
              </w:rPr>
              <w:t xml:space="preserve"> </w:t>
            </w:r>
            <w:r w:rsidR="00140452">
              <w:rPr>
                <w:i/>
                <w:iCs/>
                <w:lang w:val="uk-UA"/>
              </w:rPr>
              <w:t>(тема 2</w:t>
            </w:r>
            <w:r>
              <w:rPr>
                <w:i/>
                <w:iCs/>
                <w:lang w:val="uk-UA"/>
              </w:rPr>
              <w:t xml:space="preserve">; </w:t>
            </w:r>
            <w:r w:rsidR="00140452">
              <w:rPr>
                <w:i/>
                <w:iCs/>
                <w:lang w:val="uk-UA"/>
              </w:rPr>
              <w:t>ЛР 4-6</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D82C01">
            <w:pPr>
              <w:keepNext/>
              <w:jc w:val="center"/>
              <w:rPr>
                <w:i/>
                <w:iCs/>
                <w:lang w:val="uk-UA"/>
              </w:rPr>
            </w:pPr>
            <w:r w:rsidRPr="00841A10">
              <w:rPr>
                <w:i/>
                <w:iCs/>
                <w:lang w:val="uk-UA"/>
              </w:rPr>
              <w:t xml:space="preserve">Тиждень </w:t>
            </w:r>
            <w:r w:rsidR="002A370A">
              <w:rPr>
                <w:i/>
                <w:iCs/>
                <w:lang w:val="uk-UA"/>
              </w:rPr>
              <w:t>2</w:t>
            </w:r>
            <w:r w:rsidR="00D82C01">
              <w:rPr>
                <w:i/>
                <w:iCs/>
                <w:lang w:val="uk-UA"/>
              </w:rPr>
              <w:t>7</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602AA3" w:rsidTr="002B658C">
        <w:trPr>
          <w:trHeight w:val="283"/>
          <w:jc w:val="center"/>
        </w:trPr>
        <w:tc>
          <w:tcPr>
            <w:tcW w:w="1412" w:type="pct"/>
            <w:vMerge/>
            <w:shd w:val="clear" w:color="auto" w:fill="auto"/>
          </w:tcPr>
          <w:p w:rsidR="009E4032" w:rsidRDefault="009E4032" w:rsidP="002B658C">
            <w:pPr>
              <w:keepNext/>
              <w:rPr>
                <w:i/>
                <w:iCs/>
                <w:lang w:val="ru-RU"/>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9E4032" w:rsidP="00D82C01">
            <w:pPr>
              <w:keepNext/>
              <w:jc w:val="center"/>
              <w:rPr>
                <w:lang w:val="uk-UA"/>
              </w:rPr>
            </w:pPr>
            <w:r w:rsidRPr="00841A10">
              <w:rPr>
                <w:i/>
                <w:iCs/>
                <w:lang w:val="uk-UA"/>
              </w:rPr>
              <w:t xml:space="preserve">Тиждень </w:t>
            </w:r>
            <w:r w:rsidR="002A370A">
              <w:rPr>
                <w:i/>
                <w:iCs/>
                <w:lang w:val="uk-UA"/>
              </w:rPr>
              <w:t>2</w:t>
            </w:r>
            <w:r w:rsidR="00D82C01">
              <w:rPr>
                <w:i/>
                <w:iCs/>
                <w:lang w:val="uk-UA"/>
              </w:rPr>
              <w:t>7</w:t>
            </w:r>
          </w:p>
        </w:tc>
        <w:tc>
          <w:tcPr>
            <w:tcW w:w="952" w:type="pct"/>
            <w:shd w:val="clear" w:color="auto" w:fill="auto"/>
            <w:vAlign w:val="center"/>
          </w:tcPr>
          <w:p w:rsidR="009E4032" w:rsidRPr="009F6B92" w:rsidRDefault="009E4032" w:rsidP="002B658C">
            <w:pPr>
              <w:keepNext/>
              <w:jc w:val="center"/>
              <w:rPr>
                <w:lang w:val="uk-UA"/>
              </w:rPr>
            </w:pPr>
            <w:r>
              <w:rPr>
                <w:lang w:val="uk-UA"/>
              </w:rPr>
              <w:t>5</w:t>
            </w:r>
          </w:p>
        </w:tc>
      </w:tr>
      <w:tr w:rsidR="009E4032" w:rsidRPr="00825B40" w:rsidTr="002B658C">
        <w:trPr>
          <w:trHeight w:val="391"/>
          <w:jc w:val="center"/>
        </w:trPr>
        <w:tc>
          <w:tcPr>
            <w:tcW w:w="1412" w:type="pct"/>
            <w:vMerge w:val="restart"/>
            <w:shd w:val="clear" w:color="auto" w:fill="auto"/>
          </w:tcPr>
          <w:p w:rsidR="009E4032" w:rsidRDefault="009E4032" w:rsidP="00140452">
            <w:pPr>
              <w:keepNext/>
              <w:rPr>
                <w:i/>
                <w:iCs/>
                <w:lang w:val="ru-RU"/>
              </w:rPr>
            </w:pPr>
            <w:proofErr w:type="spellStart"/>
            <w:r>
              <w:rPr>
                <w:i/>
                <w:iCs/>
                <w:lang w:val="ru-RU"/>
              </w:rPr>
              <w:t>Змістовий</w:t>
            </w:r>
            <w:proofErr w:type="spellEnd"/>
            <w:r>
              <w:rPr>
                <w:i/>
                <w:iCs/>
                <w:lang w:val="ru-RU"/>
              </w:rPr>
              <w:t xml:space="preserve"> модуль 3</w:t>
            </w:r>
            <w:r>
              <w:rPr>
                <w:i/>
                <w:iCs/>
              </w:rPr>
              <w:t xml:space="preserve"> (</w:t>
            </w:r>
            <w:r>
              <w:rPr>
                <w:i/>
                <w:iCs/>
                <w:lang w:val="uk-UA"/>
              </w:rPr>
              <w:t>тем</w:t>
            </w:r>
            <w:r w:rsidR="00140452">
              <w:rPr>
                <w:i/>
                <w:iCs/>
                <w:lang w:val="uk-UA"/>
              </w:rPr>
              <w:t>а 3</w:t>
            </w:r>
            <w:r>
              <w:rPr>
                <w:i/>
                <w:iCs/>
                <w:lang w:val="uk-UA"/>
              </w:rPr>
              <w:t xml:space="preserve">; </w:t>
            </w:r>
            <w:r w:rsidR="00140452">
              <w:rPr>
                <w:i/>
                <w:iCs/>
                <w:lang w:val="uk-UA"/>
              </w:rPr>
              <w:t>ЛР 7-9</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D82C01">
            <w:pPr>
              <w:keepNext/>
              <w:jc w:val="center"/>
              <w:rPr>
                <w:i/>
                <w:iCs/>
                <w:lang w:val="uk-UA"/>
              </w:rPr>
            </w:pPr>
            <w:r w:rsidRPr="00841A10">
              <w:rPr>
                <w:i/>
                <w:iCs/>
                <w:lang w:val="uk-UA"/>
              </w:rPr>
              <w:t xml:space="preserve">Тиждень </w:t>
            </w:r>
            <w:r w:rsidR="008328F7">
              <w:rPr>
                <w:i/>
                <w:iCs/>
                <w:lang w:val="uk-UA"/>
              </w:rPr>
              <w:t>2</w:t>
            </w:r>
            <w:r w:rsidR="00D82C01">
              <w:rPr>
                <w:i/>
                <w:iCs/>
                <w:lang w:val="uk-UA"/>
              </w:rPr>
              <w:t>9</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825B40" w:rsidTr="002B658C">
        <w:trPr>
          <w:jc w:val="center"/>
        </w:trPr>
        <w:tc>
          <w:tcPr>
            <w:tcW w:w="1412" w:type="pct"/>
            <w:vMerge/>
            <w:shd w:val="clear" w:color="auto" w:fill="auto"/>
          </w:tcPr>
          <w:p w:rsidR="009E4032" w:rsidRPr="00825B40" w:rsidRDefault="009E4032" w:rsidP="002B658C">
            <w:pPr>
              <w:keepNext/>
              <w:jc w:val="both"/>
              <w:rPr>
                <w:b/>
                <w:bCs/>
                <w:lang w:val="ru-RU"/>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9E4032" w:rsidP="00D82C01">
            <w:pPr>
              <w:keepNext/>
              <w:jc w:val="center"/>
              <w:rPr>
                <w:lang w:val="uk-UA"/>
              </w:rPr>
            </w:pPr>
            <w:r w:rsidRPr="00841A10">
              <w:rPr>
                <w:i/>
                <w:iCs/>
                <w:lang w:val="uk-UA"/>
              </w:rPr>
              <w:t xml:space="preserve">Тиждень </w:t>
            </w:r>
            <w:r w:rsidR="008328F7">
              <w:rPr>
                <w:i/>
                <w:iCs/>
                <w:lang w:val="uk-UA"/>
              </w:rPr>
              <w:t>2</w:t>
            </w:r>
            <w:r w:rsidR="00D82C01">
              <w:rPr>
                <w:i/>
                <w:iCs/>
                <w:lang w:val="uk-UA"/>
              </w:rPr>
              <w:t>9</w:t>
            </w:r>
          </w:p>
        </w:tc>
        <w:tc>
          <w:tcPr>
            <w:tcW w:w="952" w:type="pct"/>
            <w:shd w:val="clear" w:color="auto" w:fill="auto"/>
            <w:vAlign w:val="center"/>
          </w:tcPr>
          <w:p w:rsidR="009E4032" w:rsidRPr="009F6B92" w:rsidRDefault="009E4032" w:rsidP="002B658C">
            <w:pPr>
              <w:keepNext/>
              <w:jc w:val="center"/>
              <w:rPr>
                <w:lang w:val="uk-UA"/>
              </w:rPr>
            </w:pPr>
            <w:r>
              <w:rPr>
                <w:lang w:val="uk-UA"/>
              </w:rPr>
              <w:t>5</w:t>
            </w:r>
          </w:p>
        </w:tc>
      </w:tr>
      <w:tr w:rsidR="009E4032" w:rsidRPr="00825B40" w:rsidTr="002B658C">
        <w:trPr>
          <w:jc w:val="center"/>
        </w:trPr>
        <w:tc>
          <w:tcPr>
            <w:tcW w:w="1412" w:type="pct"/>
            <w:vMerge w:val="restart"/>
            <w:shd w:val="clear" w:color="auto" w:fill="auto"/>
          </w:tcPr>
          <w:p w:rsidR="009E4032" w:rsidRDefault="009E4032" w:rsidP="00140452">
            <w:pPr>
              <w:keepNext/>
              <w:rPr>
                <w:i/>
                <w:iCs/>
                <w:lang w:val="ru-RU"/>
              </w:rPr>
            </w:pPr>
            <w:proofErr w:type="spellStart"/>
            <w:r>
              <w:rPr>
                <w:i/>
                <w:iCs/>
                <w:lang w:val="ru-RU"/>
              </w:rPr>
              <w:t>Змістовий</w:t>
            </w:r>
            <w:proofErr w:type="spellEnd"/>
            <w:r>
              <w:rPr>
                <w:i/>
                <w:iCs/>
                <w:lang w:val="ru-RU"/>
              </w:rPr>
              <w:t xml:space="preserve"> модуль 4</w:t>
            </w:r>
            <w:r>
              <w:rPr>
                <w:i/>
                <w:iCs/>
              </w:rPr>
              <w:t xml:space="preserve"> (</w:t>
            </w:r>
            <w:r>
              <w:rPr>
                <w:i/>
                <w:iCs/>
                <w:lang w:val="uk-UA"/>
              </w:rPr>
              <w:t>тем</w:t>
            </w:r>
            <w:r w:rsidR="00140452">
              <w:rPr>
                <w:i/>
                <w:iCs/>
                <w:lang w:val="uk-UA"/>
              </w:rPr>
              <w:t>а 4</w:t>
            </w:r>
            <w:r>
              <w:rPr>
                <w:i/>
                <w:iCs/>
                <w:lang w:val="uk-UA"/>
              </w:rPr>
              <w:t xml:space="preserve">; </w:t>
            </w:r>
            <w:r w:rsidR="00140452">
              <w:rPr>
                <w:i/>
                <w:iCs/>
                <w:lang w:val="uk-UA"/>
              </w:rPr>
              <w:t xml:space="preserve">ЛР </w:t>
            </w:r>
            <w:r w:rsidR="00BA5821">
              <w:rPr>
                <w:i/>
                <w:iCs/>
                <w:lang w:val="uk-UA"/>
              </w:rPr>
              <w:t>10-12</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69685E">
            <w:pPr>
              <w:keepNext/>
              <w:jc w:val="center"/>
              <w:rPr>
                <w:i/>
                <w:iCs/>
                <w:lang w:val="uk-UA"/>
              </w:rPr>
            </w:pPr>
            <w:r w:rsidRPr="00841A10">
              <w:rPr>
                <w:i/>
                <w:iCs/>
                <w:lang w:val="uk-UA"/>
              </w:rPr>
              <w:t xml:space="preserve">Тиждень </w:t>
            </w:r>
            <w:r w:rsidR="00140452">
              <w:rPr>
                <w:i/>
                <w:iCs/>
                <w:lang w:val="uk-UA"/>
              </w:rPr>
              <w:t>3</w:t>
            </w:r>
            <w:r w:rsidR="0069685E">
              <w:rPr>
                <w:i/>
                <w:iCs/>
                <w:lang w:val="uk-UA"/>
              </w:rPr>
              <w:t>2</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825B40" w:rsidTr="002B658C">
        <w:trPr>
          <w:jc w:val="center"/>
        </w:trPr>
        <w:tc>
          <w:tcPr>
            <w:tcW w:w="1412" w:type="pct"/>
            <w:vMerge/>
            <w:shd w:val="clear" w:color="auto" w:fill="auto"/>
          </w:tcPr>
          <w:p w:rsidR="009E4032" w:rsidRPr="00825B40" w:rsidRDefault="009E4032" w:rsidP="002B658C">
            <w:pPr>
              <w:keepNext/>
              <w:jc w:val="both"/>
              <w:rPr>
                <w:b/>
                <w:bCs/>
                <w:lang w:val="ru-RU"/>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8328F7" w:rsidP="0069685E">
            <w:pPr>
              <w:keepNext/>
              <w:jc w:val="center"/>
              <w:rPr>
                <w:lang w:val="uk-UA"/>
              </w:rPr>
            </w:pPr>
            <w:r>
              <w:rPr>
                <w:i/>
                <w:iCs/>
                <w:lang w:val="uk-UA"/>
              </w:rPr>
              <w:t xml:space="preserve">Тиждень </w:t>
            </w:r>
            <w:r w:rsidR="00140452">
              <w:rPr>
                <w:i/>
                <w:iCs/>
                <w:lang w:val="uk-UA"/>
              </w:rPr>
              <w:t>3</w:t>
            </w:r>
            <w:r w:rsidR="0069685E">
              <w:rPr>
                <w:i/>
                <w:iCs/>
                <w:lang w:val="uk-UA"/>
              </w:rPr>
              <w:t>2</w:t>
            </w:r>
          </w:p>
        </w:tc>
        <w:tc>
          <w:tcPr>
            <w:tcW w:w="952" w:type="pct"/>
            <w:shd w:val="clear" w:color="auto" w:fill="auto"/>
            <w:vAlign w:val="center"/>
          </w:tcPr>
          <w:p w:rsidR="009E4032" w:rsidRPr="009F6B92" w:rsidRDefault="009E4032" w:rsidP="002B658C">
            <w:pPr>
              <w:keepNext/>
              <w:jc w:val="center"/>
              <w:rPr>
                <w:lang w:val="uk-UA"/>
              </w:rPr>
            </w:pPr>
            <w:r>
              <w:rPr>
                <w:lang w:val="uk-UA"/>
              </w:rPr>
              <w:t>5</w:t>
            </w:r>
          </w:p>
        </w:tc>
      </w:tr>
      <w:tr w:rsidR="009E4032" w:rsidRPr="00825B40" w:rsidTr="002B658C">
        <w:trPr>
          <w:jc w:val="center"/>
        </w:trPr>
        <w:tc>
          <w:tcPr>
            <w:tcW w:w="1412" w:type="pct"/>
            <w:vMerge w:val="restart"/>
            <w:shd w:val="clear" w:color="auto" w:fill="auto"/>
          </w:tcPr>
          <w:p w:rsidR="009E4032" w:rsidRDefault="009E4032" w:rsidP="00BA5821">
            <w:pPr>
              <w:keepNext/>
              <w:rPr>
                <w:i/>
                <w:iCs/>
                <w:lang w:val="ru-RU"/>
              </w:rPr>
            </w:pPr>
            <w:proofErr w:type="spellStart"/>
            <w:r>
              <w:rPr>
                <w:i/>
                <w:iCs/>
                <w:lang w:val="ru-RU"/>
              </w:rPr>
              <w:t>Змістовий</w:t>
            </w:r>
            <w:proofErr w:type="spellEnd"/>
            <w:r>
              <w:rPr>
                <w:i/>
                <w:iCs/>
                <w:lang w:val="ru-RU"/>
              </w:rPr>
              <w:t xml:space="preserve"> модуль 5</w:t>
            </w:r>
            <w:r>
              <w:rPr>
                <w:i/>
                <w:iCs/>
              </w:rPr>
              <w:t xml:space="preserve"> (</w:t>
            </w:r>
            <w:r>
              <w:rPr>
                <w:i/>
                <w:iCs/>
                <w:lang w:val="uk-UA"/>
              </w:rPr>
              <w:t>тем</w:t>
            </w:r>
            <w:r w:rsidR="00BA5821">
              <w:rPr>
                <w:i/>
                <w:iCs/>
                <w:lang w:val="uk-UA"/>
              </w:rPr>
              <w:t>а 5</w:t>
            </w:r>
            <w:r>
              <w:rPr>
                <w:i/>
                <w:iCs/>
                <w:lang w:val="uk-UA"/>
              </w:rPr>
              <w:t xml:space="preserve">; </w:t>
            </w:r>
            <w:r w:rsidR="00BA5821">
              <w:rPr>
                <w:i/>
                <w:iCs/>
                <w:lang w:val="uk-UA"/>
              </w:rPr>
              <w:t>ЛР 13-14</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140452">
            <w:pPr>
              <w:keepNext/>
              <w:jc w:val="center"/>
              <w:rPr>
                <w:i/>
                <w:iCs/>
                <w:lang w:val="uk-UA"/>
              </w:rPr>
            </w:pPr>
            <w:r w:rsidRPr="00841A10">
              <w:rPr>
                <w:i/>
                <w:iCs/>
                <w:lang w:val="uk-UA"/>
              </w:rPr>
              <w:t xml:space="preserve">Тиждень </w:t>
            </w:r>
            <w:r w:rsidR="008328F7">
              <w:rPr>
                <w:i/>
                <w:iCs/>
                <w:lang w:val="uk-UA"/>
              </w:rPr>
              <w:t>3</w:t>
            </w:r>
            <w:r w:rsidR="00140452">
              <w:rPr>
                <w:i/>
                <w:iCs/>
                <w:lang w:val="uk-UA"/>
              </w:rPr>
              <w:t>4</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825B40" w:rsidTr="002B658C">
        <w:trPr>
          <w:jc w:val="center"/>
        </w:trPr>
        <w:tc>
          <w:tcPr>
            <w:tcW w:w="1412" w:type="pct"/>
            <w:vMerge/>
            <w:shd w:val="clear" w:color="auto" w:fill="auto"/>
          </w:tcPr>
          <w:p w:rsidR="009E4032" w:rsidRPr="00825B40" w:rsidRDefault="009E4032" w:rsidP="002B658C">
            <w:pPr>
              <w:keepNext/>
              <w:jc w:val="both"/>
              <w:rPr>
                <w:b/>
                <w:bCs/>
                <w:lang w:val="ru-RU"/>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8328F7" w:rsidP="00140452">
            <w:pPr>
              <w:keepNext/>
              <w:jc w:val="center"/>
              <w:rPr>
                <w:i/>
                <w:iCs/>
                <w:lang w:val="uk-UA"/>
              </w:rPr>
            </w:pPr>
            <w:r>
              <w:rPr>
                <w:i/>
                <w:iCs/>
                <w:lang w:val="uk-UA"/>
              </w:rPr>
              <w:t>Тиждень 3</w:t>
            </w:r>
            <w:r w:rsidR="00140452">
              <w:rPr>
                <w:i/>
                <w:iCs/>
                <w:lang w:val="uk-UA"/>
              </w:rPr>
              <w:t>4</w:t>
            </w:r>
          </w:p>
        </w:tc>
        <w:tc>
          <w:tcPr>
            <w:tcW w:w="952" w:type="pct"/>
            <w:shd w:val="clear" w:color="auto" w:fill="auto"/>
            <w:vAlign w:val="center"/>
          </w:tcPr>
          <w:p w:rsidR="009E4032" w:rsidRDefault="009E4032" w:rsidP="002B658C">
            <w:pPr>
              <w:keepNext/>
              <w:jc w:val="center"/>
              <w:rPr>
                <w:lang w:val="uk-UA"/>
              </w:rPr>
            </w:pPr>
            <w:r>
              <w:rPr>
                <w:lang w:val="uk-UA"/>
              </w:rPr>
              <w:t>5</w:t>
            </w:r>
          </w:p>
        </w:tc>
      </w:tr>
      <w:tr w:rsidR="009E4032" w:rsidRPr="00825B40" w:rsidTr="002B658C">
        <w:trPr>
          <w:jc w:val="center"/>
        </w:trPr>
        <w:tc>
          <w:tcPr>
            <w:tcW w:w="1412" w:type="pct"/>
            <w:vMerge w:val="restart"/>
            <w:shd w:val="clear" w:color="auto" w:fill="auto"/>
          </w:tcPr>
          <w:p w:rsidR="009E4032" w:rsidRDefault="009E4032" w:rsidP="00BA5821">
            <w:pPr>
              <w:keepNext/>
              <w:rPr>
                <w:i/>
                <w:iCs/>
                <w:lang w:val="ru-RU"/>
              </w:rPr>
            </w:pPr>
            <w:proofErr w:type="spellStart"/>
            <w:r>
              <w:rPr>
                <w:i/>
                <w:iCs/>
                <w:lang w:val="ru-RU"/>
              </w:rPr>
              <w:t>Змістовий</w:t>
            </w:r>
            <w:proofErr w:type="spellEnd"/>
            <w:r>
              <w:rPr>
                <w:i/>
                <w:iCs/>
                <w:lang w:val="ru-RU"/>
              </w:rPr>
              <w:t xml:space="preserve"> модуль 6</w:t>
            </w:r>
            <w:r>
              <w:rPr>
                <w:i/>
                <w:iCs/>
              </w:rPr>
              <w:t xml:space="preserve"> (</w:t>
            </w:r>
            <w:r w:rsidR="00BA5821">
              <w:rPr>
                <w:i/>
                <w:iCs/>
                <w:lang w:val="uk-UA"/>
              </w:rPr>
              <w:t>тема 6</w:t>
            </w:r>
            <w:r>
              <w:rPr>
                <w:i/>
                <w:iCs/>
                <w:lang w:val="uk-UA"/>
              </w:rPr>
              <w:t xml:space="preserve">; </w:t>
            </w:r>
            <w:r w:rsidR="00BA5821">
              <w:rPr>
                <w:i/>
                <w:iCs/>
                <w:lang w:val="uk-UA"/>
              </w:rPr>
              <w:t>ЛР 15-16</w:t>
            </w:r>
            <w:r>
              <w:rPr>
                <w:i/>
                <w:iCs/>
              </w:rPr>
              <w:t>)</w:t>
            </w:r>
          </w:p>
        </w:tc>
        <w:tc>
          <w:tcPr>
            <w:tcW w:w="1636" w:type="pct"/>
            <w:shd w:val="clear" w:color="auto" w:fill="auto"/>
            <w:vAlign w:val="center"/>
          </w:tcPr>
          <w:p w:rsidR="009E4032" w:rsidRDefault="009E4032" w:rsidP="002B658C">
            <w:pPr>
              <w:keepNext/>
              <w:rPr>
                <w:i/>
                <w:iCs/>
                <w:lang w:val="uk-UA"/>
              </w:rPr>
            </w:pPr>
            <w:r>
              <w:rPr>
                <w:i/>
                <w:iCs/>
                <w:lang w:val="uk-UA"/>
              </w:rPr>
              <w:t>Теоретичні питання тесту</w:t>
            </w:r>
          </w:p>
        </w:tc>
        <w:tc>
          <w:tcPr>
            <w:tcW w:w="1000" w:type="pct"/>
            <w:shd w:val="clear" w:color="auto" w:fill="auto"/>
            <w:vAlign w:val="center"/>
          </w:tcPr>
          <w:p w:rsidR="009E4032" w:rsidRPr="00841A10" w:rsidRDefault="009E4032" w:rsidP="00140452">
            <w:pPr>
              <w:keepNext/>
              <w:jc w:val="center"/>
              <w:rPr>
                <w:i/>
                <w:iCs/>
                <w:lang w:val="uk-UA"/>
              </w:rPr>
            </w:pPr>
            <w:r w:rsidRPr="00841A10">
              <w:rPr>
                <w:i/>
                <w:iCs/>
                <w:lang w:val="uk-UA"/>
              </w:rPr>
              <w:t xml:space="preserve">Тиждень </w:t>
            </w:r>
            <w:r w:rsidR="008328F7">
              <w:rPr>
                <w:i/>
                <w:iCs/>
                <w:lang w:val="uk-UA"/>
              </w:rPr>
              <w:t>3</w:t>
            </w:r>
            <w:r w:rsidR="0069685E">
              <w:rPr>
                <w:i/>
                <w:iCs/>
                <w:lang w:val="uk-UA"/>
              </w:rPr>
              <w:t>6</w:t>
            </w:r>
          </w:p>
        </w:tc>
        <w:tc>
          <w:tcPr>
            <w:tcW w:w="952" w:type="pct"/>
            <w:shd w:val="clear" w:color="auto" w:fill="auto"/>
            <w:vAlign w:val="center"/>
          </w:tcPr>
          <w:p w:rsidR="009E4032" w:rsidRPr="00C37BB6" w:rsidRDefault="009E4032" w:rsidP="002B658C">
            <w:pPr>
              <w:keepNext/>
              <w:jc w:val="center"/>
              <w:rPr>
                <w:bCs/>
                <w:lang w:val="uk-UA"/>
              </w:rPr>
            </w:pPr>
            <w:r>
              <w:rPr>
                <w:bCs/>
                <w:lang w:val="uk-UA"/>
              </w:rPr>
              <w:t>5</w:t>
            </w:r>
          </w:p>
        </w:tc>
      </w:tr>
      <w:tr w:rsidR="009E4032" w:rsidRPr="00825B40" w:rsidTr="002B658C">
        <w:trPr>
          <w:jc w:val="center"/>
        </w:trPr>
        <w:tc>
          <w:tcPr>
            <w:tcW w:w="1412" w:type="pct"/>
            <w:vMerge/>
            <w:shd w:val="clear" w:color="auto" w:fill="auto"/>
          </w:tcPr>
          <w:p w:rsidR="009E4032" w:rsidRPr="00825B40" w:rsidRDefault="009E4032" w:rsidP="002B658C">
            <w:pPr>
              <w:keepNext/>
              <w:jc w:val="both"/>
              <w:rPr>
                <w:b/>
                <w:bCs/>
                <w:lang w:val="ru-RU"/>
              </w:rPr>
            </w:pPr>
          </w:p>
        </w:tc>
        <w:tc>
          <w:tcPr>
            <w:tcW w:w="1636" w:type="pct"/>
            <w:shd w:val="clear" w:color="auto" w:fill="auto"/>
            <w:vAlign w:val="center"/>
          </w:tcPr>
          <w:p w:rsidR="009E4032" w:rsidRPr="00602AA3" w:rsidRDefault="00BA5821" w:rsidP="002B658C">
            <w:pPr>
              <w:keepNext/>
              <w:rPr>
                <w:i/>
                <w:iCs/>
                <w:lang w:val="uk-UA"/>
              </w:rPr>
            </w:pPr>
            <w:r>
              <w:rPr>
                <w:i/>
                <w:iCs/>
                <w:lang w:val="uk-UA"/>
              </w:rPr>
              <w:t>Звіт</w:t>
            </w:r>
          </w:p>
        </w:tc>
        <w:tc>
          <w:tcPr>
            <w:tcW w:w="1000" w:type="pct"/>
            <w:shd w:val="clear" w:color="auto" w:fill="auto"/>
            <w:vAlign w:val="center"/>
          </w:tcPr>
          <w:p w:rsidR="009E4032" w:rsidRPr="00841A10" w:rsidRDefault="008328F7" w:rsidP="00140452">
            <w:pPr>
              <w:keepNext/>
              <w:jc w:val="center"/>
              <w:rPr>
                <w:i/>
                <w:iCs/>
                <w:lang w:val="uk-UA"/>
              </w:rPr>
            </w:pPr>
            <w:r>
              <w:rPr>
                <w:i/>
                <w:iCs/>
                <w:lang w:val="uk-UA"/>
              </w:rPr>
              <w:t>Тиждень 3</w:t>
            </w:r>
            <w:r w:rsidR="0069685E">
              <w:rPr>
                <w:i/>
                <w:iCs/>
                <w:lang w:val="uk-UA"/>
              </w:rPr>
              <w:t>6</w:t>
            </w:r>
          </w:p>
        </w:tc>
        <w:tc>
          <w:tcPr>
            <w:tcW w:w="952" w:type="pct"/>
            <w:shd w:val="clear" w:color="auto" w:fill="auto"/>
            <w:vAlign w:val="center"/>
          </w:tcPr>
          <w:p w:rsidR="009E4032" w:rsidRDefault="009E4032" w:rsidP="002B658C">
            <w:pPr>
              <w:keepNext/>
              <w:jc w:val="center"/>
              <w:rPr>
                <w:lang w:val="uk-UA"/>
              </w:rPr>
            </w:pPr>
            <w:r>
              <w:rPr>
                <w:lang w:val="uk-UA"/>
              </w:rPr>
              <w:t>5</w:t>
            </w:r>
          </w:p>
        </w:tc>
      </w:tr>
      <w:tr w:rsidR="009E4032" w:rsidRPr="00EF5BEC" w:rsidTr="002B658C">
        <w:trPr>
          <w:jc w:val="center"/>
        </w:trPr>
        <w:tc>
          <w:tcPr>
            <w:tcW w:w="5000" w:type="pct"/>
            <w:gridSpan w:val="4"/>
            <w:shd w:val="clear" w:color="auto" w:fill="auto"/>
          </w:tcPr>
          <w:p w:rsidR="009E4032" w:rsidRPr="00602AA3" w:rsidRDefault="009E4032" w:rsidP="002B658C">
            <w:pPr>
              <w:keepNext/>
              <w:jc w:val="both"/>
              <w:rPr>
                <w:lang w:val="uk-UA"/>
              </w:rPr>
            </w:pPr>
            <w:r w:rsidRPr="00602AA3">
              <w:rPr>
                <w:b/>
                <w:bCs/>
                <w:lang w:val="uk-UA"/>
              </w:rPr>
              <w:t>Підсумковий контроль</w:t>
            </w:r>
            <w:r w:rsidRPr="00602AA3">
              <w:rPr>
                <w:b/>
                <w:bCs/>
              </w:rPr>
              <w:t xml:space="preserve"> (max 40%)</w:t>
            </w:r>
          </w:p>
        </w:tc>
      </w:tr>
      <w:tr w:rsidR="009E4032" w:rsidRPr="00EF5BEC" w:rsidTr="002B658C">
        <w:trPr>
          <w:jc w:val="center"/>
        </w:trPr>
        <w:tc>
          <w:tcPr>
            <w:tcW w:w="3048" w:type="pct"/>
            <w:gridSpan w:val="2"/>
            <w:shd w:val="clear" w:color="auto" w:fill="auto"/>
          </w:tcPr>
          <w:p w:rsidR="009E4032" w:rsidRDefault="009E4032" w:rsidP="002B658C">
            <w:pPr>
              <w:keepNext/>
              <w:jc w:val="both"/>
              <w:rPr>
                <w:i/>
                <w:iCs/>
                <w:lang w:val="uk-UA"/>
              </w:rPr>
            </w:pPr>
            <w:r>
              <w:rPr>
                <w:i/>
                <w:iCs/>
                <w:lang w:val="uk-UA"/>
              </w:rPr>
              <w:t>Усна відповідь на підсумкове питання</w:t>
            </w:r>
          </w:p>
        </w:tc>
        <w:tc>
          <w:tcPr>
            <w:tcW w:w="1000" w:type="pct"/>
            <w:shd w:val="clear" w:color="auto" w:fill="auto"/>
          </w:tcPr>
          <w:p w:rsidR="009E4032" w:rsidRDefault="008328F7" w:rsidP="0069685E">
            <w:pPr>
              <w:keepNext/>
              <w:jc w:val="center"/>
              <w:rPr>
                <w:lang w:val="uk-UA"/>
              </w:rPr>
            </w:pPr>
            <w:r>
              <w:rPr>
                <w:i/>
                <w:iCs/>
                <w:lang w:val="uk-UA"/>
              </w:rPr>
              <w:t>Тиждень 3</w:t>
            </w:r>
            <w:r w:rsidR="0069685E">
              <w:rPr>
                <w:i/>
                <w:iCs/>
                <w:lang w:val="uk-UA"/>
              </w:rPr>
              <w:t>7</w:t>
            </w:r>
          </w:p>
        </w:tc>
        <w:tc>
          <w:tcPr>
            <w:tcW w:w="952" w:type="pct"/>
            <w:shd w:val="clear" w:color="auto" w:fill="auto"/>
            <w:vAlign w:val="center"/>
          </w:tcPr>
          <w:p w:rsidR="009E4032" w:rsidRPr="00C37BB6" w:rsidRDefault="009E4032" w:rsidP="002B658C">
            <w:pPr>
              <w:keepNext/>
              <w:jc w:val="center"/>
              <w:rPr>
                <w:bCs/>
                <w:lang w:val="uk-UA"/>
              </w:rPr>
            </w:pPr>
            <w:r w:rsidRPr="00C37BB6">
              <w:rPr>
                <w:bCs/>
                <w:lang w:val="uk-UA"/>
              </w:rPr>
              <w:t>10</w:t>
            </w:r>
          </w:p>
        </w:tc>
      </w:tr>
      <w:tr w:rsidR="009E4032" w:rsidRPr="00EF5BEC" w:rsidTr="002B658C">
        <w:trPr>
          <w:jc w:val="center"/>
        </w:trPr>
        <w:tc>
          <w:tcPr>
            <w:tcW w:w="3048" w:type="pct"/>
            <w:gridSpan w:val="2"/>
            <w:shd w:val="clear" w:color="auto" w:fill="auto"/>
          </w:tcPr>
          <w:p w:rsidR="009E4032" w:rsidRDefault="009E4032" w:rsidP="002B658C">
            <w:pPr>
              <w:jc w:val="both"/>
              <w:rPr>
                <w:b/>
                <w:lang w:val="uk-UA"/>
              </w:rPr>
            </w:pPr>
            <w:r>
              <w:rPr>
                <w:i/>
                <w:iCs/>
                <w:lang w:val="uk-UA"/>
              </w:rPr>
              <w:t xml:space="preserve">Підсумкове тестування </w:t>
            </w:r>
          </w:p>
        </w:tc>
        <w:tc>
          <w:tcPr>
            <w:tcW w:w="1000" w:type="pct"/>
            <w:shd w:val="clear" w:color="auto" w:fill="auto"/>
          </w:tcPr>
          <w:p w:rsidR="009E4032" w:rsidRDefault="009E4032" w:rsidP="009C5CF5">
            <w:pPr>
              <w:jc w:val="center"/>
              <w:rPr>
                <w:b/>
                <w:lang w:val="uk-UA"/>
              </w:rPr>
            </w:pPr>
            <w:r>
              <w:rPr>
                <w:i/>
                <w:iCs/>
                <w:lang w:val="uk-UA"/>
              </w:rPr>
              <w:t xml:space="preserve">Тиждень </w:t>
            </w:r>
            <w:r w:rsidR="00EE5814">
              <w:rPr>
                <w:i/>
                <w:iCs/>
                <w:lang w:val="uk-UA"/>
              </w:rPr>
              <w:t>3</w:t>
            </w:r>
            <w:r w:rsidR="0069685E">
              <w:rPr>
                <w:i/>
                <w:iCs/>
                <w:lang w:val="uk-UA"/>
              </w:rPr>
              <w:t>7</w:t>
            </w:r>
          </w:p>
        </w:tc>
        <w:tc>
          <w:tcPr>
            <w:tcW w:w="952" w:type="pct"/>
            <w:shd w:val="clear" w:color="auto" w:fill="auto"/>
            <w:vAlign w:val="center"/>
          </w:tcPr>
          <w:p w:rsidR="009E4032" w:rsidRPr="00C37BB6" w:rsidRDefault="009E4032" w:rsidP="002B658C">
            <w:pPr>
              <w:jc w:val="center"/>
              <w:rPr>
                <w:lang w:val="uk-UA"/>
              </w:rPr>
            </w:pPr>
            <w:r w:rsidRPr="00C37BB6">
              <w:rPr>
                <w:lang w:val="uk-UA"/>
              </w:rPr>
              <w:t>30</w:t>
            </w:r>
          </w:p>
        </w:tc>
      </w:tr>
      <w:tr w:rsidR="0069685E" w:rsidRPr="00EF5BEC" w:rsidTr="0069685E">
        <w:trPr>
          <w:jc w:val="center"/>
        </w:trPr>
        <w:tc>
          <w:tcPr>
            <w:tcW w:w="4048" w:type="pct"/>
            <w:gridSpan w:val="3"/>
            <w:shd w:val="clear" w:color="auto" w:fill="auto"/>
          </w:tcPr>
          <w:p w:rsidR="0069685E" w:rsidRPr="00602AA3" w:rsidRDefault="0069685E" w:rsidP="002B658C">
            <w:pPr>
              <w:jc w:val="both"/>
              <w:rPr>
                <w:b/>
                <w:lang w:val="uk-UA"/>
              </w:rPr>
            </w:pPr>
            <w:r w:rsidRPr="00602AA3">
              <w:rPr>
                <w:b/>
                <w:lang w:val="uk-UA"/>
              </w:rPr>
              <w:t xml:space="preserve">Разом </w:t>
            </w:r>
          </w:p>
        </w:tc>
        <w:tc>
          <w:tcPr>
            <w:tcW w:w="952" w:type="pct"/>
            <w:shd w:val="clear" w:color="auto" w:fill="auto"/>
          </w:tcPr>
          <w:p w:rsidR="0069685E" w:rsidRPr="009D6F84" w:rsidRDefault="0069685E" w:rsidP="002B658C">
            <w:pPr>
              <w:jc w:val="center"/>
              <w:rPr>
                <w:b/>
              </w:rPr>
            </w:pPr>
            <w:r>
              <w:rPr>
                <w:b/>
                <w:lang w:val="uk-UA"/>
              </w:rPr>
              <w:t>100</w:t>
            </w:r>
          </w:p>
        </w:tc>
      </w:tr>
    </w:tbl>
    <w:p w:rsidR="009E4032" w:rsidRDefault="009E4032" w:rsidP="009E4032">
      <w:pPr>
        <w:rPr>
          <w:b/>
          <w:bCs/>
          <w:color w:val="000000"/>
          <w:lang w:val="uk-UA"/>
        </w:rPr>
      </w:pPr>
    </w:p>
    <w:p w:rsidR="009E4032" w:rsidRPr="009E4032" w:rsidRDefault="00ED6A21" w:rsidP="009E4032">
      <w:pPr>
        <w:spacing w:after="120"/>
        <w:jc w:val="center"/>
        <w:rPr>
          <w:b/>
          <w:bCs/>
          <w:sz w:val="28"/>
          <w:szCs w:val="28"/>
          <w:lang w:val="uk-UA"/>
        </w:rPr>
      </w:pPr>
      <w:r>
        <w:rPr>
          <w:b/>
          <w:bCs/>
          <w:sz w:val="28"/>
          <w:szCs w:val="28"/>
          <w:lang w:val="uk-UA"/>
        </w:rPr>
        <w:br w:type="page"/>
      </w:r>
      <w:r w:rsidR="009E4032" w:rsidRPr="009E4032">
        <w:rPr>
          <w:b/>
          <w:bCs/>
          <w:sz w:val="28"/>
          <w:szCs w:val="28"/>
          <w:lang w:val="uk-UA"/>
        </w:rPr>
        <w:lastRenderedPageBreak/>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2448"/>
      </w:tblGrid>
      <w:tr w:rsidR="009E4032" w:rsidRPr="00EF5BEC" w:rsidTr="002B658C">
        <w:trPr>
          <w:cantSplit/>
          <w:trHeight w:val="205"/>
          <w:jc w:val="center"/>
        </w:trPr>
        <w:tc>
          <w:tcPr>
            <w:tcW w:w="1500" w:type="dxa"/>
            <w:vMerge w:val="restart"/>
            <w:vAlign w:val="center"/>
          </w:tcPr>
          <w:p w:rsidR="009E4032" w:rsidRPr="00F25102" w:rsidRDefault="009E4032" w:rsidP="002B658C">
            <w:pPr>
              <w:pStyle w:val="2"/>
              <w:spacing w:before="0"/>
              <w:jc w:val="center"/>
              <w:rPr>
                <w:rFonts w:ascii="Times New Roman" w:hAnsi="Times New Roman" w:cs="Calibri"/>
                <w:b/>
                <w:color w:val="auto"/>
                <w:sz w:val="24"/>
                <w:szCs w:val="24"/>
                <w:lang w:val="uk-UA"/>
              </w:rPr>
            </w:pPr>
            <w:r w:rsidRPr="00F25102">
              <w:rPr>
                <w:rFonts w:ascii="Times New Roman" w:hAnsi="Times New Roman" w:cs="Calibri"/>
                <w:b/>
                <w:caps/>
                <w:color w:val="auto"/>
                <w:sz w:val="24"/>
                <w:szCs w:val="24"/>
                <w:lang w:val="uk-UA"/>
              </w:rPr>
              <w:t>З</w:t>
            </w:r>
            <w:r w:rsidRPr="00F25102">
              <w:rPr>
                <w:rFonts w:ascii="Times New Roman" w:hAnsi="Times New Roman" w:cs="Calibri"/>
                <w:b/>
                <w:color w:val="auto"/>
                <w:sz w:val="24"/>
                <w:szCs w:val="24"/>
                <w:lang w:val="uk-UA"/>
              </w:rPr>
              <w:t>а шкалою</w:t>
            </w:r>
          </w:p>
          <w:p w:rsidR="009E4032" w:rsidRPr="00F25102" w:rsidRDefault="009E4032" w:rsidP="002B658C">
            <w:pPr>
              <w:pStyle w:val="6"/>
              <w:spacing w:before="0"/>
              <w:jc w:val="center"/>
              <w:rPr>
                <w:rFonts w:ascii="Times New Roman" w:hAnsi="Times New Roman" w:cs="Calibri"/>
                <w:b/>
                <w:color w:val="auto"/>
                <w:lang w:val="uk-UA"/>
              </w:rPr>
            </w:pPr>
            <w:r w:rsidRPr="00F25102">
              <w:rPr>
                <w:rFonts w:ascii="Times New Roman" w:hAnsi="Times New Roman" w:cs="Calibri"/>
                <w:b/>
                <w:color w:val="auto"/>
                <w:lang w:val="uk-UA"/>
              </w:rPr>
              <w:t>ECTS</w:t>
            </w:r>
          </w:p>
        </w:tc>
        <w:tc>
          <w:tcPr>
            <w:tcW w:w="4253" w:type="dxa"/>
            <w:vMerge w:val="restart"/>
            <w:vAlign w:val="center"/>
          </w:tcPr>
          <w:p w:rsidR="009E4032" w:rsidRPr="00F25102" w:rsidRDefault="009E4032" w:rsidP="002B658C">
            <w:pPr>
              <w:pStyle w:val="5"/>
              <w:spacing w:before="0"/>
              <w:ind w:right="-108"/>
              <w:jc w:val="center"/>
              <w:rPr>
                <w:rFonts w:ascii="Times New Roman" w:hAnsi="Times New Roman" w:cs="Calibri"/>
                <w:b/>
                <w:color w:val="auto"/>
                <w:lang w:val="uk-UA"/>
              </w:rPr>
            </w:pPr>
            <w:r w:rsidRPr="00F25102">
              <w:rPr>
                <w:rFonts w:ascii="Times New Roman" w:hAnsi="Times New Roman" w:cs="Calibri"/>
                <w:b/>
                <w:color w:val="auto"/>
                <w:lang w:val="uk-UA"/>
              </w:rPr>
              <w:t>За шкалою університету</w:t>
            </w:r>
          </w:p>
        </w:tc>
        <w:tc>
          <w:tcPr>
            <w:tcW w:w="4574" w:type="dxa"/>
            <w:gridSpan w:val="2"/>
            <w:vAlign w:val="center"/>
          </w:tcPr>
          <w:p w:rsidR="009E4032" w:rsidRPr="00F25102" w:rsidRDefault="009E4032" w:rsidP="002B658C">
            <w:pPr>
              <w:pStyle w:val="3"/>
              <w:tabs>
                <w:tab w:val="num" w:pos="0"/>
              </w:tabs>
              <w:jc w:val="center"/>
              <w:rPr>
                <w:rFonts w:ascii="Times New Roman" w:hAnsi="Times New Roman" w:cs="Calibri"/>
                <w:b/>
                <w:color w:val="auto"/>
                <w:lang w:val="uk-UA"/>
              </w:rPr>
            </w:pPr>
            <w:r w:rsidRPr="00F25102">
              <w:rPr>
                <w:rFonts w:ascii="Times New Roman" w:hAnsi="Times New Roman" w:cs="Calibri"/>
                <w:b/>
                <w:color w:val="auto"/>
                <w:lang w:val="uk-UA"/>
              </w:rPr>
              <w:t>За національною шкалою</w:t>
            </w:r>
          </w:p>
        </w:tc>
      </w:tr>
      <w:tr w:rsidR="009E4032" w:rsidRPr="00EF5BEC" w:rsidTr="002B658C">
        <w:trPr>
          <w:cantSplit/>
          <w:trHeight w:val="58"/>
          <w:jc w:val="center"/>
        </w:trPr>
        <w:tc>
          <w:tcPr>
            <w:tcW w:w="1500" w:type="dxa"/>
            <w:vMerge/>
            <w:vAlign w:val="center"/>
          </w:tcPr>
          <w:p w:rsidR="009E4032" w:rsidRPr="00F25102" w:rsidRDefault="009E4032" w:rsidP="002B658C">
            <w:pPr>
              <w:pStyle w:val="2"/>
              <w:jc w:val="center"/>
              <w:rPr>
                <w:rFonts w:ascii="Times New Roman" w:hAnsi="Times New Roman" w:cs="Calibri"/>
                <w:b/>
                <w:color w:val="auto"/>
                <w:sz w:val="24"/>
                <w:szCs w:val="24"/>
                <w:lang w:val="uk-UA"/>
              </w:rPr>
            </w:pPr>
          </w:p>
        </w:tc>
        <w:tc>
          <w:tcPr>
            <w:tcW w:w="4253" w:type="dxa"/>
            <w:vMerge/>
            <w:vAlign w:val="center"/>
          </w:tcPr>
          <w:p w:rsidR="009E4032" w:rsidRPr="00F25102" w:rsidRDefault="009E4032" w:rsidP="002B658C">
            <w:pPr>
              <w:pStyle w:val="5"/>
              <w:jc w:val="center"/>
              <w:rPr>
                <w:rFonts w:ascii="Times New Roman" w:hAnsi="Times New Roman" w:cs="Calibri"/>
                <w:b/>
                <w:color w:val="auto"/>
                <w:lang w:val="uk-UA"/>
              </w:rPr>
            </w:pPr>
          </w:p>
        </w:tc>
        <w:tc>
          <w:tcPr>
            <w:tcW w:w="2126" w:type="dxa"/>
            <w:vAlign w:val="center"/>
          </w:tcPr>
          <w:p w:rsidR="009E4032" w:rsidRPr="00F25102" w:rsidRDefault="009E4032" w:rsidP="002B658C">
            <w:pPr>
              <w:pStyle w:val="3"/>
              <w:jc w:val="center"/>
              <w:rPr>
                <w:rFonts w:ascii="Times New Roman" w:hAnsi="Times New Roman" w:cs="Calibri"/>
                <w:b/>
                <w:color w:val="auto"/>
                <w:lang w:val="uk-UA"/>
              </w:rPr>
            </w:pPr>
            <w:r w:rsidRPr="00F25102">
              <w:rPr>
                <w:rFonts w:ascii="Times New Roman" w:hAnsi="Times New Roman" w:cs="Calibri"/>
                <w:b/>
                <w:color w:val="auto"/>
                <w:lang w:val="uk-UA"/>
              </w:rPr>
              <w:t>Екзамен</w:t>
            </w:r>
          </w:p>
        </w:tc>
        <w:tc>
          <w:tcPr>
            <w:tcW w:w="2448" w:type="dxa"/>
            <w:vAlign w:val="center"/>
          </w:tcPr>
          <w:p w:rsidR="009E4032" w:rsidRPr="00F25102" w:rsidRDefault="009E4032" w:rsidP="002B658C">
            <w:pPr>
              <w:pStyle w:val="3"/>
              <w:jc w:val="center"/>
              <w:rPr>
                <w:rFonts w:ascii="Times New Roman" w:hAnsi="Times New Roman" w:cs="Calibri"/>
                <w:b/>
                <w:color w:val="auto"/>
                <w:lang w:val="uk-UA"/>
              </w:rPr>
            </w:pPr>
            <w:r w:rsidRPr="00F25102">
              <w:rPr>
                <w:rFonts w:ascii="Times New Roman" w:hAnsi="Times New Roman" w:cs="Calibri"/>
                <w:b/>
                <w:color w:val="auto"/>
                <w:lang w:val="uk-UA"/>
              </w:rPr>
              <w:t>Залік</w:t>
            </w: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A</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90 – 100 (відмінно)</w:t>
            </w:r>
          </w:p>
        </w:tc>
        <w:tc>
          <w:tcPr>
            <w:tcW w:w="2126" w:type="dxa"/>
            <w:vAlign w:val="center"/>
          </w:tcPr>
          <w:p w:rsidR="009E4032" w:rsidRPr="00F25102" w:rsidRDefault="009E4032" w:rsidP="002B658C">
            <w:pPr>
              <w:pStyle w:val="4"/>
              <w:jc w:val="center"/>
              <w:rPr>
                <w:rFonts w:ascii="Times New Roman" w:hAnsi="Times New Roman" w:cs="Calibri"/>
                <w:i w:val="0"/>
                <w:iCs w:val="0"/>
                <w:color w:val="auto"/>
                <w:lang w:val="uk-UA"/>
              </w:rPr>
            </w:pPr>
            <w:r w:rsidRPr="00F25102">
              <w:rPr>
                <w:rFonts w:ascii="Times New Roman" w:hAnsi="Times New Roman" w:cs="Calibri"/>
                <w:i w:val="0"/>
                <w:iCs w:val="0"/>
                <w:color w:val="auto"/>
                <w:lang w:val="uk-UA"/>
              </w:rPr>
              <w:t>5 (відмінно)</w:t>
            </w:r>
          </w:p>
        </w:tc>
        <w:tc>
          <w:tcPr>
            <w:tcW w:w="2448" w:type="dxa"/>
            <w:vMerge w:val="restart"/>
            <w:vAlign w:val="center"/>
          </w:tcPr>
          <w:p w:rsidR="009E4032" w:rsidRPr="00F25102" w:rsidRDefault="009E4032" w:rsidP="002B658C">
            <w:pPr>
              <w:pStyle w:val="4"/>
              <w:jc w:val="center"/>
              <w:rPr>
                <w:rFonts w:ascii="Times New Roman" w:hAnsi="Times New Roman" w:cs="Calibri"/>
                <w:i w:val="0"/>
                <w:iCs w:val="0"/>
                <w:color w:val="auto"/>
                <w:lang w:val="uk-UA"/>
              </w:rPr>
            </w:pPr>
            <w:r w:rsidRPr="00F25102">
              <w:rPr>
                <w:rFonts w:ascii="Times New Roman" w:hAnsi="Times New Roman" w:cs="Calibri"/>
                <w:i w:val="0"/>
                <w:iCs w:val="0"/>
                <w:color w:val="auto"/>
                <w:lang w:val="uk-UA"/>
              </w:rPr>
              <w:t>Зараховано</w:t>
            </w: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B</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85 – 89 (дуже добре)</w:t>
            </w:r>
          </w:p>
        </w:tc>
        <w:tc>
          <w:tcPr>
            <w:tcW w:w="2126" w:type="dxa"/>
            <w:vMerge w:val="restart"/>
            <w:vAlign w:val="center"/>
          </w:tcPr>
          <w:p w:rsidR="009E4032" w:rsidRPr="00EF5BEC" w:rsidRDefault="009E4032" w:rsidP="002B658C">
            <w:pPr>
              <w:ind w:right="-54"/>
              <w:jc w:val="center"/>
              <w:rPr>
                <w:spacing w:val="-2"/>
                <w:lang w:val="uk-UA"/>
              </w:rPr>
            </w:pPr>
            <w:r w:rsidRPr="00EF5BEC">
              <w:rPr>
                <w:spacing w:val="-2"/>
                <w:lang w:val="uk-UA"/>
              </w:rPr>
              <w:t>4 (добре)</w:t>
            </w:r>
          </w:p>
        </w:tc>
        <w:tc>
          <w:tcPr>
            <w:tcW w:w="2448" w:type="dxa"/>
            <w:vMerge/>
          </w:tcPr>
          <w:p w:rsidR="009E4032" w:rsidRPr="00EF5BEC" w:rsidRDefault="009E4032" w:rsidP="002B658C">
            <w:pPr>
              <w:ind w:right="-54"/>
              <w:jc w:val="center"/>
              <w:rPr>
                <w:spacing w:val="-2"/>
                <w:lang w:val="uk-UA"/>
              </w:rPr>
            </w:pP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C</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75 – 84 (добре)</w:t>
            </w:r>
          </w:p>
        </w:tc>
        <w:tc>
          <w:tcPr>
            <w:tcW w:w="2126" w:type="dxa"/>
            <w:vMerge/>
            <w:vAlign w:val="center"/>
          </w:tcPr>
          <w:p w:rsidR="009E4032" w:rsidRPr="00EF5BEC" w:rsidRDefault="009E4032" w:rsidP="002B658C">
            <w:pPr>
              <w:ind w:right="-54"/>
              <w:jc w:val="center"/>
              <w:rPr>
                <w:spacing w:val="-2"/>
                <w:lang w:val="uk-UA"/>
              </w:rPr>
            </w:pPr>
          </w:p>
        </w:tc>
        <w:tc>
          <w:tcPr>
            <w:tcW w:w="2448" w:type="dxa"/>
            <w:vMerge/>
          </w:tcPr>
          <w:p w:rsidR="009E4032" w:rsidRPr="00EF5BEC" w:rsidRDefault="009E4032" w:rsidP="002B658C">
            <w:pPr>
              <w:ind w:right="-54"/>
              <w:jc w:val="center"/>
              <w:rPr>
                <w:spacing w:val="-2"/>
                <w:lang w:val="uk-UA"/>
              </w:rPr>
            </w:pP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D</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9E4032" w:rsidRPr="00EF5BEC" w:rsidRDefault="009E4032" w:rsidP="002B658C">
            <w:pPr>
              <w:ind w:right="-54"/>
              <w:jc w:val="center"/>
              <w:rPr>
                <w:spacing w:val="-2"/>
                <w:lang w:val="uk-UA"/>
              </w:rPr>
            </w:pPr>
            <w:r w:rsidRPr="00EF5BEC">
              <w:rPr>
                <w:spacing w:val="-2"/>
                <w:lang w:val="uk-UA"/>
              </w:rPr>
              <w:t>3 (задовільно)</w:t>
            </w:r>
          </w:p>
        </w:tc>
        <w:tc>
          <w:tcPr>
            <w:tcW w:w="2448" w:type="dxa"/>
            <w:vMerge/>
          </w:tcPr>
          <w:p w:rsidR="009E4032" w:rsidRPr="00EF5BEC" w:rsidRDefault="009E4032" w:rsidP="002B658C">
            <w:pPr>
              <w:ind w:right="-54"/>
              <w:jc w:val="center"/>
              <w:rPr>
                <w:spacing w:val="-2"/>
                <w:lang w:val="uk-UA"/>
              </w:rPr>
            </w:pP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E</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60 – 69 (достатньо)</w:t>
            </w:r>
          </w:p>
        </w:tc>
        <w:tc>
          <w:tcPr>
            <w:tcW w:w="2126" w:type="dxa"/>
            <w:vMerge/>
            <w:vAlign w:val="center"/>
          </w:tcPr>
          <w:p w:rsidR="009E4032" w:rsidRPr="00EF5BEC" w:rsidRDefault="009E4032" w:rsidP="002B658C">
            <w:pPr>
              <w:ind w:right="-54"/>
              <w:jc w:val="center"/>
              <w:rPr>
                <w:spacing w:val="-2"/>
                <w:lang w:val="uk-UA"/>
              </w:rPr>
            </w:pPr>
          </w:p>
        </w:tc>
        <w:tc>
          <w:tcPr>
            <w:tcW w:w="2448" w:type="dxa"/>
            <w:vMerge/>
          </w:tcPr>
          <w:p w:rsidR="009E4032" w:rsidRPr="00EF5BEC" w:rsidRDefault="009E4032" w:rsidP="002B658C">
            <w:pPr>
              <w:ind w:right="-54"/>
              <w:jc w:val="center"/>
              <w:rPr>
                <w:spacing w:val="-2"/>
                <w:lang w:val="uk-UA"/>
              </w:rPr>
            </w:pPr>
          </w:p>
        </w:tc>
      </w:tr>
      <w:tr w:rsidR="009E4032" w:rsidRPr="00EF5BEC"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FX</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9E4032" w:rsidRPr="00EF5BEC" w:rsidRDefault="009E4032" w:rsidP="002B658C">
            <w:pPr>
              <w:ind w:right="-54"/>
              <w:jc w:val="center"/>
              <w:rPr>
                <w:spacing w:val="-2"/>
                <w:lang w:val="uk-UA"/>
              </w:rPr>
            </w:pPr>
            <w:r w:rsidRPr="00EF5BEC">
              <w:rPr>
                <w:spacing w:val="-2"/>
                <w:lang w:val="uk-UA"/>
              </w:rPr>
              <w:t>2 (незадовільно)</w:t>
            </w:r>
          </w:p>
        </w:tc>
        <w:tc>
          <w:tcPr>
            <w:tcW w:w="2448" w:type="dxa"/>
            <w:vMerge w:val="restart"/>
            <w:vAlign w:val="center"/>
          </w:tcPr>
          <w:p w:rsidR="009E4032" w:rsidRPr="00EF5BEC" w:rsidRDefault="009E4032" w:rsidP="002B658C">
            <w:pPr>
              <w:ind w:right="-54"/>
              <w:jc w:val="center"/>
              <w:rPr>
                <w:spacing w:val="-2"/>
                <w:lang w:val="uk-UA"/>
              </w:rPr>
            </w:pPr>
            <w:r w:rsidRPr="00EF5BEC">
              <w:rPr>
                <w:spacing w:val="-2"/>
                <w:lang w:val="uk-UA"/>
              </w:rPr>
              <w:t>Не зараховано</w:t>
            </w:r>
          </w:p>
        </w:tc>
      </w:tr>
      <w:tr w:rsidR="009E4032" w:rsidRPr="00B20E4F" w:rsidTr="002B658C">
        <w:trPr>
          <w:cantSplit/>
          <w:jc w:val="center"/>
        </w:trPr>
        <w:tc>
          <w:tcPr>
            <w:tcW w:w="1500" w:type="dxa"/>
            <w:vAlign w:val="center"/>
          </w:tcPr>
          <w:p w:rsidR="009E4032" w:rsidRPr="00EF5BEC" w:rsidRDefault="009E4032" w:rsidP="002B658C">
            <w:pPr>
              <w:ind w:right="-68"/>
              <w:jc w:val="center"/>
              <w:rPr>
                <w:spacing w:val="-2"/>
                <w:lang w:val="uk-UA"/>
              </w:rPr>
            </w:pPr>
            <w:r w:rsidRPr="00EF5BEC">
              <w:rPr>
                <w:spacing w:val="-2"/>
                <w:lang w:val="uk-UA"/>
              </w:rPr>
              <w:t>F</w:t>
            </w:r>
          </w:p>
        </w:tc>
        <w:tc>
          <w:tcPr>
            <w:tcW w:w="4253" w:type="dxa"/>
            <w:vAlign w:val="center"/>
          </w:tcPr>
          <w:p w:rsidR="009E4032" w:rsidRPr="00EF5BEC" w:rsidRDefault="009E4032" w:rsidP="002B658C">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9E4032" w:rsidRPr="00EF5BEC" w:rsidRDefault="009E4032" w:rsidP="002B658C">
            <w:pPr>
              <w:ind w:right="-54"/>
              <w:jc w:val="center"/>
              <w:rPr>
                <w:spacing w:val="-2"/>
                <w:lang w:val="uk-UA"/>
              </w:rPr>
            </w:pPr>
          </w:p>
        </w:tc>
        <w:tc>
          <w:tcPr>
            <w:tcW w:w="2448" w:type="dxa"/>
            <w:vMerge/>
          </w:tcPr>
          <w:p w:rsidR="009E4032" w:rsidRPr="00EF5BEC" w:rsidRDefault="009E4032" w:rsidP="002B658C">
            <w:pPr>
              <w:ind w:right="-54"/>
              <w:jc w:val="center"/>
              <w:rPr>
                <w:spacing w:val="-2"/>
                <w:lang w:val="uk-UA"/>
              </w:rPr>
            </w:pPr>
          </w:p>
        </w:tc>
      </w:tr>
    </w:tbl>
    <w:p w:rsidR="009E4032" w:rsidRDefault="009E4032" w:rsidP="009E4032">
      <w:pPr>
        <w:rPr>
          <w:b/>
          <w:bCs/>
          <w:color w:val="000000"/>
          <w:sz w:val="28"/>
          <w:szCs w:val="28"/>
          <w:lang w:val="uk-UA"/>
        </w:rPr>
      </w:pPr>
    </w:p>
    <w:p w:rsidR="009E4032" w:rsidRDefault="009E4032" w:rsidP="009E4032">
      <w:pPr>
        <w:rPr>
          <w:b/>
          <w:bCs/>
          <w:color w:val="000000"/>
          <w:sz w:val="28"/>
          <w:szCs w:val="28"/>
          <w:lang w:val="uk-UA"/>
        </w:rPr>
      </w:pPr>
    </w:p>
    <w:p w:rsidR="009E4032" w:rsidRDefault="009E4032" w:rsidP="009E4032">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9E4032" w:rsidRDefault="009E4032" w:rsidP="009E4032">
      <w:pPr>
        <w:jc w:val="center"/>
        <w:rPr>
          <w:b/>
          <w:bCs/>
          <w:color w:val="000000"/>
          <w:sz w:val="28"/>
          <w:szCs w:val="28"/>
          <w:lang w:val="uk-UA"/>
        </w:rPr>
      </w:pPr>
    </w:p>
    <w:p w:rsidR="00B20E4F" w:rsidRPr="00B20E4F" w:rsidRDefault="00B20E4F" w:rsidP="00B20E4F">
      <w:pPr>
        <w:spacing w:line="276" w:lineRule="auto"/>
        <w:jc w:val="both"/>
        <w:rPr>
          <w:lang w:val="uk-UA"/>
        </w:rPr>
      </w:pPr>
      <w:r w:rsidRPr="00B20E4F">
        <w:rPr>
          <w:lang w:val="ru-RU"/>
        </w:rPr>
        <w:t xml:space="preserve">Курс </w:t>
      </w:r>
      <w:proofErr w:type="spellStart"/>
      <w:r w:rsidRPr="00B20E4F">
        <w:rPr>
          <w:lang w:val="ru-RU"/>
        </w:rPr>
        <w:t>має</w:t>
      </w:r>
      <w:proofErr w:type="spellEnd"/>
      <w:r w:rsidRPr="00B20E4F">
        <w:rPr>
          <w:lang w:val="ru-RU"/>
        </w:rPr>
        <w:t xml:space="preserve"> </w:t>
      </w:r>
      <w:proofErr w:type="spellStart"/>
      <w:r w:rsidRPr="00B20E4F">
        <w:rPr>
          <w:lang w:val="ru-RU"/>
        </w:rPr>
        <w:t>наступну</w:t>
      </w:r>
      <w:proofErr w:type="spellEnd"/>
      <w:r w:rsidRPr="00B20E4F">
        <w:rPr>
          <w:lang w:val="ru-RU"/>
        </w:rPr>
        <w:t xml:space="preserve"> структуру:</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1. </w:t>
      </w:r>
      <w:proofErr w:type="spellStart"/>
      <w:r w:rsidRPr="00B20E4F">
        <w:rPr>
          <w:b/>
          <w:lang w:val="ru-RU"/>
        </w:rPr>
        <w:t>Загальна</w:t>
      </w:r>
      <w:proofErr w:type="spellEnd"/>
      <w:r w:rsidRPr="00B20E4F">
        <w:rPr>
          <w:b/>
          <w:lang w:val="ru-RU"/>
        </w:rPr>
        <w:t xml:space="preserve"> характеристика </w:t>
      </w:r>
      <w:proofErr w:type="spellStart"/>
      <w:r w:rsidRPr="00B20E4F">
        <w:rPr>
          <w:b/>
          <w:lang w:val="ru-RU"/>
        </w:rPr>
        <w:t>дисципліни</w:t>
      </w:r>
      <w:proofErr w:type="spellEnd"/>
    </w:p>
    <w:p w:rsidR="00B20E4F" w:rsidRPr="00B20E4F" w:rsidRDefault="00B20E4F" w:rsidP="00B20E4F">
      <w:pPr>
        <w:tabs>
          <w:tab w:val="left" w:pos="0"/>
        </w:tabs>
        <w:spacing w:line="276" w:lineRule="auto"/>
        <w:jc w:val="both"/>
        <w:rPr>
          <w:lang w:val="ru-RU"/>
        </w:rPr>
      </w:pPr>
      <w:r w:rsidRPr="00B20E4F">
        <w:rPr>
          <w:lang w:val="ru-RU"/>
        </w:rPr>
        <w:t xml:space="preserve">Тема 1. </w:t>
      </w:r>
      <w:proofErr w:type="spellStart"/>
      <w:r w:rsidRPr="00B20E4F">
        <w:rPr>
          <w:lang w:val="ru-RU"/>
        </w:rPr>
        <w:t>Загальна</w:t>
      </w:r>
      <w:proofErr w:type="spellEnd"/>
      <w:r w:rsidRPr="00B20E4F">
        <w:rPr>
          <w:lang w:val="ru-RU"/>
        </w:rPr>
        <w:t xml:space="preserve"> характеристика курсу. </w:t>
      </w:r>
      <w:proofErr w:type="spellStart"/>
      <w:r w:rsidRPr="00B20E4F">
        <w:rPr>
          <w:lang w:val="ru-RU"/>
        </w:rPr>
        <w:t>Фізичні</w:t>
      </w:r>
      <w:proofErr w:type="spellEnd"/>
      <w:r w:rsidRPr="00B20E4F">
        <w:rPr>
          <w:lang w:val="ru-RU"/>
        </w:rPr>
        <w:t xml:space="preserve"> </w:t>
      </w:r>
      <w:proofErr w:type="spellStart"/>
      <w:r w:rsidRPr="00B20E4F">
        <w:rPr>
          <w:lang w:val="ru-RU"/>
        </w:rPr>
        <w:t>величини</w:t>
      </w:r>
      <w:proofErr w:type="spellEnd"/>
      <w:r w:rsidRPr="00B20E4F">
        <w:rPr>
          <w:lang w:val="ru-RU"/>
        </w:rPr>
        <w:t xml:space="preserve">. </w:t>
      </w:r>
      <w:proofErr w:type="spellStart"/>
      <w:r w:rsidRPr="00B20E4F">
        <w:rPr>
          <w:lang w:val="ru-RU"/>
        </w:rPr>
        <w:t>Призначення</w:t>
      </w:r>
      <w:proofErr w:type="spellEnd"/>
      <w:r w:rsidRPr="00B20E4F">
        <w:rPr>
          <w:lang w:val="ru-RU"/>
        </w:rPr>
        <w:t xml:space="preserve"> </w:t>
      </w:r>
      <w:proofErr w:type="spellStart"/>
      <w:r w:rsidRPr="00B20E4F">
        <w:rPr>
          <w:lang w:val="ru-RU"/>
        </w:rPr>
        <w:t>вимірюваннь</w:t>
      </w:r>
      <w:proofErr w:type="spellEnd"/>
      <w:r w:rsidRPr="00B20E4F">
        <w:rPr>
          <w:lang w:val="ru-RU"/>
        </w:rPr>
        <w:t xml:space="preserve">. </w:t>
      </w:r>
      <w:proofErr w:type="spellStart"/>
      <w:r w:rsidRPr="00B20E4F">
        <w:rPr>
          <w:lang w:val="ru-RU"/>
        </w:rPr>
        <w:t>Основні</w:t>
      </w:r>
      <w:proofErr w:type="spellEnd"/>
      <w:r w:rsidRPr="00B20E4F">
        <w:rPr>
          <w:lang w:val="ru-RU"/>
        </w:rPr>
        <w:t xml:space="preserve"> </w:t>
      </w:r>
      <w:proofErr w:type="spellStart"/>
      <w:r w:rsidRPr="00B20E4F">
        <w:rPr>
          <w:lang w:val="ru-RU"/>
        </w:rPr>
        <w:t>вимоги</w:t>
      </w:r>
      <w:proofErr w:type="spellEnd"/>
      <w:r w:rsidRPr="00B20E4F">
        <w:rPr>
          <w:lang w:val="ru-RU"/>
        </w:rPr>
        <w:t xml:space="preserve">, </w:t>
      </w:r>
      <w:proofErr w:type="spellStart"/>
      <w:r w:rsidRPr="00B20E4F">
        <w:rPr>
          <w:lang w:val="ru-RU"/>
        </w:rPr>
        <w:t>що</w:t>
      </w:r>
      <w:proofErr w:type="spellEnd"/>
      <w:r w:rsidRPr="00B20E4F">
        <w:rPr>
          <w:lang w:val="ru-RU"/>
        </w:rPr>
        <w:t xml:space="preserve"> </w:t>
      </w:r>
      <w:proofErr w:type="spellStart"/>
      <w:r w:rsidRPr="00B20E4F">
        <w:rPr>
          <w:lang w:val="ru-RU"/>
        </w:rPr>
        <w:t>пред'являються</w:t>
      </w:r>
      <w:proofErr w:type="spellEnd"/>
      <w:r w:rsidRPr="00B20E4F">
        <w:rPr>
          <w:lang w:val="ru-RU"/>
        </w:rPr>
        <w:t xml:space="preserve"> до </w:t>
      </w:r>
      <w:proofErr w:type="spellStart"/>
      <w:r w:rsidRPr="00B20E4F">
        <w:rPr>
          <w:lang w:val="ru-RU"/>
        </w:rPr>
        <w:t>вимірюваннь</w:t>
      </w:r>
      <w:proofErr w:type="spellEnd"/>
      <w:r w:rsidRPr="00B20E4F">
        <w:rPr>
          <w:lang w:val="ru-RU"/>
        </w:rPr>
        <w:t xml:space="preserve">. </w:t>
      </w:r>
    </w:p>
    <w:p w:rsidR="00B20E4F" w:rsidRPr="00B20E4F" w:rsidRDefault="00B20E4F" w:rsidP="00B20E4F">
      <w:pPr>
        <w:tabs>
          <w:tab w:val="left" w:pos="0"/>
        </w:tabs>
        <w:spacing w:line="276" w:lineRule="auto"/>
        <w:jc w:val="both"/>
        <w:rPr>
          <w:lang w:val="ru-RU"/>
        </w:rPr>
      </w:pPr>
      <w:r w:rsidRPr="00B20E4F">
        <w:rPr>
          <w:lang w:val="ru-RU"/>
        </w:rPr>
        <w:t xml:space="preserve">Тема 2. </w:t>
      </w:r>
      <w:proofErr w:type="spellStart"/>
      <w:r w:rsidRPr="00B20E4F">
        <w:rPr>
          <w:lang w:val="ru-RU"/>
        </w:rPr>
        <w:t>Види</w:t>
      </w:r>
      <w:proofErr w:type="spellEnd"/>
      <w:r w:rsidRPr="00B20E4F">
        <w:rPr>
          <w:lang w:val="ru-RU"/>
        </w:rPr>
        <w:t xml:space="preserve"> </w:t>
      </w:r>
      <w:proofErr w:type="spellStart"/>
      <w:r w:rsidRPr="00B20E4F">
        <w:rPr>
          <w:lang w:val="ru-RU"/>
        </w:rPr>
        <w:t>фізичних</w:t>
      </w:r>
      <w:proofErr w:type="spellEnd"/>
      <w:r w:rsidRPr="00B20E4F">
        <w:rPr>
          <w:lang w:val="ru-RU"/>
        </w:rPr>
        <w:t xml:space="preserve"> величин. </w:t>
      </w:r>
      <w:proofErr w:type="spellStart"/>
      <w:r w:rsidRPr="00B20E4F">
        <w:rPr>
          <w:lang w:val="ru-RU"/>
        </w:rPr>
        <w:t>Значення</w:t>
      </w:r>
      <w:proofErr w:type="spellEnd"/>
      <w:r w:rsidRPr="00B20E4F">
        <w:rPr>
          <w:lang w:val="ru-RU"/>
        </w:rPr>
        <w:t xml:space="preserve"> </w:t>
      </w:r>
      <w:proofErr w:type="spellStart"/>
      <w:r w:rsidRPr="00B20E4F">
        <w:rPr>
          <w:lang w:val="ru-RU"/>
        </w:rPr>
        <w:t>вимірюваннь</w:t>
      </w:r>
      <w:proofErr w:type="spellEnd"/>
      <w:r w:rsidRPr="00B20E4F">
        <w:rPr>
          <w:lang w:val="ru-RU"/>
        </w:rPr>
        <w:t xml:space="preserve"> в </w:t>
      </w:r>
      <w:proofErr w:type="spellStart"/>
      <w:r w:rsidRPr="00B20E4F">
        <w:rPr>
          <w:lang w:val="ru-RU"/>
        </w:rPr>
        <w:t>технічному</w:t>
      </w:r>
      <w:proofErr w:type="spellEnd"/>
      <w:r w:rsidRPr="00B20E4F">
        <w:rPr>
          <w:lang w:val="ru-RU"/>
        </w:rPr>
        <w:t xml:space="preserve"> </w:t>
      </w:r>
      <w:proofErr w:type="spellStart"/>
      <w:r w:rsidRPr="00B20E4F">
        <w:rPr>
          <w:lang w:val="ru-RU"/>
        </w:rPr>
        <w:t>процесі</w:t>
      </w:r>
      <w:proofErr w:type="spellEnd"/>
      <w:r w:rsidRPr="00B20E4F">
        <w:rPr>
          <w:lang w:val="ru-RU"/>
        </w:rPr>
        <w:t>.</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2. </w:t>
      </w:r>
      <w:proofErr w:type="spellStart"/>
      <w:r w:rsidRPr="00B20E4F">
        <w:rPr>
          <w:b/>
          <w:lang w:val="ru-RU"/>
        </w:rPr>
        <w:t>Нелектричні</w:t>
      </w:r>
      <w:proofErr w:type="spellEnd"/>
      <w:r w:rsidRPr="00B20E4F">
        <w:rPr>
          <w:b/>
          <w:lang w:val="ru-RU"/>
        </w:rPr>
        <w:t xml:space="preserve"> </w:t>
      </w:r>
      <w:proofErr w:type="spellStart"/>
      <w:r w:rsidRPr="00B20E4F">
        <w:rPr>
          <w:b/>
          <w:lang w:val="ru-RU"/>
        </w:rPr>
        <w:t>величини</w:t>
      </w:r>
      <w:proofErr w:type="spellEnd"/>
      <w:r w:rsidRPr="00B20E4F">
        <w:rPr>
          <w:b/>
          <w:lang w:val="ru-RU"/>
        </w:rPr>
        <w:t xml:space="preserve"> </w:t>
      </w:r>
      <w:proofErr w:type="spellStart"/>
      <w:r w:rsidRPr="00B20E4F">
        <w:rPr>
          <w:b/>
          <w:lang w:val="ru-RU"/>
        </w:rPr>
        <w:t>і</w:t>
      </w:r>
      <w:proofErr w:type="spellEnd"/>
      <w:r w:rsidRPr="00B20E4F">
        <w:rPr>
          <w:b/>
          <w:lang w:val="ru-RU"/>
        </w:rPr>
        <w:t xml:space="preserve"> </w:t>
      </w:r>
      <w:proofErr w:type="spellStart"/>
      <w:r w:rsidRPr="00B20E4F">
        <w:rPr>
          <w:b/>
          <w:lang w:val="ru-RU"/>
        </w:rPr>
        <w:t>їх</w:t>
      </w:r>
      <w:proofErr w:type="spellEnd"/>
      <w:r w:rsidRPr="00B20E4F">
        <w:rPr>
          <w:b/>
          <w:lang w:val="ru-RU"/>
        </w:rPr>
        <w:t xml:space="preserve"> </w:t>
      </w:r>
      <w:proofErr w:type="spellStart"/>
      <w:r w:rsidRPr="00B20E4F">
        <w:rPr>
          <w:b/>
          <w:lang w:val="ru-RU"/>
        </w:rPr>
        <w:t>використання</w:t>
      </w:r>
      <w:proofErr w:type="spellEnd"/>
    </w:p>
    <w:p w:rsidR="00B20E4F" w:rsidRPr="00B20E4F" w:rsidRDefault="00B20E4F" w:rsidP="00B20E4F">
      <w:pPr>
        <w:tabs>
          <w:tab w:val="left" w:pos="0"/>
        </w:tabs>
        <w:spacing w:line="276" w:lineRule="auto"/>
        <w:jc w:val="both"/>
        <w:rPr>
          <w:lang w:val="ru-RU"/>
        </w:rPr>
      </w:pPr>
      <w:r w:rsidRPr="00B20E4F">
        <w:rPr>
          <w:lang w:val="ru-RU"/>
        </w:rPr>
        <w:t xml:space="preserve">Тема 3. </w:t>
      </w:r>
      <w:proofErr w:type="spellStart"/>
      <w:r w:rsidRPr="00B20E4F">
        <w:rPr>
          <w:lang w:val="ru-RU"/>
        </w:rPr>
        <w:t>Використання</w:t>
      </w:r>
      <w:proofErr w:type="spellEnd"/>
      <w:r w:rsidRPr="00B20E4F">
        <w:rPr>
          <w:lang w:val="ru-RU"/>
        </w:rPr>
        <w:t xml:space="preserve"> </w:t>
      </w:r>
      <w:proofErr w:type="spellStart"/>
      <w:r w:rsidRPr="00B20E4F">
        <w:rPr>
          <w:lang w:val="ru-RU"/>
        </w:rPr>
        <w:t>неелектричних</w:t>
      </w:r>
      <w:proofErr w:type="spellEnd"/>
      <w:r w:rsidRPr="00B20E4F">
        <w:rPr>
          <w:lang w:val="ru-RU"/>
        </w:rPr>
        <w:t xml:space="preserve"> </w:t>
      </w:r>
      <w:proofErr w:type="spellStart"/>
      <w:r w:rsidRPr="00B20E4F">
        <w:rPr>
          <w:lang w:val="ru-RU"/>
        </w:rPr>
        <w:t>фізичних</w:t>
      </w:r>
      <w:proofErr w:type="spellEnd"/>
      <w:r w:rsidRPr="00B20E4F">
        <w:rPr>
          <w:lang w:val="ru-RU"/>
        </w:rPr>
        <w:t xml:space="preserve"> величин.</w:t>
      </w:r>
    </w:p>
    <w:p w:rsidR="00B20E4F" w:rsidRPr="00B20E4F" w:rsidRDefault="00B20E4F" w:rsidP="00B20E4F">
      <w:pPr>
        <w:tabs>
          <w:tab w:val="left" w:pos="0"/>
        </w:tabs>
        <w:spacing w:line="276" w:lineRule="auto"/>
        <w:jc w:val="both"/>
        <w:rPr>
          <w:lang w:val="ru-RU"/>
        </w:rPr>
      </w:pPr>
      <w:r w:rsidRPr="00B20E4F">
        <w:rPr>
          <w:lang w:val="ru-RU"/>
        </w:rPr>
        <w:t xml:space="preserve">Тема 4. </w:t>
      </w:r>
      <w:proofErr w:type="spellStart"/>
      <w:r w:rsidRPr="00B20E4F">
        <w:rPr>
          <w:lang w:val="ru-RU"/>
        </w:rPr>
        <w:t>Види</w:t>
      </w:r>
      <w:proofErr w:type="spellEnd"/>
      <w:r w:rsidRPr="00B20E4F">
        <w:rPr>
          <w:lang w:val="ru-RU"/>
        </w:rPr>
        <w:t xml:space="preserve"> </w:t>
      </w:r>
      <w:proofErr w:type="spellStart"/>
      <w:r w:rsidRPr="00B20E4F">
        <w:rPr>
          <w:lang w:val="ru-RU"/>
        </w:rPr>
        <w:t>неелектричних</w:t>
      </w:r>
      <w:proofErr w:type="spellEnd"/>
      <w:r w:rsidRPr="00B20E4F">
        <w:rPr>
          <w:lang w:val="ru-RU"/>
        </w:rPr>
        <w:t xml:space="preserve"> </w:t>
      </w:r>
      <w:proofErr w:type="spellStart"/>
      <w:r w:rsidRPr="00B20E4F">
        <w:rPr>
          <w:lang w:val="ru-RU"/>
        </w:rPr>
        <w:t>фізичних</w:t>
      </w:r>
      <w:proofErr w:type="spellEnd"/>
      <w:r w:rsidRPr="00B20E4F">
        <w:rPr>
          <w:lang w:val="ru-RU"/>
        </w:rPr>
        <w:t xml:space="preserve"> величин.</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3. </w:t>
      </w:r>
      <w:proofErr w:type="spellStart"/>
      <w:r w:rsidRPr="00B20E4F">
        <w:rPr>
          <w:b/>
          <w:lang w:val="ru-RU"/>
        </w:rPr>
        <w:t>Сучасні</w:t>
      </w:r>
      <w:proofErr w:type="spellEnd"/>
      <w:r w:rsidRPr="00B20E4F">
        <w:rPr>
          <w:b/>
          <w:lang w:val="ru-RU"/>
        </w:rPr>
        <w:t xml:space="preserve"> </w:t>
      </w:r>
      <w:proofErr w:type="spellStart"/>
      <w:r w:rsidRPr="00B20E4F">
        <w:rPr>
          <w:b/>
          <w:lang w:val="ru-RU"/>
        </w:rPr>
        <w:t>способи</w:t>
      </w:r>
      <w:proofErr w:type="spellEnd"/>
      <w:r w:rsidRPr="00B20E4F">
        <w:rPr>
          <w:b/>
          <w:lang w:val="ru-RU"/>
        </w:rPr>
        <w:t xml:space="preserve"> </w:t>
      </w:r>
      <w:proofErr w:type="spellStart"/>
      <w:r w:rsidRPr="00B20E4F">
        <w:rPr>
          <w:b/>
          <w:lang w:val="ru-RU"/>
        </w:rPr>
        <w:t>вимірюваннь</w:t>
      </w:r>
      <w:proofErr w:type="spellEnd"/>
    </w:p>
    <w:p w:rsidR="00B20E4F" w:rsidRPr="00B20E4F" w:rsidRDefault="00B20E4F" w:rsidP="00B20E4F">
      <w:pPr>
        <w:tabs>
          <w:tab w:val="left" w:pos="0"/>
        </w:tabs>
        <w:spacing w:line="276" w:lineRule="auto"/>
        <w:jc w:val="both"/>
        <w:rPr>
          <w:lang w:val="ru-RU"/>
        </w:rPr>
      </w:pPr>
      <w:r w:rsidRPr="00B20E4F">
        <w:rPr>
          <w:lang w:val="ru-RU"/>
        </w:rPr>
        <w:t xml:space="preserve">Тема 5. </w:t>
      </w:r>
      <w:proofErr w:type="spellStart"/>
      <w:r w:rsidRPr="00B20E4F">
        <w:rPr>
          <w:lang w:val="ru-RU"/>
        </w:rPr>
        <w:t>Прямі</w:t>
      </w:r>
      <w:proofErr w:type="spellEnd"/>
      <w:r w:rsidRPr="00B20E4F">
        <w:rPr>
          <w:lang w:val="ru-RU"/>
        </w:rPr>
        <w:t xml:space="preserve"> </w:t>
      </w:r>
      <w:proofErr w:type="spellStart"/>
      <w:r w:rsidRPr="00B20E4F">
        <w:rPr>
          <w:lang w:val="ru-RU"/>
        </w:rPr>
        <w:t>способи</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6. </w:t>
      </w:r>
      <w:proofErr w:type="spellStart"/>
      <w:r w:rsidRPr="00B20E4F">
        <w:rPr>
          <w:lang w:val="ru-RU"/>
        </w:rPr>
        <w:t>Косвенні</w:t>
      </w:r>
      <w:proofErr w:type="spellEnd"/>
      <w:r w:rsidRPr="00B20E4F">
        <w:rPr>
          <w:lang w:val="ru-RU"/>
        </w:rPr>
        <w:t xml:space="preserve"> </w:t>
      </w:r>
      <w:proofErr w:type="spellStart"/>
      <w:r w:rsidRPr="00B20E4F">
        <w:rPr>
          <w:lang w:val="ru-RU"/>
        </w:rPr>
        <w:t>способи</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7. </w:t>
      </w:r>
      <w:proofErr w:type="spellStart"/>
      <w:r w:rsidRPr="00B20E4F">
        <w:rPr>
          <w:lang w:val="ru-RU"/>
        </w:rPr>
        <w:t>Засоби</w:t>
      </w:r>
      <w:proofErr w:type="spellEnd"/>
      <w:r w:rsidRPr="00B20E4F">
        <w:rPr>
          <w:lang w:val="ru-RU"/>
        </w:rPr>
        <w:t xml:space="preserve"> </w:t>
      </w:r>
      <w:proofErr w:type="spellStart"/>
      <w:r w:rsidRPr="00B20E4F">
        <w:rPr>
          <w:lang w:val="ru-RU"/>
        </w:rPr>
        <w:t>неелектричних</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8. </w:t>
      </w:r>
      <w:proofErr w:type="spellStart"/>
      <w:r w:rsidRPr="00B20E4F">
        <w:rPr>
          <w:lang w:val="ru-RU"/>
        </w:rPr>
        <w:t>Розрахункові</w:t>
      </w:r>
      <w:proofErr w:type="spellEnd"/>
      <w:r w:rsidRPr="00B20E4F">
        <w:rPr>
          <w:lang w:val="ru-RU"/>
        </w:rPr>
        <w:t xml:space="preserve"> </w:t>
      </w:r>
      <w:proofErr w:type="spellStart"/>
      <w:r w:rsidRPr="00B20E4F">
        <w:rPr>
          <w:lang w:val="ru-RU"/>
        </w:rPr>
        <w:t>способи</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9. </w:t>
      </w:r>
      <w:proofErr w:type="spellStart"/>
      <w:r w:rsidRPr="00B20E4F">
        <w:rPr>
          <w:lang w:val="ru-RU"/>
        </w:rPr>
        <w:t>Лабораторні</w:t>
      </w:r>
      <w:proofErr w:type="spellEnd"/>
      <w:r w:rsidRPr="00B20E4F">
        <w:rPr>
          <w:lang w:val="ru-RU"/>
        </w:rPr>
        <w:t xml:space="preserve"> </w:t>
      </w:r>
      <w:proofErr w:type="spellStart"/>
      <w:r w:rsidRPr="00B20E4F">
        <w:rPr>
          <w:lang w:val="ru-RU"/>
        </w:rPr>
        <w:t>прилади</w:t>
      </w:r>
      <w:proofErr w:type="spellEnd"/>
      <w:r w:rsidRPr="00B20E4F">
        <w:rPr>
          <w:lang w:val="ru-RU"/>
        </w:rPr>
        <w:t xml:space="preserve"> для </w:t>
      </w:r>
      <w:proofErr w:type="spellStart"/>
      <w:r w:rsidRPr="00B20E4F">
        <w:rPr>
          <w:lang w:val="ru-RU"/>
        </w:rPr>
        <w:t>неелектричних</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10. </w:t>
      </w:r>
      <w:proofErr w:type="spellStart"/>
      <w:r w:rsidRPr="00B20E4F">
        <w:rPr>
          <w:lang w:val="ru-RU"/>
        </w:rPr>
        <w:t>Обрахунок</w:t>
      </w:r>
      <w:proofErr w:type="spellEnd"/>
      <w:r w:rsidRPr="00B20E4F">
        <w:rPr>
          <w:lang w:val="ru-RU"/>
        </w:rPr>
        <w:t xml:space="preserve"> </w:t>
      </w:r>
      <w:proofErr w:type="spellStart"/>
      <w:r w:rsidRPr="00B20E4F">
        <w:rPr>
          <w:lang w:val="ru-RU"/>
        </w:rPr>
        <w:t>результатів</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11. </w:t>
      </w:r>
      <w:proofErr w:type="spellStart"/>
      <w:r w:rsidRPr="00B20E4F">
        <w:rPr>
          <w:lang w:val="ru-RU"/>
        </w:rPr>
        <w:t>Класифікаці</w:t>
      </w:r>
      <w:proofErr w:type="gramStart"/>
      <w:r w:rsidRPr="00B20E4F">
        <w:rPr>
          <w:lang w:val="ru-RU"/>
        </w:rPr>
        <w:t>я</w:t>
      </w:r>
      <w:proofErr w:type="spellEnd"/>
      <w:r w:rsidRPr="00B20E4F">
        <w:rPr>
          <w:lang w:val="ru-RU"/>
        </w:rPr>
        <w:t xml:space="preserve"> </w:t>
      </w:r>
      <w:proofErr w:type="spellStart"/>
      <w:r w:rsidRPr="00B20E4F">
        <w:rPr>
          <w:lang w:val="ru-RU"/>
        </w:rPr>
        <w:t>вим</w:t>
      </w:r>
      <w:proofErr w:type="gramEnd"/>
      <w:r w:rsidRPr="00B20E4F">
        <w:rPr>
          <w:lang w:val="ru-RU"/>
        </w:rPr>
        <w:t>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12. </w:t>
      </w:r>
      <w:proofErr w:type="spellStart"/>
      <w:r w:rsidRPr="00B20E4F">
        <w:rPr>
          <w:lang w:val="ru-RU"/>
        </w:rPr>
        <w:t>Статистична</w:t>
      </w:r>
      <w:proofErr w:type="spellEnd"/>
      <w:r w:rsidRPr="00B20E4F">
        <w:rPr>
          <w:lang w:val="ru-RU"/>
        </w:rPr>
        <w:t xml:space="preserve"> </w:t>
      </w:r>
      <w:proofErr w:type="spellStart"/>
      <w:r w:rsidRPr="00B20E4F">
        <w:rPr>
          <w:lang w:val="ru-RU"/>
        </w:rPr>
        <w:t>обробка</w:t>
      </w:r>
      <w:proofErr w:type="spellEnd"/>
      <w:r w:rsidRPr="00B20E4F">
        <w:rPr>
          <w:lang w:val="ru-RU"/>
        </w:rPr>
        <w:t xml:space="preserve"> </w:t>
      </w:r>
      <w:proofErr w:type="spellStart"/>
      <w:r w:rsidRPr="00B20E4F">
        <w:rPr>
          <w:lang w:val="ru-RU"/>
        </w:rPr>
        <w:t>результатів</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4. </w:t>
      </w:r>
      <w:proofErr w:type="spellStart"/>
      <w:r w:rsidRPr="00B20E4F">
        <w:rPr>
          <w:b/>
          <w:lang w:val="ru-RU"/>
        </w:rPr>
        <w:t>Міжнародна</w:t>
      </w:r>
      <w:proofErr w:type="spellEnd"/>
      <w:r w:rsidRPr="00B20E4F">
        <w:rPr>
          <w:b/>
          <w:lang w:val="ru-RU"/>
        </w:rPr>
        <w:t xml:space="preserve"> система </w:t>
      </w:r>
      <w:proofErr w:type="spellStart"/>
      <w:r w:rsidRPr="00B20E4F">
        <w:rPr>
          <w:b/>
          <w:lang w:val="ru-RU"/>
        </w:rPr>
        <w:t>вимірюваннь</w:t>
      </w:r>
      <w:proofErr w:type="spellEnd"/>
      <w:r w:rsidRPr="00B20E4F">
        <w:rPr>
          <w:b/>
          <w:lang w:val="ru-RU"/>
        </w:rPr>
        <w:t xml:space="preserve"> </w:t>
      </w:r>
      <w:proofErr w:type="gramStart"/>
      <w:r w:rsidRPr="00B20E4F">
        <w:rPr>
          <w:b/>
          <w:lang w:val="ru-RU"/>
        </w:rPr>
        <w:t>СВ</w:t>
      </w:r>
      <w:proofErr w:type="gramEnd"/>
    </w:p>
    <w:p w:rsidR="00B20E4F" w:rsidRPr="00B20E4F" w:rsidRDefault="00B20E4F" w:rsidP="00B20E4F">
      <w:pPr>
        <w:tabs>
          <w:tab w:val="left" w:pos="0"/>
        </w:tabs>
        <w:spacing w:line="276" w:lineRule="auto"/>
        <w:jc w:val="both"/>
        <w:rPr>
          <w:lang w:val="ru-RU"/>
        </w:rPr>
      </w:pPr>
      <w:r w:rsidRPr="00B20E4F">
        <w:rPr>
          <w:lang w:val="ru-RU"/>
        </w:rPr>
        <w:t xml:space="preserve">Тема 13. </w:t>
      </w:r>
      <w:proofErr w:type="spellStart"/>
      <w:r w:rsidRPr="00B20E4F">
        <w:rPr>
          <w:lang w:val="ru-RU"/>
        </w:rPr>
        <w:t>Необхідність</w:t>
      </w:r>
      <w:proofErr w:type="spellEnd"/>
      <w:r w:rsidRPr="00B20E4F">
        <w:rPr>
          <w:lang w:val="ru-RU"/>
        </w:rPr>
        <w:t xml:space="preserve"> в </w:t>
      </w:r>
      <w:proofErr w:type="spellStart"/>
      <w:r w:rsidRPr="00B20E4F">
        <w:rPr>
          <w:lang w:val="ru-RU"/>
        </w:rPr>
        <w:t>розвитку</w:t>
      </w:r>
      <w:proofErr w:type="spellEnd"/>
      <w:r w:rsidRPr="00B20E4F">
        <w:rPr>
          <w:lang w:val="ru-RU"/>
        </w:rPr>
        <w:t xml:space="preserve"> </w:t>
      </w:r>
      <w:proofErr w:type="spellStart"/>
      <w:r w:rsidRPr="00B20E4F">
        <w:rPr>
          <w:lang w:val="ru-RU"/>
        </w:rPr>
        <w:t>способі</w:t>
      </w:r>
      <w:proofErr w:type="gramStart"/>
      <w:r w:rsidRPr="00B20E4F">
        <w:rPr>
          <w:lang w:val="ru-RU"/>
        </w:rPr>
        <w:t>в</w:t>
      </w:r>
      <w:proofErr w:type="spellEnd"/>
      <w:proofErr w:type="gramEnd"/>
      <w:r w:rsidRPr="00B20E4F">
        <w:rPr>
          <w:lang w:val="ru-RU"/>
        </w:rPr>
        <w:t xml:space="preserve"> та </w:t>
      </w:r>
      <w:proofErr w:type="spellStart"/>
      <w:r w:rsidRPr="00B20E4F">
        <w:rPr>
          <w:lang w:val="ru-RU"/>
        </w:rPr>
        <w:t>уніфікації</w:t>
      </w:r>
      <w:proofErr w:type="spellEnd"/>
      <w:r w:rsidRPr="00B20E4F">
        <w:rPr>
          <w:lang w:val="ru-RU"/>
        </w:rPr>
        <w:t xml:space="preserve"> </w:t>
      </w:r>
      <w:proofErr w:type="spellStart"/>
      <w:r w:rsidRPr="00B20E4F">
        <w:rPr>
          <w:lang w:val="ru-RU"/>
        </w:rPr>
        <w:t>вимірюваннь</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14. </w:t>
      </w:r>
      <w:proofErr w:type="spellStart"/>
      <w:r w:rsidRPr="00B20E4F">
        <w:rPr>
          <w:lang w:val="ru-RU"/>
        </w:rPr>
        <w:t>Міжнародна</w:t>
      </w:r>
      <w:proofErr w:type="spellEnd"/>
      <w:r w:rsidRPr="00B20E4F">
        <w:rPr>
          <w:lang w:val="ru-RU"/>
        </w:rPr>
        <w:t xml:space="preserve"> система </w:t>
      </w:r>
      <w:proofErr w:type="gramStart"/>
      <w:r w:rsidRPr="00B20E4F">
        <w:rPr>
          <w:lang w:val="ru-RU"/>
        </w:rPr>
        <w:t>СВ</w:t>
      </w:r>
      <w:proofErr w:type="gramEnd"/>
      <w:r w:rsidRPr="00B20E4F">
        <w:rPr>
          <w:lang w:val="ru-RU"/>
        </w:rPr>
        <w:t xml:space="preserve"> та </w:t>
      </w:r>
      <w:proofErr w:type="spellStart"/>
      <w:r w:rsidRPr="00B20E4F">
        <w:rPr>
          <w:lang w:val="ru-RU"/>
        </w:rPr>
        <w:t>її</w:t>
      </w:r>
      <w:proofErr w:type="spellEnd"/>
      <w:r w:rsidRPr="00B20E4F">
        <w:rPr>
          <w:lang w:val="ru-RU"/>
        </w:rPr>
        <w:t xml:space="preserve"> нормативна база.</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5. </w:t>
      </w:r>
      <w:proofErr w:type="spellStart"/>
      <w:r w:rsidRPr="00B20E4F">
        <w:rPr>
          <w:b/>
          <w:lang w:val="ru-RU"/>
        </w:rPr>
        <w:t>Еталони</w:t>
      </w:r>
      <w:proofErr w:type="spellEnd"/>
    </w:p>
    <w:p w:rsidR="00B20E4F" w:rsidRPr="00B20E4F" w:rsidRDefault="00B20E4F" w:rsidP="00B20E4F">
      <w:pPr>
        <w:tabs>
          <w:tab w:val="left" w:pos="0"/>
        </w:tabs>
        <w:spacing w:line="276" w:lineRule="auto"/>
        <w:jc w:val="both"/>
        <w:rPr>
          <w:lang w:val="ru-RU"/>
        </w:rPr>
      </w:pPr>
      <w:r w:rsidRPr="00B20E4F">
        <w:rPr>
          <w:lang w:val="ru-RU"/>
        </w:rPr>
        <w:t xml:space="preserve">Тема 15. </w:t>
      </w:r>
      <w:proofErr w:type="spellStart"/>
      <w:r w:rsidRPr="00B20E4F">
        <w:rPr>
          <w:lang w:val="ru-RU"/>
        </w:rPr>
        <w:t>Вживання</w:t>
      </w:r>
      <w:proofErr w:type="spellEnd"/>
      <w:r w:rsidRPr="00B20E4F">
        <w:rPr>
          <w:lang w:val="ru-RU"/>
        </w:rPr>
        <w:t xml:space="preserve"> </w:t>
      </w:r>
      <w:proofErr w:type="spellStart"/>
      <w:r w:rsidRPr="00B20E4F">
        <w:rPr>
          <w:lang w:val="ru-RU"/>
        </w:rPr>
        <w:t>еталонів</w:t>
      </w:r>
      <w:proofErr w:type="spellEnd"/>
      <w:r w:rsidRPr="00B20E4F">
        <w:rPr>
          <w:lang w:val="ru-RU"/>
        </w:rPr>
        <w:t xml:space="preserve"> </w:t>
      </w:r>
      <w:proofErr w:type="gramStart"/>
      <w:r w:rsidRPr="00B20E4F">
        <w:rPr>
          <w:lang w:val="ru-RU"/>
        </w:rPr>
        <w:t>в</w:t>
      </w:r>
      <w:proofErr w:type="gramEnd"/>
      <w:r w:rsidRPr="00B20E4F">
        <w:rPr>
          <w:lang w:val="ru-RU"/>
        </w:rPr>
        <w:t xml:space="preserve"> народному </w:t>
      </w:r>
      <w:proofErr w:type="spellStart"/>
      <w:r w:rsidRPr="00B20E4F">
        <w:rPr>
          <w:lang w:val="ru-RU"/>
        </w:rPr>
        <w:t>господарстві</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16. </w:t>
      </w:r>
      <w:proofErr w:type="spellStart"/>
      <w:r w:rsidRPr="00B20E4F">
        <w:rPr>
          <w:lang w:val="ru-RU"/>
        </w:rPr>
        <w:t>Поняття</w:t>
      </w:r>
      <w:proofErr w:type="spellEnd"/>
      <w:r w:rsidRPr="00B20E4F">
        <w:rPr>
          <w:lang w:val="ru-RU"/>
        </w:rPr>
        <w:t xml:space="preserve"> про </w:t>
      </w:r>
      <w:proofErr w:type="spellStart"/>
      <w:r w:rsidRPr="00B20E4F">
        <w:rPr>
          <w:lang w:val="ru-RU"/>
        </w:rPr>
        <w:t>еталони</w:t>
      </w:r>
      <w:proofErr w:type="spellEnd"/>
      <w:r w:rsidRPr="00B20E4F">
        <w:rPr>
          <w:lang w:val="ru-RU"/>
        </w:rPr>
        <w:t xml:space="preserve"> </w:t>
      </w:r>
      <w:proofErr w:type="spellStart"/>
      <w:r w:rsidRPr="00B20E4F">
        <w:rPr>
          <w:lang w:val="ru-RU"/>
        </w:rPr>
        <w:t>неелектричних</w:t>
      </w:r>
      <w:proofErr w:type="spellEnd"/>
      <w:r w:rsidRPr="00B20E4F">
        <w:rPr>
          <w:lang w:val="ru-RU"/>
        </w:rPr>
        <w:t xml:space="preserve"> величин.</w:t>
      </w:r>
    </w:p>
    <w:p w:rsidR="00B20E4F" w:rsidRPr="00B20E4F" w:rsidRDefault="00B20E4F" w:rsidP="00B20E4F">
      <w:pPr>
        <w:tabs>
          <w:tab w:val="left" w:pos="0"/>
        </w:tabs>
        <w:spacing w:line="276" w:lineRule="auto"/>
        <w:jc w:val="both"/>
        <w:rPr>
          <w:lang w:val="ru-RU"/>
        </w:rPr>
      </w:pPr>
      <w:r w:rsidRPr="00B20E4F">
        <w:rPr>
          <w:lang w:val="ru-RU"/>
        </w:rPr>
        <w:t xml:space="preserve">Тема 17. </w:t>
      </w:r>
      <w:proofErr w:type="spellStart"/>
      <w:r w:rsidRPr="00B20E4F">
        <w:rPr>
          <w:lang w:val="ru-RU"/>
        </w:rPr>
        <w:t>Принципи</w:t>
      </w:r>
      <w:proofErr w:type="spellEnd"/>
      <w:r w:rsidRPr="00B20E4F">
        <w:rPr>
          <w:lang w:val="ru-RU"/>
        </w:rPr>
        <w:t xml:space="preserve"> </w:t>
      </w:r>
      <w:proofErr w:type="spellStart"/>
      <w:r w:rsidRPr="00B20E4F">
        <w:rPr>
          <w:lang w:val="ru-RU"/>
        </w:rPr>
        <w:t>роботи</w:t>
      </w:r>
      <w:proofErr w:type="spellEnd"/>
      <w:r w:rsidRPr="00B20E4F">
        <w:rPr>
          <w:lang w:val="ru-RU"/>
        </w:rPr>
        <w:t xml:space="preserve"> </w:t>
      </w:r>
      <w:proofErr w:type="spellStart"/>
      <w:r w:rsidRPr="00B20E4F">
        <w:rPr>
          <w:lang w:val="ru-RU"/>
        </w:rPr>
        <w:t>з</w:t>
      </w:r>
      <w:proofErr w:type="spellEnd"/>
      <w:r w:rsidRPr="00B20E4F">
        <w:rPr>
          <w:lang w:val="ru-RU"/>
        </w:rPr>
        <w:t xml:space="preserve"> </w:t>
      </w:r>
      <w:proofErr w:type="spellStart"/>
      <w:r w:rsidRPr="00B20E4F">
        <w:rPr>
          <w:lang w:val="ru-RU"/>
        </w:rPr>
        <w:t>еталонами</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18. </w:t>
      </w:r>
      <w:proofErr w:type="spellStart"/>
      <w:r w:rsidRPr="00B20E4F">
        <w:rPr>
          <w:lang w:val="ru-RU"/>
        </w:rPr>
        <w:t>Конструктивне</w:t>
      </w:r>
      <w:proofErr w:type="spellEnd"/>
      <w:r w:rsidRPr="00B20E4F">
        <w:rPr>
          <w:lang w:val="ru-RU"/>
        </w:rPr>
        <w:t xml:space="preserve"> </w:t>
      </w:r>
      <w:proofErr w:type="spellStart"/>
      <w:r w:rsidRPr="00B20E4F">
        <w:rPr>
          <w:lang w:val="ru-RU"/>
        </w:rPr>
        <w:t>виконання</w:t>
      </w:r>
      <w:proofErr w:type="spellEnd"/>
      <w:r w:rsidRPr="00B20E4F">
        <w:rPr>
          <w:lang w:val="ru-RU"/>
        </w:rPr>
        <w:t xml:space="preserve"> </w:t>
      </w:r>
      <w:proofErr w:type="spellStart"/>
      <w:r w:rsidRPr="00B20E4F">
        <w:rPr>
          <w:lang w:val="ru-RU"/>
        </w:rPr>
        <w:t>основних</w:t>
      </w:r>
      <w:proofErr w:type="spellEnd"/>
      <w:r w:rsidRPr="00B20E4F">
        <w:rPr>
          <w:lang w:val="ru-RU"/>
        </w:rPr>
        <w:t xml:space="preserve"> </w:t>
      </w:r>
      <w:proofErr w:type="spellStart"/>
      <w:r w:rsidRPr="00B20E4F">
        <w:rPr>
          <w:lang w:val="ru-RU"/>
        </w:rPr>
        <w:t>елементів</w:t>
      </w:r>
      <w:proofErr w:type="spellEnd"/>
      <w:r w:rsidRPr="00B20E4F">
        <w:rPr>
          <w:lang w:val="ru-RU"/>
        </w:rPr>
        <w:t xml:space="preserve"> </w:t>
      </w:r>
      <w:proofErr w:type="spellStart"/>
      <w:r w:rsidRPr="00B20E4F">
        <w:rPr>
          <w:lang w:val="ru-RU"/>
        </w:rPr>
        <w:t>еталонів</w:t>
      </w:r>
      <w:proofErr w:type="spellEnd"/>
      <w:r w:rsidRPr="00B20E4F">
        <w:rPr>
          <w:lang w:val="ru-RU"/>
        </w:rPr>
        <w:t>.</w:t>
      </w:r>
    </w:p>
    <w:p w:rsidR="00B20E4F" w:rsidRPr="00B20E4F" w:rsidRDefault="00B20E4F" w:rsidP="00B20E4F">
      <w:pPr>
        <w:tabs>
          <w:tab w:val="left" w:pos="0"/>
        </w:tabs>
        <w:spacing w:line="276" w:lineRule="auto"/>
        <w:jc w:val="both"/>
        <w:rPr>
          <w:b/>
          <w:lang w:val="ru-RU"/>
        </w:rPr>
      </w:pPr>
      <w:proofErr w:type="spellStart"/>
      <w:r w:rsidRPr="00B20E4F">
        <w:rPr>
          <w:b/>
          <w:lang w:val="ru-RU"/>
        </w:rPr>
        <w:t>Змістовний</w:t>
      </w:r>
      <w:proofErr w:type="spellEnd"/>
      <w:r w:rsidRPr="00B20E4F">
        <w:rPr>
          <w:b/>
          <w:lang w:val="ru-RU"/>
        </w:rPr>
        <w:t xml:space="preserve"> модуль 6. Передача </w:t>
      </w:r>
      <w:proofErr w:type="spellStart"/>
      <w:r w:rsidRPr="00B20E4F">
        <w:rPr>
          <w:b/>
          <w:lang w:val="ru-RU"/>
        </w:rPr>
        <w:t>розмі</w:t>
      </w:r>
      <w:proofErr w:type="gramStart"/>
      <w:r w:rsidRPr="00B20E4F">
        <w:rPr>
          <w:b/>
          <w:lang w:val="ru-RU"/>
        </w:rPr>
        <w:t>р</w:t>
      </w:r>
      <w:proofErr w:type="gramEnd"/>
      <w:r w:rsidRPr="00B20E4F">
        <w:rPr>
          <w:b/>
          <w:lang w:val="ru-RU"/>
        </w:rPr>
        <w:t>ів</w:t>
      </w:r>
      <w:proofErr w:type="spellEnd"/>
      <w:r w:rsidRPr="00B20E4F">
        <w:rPr>
          <w:b/>
          <w:lang w:val="ru-RU"/>
        </w:rPr>
        <w:t xml:space="preserve"> </w:t>
      </w:r>
      <w:proofErr w:type="spellStart"/>
      <w:r w:rsidRPr="00B20E4F">
        <w:rPr>
          <w:b/>
          <w:lang w:val="ru-RU"/>
        </w:rPr>
        <w:t>з</w:t>
      </w:r>
      <w:proofErr w:type="spellEnd"/>
      <w:r w:rsidRPr="00B20E4F">
        <w:rPr>
          <w:b/>
          <w:lang w:val="ru-RU"/>
        </w:rPr>
        <w:t xml:space="preserve"> </w:t>
      </w:r>
      <w:proofErr w:type="spellStart"/>
      <w:r w:rsidRPr="00B20E4F">
        <w:rPr>
          <w:b/>
          <w:lang w:val="ru-RU"/>
        </w:rPr>
        <w:t>еталонів</w:t>
      </w:r>
      <w:proofErr w:type="spellEnd"/>
      <w:r w:rsidRPr="00B20E4F">
        <w:rPr>
          <w:b/>
          <w:lang w:val="ru-RU"/>
        </w:rPr>
        <w:t xml:space="preserve"> на </w:t>
      </w:r>
      <w:proofErr w:type="spellStart"/>
      <w:r w:rsidRPr="00B20E4F">
        <w:rPr>
          <w:b/>
          <w:lang w:val="ru-RU"/>
        </w:rPr>
        <w:t>робочі</w:t>
      </w:r>
      <w:proofErr w:type="spellEnd"/>
      <w:r w:rsidRPr="00B20E4F">
        <w:rPr>
          <w:b/>
          <w:lang w:val="ru-RU"/>
        </w:rPr>
        <w:t xml:space="preserve"> </w:t>
      </w:r>
      <w:proofErr w:type="spellStart"/>
      <w:r w:rsidRPr="00B20E4F">
        <w:rPr>
          <w:b/>
          <w:lang w:val="ru-RU"/>
        </w:rPr>
        <w:t>об’єкти</w:t>
      </w:r>
      <w:proofErr w:type="spellEnd"/>
    </w:p>
    <w:p w:rsidR="00B20E4F" w:rsidRPr="00B20E4F" w:rsidRDefault="00B20E4F" w:rsidP="00B20E4F">
      <w:pPr>
        <w:tabs>
          <w:tab w:val="left" w:pos="0"/>
        </w:tabs>
        <w:spacing w:line="276" w:lineRule="auto"/>
        <w:jc w:val="both"/>
        <w:rPr>
          <w:lang w:val="ru-RU"/>
        </w:rPr>
      </w:pPr>
      <w:r w:rsidRPr="00B20E4F">
        <w:rPr>
          <w:lang w:val="ru-RU"/>
        </w:rPr>
        <w:t xml:space="preserve">Тема 19. </w:t>
      </w:r>
      <w:proofErr w:type="spellStart"/>
      <w:r w:rsidRPr="00B20E4F">
        <w:rPr>
          <w:lang w:val="ru-RU"/>
        </w:rPr>
        <w:t>Переваги</w:t>
      </w:r>
      <w:proofErr w:type="spellEnd"/>
      <w:r w:rsidRPr="00B20E4F">
        <w:rPr>
          <w:lang w:val="ru-RU"/>
        </w:rPr>
        <w:t xml:space="preserve"> </w:t>
      </w:r>
      <w:proofErr w:type="spellStart"/>
      <w:r w:rsidRPr="00B20E4F">
        <w:rPr>
          <w:lang w:val="ru-RU"/>
        </w:rPr>
        <w:t>порівняння</w:t>
      </w:r>
      <w:proofErr w:type="spellEnd"/>
      <w:r w:rsidRPr="00B20E4F">
        <w:rPr>
          <w:lang w:val="ru-RU"/>
        </w:rPr>
        <w:t xml:space="preserve"> </w:t>
      </w:r>
      <w:proofErr w:type="spellStart"/>
      <w:r w:rsidRPr="00B20E4F">
        <w:rPr>
          <w:lang w:val="ru-RU"/>
        </w:rPr>
        <w:t>з</w:t>
      </w:r>
      <w:proofErr w:type="spellEnd"/>
      <w:r w:rsidRPr="00B20E4F">
        <w:rPr>
          <w:lang w:val="ru-RU"/>
        </w:rPr>
        <w:t xml:space="preserve"> </w:t>
      </w:r>
      <w:proofErr w:type="spellStart"/>
      <w:r w:rsidRPr="00B20E4F">
        <w:rPr>
          <w:lang w:val="ru-RU"/>
        </w:rPr>
        <w:t>еталонами</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20. Правила переносу </w:t>
      </w:r>
      <w:proofErr w:type="spellStart"/>
      <w:r w:rsidRPr="00B20E4F">
        <w:rPr>
          <w:lang w:val="ru-RU"/>
        </w:rPr>
        <w:t>розмі</w:t>
      </w:r>
      <w:proofErr w:type="gramStart"/>
      <w:r w:rsidRPr="00B20E4F">
        <w:rPr>
          <w:lang w:val="ru-RU"/>
        </w:rPr>
        <w:t>р</w:t>
      </w:r>
      <w:proofErr w:type="gramEnd"/>
      <w:r w:rsidRPr="00B20E4F">
        <w:rPr>
          <w:lang w:val="ru-RU"/>
        </w:rPr>
        <w:t>ів</w:t>
      </w:r>
      <w:proofErr w:type="spellEnd"/>
      <w:r w:rsidRPr="00B20E4F">
        <w:rPr>
          <w:lang w:val="ru-RU"/>
        </w:rPr>
        <w:t xml:space="preserve"> </w:t>
      </w:r>
      <w:proofErr w:type="spellStart"/>
      <w:r w:rsidRPr="00B20E4F">
        <w:rPr>
          <w:lang w:val="ru-RU"/>
        </w:rPr>
        <w:t>з</w:t>
      </w:r>
      <w:proofErr w:type="spellEnd"/>
      <w:r w:rsidRPr="00B20E4F">
        <w:rPr>
          <w:lang w:val="ru-RU"/>
        </w:rPr>
        <w:t xml:space="preserve"> </w:t>
      </w:r>
      <w:proofErr w:type="spellStart"/>
      <w:r w:rsidRPr="00B20E4F">
        <w:rPr>
          <w:lang w:val="ru-RU"/>
        </w:rPr>
        <w:t>еталонів</w:t>
      </w:r>
      <w:proofErr w:type="spellEnd"/>
      <w:r w:rsidRPr="00B20E4F">
        <w:rPr>
          <w:lang w:val="ru-RU"/>
        </w:rPr>
        <w:t xml:space="preserve"> на </w:t>
      </w:r>
      <w:proofErr w:type="spellStart"/>
      <w:r w:rsidRPr="00B20E4F">
        <w:rPr>
          <w:lang w:val="ru-RU"/>
        </w:rPr>
        <w:t>робочі</w:t>
      </w:r>
      <w:proofErr w:type="spellEnd"/>
      <w:r w:rsidRPr="00B20E4F">
        <w:rPr>
          <w:lang w:val="ru-RU"/>
        </w:rPr>
        <w:t xml:space="preserve"> </w:t>
      </w:r>
      <w:proofErr w:type="spellStart"/>
      <w:r w:rsidRPr="00B20E4F">
        <w:rPr>
          <w:lang w:val="ru-RU"/>
        </w:rPr>
        <w:t>об’єкти</w:t>
      </w:r>
      <w:proofErr w:type="spellEnd"/>
      <w:r w:rsidRPr="00B20E4F">
        <w:rPr>
          <w:lang w:val="ru-RU"/>
        </w:rPr>
        <w:t>.</w:t>
      </w:r>
    </w:p>
    <w:p w:rsidR="00B20E4F" w:rsidRPr="00B20E4F" w:rsidRDefault="00B20E4F" w:rsidP="00B20E4F">
      <w:pPr>
        <w:tabs>
          <w:tab w:val="left" w:pos="0"/>
        </w:tabs>
        <w:spacing w:line="276" w:lineRule="auto"/>
        <w:jc w:val="both"/>
        <w:rPr>
          <w:b/>
          <w:lang w:val="ru-RU"/>
        </w:rPr>
      </w:pPr>
      <w:proofErr w:type="spellStart"/>
      <w:r w:rsidRPr="00B20E4F">
        <w:rPr>
          <w:b/>
          <w:lang w:val="ru-RU"/>
        </w:rPr>
        <w:lastRenderedPageBreak/>
        <w:t>Змістовний</w:t>
      </w:r>
      <w:proofErr w:type="spellEnd"/>
      <w:r w:rsidRPr="00B20E4F">
        <w:rPr>
          <w:b/>
          <w:lang w:val="ru-RU"/>
        </w:rPr>
        <w:t xml:space="preserve"> модуль 7. </w:t>
      </w:r>
      <w:proofErr w:type="spellStart"/>
      <w:r w:rsidRPr="00B20E4F">
        <w:rPr>
          <w:b/>
          <w:lang w:val="ru-RU"/>
        </w:rPr>
        <w:t>Вплив</w:t>
      </w:r>
      <w:proofErr w:type="spellEnd"/>
      <w:r w:rsidRPr="00B20E4F">
        <w:rPr>
          <w:b/>
          <w:lang w:val="ru-RU"/>
        </w:rPr>
        <w:t xml:space="preserve"> </w:t>
      </w:r>
      <w:proofErr w:type="spellStart"/>
      <w:r w:rsidRPr="00B20E4F">
        <w:rPr>
          <w:b/>
          <w:lang w:val="ru-RU"/>
        </w:rPr>
        <w:t>похибки</w:t>
      </w:r>
      <w:proofErr w:type="spellEnd"/>
      <w:r w:rsidRPr="00B20E4F">
        <w:rPr>
          <w:b/>
          <w:lang w:val="ru-RU"/>
        </w:rPr>
        <w:t xml:space="preserve"> </w:t>
      </w:r>
      <w:proofErr w:type="spellStart"/>
      <w:r w:rsidRPr="00B20E4F">
        <w:rPr>
          <w:b/>
          <w:lang w:val="ru-RU"/>
        </w:rPr>
        <w:t>вимірюваннь</w:t>
      </w:r>
      <w:proofErr w:type="spellEnd"/>
      <w:r w:rsidRPr="00B20E4F">
        <w:rPr>
          <w:b/>
          <w:lang w:val="ru-RU"/>
        </w:rPr>
        <w:t xml:space="preserve"> на результат</w:t>
      </w:r>
    </w:p>
    <w:p w:rsidR="00B20E4F" w:rsidRPr="00B20E4F" w:rsidRDefault="00B20E4F" w:rsidP="00B20E4F">
      <w:pPr>
        <w:tabs>
          <w:tab w:val="left" w:pos="0"/>
        </w:tabs>
        <w:spacing w:line="276" w:lineRule="auto"/>
        <w:jc w:val="both"/>
        <w:rPr>
          <w:lang w:val="ru-RU"/>
        </w:rPr>
      </w:pPr>
      <w:r w:rsidRPr="00B20E4F">
        <w:rPr>
          <w:lang w:val="ru-RU"/>
        </w:rPr>
        <w:t xml:space="preserve">Тема 21. </w:t>
      </w:r>
      <w:proofErr w:type="spellStart"/>
      <w:r w:rsidRPr="00B20E4F">
        <w:rPr>
          <w:lang w:val="ru-RU"/>
        </w:rPr>
        <w:t>Визначення</w:t>
      </w:r>
      <w:proofErr w:type="spellEnd"/>
      <w:r w:rsidRPr="00B20E4F">
        <w:rPr>
          <w:lang w:val="ru-RU"/>
        </w:rPr>
        <w:t xml:space="preserve"> та </w:t>
      </w:r>
      <w:proofErr w:type="spellStart"/>
      <w:r w:rsidRPr="00B20E4F">
        <w:rPr>
          <w:lang w:val="ru-RU"/>
        </w:rPr>
        <w:t>класифікація</w:t>
      </w:r>
      <w:proofErr w:type="spellEnd"/>
      <w:r w:rsidRPr="00B20E4F">
        <w:rPr>
          <w:lang w:val="ru-RU"/>
        </w:rPr>
        <w:t xml:space="preserve"> </w:t>
      </w:r>
      <w:proofErr w:type="spellStart"/>
      <w:r w:rsidRPr="00B20E4F">
        <w:rPr>
          <w:lang w:val="ru-RU"/>
        </w:rPr>
        <w:t>похибок</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22. </w:t>
      </w:r>
      <w:proofErr w:type="spellStart"/>
      <w:r w:rsidRPr="00B20E4F">
        <w:rPr>
          <w:lang w:val="ru-RU"/>
        </w:rPr>
        <w:t>Абсолютні</w:t>
      </w:r>
      <w:proofErr w:type="spellEnd"/>
      <w:r w:rsidRPr="00B20E4F">
        <w:rPr>
          <w:lang w:val="ru-RU"/>
        </w:rPr>
        <w:t xml:space="preserve"> </w:t>
      </w:r>
      <w:proofErr w:type="spellStart"/>
      <w:r w:rsidRPr="00B20E4F">
        <w:rPr>
          <w:lang w:val="ru-RU"/>
        </w:rPr>
        <w:t>похибки</w:t>
      </w:r>
      <w:proofErr w:type="spellEnd"/>
      <w:r w:rsidRPr="00B20E4F">
        <w:rPr>
          <w:lang w:val="ru-RU"/>
        </w:rPr>
        <w:t xml:space="preserve"> та </w:t>
      </w:r>
      <w:proofErr w:type="spellStart"/>
      <w:r w:rsidRPr="00B20E4F">
        <w:rPr>
          <w:lang w:val="ru-RU"/>
        </w:rPr>
        <w:t>їх</w:t>
      </w:r>
      <w:proofErr w:type="spellEnd"/>
      <w:r w:rsidRPr="00B20E4F">
        <w:rPr>
          <w:lang w:val="ru-RU"/>
        </w:rPr>
        <w:t xml:space="preserve"> </w:t>
      </w:r>
      <w:proofErr w:type="spellStart"/>
      <w:r w:rsidRPr="00B20E4F">
        <w:rPr>
          <w:lang w:val="ru-RU"/>
        </w:rPr>
        <w:t>визначення</w:t>
      </w:r>
      <w:proofErr w:type="spellEnd"/>
      <w:r w:rsidRPr="00B20E4F">
        <w:rPr>
          <w:lang w:val="ru-RU"/>
        </w:rPr>
        <w:t>.</w:t>
      </w:r>
    </w:p>
    <w:p w:rsidR="00B20E4F" w:rsidRPr="00B20E4F" w:rsidRDefault="00B20E4F" w:rsidP="00B20E4F">
      <w:pPr>
        <w:tabs>
          <w:tab w:val="left" w:pos="0"/>
        </w:tabs>
        <w:spacing w:line="276" w:lineRule="auto"/>
        <w:jc w:val="both"/>
        <w:rPr>
          <w:lang w:val="ru-RU"/>
        </w:rPr>
      </w:pPr>
      <w:r w:rsidRPr="00B20E4F">
        <w:rPr>
          <w:lang w:val="ru-RU"/>
        </w:rPr>
        <w:t xml:space="preserve">Тема 23. </w:t>
      </w:r>
      <w:proofErr w:type="spellStart"/>
      <w:r w:rsidRPr="00B20E4F">
        <w:rPr>
          <w:lang w:val="ru-RU"/>
        </w:rPr>
        <w:t>Відносні</w:t>
      </w:r>
      <w:proofErr w:type="spellEnd"/>
      <w:r w:rsidRPr="00B20E4F">
        <w:rPr>
          <w:lang w:val="ru-RU"/>
        </w:rPr>
        <w:t xml:space="preserve"> </w:t>
      </w:r>
      <w:proofErr w:type="spellStart"/>
      <w:r w:rsidRPr="00B20E4F">
        <w:rPr>
          <w:lang w:val="ru-RU"/>
        </w:rPr>
        <w:t>похибки</w:t>
      </w:r>
      <w:proofErr w:type="spellEnd"/>
      <w:r w:rsidRPr="00B20E4F">
        <w:rPr>
          <w:lang w:val="ru-RU"/>
        </w:rPr>
        <w:t xml:space="preserve"> та </w:t>
      </w:r>
      <w:proofErr w:type="spellStart"/>
      <w:r w:rsidRPr="00B20E4F">
        <w:rPr>
          <w:lang w:val="ru-RU"/>
        </w:rPr>
        <w:t>їх</w:t>
      </w:r>
      <w:proofErr w:type="spellEnd"/>
      <w:r w:rsidRPr="00B20E4F">
        <w:rPr>
          <w:lang w:val="ru-RU"/>
        </w:rPr>
        <w:t xml:space="preserve"> </w:t>
      </w:r>
      <w:proofErr w:type="spellStart"/>
      <w:r w:rsidRPr="00B20E4F">
        <w:rPr>
          <w:lang w:val="ru-RU"/>
        </w:rPr>
        <w:t>визначення</w:t>
      </w:r>
      <w:proofErr w:type="spellEnd"/>
      <w:r w:rsidRPr="00B20E4F">
        <w:rPr>
          <w:lang w:val="ru-RU"/>
        </w:rPr>
        <w:t>.</w:t>
      </w:r>
    </w:p>
    <w:p w:rsidR="00B20E4F" w:rsidRPr="00B20E4F" w:rsidRDefault="00B20E4F" w:rsidP="00B20E4F">
      <w:pPr>
        <w:tabs>
          <w:tab w:val="left" w:pos="0"/>
        </w:tabs>
        <w:spacing w:line="276" w:lineRule="auto"/>
        <w:jc w:val="both"/>
        <w:rPr>
          <w:b/>
          <w:lang w:val="ru-RU"/>
        </w:rPr>
      </w:pPr>
      <w:r w:rsidRPr="00B20E4F">
        <w:rPr>
          <w:lang w:val="ru-RU"/>
        </w:rPr>
        <w:t xml:space="preserve">Тема 24. </w:t>
      </w:r>
      <w:proofErr w:type="spellStart"/>
      <w:proofErr w:type="gramStart"/>
      <w:r w:rsidRPr="00B20E4F">
        <w:rPr>
          <w:lang w:val="ru-RU"/>
        </w:rPr>
        <w:t>Приведен</w:t>
      </w:r>
      <w:proofErr w:type="gramEnd"/>
      <w:r w:rsidRPr="00B20E4F">
        <w:rPr>
          <w:lang w:val="ru-RU"/>
        </w:rPr>
        <w:t>і</w:t>
      </w:r>
      <w:proofErr w:type="spellEnd"/>
      <w:r w:rsidRPr="00B20E4F">
        <w:rPr>
          <w:lang w:val="ru-RU"/>
        </w:rPr>
        <w:t xml:space="preserve"> </w:t>
      </w:r>
      <w:proofErr w:type="spellStart"/>
      <w:r w:rsidRPr="00B20E4F">
        <w:rPr>
          <w:lang w:val="ru-RU"/>
        </w:rPr>
        <w:t>похибки</w:t>
      </w:r>
      <w:proofErr w:type="spellEnd"/>
      <w:r w:rsidRPr="00B20E4F">
        <w:rPr>
          <w:lang w:val="ru-RU"/>
        </w:rPr>
        <w:t xml:space="preserve"> та </w:t>
      </w:r>
      <w:proofErr w:type="spellStart"/>
      <w:r w:rsidRPr="00B20E4F">
        <w:rPr>
          <w:lang w:val="ru-RU"/>
        </w:rPr>
        <w:t>їх</w:t>
      </w:r>
      <w:proofErr w:type="spellEnd"/>
      <w:r w:rsidRPr="00B20E4F">
        <w:rPr>
          <w:lang w:val="ru-RU"/>
        </w:rPr>
        <w:t xml:space="preserve"> </w:t>
      </w:r>
      <w:proofErr w:type="spellStart"/>
      <w:r w:rsidRPr="00B20E4F">
        <w:rPr>
          <w:lang w:val="ru-RU"/>
        </w:rPr>
        <w:t>визначення</w:t>
      </w:r>
      <w:proofErr w:type="spellEnd"/>
      <w:r w:rsidRPr="00B20E4F">
        <w:rPr>
          <w:lang w:val="ru-RU"/>
        </w:rPr>
        <w:t>.</w:t>
      </w:r>
    </w:p>
    <w:p w:rsidR="00B20E4F" w:rsidRPr="00B20E4F" w:rsidRDefault="00B20E4F" w:rsidP="00B20E4F">
      <w:pPr>
        <w:spacing w:line="276" w:lineRule="auto"/>
        <w:jc w:val="both"/>
        <w:rPr>
          <w:lang w:val="uk-UA"/>
        </w:rPr>
      </w:pPr>
      <w:r w:rsidRPr="00B20E4F">
        <w:rPr>
          <w:lang w:val="uk-UA"/>
        </w:rPr>
        <w:t>2. Тривалість курсу</w:t>
      </w:r>
    </w:p>
    <w:p w:rsidR="00B20E4F" w:rsidRPr="00B20E4F" w:rsidRDefault="00B20E4F" w:rsidP="00B20E4F">
      <w:pPr>
        <w:spacing w:line="276" w:lineRule="auto"/>
        <w:jc w:val="both"/>
        <w:rPr>
          <w:lang w:val="uk-UA"/>
        </w:rPr>
      </w:pPr>
      <w:r w:rsidRPr="00B20E4F">
        <w:rPr>
          <w:lang w:val="uk-UA"/>
        </w:rPr>
        <w:t xml:space="preserve">6 </w:t>
      </w:r>
      <w:proofErr w:type="spellStart"/>
      <w:r w:rsidRPr="00B20E4F">
        <w:rPr>
          <w:lang w:val="ru-RU"/>
        </w:rPr>
        <w:t>кредитів</w:t>
      </w:r>
      <w:proofErr w:type="spellEnd"/>
      <w:r w:rsidRPr="00B20E4F">
        <w:rPr>
          <w:lang w:val="ru-RU"/>
        </w:rPr>
        <w:t xml:space="preserve"> (1</w:t>
      </w:r>
      <w:r w:rsidRPr="00B20E4F">
        <w:rPr>
          <w:lang w:val="uk-UA"/>
        </w:rPr>
        <w:t>8</w:t>
      </w:r>
      <w:r w:rsidRPr="00B20E4F">
        <w:rPr>
          <w:lang w:val="ru-RU"/>
        </w:rPr>
        <w:t xml:space="preserve">0 годин): </w:t>
      </w:r>
      <w:r w:rsidRPr="00B20E4F">
        <w:rPr>
          <w:lang w:val="uk-UA"/>
        </w:rPr>
        <w:t xml:space="preserve">48 </w:t>
      </w:r>
      <w:r w:rsidRPr="00B20E4F">
        <w:rPr>
          <w:lang w:val="ru-RU"/>
        </w:rPr>
        <w:t xml:space="preserve">годин </w:t>
      </w:r>
      <w:proofErr w:type="spellStart"/>
      <w:r w:rsidRPr="00B20E4F">
        <w:rPr>
          <w:lang w:val="ru-RU"/>
        </w:rPr>
        <w:t>аудиторної</w:t>
      </w:r>
      <w:proofErr w:type="spellEnd"/>
      <w:r w:rsidRPr="00B20E4F">
        <w:rPr>
          <w:lang w:val="ru-RU"/>
        </w:rPr>
        <w:t xml:space="preserve"> </w:t>
      </w:r>
      <w:proofErr w:type="spellStart"/>
      <w:r w:rsidRPr="00B20E4F">
        <w:rPr>
          <w:lang w:val="ru-RU"/>
        </w:rPr>
        <w:t>роботи</w:t>
      </w:r>
      <w:proofErr w:type="spellEnd"/>
      <w:r w:rsidRPr="00B20E4F">
        <w:rPr>
          <w:lang w:val="ru-RU"/>
        </w:rPr>
        <w:t xml:space="preserve">, </w:t>
      </w:r>
      <w:r w:rsidRPr="00B20E4F">
        <w:rPr>
          <w:lang w:val="uk-UA"/>
        </w:rPr>
        <w:t>132</w:t>
      </w:r>
      <w:r w:rsidRPr="00B20E4F">
        <w:rPr>
          <w:lang w:val="ru-RU"/>
        </w:rPr>
        <w:t xml:space="preserve"> годин</w:t>
      </w:r>
      <w:r w:rsidRPr="00B20E4F">
        <w:rPr>
          <w:lang w:val="uk-UA"/>
        </w:rPr>
        <w:t>и</w:t>
      </w:r>
      <w:r w:rsidRPr="00B20E4F">
        <w:rPr>
          <w:lang w:val="ru-RU"/>
        </w:rPr>
        <w:t xml:space="preserve"> </w:t>
      </w:r>
      <w:proofErr w:type="spellStart"/>
      <w:r w:rsidRPr="00B20E4F">
        <w:rPr>
          <w:lang w:val="ru-RU"/>
        </w:rPr>
        <w:t>самостійної</w:t>
      </w:r>
      <w:proofErr w:type="spellEnd"/>
      <w:r w:rsidRPr="00B20E4F">
        <w:rPr>
          <w:lang w:val="ru-RU"/>
        </w:rPr>
        <w:t xml:space="preserve"> </w:t>
      </w:r>
      <w:proofErr w:type="spellStart"/>
      <w:r w:rsidRPr="00B20E4F">
        <w:rPr>
          <w:lang w:val="ru-RU"/>
        </w:rPr>
        <w:t>роботи</w:t>
      </w:r>
      <w:proofErr w:type="spellEnd"/>
      <w:r w:rsidRPr="00B20E4F">
        <w:rPr>
          <w:lang w:val="ru-RU"/>
        </w:rPr>
        <w:t>.</w:t>
      </w:r>
    </w:p>
    <w:p w:rsidR="00B20E4F" w:rsidRPr="00B20E4F" w:rsidRDefault="00B20E4F" w:rsidP="00B20E4F">
      <w:pPr>
        <w:spacing w:line="276" w:lineRule="auto"/>
        <w:jc w:val="both"/>
        <w:rPr>
          <w:lang w:val="ru-RU"/>
        </w:rPr>
      </w:pPr>
    </w:p>
    <w:p w:rsidR="00B20E4F" w:rsidRPr="00B20E4F" w:rsidRDefault="00B20E4F" w:rsidP="00B20E4F">
      <w:pPr>
        <w:jc w:val="both"/>
        <w:rPr>
          <w:lang w:val="uk-UA"/>
        </w:rPr>
      </w:pPr>
      <w:r w:rsidRPr="00B20E4F">
        <w:rPr>
          <w:lang w:val="ru-RU"/>
        </w:rPr>
        <w:t>3. Мета курс</w:t>
      </w:r>
      <w:r w:rsidRPr="00B20E4F">
        <w:rPr>
          <w:lang w:val="uk-UA"/>
        </w:rPr>
        <w:t>у</w:t>
      </w:r>
    </w:p>
    <w:p w:rsidR="00B20E4F" w:rsidRPr="00B20E4F" w:rsidRDefault="00B20E4F" w:rsidP="00B20E4F">
      <w:pPr>
        <w:jc w:val="both"/>
        <w:rPr>
          <w:lang w:val="uk-UA"/>
        </w:rPr>
      </w:pPr>
      <w:r w:rsidRPr="00B20E4F">
        <w:rPr>
          <w:b/>
          <w:lang w:val="uk-UA"/>
        </w:rPr>
        <w:t>Метою</w:t>
      </w:r>
      <w:r w:rsidRPr="00B20E4F">
        <w:rPr>
          <w:lang w:val="uk-UA"/>
        </w:rPr>
        <w:t xml:space="preserve"> викладання навчальної дисципліни «Технології вимірювання неелектричних величин» є придбання студентом теоретичних знань щодо ознайомлення з закономірностями основних способів перенесення теплоти та маси, а також процесів </w:t>
      </w:r>
      <w:proofErr w:type="spellStart"/>
      <w:r w:rsidRPr="00B20E4F">
        <w:rPr>
          <w:lang w:val="uk-UA"/>
        </w:rPr>
        <w:t>тепло-</w:t>
      </w:r>
      <w:proofErr w:type="spellEnd"/>
      <w:r w:rsidRPr="00B20E4F">
        <w:rPr>
          <w:lang w:val="uk-UA"/>
        </w:rPr>
        <w:t xml:space="preserve"> та масообміну, які відбуваються сумісно. В дисципліні вивчається фізична сутність процесів </w:t>
      </w:r>
      <w:proofErr w:type="spellStart"/>
      <w:r w:rsidRPr="00B20E4F">
        <w:rPr>
          <w:lang w:val="uk-UA"/>
        </w:rPr>
        <w:t>тепло-</w:t>
      </w:r>
      <w:proofErr w:type="spellEnd"/>
      <w:r w:rsidRPr="00B20E4F">
        <w:rPr>
          <w:lang w:val="uk-UA"/>
        </w:rPr>
        <w:t xml:space="preserve"> та масообміну, надається їх математичний опис, головні висновки  теоретичних та експериментальних досліджень, вказуються шляхи вирішення сучасних проблем та надаються рекомендації щодо розрахунку основних характеристик.</w:t>
      </w:r>
    </w:p>
    <w:p w:rsidR="00B20E4F" w:rsidRPr="00B20E4F" w:rsidRDefault="00B20E4F" w:rsidP="00B20E4F">
      <w:pPr>
        <w:spacing w:line="276" w:lineRule="auto"/>
        <w:jc w:val="both"/>
        <w:rPr>
          <w:lang w:val="uk-UA"/>
        </w:rPr>
      </w:pPr>
      <w:r w:rsidRPr="00B20E4F">
        <w:rPr>
          <w:lang w:val="uk-UA"/>
        </w:rPr>
        <w:t>Основними завданнями вивчення дисципліни «Технології вимірювання неелектричних величин» є: закріплення існуючих знань, на базі яких будуть отримані фундаментальні та прикладні знання для проведення різноманітних досліджень, компетентного і відповідального вирішення задач, передбачених навчальною програмою.</w:t>
      </w:r>
    </w:p>
    <w:p w:rsidR="00B20E4F" w:rsidRPr="00B20E4F" w:rsidRDefault="00B20E4F" w:rsidP="00B20E4F">
      <w:pPr>
        <w:spacing w:line="276" w:lineRule="auto"/>
        <w:jc w:val="both"/>
        <w:rPr>
          <w:lang w:val="uk-UA"/>
        </w:rPr>
      </w:pPr>
      <w:r w:rsidRPr="00B20E4F">
        <w:rPr>
          <w:lang w:val="uk-UA"/>
        </w:rPr>
        <w:t xml:space="preserve">У результаті вивчення навчальної дисципліни студент повинен </w:t>
      </w:r>
    </w:p>
    <w:p w:rsidR="00B20E4F" w:rsidRPr="00B20E4F" w:rsidRDefault="00B20E4F" w:rsidP="00B20E4F">
      <w:pPr>
        <w:spacing w:line="276" w:lineRule="auto"/>
        <w:jc w:val="both"/>
        <w:rPr>
          <w:lang w:val="uk-UA"/>
        </w:rPr>
      </w:pPr>
      <w:r w:rsidRPr="00B20E4F">
        <w:rPr>
          <w:b/>
          <w:lang w:val="uk-UA"/>
        </w:rPr>
        <w:t>знати</w:t>
      </w:r>
      <w:r w:rsidRPr="00B20E4F">
        <w:rPr>
          <w:lang w:val="uk-UA"/>
        </w:rPr>
        <w:t xml:space="preserve">: </w:t>
      </w:r>
    </w:p>
    <w:p w:rsidR="00B20E4F" w:rsidRPr="00B20E4F" w:rsidRDefault="00B20E4F" w:rsidP="00B20E4F">
      <w:pPr>
        <w:spacing w:line="276" w:lineRule="auto"/>
        <w:jc w:val="both"/>
        <w:rPr>
          <w:lang w:val="uk-UA"/>
        </w:rPr>
      </w:pPr>
      <w:proofErr w:type="spellStart"/>
      <w:r w:rsidRPr="00B20E4F">
        <w:rPr>
          <w:lang w:val="uk-UA"/>
        </w:rPr>
        <w:t>-основні</w:t>
      </w:r>
      <w:proofErr w:type="spellEnd"/>
      <w:r w:rsidRPr="00B20E4F">
        <w:rPr>
          <w:lang w:val="uk-UA"/>
        </w:rPr>
        <w:t xml:space="preserve"> закономірності протікання процесів </w:t>
      </w:r>
      <w:proofErr w:type="spellStart"/>
      <w:r w:rsidRPr="00B20E4F">
        <w:rPr>
          <w:lang w:val="uk-UA"/>
        </w:rPr>
        <w:t>тепло-</w:t>
      </w:r>
      <w:proofErr w:type="spellEnd"/>
      <w:r w:rsidRPr="00B20E4F">
        <w:rPr>
          <w:lang w:val="uk-UA"/>
        </w:rPr>
        <w:t xml:space="preserve"> та масообміну.</w:t>
      </w:r>
    </w:p>
    <w:p w:rsidR="00B20E4F" w:rsidRPr="00B20E4F" w:rsidRDefault="00B20E4F" w:rsidP="00B20E4F">
      <w:pPr>
        <w:spacing w:line="276" w:lineRule="auto"/>
        <w:jc w:val="both"/>
        <w:rPr>
          <w:lang w:val="uk-UA"/>
        </w:rPr>
      </w:pPr>
      <w:r w:rsidRPr="00B20E4F">
        <w:rPr>
          <w:lang w:val="uk-UA"/>
        </w:rPr>
        <w:t xml:space="preserve">вміти: </w:t>
      </w:r>
    </w:p>
    <w:p w:rsidR="00B20E4F" w:rsidRPr="00B20E4F" w:rsidRDefault="00B20E4F" w:rsidP="00B20E4F">
      <w:pPr>
        <w:spacing w:line="276" w:lineRule="auto"/>
        <w:jc w:val="both"/>
        <w:rPr>
          <w:lang w:val="uk-UA"/>
        </w:rPr>
      </w:pPr>
      <w:proofErr w:type="spellStart"/>
      <w:r w:rsidRPr="00B20E4F">
        <w:rPr>
          <w:lang w:val="uk-UA"/>
        </w:rPr>
        <w:t>-аналізувати</w:t>
      </w:r>
      <w:proofErr w:type="spellEnd"/>
      <w:r w:rsidRPr="00B20E4F">
        <w:rPr>
          <w:lang w:val="uk-UA"/>
        </w:rPr>
        <w:t xml:space="preserve"> результати взаємодії процесів </w:t>
      </w:r>
      <w:proofErr w:type="spellStart"/>
      <w:r w:rsidRPr="00B20E4F">
        <w:rPr>
          <w:lang w:val="uk-UA"/>
        </w:rPr>
        <w:t>тепло-</w:t>
      </w:r>
      <w:proofErr w:type="spellEnd"/>
      <w:r w:rsidRPr="00B20E4F">
        <w:rPr>
          <w:lang w:val="uk-UA"/>
        </w:rPr>
        <w:t xml:space="preserve"> та масообміну, проводити теплові розрахунки та вирішувати практичні задачі, що пов’язані з </w:t>
      </w:r>
      <w:proofErr w:type="spellStart"/>
      <w:r w:rsidRPr="00B20E4F">
        <w:rPr>
          <w:lang w:val="uk-UA"/>
        </w:rPr>
        <w:t>тепло-</w:t>
      </w:r>
      <w:proofErr w:type="spellEnd"/>
      <w:r w:rsidRPr="00B20E4F">
        <w:rPr>
          <w:lang w:val="uk-UA"/>
        </w:rPr>
        <w:t>, масообміном в елементах енергетичних установок.</w:t>
      </w:r>
    </w:p>
    <w:p w:rsidR="00B20E4F" w:rsidRPr="00B20E4F" w:rsidRDefault="00B20E4F" w:rsidP="00B20E4F">
      <w:pPr>
        <w:pStyle w:val="af5"/>
        <w:spacing w:after="0" w:line="276" w:lineRule="auto"/>
        <w:ind w:left="0"/>
        <w:jc w:val="both"/>
        <w:rPr>
          <w:lang w:val="uk-UA"/>
        </w:rPr>
      </w:pPr>
    </w:p>
    <w:p w:rsidR="00B20E4F" w:rsidRPr="00B20E4F" w:rsidRDefault="00B20E4F" w:rsidP="00B20E4F">
      <w:pPr>
        <w:spacing w:line="276" w:lineRule="auto"/>
        <w:jc w:val="both"/>
        <w:rPr>
          <w:lang w:val="uk-UA"/>
        </w:rPr>
      </w:pPr>
      <w:r w:rsidRPr="00B20E4F">
        <w:rPr>
          <w:lang w:val="ru-RU"/>
        </w:rPr>
        <w:t xml:space="preserve">4. </w:t>
      </w:r>
      <w:proofErr w:type="spellStart"/>
      <w:r w:rsidRPr="00B20E4F">
        <w:rPr>
          <w:lang w:val="ru-RU"/>
        </w:rPr>
        <w:t>Організація</w:t>
      </w:r>
      <w:proofErr w:type="spellEnd"/>
      <w:r w:rsidRPr="00B20E4F">
        <w:rPr>
          <w:lang w:val="ru-RU"/>
        </w:rPr>
        <w:t xml:space="preserve"> </w:t>
      </w:r>
      <w:proofErr w:type="spellStart"/>
      <w:r w:rsidRPr="00B20E4F">
        <w:rPr>
          <w:lang w:val="ru-RU"/>
        </w:rPr>
        <w:t>навчання</w:t>
      </w:r>
      <w:proofErr w:type="spellEnd"/>
    </w:p>
    <w:p w:rsidR="00B20E4F" w:rsidRPr="00B20E4F" w:rsidRDefault="00B20E4F" w:rsidP="00B20E4F">
      <w:pPr>
        <w:jc w:val="both"/>
        <w:rPr>
          <w:lang w:val="uk-UA"/>
        </w:rPr>
      </w:pPr>
      <w:proofErr w:type="spellStart"/>
      <w:r w:rsidRPr="00B20E4F">
        <w:rPr>
          <w:lang w:val="ru-RU"/>
        </w:rPr>
        <w:t>Студенти</w:t>
      </w:r>
      <w:proofErr w:type="spellEnd"/>
      <w:r w:rsidRPr="00B20E4F">
        <w:rPr>
          <w:lang w:val="ru-RU"/>
        </w:rPr>
        <w:t xml:space="preserve"> </w:t>
      </w:r>
      <w:proofErr w:type="spellStart"/>
      <w:r w:rsidRPr="00B20E4F">
        <w:rPr>
          <w:lang w:val="ru-RU"/>
        </w:rPr>
        <w:t>прослуховують</w:t>
      </w:r>
      <w:proofErr w:type="spellEnd"/>
      <w:r w:rsidRPr="00B20E4F">
        <w:rPr>
          <w:lang w:val="ru-RU"/>
        </w:rPr>
        <w:t xml:space="preserve"> </w:t>
      </w:r>
      <w:proofErr w:type="spellStart"/>
      <w:r w:rsidRPr="00B20E4F">
        <w:rPr>
          <w:lang w:val="ru-RU"/>
        </w:rPr>
        <w:t>лекційний</w:t>
      </w:r>
      <w:proofErr w:type="spellEnd"/>
      <w:r w:rsidRPr="00B20E4F">
        <w:rPr>
          <w:lang w:val="ru-RU"/>
        </w:rPr>
        <w:t xml:space="preserve"> курс, а </w:t>
      </w:r>
      <w:proofErr w:type="spellStart"/>
      <w:r w:rsidRPr="00B20E4F">
        <w:rPr>
          <w:lang w:val="ru-RU"/>
        </w:rPr>
        <w:t>поті</w:t>
      </w:r>
      <w:proofErr w:type="gramStart"/>
      <w:r w:rsidRPr="00B20E4F">
        <w:rPr>
          <w:lang w:val="ru-RU"/>
        </w:rPr>
        <w:t>м</w:t>
      </w:r>
      <w:proofErr w:type="spellEnd"/>
      <w:proofErr w:type="gramEnd"/>
      <w:r w:rsidRPr="00B20E4F">
        <w:rPr>
          <w:lang w:val="ru-RU"/>
        </w:rPr>
        <w:t xml:space="preserve"> на </w:t>
      </w:r>
      <w:proofErr w:type="spellStart"/>
      <w:r w:rsidRPr="00B20E4F">
        <w:rPr>
          <w:lang w:val="ru-RU"/>
        </w:rPr>
        <w:t>практичних</w:t>
      </w:r>
      <w:proofErr w:type="spellEnd"/>
      <w:r w:rsidRPr="00B20E4F">
        <w:rPr>
          <w:lang w:val="ru-RU"/>
        </w:rPr>
        <w:t xml:space="preserve"> </w:t>
      </w:r>
      <w:proofErr w:type="spellStart"/>
      <w:r w:rsidRPr="00B20E4F">
        <w:rPr>
          <w:lang w:val="ru-RU"/>
        </w:rPr>
        <w:t>заняттях</w:t>
      </w:r>
      <w:proofErr w:type="spellEnd"/>
      <w:r w:rsidRPr="00B20E4F">
        <w:rPr>
          <w:lang w:val="ru-RU"/>
        </w:rPr>
        <w:t xml:space="preserve"> </w:t>
      </w:r>
      <w:proofErr w:type="spellStart"/>
      <w:r w:rsidRPr="00B20E4F">
        <w:rPr>
          <w:lang w:val="ru-RU"/>
        </w:rPr>
        <w:t>засвоюють</w:t>
      </w:r>
      <w:proofErr w:type="spellEnd"/>
      <w:r w:rsidRPr="00B20E4F">
        <w:rPr>
          <w:lang w:val="ru-RU"/>
        </w:rPr>
        <w:t xml:space="preserve"> </w:t>
      </w:r>
      <w:proofErr w:type="spellStart"/>
      <w:r w:rsidRPr="00B20E4F">
        <w:rPr>
          <w:lang w:val="ru-RU"/>
        </w:rPr>
        <w:t>навички</w:t>
      </w:r>
      <w:proofErr w:type="spellEnd"/>
      <w:r w:rsidRPr="00B20E4F">
        <w:rPr>
          <w:lang w:val="ru-RU"/>
        </w:rPr>
        <w:t xml:space="preserve"> </w:t>
      </w:r>
      <w:r w:rsidRPr="00B20E4F">
        <w:rPr>
          <w:lang w:val="uk-UA"/>
        </w:rPr>
        <w:t>теплотехнічного розрахунку конструкційних, термодинамічних і теплообмінних параметрів енергетичного обладнання.</w:t>
      </w:r>
    </w:p>
    <w:p w:rsidR="00B20E4F" w:rsidRPr="00B20E4F" w:rsidRDefault="00B20E4F" w:rsidP="00B20E4F">
      <w:pPr>
        <w:jc w:val="both"/>
        <w:rPr>
          <w:lang w:val="uk-UA"/>
        </w:rPr>
      </w:pPr>
      <w:r w:rsidRPr="00B20E4F">
        <w:rPr>
          <w:lang w:val="uk-UA"/>
        </w:rPr>
        <w:t>Увесь курс розділено на 7 розділів, перший з яких присвячений загальним характеристикам дисципліни</w:t>
      </w:r>
      <w:r w:rsidRPr="00B20E4F">
        <w:rPr>
          <w:bCs/>
          <w:lang w:val="uk-UA"/>
        </w:rPr>
        <w:t>,</w:t>
      </w:r>
      <w:r w:rsidRPr="00B20E4F">
        <w:rPr>
          <w:lang w:val="uk-UA"/>
        </w:rPr>
        <w:t xml:space="preserve"> другий – </w:t>
      </w:r>
      <w:proofErr w:type="spellStart"/>
      <w:r w:rsidRPr="00B20E4F">
        <w:rPr>
          <w:lang w:val="uk-UA"/>
        </w:rPr>
        <w:t>нелектричним</w:t>
      </w:r>
      <w:proofErr w:type="spellEnd"/>
      <w:r w:rsidRPr="00B20E4F">
        <w:rPr>
          <w:lang w:val="uk-UA"/>
        </w:rPr>
        <w:t xml:space="preserve"> величинам і їх використанню, третій − сучасним способам </w:t>
      </w:r>
      <w:proofErr w:type="spellStart"/>
      <w:r w:rsidRPr="00B20E4F">
        <w:rPr>
          <w:lang w:val="uk-UA"/>
        </w:rPr>
        <w:t>вимірюваннь</w:t>
      </w:r>
      <w:proofErr w:type="spellEnd"/>
      <w:r w:rsidRPr="00B20E4F">
        <w:rPr>
          <w:lang w:val="uk-UA"/>
        </w:rPr>
        <w:t xml:space="preserve">, четвертий - Міжнародній системі </w:t>
      </w:r>
      <w:proofErr w:type="spellStart"/>
      <w:r w:rsidRPr="00B20E4F">
        <w:rPr>
          <w:lang w:val="uk-UA"/>
        </w:rPr>
        <w:t>вимірюваннь</w:t>
      </w:r>
      <w:proofErr w:type="spellEnd"/>
      <w:r w:rsidRPr="00B20E4F">
        <w:rPr>
          <w:lang w:val="uk-UA"/>
        </w:rPr>
        <w:t xml:space="preserve"> СВ, п’ятий – еталонам, шостий - передачі розмірів з еталонів на робочі об’єкти, сьомий - похибкам </w:t>
      </w:r>
      <w:proofErr w:type="spellStart"/>
      <w:r w:rsidRPr="00B20E4F">
        <w:rPr>
          <w:lang w:val="uk-UA"/>
        </w:rPr>
        <w:t>вимірюваннь</w:t>
      </w:r>
      <w:proofErr w:type="spellEnd"/>
      <w:r w:rsidRPr="00B20E4F">
        <w:rPr>
          <w:lang w:val="uk-UA"/>
        </w:rPr>
        <w:t xml:space="preserve"> та корегуванню результатів.</w:t>
      </w:r>
    </w:p>
    <w:p w:rsidR="00B20E4F" w:rsidRPr="00B20E4F" w:rsidRDefault="00B20E4F" w:rsidP="00B20E4F">
      <w:pPr>
        <w:jc w:val="both"/>
        <w:rPr>
          <w:lang w:val="uk-UA"/>
        </w:rPr>
      </w:pPr>
      <w:r w:rsidRPr="00B20E4F">
        <w:rPr>
          <w:lang w:val="uk-UA"/>
        </w:rPr>
        <w:t xml:space="preserve">В процесі вивчання теоретичного курсу студенти виконують </w:t>
      </w:r>
      <w:r w:rsidRPr="00B20E4F">
        <w:rPr>
          <w:b/>
          <w:bCs/>
          <w:lang w:val="uk-UA"/>
        </w:rPr>
        <w:t>практичну роботу</w:t>
      </w:r>
      <w:r w:rsidRPr="00B20E4F">
        <w:rPr>
          <w:lang w:val="uk-UA"/>
        </w:rPr>
        <w:t xml:space="preserve">, у якій закріплюють теоретичні знання і практичні навички </w:t>
      </w:r>
      <w:proofErr w:type="spellStart"/>
      <w:r w:rsidRPr="00B20E4F">
        <w:rPr>
          <w:lang w:val="uk-UA"/>
        </w:rPr>
        <w:t>вимірюваннь</w:t>
      </w:r>
      <w:proofErr w:type="spellEnd"/>
      <w:r w:rsidRPr="00B20E4F">
        <w:rPr>
          <w:lang w:val="uk-UA"/>
        </w:rPr>
        <w:t xml:space="preserve"> неелектричних величин, статистичного аналізу здобутих результатів та розрахунку абсолютних, відносних та приведених похибок.</w:t>
      </w:r>
    </w:p>
    <w:p w:rsidR="00B20E4F" w:rsidRPr="00B20E4F" w:rsidRDefault="00B20E4F" w:rsidP="00B20E4F">
      <w:pPr>
        <w:spacing w:line="276" w:lineRule="auto"/>
        <w:jc w:val="both"/>
        <w:rPr>
          <w:lang w:val="uk-UA"/>
        </w:rPr>
      </w:pPr>
      <w:r w:rsidRPr="00B20E4F">
        <w:rPr>
          <w:lang w:val="uk-UA"/>
        </w:rPr>
        <w:t xml:space="preserve">Практична робота на тему: «Розрахунок абсолютних, відносних та приведених похибок» </w:t>
      </w:r>
      <w:proofErr w:type="spellStart"/>
      <w:r w:rsidRPr="00B20E4F">
        <w:rPr>
          <w:lang w:val="ru-RU"/>
        </w:rPr>
        <w:t>передбачає</w:t>
      </w:r>
      <w:proofErr w:type="spellEnd"/>
      <w:r w:rsidRPr="00B20E4F">
        <w:rPr>
          <w:lang w:val="ru-RU"/>
        </w:rPr>
        <w:t xml:space="preserve"> </w:t>
      </w:r>
      <w:proofErr w:type="spellStart"/>
      <w:r w:rsidRPr="00B20E4F">
        <w:rPr>
          <w:b/>
          <w:lang w:val="ru-RU"/>
        </w:rPr>
        <w:t>опрацьовування</w:t>
      </w:r>
      <w:proofErr w:type="spellEnd"/>
      <w:r w:rsidRPr="00B20E4F">
        <w:rPr>
          <w:lang w:val="uk-UA"/>
        </w:rPr>
        <w:t>:</w:t>
      </w:r>
    </w:p>
    <w:p w:rsidR="00B20E4F" w:rsidRPr="00B20E4F" w:rsidRDefault="00B20E4F" w:rsidP="00B20E4F">
      <w:pPr>
        <w:spacing w:line="276" w:lineRule="auto"/>
        <w:rPr>
          <w:lang w:val="ru-RU"/>
        </w:rPr>
      </w:pPr>
      <w:r w:rsidRPr="00B20E4F">
        <w:rPr>
          <w:lang w:val="uk-UA"/>
        </w:rPr>
        <w:t>- о</w:t>
      </w:r>
      <w:r w:rsidRPr="00B20E4F">
        <w:rPr>
          <w:lang w:val="ru-RU"/>
        </w:rPr>
        <w:t xml:space="preserve">снов </w:t>
      </w:r>
      <w:proofErr w:type="spellStart"/>
      <w:r w:rsidRPr="00B20E4F">
        <w:rPr>
          <w:lang w:val="ru-RU"/>
        </w:rPr>
        <w:t>розрахунків</w:t>
      </w:r>
      <w:proofErr w:type="spellEnd"/>
      <w:r w:rsidRPr="00B20E4F">
        <w:rPr>
          <w:lang w:val="ru-RU"/>
        </w:rPr>
        <w:t xml:space="preserve"> </w:t>
      </w:r>
      <w:r w:rsidRPr="00B20E4F">
        <w:rPr>
          <w:lang w:val="uk-UA"/>
        </w:rPr>
        <w:t>абсолютної похибки;</w:t>
      </w:r>
    </w:p>
    <w:p w:rsidR="00B20E4F" w:rsidRPr="00B20E4F" w:rsidRDefault="00B20E4F" w:rsidP="00B20E4F">
      <w:pPr>
        <w:spacing w:line="276" w:lineRule="auto"/>
        <w:rPr>
          <w:lang w:val="ru-RU"/>
        </w:rPr>
      </w:pPr>
      <w:r w:rsidRPr="00B20E4F">
        <w:rPr>
          <w:lang w:val="uk-UA"/>
        </w:rPr>
        <w:t>- о</w:t>
      </w:r>
      <w:r w:rsidRPr="00B20E4F">
        <w:rPr>
          <w:lang w:val="ru-RU"/>
        </w:rPr>
        <w:t xml:space="preserve">снов </w:t>
      </w:r>
      <w:proofErr w:type="spellStart"/>
      <w:r w:rsidRPr="00B20E4F">
        <w:rPr>
          <w:lang w:val="ru-RU"/>
        </w:rPr>
        <w:t>розрахунків</w:t>
      </w:r>
      <w:proofErr w:type="spellEnd"/>
      <w:r w:rsidRPr="00B20E4F">
        <w:rPr>
          <w:lang w:val="ru-RU"/>
        </w:rPr>
        <w:t xml:space="preserve"> </w:t>
      </w:r>
      <w:r w:rsidRPr="00B20E4F">
        <w:rPr>
          <w:lang w:val="uk-UA"/>
        </w:rPr>
        <w:t>відносної похибки;</w:t>
      </w:r>
    </w:p>
    <w:p w:rsidR="00B20E4F" w:rsidRPr="00B20E4F" w:rsidRDefault="00B20E4F" w:rsidP="00B20E4F">
      <w:pPr>
        <w:spacing w:line="276" w:lineRule="auto"/>
        <w:rPr>
          <w:lang w:val="ru-RU"/>
        </w:rPr>
      </w:pPr>
      <w:r w:rsidRPr="00B20E4F">
        <w:rPr>
          <w:lang w:val="uk-UA"/>
        </w:rPr>
        <w:t>- о</w:t>
      </w:r>
      <w:r w:rsidRPr="00B20E4F">
        <w:rPr>
          <w:lang w:val="ru-RU"/>
        </w:rPr>
        <w:t xml:space="preserve">снов </w:t>
      </w:r>
      <w:proofErr w:type="spellStart"/>
      <w:r w:rsidRPr="00B20E4F">
        <w:rPr>
          <w:lang w:val="ru-RU"/>
        </w:rPr>
        <w:t>розрахунків</w:t>
      </w:r>
      <w:proofErr w:type="spellEnd"/>
      <w:r w:rsidRPr="00B20E4F">
        <w:rPr>
          <w:lang w:val="ru-RU"/>
        </w:rPr>
        <w:t xml:space="preserve"> </w:t>
      </w:r>
      <w:r w:rsidRPr="00B20E4F">
        <w:rPr>
          <w:lang w:val="uk-UA"/>
        </w:rPr>
        <w:t>приведеної похибки;</w:t>
      </w:r>
    </w:p>
    <w:p w:rsidR="00B20E4F" w:rsidRPr="00B20E4F" w:rsidRDefault="00B20E4F" w:rsidP="00B20E4F">
      <w:pPr>
        <w:spacing w:line="276" w:lineRule="auto"/>
        <w:rPr>
          <w:lang w:val="ru-RU"/>
        </w:rPr>
      </w:pPr>
      <w:r w:rsidRPr="00B20E4F">
        <w:rPr>
          <w:lang w:val="uk-UA"/>
        </w:rPr>
        <w:lastRenderedPageBreak/>
        <w:t>- р</w:t>
      </w:r>
      <w:proofErr w:type="spellStart"/>
      <w:r w:rsidRPr="00B20E4F">
        <w:rPr>
          <w:lang w:val="ru-RU"/>
        </w:rPr>
        <w:t>озрахунок</w:t>
      </w:r>
      <w:proofErr w:type="spellEnd"/>
      <w:r w:rsidRPr="00B20E4F">
        <w:rPr>
          <w:lang w:val="uk-UA"/>
        </w:rPr>
        <w:t xml:space="preserve">у середньоквадратичного відхилення результату </w:t>
      </w:r>
      <w:proofErr w:type="spellStart"/>
      <w:r w:rsidRPr="00B20E4F">
        <w:rPr>
          <w:lang w:val="uk-UA"/>
        </w:rPr>
        <w:t>вимірюваннь</w:t>
      </w:r>
      <w:proofErr w:type="spellEnd"/>
      <w:r w:rsidRPr="00B20E4F">
        <w:rPr>
          <w:lang w:val="uk-UA"/>
        </w:rPr>
        <w:t>;</w:t>
      </w:r>
    </w:p>
    <w:p w:rsidR="00B20E4F" w:rsidRPr="00B20E4F" w:rsidRDefault="00B20E4F" w:rsidP="00B20E4F">
      <w:pPr>
        <w:spacing w:line="276" w:lineRule="auto"/>
        <w:rPr>
          <w:lang w:val="ru-RU"/>
        </w:rPr>
      </w:pPr>
      <w:r w:rsidRPr="00B20E4F">
        <w:rPr>
          <w:lang w:val="uk-UA"/>
        </w:rPr>
        <w:t>- р</w:t>
      </w:r>
      <w:proofErr w:type="spellStart"/>
      <w:r w:rsidRPr="00B20E4F">
        <w:rPr>
          <w:lang w:val="ru-RU"/>
        </w:rPr>
        <w:t>озрахунок</w:t>
      </w:r>
      <w:proofErr w:type="spellEnd"/>
      <w:r w:rsidRPr="00B20E4F">
        <w:rPr>
          <w:lang w:val="uk-UA"/>
        </w:rPr>
        <w:t>у коефіцієнту кореляції;</w:t>
      </w:r>
    </w:p>
    <w:p w:rsidR="00B20E4F" w:rsidRPr="00B20E4F" w:rsidRDefault="00B20E4F" w:rsidP="00B20E4F">
      <w:pPr>
        <w:spacing w:line="276" w:lineRule="auto"/>
        <w:rPr>
          <w:lang w:val="ru-RU"/>
        </w:rPr>
      </w:pPr>
      <w:r w:rsidRPr="00B20E4F">
        <w:rPr>
          <w:lang w:val="uk-UA"/>
        </w:rPr>
        <w:t>- к</w:t>
      </w:r>
      <w:proofErr w:type="spellStart"/>
      <w:r w:rsidRPr="00B20E4F">
        <w:rPr>
          <w:lang w:val="ru-RU"/>
        </w:rPr>
        <w:t>ритеріальні</w:t>
      </w:r>
      <w:proofErr w:type="spellEnd"/>
      <w:r w:rsidRPr="00B20E4F">
        <w:rPr>
          <w:lang w:val="ru-RU"/>
        </w:rPr>
        <w:t xml:space="preserve"> </w:t>
      </w:r>
      <w:proofErr w:type="spellStart"/>
      <w:r w:rsidRPr="00B20E4F">
        <w:rPr>
          <w:lang w:val="ru-RU"/>
        </w:rPr>
        <w:t>рівняння</w:t>
      </w:r>
      <w:proofErr w:type="spellEnd"/>
      <w:r w:rsidRPr="00B20E4F">
        <w:rPr>
          <w:lang w:val="ru-RU"/>
        </w:rPr>
        <w:t xml:space="preserve">. </w:t>
      </w:r>
      <w:r w:rsidRPr="00B20E4F">
        <w:rPr>
          <w:lang w:val="uk-UA"/>
        </w:rPr>
        <w:t xml:space="preserve">Фішера та </w:t>
      </w:r>
      <w:proofErr w:type="spellStart"/>
      <w:r w:rsidRPr="00B20E4F">
        <w:rPr>
          <w:lang w:val="uk-UA"/>
        </w:rPr>
        <w:t>Стьюдента</w:t>
      </w:r>
      <w:proofErr w:type="spellEnd"/>
      <w:r w:rsidRPr="00B20E4F">
        <w:rPr>
          <w:lang w:val="uk-UA"/>
        </w:rPr>
        <w:t>;</w:t>
      </w:r>
    </w:p>
    <w:p w:rsidR="00B20E4F" w:rsidRPr="00B20E4F" w:rsidRDefault="00B20E4F" w:rsidP="00B20E4F">
      <w:pPr>
        <w:spacing w:line="276" w:lineRule="auto"/>
        <w:rPr>
          <w:lang w:val="ru-RU"/>
        </w:rPr>
      </w:pPr>
      <w:r w:rsidRPr="00B20E4F">
        <w:rPr>
          <w:lang w:val="uk-UA"/>
        </w:rPr>
        <w:t>- п</w:t>
      </w:r>
      <w:proofErr w:type="spellStart"/>
      <w:r w:rsidRPr="00B20E4F">
        <w:rPr>
          <w:lang w:val="ru-RU"/>
        </w:rPr>
        <w:t>оняття</w:t>
      </w:r>
      <w:proofErr w:type="spellEnd"/>
      <w:r w:rsidRPr="00B20E4F">
        <w:rPr>
          <w:lang w:val="ru-RU"/>
        </w:rPr>
        <w:t xml:space="preserve">, </w:t>
      </w:r>
      <w:proofErr w:type="spellStart"/>
      <w:r w:rsidRPr="00B20E4F">
        <w:rPr>
          <w:lang w:val="ru-RU"/>
        </w:rPr>
        <w:t>визначення</w:t>
      </w:r>
      <w:proofErr w:type="spellEnd"/>
      <w:r w:rsidRPr="00B20E4F">
        <w:rPr>
          <w:lang w:val="ru-RU"/>
        </w:rPr>
        <w:t xml:space="preserve"> та </w:t>
      </w:r>
      <w:proofErr w:type="spellStart"/>
      <w:r w:rsidRPr="00B20E4F">
        <w:rPr>
          <w:lang w:val="ru-RU"/>
        </w:rPr>
        <w:t>фізичний</w:t>
      </w:r>
      <w:proofErr w:type="spellEnd"/>
      <w:r w:rsidRPr="00B20E4F">
        <w:rPr>
          <w:lang w:val="ru-RU"/>
        </w:rPr>
        <w:t xml:space="preserve"> </w:t>
      </w:r>
      <w:proofErr w:type="spellStart"/>
      <w:r w:rsidRPr="00B20E4F">
        <w:rPr>
          <w:lang w:val="ru-RU"/>
        </w:rPr>
        <w:t>сенс</w:t>
      </w:r>
      <w:proofErr w:type="spellEnd"/>
      <w:r w:rsidRPr="00B20E4F">
        <w:rPr>
          <w:lang w:val="ru-RU"/>
        </w:rPr>
        <w:t xml:space="preserve"> </w:t>
      </w:r>
      <w:r w:rsidRPr="00B20E4F">
        <w:rPr>
          <w:lang w:val="uk-UA"/>
        </w:rPr>
        <w:t>розмірності фізичної величини;</w:t>
      </w:r>
    </w:p>
    <w:p w:rsidR="00B20E4F" w:rsidRPr="00B20E4F" w:rsidRDefault="00B20E4F" w:rsidP="00B20E4F">
      <w:pPr>
        <w:spacing w:line="276" w:lineRule="auto"/>
        <w:rPr>
          <w:lang w:val="ru-RU"/>
        </w:rPr>
      </w:pPr>
      <w:r w:rsidRPr="00B20E4F">
        <w:rPr>
          <w:lang w:val="uk-UA"/>
        </w:rPr>
        <w:t>- р</w:t>
      </w:r>
      <w:proofErr w:type="spellStart"/>
      <w:r w:rsidRPr="00B20E4F">
        <w:rPr>
          <w:lang w:val="ru-RU"/>
        </w:rPr>
        <w:t>озрахунок</w:t>
      </w:r>
      <w:proofErr w:type="spellEnd"/>
      <w:r w:rsidRPr="00B20E4F">
        <w:rPr>
          <w:lang w:val="uk-UA"/>
        </w:rPr>
        <w:t>у</w:t>
      </w:r>
      <w:r w:rsidRPr="00B20E4F">
        <w:rPr>
          <w:lang w:val="ru-RU"/>
        </w:rPr>
        <w:t xml:space="preserve"> </w:t>
      </w:r>
      <w:proofErr w:type="spellStart"/>
      <w:r w:rsidRPr="00B20E4F">
        <w:rPr>
          <w:lang w:val="ru-RU"/>
        </w:rPr>
        <w:t>коефіцієнт</w:t>
      </w:r>
      <w:r w:rsidRPr="00B20E4F">
        <w:rPr>
          <w:lang w:val="uk-UA"/>
        </w:rPr>
        <w:t>ів</w:t>
      </w:r>
      <w:proofErr w:type="spellEnd"/>
      <w:r w:rsidRPr="00B20E4F">
        <w:rPr>
          <w:lang w:val="uk-UA"/>
        </w:rPr>
        <w:t xml:space="preserve"> Фішера та </w:t>
      </w:r>
      <w:proofErr w:type="spellStart"/>
      <w:r w:rsidRPr="00B20E4F">
        <w:rPr>
          <w:lang w:val="uk-UA"/>
        </w:rPr>
        <w:t>Стьюдента</w:t>
      </w:r>
      <w:proofErr w:type="spellEnd"/>
      <w:r w:rsidRPr="00B20E4F">
        <w:rPr>
          <w:lang w:val="uk-UA"/>
        </w:rPr>
        <w:t>;</w:t>
      </w:r>
    </w:p>
    <w:p w:rsidR="00B20E4F" w:rsidRPr="00B20E4F" w:rsidRDefault="00B20E4F" w:rsidP="00B20E4F">
      <w:pPr>
        <w:spacing w:line="276" w:lineRule="auto"/>
        <w:rPr>
          <w:lang w:val="ru-RU"/>
        </w:rPr>
      </w:pPr>
      <w:r w:rsidRPr="00B20E4F">
        <w:rPr>
          <w:lang w:val="uk-UA"/>
        </w:rPr>
        <w:t>- п</w:t>
      </w:r>
      <w:proofErr w:type="spellStart"/>
      <w:r w:rsidRPr="00B20E4F">
        <w:rPr>
          <w:lang w:val="ru-RU"/>
        </w:rPr>
        <w:t>оняття</w:t>
      </w:r>
      <w:proofErr w:type="spellEnd"/>
      <w:r w:rsidRPr="00B20E4F">
        <w:rPr>
          <w:lang w:val="ru-RU"/>
        </w:rPr>
        <w:t xml:space="preserve">, </w:t>
      </w:r>
      <w:proofErr w:type="spellStart"/>
      <w:r w:rsidRPr="00B20E4F">
        <w:rPr>
          <w:lang w:val="ru-RU"/>
        </w:rPr>
        <w:t>визначення</w:t>
      </w:r>
      <w:proofErr w:type="spellEnd"/>
      <w:r w:rsidRPr="00B20E4F">
        <w:rPr>
          <w:lang w:val="ru-RU"/>
        </w:rPr>
        <w:t xml:space="preserve"> та </w:t>
      </w:r>
      <w:proofErr w:type="spellStart"/>
      <w:r w:rsidRPr="00B20E4F">
        <w:rPr>
          <w:lang w:val="ru-RU"/>
        </w:rPr>
        <w:t>фізичний</w:t>
      </w:r>
      <w:proofErr w:type="spellEnd"/>
      <w:r w:rsidRPr="00B20E4F">
        <w:rPr>
          <w:lang w:val="ru-RU"/>
        </w:rPr>
        <w:t xml:space="preserve"> </w:t>
      </w:r>
      <w:proofErr w:type="spellStart"/>
      <w:r w:rsidRPr="00B20E4F">
        <w:rPr>
          <w:lang w:val="ru-RU"/>
        </w:rPr>
        <w:t>сенс</w:t>
      </w:r>
      <w:proofErr w:type="spellEnd"/>
      <w:r w:rsidRPr="00B20E4F">
        <w:rPr>
          <w:lang w:val="ru-RU"/>
        </w:rPr>
        <w:t xml:space="preserve"> </w:t>
      </w:r>
      <w:r w:rsidRPr="00B20E4F">
        <w:rPr>
          <w:lang w:val="uk-UA"/>
        </w:rPr>
        <w:t>адекватності моделювання;</w:t>
      </w:r>
    </w:p>
    <w:p w:rsidR="00B20E4F" w:rsidRPr="00B20E4F" w:rsidRDefault="00B20E4F" w:rsidP="00B20E4F">
      <w:pPr>
        <w:spacing w:line="276" w:lineRule="auto"/>
        <w:jc w:val="both"/>
        <w:rPr>
          <w:rFonts w:eastAsia="Times New Roman"/>
          <w:lang w:val="uk-UA" w:eastAsia="ru-RU"/>
        </w:rPr>
      </w:pPr>
      <w:r w:rsidRPr="00B20E4F">
        <w:rPr>
          <w:lang w:val="uk-UA"/>
        </w:rPr>
        <w:t>Захист звіту з виконання практичної роботи здійснюється перед аудиторією групи і в присутності викладача.</w:t>
      </w:r>
    </w:p>
    <w:p w:rsidR="00B20E4F" w:rsidRPr="00B20E4F" w:rsidRDefault="00B20E4F" w:rsidP="00F16FDF">
      <w:pPr>
        <w:spacing w:line="276" w:lineRule="auto"/>
        <w:jc w:val="both"/>
        <w:rPr>
          <w:rFonts w:eastAsia="Times New Roman"/>
          <w:lang w:val="uk-UA" w:eastAsia="ru-RU"/>
        </w:rPr>
      </w:pPr>
      <w:r w:rsidRPr="00B20E4F">
        <w:rPr>
          <w:rFonts w:eastAsia="Times New Roman"/>
          <w:lang w:val="uk-UA" w:eastAsia="ru-RU"/>
        </w:rPr>
        <w:t xml:space="preserve">Також студенти виконують </w:t>
      </w:r>
      <w:r w:rsidRPr="00B20E4F">
        <w:rPr>
          <w:rFonts w:eastAsia="Times New Roman"/>
          <w:b/>
          <w:bCs/>
          <w:lang w:val="uk-UA" w:eastAsia="ru-RU"/>
        </w:rPr>
        <w:t>індивідуальне завдання</w:t>
      </w:r>
      <w:r w:rsidRPr="00B20E4F">
        <w:rPr>
          <w:rFonts w:eastAsia="Times New Roman"/>
          <w:lang w:val="uk-UA" w:eastAsia="ru-RU"/>
        </w:rPr>
        <w:t>.</w:t>
      </w:r>
    </w:p>
    <w:p w:rsidR="00B20E4F" w:rsidRPr="00B20E4F" w:rsidRDefault="00B20E4F" w:rsidP="00F16FDF">
      <w:pPr>
        <w:spacing w:line="276" w:lineRule="auto"/>
        <w:jc w:val="both"/>
        <w:rPr>
          <w:rFonts w:eastAsia="Times New Roman"/>
          <w:lang w:val="uk-UA" w:eastAsia="ru-RU"/>
        </w:rPr>
      </w:pPr>
      <w:r w:rsidRPr="00B20E4F">
        <w:rPr>
          <w:rFonts w:eastAsia="Times New Roman"/>
          <w:lang w:val="uk-UA" w:eastAsia="ru-RU"/>
        </w:rPr>
        <w:t xml:space="preserve">Мета індивідуального завдання: детальніша і ґрунтовніша проробка лекційного матеріалу; </w:t>
      </w:r>
      <w:r w:rsidRPr="00B20E4F">
        <w:rPr>
          <w:shd w:val="clear" w:color="auto" w:fill="FFFFFF"/>
          <w:lang w:val="uk-UA"/>
        </w:rPr>
        <w:t xml:space="preserve">з’ясування основних особливостей по визначенню </w:t>
      </w:r>
      <w:r w:rsidRPr="00B20E4F">
        <w:rPr>
          <w:lang w:val="uk-UA"/>
        </w:rPr>
        <w:t>конструкційних, термодинамічних і теплообмінних параметрів енергетичного обладнання</w:t>
      </w:r>
      <w:r w:rsidRPr="00B20E4F">
        <w:rPr>
          <w:rFonts w:eastAsia="Times New Roman"/>
          <w:lang w:val="uk-UA" w:eastAsia="ru-RU"/>
        </w:rPr>
        <w:t>.</w:t>
      </w:r>
    </w:p>
    <w:p w:rsidR="00B20E4F" w:rsidRPr="00B20E4F" w:rsidRDefault="00B20E4F" w:rsidP="00F16FDF">
      <w:pPr>
        <w:spacing w:line="276" w:lineRule="auto"/>
        <w:jc w:val="both"/>
        <w:rPr>
          <w:rFonts w:eastAsia="Times New Roman"/>
          <w:lang w:val="uk-UA" w:eastAsia="ru-RU"/>
        </w:rPr>
      </w:pPr>
      <w:r w:rsidRPr="00B20E4F">
        <w:rPr>
          <w:rFonts w:eastAsia="Times New Roman"/>
          <w:lang w:val="uk-UA" w:eastAsia="ru-RU"/>
        </w:rPr>
        <w:t>Тема: індивідуальна, згідно з темою практичної роботи.</w:t>
      </w:r>
    </w:p>
    <w:p w:rsidR="00B20E4F" w:rsidRPr="00B20E4F" w:rsidRDefault="00B20E4F" w:rsidP="00B20E4F">
      <w:pPr>
        <w:jc w:val="both"/>
        <w:rPr>
          <w:rFonts w:eastAsia="Times New Roman"/>
          <w:lang w:val="uk-UA" w:eastAsia="ru-RU"/>
        </w:rPr>
      </w:pPr>
    </w:p>
    <w:p w:rsidR="00B20E4F" w:rsidRPr="00B20E4F" w:rsidRDefault="00B20E4F" w:rsidP="00F16FDF">
      <w:pPr>
        <w:spacing w:before="100" w:beforeAutospacing="1" w:after="100" w:afterAutospacing="1" w:line="276" w:lineRule="auto"/>
        <w:jc w:val="both"/>
        <w:rPr>
          <w:rFonts w:eastAsia="Times New Roman"/>
          <w:lang w:val="uk-UA" w:eastAsia="ru-RU"/>
        </w:rPr>
      </w:pPr>
      <w:r w:rsidRPr="00B20E4F">
        <w:rPr>
          <w:rFonts w:eastAsia="Times New Roman"/>
          <w:lang w:eastAsia="ru-RU"/>
        </w:rPr>
        <w:t xml:space="preserve">5. </w:t>
      </w:r>
      <w:proofErr w:type="spellStart"/>
      <w:r w:rsidRPr="00B20E4F">
        <w:rPr>
          <w:rFonts w:eastAsia="Times New Roman"/>
          <w:lang w:eastAsia="ru-RU"/>
        </w:rPr>
        <w:t>Вимоги</w:t>
      </w:r>
      <w:proofErr w:type="spellEnd"/>
      <w:r w:rsidRPr="00B20E4F">
        <w:rPr>
          <w:rFonts w:eastAsia="Times New Roman"/>
          <w:lang w:eastAsia="ru-RU"/>
        </w:rPr>
        <w:t xml:space="preserve"> </w:t>
      </w:r>
      <w:proofErr w:type="spellStart"/>
      <w:r w:rsidRPr="00B20E4F">
        <w:rPr>
          <w:rFonts w:eastAsia="Times New Roman"/>
          <w:lang w:eastAsia="ru-RU"/>
        </w:rPr>
        <w:t>викладача</w:t>
      </w:r>
      <w:proofErr w:type="spellEnd"/>
    </w:p>
    <w:p w:rsidR="00B20E4F" w:rsidRPr="00B20E4F" w:rsidRDefault="00B20E4F" w:rsidP="00F16FDF">
      <w:pPr>
        <w:spacing w:line="276" w:lineRule="auto"/>
        <w:jc w:val="both"/>
        <w:rPr>
          <w:rFonts w:eastAsia="Calibri"/>
          <w:lang w:val="uk-UA"/>
        </w:rPr>
      </w:pPr>
      <w:proofErr w:type="spellStart"/>
      <w:proofErr w:type="gramStart"/>
      <w:r w:rsidRPr="00B20E4F">
        <w:rPr>
          <w:lang w:val="ru-RU"/>
        </w:rPr>
        <w:t>П</w:t>
      </w:r>
      <w:proofErr w:type="gramEnd"/>
      <w:r w:rsidRPr="00B20E4F">
        <w:rPr>
          <w:lang w:val="ru-RU"/>
        </w:rPr>
        <w:t>ід</w:t>
      </w:r>
      <w:proofErr w:type="spellEnd"/>
      <w:r w:rsidRPr="00B20E4F">
        <w:rPr>
          <w:lang w:val="ru-RU"/>
        </w:rPr>
        <w:t xml:space="preserve"> час занять </w:t>
      </w:r>
      <w:proofErr w:type="spellStart"/>
      <w:r w:rsidRPr="00B20E4F">
        <w:rPr>
          <w:lang w:val="ru-RU"/>
        </w:rPr>
        <w:t>студенти</w:t>
      </w:r>
      <w:proofErr w:type="spellEnd"/>
      <w:r w:rsidRPr="00B20E4F">
        <w:rPr>
          <w:lang w:val="ru-RU"/>
        </w:rPr>
        <w:t xml:space="preserve"> </w:t>
      </w:r>
      <w:proofErr w:type="spellStart"/>
      <w:r w:rsidRPr="00B20E4F">
        <w:rPr>
          <w:lang w:val="ru-RU"/>
        </w:rPr>
        <w:t>уважно</w:t>
      </w:r>
      <w:proofErr w:type="spellEnd"/>
      <w:r w:rsidRPr="00B20E4F">
        <w:rPr>
          <w:lang w:val="ru-RU"/>
        </w:rPr>
        <w:t xml:space="preserve"> </w:t>
      </w:r>
      <w:proofErr w:type="spellStart"/>
      <w:r w:rsidRPr="00B20E4F">
        <w:rPr>
          <w:lang w:val="ru-RU"/>
        </w:rPr>
        <w:t>слухають</w:t>
      </w:r>
      <w:proofErr w:type="spellEnd"/>
      <w:r w:rsidRPr="00B20E4F">
        <w:rPr>
          <w:lang w:val="ru-RU"/>
        </w:rPr>
        <w:t xml:space="preserve"> </w:t>
      </w:r>
      <w:proofErr w:type="spellStart"/>
      <w:r w:rsidRPr="00B20E4F">
        <w:rPr>
          <w:lang w:val="ru-RU"/>
        </w:rPr>
        <w:t>викладача</w:t>
      </w:r>
      <w:proofErr w:type="spellEnd"/>
      <w:r w:rsidRPr="00B20E4F">
        <w:rPr>
          <w:lang w:val="ru-RU"/>
        </w:rPr>
        <w:t xml:space="preserve"> при </w:t>
      </w:r>
      <w:proofErr w:type="spellStart"/>
      <w:r w:rsidRPr="00B20E4F">
        <w:rPr>
          <w:lang w:val="ru-RU"/>
        </w:rPr>
        <w:t>необхідності</w:t>
      </w:r>
      <w:proofErr w:type="spellEnd"/>
      <w:r w:rsidRPr="00B20E4F">
        <w:rPr>
          <w:lang w:val="ru-RU"/>
        </w:rPr>
        <w:t xml:space="preserve"> </w:t>
      </w:r>
      <w:proofErr w:type="spellStart"/>
      <w:r w:rsidRPr="00B20E4F">
        <w:rPr>
          <w:lang w:val="ru-RU"/>
        </w:rPr>
        <w:t>відповідають</w:t>
      </w:r>
      <w:proofErr w:type="spellEnd"/>
      <w:r w:rsidRPr="00B20E4F">
        <w:rPr>
          <w:lang w:val="ru-RU"/>
        </w:rPr>
        <w:t xml:space="preserve"> на </w:t>
      </w:r>
      <w:proofErr w:type="spellStart"/>
      <w:r w:rsidRPr="00B20E4F">
        <w:rPr>
          <w:lang w:val="ru-RU"/>
        </w:rPr>
        <w:t>питання</w:t>
      </w:r>
      <w:proofErr w:type="spellEnd"/>
      <w:r w:rsidRPr="00B20E4F">
        <w:rPr>
          <w:lang w:val="ru-RU"/>
        </w:rPr>
        <w:t xml:space="preserve">, </w:t>
      </w:r>
      <w:proofErr w:type="spellStart"/>
      <w:r w:rsidRPr="00B20E4F">
        <w:rPr>
          <w:lang w:val="ru-RU"/>
        </w:rPr>
        <w:t>або</w:t>
      </w:r>
      <w:proofErr w:type="spellEnd"/>
      <w:r w:rsidRPr="00B20E4F">
        <w:rPr>
          <w:lang w:val="ru-RU"/>
        </w:rPr>
        <w:t xml:space="preserve"> </w:t>
      </w:r>
      <w:proofErr w:type="spellStart"/>
      <w:r w:rsidRPr="00B20E4F">
        <w:rPr>
          <w:lang w:val="ru-RU"/>
        </w:rPr>
        <w:t>приводять</w:t>
      </w:r>
      <w:proofErr w:type="spellEnd"/>
      <w:r w:rsidRPr="00B20E4F">
        <w:rPr>
          <w:lang w:val="ru-RU"/>
        </w:rPr>
        <w:t xml:space="preserve"> </w:t>
      </w:r>
      <w:proofErr w:type="spellStart"/>
      <w:r w:rsidRPr="00B20E4F">
        <w:rPr>
          <w:lang w:val="ru-RU"/>
        </w:rPr>
        <w:t>приклади</w:t>
      </w:r>
      <w:proofErr w:type="spellEnd"/>
      <w:r w:rsidRPr="00B20E4F">
        <w:rPr>
          <w:lang w:val="ru-RU"/>
        </w:rPr>
        <w:t xml:space="preserve">, </w:t>
      </w:r>
      <w:proofErr w:type="spellStart"/>
      <w:r w:rsidRPr="00B20E4F">
        <w:rPr>
          <w:lang w:val="ru-RU"/>
        </w:rPr>
        <w:t>що</w:t>
      </w:r>
      <w:proofErr w:type="spellEnd"/>
      <w:r w:rsidRPr="00B20E4F">
        <w:rPr>
          <w:lang w:val="ru-RU"/>
        </w:rPr>
        <w:t xml:space="preserve"> </w:t>
      </w:r>
      <w:proofErr w:type="spellStart"/>
      <w:r w:rsidRPr="00B20E4F">
        <w:rPr>
          <w:lang w:val="ru-RU"/>
        </w:rPr>
        <w:t>стосуються</w:t>
      </w:r>
      <w:proofErr w:type="spellEnd"/>
      <w:r w:rsidRPr="00B20E4F">
        <w:rPr>
          <w:lang w:val="ru-RU"/>
        </w:rPr>
        <w:t xml:space="preserve"> </w:t>
      </w:r>
      <w:proofErr w:type="spellStart"/>
      <w:r w:rsidRPr="00B20E4F">
        <w:rPr>
          <w:lang w:val="ru-RU"/>
        </w:rPr>
        <w:t>безпосередньо</w:t>
      </w:r>
      <w:proofErr w:type="spellEnd"/>
      <w:r w:rsidRPr="00B20E4F">
        <w:rPr>
          <w:lang w:val="ru-RU"/>
        </w:rPr>
        <w:t xml:space="preserve"> теми </w:t>
      </w:r>
      <w:proofErr w:type="spellStart"/>
      <w:r w:rsidRPr="00B20E4F">
        <w:rPr>
          <w:lang w:val="ru-RU"/>
        </w:rPr>
        <w:t>заняття</w:t>
      </w:r>
      <w:proofErr w:type="spellEnd"/>
      <w:r w:rsidRPr="00B20E4F">
        <w:rPr>
          <w:lang w:val="ru-RU"/>
        </w:rPr>
        <w:t>.</w:t>
      </w:r>
    </w:p>
    <w:p w:rsidR="00B20E4F" w:rsidRPr="00B20E4F" w:rsidRDefault="00B20E4F" w:rsidP="00F16FDF">
      <w:pPr>
        <w:spacing w:line="276" w:lineRule="auto"/>
        <w:jc w:val="both"/>
        <w:rPr>
          <w:lang w:val="uk-UA"/>
        </w:rPr>
      </w:pPr>
      <w:proofErr w:type="spellStart"/>
      <w:r w:rsidRPr="00B20E4F">
        <w:rPr>
          <w:lang w:val="ru-RU"/>
        </w:rPr>
        <w:t>Користування</w:t>
      </w:r>
      <w:proofErr w:type="spellEnd"/>
      <w:r w:rsidRPr="00B20E4F">
        <w:rPr>
          <w:lang w:val="ru-RU"/>
        </w:rPr>
        <w:t xml:space="preserve"> </w:t>
      </w:r>
      <w:proofErr w:type="spellStart"/>
      <w:r w:rsidRPr="00B20E4F">
        <w:rPr>
          <w:lang w:val="ru-RU"/>
        </w:rPr>
        <w:t>мобільними</w:t>
      </w:r>
      <w:proofErr w:type="spellEnd"/>
      <w:r w:rsidRPr="00B20E4F">
        <w:rPr>
          <w:lang w:val="ru-RU"/>
        </w:rPr>
        <w:t xml:space="preserve"> </w:t>
      </w:r>
      <w:proofErr w:type="spellStart"/>
      <w:r w:rsidRPr="00B20E4F">
        <w:rPr>
          <w:lang w:val="ru-RU"/>
        </w:rPr>
        <w:t>електронними</w:t>
      </w:r>
      <w:proofErr w:type="spellEnd"/>
      <w:r w:rsidRPr="00B20E4F">
        <w:rPr>
          <w:lang w:val="ru-RU"/>
        </w:rPr>
        <w:t xml:space="preserve"> </w:t>
      </w:r>
      <w:proofErr w:type="spellStart"/>
      <w:r w:rsidRPr="00B20E4F">
        <w:rPr>
          <w:lang w:val="ru-RU"/>
        </w:rPr>
        <w:t>пристроями</w:t>
      </w:r>
      <w:proofErr w:type="spellEnd"/>
      <w:r w:rsidRPr="00B20E4F">
        <w:rPr>
          <w:lang w:val="ru-RU"/>
        </w:rPr>
        <w:t xml:space="preserve"> </w:t>
      </w:r>
      <w:proofErr w:type="spellStart"/>
      <w:r w:rsidRPr="00B20E4F">
        <w:rPr>
          <w:lang w:val="ru-RU"/>
        </w:rPr>
        <w:t>забороняється</w:t>
      </w:r>
      <w:proofErr w:type="spellEnd"/>
      <w:r w:rsidRPr="00B20E4F">
        <w:rPr>
          <w:lang w:val="ru-RU"/>
        </w:rPr>
        <w:t xml:space="preserve"> </w:t>
      </w:r>
      <w:proofErr w:type="spellStart"/>
      <w:r w:rsidRPr="00B20E4F">
        <w:rPr>
          <w:lang w:val="ru-RU"/>
        </w:rPr>
        <w:t>окрім</w:t>
      </w:r>
      <w:proofErr w:type="spellEnd"/>
      <w:r w:rsidRPr="00B20E4F">
        <w:rPr>
          <w:lang w:val="ru-RU"/>
        </w:rPr>
        <w:t xml:space="preserve"> </w:t>
      </w:r>
      <w:proofErr w:type="spellStart"/>
      <w:r w:rsidRPr="00B20E4F">
        <w:rPr>
          <w:lang w:val="ru-RU"/>
        </w:rPr>
        <w:t>випадків</w:t>
      </w:r>
      <w:proofErr w:type="spellEnd"/>
      <w:r w:rsidRPr="00B20E4F">
        <w:rPr>
          <w:lang w:val="ru-RU"/>
        </w:rPr>
        <w:t xml:space="preserve"> </w:t>
      </w:r>
      <w:r w:rsidRPr="00B20E4F">
        <w:rPr>
          <w:lang w:val="uk-UA"/>
        </w:rPr>
        <w:t>п</w:t>
      </w:r>
      <w:proofErr w:type="spellStart"/>
      <w:r w:rsidRPr="00B20E4F">
        <w:rPr>
          <w:lang w:val="ru-RU"/>
        </w:rPr>
        <w:t>ередбачени</w:t>
      </w:r>
      <w:proofErr w:type="spellEnd"/>
      <w:r w:rsidRPr="00B20E4F">
        <w:rPr>
          <w:lang w:val="uk-UA"/>
        </w:rPr>
        <w:t>х</w:t>
      </w:r>
      <w:r w:rsidRPr="00B20E4F">
        <w:rPr>
          <w:lang w:val="ru-RU"/>
        </w:rPr>
        <w:t xml:space="preserve"> </w:t>
      </w:r>
      <w:proofErr w:type="spellStart"/>
      <w:r w:rsidRPr="00B20E4F">
        <w:rPr>
          <w:lang w:val="ru-RU"/>
        </w:rPr>
        <w:t>навчальним</w:t>
      </w:r>
      <w:proofErr w:type="spellEnd"/>
      <w:r w:rsidRPr="00B20E4F">
        <w:rPr>
          <w:lang w:val="ru-RU"/>
        </w:rPr>
        <w:t xml:space="preserve"> </w:t>
      </w:r>
      <w:proofErr w:type="spellStart"/>
      <w:r w:rsidRPr="00B20E4F">
        <w:rPr>
          <w:lang w:val="ru-RU"/>
        </w:rPr>
        <w:t>процесом</w:t>
      </w:r>
      <w:proofErr w:type="spellEnd"/>
      <w:r w:rsidRPr="00B20E4F">
        <w:rPr>
          <w:lang w:val="ru-RU"/>
        </w:rPr>
        <w:t>.</w:t>
      </w:r>
    </w:p>
    <w:p w:rsidR="00B20E4F" w:rsidRPr="00B20E4F" w:rsidRDefault="00B20E4F" w:rsidP="00F16FDF">
      <w:pPr>
        <w:spacing w:line="276" w:lineRule="auto"/>
        <w:jc w:val="both"/>
        <w:rPr>
          <w:lang w:val="uk-UA"/>
        </w:rPr>
      </w:pPr>
      <w:proofErr w:type="spellStart"/>
      <w:r w:rsidRPr="00B20E4F">
        <w:rPr>
          <w:lang w:val="ru-RU"/>
        </w:rPr>
        <w:t>Захист</w:t>
      </w:r>
      <w:proofErr w:type="spellEnd"/>
      <w:r w:rsidRPr="00B20E4F">
        <w:rPr>
          <w:lang w:val="ru-RU"/>
        </w:rPr>
        <w:t xml:space="preserve"> </w:t>
      </w:r>
      <w:proofErr w:type="spellStart"/>
      <w:r w:rsidRPr="00B20E4F">
        <w:rPr>
          <w:lang w:val="ru-RU"/>
        </w:rPr>
        <w:t>практичн</w:t>
      </w:r>
      <w:r w:rsidRPr="00B20E4F">
        <w:rPr>
          <w:lang w:val="uk-UA"/>
        </w:rPr>
        <w:t>ої</w:t>
      </w:r>
      <w:proofErr w:type="spellEnd"/>
      <w:r w:rsidRPr="00B20E4F">
        <w:rPr>
          <w:lang w:val="uk-UA"/>
        </w:rPr>
        <w:t xml:space="preserve"> </w:t>
      </w:r>
      <w:r w:rsidRPr="00B20E4F">
        <w:rPr>
          <w:lang w:val="ru-RU"/>
        </w:rPr>
        <w:t>роб</w:t>
      </w:r>
      <w:proofErr w:type="spellStart"/>
      <w:r w:rsidRPr="00B20E4F">
        <w:rPr>
          <w:lang w:val="uk-UA"/>
        </w:rPr>
        <w:t>оти</w:t>
      </w:r>
      <w:proofErr w:type="spellEnd"/>
      <w:r w:rsidRPr="00B20E4F">
        <w:rPr>
          <w:lang w:val="ru-RU"/>
        </w:rPr>
        <w:t xml:space="preserve"> та </w:t>
      </w:r>
      <w:proofErr w:type="spellStart"/>
      <w:r w:rsidRPr="00B20E4F">
        <w:rPr>
          <w:lang w:val="ru-RU"/>
        </w:rPr>
        <w:t>індиві</w:t>
      </w:r>
      <w:proofErr w:type="gramStart"/>
      <w:r w:rsidRPr="00B20E4F">
        <w:rPr>
          <w:lang w:val="ru-RU"/>
        </w:rPr>
        <w:t>дуально</w:t>
      </w:r>
      <w:r w:rsidRPr="00B20E4F">
        <w:rPr>
          <w:lang w:val="uk-UA"/>
        </w:rPr>
        <w:t>го</w:t>
      </w:r>
      <w:proofErr w:type="spellEnd"/>
      <w:proofErr w:type="gramEnd"/>
      <w:r w:rsidRPr="00B20E4F">
        <w:rPr>
          <w:lang w:val="ru-RU"/>
        </w:rPr>
        <w:t xml:space="preserve"> </w:t>
      </w:r>
      <w:proofErr w:type="spellStart"/>
      <w:r w:rsidRPr="00B20E4F">
        <w:rPr>
          <w:lang w:val="ru-RU"/>
        </w:rPr>
        <w:t>завдання</w:t>
      </w:r>
      <w:proofErr w:type="spellEnd"/>
      <w:r w:rsidRPr="00B20E4F">
        <w:rPr>
          <w:lang w:val="ru-RU"/>
        </w:rPr>
        <w:t xml:space="preserve"> </w:t>
      </w:r>
      <w:proofErr w:type="spellStart"/>
      <w:r w:rsidRPr="00B20E4F">
        <w:rPr>
          <w:lang w:val="ru-RU"/>
        </w:rPr>
        <w:t>відбувається</w:t>
      </w:r>
      <w:proofErr w:type="spellEnd"/>
      <w:r w:rsidRPr="00B20E4F">
        <w:rPr>
          <w:lang w:val="ru-RU"/>
        </w:rPr>
        <w:t xml:space="preserve"> без </w:t>
      </w:r>
      <w:proofErr w:type="spellStart"/>
      <w:r w:rsidRPr="00B20E4F">
        <w:rPr>
          <w:lang w:val="ru-RU"/>
        </w:rPr>
        <w:t>затримок</w:t>
      </w:r>
      <w:proofErr w:type="spellEnd"/>
      <w:r w:rsidRPr="00B20E4F">
        <w:rPr>
          <w:lang w:val="ru-RU"/>
        </w:rPr>
        <w:t xml:space="preserve">. </w:t>
      </w:r>
      <w:proofErr w:type="spellStart"/>
      <w:r w:rsidRPr="00B20E4F">
        <w:rPr>
          <w:lang w:val="ru-RU"/>
        </w:rPr>
        <w:t>Оформлення</w:t>
      </w:r>
      <w:proofErr w:type="spellEnd"/>
      <w:r w:rsidRPr="00B20E4F">
        <w:rPr>
          <w:lang w:val="ru-RU"/>
        </w:rPr>
        <w:t xml:space="preserve"> </w:t>
      </w:r>
      <w:proofErr w:type="spellStart"/>
      <w:r w:rsidRPr="00B20E4F">
        <w:rPr>
          <w:lang w:val="ru-RU"/>
        </w:rPr>
        <w:t>робіт</w:t>
      </w:r>
      <w:proofErr w:type="spellEnd"/>
      <w:r w:rsidRPr="00B20E4F">
        <w:rPr>
          <w:lang w:val="ru-RU"/>
        </w:rPr>
        <w:t xml:space="preserve"> </w:t>
      </w:r>
      <w:proofErr w:type="spellStart"/>
      <w:r w:rsidRPr="00B20E4F">
        <w:rPr>
          <w:lang w:val="ru-RU"/>
        </w:rPr>
        <w:t>згідно</w:t>
      </w:r>
      <w:proofErr w:type="spellEnd"/>
      <w:r w:rsidRPr="00B20E4F">
        <w:rPr>
          <w:lang w:val="ru-RU"/>
        </w:rPr>
        <w:t xml:space="preserve"> ДСТУ та </w:t>
      </w:r>
      <w:proofErr w:type="spellStart"/>
      <w:r w:rsidRPr="00B20E4F">
        <w:rPr>
          <w:lang w:val="ru-RU"/>
        </w:rPr>
        <w:t>вимог</w:t>
      </w:r>
      <w:proofErr w:type="spellEnd"/>
      <w:r w:rsidRPr="00B20E4F">
        <w:rPr>
          <w:lang w:val="ru-RU"/>
        </w:rPr>
        <w:t xml:space="preserve"> </w:t>
      </w:r>
      <w:proofErr w:type="spellStart"/>
      <w:r w:rsidRPr="00B20E4F">
        <w:rPr>
          <w:lang w:val="ru-RU"/>
        </w:rPr>
        <w:t>навчального</w:t>
      </w:r>
      <w:proofErr w:type="spellEnd"/>
      <w:r w:rsidRPr="00B20E4F">
        <w:rPr>
          <w:lang w:val="ru-RU"/>
        </w:rPr>
        <w:t xml:space="preserve"> закладу.</w:t>
      </w:r>
    </w:p>
    <w:p w:rsidR="002A370A" w:rsidRPr="00B20E4F" w:rsidRDefault="002A370A" w:rsidP="009E4032">
      <w:pPr>
        <w:rPr>
          <w:b/>
          <w:bCs/>
          <w:color w:val="000000"/>
          <w:sz w:val="28"/>
          <w:szCs w:val="28"/>
          <w:lang w:val="ru-RU"/>
        </w:rPr>
      </w:pPr>
    </w:p>
    <w:p w:rsidR="002B658C" w:rsidRDefault="002B658C" w:rsidP="002B658C">
      <w:pPr>
        <w:rPr>
          <w:b/>
          <w:bCs/>
          <w:color w:val="000000"/>
          <w:sz w:val="28"/>
          <w:szCs w:val="28"/>
          <w:lang w:val="uk-UA"/>
        </w:rPr>
      </w:pPr>
      <w:r>
        <w:rPr>
          <w:b/>
          <w:bCs/>
          <w:color w:val="000000"/>
          <w:sz w:val="28"/>
          <w:szCs w:val="28"/>
          <w:lang w:val="uk-UA"/>
        </w:rPr>
        <w:t xml:space="preserve">ОСНОВНІ ДЖЕРЕЛА </w:t>
      </w:r>
    </w:p>
    <w:p w:rsidR="002B658C" w:rsidRPr="0022223B" w:rsidRDefault="002B658C" w:rsidP="002B658C">
      <w:pPr>
        <w:rPr>
          <w:i/>
          <w:iCs/>
          <w:color w:val="000000"/>
          <w:lang w:val="ru-RU"/>
        </w:rPr>
      </w:pPr>
    </w:p>
    <w:p w:rsidR="002B658C" w:rsidRPr="003D4FFB" w:rsidRDefault="002B658C" w:rsidP="002B658C">
      <w:pPr>
        <w:rPr>
          <w:b/>
          <w:iCs/>
          <w:color w:val="000000"/>
          <w:u w:val="single"/>
          <w:lang w:val="uk-UA"/>
        </w:rPr>
      </w:pPr>
      <w:r w:rsidRPr="003D4FFB">
        <w:rPr>
          <w:b/>
          <w:iCs/>
          <w:color w:val="000000"/>
          <w:u w:val="single"/>
          <w:lang w:val="uk-UA"/>
        </w:rPr>
        <w:t>Базові</w:t>
      </w:r>
    </w:p>
    <w:p w:rsidR="002B658C" w:rsidRDefault="002B658C" w:rsidP="002B658C">
      <w:pPr>
        <w:rPr>
          <w:color w:val="000000"/>
          <w:lang w:val="uk-UA"/>
        </w:rPr>
      </w:pPr>
    </w:p>
    <w:p w:rsidR="00890F88" w:rsidRPr="00890F88" w:rsidRDefault="00890F88" w:rsidP="00890F88">
      <w:pPr>
        <w:widowControl w:val="0"/>
        <w:shd w:val="clear" w:color="auto" w:fill="FFFFFF"/>
        <w:tabs>
          <w:tab w:val="left" w:pos="709"/>
        </w:tabs>
        <w:autoSpaceDE w:val="0"/>
        <w:autoSpaceDN w:val="0"/>
        <w:adjustRightInd w:val="0"/>
        <w:spacing w:line="276" w:lineRule="auto"/>
        <w:jc w:val="both"/>
        <w:rPr>
          <w:spacing w:val="-13"/>
        </w:rPr>
      </w:pPr>
      <w:r>
        <w:rPr>
          <w:spacing w:val="-1"/>
          <w:lang w:val="ru-RU"/>
        </w:rPr>
        <w:t xml:space="preserve">1. </w:t>
      </w:r>
      <w:r w:rsidRPr="00890F88">
        <w:rPr>
          <w:spacing w:val="-1"/>
          <w:lang w:val="ru-RU"/>
        </w:rPr>
        <w:t xml:space="preserve">Основы метрологии. </w:t>
      </w:r>
      <w:proofErr w:type="spellStart"/>
      <w:r w:rsidRPr="00890F88">
        <w:rPr>
          <w:spacing w:val="-1"/>
          <w:lang w:val="ru-RU"/>
        </w:rPr>
        <w:t>Бурдун</w:t>
      </w:r>
      <w:proofErr w:type="spellEnd"/>
      <w:r w:rsidRPr="00890F88">
        <w:rPr>
          <w:spacing w:val="-1"/>
          <w:lang w:val="ru-RU"/>
        </w:rPr>
        <w:t xml:space="preserve"> Г.Д., Марков Б.Н. Учебное пособие </w:t>
      </w:r>
      <w:r w:rsidRPr="00890F88">
        <w:rPr>
          <w:lang w:val="ru-RU"/>
        </w:rPr>
        <w:t xml:space="preserve">для вузов. </w:t>
      </w:r>
      <w:r w:rsidRPr="00890F88">
        <w:t xml:space="preserve">М., </w:t>
      </w:r>
      <w:proofErr w:type="spellStart"/>
      <w:r w:rsidRPr="00890F88">
        <w:t>Издательство</w:t>
      </w:r>
      <w:proofErr w:type="spellEnd"/>
      <w:r w:rsidRPr="00890F88">
        <w:t xml:space="preserve"> </w:t>
      </w:r>
      <w:proofErr w:type="spellStart"/>
      <w:r w:rsidRPr="00890F88">
        <w:t>стандартов</w:t>
      </w:r>
      <w:proofErr w:type="spellEnd"/>
      <w:r w:rsidRPr="00890F88">
        <w:t xml:space="preserve">, 1985, </w:t>
      </w:r>
      <w:proofErr w:type="spellStart"/>
      <w:r w:rsidRPr="00890F88">
        <w:t>стр</w:t>
      </w:r>
      <w:proofErr w:type="spellEnd"/>
      <w:r w:rsidRPr="00890F88">
        <w:t>. 312.</w:t>
      </w:r>
    </w:p>
    <w:p w:rsidR="00890F88" w:rsidRPr="00890F88" w:rsidRDefault="00A63983" w:rsidP="00890F88">
      <w:pPr>
        <w:widowControl w:val="0"/>
        <w:shd w:val="clear" w:color="auto" w:fill="FFFFFF"/>
        <w:tabs>
          <w:tab w:val="left" w:pos="0"/>
        </w:tabs>
        <w:autoSpaceDE w:val="0"/>
        <w:autoSpaceDN w:val="0"/>
        <w:adjustRightInd w:val="0"/>
        <w:spacing w:line="276" w:lineRule="auto"/>
        <w:ind w:right="-1"/>
        <w:jc w:val="both"/>
        <w:rPr>
          <w:spacing w:val="-8"/>
        </w:rPr>
      </w:pPr>
      <w:r>
        <w:rPr>
          <w:spacing w:val="-1"/>
          <w:lang w:val="ru-RU"/>
        </w:rPr>
        <w:t>2.</w:t>
      </w:r>
      <w:r w:rsidR="00890F88" w:rsidRPr="00890F88">
        <w:rPr>
          <w:spacing w:val="-1"/>
          <w:lang w:val="ru-RU"/>
        </w:rPr>
        <w:t xml:space="preserve">Основы стандартизации и контроля качества. Под ред. В.В. Ткаченко. </w:t>
      </w:r>
      <w:proofErr w:type="spellStart"/>
      <w:proofErr w:type="gramStart"/>
      <w:r w:rsidR="00890F88" w:rsidRPr="00890F88">
        <w:rPr>
          <w:spacing w:val="-1"/>
        </w:rPr>
        <w:t>Учебное</w:t>
      </w:r>
      <w:proofErr w:type="spellEnd"/>
      <w:r w:rsidR="00890F88" w:rsidRPr="00890F88">
        <w:rPr>
          <w:spacing w:val="-1"/>
        </w:rPr>
        <w:t xml:space="preserve"> </w:t>
      </w:r>
      <w:proofErr w:type="spellStart"/>
      <w:r w:rsidR="00890F88" w:rsidRPr="00890F88">
        <w:rPr>
          <w:spacing w:val="-1"/>
        </w:rPr>
        <w:t>пособие</w:t>
      </w:r>
      <w:proofErr w:type="spellEnd"/>
      <w:r w:rsidR="00890F88" w:rsidRPr="00890F88">
        <w:rPr>
          <w:spacing w:val="-1"/>
        </w:rPr>
        <w:t xml:space="preserve"> </w:t>
      </w:r>
      <w:proofErr w:type="spellStart"/>
      <w:r w:rsidR="00890F88" w:rsidRPr="00890F88">
        <w:rPr>
          <w:spacing w:val="-1"/>
        </w:rPr>
        <w:t>для</w:t>
      </w:r>
      <w:proofErr w:type="spellEnd"/>
      <w:r w:rsidR="00890F88" w:rsidRPr="00890F88">
        <w:rPr>
          <w:spacing w:val="-1"/>
        </w:rPr>
        <w:t xml:space="preserve"> </w:t>
      </w:r>
      <w:proofErr w:type="spellStart"/>
      <w:r w:rsidR="00890F88" w:rsidRPr="00890F88">
        <w:rPr>
          <w:spacing w:val="-1"/>
        </w:rPr>
        <w:t>вузов</w:t>
      </w:r>
      <w:proofErr w:type="spellEnd"/>
      <w:r w:rsidR="00890F88" w:rsidRPr="00890F88">
        <w:rPr>
          <w:spacing w:val="-1"/>
        </w:rPr>
        <w:t>.</w:t>
      </w:r>
      <w:proofErr w:type="gramEnd"/>
      <w:r w:rsidR="00890F88" w:rsidRPr="00890F88">
        <w:rPr>
          <w:spacing w:val="-1"/>
        </w:rPr>
        <w:t xml:space="preserve"> М., </w:t>
      </w:r>
      <w:proofErr w:type="spellStart"/>
      <w:r w:rsidR="00890F88" w:rsidRPr="00890F88">
        <w:rPr>
          <w:spacing w:val="-1"/>
        </w:rPr>
        <w:t>Издательство</w:t>
      </w:r>
      <w:proofErr w:type="spellEnd"/>
      <w:r w:rsidR="00890F88" w:rsidRPr="00890F88">
        <w:rPr>
          <w:spacing w:val="-1"/>
        </w:rPr>
        <w:t xml:space="preserve"> </w:t>
      </w:r>
      <w:proofErr w:type="spellStart"/>
      <w:r w:rsidR="00890F88" w:rsidRPr="00890F88">
        <w:t>стандартов</w:t>
      </w:r>
      <w:proofErr w:type="spellEnd"/>
      <w:r w:rsidR="00890F88" w:rsidRPr="00890F88">
        <w:t>, 1973, стр.284.</w:t>
      </w:r>
    </w:p>
    <w:p w:rsidR="002A370A" w:rsidRPr="002A370A" w:rsidRDefault="002A370A" w:rsidP="00A63983">
      <w:pPr>
        <w:pStyle w:val="TableParagraph"/>
        <w:ind w:right="18"/>
        <w:jc w:val="both"/>
        <w:rPr>
          <w:sz w:val="24"/>
          <w:szCs w:val="24"/>
        </w:rPr>
      </w:pPr>
      <w:r w:rsidRPr="002A370A">
        <w:rPr>
          <w:sz w:val="24"/>
          <w:szCs w:val="24"/>
        </w:rPr>
        <w:t>1. Електричні апарати: конспект лекцій: у 2 ч. Ч. 1. Загальні відомості про електричні</w:t>
      </w:r>
      <w:r w:rsidRPr="002A370A">
        <w:rPr>
          <w:spacing w:val="-62"/>
          <w:sz w:val="24"/>
          <w:szCs w:val="24"/>
        </w:rPr>
        <w:t xml:space="preserve"> </w:t>
      </w:r>
      <w:r w:rsidRPr="002A370A">
        <w:rPr>
          <w:sz w:val="24"/>
          <w:szCs w:val="24"/>
        </w:rPr>
        <w:t>апарати. Основні фізичні процеси, що виникають в електричних апаратах усіх класів</w:t>
      </w:r>
      <w:r w:rsidRPr="002A370A">
        <w:rPr>
          <w:spacing w:val="1"/>
          <w:sz w:val="24"/>
          <w:szCs w:val="24"/>
        </w:rPr>
        <w:t xml:space="preserve"> </w:t>
      </w:r>
      <w:r w:rsidRPr="002A370A">
        <w:rPr>
          <w:sz w:val="24"/>
          <w:szCs w:val="24"/>
        </w:rPr>
        <w:t>напруги</w:t>
      </w:r>
      <w:r w:rsidRPr="002A370A">
        <w:rPr>
          <w:spacing w:val="-3"/>
          <w:sz w:val="24"/>
          <w:szCs w:val="24"/>
        </w:rPr>
        <w:t xml:space="preserve"> </w:t>
      </w:r>
      <w:r w:rsidRPr="002A370A">
        <w:rPr>
          <w:sz w:val="24"/>
          <w:szCs w:val="24"/>
        </w:rPr>
        <w:t>/</w:t>
      </w:r>
      <w:r w:rsidRPr="002A370A">
        <w:rPr>
          <w:spacing w:val="2"/>
          <w:sz w:val="24"/>
          <w:szCs w:val="24"/>
        </w:rPr>
        <w:t xml:space="preserve"> </w:t>
      </w:r>
      <w:r w:rsidRPr="002A370A">
        <w:rPr>
          <w:sz w:val="24"/>
          <w:szCs w:val="24"/>
        </w:rPr>
        <w:t>укладачі:</w:t>
      </w:r>
      <w:r w:rsidRPr="002A370A">
        <w:rPr>
          <w:spacing w:val="-3"/>
          <w:sz w:val="24"/>
          <w:szCs w:val="24"/>
        </w:rPr>
        <w:t xml:space="preserve"> </w:t>
      </w:r>
      <w:r w:rsidRPr="002A370A">
        <w:rPr>
          <w:sz w:val="24"/>
          <w:szCs w:val="24"/>
        </w:rPr>
        <w:t>І.Л.</w:t>
      </w:r>
      <w:r w:rsidRPr="002A370A">
        <w:rPr>
          <w:spacing w:val="-3"/>
          <w:sz w:val="24"/>
          <w:szCs w:val="24"/>
        </w:rPr>
        <w:t xml:space="preserve"> </w:t>
      </w:r>
      <w:r w:rsidRPr="002A370A">
        <w:rPr>
          <w:sz w:val="24"/>
          <w:szCs w:val="24"/>
        </w:rPr>
        <w:t>Лебединський,</w:t>
      </w:r>
      <w:r w:rsidRPr="002A370A">
        <w:rPr>
          <w:spacing w:val="-3"/>
          <w:sz w:val="24"/>
          <w:szCs w:val="24"/>
        </w:rPr>
        <w:t xml:space="preserve"> </w:t>
      </w:r>
      <w:r w:rsidRPr="002A370A">
        <w:rPr>
          <w:sz w:val="24"/>
          <w:szCs w:val="24"/>
        </w:rPr>
        <w:t xml:space="preserve">І.І. </w:t>
      </w:r>
      <w:proofErr w:type="spellStart"/>
      <w:r w:rsidRPr="002A370A">
        <w:rPr>
          <w:sz w:val="24"/>
          <w:szCs w:val="24"/>
        </w:rPr>
        <w:t>Борзенков</w:t>
      </w:r>
      <w:proofErr w:type="spellEnd"/>
      <w:r w:rsidRPr="002A370A">
        <w:rPr>
          <w:sz w:val="24"/>
          <w:szCs w:val="24"/>
        </w:rPr>
        <w:t>. –</w:t>
      </w:r>
      <w:r w:rsidRPr="002A370A">
        <w:rPr>
          <w:spacing w:val="-3"/>
          <w:sz w:val="24"/>
          <w:szCs w:val="24"/>
        </w:rPr>
        <w:t xml:space="preserve"> </w:t>
      </w:r>
      <w:r w:rsidRPr="002A370A">
        <w:rPr>
          <w:sz w:val="24"/>
          <w:szCs w:val="24"/>
        </w:rPr>
        <w:t>Суми</w:t>
      </w:r>
      <w:r w:rsidRPr="002A370A">
        <w:rPr>
          <w:spacing w:val="-2"/>
          <w:sz w:val="24"/>
          <w:szCs w:val="24"/>
        </w:rPr>
        <w:t xml:space="preserve"> </w:t>
      </w:r>
      <w:r w:rsidRPr="002A370A">
        <w:rPr>
          <w:sz w:val="24"/>
          <w:szCs w:val="24"/>
        </w:rPr>
        <w:t>:</w:t>
      </w:r>
      <w:r w:rsidRPr="002A370A">
        <w:rPr>
          <w:spacing w:val="-1"/>
          <w:sz w:val="24"/>
          <w:szCs w:val="24"/>
        </w:rPr>
        <w:t xml:space="preserve"> </w:t>
      </w:r>
      <w:proofErr w:type="spellStart"/>
      <w:r w:rsidRPr="002A370A">
        <w:rPr>
          <w:sz w:val="24"/>
          <w:szCs w:val="24"/>
        </w:rPr>
        <w:t>СумДУ</w:t>
      </w:r>
      <w:proofErr w:type="spellEnd"/>
      <w:r w:rsidRPr="002A370A">
        <w:rPr>
          <w:sz w:val="24"/>
          <w:szCs w:val="24"/>
        </w:rPr>
        <w:t>,</w:t>
      </w:r>
      <w:r w:rsidRPr="002A370A">
        <w:rPr>
          <w:spacing w:val="-1"/>
          <w:sz w:val="24"/>
          <w:szCs w:val="24"/>
        </w:rPr>
        <w:t xml:space="preserve"> </w:t>
      </w:r>
      <w:r w:rsidRPr="002A370A">
        <w:rPr>
          <w:sz w:val="24"/>
          <w:szCs w:val="24"/>
        </w:rPr>
        <w:t>2019. –</w:t>
      </w:r>
      <w:r w:rsidRPr="002A370A">
        <w:rPr>
          <w:spacing w:val="-3"/>
          <w:sz w:val="24"/>
          <w:szCs w:val="24"/>
        </w:rPr>
        <w:t xml:space="preserve"> </w:t>
      </w:r>
      <w:r w:rsidRPr="002A370A">
        <w:rPr>
          <w:sz w:val="24"/>
          <w:szCs w:val="24"/>
        </w:rPr>
        <w:t>56</w:t>
      </w:r>
      <w:r w:rsidRPr="002A370A">
        <w:rPr>
          <w:spacing w:val="-3"/>
          <w:sz w:val="24"/>
          <w:szCs w:val="24"/>
        </w:rPr>
        <w:t xml:space="preserve"> </w:t>
      </w:r>
      <w:r w:rsidRPr="002A370A">
        <w:rPr>
          <w:sz w:val="24"/>
          <w:szCs w:val="24"/>
        </w:rPr>
        <w:t>с.</w:t>
      </w:r>
    </w:p>
    <w:p w:rsidR="002A370A" w:rsidRPr="002A370A" w:rsidRDefault="002A370A" w:rsidP="00A63983">
      <w:pPr>
        <w:pStyle w:val="TableParagraph"/>
        <w:ind w:right="19"/>
        <w:jc w:val="both"/>
        <w:rPr>
          <w:sz w:val="24"/>
          <w:szCs w:val="24"/>
        </w:rPr>
      </w:pPr>
      <w:r w:rsidRPr="002A370A">
        <w:rPr>
          <w:sz w:val="24"/>
          <w:szCs w:val="24"/>
        </w:rPr>
        <w:t>2 Методичні вказівки до лабораторно-практичних занять з дисципліни «Електричні</w:t>
      </w:r>
      <w:r w:rsidRPr="002A370A">
        <w:rPr>
          <w:spacing w:val="1"/>
          <w:sz w:val="24"/>
          <w:szCs w:val="24"/>
        </w:rPr>
        <w:t xml:space="preserve"> </w:t>
      </w:r>
      <w:r w:rsidRPr="002A370A">
        <w:rPr>
          <w:sz w:val="24"/>
          <w:szCs w:val="24"/>
        </w:rPr>
        <w:t>апарати» з теми «Електричні апарати низької напруги»/</w:t>
      </w:r>
      <w:r w:rsidRPr="002A370A">
        <w:rPr>
          <w:spacing w:val="1"/>
          <w:sz w:val="24"/>
          <w:szCs w:val="24"/>
        </w:rPr>
        <w:t xml:space="preserve"> </w:t>
      </w:r>
      <w:r w:rsidRPr="002A370A">
        <w:rPr>
          <w:sz w:val="24"/>
          <w:szCs w:val="24"/>
        </w:rPr>
        <w:t xml:space="preserve">укладачі: І.Л. </w:t>
      </w:r>
      <w:proofErr w:type="spellStart"/>
      <w:r w:rsidRPr="002A370A">
        <w:rPr>
          <w:sz w:val="24"/>
          <w:szCs w:val="24"/>
        </w:rPr>
        <w:t>Лебединсь-</w:t>
      </w:r>
      <w:proofErr w:type="spellEnd"/>
      <w:r w:rsidRPr="002A370A">
        <w:rPr>
          <w:spacing w:val="1"/>
          <w:sz w:val="24"/>
          <w:szCs w:val="24"/>
        </w:rPr>
        <w:t xml:space="preserve"> </w:t>
      </w:r>
      <w:r w:rsidRPr="002A370A">
        <w:rPr>
          <w:sz w:val="24"/>
          <w:szCs w:val="24"/>
        </w:rPr>
        <w:t>кий,</w:t>
      </w:r>
      <w:r w:rsidRPr="002A370A">
        <w:rPr>
          <w:spacing w:val="-2"/>
          <w:sz w:val="24"/>
          <w:szCs w:val="24"/>
        </w:rPr>
        <w:t xml:space="preserve"> </w:t>
      </w:r>
      <w:r w:rsidRPr="002A370A">
        <w:rPr>
          <w:sz w:val="24"/>
          <w:szCs w:val="24"/>
        </w:rPr>
        <w:t>І.І.</w:t>
      </w:r>
      <w:r w:rsidRPr="002A370A">
        <w:rPr>
          <w:spacing w:val="-1"/>
          <w:sz w:val="24"/>
          <w:szCs w:val="24"/>
        </w:rPr>
        <w:t xml:space="preserve"> </w:t>
      </w:r>
      <w:proofErr w:type="spellStart"/>
      <w:r w:rsidRPr="002A370A">
        <w:rPr>
          <w:sz w:val="24"/>
          <w:szCs w:val="24"/>
        </w:rPr>
        <w:t>Борзенков</w:t>
      </w:r>
      <w:proofErr w:type="spellEnd"/>
      <w:r w:rsidRPr="002A370A">
        <w:rPr>
          <w:sz w:val="24"/>
          <w:szCs w:val="24"/>
        </w:rPr>
        <w:t>.</w:t>
      </w:r>
      <w:r w:rsidRPr="002A370A">
        <w:rPr>
          <w:spacing w:val="1"/>
          <w:sz w:val="24"/>
          <w:szCs w:val="24"/>
        </w:rPr>
        <w:t xml:space="preserve"> </w:t>
      </w:r>
      <w:r w:rsidRPr="002A370A">
        <w:rPr>
          <w:sz w:val="24"/>
          <w:szCs w:val="24"/>
        </w:rPr>
        <w:t>–</w:t>
      </w:r>
      <w:r w:rsidRPr="002A370A">
        <w:rPr>
          <w:spacing w:val="2"/>
          <w:sz w:val="24"/>
          <w:szCs w:val="24"/>
        </w:rPr>
        <w:t xml:space="preserve"> </w:t>
      </w:r>
      <w:r w:rsidRPr="002A370A">
        <w:rPr>
          <w:sz w:val="24"/>
          <w:szCs w:val="24"/>
        </w:rPr>
        <w:t>Суми:</w:t>
      </w:r>
      <w:r w:rsidRPr="002A370A">
        <w:rPr>
          <w:spacing w:val="3"/>
          <w:sz w:val="24"/>
          <w:szCs w:val="24"/>
        </w:rPr>
        <w:t xml:space="preserve"> </w:t>
      </w:r>
      <w:proofErr w:type="spellStart"/>
      <w:r w:rsidRPr="002A370A">
        <w:rPr>
          <w:sz w:val="24"/>
          <w:szCs w:val="24"/>
        </w:rPr>
        <w:t>СумДУ</w:t>
      </w:r>
      <w:proofErr w:type="spellEnd"/>
      <w:r w:rsidRPr="002A370A">
        <w:rPr>
          <w:sz w:val="24"/>
          <w:szCs w:val="24"/>
        </w:rPr>
        <w:t>,</w:t>
      </w:r>
      <w:r w:rsidRPr="002A370A">
        <w:rPr>
          <w:spacing w:val="64"/>
          <w:sz w:val="24"/>
          <w:szCs w:val="24"/>
        </w:rPr>
        <w:t xml:space="preserve"> </w:t>
      </w:r>
      <w:r w:rsidRPr="002A370A">
        <w:rPr>
          <w:sz w:val="24"/>
          <w:szCs w:val="24"/>
        </w:rPr>
        <w:t>2019.</w:t>
      </w:r>
      <w:r w:rsidRPr="002A370A">
        <w:rPr>
          <w:spacing w:val="2"/>
          <w:sz w:val="24"/>
          <w:szCs w:val="24"/>
        </w:rPr>
        <w:t xml:space="preserve"> </w:t>
      </w:r>
      <w:r w:rsidRPr="002A370A">
        <w:rPr>
          <w:sz w:val="24"/>
          <w:szCs w:val="24"/>
        </w:rPr>
        <w:t>–</w:t>
      </w:r>
      <w:r w:rsidRPr="002A370A">
        <w:rPr>
          <w:spacing w:val="63"/>
          <w:sz w:val="24"/>
          <w:szCs w:val="24"/>
        </w:rPr>
        <w:t xml:space="preserve"> </w:t>
      </w:r>
      <w:r w:rsidRPr="002A370A">
        <w:rPr>
          <w:sz w:val="24"/>
          <w:szCs w:val="24"/>
        </w:rPr>
        <w:t>33</w:t>
      </w:r>
      <w:r w:rsidRPr="002A370A">
        <w:rPr>
          <w:spacing w:val="-1"/>
          <w:sz w:val="24"/>
          <w:szCs w:val="24"/>
        </w:rPr>
        <w:t xml:space="preserve"> </w:t>
      </w:r>
      <w:r w:rsidRPr="002A370A">
        <w:rPr>
          <w:sz w:val="24"/>
          <w:szCs w:val="24"/>
        </w:rPr>
        <w:t>с.</w:t>
      </w:r>
    </w:p>
    <w:p w:rsidR="002A370A" w:rsidRPr="002A370A" w:rsidRDefault="002A370A" w:rsidP="00A63983">
      <w:pPr>
        <w:pStyle w:val="TableParagraph"/>
        <w:spacing w:before="1"/>
        <w:ind w:right="171"/>
        <w:jc w:val="both"/>
        <w:rPr>
          <w:sz w:val="24"/>
          <w:szCs w:val="24"/>
        </w:rPr>
      </w:pPr>
      <w:r w:rsidRPr="002A370A">
        <w:rPr>
          <w:spacing w:val="-4"/>
          <w:sz w:val="24"/>
          <w:szCs w:val="24"/>
        </w:rPr>
        <w:t xml:space="preserve">3 </w:t>
      </w:r>
      <w:r w:rsidRPr="002A370A">
        <w:rPr>
          <w:sz w:val="24"/>
          <w:szCs w:val="24"/>
        </w:rPr>
        <w:t>Електричні</w:t>
      </w:r>
      <w:r w:rsidRPr="002A370A">
        <w:rPr>
          <w:spacing w:val="-4"/>
          <w:sz w:val="24"/>
          <w:szCs w:val="24"/>
        </w:rPr>
        <w:t xml:space="preserve"> </w:t>
      </w:r>
      <w:r w:rsidRPr="002A370A">
        <w:rPr>
          <w:sz w:val="24"/>
          <w:szCs w:val="24"/>
        </w:rPr>
        <w:t>апарати.</w:t>
      </w:r>
      <w:r w:rsidRPr="002A370A">
        <w:rPr>
          <w:spacing w:val="-1"/>
          <w:sz w:val="24"/>
          <w:szCs w:val="24"/>
        </w:rPr>
        <w:t xml:space="preserve"> </w:t>
      </w:r>
      <w:r w:rsidRPr="002A370A">
        <w:rPr>
          <w:sz w:val="24"/>
          <w:szCs w:val="24"/>
        </w:rPr>
        <w:t>Електромеханічна</w:t>
      </w:r>
      <w:r w:rsidRPr="002A370A">
        <w:rPr>
          <w:spacing w:val="-4"/>
          <w:sz w:val="24"/>
          <w:szCs w:val="24"/>
        </w:rPr>
        <w:t xml:space="preserve"> </w:t>
      </w:r>
      <w:r w:rsidRPr="002A370A">
        <w:rPr>
          <w:sz w:val="24"/>
          <w:szCs w:val="24"/>
        </w:rPr>
        <w:t>апаратура</w:t>
      </w:r>
      <w:r w:rsidRPr="002A370A">
        <w:rPr>
          <w:spacing w:val="-1"/>
          <w:sz w:val="24"/>
          <w:szCs w:val="24"/>
        </w:rPr>
        <w:t xml:space="preserve"> </w:t>
      </w:r>
      <w:r w:rsidRPr="002A370A">
        <w:rPr>
          <w:sz w:val="24"/>
          <w:szCs w:val="24"/>
        </w:rPr>
        <w:t>комутації,</w:t>
      </w:r>
      <w:r w:rsidRPr="002A370A">
        <w:rPr>
          <w:spacing w:val="-2"/>
          <w:sz w:val="24"/>
          <w:szCs w:val="24"/>
        </w:rPr>
        <w:t xml:space="preserve"> </w:t>
      </w:r>
      <w:r w:rsidRPr="002A370A">
        <w:rPr>
          <w:sz w:val="24"/>
          <w:szCs w:val="24"/>
        </w:rPr>
        <w:t>керування</w:t>
      </w:r>
      <w:r w:rsidRPr="002A370A">
        <w:rPr>
          <w:spacing w:val="3"/>
          <w:sz w:val="24"/>
          <w:szCs w:val="24"/>
        </w:rPr>
        <w:t xml:space="preserve"> </w:t>
      </w:r>
      <w:r w:rsidRPr="002A370A">
        <w:rPr>
          <w:sz w:val="24"/>
          <w:szCs w:val="24"/>
        </w:rPr>
        <w:t>та</w:t>
      </w:r>
      <w:r w:rsidRPr="002A370A">
        <w:rPr>
          <w:spacing w:val="-4"/>
          <w:sz w:val="24"/>
          <w:szCs w:val="24"/>
        </w:rPr>
        <w:t xml:space="preserve"> </w:t>
      </w:r>
      <w:r w:rsidRPr="002A370A">
        <w:rPr>
          <w:sz w:val="24"/>
          <w:szCs w:val="24"/>
        </w:rPr>
        <w:t>захисту.</w:t>
      </w:r>
      <w:r w:rsidRPr="002A370A">
        <w:rPr>
          <w:spacing w:val="-63"/>
          <w:sz w:val="24"/>
          <w:szCs w:val="24"/>
        </w:rPr>
        <w:t xml:space="preserve"> </w:t>
      </w:r>
      <w:r w:rsidRPr="002A370A">
        <w:rPr>
          <w:sz w:val="24"/>
          <w:szCs w:val="24"/>
        </w:rPr>
        <w:t>Загальний курс</w:t>
      </w:r>
      <w:r w:rsidRPr="002A370A">
        <w:rPr>
          <w:spacing w:val="1"/>
          <w:sz w:val="24"/>
          <w:szCs w:val="24"/>
        </w:rPr>
        <w:t xml:space="preserve"> </w:t>
      </w:r>
      <w:r w:rsidRPr="002A370A">
        <w:rPr>
          <w:sz w:val="24"/>
          <w:szCs w:val="24"/>
        </w:rPr>
        <w:t>:</w:t>
      </w:r>
      <w:r w:rsidRPr="002A370A">
        <w:rPr>
          <w:spacing w:val="-2"/>
          <w:sz w:val="24"/>
          <w:szCs w:val="24"/>
        </w:rPr>
        <w:t xml:space="preserve"> </w:t>
      </w:r>
      <w:r w:rsidRPr="002A370A">
        <w:rPr>
          <w:sz w:val="24"/>
          <w:szCs w:val="24"/>
        </w:rPr>
        <w:t>навчальний</w:t>
      </w:r>
      <w:r w:rsidRPr="002A370A">
        <w:rPr>
          <w:spacing w:val="-3"/>
          <w:sz w:val="24"/>
          <w:szCs w:val="24"/>
        </w:rPr>
        <w:t xml:space="preserve"> </w:t>
      </w:r>
      <w:r w:rsidRPr="002A370A">
        <w:rPr>
          <w:sz w:val="24"/>
          <w:szCs w:val="24"/>
        </w:rPr>
        <w:t>посібник. –</w:t>
      </w:r>
      <w:r w:rsidRPr="002A370A">
        <w:rPr>
          <w:spacing w:val="-2"/>
          <w:sz w:val="24"/>
          <w:szCs w:val="24"/>
        </w:rPr>
        <w:t xml:space="preserve"> </w:t>
      </w:r>
      <w:r w:rsidRPr="002A370A">
        <w:rPr>
          <w:sz w:val="24"/>
          <w:szCs w:val="24"/>
        </w:rPr>
        <w:t>Харків:</w:t>
      </w:r>
      <w:r w:rsidRPr="002A370A">
        <w:rPr>
          <w:spacing w:val="-1"/>
          <w:sz w:val="24"/>
          <w:szCs w:val="24"/>
        </w:rPr>
        <w:t xml:space="preserve"> </w:t>
      </w:r>
      <w:r w:rsidRPr="002A370A">
        <w:rPr>
          <w:sz w:val="24"/>
          <w:szCs w:val="24"/>
        </w:rPr>
        <w:t>Вид-во</w:t>
      </w:r>
      <w:r w:rsidRPr="002A370A">
        <w:rPr>
          <w:spacing w:val="1"/>
          <w:sz w:val="24"/>
          <w:szCs w:val="24"/>
        </w:rPr>
        <w:t xml:space="preserve"> </w:t>
      </w:r>
      <w:r w:rsidRPr="002A370A">
        <w:rPr>
          <w:sz w:val="24"/>
          <w:szCs w:val="24"/>
        </w:rPr>
        <w:t>«Точка», 2012.</w:t>
      </w:r>
      <w:r w:rsidRPr="002A370A">
        <w:rPr>
          <w:spacing w:val="-2"/>
          <w:sz w:val="24"/>
          <w:szCs w:val="24"/>
        </w:rPr>
        <w:t xml:space="preserve"> </w:t>
      </w:r>
      <w:r w:rsidRPr="002A370A">
        <w:rPr>
          <w:sz w:val="24"/>
          <w:szCs w:val="24"/>
        </w:rPr>
        <w:t>–</w:t>
      </w:r>
      <w:r w:rsidRPr="002A370A">
        <w:rPr>
          <w:spacing w:val="1"/>
          <w:sz w:val="24"/>
          <w:szCs w:val="24"/>
        </w:rPr>
        <w:t xml:space="preserve"> </w:t>
      </w:r>
      <w:r w:rsidRPr="002A370A">
        <w:rPr>
          <w:sz w:val="24"/>
          <w:szCs w:val="24"/>
        </w:rPr>
        <w:t>340</w:t>
      </w:r>
      <w:r w:rsidRPr="002A370A">
        <w:rPr>
          <w:spacing w:val="-2"/>
          <w:sz w:val="24"/>
          <w:szCs w:val="24"/>
        </w:rPr>
        <w:t xml:space="preserve"> </w:t>
      </w:r>
      <w:r w:rsidRPr="002A370A">
        <w:rPr>
          <w:sz w:val="24"/>
          <w:szCs w:val="24"/>
        </w:rPr>
        <w:t>с.</w:t>
      </w:r>
    </w:p>
    <w:p w:rsidR="00A63983" w:rsidRPr="003D4FFB" w:rsidRDefault="00A63983" w:rsidP="002B658C">
      <w:pPr>
        <w:pStyle w:val="af2"/>
        <w:spacing w:before="4"/>
        <w:rPr>
          <w:sz w:val="24"/>
          <w:szCs w:val="24"/>
        </w:rPr>
      </w:pPr>
    </w:p>
    <w:p w:rsidR="002B658C" w:rsidRDefault="002B658C" w:rsidP="002B658C">
      <w:pPr>
        <w:pStyle w:val="Heading2"/>
        <w:ind w:left="284"/>
        <w:rPr>
          <w:i w:val="0"/>
          <w:sz w:val="24"/>
          <w:szCs w:val="24"/>
          <w:u w:val="thick"/>
        </w:rPr>
      </w:pPr>
      <w:r w:rsidRPr="002A370A">
        <w:rPr>
          <w:b w:val="0"/>
          <w:i w:val="0"/>
          <w:spacing w:val="-71"/>
          <w:sz w:val="24"/>
          <w:szCs w:val="24"/>
          <w:u w:val="thick"/>
        </w:rPr>
        <w:t xml:space="preserve"> </w:t>
      </w:r>
      <w:r w:rsidRPr="002A370A">
        <w:rPr>
          <w:i w:val="0"/>
          <w:sz w:val="24"/>
          <w:szCs w:val="24"/>
          <w:u w:val="thick"/>
        </w:rPr>
        <w:t>Допоміжні</w:t>
      </w:r>
    </w:p>
    <w:p w:rsidR="002A370A" w:rsidRPr="002A370A" w:rsidRDefault="002A370A" w:rsidP="002B658C">
      <w:pPr>
        <w:pStyle w:val="Heading2"/>
        <w:ind w:left="284"/>
        <w:rPr>
          <w:i w:val="0"/>
          <w:sz w:val="24"/>
          <w:szCs w:val="24"/>
          <w:u w:val="none"/>
        </w:rPr>
      </w:pPr>
    </w:p>
    <w:p w:rsidR="00A63983" w:rsidRPr="00A63983" w:rsidRDefault="00A63983" w:rsidP="00A63983">
      <w:pPr>
        <w:widowControl w:val="0"/>
        <w:numPr>
          <w:ilvl w:val="0"/>
          <w:numId w:val="14"/>
        </w:numPr>
        <w:shd w:val="clear" w:color="auto" w:fill="FFFFFF"/>
        <w:tabs>
          <w:tab w:val="left" w:pos="298"/>
        </w:tabs>
        <w:autoSpaceDE w:val="0"/>
        <w:autoSpaceDN w:val="0"/>
        <w:adjustRightInd w:val="0"/>
        <w:spacing w:line="276" w:lineRule="auto"/>
        <w:ind w:left="360" w:hanging="360"/>
        <w:jc w:val="both"/>
        <w:rPr>
          <w:lang w:val="ru-RU"/>
        </w:rPr>
      </w:pPr>
      <w:r w:rsidRPr="00A63983">
        <w:rPr>
          <w:spacing w:val="-1"/>
          <w:lang w:val="ru-RU"/>
        </w:rPr>
        <w:t xml:space="preserve">Методические указания по оформлению текстовых материалов для </w:t>
      </w:r>
      <w:r w:rsidRPr="00A63983">
        <w:rPr>
          <w:spacing w:val="-2"/>
          <w:lang w:val="ru-RU"/>
        </w:rPr>
        <w:t xml:space="preserve">студентов всех специальностей / Составители: В.В. </w:t>
      </w:r>
      <w:proofErr w:type="spellStart"/>
      <w:r w:rsidRPr="00A63983">
        <w:rPr>
          <w:spacing w:val="-2"/>
          <w:lang w:val="ru-RU"/>
        </w:rPr>
        <w:t>Стопкевич</w:t>
      </w:r>
      <w:proofErr w:type="spellEnd"/>
      <w:r w:rsidRPr="00A63983">
        <w:rPr>
          <w:spacing w:val="-2"/>
          <w:lang w:val="ru-RU"/>
        </w:rPr>
        <w:t xml:space="preserve">, </w:t>
      </w:r>
      <w:r w:rsidRPr="00A63983">
        <w:rPr>
          <w:lang w:val="ru-RU"/>
        </w:rPr>
        <w:t>Ю.М.</w:t>
      </w:r>
      <w:r w:rsidRPr="00A63983">
        <w:t> </w:t>
      </w:r>
      <w:r w:rsidRPr="00A63983">
        <w:rPr>
          <w:lang w:val="ru-RU"/>
        </w:rPr>
        <w:t xml:space="preserve">Зинченко. - Запорожье, ЗИИ, 1994, - 29 </w:t>
      </w:r>
      <w:proofErr w:type="gramStart"/>
      <w:r w:rsidRPr="00A63983">
        <w:rPr>
          <w:lang w:val="ru-RU"/>
        </w:rPr>
        <w:t>с</w:t>
      </w:r>
      <w:proofErr w:type="gramEnd"/>
      <w:r w:rsidRPr="00A63983">
        <w:rPr>
          <w:lang w:val="ru-RU"/>
        </w:rPr>
        <w:t>.</w:t>
      </w:r>
    </w:p>
    <w:p w:rsidR="00F16FDF" w:rsidRPr="00A63983" w:rsidRDefault="00F16FDF" w:rsidP="00F16FDF">
      <w:pPr>
        <w:autoSpaceDE w:val="0"/>
        <w:autoSpaceDN w:val="0"/>
        <w:adjustRightInd w:val="0"/>
        <w:spacing w:line="276" w:lineRule="auto"/>
        <w:ind w:firstLine="708"/>
        <w:rPr>
          <w:rFonts w:eastAsia="NewtonC"/>
          <w:b/>
          <w:sz w:val="28"/>
          <w:szCs w:val="28"/>
          <w:lang w:val="ru-RU"/>
        </w:rPr>
      </w:pPr>
    </w:p>
    <w:p w:rsidR="002B658C" w:rsidRDefault="002B658C" w:rsidP="002B658C">
      <w:pPr>
        <w:pStyle w:val="Heading1"/>
        <w:spacing w:before="89" w:line="321" w:lineRule="exact"/>
        <w:ind w:left="284"/>
        <w:rPr>
          <w:sz w:val="32"/>
          <w:szCs w:val="32"/>
        </w:rPr>
      </w:pPr>
      <w:r w:rsidRPr="002A370A">
        <w:rPr>
          <w:sz w:val="32"/>
          <w:szCs w:val="32"/>
        </w:rPr>
        <w:t>Інформаційні ресурси</w:t>
      </w:r>
    </w:p>
    <w:p w:rsidR="002A370A" w:rsidRPr="002A370A" w:rsidRDefault="002A370A" w:rsidP="002B658C">
      <w:pPr>
        <w:pStyle w:val="Heading1"/>
        <w:spacing w:before="89" w:line="321" w:lineRule="exact"/>
        <w:ind w:left="284"/>
        <w:rPr>
          <w:sz w:val="32"/>
          <w:szCs w:val="32"/>
        </w:rPr>
      </w:pPr>
    </w:p>
    <w:p w:rsidR="002B658C" w:rsidRPr="002A370A" w:rsidRDefault="002B658C" w:rsidP="002B658C">
      <w:pPr>
        <w:pStyle w:val="a5"/>
        <w:widowControl w:val="0"/>
        <w:numPr>
          <w:ilvl w:val="0"/>
          <w:numId w:val="11"/>
        </w:numPr>
        <w:tabs>
          <w:tab w:val="left" w:pos="1045"/>
        </w:tabs>
        <w:autoSpaceDE w:val="0"/>
        <w:autoSpaceDN w:val="0"/>
        <w:ind w:left="764" w:right="1883" w:firstLine="0"/>
        <w:rPr>
          <w:lang w:val="uk-UA"/>
        </w:rPr>
      </w:pPr>
      <w:r w:rsidRPr="002A370A">
        <w:rPr>
          <w:lang w:val="uk-UA"/>
        </w:rPr>
        <w:t xml:space="preserve">Національна бібліотека України імені В.І. Вернадського: </w:t>
      </w:r>
      <w:hyperlink r:id="rId11">
        <w:r w:rsidRPr="003D4FFB">
          <w:t>http</w:t>
        </w:r>
        <w:r w:rsidRPr="002A370A">
          <w:rPr>
            <w:lang w:val="uk-UA"/>
          </w:rPr>
          <w:t>://</w:t>
        </w:r>
        <w:r w:rsidRPr="003D4FFB">
          <w:t>www</w:t>
        </w:r>
        <w:r w:rsidRPr="002A370A">
          <w:rPr>
            <w:lang w:val="uk-UA"/>
          </w:rPr>
          <w:t>.</w:t>
        </w:r>
        <w:proofErr w:type="spellStart"/>
        <w:r w:rsidRPr="003D4FFB">
          <w:t>nbuv</w:t>
        </w:r>
        <w:proofErr w:type="spellEnd"/>
        <w:r w:rsidRPr="002A370A">
          <w:rPr>
            <w:lang w:val="uk-UA"/>
          </w:rPr>
          <w:t>.</w:t>
        </w:r>
        <w:proofErr w:type="spellStart"/>
        <w:r w:rsidRPr="003D4FFB">
          <w:t>gov</w:t>
        </w:r>
        <w:proofErr w:type="spellEnd"/>
        <w:r w:rsidRPr="002A370A">
          <w:rPr>
            <w:lang w:val="uk-UA"/>
          </w:rPr>
          <w:t>.</w:t>
        </w:r>
        <w:proofErr w:type="spellStart"/>
        <w:r w:rsidRPr="003D4FFB">
          <w:t>ua</w:t>
        </w:r>
        <w:proofErr w:type="spellEnd"/>
        <w:r w:rsidRPr="002A370A">
          <w:rPr>
            <w:lang w:val="uk-UA"/>
          </w:rPr>
          <w:t>/</w:t>
        </w:r>
      </w:hyperlink>
    </w:p>
    <w:p w:rsidR="002B658C" w:rsidRPr="003D4FFB" w:rsidRDefault="002B658C" w:rsidP="002B658C">
      <w:pPr>
        <w:pStyle w:val="a5"/>
        <w:widowControl w:val="0"/>
        <w:numPr>
          <w:ilvl w:val="0"/>
          <w:numId w:val="11"/>
        </w:numPr>
        <w:tabs>
          <w:tab w:val="left" w:pos="1116"/>
        </w:tabs>
        <w:autoSpaceDE w:val="0"/>
        <w:autoSpaceDN w:val="0"/>
        <w:spacing w:line="321" w:lineRule="exact"/>
        <w:ind w:left="1115" w:hanging="352"/>
        <w:rPr>
          <w:lang w:val="ru-RU"/>
        </w:rPr>
      </w:pPr>
      <w:proofErr w:type="spellStart"/>
      <w:proofErr w:type="gramStart"/>
      <w:r w:rsidRPr="003D4FFB">
        <w:rPr>
          <w:lang w:val="ru-RU"/>
        </w:rPr>
        <w:t>Б</w:t>
      </w:r>
      <w:proofErr w:type="gramEnd"/>
      <w:r w:rsidRPr="003D4FFB">
        <w:rPr>
          <w:lang w:val="ru-RU"/>
        </w:rPr>
        <w:t>ібліотека</w:t>
      </w:r>
      <w:proofErr w:type="spellEnd"/>
      <w:r w:rsidRPr="003D4FFB">
        <w:rPr>
          <w:lang w:val="ru-RU"/>
        </w:rPr>
        <w:t xml:space="preserve"> </w:t>
      </w:r>
      <w:proofErr w:type="spellStart"/>
      <w:r w:rsidRPr="003D4FFB">
        <w:rPr>
          <w:lang w:val="ru-RU"/>
        </w:rPr>
        <w:t>технічної</w:t>
      </w:r>
      <w:proofErr w:type="spellEnd"/>
      <w:r w:rsidRPr="003D4FFB">
        <w:rPr>
          <w:lang w:val="ru-RU"/>
        </w:rPr>
        <w:t xml:space="preserve"> </w:t>
      </w:r>
      <w:proofErr w:type="spellStart"/>
      <w:r w:rsidRPr="003D4FFB">
        <w:rPr>
          <w:lang w:val="ru-RU"/>
        </w:rPr>
        <w:t>літератури</w:t>
      </w:r>
      <w:proofErr w:type="spellEnd"/>
      <w:r w:rsidRPr="003D4FFB">
        <w:rPr>
          <w:lang w:val="ru-RU"/>
        </w:rPr>
        <w:t>:</w:t>
      </w:r>
      <w:r w:rsidRPr="003D4FFB">
        <w:rPr>
          <w:spacing w:val="1"/>
          <w:lang w:val="ru-RU"/>
        </w:rPr>
        <w:t xml:space="preserve"> </w:t>
      </w:r>
      <w:hyperlink r:id="rId12">
        <w:r w:rsidRPr="003D4FFB">
          <w:t>http</w:t>
        </w:r>
        <w:r w:rsidRPr="003D4FFB">
          <w:rPr>
            <w:lang w:val="ru-RU"/>
          </w:rPr>
          <w:t>://</w:t>
        </w:r>
        <w:r w:rsidRPr="003D4FFB">
          <w:t>www</w:t>
        </w:r>
        <w:r w:rsidRPr="003D4FFB">
          <w:rPr>
            <w:lang w:val="ru-RU"/>
          </w:rPr>
          <w:t>.</w:t>
        </w:r>
        <w:r w:rsidRPr="003D4FFB">
          <w:t>nit</w:t>
        </w:r>
        <w:r w:rsidRPr="003D4FFB">
          <w:rPr>
            <w:lang w:val="ru-RU"/>
          </w:rPr>
          <w:t>.</w:t>
        </w:r>
        <w:proofErr w:type="spellStart"/>
        <w:r w:rsidRPr="003D4FFB">
          <w:t>kiev</w:t>
        </w:r>
        <w:proofErr w:type="spellEnd"/>
        <w:r w:rsidRPr="003D4FFB">
          <w:rPr>
            <w:lang w:val="ru-RU"/>
          </w:rPr>
          <w:t>.</w:t>
        </w:r>
        <w:proofErr w:type="spellStart"/>
        <w:r w:rsidRPr="003D4FFB">
          <w:t>ua</w:t>
        </w:r>
        <w:proofErr w:type="spellEnd"/>
        <w:r w:rsidRPr="003D4FFB">
          <w:rPr>
            <w:lang w:val="ru-RU"/>
          </w:rPr>
          <w:t>/</w:t>
        </w:r>
      </w:hyperlink>
    </w:p>
    <w:p w:rsidR="002B658C" w:rsidRPr="00F16FDF" w:rsidRDefault="00A57CFE" w:rsidP="002B658C">
      <w:pPr>
        <w:pStyle w:val="a5"/>
        <w:widowControl w:val="0"/>
        <w:numPr>
          <w:ilvl w:val="0"/>
          <w:numId w:val="11"/>
        </w:numPr>
        <w:tabs>
          <w:tab w:val="left" w:pos="1070"/>
        </w:tabs>
        <w:autoSpaceDE w:val="0"/>
        <w:autoSpaceDN w:val="0"/>
        <w:spacing w:before="2"/>
        <w:ind w:left="1069" w:hanging="282"/>
        <w:rPr>
          <w:lang w:val="ru-RU"/>
        </w:rPr>
      </w:pPr>
      <w:hyperlink r:id="rId13">
        <w:r w:rsidR="002B658C" w:rsidRPr="003D4FFB">
          <w:rPr>
            <w:lang w:val="ru-RU"/>
          </w:rPr>
          <w:t>Электронная библиотека Наука и Техника:</w:t>
        </w:r>
        <w:r w:rsidR="002B658C" w:rsidRPr="003D4FFB">
          <w:rPr>
            <w:spacing w:val="-7"/>
            <w:lang w:val="ru-RU"/>
          </w:rPr>
          <w:t xml:space="preserve"> </w:t>
        </w:r>
        <w:r w:rsidR="002B658C" w:rsidRPr="003D4FFB">
          <w:t>http</w:t>
        </w:r>
        <w:r w:rsidR="002B658C" w:rsidRPr="003D4FFB">
          <w:rPr>
            <w:lang w:val="ru-RU"/>
          </w:rPr>
          <w:t>://</w:t>
        </w:r>
        <w:r w:rsidR="002B658C" w:rsidRPr="003D4FFB">
          <w:t>www</w:t>
        </w:r>
        <w:r w:rsidR="002B658C" w:rsidRPr="003D4FFB">
          <w:rPr>
            <w:lang w:val="ru-RU"/>
          </w:rPr>
          <w:t>.</w:t>
        </w:r>
        <w:r w:rsidR="002B658C" w:rsidRPr="003D4FFB">
          <w:t>nit</w:t>
        </w:r>
        <w:r w:rsidR="002B658C" w:rsidRPr="003D4FFB">
          <w:rPr>
            <w:lang w:val="ru-RU"/>
          </w:rPr>
          <w:t>.</w:t>
        </w:r>
        <w:proofErr w:type="spellStart"/>
        <w:r w:rsidR="002B658C" w:rsidRPr="003D4FFB">
          <w:t>kiev</w:t>
        </w:r>
        <w:proofErr w:type="spellEnd"/>
        <w:r w:rsidR="002B658C" w:rsidRPr="003D4FFB">
          <w:rPr>
            <w:lang w:val="ru-RU"/>
          </w:rPr>
          <w:t>.</w:t>
        </w:r>
        <w:proofErr w:type="spellStart"/>
        <w:r w:rsidR="002B658C" w:rsidRPr="003D4FFB">
          <w:t>ua</w:t>
        </w:r>
        <w:proofErr w:type="spellEnd"/>
        <w:r w:rsidR="002B658C" w:rsidRPr="003D4FFB">
          <w:rPr>
            <w:lang w:val="ru-RU"/>
          </w:rPr>
          <w:t>/</w:t>
        </w:r>
      </w:hyperlink>
    </w:p>
    <w:p w:rsidR="00F16FDF" w:rsidRPr="00F16FDF" w:rsidRDefault="00F16FDF" w:rsidP="00F16FDF">
      <w:pPr>
        <w:widowControl w:val="0"/>
        <w:numPr>
          <w:ilvl w:val="0"/>
          <w:numId w:val="11"/>
        </w:numPr>
        <w:shd w:val="clear" w:color="auto" w:fill="FFFFFF"/>
        <w:tabs>
          <w:tab w:val="left" w:pos="1123"/>
        </w:tabs>
        <w:autoSpaceDE w:val="0"/>
        <w:autoSpaceDN w:val="0"/>
        <w:adjustRightInd w:val="0"/>
        <w:spacing w:line="276" w:lineRule="auto"/>
      </w:pPr>
      <w:hyperlink r:id="rId14" w:history="1">
        <w:r w:rsidRPr="00F16FDF">
          <w:rPr>
            <w:u w:val="single"/>
          </w:rPr>
          <w:t>http://www.ieee.org</w:t>
        </w:r>
      </w:hyperlink>
    </w:p>
    <w:p w:rsidR="00F16FDF" w:rsidRPr="00F16FDF" w:rsidRDefault="00F16FDF" w:rsidP="00F16FDF">
      <w:pPr>
        <w:widowControl w:val="0"/>
        <w:numPr>
          <w:ilvl w:val="0"/>
          <w:numId w:val="11"/>
        </w:numPr>
        <w:shd w:val="clear" w:color="auto" w:fill="FFFFFF"/>
        <w:tabs>
          <w:tab w:val="left" w:pos="1123"/>
        </w:tabs>
        <w:autoSpaceDE w:val="0"/>
        <w:autoSpaceDN w:val="0"/>
        <w:adjustRightInd w:val="0"/>
        <w:spacing w:line="276" w:lineRule="auto"/>
      </w:pPr>
      <w:hyperlink r:id="rId15" w:history="1">
        <w:r w:rsidRPr="00F16FDF">
          <w:rPr>
            <w:u w:val="single"/>
          </w:rPr>
          <w:t>http://www.inteco-electro.ru/</w:t>
        </w:r>
      </w:hyperlink>
    </w:p>
    <w:p w:rsidR="00F16FDF" w:rsidRPr="00F16FDF" w:rsidRDefault="00F16FDF" w:rsidP="00F16FDF">
      <w:pPr>
        <w:widowControl w:val="0"/>
        <w:numPr>
          <w:ilvl w:val="0"/>
          <w:numId w:val="11"/>
        </w:numPr>
        <w:shd w:val="clear" w:color="auto" w:fill="FFFFFF"/>
        <w:tabs>
          <w:tab w:val="left" w:pos="1123"/>
        </w:tabs>
        <w:autoSpaceDE w:val="0"/>
        <w:autoSpaceDN w:val="0"/>
        <w:adjustRightInd w:val="0"/>
        <w:spacing w:line="276" w:lineRule="auto"/>
      </w:pPr>
      <w:hyperlink r:id="rId16" w:history="1">
        <w:r w:rsidRPr="00F16FDF">
          <w:rPr>
            <w:u w:val="single"/>
          </w:rPr>
          <w:t>http://4energetic.ru/</w:t>
        </w:r>
      </w:hyperlink>
    </w:p>
    <w:p w:rsidR="00F16FDF" w:rsidRPr="00F16FDF" w:rsidRDefault="00F16FDF" w:rsidP="00F16FDF">
      <w:pPr>
        <w:widowControl w:val="0"/>
        <w:numPr>
          <w:ilvl w:val="0"/>
          <w:numId w:val="11"/>
        </w:numPr>
        <w:shd w:val="clear" w:color="auto" w:fill="FFFFFF"/>
        <w:tabs>
          <w:tab w:val="left" w:pos="1123"/>
        </w:tabs>
        <w:autoSpaceDE w:val="0"/>
        <w:autoSpaceDN w:val="0"/>
        <w:adjustRightInd w:val="0"/>
        <w:spacing w:line="276" w:lineRule="auto"/>
      </w:pPr>
      <w:hyperlink r:id="rId17" w:history="1">
        <w:r w:rsidRPr="00F16FDF">
          <w:rPr>
            <w:u w:val="single"/>
          </w:rPr>
          <w:t>http://epri.com</w:t>
        </w:r>
      </w:hyperlink>
    </w:p>
    <w:p w:rsidR="00F16FDF" w:rsidRPr="00F16FDF" w:rsidRDefault="00F16FDF" w:rsidP="00F16FDF">
      <w:pPr>
        <w:widowControl w:val="0"/>
        <w:numPr>
          <w:ilvl w:val="0"/>
          <w:numId w:val="11"/>
        </w:numPr>
        <w:shd w:val="clear" w:color="auto" w:fill="FFFFFF"/>
        <w:tabs>
          <w:tab w:val="left" w:pos="1123"/>
        </w:tabs>
        <w:autoSpaceDE w:val="0"/>
        <w:autoSpaceDN w:val="0"/>
        <w:adjustRightInd w:val="0"/>
        <w:spacing w:line="276" w:lineRule="auto"/>
      </w:pPr>
      <w:hyperlink r:id="rId18" w:history="1">
        <w:r w:rsidRPr="00F16FDF">
          <w:rPr>
            <w:rStyle w:val="a4"/>
          </w:rPr>
          <w:t>http://elektro.elektrozavod.ru</w:t>
        </w:r>
      </w:hyperlink>
      <w:r w:rsidRPr="00F16FDF">
        <w:t>.</w:t>
      </w:r>
    </w:p>
    <w:p w:rsidR="00F16FDF" w:rsidRPr="003D4FFB" w:rsidRDefault="00F16FDF" w:rsidP="00F16FDF">
      <w:pPr>
        <w:pStyle w:val="a5"/>
        <w:widowControl w:val="0"/>
        <w:tabs>
          <w:tab w:val="left" w:pos="1070"/>
        </w:tabs>
        <w:autoSpaceDE w:val="0"/>
        <w:autoSpaceDN w:val="0"/>
        <w:spacing w:before="2"/>
        <w:ind w:left="1069"/>
        <w:rPr>
          <w:lang w:val="ru-RU"/>
        </w:rPr>
      </w:pPr>
    </w:p>
    <w:p w:rsidR="002B658C" w:rsidRDefault="002B658C" w:rsidP="002B658C">
      <w:pPr>
        <w:rPr>
          <w:b/>
          <w:bCs/>
          <w:color w:val="000000"/>
          <w:lang w:val="ru-RU"/>
        </w:rPr>
      </w:pPr>
    </w:p>
    <w:p w:rsidR="002B658C" w:rsidRDefault="002B658C" w:rsidP="002B658C">
      <w:pPr>
        <w:rPr>
          <w:i/>
          <w:iCs/>
          <w:lang w:val="uk-UA"/>
        </w:rPr>
      </w:pPr>
      <w:r>
        <w:rPr>
          <w:i/>
          <w:iCs/>
          <w:lang w:val="uk-UA"/>
        </w:rPr>
        <w:t>Програмні продукти:</w:t>
      </w:r>
    </w:p>
    <w:p w:rsidR="002B658C" w:rsidRDefault="002B658C" w:rsidP="002B658C">
      <w:pPr>
        <w:rPr>
          <w:b/>
          <w:bCs/>
          <w:color w:val="000000"/>
          <w:lang w:val="uk-UA"/>
        </w:rPr>
      </w:pPr>
    </w:p>
    <w:p w:rsidR="00A94E7B" w:rsidRDefault="00A94E7B" w:rsidP="00E66C95">
      <w:pPr>
        <w:rPr>
          <w:b/>
          <w:bCs/>
          <w:sz w:val="28"/>
          <w:szCs w:val="28"/>
          <w:lang w:val="uk-UA"/>
        </w:rPr>
      </w:pPr>
    </w:p>
    <w:p w:rsidR="00353230" w:rsidRDefault="00353230" w:rsidP="00626ADD">
      <w:pPr>
        <w:jc w:val="center"/>
        <w:rPr>
          <w:b/>
          <w:bCs/>
          <w:color w:val="000000"/>
          <w:sz w:val="28"/>
          <w:szCs w:val="28"/>
          <w:lang w:val="uk-UA"/>
        </w:rPr>
      </w:pPr>
    </w:p>
    <w:p w:rsidR="0004004C" w:rsidRDefault="0004004C" w:rsidP="003508C8">
      <w:pP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2"/>
      </w:r>
    </w:p>
    <w:p w:rsidR="0004004C" w:rsidRDefault="0004004C" w:rsidP="0004004C">
      <w:pPr>
        <w:rPr>
          <w:b/>
          <w:bCs/>
          <w:color w:val="000000"/>
          <w:highlight w:val="yellow"/>
          <w:lang w:val="uk-UA"/>
        </w:rPr>
      </w:pPr>
    </w:p>
    <w:p w:rsidR="0004004C" w:rsidRPr="00404FEA" w:rsidRDefault="0004004C" w:rsidP="0004004C">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04004C" w:rsidRPr="001E336D" w:rsidRDefault="0004004C" w:rsidP="0004004C">
      <w:pPr>
        <w:jc w:val="both"/>
        <w:rPr>
          <w:i/>
          <w:iCs/>
          <w:color w:val="000000"/>
          <w:lang w:val="uk-UA"/>
        </w:rPr>
      </w:pPr>
      <w:r>
        <w:rPr>
          <w:i/>
          <w:iCs/>
          <w:color w:val="000000"/>
          <w:lang w:val="uk-UA"/>
        </w:rPr>
        <w:t xml:space="preserve">Практична складова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виконання лабораторних робіт. Студенти, які за певних обставин не можуть відвідувати лабораторні роботи регулярно, мусять впродовж тижня узгодити із викладачем графік індивідуального їх відпрацювання. Окремі пропущенні роботи мають бути відпрацьовані на найближчій консультації впродовж тижня після пропуску. Відпрацювання лабораторних робіт здійснюються у відповідних лабораторіях, визначеними розкладом. Відпрацювання практичних занять можливо окремо з обов</w:t>
      </w:r>
      <w:r w:rsidRPr="00CA7BC4">
        <w:rPr>
          <w:i/>
          <w:iCs/>
          <w:color w:val="000000"/>
          <w:lang w:val="uk-UA"/>
        </w:rPr>
        <w:t>’язковим наданням розрахунків за індивідуальним завданням</w:t>
      </w:r>
      <w:r>
        <w:rPr>
          <w:i/>
          <w:iCs/>
          <w:color w:val="000000"/>
          <w:lang w:val="uk-UA"/>
        </w:rPr>
        <w:t>.</w:t>
      </w:r>
    </w:p>
    <w:p w:rsidR="0004004C" w:rsidRPr="001E336D" w:rsidRDefault="0004004C" w:rsidP="0004004C">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лабораторних робіт, до відпрацювання не допускаються.  </w:t>
      </w:r>
    </w:p>
    <w:p w:rsidR="0004004C" w:rsidRDefault="0004004C" w:rsidP="0004004C">
      <w:pPr>
        <w:jc w:val="both"/>
        <w:rPr>
          <w:color w:val="000000"/>
          <w:u w:val="single"/>
          <w:lang w:val="uk-UA"/>
        </w:rPr>
      </w:pPr>
    </w:p>
    <w:p w:rsidR="0004004C" w:rsidRPr="00E54730" w:rsidRDefault="0004004C" w:rsidP="0004004C">
      <w:pPr>
        <w:rPr>
          <w:b/>
          <w:bCs/>
          <w:color w:val="000000"/>
          <w:lang w:val="uk-UA"/>
        </w:rPr>
      </w:pPr>
      <w:r w:rsidRPr="00E54730">
        <w:rPr>
          <w:b/>
          <w:bCs/>
          <w:color w:val="000000"/>
          <w:lang w:val="uk-UA"/>
        </w:rPr>
        <w:t>Політика академічної доброчесності</w:t>
      </w:r>
    </w:p>
    <w:p w:rsidR="0004004C" w:rsidRDefault="0004004C" w:rsidP="0004004C">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19" w:history="1">
        <w:r w:rsidRPr="002F1DF1">
          <w:rPr>
            <w:rStyle w:val="a4"/>
            <w:i/>
            <w:iCs/>
          </w:rPr>
          <w:t>https</w:t>
        </w:r>
        <w:r w:rsidRPr="002F1DF1">
          <w:rPr>
            <w:rStyle w:val="a4"/>
            <w:i/>
            <w:iCs/>
            <w:lang w:val="ru-RU"/>
          </w:rPr>
          <w:t>://</w:t>
        </w:r>
        <w:proofErr w:type="spellStart"/>
        <w:r w:rsidRPr="002F1DF1">
          <w:rPr>
            <w:rStyle w:val="a4"/>
            <w:i/>
            <w:iCs/>
          </w:rPr>
          <w:t>moodle</w:t>
        </w:r>
        <w:proofErr w:type="spellEnd"/>
        <w:r w:rsidRPr="002F1DF1">
          <w:rPr>
            <w:rStyle w:val="a4"/>
            <w:i/>
            <w:iCs/>
            <w:lang w:val="ru-RU"/>
          </w:rPr>
          <w:t>.</w:t>
        </w:r>
        <w:proofErr w:type="spellStart"/>
        <w:r w:rsidRPr="002F1DF1">
          <w:rPr>
            <w:rStyle w:val="a4"/>
            <w:i/>
            <w:iCs/>
          </w:rPr>
          <w:t>znu</w:t>
        </w:r>
        <w:proofErr w:type="spellEnd"/>
        <w:r w:rsidRPr="002F1DF1">
          <w:rPr>
            <w:rStyle w:val="a4"/>
            <w:i/>
            <w:iCs/>
            <w:lang w:val="ru-RU"/>
          </w:rPr>
          <w:t>.</w:t>
        </w:r>
        <w:proofErr w:type="spellStart"/>
        <w:r w:rsidRPr="002F1DF1">
          <w:rPr>
            <w:rStyle w:val="a4"/>
            <w:i/>
            <w:iCs/>
          </w:rPr>
          <w:t>edu</w:t>
        </w:r>
        <w:proofErr w:type="spellEnd"/>
        <w:r w:rsidRPr="002F1DF1">
          <w:rPr>
            <w:rStyle w:val="a4"/>
            <w:i/>
            <w:iCs/>
            <w:lang w:val="ru-RU"/>
          </w:rPr>
          <w:t>.</w:t>
        </w:r>
        <w:proofErr w:type="spellStart"/>
        <w:r w:rsidRPr="002F1DF1">
          <w:rPr>
            <w:rStyle w:val="a4"/>
            <w:i/>
            <w:iCs/>
          </w:rPr>
          <w:t>ua</w:t>
        </w:r>
        <w:proofErr w:type="spellEnd"/>
        <w:r w:rsidRPr="002F1DF1">
          <w:rPr>
            <w:rStyle w:val="a4"/>
            <w:i/>
            <w:iCs/>
            <w:lang w:val="ru-RU"/>
          </w:rPr>
          <w:t>/</w:t>
        </w:r>
        <w:r w:rsidRPr="002F1DF1">
          <w:rPr>
            <w:rStyle w:val="a4"/>
            <w:i/>
            <w:iCs/>
          </w:rPr>
          <w:t>mod</w:t>
        </w:r>
        <w:r w:rsidRPr="002F1DF1">
          <w:rPr>
            <w:rStyle w:val="a4"/>
            <w:i/>
            <w:iCs/>
            <w:lang w:val="ru-RU"/>
          </w:rPr>
          <w:t>/</w:t>
        </w:r>
        <w:r w:rsidRPr="002F1DF1">
          <w:rPr>
            <w:rStyle w:val="a4"/>
            <w:i/>
            <w:iCs/>
          </w:rPr>
          <w:t>resource</w:t>
        </w:r>
        <w:r w:rsidRPr="002F1DF1">
          <w:rPr>
            <w:rStyle w:val="a4"/>
            <w:i/>
            <w:iCs/>
            <w:lang w:val="ru-RU"/>
          </w:rPr>
          <w:t>/</w:t>
        </w:r>
        <w:r w:rsidRPr="002F1DF1">
          <w:rPr>
            <w:rStyle w:val="a4"/>
            <w:i/>
            <w:iCs/>
          </w:rPr>
          <w:t>view</w:t>
        </w:r>
        <w:r w:rsidRPr="002F1DF1">
          <w:rPr>
            <w:rStyle w:val="a4"/>
            <w:i/>
            <w:iCs/>
            <w:lang w:val="ru-RU"/>
          </w:rPr>
          <w:t>.</w:t>
        </w:r>
        <w:proofErr w:type="spellStart"/>
        <w:r w:rsidRPr="002F1DF1">
          <w:rPr>
            <w:rStyle w:val="a4"/>
            <w:i/>
            <w:iCs/>
          </w:rPr>
          <w:t>php</w:t>
        </w:r>
        <w:proofErr w:type="spellEnd"/>
        <w:r w:rsidRPr="002F1DF1">
          <w:rPr>
            <w:rStyle w:val="a4"/>
            <w:i/>
            <w:iCs/>
            <w:lang w:val="ru-RU"/>
          </w:rPr>
          <w:t>?</w:t>
        </w:r>
        <w:r w:rsidRPr="002F1DF1">
          <w:rPr>
            <w:rStyle w:val="a4"/>
            <w:i/>
            <w:iCs/>
          </w:rPr>
          <w:t>id</w:t>
        </w:r>
        <w:r w:rsidRPr="002F1DF1">
          <w:rPr>
            <w:rStyle w:val="a4"/>
            <w:i/>
            <w:iCs/>
            <w:lang w:val="ru-RU"/>
          </w:rPr>
          <w:t>=103857</w:t>
        </w:r>
      </w:hyperlink>
    </w:p>
    <w:p w:rsidR="0004004C" w:rsidRPr="005E7D79" w:rsidRDefault="0004004C" w:rsidP="0004004C">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04004C" w:rsidRDefault="0004004C" w:rsidP="0004004C">
      <w:pPr>
        <w:jc w:val="both"/>
        <w:rPr>
          <w:i/>
          <w:iCs/>
          <w:color w:val="000000"/>
          <w:lang w:val="uk-UA"/>
        </w:rPr>
      </w:pPr>
      <w:r>
        <w:rPr>
          <w:i/>
          <w:iCs/>
          <w:color w:val="000000"/>
          <w:lang w:val="uk-UA"/>
        </w:rPr>
        <w:lastRenderedPageBreak/>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04004C" w:rsidRDefault="0004004C" w:rsidP="0004004C">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rsidR="0004004C" w:rsidRPr="00EF5880" w:rsidRDefault="0004004C" w:rsidP="0004004C">
      <w:pPr>
        <w:jc w:val="both"/>
        <w:rPr>
          <w:lang w:val="uk-UA"/>
        </w:rPr>
      </w:pPr>
      <w:r>
        <w:rPr>
          <w:i/>
          <w:iCs/>
          <w:color w:val="000000"/>
          <w:lang w:val="uk-UA"/>
        </w:rPr>
        <w:t xml:space="preserve">Електронні ресурси Національної бібліотеки ім. Вернадського: </w:t>
      </w:r>
      <w:hyperlink r:id="rId2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04004C" w:rsidRPr="00EF5880" w:rsidRDefault="0004004C" w:rsidP="0004004C">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21"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04004C" w:rsidRDefault="0004004C" w:rsidP="0004004C">
      <w:pPr>
        <w:jc w:val="both"/>
        <w:rPr>
          <w:color w:val="000000"/>
          <w:lang w:val="uk-UA"/>
        </w:rPr>
      </w:pPr>
    </w:p>
    <w:p w:rsidR="0004004C" w:rsidRPr="008757C1" w:rsidRDefault="0004004C" w:rsidP="0004004C">
      <w:pPr>
        <w:rPr>
          <w:b/>
          <w:bCs/>
          <w:color w:val="000000"/>
          <w:lang w:val="uk-UA"/>
        </w:rPr>
      </w:pPr>
      <w:r w:rsidRPr="008757C1">
        <w:rPr>
          <w:b/>
          <w:bCs/>
          <w:color w:val="000000"/>
          <w:lang w:val="uk-UA"/>
        </w:rPr>
        <w:t>Використання комп’ютерів/телефонів на занятті</w:t>
      </w:r>
    </w:p>
    <w:p w:rsidR="0004004C" w:rsidRDefault="0004004C" w:rsidP="0004004C">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04004C" w:rsidRDefault="0004004C" w:rsidP="0004004C">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У разі порушення цієї заборони роботу буде анульовано без права перескладання.</w:t>
      </w:r>
    </w:p>
    <w:p w:rsidR="0004004C" w:rsidRDefault="0004004C" w:rsidP="0004004C">
      <w:pPr>
        <w:jc w:val="both"/>
        <w:rPr>
          <w:color w:val="000000"/>
          <w:lang w:val="uk-UA"/>
        </w:rPr>
      </w:pPr>
    </w:p>
    <w:p w:rsidR="0004004C" w:rsidRPr="00E42FA1" w:rsidRDefault="0004004C" w:rsidP="0004004C">
      <w:pPr>
        <w:rPr>
          <w:lang w:val="uk-UA"/>
        </w:rPr>
      </w:pPr>
      <w:r>
        <w:rPr>
          <w:b/>
          <w:bCs/>
          <w:color w:val="000000"/>
          <w:lang w:val="uk-UA"/>
        </w:rPr>
        <w:t>Комунікація</w:t>
      </w:r>
    </w:p>
    <w:p w:rsidR="0004004C" w:rsidRPr="00D54399" w:rsidRDefault="0004004C" w:rsidP="0004004C">
      <w:pPr>
        <w:jc w:val="both"/>
        <w:rPr>
          <w:i/>
          <w:iCs/>
          <w:color w:val="000000"/>
          <w:lang w:val="uk-UA"/>
        </w:rPr>
      </w:pPr>
      <w:r>
        <w:rPr>
          <w:i/>
          <w:iCs/>
          <w:color w:val="000000"/>
          <w:lang w:val="uk-UA"/>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lang w:val="uk-UA"/>
        </w:rPr>
        <w:t xml:space="preserve">. </w:t>
      </w:r>
    </w:p>
    <w:p w:rsidR="0004004C" w:rsidRDefault="0004004C" w:rsidP="0004004C">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Pr="00BF791B">
        <w:rPr>
          <w:i/>
          <w:iCs/>
          <w:color w:val="000000"/>
        </w:rPr>
        <w:t>Cisco</w:t>
      </w:r>
      <w:r w:rsidRPr="00BF791B">
        <w:rPr>
          <w:i/>
          <w:iCs/>
          <w:color w:val="000000"/>
          <w:lang w:val="ru-RU"/>
        </w:rPr>
        <w:t xml:space="preserve"> </w:t>
      </w:r>
      <w:proofErr w:type="spellStart"/>
      <w:r w:rsidRPr="00BF791B">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proofErr w:type="spellStart"/>
      <w:r>
        <w:rPr>
          <w:i/>
          <w:iCs/>
          <w:color w:val="000000"/>
        </w:rPr>
        <w:t>Moodle</w:t>
      </w:r>
      <w:proofErr w:type="spellEnd"/>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04004C" w:rsidRDefault="0004004C" w:rsidP="0004004C">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proofErr w:type="spellStart"/>
      <w:r>
        <w:rPr>
          <w:i/>
          <w:iCs/>
          <w:color w:val="000000"/>
        </w:rPr>
        <w:t>Moodle</w:t>
      </w:r>
      <w:proofErr w:type="spellEnd"/>
      <w:r w:rsidRPr="00D60B1B">
        <w:rPr>
          <w:i/>
          <w:iCs/>
          <w:color w:val="000000"/>
          <w:lang w:val="ru-RU"/>
        </w:rPr>
        <w:t xml:space="preserve"> </w:t>
      </w:r>
      <w:proofErr w:type="spellStart"/>
      <w:r>
        <w:rPr>
          <w:i/>
          <w:iCs/>
          <w:color w:val="000000"/>
          <w:lang w:val="ru-RU"/>
        </w:rPr>
        <w:t>є</w:t>
      </w:r>
      <w:proofErr w:type="spellEnd"/>
      <w:r>
        <w:rPr>
          <w:i/>
          <w:iCs/>
          <w:color w:val="000000"/>
          <w:lang w:val="ru-RU"/>
        </w:rPr>
        <w:t xml:space="preserve">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w:t>
      </w:r>
      <w:proofErr w:type="spellStart"/>
      <w:r>
        <w:rPr>
          <w:i/>
          <w:iCs/>
          <w:color w:val="000000"/>
          <w:lang w:val="ru-RU"/>
        </w:rPr>
        <w:t>з</w:t>
      </w:r>
      <w:proofErr w:type="spellEnd"/>
      <w:r>
        <w:rPr>
          <w:i/>
          <w:iCs/>
          <w:color w:val="000000"/>
          <w:lang w:val="ru-RU"/>
        </w:rPr>
        <w:t xml:space="preserve">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hyperlink r:id="rId22" w:history="1">
        <w:r w:rsidRPr="00212AF1">
          <w:rPr>
            <w:rStyle w:val="a4"/>
            <w:i/>
            <w:iCs/>
            <w:color w:val="auto"/>
            <w:u w:val="none"/>
            <w:lang w:val="uk-UA"/>
          </w:rPr>
          <w:t>викладача</w:t>
        </w:r>
      </w:hyperlink>
      <w:r>
        <w:rPr>
          <w:i/>
          <w:iCs/>
          <w:lang w:val="uk-UA"/>
        </w:rPr>
        <w:t>. 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04004C" w:rsidRPr="00183C4E" w:rsidRDefault="0004004C" w:rsidP="0004004C">
      <w:pPr>
        <w:rPr>
          <w:i/>
          <w:iCs/>
          <w:lang w:val="uk-UA"/>
        </w:rPr>
      </w:pP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23"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4"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5"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6"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7"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30"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31"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proofErr w:type="spellStart"/>
      <w:r w:rsidRPr="00425EA8">
        <w:rPr>
          <w:rFonts w:ascii="Cambria" w:hAnsi="Cambria" w:cs="Cambria"/>
          <w:color w:val="4D5156"/>
          <w:sz w:val="20"/>
          <w:szCs w:val="20"/>
          <w:shd w:val="clear" w:color="auto" w:fill="FFFFFF"/>
          <w:lang w:val="ru-RU"/>
        </w:rPr>
        <w:t>з</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w:t>
      </w:r>
      <w:proofErr w:type="gramStart"/>
      <w:r w:rsidRPr="00425EA8">
        <w:rPr>
          <w:rFonts w:ascii="Cambria" w:hAnsi="Cambria" w:cs="Cambria"/>
          <w:color w:val="333333"/>
          <w:sz w:val="20"/>
          <w:szCs w:val="20"/>
          <w:shd w:val="clear" w:color="auto" w:fill="FFFFFF"/>
          <w:lang w:val="ru-RU"/>
        </w:rPr>
        <w:t xml:space="preserve">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roofErr w:type="gramEnd"/>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3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3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направте листа з темою «Забув пароль/</w:t>
      </w:r>
      <w:proofErr w:type="spellStart"/>
      <w:r w:rsidRPr="008C552B">
        <w:rPr>
          <w:rFonts w:ascii="Cambria" w:hAnsi="Cambria" w:cs="Cambria"/>
          <w:sz w:val="20"/>
          <w:szCs w:val="20"/>
          <w:lang w:val="uk-UA"/>
        </w:rPr>
        <w:t>логін</w:t>
      </w:r>
      <w:proofErr w:type="spellEnd"/>
      <w:r w:rsidRPr="008C552B">
        <w:rPr>
          <w:rFonts w:ascii="Cambria" w:hAnsi="Cambria" w:cs="Cambria"/>
          <w:sz w:val="20"/>
          <w:szCs w:val="20"/>
          <w:lang w:val="uk-UA"/>
        </w:rPr>
        <w:t>»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   для студентів ЗНУ - </w:t>
      </w:r>
      <w:proofErr w:type="spellStart"/>
      <w:r w:rsidRPr="008C552B">
        <w:rPr>
          <w:rFonts w:ascii="Cambria" w:hAnsi="Cambria" w:cs="Cambria"/>
          <w:sz w:val="20"/>
          <w:szCs w:val="20"/>
          <w:lang w:val="uk-UA"/>
        </w:rPr>
        <w:t>moodle.znu</w:t>
      </w:r>
      <w:proofErr w:type="spellEnd"/>
      <w:r w:rsidRPr="008C552B">
        <w:rPr>
          <w:rFonts w:ascii="Cambria" w:hAnsi="Cambria" w:cs="Cambria"/>
          <w:sz w:val="20"/>
          <w:szCs w:val="20"/>
          <w:lang w:val="uk-UA"/>
        </w:rPr>
        <w:t>@gmail.com,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 xml:space="preserve">Центр німецької мови, партнер </w:t>
      </w:r>
      <w:proofErr w:type="spellStart"/>
      <w:r w:rsidRPr="006F1B80">
        <w:rPr>
          <w:rFonts w:ascii="Cambria" w:hAnsi="Cambria" w:cs="Cambria"/>
          <w:b/>
          <w:bCs/>
          <w:i/>
          <w:iCs/>
          <w:sz w:val="20"/>
          <w:szCs w:val="20"/>
          <w:lang w:val="uk-UA"/>
        </w:rPr>
        <w:t>Гете-інституту</w:t>
      </w:r>
      <w:proofErr w:type="spellEnd"/>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4"/>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7A" w:rsidRDefault="0095577A" w:rsidP="00CF2559">
      <w:r>
        <w:separator/>
      </w:r>
    </w:p>
  </w:endnote>
  <w:endnote w:type="continuationSeparator" w:id="0">
    <w:p w:rsidR="0095577A" w:rsidRDefault="0095577A" w:rsidP="00CF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ewton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7A" w:rsidRDefault="0095577A" w:rsidP="00CF2559">
      <w:r>
        <w:separator/>
      </w:r>
    </w:p>
  </w:footnote>
  <w:footnote w:type="continuationSeparator" w:id="0">
    <w:p w:rsidR="0095577A" w:rsidRDefault="0095577A" w:rsidP="00CF2559">
      <w:r>
        <w:continuationSeparator/>
      </w:r>
    </w:p>
  </w:footnote>
  <w:footnote w:id="1">
    <w:p w:rsidR="00890F88" w:rsidRPr="001322CF" w:rsidRDefault="00890F88" w:rsidP="005A0FF3">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890F88" w:rsidRPr="001322CF" w:rsidRDefault="00890F88" w:rsidP="0004004C">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88" w:rsidRPr="006F1B80" w:rsidRDefault="00890F8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890F88" w:rsidRPr="00E42FA1" w:rsidRDefault="00890F88"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890F88" w:rsidRPr="006F1B80" w:rsidRDefault="00890F88" w:rsidP="003D656F">
    <w:pPr>
      <w:pStyle w:val="ae"/>
      <w:jc w:val="center"/>
      <w:rPr>
        <w:rFonts w:ascii="Sylfaen" w:hAnsi="Sylfaen" w:cs="Sylfaen"/>
        <w:b/>
        <w:bCs/>
        <w:sz w:val="22"/>
        <w:szCs w:val="22"/>
        <w:lang w:val="uk-UA"/>
      </w:rPr>
    </w:pPr>
    <w:r w:rsidRPr="00A57CF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890F88" w:rsidRPr="00CF2559" w:rsidRDefault="00890F88" w:rsidP="00775E0B">
    <w:pPr>
      <w:pStyle w:val="ae"/>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A6542EB"/>
    <w:multiLevelType w:val="hybridMultilevel"/>
    <w:tmpl w:val="E5769D58"/>
    <w:lvl w:ilvl="0" w:tplc="4F76EFD2">
      <w:start w:val="1"/>
      <w:numFmt w:val="decimal"/>
      <w:lvlText w:val="%1."/>
      <w:lvlJc w:val="left"/>
      <w:pPr>
        <w:ind w:left="1044" w:hanging="281"/>
      </w:pPr>
      <w:rPr>
        <w:rFonts w:ascii="Times New Roman" w:eastAsia="Times New Roman" w:hAnsi="Times New Roman" w:cs="Times New Roman" w:hint="default"/>
        <w:w w:val="100"/>
        <w:sz w:val="28"/>
        <w:szCs w:val="28"/>
        <w:lang w:val="uk-UA" w:eastAsia="en-US" w:bidi="ar-SA"/>
      </w:rPr>
    </w:lvl>
    <w:lvl w:ilvl="1" w:tplc="048E028E">
      <w:numFmt w:val="bullet"/>
      <w:lvlText w:val="•"/>
      <w:lvlJc w:val="left"/>
      <w:pPr>
        <w:ind w:left="1910" w:hanging="281"/>
      </w:pPr>
      <w:rPr>
        <w:rFonts w:hint="default"/>
        <w:lang w:val="uk-UA" w:eastAsia="en-US" w:bidi="ar-SA"/>
      </w:rPr>
    </w:lvl>
    <w:lvl w:ilvl="2" w:tplc="8444CB48">
      <w:numFmt w:val="bullet"/>
      <w:lvlText w:val="•"/>
      <w:lvlJc w:val="left"/>
      <w:pPr>
        <w:ind w:left="2781" w:hanging="281"/>
      </w:pPr>
      <w:rPr>
        <w:rFonts w:hint="default"/>
        <w:lang w:val="uk-UA" w:eastAsia="en-US" w:bidi="ar-SA"/>
      </w:rPr>
    </w:lvl>
    <w:lvl w:ilvl="3" w:tplc="39561084">
      <w:numFmt w:val="bullet"/>
      <w:lvlText w:val="•"/>
      <w:lvlJc w:val="left"/>
      <w:pPr>
        <w:ind w:left="3651" w:hanging="281"/>
      </w:pPr>
      <w:rPr>
        <w:rFonts w:hint="default"/>
        <w:lang w:val="uk-UA" w:eastAsia="en-US" w:bidi="ar-SA"/>
      </w:rPr>
    </w:lvl>
    <w:lvl w:ilvl="4" w:tplc="D5723402">
      <w:numFmt w:val="bullet"/>
      <w:lvlText w:val="•"/>
      <w:lvlJc w:val="left"/>
      <w:pPr>
        <w:ind w:left="4522" w:hanging="281"/>
      </w:pPr>
      <w:rPr>
        <w:rFonts w:hint="default"/>
        <w:lang w:val="uk-UA" w:eastAsia="en-US" w:bidi="ar-SA"/>
      </w:rPr>
    </w:lvl>
    <w:lvl w:ilvl="5" w:tplc="ABBCEAF2">
      <w:numFmt w:val="bullet"/>
      <w:lvlText w:val="•"/>
      <w:lvlJc w:val="left"/>
      <w:pPr>
        <w:ind w:left="5393" w:hanging="281"/>
      </w:pPr>
      <w:rPr>
        <w:rFonts w:hint="default"/>
        <w:lang w:val="uk-UA" w:eastAsia="en-US" w:bidi="ar-SA"/>
      </w:rPr>
    </w:lvl>
    <w:lvl w:ilvl="6" w:tplc="08C6DD2E">
      <w:numFmt w:val="bullet"/>
      <w:lvlText w:val="•"/>
      <w:lvlJc w:val="left"/>
      <w:pPr>
        <w:ind w:left="6263" w:hanging="281"/>
      </w:pPr>
      <w:rPr>
        <w:rFonts w:hint="default"/>
        <w:lang w:val="uk-UA" w:eastAsia="en-US" w:bidi="ar-SA"/>
      </w:rPr>
    </w:lvl>
    <w:lvl w:ilvl="7" w:tplc="DAB84976">
      <w:numFmt w:val="bullet"/>
      <w:lvlText w:val="•"/>
      <w:lvlJc w:val="left"/>
      <w:pPr>
        <w:ind w:left="7134" w:hanging="281"/>
      </w:pPr>
      <w:rPr>
        <w:rFonts w:hint="default"/>
        <w:lang w:val="uk-UA" w:eastAsia="en-US" w:bidi="ar-SA"/>
      </w:rPr>
    </w:lvl>
    <w:lvl w:ilvl="8" w:tplc="82C8A648">
      <w:numFmt w:val="bullet"/>
      <w:lvlText w:val="•"/>
      <w:lvlJc w:val="left"/>
      <w:pPr>
        <w:ind w:left="8005" w:hanging="281"/>
      </w:pPr>
      <w:rPr>
        <w:rFonts w:hint="default"/>
        <w:lang w:val="uk-UA" w:eastAsia="en-US" w:bidi="ar-SA"/>
      </w:rPr>
    </w:lvl>
  </w:abstractNum>
  <w:abstractNum w:abstractNumId="3">
    <w:nsid w:val="1B245ABD"/>
    <w:multiLevelType w:val="singleLevel"/>
    <w:tmpl w:val="B1E4FA8E"/>
    <w:lvl w:ilvl="0">
      <w:start w:val="1"/>
      <w:numFmt w:val="decimal"/>
      <w:lvlText w:val="%1."/>
      <w:legacy w:legacy="1" w:legacySpace="0" w:legacyIndent="422"/>
      <w:lvlJc w:val="left"/>
      <w:rPr>
        <w:rFonts w:ascii="Times New Roman" w:eastAsia="Times New Roman" w:hAnsi="Times New Roman" w:cs="Times New Roman"/>
      </w:rPr>
    </w:lvl>
  </w:abstractNum>
  <w:abstractNum w:abstractNumId="4">
    <w:nsid w:val="1EE15FD5"/>
    <w:multiLevelType w:val="hybridMultilevel"/>
    <w:tmpl w:val="63D0AC8E"/>
    <w:lvl w:ilvl="0" w:tplc="30523E3A">
      <w:numFmt w:val="bullet"/>
      <w:lvlText w:val="-"/>
      <w:lvlJc w:val="left"/>
      <w:pPr>
        <w:ind w:left="582" w:hanging="588"/>
      </w:pPr>
      <w:rPr>
        <w:rFonts w:ascii="Times New Roman" w:eastAsia="Times New Roman" w:hAnsi="Times New Roman" w:cs="Times New Roman" w:hint="default"/>
        <w:w w:val="100"/>
        <w:sz w:val="28"/>
        <w:szCs w:val="28"/>
        <w:lang w:val="uk-UA" w:eastAsia="en-US" w:bidi="ar-SA"/>
      </w:rPr>
    </w:lvl>
    <w:lvl w:ilvl="1" w:tplc="90DE349A">
      <w:numFmt w:val="bullet"/>
      <w:lvlText w:val="•"/>
      <w:lvlJc w:val="left"/>
      <w:pPr>
        <w:ind w:left="1496" w:hanging="588"/>
      </w:pPr>
      <w:rPr>
        <w:rFonts w:hint="default"/>
        <w:lang w:val="uk-UA" w:eastAsia="en-US" w:bidi="ar-SA"/>
      </w:rPr>
    </w:lvl>
    <w:lvl w:ilvl="2" w:tplc="4D6CBFE0">
      <w:numFmt w:val="bullet"/>
      <w:lvlText w:val="•"/>
      <w:lvlJc w:val="left"/>
      <w:pPr>
        <w:ind w:left="2413" w:hanging="588"/>
      </w:pPr>
      <w:rPr>
        <w:rFonts w:hint="default"/>
        <w:lang w:val="uk-UA" w:eastAsia="en-US" w:bidi="ar-SA"/>
      </w:rPr>
    </w:lvl>
    <w:lvl w:ilvl="3" w:tplc="697E77D8">
      <w:numFmt w:val="bullet"/>
      <w:lvlText w:val="•"/>
      <w:lvlJc w:val="left"/>
      <w:pPr>
        <w:ind w:left="3329" w:hanging="588"/>
      </w:pPr>
      <w:rPr>
        <w:rFonts w:hint="default"/>
        <w:lang w:val="uk-UA" w:eastAsia="en-US" w:bidi="ar-SA"/>
      </w:rPr>
    </w:lvl>
    <w:lvl w:ilvl="4" w:tplc="286AAE28">
      <w:numFmt w:val="bullet"/>
      <w:lvlText w:val="•"/>
      <w:lvlJc w:val="left"/>
      <w:pPr>
        <w:ind w:left="4246" w:hanging="588"/>
      </w:pPr>
      <w:rPr>
        <w:rFonts w:hint="default"/>
        <w:lang w:val="uk-UA" w:eastAsia="en-US" w:bidi="ar-SA"/>
      </w:rPr>
    </w:lvl>
    <w:lvl w:ilvl="5" w:tplc="A72E38E0">
      <w:numFmt w:val="bullet"/>
      <w:lvlText w:val="•"/>
      <w:lvlJc w:val="left"/>
      <w:pPr>
        <w:ind w:left="5163" w:hanging="588"/>
      </w:pPr>
      <w:rPr>
        <w:rFonts w:hint="default"/>
        <w:lang w:val="uk-UA" w:eastAsia="en-US" w:bidi="ar-SA"/>
      </w:rPr>
    </w:lvl>
    <w:lvl w:ilvl="6" w:tplc="5DACF5E2">
      <w:numFmt w:val="bullet"/>
      <w:lvlText w:val="•"/>
      <w:lvlJc w:val="left"/>
      <w:pPr>
        <w:ind w:left="6079" w:hanging="588"/>
      </w:pPr>
      <w:rPr>
        <w:rFonts w:hint="default"/>
        <w:lang w:val="uk-UA" w:eastAsia="en-US" w:bidi="ar-SA"/>
      </w:rPr>
    </w:lvl>
    <w:lvl w:ilvl="7" w:tplc="A53EB63E">
      <w:numFmt w:val="bullet"/>
      <w:lvlText w:val="•"/>
      <w:lvlJc w:val="left"/>
      <w:pPr>
        <w:ind w:left="6996" w:hanging="588"/>
      </w:pPr>
      <w:rPr>
        <w:rFonts w:hint="default"/>
        <w:lang w:val="uk-UA" w:eastAsia="en-US" w:bidi="ar-SA"/>
      </w:rPr>
    </w:lvl>
    <w:lvl w:ilvl="8" w:tplc="1CBCBD1E">
      <w:numFmt w:val="bullet"/>
      <w:lvlText w:val="•"/>
      <w:lvlJc w:val="left"/>
      <w:pPr>
        <w:ind w:left="7913" w:hanging="588"/>
      </w:pPr>
      <w:rPr>
        <w:rFonts w:hint="default"/>
        <w:lang w:val="uk-UA" w:eastAsia="en-US" w:bidi="ar-SA"/>
      </w:rPr>
    </w:lvl>
  </w:abstractNum>
  <w:abstractNum w:abstractNumId="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162312E"/>
    <w:multiLevelType w:val="hybridMultilevel"/>
    <w:tmpl w:val="EE803270"/>
    <w:lvl w:ilvl="0" w:tplc="7E027560">
      <w:start w:val="2"/>
      <w:numFmt w:val="decimal"/>
      <w:lvlText w:val="%1."/>
      <w:lvlJc w:val="left"/>
      <w:pPr>
        <w:ind w:left="83" w:hanging="286"/>
      </w:pPr>
      <w:rPr>
        <w:rFonts w:ascii="Times New Roman" w:eastAsia="Times New Roman" w:hAnsi="Times New Roman" w:cs="Times New Roman" w:hint="default"/>
        <w:w w:val="99"/>
        <w:sz w:val="26"/>
        <w:szCs w:val="26"/>
        <w:lang w:val="uk-UA" w:eastAsia="en-US" w:bidi="ar-SA"/>
      </w:rPr>
    </w:lvl>
    <w:lvl w:ilvl="1" w:tplc="7652C07A">
      <w:numFmt w:val="bullet"/>
      <w:lvlText w:val="•"/>
      <w:lvlJc w:val="left"/>
      <w:pPr>
        <w:ind w:left="1034" w:hanging="286"/>
      </w:pPr>
      <w:rPr>
        <w:rFonts w:hint="default"/>
        <w:lang w:val="uk-UA" w:eastAsia="en-US" w:bidi="ar-SA"/>
      </w:rPr>
    </w:lvl>
    <w:lvl w:ilvl="2" w:tplc="BB7E80CE">
      <w:numFmt w:val="bullet"/>
      <w:lvlText w:val="•"/>
      <w:lvlJc w:val="left"/>
      <w:pPr>
        <w:ind w:left="1989" w:hanging="286"/>
      </w:pPr>
      <w:rPr>
        <w:rFonts w:hint="default"/>
        <w:lang w:val="uk-UA" w:eastAsia="en-US" w:bidi="ar-SA"/>
      </w:rPr>
    </w:lvl>
    <w:lvl w:ilvl="3" w:tplc="C7A24D52">
      <w:numFmt w:val="bullet"/>
      <w:lvlText w:val="•"/>
      <w:lvlJc w:val="left"/>
      <w:pPr>
        <w:ind w:left="2944" w:hanging="286"/>
      </w:pPr>
      <w:rPr>
        <w:rFonts w:hint="default"/>
        <w:lang w:val="uk-UA" w:eastAsia="en-US" w:bidi="ar-SA"/>
      </w:rPr>
    </w:lvl>
    <w:lvl w:ilvl="4" w:tplc="A926818C">
      <w:numFmt w:val="bullet"/>
      <w:lvlText w:val="•"/>
      <w:lvlJc w:val="left"/>
      <w:pPr>
        <w:ind w:left="3899" w:hanging="286"/>
      </w:pPr>
      <w:rPr>
        <w:rFonts w:hint="default"/>
        <w:lang w:val="uk-UA" w:eastAsia="en-US" w:bidi="ar-SA"/>
      </w:rPr>
    </w:lvl>
    <w:lvl w:ilvl="5" w:tplc="441683DE">
      <w:numFmt w:val="bullet"/>
      <w:lvlText w:val="•"/>
      <w:lvlJc w:val="left"/>
      <w:pPr>
        <w:ind w:left="4854" w:hanging="286"/>
      </w:pPr>
      <w:rPr>
        <w:rFonts w:hint="default"/>
        <w:lang w:val="uk-UA" w:eastAsia="en-US" w:bidi="ar-SA"/>
      </w:rPr>
    </w:lvl>
    <w:lvl w:ilvl="6" w:tplc="44FA7818">
      <w:numFmt w:val="bullet"/>
      <w:lvlText w:val="•"/>
      <w:lvlJc w:val="left"/>
      <w:pPr>
        <w:ind w:left="5808" w:hanging="286"/>
      </w:pPr>
      <w:rPr>
        <w:rFonts w:hint="default"/>
        <w:lang w:val="uk-UA" w:eastAsia="en-US" w:bidi="ar-SA"/>
      </w:rPr>
    </w:lvl>
    <w:lvl w:ilvl="7" w:tplc="B2C84A0E">
      <w:numFmt w:val="bullet"/>
      <w:lvlText w:val="•"/>
      <w:lvlJc w:val="left"/>
      <w:pPr>
        <w:ind w:left="6763" w:hanging="286"/>
      </w:pPr>
      <w:rPr>
        <w:rFonts w:hint="default"/>
        <w:lang w:val="uk-UA" w:eastAsia="en-US" w:bidi="ar-SA"/>
      </w:rPr>
    </w:lvl>
    <w:lvl w:ilvl="8" w:tplc="8E246BB0">
      <w:numFmt w:val="bullet"/>
      <w:lvlText w:val="•"/>
      <w:lvlJc w:val="left"/>
      <w:pPr>
        <w:ind w:left="7718" w:hanging="286"/>
      </w:pPr>
      <w:rPr>
        <w:rFonts w:hint="default"/>
        <w:lang w:val="uk-UA" w:eastAsia="en-US" w:bidi="ar-SA"/>
      </w:rPr>
    </w:lvl>
  </w:abstractNum>
  <w:abstractNum w:abstractNumId="11">
    <w:nsid w:val="65AA6C8D"/>
    <w:multiLevelType w:val="hybridMultilevel"/>
    <w:tmpl w:val="4CD4BCBC"/>
    <w:lvl w:ilvl="0" w:tplc="EC8C63A8">
      <w:start w:val="5"/>
      <w:numFmt w:val="decimal"/>
      <w:lvlText w:val="%1."/>
      <w:lvlJc w:val="left"/>
      <w:pPr>
        <w:ind w:left="1068" w:hanging="281"/>
        <w:jc w:val="right"/>
      </w:pPr>
      <w:rPr>
        <w:rFonts w:ascii="Times New Roman" w:eastAsia="Times New Roman" w:hAnsi="Times New Roman" w:cs="Times New Roman" w:hint="default"/>
        <w:b/>
        <w:bCs/>
        <w:w w:val="100"/>
        <w:sz w:val="28"/>
        <w:szCs w:val="28"/>
        <w:lang w:val="uk-UA" w:eastAsia="en-US" w:bidi="ar-SA"/>
      </w:rPr>
    </w:lvl>
    <w:lvl w:ilvl="1" w:tplc="BBF071E8">
      <w:start w:val="1"/>
      <w:numFmt w:val="decimal"/>
      <w:lvlText w:val="%2."/>
      <w:lvlJc w:val="left"/>
      <w:pPr>
        <w:ind w:left="222" w:hanging="411"/>
      </w:pPr>
      <w:rPr>
        <w:rFonts w:ascii="Times New Roman" w:eastAsia="Times New Roman" w:hAnsi="Times New Roman" w:cs="Times New Roman" w:hint="default"/>
        <w:spacing w:val="0"/>
        <w:w w:val="60"/>
        <w:sz w:val="28"/>
        <w:szCs w:val="28"/>
        <w:lang w:val="uk-UA" w:eastAsia="en-US" w:bidi="ar-SA"/>
      </w:rPr>
    </w:lvl>
    <w:lvl w:ilvl="2" w:tplc="638C8676">
      <w:numFmt w:val="bullet"/>
      <w:lvlText w:val="•"/>
      <w:lvlJc w:val="left"/>
      <w:pPr>
        <w:ind w:left="2025" w:hanging="411"/>
      </w:pPr>
      <w:rPr>
        <w:rFonts w:hint="default"/>
        <w:lang w:val="uk-UA" w:eastAsia="en-US" w:bidi="ar-SA"/>
      </w:rPr>
    </w:lvl>
    <w:lvl w:ilvl="3" w:tplc="D990ECEC">
      <w:numFmt w:val="bullet"/>
      <w:lvlText w:val="•"/>
      <w:lvlJc w:val="left"/>
      <w:pPr>
        <w:ind w:left="2990" w:hanging="411"/>
      </w:pPr>
      <w:rPr>
        <w:rFonts w:hint="default"/>
        <w:lang w:val="uk-UA" w:eastAsia="en-US" w:bidi="ar-SA"/>
      </w:rPr>
    </w:lvl>
    <w:lvl w:ilvl="4" w:tplc="C4DCE8B6">
      <w:numFmt w:val="bullet"/>
      <w:lvlText w:val="•"/>
      <w:lvlJc w:val="left"/>
      <w:pPr>
        <w:ind w:left="3955" w:hanging="411"/>
      </w:pPr>
      <w:rPr>
        <w:rFonts w:hint="default"/>
        <w:lang w:val="uk-UA" w:eastAsia="en-US" w:bidi="ar-SA"/>
      </w:rPr>
    </w:lvl>
    <w:lvl w:ilvl="5" w:tplc="2F9279D2">
      <w:numFmt w:val="bullet"/>
      <w:lvlText w:val="•"/>
      <w:lvlJc w:val="left"/>
      <w:pPr>
        <w:ind w:left="4920" w:hanging="411"/>
      </w:pPr>
      <w:rPr>
        <w:rFonts w:hint="default"/>
        <w:lang w:val="uk-UA" w:eastAsia="en-US" w:bidi="ar-SA"/>
      </w:rPr>
    </w:lvl>
    <w:lvl w:ilvl="6" w:tplc="CD249A3A">
      <w:numFmt w:val="bullet"/>
      <w:lvlText w:val="•"/>
      <w:lvlJc w:val="left"/>
      <w:pPr>
        <w:ind w:left="5885" w:hanging="411"/>
      </w:pPr>
      <w:rPr>
        <w:rFonts w:hint="default"/>
        <w:lang w:val="uk-UA" w:eastAsia="en-US" w:bidi="ar-SA"/>
      </w:rPr>
    </w:lvl>
    <w:lvl w:ilvl="7" w:tplc="2626DC88">
      <w:numFmt w:val="bullet"/>
      <w:lvlText w:val="•"/>
      <w:lvlJc w:val="left"/>
      <w:pPr>
        <w:ind w:left="6850" w:hanging="411"/>
      </w:pPr>
      <w:rPr>
        <w:rFonts w:hint="default"/>
        <w:lang w:val="uk-UA" w:eastAsia="en-US" w:bidi="ar-SA"/>
      </w:rPr>
    </w:lvl>
    <w:lvl w:ilvl="8" w:tplc="EDE8A504">
      <w:numFmt w:val="bullet"/>
      <w:lvlText w:val="•"/>
      <w:lvlJc w:val="left"/>
      <w:pPr>
        <w:ind w:left="7816" w:hanging="411"/>
      </w:pPr>
      <w:rPr>
        <w:rFonts w:hint="default"/>
        <w:lang w:val="uk-UA" w:eastAsia="en-US" w:bidi="ar-SA"/>
      </w:rPr>
    </w:lvl>
  </w:abstractNum>
  <w:abstractNum w:abstractNumId="12">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53952E6"/>
    <w:multiLevelType w:val="singleLevel"/>
    <w:tmpl w:val="F0D823B0"/>
    <w:lvl w:ilvl="0">
      <w:start w:val="1"/>
      <w:numFmt w:val="decimal"/>
      <w:lvlText w:val="%1."/>
      <w:legacy w:legacy="1" w:legacySpace="0" w:legacyIndent="298"/>
      <w:lvlJc w:val="left"/>
      <w:rPr>
        <w:rFonts w:ascii="Times New Roman" w:hAnsi="Times New Roman" w:cs="Times New Roman" w:hint="default"/>
      </w:rPr>
    </w:lvl>
  </w:abstractNum>
  <w:num w:numId="1">
    <w:abstractNumId w:val="6"/>
  </w:num>
  <w:num w:numId="2">
    <w:abstractNumId w:val="9"/>
  </w:num>
  <w:num w:numId="3">
    <w:abstractNumId w:val="8"/>
  </w:num>
  <w:num w:numId="4">
    <w:abstractNumId w:val="5"/>
  </w:num>
  <w:num w:numId="5">
    <w:abstractNumId w:val="12"/>
  </w:num>
  <w:num w:numId="6">
    <w:abstractNumId w:val="7"/>
  </w:num>
  <w:num w:numId="7">
    <w:abstractNumId w:val="0"/>
  </w:num>
  <w:num w:numId="8">
    <w:abstractNumId w:val="1"/>
  </w:num>
  <w:num w:numId="9">
    <w:abstractNumId w:val="4"/>
  </w:num>
  <w:num w:numId="10">
    <w:abstractNumId w:val="11"/>
  </w:num>
  <w:num w:numId="11">
    <w:abstractNumId w:val="2"/>
  </w:num>
  <w:num w:numId="12">
    <w:abstractNumId w:val="10"/>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418"/>
    <w:rsid w:val="00000772"/>
    <w:rsid w:val="00003B89"/>
    <w:rsid w:val="0000511E"/>
    <w:rsid w:val="0001451E"/>
    <w:rsid w:val="0001785D"/>
    <w:rsid w:val="000363C2"/>
    <w:rsid w:val="0004004C"/>
    <w:rsid w:val="000406BF"/>
    <w:rsid w:val="00054AD5"/>
    <w:rsid w:val="000615FC"/>
    <w:rsid w:val="00061AFB"/>
    <w:rsid w:val="0006237B"/>
    <w:rsid w:val="000648DF"/>
    <w:rsid w:val="0007112C"/>
    <w:rsid w:val="00080904"/>
    <w:rsid w:val="0008217B"/>
    <w:rsid w:val="00097C11"/>
    <w:rsid w:val="000A5148"/>
    <w:rsid w:val="000B7460"/>
    <w:rsid w:val="000C3539"/>
    <w:rsid w:val="000D2AB8"/>
    <w:rsid w:val="000E3AEE"/>
    <w:rsid w:val="000F48AB"/>
    <w:rsid w:val="000F5B53"/>
    <w:rsid w:val="0010550C"/>
    <w:rsid w:val="00107CC7"/>
    <w:rsid w:val="00114F0D"/>
    <w:rsid w:val="00120EAD"/>
    <w:rsid w:val="00140452"/>
    <w:rsid w:val="00142B13"/>
    <w:rsid w:val="00161FAD"/>
    <w:rsid w:val="00177BBC"/>
    <w:rsid w:val="00180E27"/>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223B"/>
    <w:rsid w:val="002245C0"/>
    <w:rsid w:val="00225610"/>
    <w:rsid w:val="00225B4B"/>
    <w:rsid w:val="00232405"/>
    <w:rsid w:val="0023443E"/>
    <w:rsid w:val="00236E90"/>
    <w:rsid w:val="00246191"/>
    <w:rsid w:val="00253A8C"/>
    <w:rsid w:val="00260738"/>
    <w:rsid w:val="00262893"/>
    <w:rsid w:val="002637A9"/>
    <w:rsid w:val="00263CBA"/>
    <w:rsid w:val="0026764D"/>
    <w:rsid w:val="00270E2E"/>
    <w:rsid w:val="002710F3"/>
    <w:rsid w:val="00285002"/>
    <w:rsid w:val="00287991"/>
    <w:rsid w:val="002976F3"/>
    <w:rsid w:val="002A370A"/>
    <w:rsid w:val="002B1B4C"/>
    <w:rsid w:val="002B658C"/>
    <w:rsid w:val="002B70D4"/>
    <w:rsid w:val="002D480C"/>
    <w:rsid w:val="002D663F"/>
    <w:rsid w:val="002E111C"/>
    <w:rsid w:val="002E2CF7"/>
    <w:rsid w:val="002F1DF1"/>
    <w:rsid w:val="0031048A"/>
    <w:rsid w:val="00315859"/>
    <w:rsid w:val="00325C70"/>
    <w:rsid w:val="0033065A"/>
    <w:rsid w:val="003321C1"/>
    <w:rsid w:val="00337DF5"/>
    <w:rsid w:val="00342DF8"/>
    <w:rsid w:val="003508C8"/>
    <w:rsid w:val="00353230"/>
    <w:rsid w:val="003557B8"/>
    <w:rsid w:val="00372243"/>
    <w:rsid w:val="00375B18"/>
    <w:rsid w:val="0037729C"/>
    <w:rsid w:val="00390F40"/>
    <w:rsid w:val="003941A5"/>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7365B"/>
    <w:rsid w:val="00475811"/>
    <w:rsid w:val="00482603"/>
    <w:rsid w:val="004848E1"/>
    <w:rsid w:val="0048670C"/>
    <w:rsid w:val="00494816"/>
    <w:rsid w:val="004964FC"/>
    <w:rsid w:val="004A7E36"/>
    <w:rsid w:val="004B275A"/>
    <w:rsid w:val="00506FAC"/>
    <w:rsid w:val="00512876"/>
    <w:rsid w:val="0052498A"/>
    <w:rsid w:val="00533984"/>
    <w:rsid w:val="005377E0"/>
    <w:rsid w:val="005408AE"/>
    <w:rsid w:val="00564361"/>
    <w:rsid w:val="00566A39"/>
    <w:rsid w:val="00577A1B"/>
    <w:rsid w:val="00583A4F"/>
    <w:rsid w:val="00583E5E"/>
    <w:rsid w:val="0058680B"/>
    <w:rsid w:val="0058748D"/>
    <w:rsid w:val="005924BE"/>
    <w:rsid w:val="005979F2"/>
    <w:rsid w:val="005A0FF3"/>
    <w:rsid w:val="005A3707"/>
    <w:rsid w:val="005C1503"/>
    <w:rsid w:val="005D3580"/>
    <w:rsid w:val="005E2B41"/>
    <w:rsid w:val="005E7D79"/>
    <w:rsid w:val="005F5830"/>
    <w:rsid w:val="005F5CAB"/>
    <w:rsid w:val="005F5DC3"/>
    <w:rsid w:val="0060176C"/>
    <w:rsid w:val="006052F0"/>
    <w:rsid w:val="0060541B"/>
    <w:rsid w:val="006169DD"/>
    <w:rsid w:val="00626ADD"/>
    <w:rsid w:val="00627C96"/>
    <w:rsid w:val="006304F1"/>
    <w:rsid w:val="006464EA"/>
    <w:rsid w:val="00655FE2"/>
    <w:rsid w:val="00676F1A"/>
    <w:rsid w:val="00687F1E"/>
    <w:rsid w:val="00694B6F"/>
    <w:rsid w:val="0069685E"/>
    <w:rsid w:val="006A2900"/>
    <w:rsid w:val="006C1238"/>
    <w:rsid w:val="006C1BAC"/>
    <w:rsid w:val="006C4032"/>
    <w:rsid w:val="006D0A31"/>
    <w:rsid w:val="006E265A"/>
    <w:rsid w:val="006F01F7"/>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28F7"/>
    <w:rsid w:val="00836A2A"/>
    <w:rsid w:val="00844E18"/>
    <w:rsid w:val="00845F41"/>
    <w:rsid w:val="00846ADE"/>
    <w:rsid w:val="008520D5"/>
    <w:rsid w:val="00856B79"/>
    <w:rsid w:val="008757C1"/>
    <w:rsid w:val="00881506"/>
    <w:rsid w:val="00890F88"/>
    <w:rsid w:val="008A4865"/>
    <w:rsid w:val="008A7AC1"/>
    <w:rsid w:val="008C552B"/>
    <w:rsid w:val="008C72C7"/>
    <w:rsid w:val="008E7C14"/>
    <w:rsid w:val="008F60F8"/>
    <w:rsid w:val="00913303"/>
    <w:rsid w:val="00933144"/>
    <w:rsid w:val="009411B6"/>
    <w:rsid w:val="00943FF9"/>
    <w:rsid w:val="0095577A"/>
    <w:rsid w:val="00966160"/>
    <w:rsid w:val="00980826"/>
    <w:rsid w:val="00997704"/>
    <w:rsid w:val="009A4A06"/>
    <w:rsid w:val="009B52F4"/>
    <w:rsid w:val="009C5CF5"/>
    <w:rsid w:val="009D2288"/>
    <w:rsid w:val="009D30C8"/>
    <w:rsid w:val="009D77A7"/>
    <w:rsid w:val="009E4032"/>
    <w:rsid w:val="009F6B92"/>
    <w:rsid w:val="00A10BD5"/>
    <w:rsid w:val="00A112C4"/>
    <w:rsid w:val="00A209EB"/>
    <w:rsid w:val="00A3027A"/>
    <w:rsid w:val="00A321A7"/>
    <w:rsid w:val="00A374ED"/>
    <w:rsid w:val="00A41E31"/>
    <w:rsid w:val="00A42289"/>
    <w:rsid w:val="00A43D52"/>
    <w:rsid w:val="00A560D8"/>
    <w:rsid w:val="00A57CFE"/>
    <w:rsid w:val="00A61D54"/>
    <w:rsid w:val="00A626AA"/>
    <w:rsid w:val="00A62A09"/>
    <w:rsid w:val="00A63983"/>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11EC7"/>
    <w:rsid w:val="00B20E4F"/>
    <w:rsid w:val="00B30D1E"/>
    <w:rsid w:val="00B43642"/>
    <w:rsid w:val="00B53897"/>
    <w:rsid w:val="00B562E0"/>
    <w:rsid w:val="00B74332"/>
    <w:rsid w:val="00B90143"/>
    <w:rsid w:val="00B92049"/>
    <w:rsid w:val="00BA282F"/>
    <w:rsid w:val="00BA5821"/>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7575C"/>
    <w:rsid w:val="00C76450"/>
    <w:rsid w:val="00C81538"/>
    <w:rsid w:val="00CA4036"/>
    <w:rsid w:val="00CD6683"/>
    <w:rsid w:val="00CD6A2D"/>
    <w:rsid w:val="00CE7235"/>
    <w:rsid w:val="00CF003F"/>
    <w:rsid w:val="00CF1850"/>
    <w:rsid w:val="00CF2559"/>
    <w:rsid w:val="00CF39BB"/>
    <w:rsid w:val="00CF4FA7"/>
    <w:rsid w:val="00CF50EB"/>
    <w:rsid w:val="00D26C16"/>
    <w:rsid w:val="00D3461F"/>
    <w:rsid w:val="00D43F60"/>
    <w:rsid w:val="00D50315"/>
    <w:rsid w:val="00D54399"/>
    <w:rsid w:val="00D60B1B"/>
    <w:rsid w:val="00D66460"/>
    <w:rsid w:val="00D82C01"/>
    <w:rsid w:val="00D85E0D"/>
    <w:rsid w:val="00D87B34"/>
    <w:rsid w:val="00DA0B71"/>
    <w:rsid w:val="00DA2DD5"/>
    <w:rsid w:val="00DB15EC"/>
    <w:rsid w:val="00DB4651"/>
    <w:rsid w:val="00DC0033"/>
    <w:rsid w:val="00DC2539"/>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B5448"/>
    <w:rsid w:val="00EC1D14"/>
    <w:rsid w:val="00EC2A43"/>
    <w:rsid w:val="00EC7A83"/>
    <w:rsid w:val="00ED6A21"/>
    <w:rsid w:val="00EE3DAE"/>
    <w:rsid w:val="00EE5814"/>
    <w:rsid w:val="00EF5880"/>
    <w:rsid w:val="00EF5BEC"/>
    <w:rsid w:val="00F052C8"/>
    <w:rsid w:val="00F1130B"/>
    <w:rsid w:val="00F16FDF"/>
    <w:rsid w:val="00F25102"/>
    <w:rsid w:val="00F36981"/>
    <w:rsid w:val="00F41832"/>
    <w:rsid w:val="00F41BA6"/>
    <w:rsid w:val="00F46B2D"/>
    <w:rsid w:val="00F47CE1"/>
    <w:rsid w:val="00F54DAF"/>
    <w:rsid w:val="00F61156"/>
    <w:rsid w:val="00F75F7B"/>
    <w:rsid w:val="00F87A38"/>
    <w:rsid w:val="00F9391D"/>
    <w:rsid w:val="00FA61BC"/>
    <w:rsid w:val="00FB4DDD"/>
    <w:rsid w:val="00FC57E5"/>
    <w:rsid w:val="00FE4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r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rPr>
      <w:lang/>
    </w:r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lang/>
    </w:rPr>
  </w:style>
  <w:style w:type="character" w:customStyle="1" w:styleId="11">
    <w:name w:val="Текст сноски Знак1"/>
    <w:uiPriority w:val="99"/>
    <w:semiHidden/>
    <w:rsid w:val="00B11EC7"/>
    <w:rPr>
      <w:sz w:val="20"/>
      <w:szCs w:val="20"/>
      <w:lang w:val="en-US" w:eastAsia="en-US"/>
    </w:rPr>
  </w:style>
  <w:style w:type="character" w:customStyle="1" w:styleId="13">
    <w:name w:val="Текст сноски Знак13"/>
    <w:uiPriority w:val="99"/>
    <w:semiHidden/>
    <w:rsid w:val="00B11EC7"/>
    <w:rPr>
      <w:rFonts w:cs="Times New Roman"/>
      <w:sz w:val="20"/>
      <w:szCs w:val="20"/>
    </w:rPr>
  </w:style>
  <w:style w:type="character" w:customStyle="1" w:styleId="12">
    <w:name w:val="Текст сноски Знак12"/>
    <w:uiPriority w:val="99"/>
    <w:semiHidden/>
    <w:rsid w:val="00B11EC7"/>
    <w:rPr>
      <w:rFonts w:cs="Times New Roman"/>
      <w:sz w:val="20"/>
      <w:szCs w:val="20"/>
      <w:lang w:val="en-US" w:eastAsia="en-US"/>
    </w:rPr>
  </w:style>
  <w:style w:type="character" w:customStyle="1" w:styleId="110">
    <w:name w:val="Текст сноски Знак11"/>
    <w:uiPriority w:val="99"/>
    <w:semiHidden/>
    <w:rsid w:val="00B11EC7"/>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Heading1">
    <w:name w:val="Heading 1"/>
    <w:basedOn w:val="a"/>
    <w:uiPriority w:val="1"/>
    <w:qFormat/>
    <w:rsid w:val="009E4032"/>
    <w:pPr>
      <w:widowControl w:val="0"/>
      <w:autoSpaceDE w:val="0"/>
      <w:autoSpaceDN w:val="0"/>
      <w:ind w:left="788"/>
      <w:outlineLvl w:val="1"/>
    </w:pPr>
    <w:rPr>
      <w:rFonts w:eastAsia="Times New Roman"/>
      <w:b/>
      <w:bCs/>
      <w:sz w:val="28"/>
      <w:szCs w:val="28"/>
      <w:lang w:val="uk-UA"/>
    </w:rPr>
  </w:style>
  <w:style w:type="paragraph" w:customStyle="1" w:styleId="TableParagraph">
    <w:name w:val="Table Paragraph"/>
    <w:basedOn w:val="a"/>
    <w:uiPriority w:val="1"/>
    <w:qFormat/>
    <w:rsid w:val="009E4032"/>
    <w:pPr>
      <w:widowControl w:val="0"/>
      <w:autoSpaceDE w:val="0"/>
      <w:autoSpaceDN w:val="0"/>
    </w:pPr>
    <w:rPr>
      <w:rFonts w:eastAsia="Times New Roman"/>
      <w:sz w:val="22"/>
      <w:szCs w:val="22"/>
      <w:lang w:val="uk-UA"/>
    </w:rPr>
  </w:style>
  <w:style w:type="paragraph" w:styleId="af2">
    <w:name w:val="Body Text"/>
    <w:basedOn w:val="a"/>
    <w:link w:val="af3"/>
    <w:uiPriority w:val="1"/>
    <w:qFormat/>
    <w:locked/>
    <w:rsid w:val="002B658C"/>
    <w:pPr>
      <w:widowControl w:val="0"/>
      <w:autoSpaceDE w:val="0"/>
      <w:autoSpaceDN w:val="0"/>
    </w:pPr>
    <w:rPr>
      <w:rFonts w:eastAsia="Times New Roman"/>
      <w:sz w:val="28"/>
      <w:szCs w:val="28"/>
      <w:lang w:val="uk-UA"/>
    </w:rPr>
  </w:style>
  <w:style w:type="character" w:customStyle="1" w:styleId="af3">
    <w:name w:val="Основной текст Знак"/>
    <w:basedOn w:val="a0"/>
    <w:link w:val="af2"/>
    <w:uiPriority w:val="1"/>
    <w:rsid w:val="002B658C"/>
    <w:rPr>
      <w:rFonts w:eastAsia="Times New Roman"/>
      <w:sz w:val="28"/>
      <w:szCs w:val="28"/>
      <w:lang w:eastAsia="en-US"/>
    </w:rPr>
  </w:style>
  <w:style w:type="paragraph" w:customStyle="1" w:styleId="Heading2">
    <w:name w:val="Heading 2"/>
    <w:basedOn w:val="a"/>
    <w:uiPriority w:val="1"/>
    <w:qFormat/>
    <w:rsid w:val="002B658C"/>
    <w:pPr>
      <w:widowControl w:val="0"/>
      <w:autoSpaceDE w:val="0"/>
      <w:autoSpaceDN w:val="0"/>
      <w:spacing w:line="313" w:lineRule="exact"/>
      <w:ind w:left="4168"/>
      <w:outlineLvl w:val="2"/>
    </w:pPr>
    <w:rPr>
      <w:rFonts w:eastAsia="Times New Roman"/>
      <w:b/>
      <w:bCs/>
      <w:i/>
      <w:sz w:val="28"/>
      <w:szCs w:val="28"/>
      <w:u w:val="single" w:color="000000"/>
      <w:lang w:val="uk-UA"/>
    </w:rPr>
  </w:style>
  <w:style w:type="table" w:customStyle="1" w:styleId="TableNormal">
    <w:name w:val="Table Normal"/>
    <w:uiPriority w:val="2"/>
    <w:semiHidden/>
    <w:unhideWhenUsed/>
    <w:qFormat/>
    <w:rsid w:val="002245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4">
    <w:name w:val="Emphasis"/>
    <w:basedOn w:val="a0"/>
    <w:uiPriority w:val="20"/>
    <w:qFormat/>
    <w:rsid w:val="00315859"/>
    <w:rPr>
      <w:i/>
      <w:iCs/>
    </w:rPr>
  </w:style>
  <w:style w:type="paragraph" w:styleId="af5">
    <w:name w:val="Body Text Indent"/>
    <w:basedOn w:val="a"/>
    <w:link w:val="af6"/>
    <w:uiPriority w:val="99"/>
    <w:semiHidden/>
    <w:unhideWhenUsed/>
    <w:locked/>
    <w:rsid w:val="00DC2539"/>
    <w:pPr>
      <w:spacing w:after="120"/>
      <w:ind w:left="283"/>
    </w:pPr>
  </w:style>
  <w:style w:type="character" w:customStyle="1" w:styleId="af6">
    <w:name w:val="Основной текст с отступом Знак"/>
    <w:basedOn w:val="a0"/>
    <w:link w:val="af5"/>
    <w:uiPriority w:val="99"/>
    <w:semiHidden/>
    <w:rsid w:val="00DC253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63126082">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625" TargetMode="External"/><Relationship Id="rId13" Type="http://schemas.openxmlformats.org/officeDocument/2006/relationships/hyperlink" Target="http://www.nit.kiev.ua/" TargetMode="External"/><Relationship Id="rId18" Type="http://schemas.openxmlformats.org/officeDocument/2006/relationships/hyperlink" Target="http://elektro.elektrozavod.ru" TargetMode="External"/><Relationship Id="rId26" Type="http://schemas.openxmlformats.org/officeDocument/2006/relationships/hyperlink" Target="https://tinyurl.com/y9pkmmp5" TargetMode="External"/><Relationship Id="rId3" Type="http://schemas.openxmlformats.org/officeDocument/2006/relationships/styles" Target="styles.xml"/><Relationship Id="rId21" Type="http://schemas.openxmlformats.org/officeDocument/2006/relationships/hyperlink" Target="https://www.jstor.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it.kiev.ua/" TargetMode="External"/><Relationship Id="rId17" Type="http://schemas.openxmlformats.org/officeDocument/2006/relationships/hyperlink" Target="http://epri.com" TargetMode="External"/><Relationship Id="rId25" Type="http://schemas.openxmlformats.org/officeDocument/2006/relationships/hyperlink" Target="https://tinyurl.com/y9tve4lk" TargetMode="External"/><Relationship Id="rId33"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4energetic.ru/" TargetMode="External"/><Relationship Id="rId20" Type="http://schemas.openxmlformats.org/officeDocument/2006/relationships/hyperlink" Target="http://www.nbuv.gov.ua" TargetMode="External"/><Relationship Id="rId29" Type="http://schemas.openxmlformats.org/officeDocument/2006/relationships/hyperlink" Target="https://tinyurl.com/ycyfws9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hyperlink" Target="https://tinyurl.com/y6wzzlu3" TargetMode="External"/><Relationship Id="rId32"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www.inteco-electro.ru/" TargetMode="External"/><Relationship Id="rId23" Type="http://schemas.openxmlformats.org/officeDocument/2006/relationships/hyperlink" Target="https://tinyurl.com/ya6yk4ad" TargetMode="External"/><Relationship Id="rId28" Type="http://schemas.openxmlformats.org/officeDocument/2006/relationships/hyperlink" Target="https://tinyurl.com/y8gbt4xs" TargetMode="External"/><Relationship Id="rId36" Type="http://schemas.openxmlformats.org/officeDocument/2006/relationships/theme" Target="theme/theme1.xml"/><Relationship Id="rId10" Type="http://schemas.openxmlformats.org/officeDocument/2006/relationships/hyperlink" Target="https://moodle.znu.edu.ua/course/view.php?id=" TargetMode="External"/><Relationship Id="rId19" Type="http://schemas.openxmlformats.org/officeDocument/2006/relationships/hyperlink" Target="https://moodle.znu.edu.ua/mod/resource/view.php?id=103857" TargetMode="External"/><Relationship Id="rId31"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moodle.znu.edu.ua/course/view.php?id=12625" TargetMode="External"/><Relationship Id="rId14" Type="http://schemas.openxmlformats.org/officeDocument/2006/relationships/hyperlink" Target="http://www.ieee.org" TargetMode="External"/><Relationship Id="rId22" Type="http://schemas.openxmlformats.org/officeDocument/2006/relationships/hyperlink" Target="mailto:tupakhina@znu.edu.ua" TargetMode="External"/><Relationship Id="rId27" Type="http://schemas.openxmlformats.org/officeDocument/2006/relationships/hyperlink" Target="https://tinyurl.com/ycds57la" TargetMode="External"/><Relationship Id="rId30" Type="http://schemas.openxmlformats.org/officeDocument/2006/relationships/hyperlink" Target="https://tinyurl.com/yd6bq6p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0993-B323-41DF-A12E-B1C4F9A2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21</cp:revision>
  <cp:lastPrinted>2020-06-17T19:03:00Z</cp:lastPrinted>
  <dcterms:created xsi:type="dcterms:W3CDTF">2020-06-24T07:24:00Z</dcterms:created>
  <dcterms:modified xsi:type="dcterms:W3CDTF">2022-01-21T16:07:00Z</dcterms:modified>
</cp:coreProperties>
</file>