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11" w:rsidRPr="00EF5BEC" w:rsidRDefault="00097C11" w:rsidP="00844E18">
      <w:pPr>
        <w:jc w:val="center"/>
        <w:rPr>
          <w:b/>
          <w:bCs/>
          <w:color w:val="000000"/>
          <w:sz w:val="28"/>
          <w:szCs w:val="28"/>
          <w:lang w:val="uk-UA"/>
        </w:rPr>
      </w:pPr>
      <w:bookmarkStart w:id="0" w:name="_GoBack"/>
      <w:bookmarkEnd w:id="0"/>
    </w:p>
    <w:p w:rsidR="005A0FF3" w:rsidRPr="00EF5BEC" w:rsidRDefault="004772E8" w:rsidP="005A0FF3">
      <w:pPr>
        <w:jc w:val="center"/>
        <w:rPr>
          <w:b/>
          <w:bCs/>
          <w:color w:val="000000"/>
          <w:sz w:val="28"/>
          <w:szCs w:val="28"/>
          <w:lang w:val="uk-UA"/>
        </w:rPr>
      </w:pPr>
      <w:r>
        <w:rPr>
          <w:b/>
          <w:bCs/>
          <w:color w:val="000000"/>
          <w:sz w:val="28"/>
          <w:szCs w:val="28"/>
          <w:lang w:val="uk-UA"/>
        </w:rPr>
        <w:t>ІНТЕГРОВАНЕ РЕСУРСНЕ ПЛАНУВАННЯ В ЕНЕРГЕТИЦІ</w:t>
      </w:r>
    </w:p>
    <w:p w:rsidR="005A0FF3" w:rsidRPr="009E4032" w:rsidRDefault="005A0FF3" w:rsidP="005A0FF3">
      <w:pPr>
        <w:jc w:val="center"/>
        <w:rPr>
          <w:b/>
          <w:bCs/>
          <w:color w:val="000000"/>
          <w:sz w:val="28"/>
          <w:szCs w:val="28"/>
          <w:lang w:val="uk-UA"/>
        </w:rPr>
      </w:pPr>
    </w:p>
    <w:p w:rsidR="005A0FF3" w:rsidRPr="005D3580" w:rsidRDefault="005A0FF3" w:rsidP="005A0FF3">
      <w:pPr>
        <w:rPr>
          <w:lang w:val="uk-UA"/>
        </w:rPr>
      </w:pPr>
      <w:r w:rsidRPr="005D3580">
        <w:rPr>
          <w:b/>
          <w:bCs/>
          <w:lang w:val="uk-UA"/>
        </w:rPr>
        <w:t>Викладач:</w:t>
      </w:r>
      <w:r w:rsidRPr="005D3580">
        <w:rPr>
          <w:lang w:val="uk-UA"/>
        </w:rPr>
        <w:t xml:space="preserve"> </w:t>
      </w:r>
      <w:r>
        <w:rPr>
          <w:i/>
          <w:iCs/>
          <w:lang w:val="uk-UA"/>
        </w:rPr>
        <w:t xml:space="preserve">кандидат технічних наук, доцент </w:t>
      </w:r>
      <w:proofErr w:type="spellStart"/>
      <w:r>
        <w:rPr>
          <w:i/>
          <w:iCs/>
          <w:lang w:val="uk-UA"/>
        </w:rPr>
        <w:t>Левченко</w:t>
      </w:r>
      <w:proofErr w:type="spellEnd"/>
      <w:r>
        <w:rPr>
          <w:i/>
          <w:iCs/>
          <w:lang w:val="uk-UA"/>
        </w:rPr>
        <w:t xml:space="preserve"> Сергій Андрійович</w:t>
      </w:r>
    </w:p>
    <w:p w:rsidR="005A0FF3" w:rsidRPr="005D3580" w:rsidRDefault="005A0FF3" w:rsidP="005A0FF3">
      <w:pPr>
        <w:rPr>
          <w:lang w:val="uk-UA"/>
        </w:rPr>
      </w:pPr>
      <w:r w:rsidRPr="005D3580">
        <w:rPr>
          <w:b/>
          <w:bCs/>
          <w:lang w:val="uk-UA"/>
        </w:rPr>
        <w:t xml:space="preserve">Кафедра: </w:t>
      </w:r>
      <w:r>
        <w:rPr>
          <w:i/>
          <w:iCs/>
          <w:lang w:val="uk-UA"/>
        </w:rPr>
        <w:t xml:space="preserve">електротехніки та </w:t>
      </w:r>
      <w:proofErr w:type="spellStart"/>
      <w:r>
        <w:rPr>
          <w:i/>
          <w:iCs/>
          <w:lang w:val="uk-UA"/>
        </w:rPr>
        <w:t>енергоефективності</w:t>
      </w:r>
      <w:proofErr w:type="spellEnd"/>
      <w:r>
        <w:rPr>
          <w:i/>
          <w:iCs/>
          <w:lang w:val="uk-UA"/>
        </w:rPr>
        <w:t xml:space="preserve">, 10 корпус, </w:t>
      </w:r>
      <w:proofErr w:type="spellStart"/>
      <w:r>
        <w:rPr>
          <w:i/>
          <w:iCs/>
          <w:lang w:val="uk-UA"/>
        </w:rPr>
        <w:t>ауд</w:t>
      </w:r>
      <w:proofErr w:type="spellEnd"/>
      <w:r>
        <w:rPr>
          <w:i/>
          <w:iCs/>
          <w:lang w:val="uk-UA"/>
        </w:rPr>
        <w:t>. 315</w:t>
      </w:r>
    </w:p>
    <w:p w:rsidR="005A0FF3" w:rsidRPr="00CF39BB" w:rsidRDefault="005A0FF3" w:rsidP="005A0FF3">
      <w:pPr>
        <w:rPr>
          <w:i/>
          <w:iCs/>
        </w:rPr>
      </w:pPr>
      <w:r w:rsidRPr="005D3580">
        <w:rPr>
          <w:b/>
          <w:bCs/>
          <w:lang w:val="uk-UA"/>
        </w:rPr>
        <w:t>E</w:t>
      </w:r>
      <w:r>
        <w:rPr>
          <w:b/>
          <w:bCs/>
          <w:lang w:val="uk-UA"/>
        </w:rPr>
        <w:t>-</w:t>
      </w:r>
      <w:proofErr w:type="spellStart"/>
      <w:r w:rsidRPr="005D3580">
        <w:rPr>
          <w:b/>
          <w:bCs/>
          <w:lang w:val="uk-UA"/>
        </w:rPr>
        <w:t>mail</w:t>
      </w:r>
      <w:proofErr w:type="spellEnd"/>
      <w:r w:rsidRPr="005D3580">
        <w:rPr>
          <w:b/>
          <w:bCs/>
          <w:lang w:val="uk-UA"/>
        </w:rPr>
        <w:t xml:space="preserve">: </w:t>
      </w:r>
      <w:r>
        <w:rPr>
          <w:i/>
          <w:iCs/>
        </w:rPr>
        <w:t>vysnovok@gmail.com</w:t>
      </w:r>
    </w:p>
    <w:p w:rsidR="005A0FF3" w:rsidRDefault="005A0FF3" w:rsidP="005A0FF3">
      <w:pPr>
        <w:rPr>
          <w:b/>
          <w:bCs/>
          <w:lang w:val="uk-UA"/>
        </w:rPr>
      </w:pPr>
      <w:r w:rsidRPr="005D3580">
        <w:rPr>
          <w:b/>
          <w:bCs/>
          <w:lang w:val="uk-UA"/>
        </w:rPr>
        <w:t>Телефон:</w:t>
      </w:r>
      <w:r>
        <w:rPr>
          <w:b/>
          <w:bCs/>
          <w:lang w:val="uk-UA"/>
        </w:rPr>
        <w:t xml:space="preserve"> </w:t>
      </w:r>
      <w:r>
        <w:rPr>
          <w:i/>
          <w:iCs/>
          <w:lang w:val="uk-UA"/>
        </w:rPr>
        <w:t>(06</w:t>
      </w:r>
      <w:r>
        <w:rPr>
          <w:i/>
          <w:iCs/>
        </w:rPr>
        <w:t>3</w:t>
      </w:r>
      <w:r>
        <w:rPr>
          <w:i/>
          <w:iCs/>
          <w:lang w:val="uk-UA"/>
        </w:rPr>
        <w:t xml:space="preserve">) </w:t>
      </w:r>
      <w:r>
        <w:rPr>
          <w:i/>
          <w:iCs/>
        </w:rPr>
        <w:t>604 56 76</w:t>
      </w:r>
    </w:p>
    <w:p w:rsidR="005A0FF3" w:rsidRPr="007B5979" w:rsidRDefault="005A0FF3" w:rsidP="005A0FF3">
      <w:pPr>
        <w:rPr>
          <w:i/>
          <w:iCs/>
          <w:lang w:val="uk-UA"/>
        </w:rPr>
      </w:pPr>
      <w:r>
        <w:rPr>
          <w:b/>
          <w:bCs/>
          <w:lang w:val="uk-UA"/>
        </w:rPr>
        <w:t>Інші засоби зв</w:t>
      </w:r>
      <w:r w:rsidRPr="00E42FA1">
        <w:rPr>
          <w:b/>
          <w:bCs/>
          <w:lang w:val="uk-UA"/>
        </w:rPr>
        <w:t>’</w:t>
      </w:r>
      <w:r>
        <w:rPr>
          <w:b/>
          <w:bCs/>
          <w:lang w:val="uk-UA"/>
        </w:rPr>
        <w:t xml:space="preserve">язку: </w:t>
      </w:r>
      <w:proofErr w:type="spellStart"/>
      <w:r>
        <w:rPr>
          <w:i/>
          <w:iCs/>
        </w:rPr>
        <w:t>Moodle</w:t>
      </w:r>
      <w:proofErr w:type="spellEnd"/>
      <w:r>
        <w:rPr>
          <w:i/>
          <w:iCs/>
          <w:lang w:val="uk-UA"/>
        </w:rPr>
        <w:t xml:space="preserve"> (форум курсу, приватні повідомлення)</w:t>
      </w:r>
    </w:p>
    <w:p w:rsidR="005A0FF3" w:rsidRDefault="005A0FF3" w:rsidP="005A0FF3">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2098"/>
        <w:gridCol w:w="738"/>
        <w:gridCol w:w="1388"/>
        <w:gridCol w:w="1389"/>
        <w:gridCol w:w="1417"/>
        <w:gridCol w:w="1106"/>
        <w:gridCol w:w="992"/>
        <w:gridCol w:w="1050"/>
      </w:tblGrid>
      <w:tr w:rsidR="005A0FF3" w:rsidRPr="000844AF" w:rsidTr="002B658C">
        <w:trPr>
          <w:trHeight w:val="239"/>
        </w:trPr>
        <w:tc>
          <w:tcPr>
            <w:tcW w:w="2836" w:type="dxa"/>
            <w:gridSpan w:val="2"/>
            <w:tcBorders>
              <w:top w:val="single" w:sz="4" w:space="0" w:color="000000"/>
            </w:tcBorders>
          </w:tcPr>
          <w:p w:rsidR="005A0FF3" w:rsidRPr="004964FC" w:rsidRDefault="005A0FF3" w:rsidP="002B658C">
            <w:pPr>
              <w:rPr>
                <w:rFonts w:eastAsia="Times New Roman"/>
                <w:b/>
                <w:bCs/>
                <w:lang w:val="ru-RU"/>
              </w:rPr>
            </w:pPr>
            <w:r w:rsidRPr="00EF5BEC">
              <w:rPr>
                <w:b/>
                <w:bCs/>
                <w:lang w:val="uk-UA"/>
              </w:rPr>
              <w:t>Освітня програма, рівень вищої освіти</w:t>
            </w:r>
            <w:r w:rsidRPr="004964FC">
              <w:rPr>
                <w:b/>
                <w:bCs/>
                <w:lang w:val="ru-RU"/>
              </w:rPr>
              <w:t>:</w:t>
            </w:r>
          </w:p>
        </w:tc>
        <w:tc>
          <w:tcPr>
            <w:tcW w:w="7342" w:type="dxa"/>
            <w:gridSpan w:val="6"/>
            <w:tcBorders>
              <w:top w:val="single" w:sz="4" w:space="0" w:color="000000"/>
            </w:tcBorders>
          </w:tcPr>
          <w:p w:rsidR="005A0FF3" w:rsidRDefault="005A0FF3" w:rsidP="002B658C">
            <w:pPr>
              <w:spacing w:after="20"/>
              <w:rPr>
                <w:lang w:val="uk-UA"/>
              </w:rPr>
            </w:pPr>
            <w:r>
              <w:rPr>
                <w:lang w:val="uk-UA"/>
              </w:rPr>
              <w:t xml:space="preserve">Електроенергетика, електротехніка та електромеханіка, </w:t>
            </w:r>
          </w:p>
          <w:p w:rsidR="005A0FF3" w:rsidRPr="00EF5BEC" w:rsidRDefault="005A0FF3" w:rsidP="002B658C">
            <w:pPr>
              <w:spacing w:after="20"/>
              <w:rPr>
                <w:rFonts w:eastAsia="Times New Roman"/>
                <w:lang w:val="uk-UA"/>
              </w:rPr>
            </w:pPr>
            <w:r>
              <w:rPr>
                <w:lang w:val="uk-UA"/>
              </w:rPr>
              <w:t xml:space="preserve">Магістр </w:t>
            </w:r>
          </w:p>
        </w:tc>
      </w:tr>
      <w:tr w:rsidR="005A0FF3" w:rsidRPr="00E42FA1" w:rsidTr="002B658C">
        <w:trPr>
          <w:trHeight w:val="239"/>
        </w:trPr>
        <w:tc>
          <w:tcPr>
            <w:tcW w:w="2836" w:type="dxa"/>
            <w:gridSpan w:val="2"/>
          </w:tcPr>
          <w:p w:rsidR="005A0FF3" w:rsidRPr="00287991" w:rsidRDefault="005A0FF3" w:rsidP="002B658C">
            <w:pPr>
              <w:rPr>
                <w:b/>
                <w:bCs/>
              </w:rPr>
            </w:pPr>
            <w:r>
              <w:rPr>
                <w:b/>
                <w:bCs/>
                <w:lang w:val="uk-UA"/>
              </w:rPr>
              <w:t>Статус дисципліни</w:t>
            </w:r>
            <w:r>
              <w:rPr>
                <w:b/>
                <w:bCs/>
              </w:rPr>
              <w:t>:</w:t>
            </w:r>
          </w:p>
        </w:tc>
        <w:tc>
          <w:tcPr>
            <w:tcW w:w="7342" w:type="dxa"/>
            <w:gridSpan w:val="6"/>
          </w:tcPr>
          <w:p w:rsidR="005A0FF3" w:rsidRDefault="005A0FF3" w:rsidP="002B658C">
            <w:pPr>
              <w:spacing w:after="20"/>
              <w:rPr>
                <w:lang w:val="uk-UA"/>
              </w:rPr>
            </w:pPr>
            <w:r>
              <w:rPr>
                <w:lang w:val="uk-UA"/>
              </w:rPr>
              <w:t xml:space="preserve">Нормативна, професійної підготовки </w:t>
            </w:r>
          </w:p>
        </w:tc>
      </w:tr>
      <w:tr w:rsidR="005A0FF3" w:rsidRPr="00EF5BEC" w:rsidTr="002B658C">
        <w:trPr>
          <w:trHeight w:val="250"/>
        </w:trPr>
        <w:tc>
          <w:tcPr>
            <w:tcW w:w="2098" w:type="dxa"/>
          </w:tcPr>
          <w:p w:rsidR="005A0FF3" w:rsidRPr="00287991" w:rsidRDefault="005A0FF3" w:rsidP="002B658C">
            <w:pPr>
              <w:rPr>
                <w:rFonts w:eastAsia="Times New Roman"/>
                <w:b/>
                <w:bCs/>
                <w:lang w:val="uk-UA"/>
              </w:rPr>
            </w:pPr>
            <w:r w:rsidRPr="00EF5BEC">
              <w:rPr>
                <w:b/>
                <w:bCs/>
                <w:lang w:val="uk-UA"/>
              </w:rPr>
              <w:t>Кредити ECTS</w:t>
            </w:r>
          </w:p>
        </w:tc>
        <w:tc>
          <w:tcPr>
            <w:tcW w:w="738" w:type="dxa"/>
          </w:tcPr>
          <w:p w:rsidR="005A0FF3" w:rsidRPr="00EF5BEC" w:rsidRDefault="00C76450" w:rsidP="002B658C">
            <w:pPr>
              <w:jc w:val="center"/>
              <w:rPr>
                <w:rFonts w:eastAsia="Times New Roman"/>
                <w:lang w:val="uk-UA"/>
              </w:rPr>
            </w:pPr>
            <w:r>
              <w:rPr>
                <w:rFonts w:eastAsia="Times New Roman"/>
                <w:lang w:val="uk-UA"/>
              </w:rPr>
              <w:t>4</w:t>
            </w:r>
          </w:p>
        </w:tc>
        <w:tc>
          <w:tcPr>
            <w:tcW w:w="1388" w:type="dxa"/>
          </w:tcPr>
          <w:p w:rsidR="005A0FF3" w:rsidRPr="00287991" w:rsidRDefault="005A0FF3" w:rsidP="002B658C">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rsidR="005A0FF3" w:rsidRPr="00EF5BEC" w:rsidRDefault="005A0FF3" w:rsidP="002B658C">
            <w:pPr>
              <w:jc w:val="center"/>
              <w:rPr>
                <w:rFonts w:eastAsia="Times New Roman"/>
                <w:lang w:val="uk-UA"/>
              </w:rPr>
            </w:pPr>
          </w:p>
        </w:tc>
        <w:tc>
          <w:tcPr>
            <w:tcW w:w="1417" w:type="dxa"/>
          </w:tcPr>
          <w:p w:rsidR="005A0FF3" w:rsidRPr="00EF5BEC" w:rsidRDefault="005A0FF3" w:rsidP="002B658C">
            <w:pPr>
              <w:rPr>
                <w:rFonts w:eastAsia="Times New Roman"/>
                <w:b/>
                <w:bCs/>
                <w:lang w:val="uk-UA"/>
              </w:rPr>
            </w:pPr>
            <w:r>
              <w:rPr>
                <w:b/>
                <w:bCs/>
                <w:lang w:val="uk-UA"/>
              </w:rPr>
              <w:t>Рік навчання</w:t>
            </w:r>
          </w:p>
        </w:tc>
        <w:tc>
          <w:tcPr>
            <w:tcW w:w="1106" w:type="dxa"/>
          </w:tcPr>
          <w:p w:rsidR="005A0FF3" w:rsidRPr="00177BBC" w:rsidRDefault="005A0FF3" w:rsidP="002B658C">
            <w:pPr>
              <w:jc w:val="center"/>
              <w:rPr>
                <w:rFonts w:eastAsia="Times New Roman"/>
                <w:lang w:val="ru-RU"/>
              </w:rPr>
            </w:pPr>
          </w:p>
        </w:tc>
        <w:tc>
          <w:tcPr>
            <w:tcW w:w="992" w:type="dxa"/>
            <w:tcBorders>
              <w:right w:val="single" w:sz="4" w:space="0" w:color="000000"/>
            </w:tcBorders>
          </w:tcPr>
          <w:p w:rsidR="005A0FF3" w:rsidRPr="00177BBC" w:rsidRDefault="005A0FF3" w:rsidP="002B658C">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tcPr>
          <w:p w:rsidR="005A0FF3" w:rsidRPr="00177BBC" w:rsidRDefault="005A0FF3" w:rsidP="002B658C">
            <w:pPr>
              <w:jc w:val="center"/>
              <w:rPr>
                <w:rFonts w:eastAsia="Times New Roman"/>
                <w:lang w:val="ru-RU"/>
              </w:rPr>
            </w:pPr>
          </w:p>
        </w:tc>
      </w:tr>
      <w:tr w:rsidR="005A0FF3" w:rsidRPr="000844AF" w:rsidTr="002B658C">
        <w:trPr>
          <w:trHeight w:val="250"/>
        </w:trPr>
        <w:tc>
          <w:tcPr>
            <w:tcW w:w="2098" w:type="dxa"/>
          </w:tcPr>
          <w:p w:rsidR="005A0FF3" w:rsidRPr="00287991" w:rsidRDefault="005A0FF3" w:rsidP="002B658C">
            <w:pPr>
              <w:rPr>
                <w:b/>
                <w:bCs/>
                <w:lang w:val="uk-UA"/>
              </w:rPr>
            </w:pPr>
            <w:r w:rsidRPr="00080904">
              <w:rPr>
                <w:b/>
                <w:bCs/>
                <w:lang w:val="uk-UA"/>
              </w:rPr>
              <w:t>Кількість годин</w:t>
            </w:r>
          </w:p>
        </w:tc>
        <w:tc>
          <w:tcPr>
            <w:tcW w:w="738" w:type="dxa"/>
          </w:tcPr>
          <w:p w:rsidR="005A0FF3" w:rsidRPr="00080904" w:rsidRDefault="005A0FF3" w:rsidP="002B658C">
            <w:pPr>
              <w:jc w:val="center"/>
              <w:rPr>
                <w:rFonts w:eastAsia="Times New Roman"/>
                <w:lang w:val="uk-UA"/>
              </w:rPr>
            </w:pPr>
            <w:r>
              <w:rPr>
                <w:rFonts w:eastAsia="Times New Roman"/>
                <w:lang w:val="uk-UA"/>
              </w:rPr>
              <w:t>120</w:t>
            </w:r>
          </w:p>
        </w:tc>
        <w:tc>
          <w:tcPr>
            <w:tcW w:w="1388" w:type="dxa"/>
          </w:tcPr>
          <w:p w:rsidR="005A0FF3" w:rsidRPr="00287991" w:rsidRDefault="005A0FF3" w:rsidP="002B658C">
            <w:pPr>
              <w:rPr>
                <w:b/>
                <w:bCs/>
                <w:highlight w:val="yellow"/>
                <w:lang w:val="uk-UA"/>
              </w:rPr>
            </w:pPr>
            <w:r w:rsidRPr="004964FC">
              <w:rPr>
                <w:b/>
                <w:bCs/>
                <w:lang w:val="uk-UA"/>
              </w:rPr>
              <w:t>Кількість змістових модулів</w:t>
            </w:r>
            <w:r w:rsidRPr="004964FC">
              <w:rPr>
                <w:rStyle w:val="a9"/>
                <w:b/>
                <w:bCs/>
                <w:lang w:val="uk-UA"/>
              </w:rPr>
              <w:footnoteReference w:id="1"/>
            </w:r>
          </w:p>
        </w:tc>
        <w:tc>
          <w:tcPr>
            <w:tcW w:w="1389" w:type="dxa"/>
          </w:tcPr>
          <w:p w:rsidR="005A0FF3" w:rsidRPr="00C832FC" w:rsidRDefault="005A0FF3" w:rsidP="002B658C">
            <w:pPr>
              <w:jc w:val="center"/>
              <w:rPr>
                <w:rFonts w:eastAsia="Times New Roman"/>
                <w:lang w:val="uk-UA"/>
              </w:rPr>
            </w:pPr>
            <w:r>
              <w:rPr>
                <w:rFonts w:eastAsia="Times New Roman"/>
                <w:lang w:val="uk-UA"/>
              </w:rPr>
              <w:t>6</w:t>
            </w:r>
          </w:p>
        </w:tc>
        <w:tc>
          <w:tcPr>
            <w:tcW w:w="4565" w:type="dxa"/>
            <w:gridSpan w:val="4"/>
          </w:tcPr>
          <w:p w:rsidR="005A0FF3" w:rsidRPr="00676F1A" w:rsidRDefault="005A0FF3" w:rsidP="002B658C">
            <w:pPr>
              <w:rPr>
                <w:i/>
                <w:iCs/>
                <w:lang w:val="ru-RU"/>
              </w:rPr>
            </w:pPr>
            <w:r w:rsidRPr="00D54399">
              <w:rPr>
                <w:b/>
                <w:bCs/>
                <w:lang w:val="uk-UA"/>
              </w:rPr>
              <w:t>Лекційні заняття</w:t>
            </w:r>
            <w:r w:rsidRPr="00676F1A">
              <w:rPr>
                <w:b/>
                <w:bCs/>
                <w:lang w:val="ru-RU"/>
              </w:rPr>
              <w:t xml:space="preserve"> </w:t>
            </w:r>
            <w:r w:rsidRPr="00287991">
              <w:rPr>
                <w:lang w:val="ru-RU"/>
              </w:rPr>
              <w:t xml:space="preserve">– </w:t>
            </w:r>
            <w:r w:rsidR="00C76450">
              <w:rPr>
                <w:lang w:val="ru-RU"/>
              </w:rPr>
              <w:t>16</w:t>
            </w:r>
          </w:p>
          <w:p w:rsidR="005A0FF3" w:rsidRDefault="00D26C16" w:rsidP="002B658C">
            <w:pPr>
              <w:rPr>
                <w:lang w:val="ru-RU"/>
              </w:rPr>
            </w:pPr>
            <w:r>
              <w:rPr>
                <w:b/>
                <w:bCs/>
                <w:lang w:val="uk-UA"/>
              </w:rPr>
              <w:t>Лабораторні роботи</w:t>
            </w:r>
            <w:r w:rsidR="005A0FF3">
              <w:rPr>
                <w:b/>
                <w:bCs/>
                <w:lang w:val="ru-RU"/>
              </w:rPr>
              <w:t xml:space="preserve"> </w:t>
            </w:r>
            <w:r>
              <w:rPr>
                <w:lang w:val="ru-RU"/>
              </w:rPr>
              <w:t>– 32</w:t>
            </w:r>
          </w:p>
          <w:p w:rsidR="005A0FF3" w:rsidRDefault="005A0FF3" w:rsidP="00C76450">
            <w:pPr>
              <w:rPr>
                <w:rFonts w:eastAsia="Times New Roman"/>
                <w:lang w:val="uk-UA"/>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Pr="00D54399">
              <w:rPr>
                <w:rFonts w:eastAsia="Times New Roman"/>
                <w:lang w:val="uk-UA"/>
              </w:rPr>
              <w:t xml:space="preserve"> </w:t>
            </w:r>
            <w:r w:rsidR="00D26C16">
              <w:rPr>
                <w:rFonts w:eastAsia="Times New Roman"/>
                <w:lang w:val="uk-UA"/>
              </w:rPr>
              <w:t>7</w:t>
            </w:r>
            <w:r w:rsidR="00C76450">
              <w:rPr>
                <w:rFonts w:eastAsia="Times New Roman"/>
                <w:lang w:val="uk-UA"/>
              </w:rPr>
              <w:t>2</w:t>
            </w:r>
          </w:p>
        </w:tc>
      </w:tr>
      <w:tr w:rsidR="005A0FF3" w:rsidRPr="00676F1A" w:rsidTr="002B658C">
        <w:trPr>
          <w:trHeight w:val="250"/>
        </w:trPr>
        <w:tc>
          <w:tcPr>
            <w:tcW w:w="2836" w:type="dxa"/>
            <w:gridSpan w:val="2"/>
          </w:tcPr>
          <w:p w:rsidR="005A0FF3" w:rsidRPr="00287991" w:rsidRDefault="005A0FF3" w:rsidP="002B658C">
            <w:pPr>
              <w:rPr>
                <w:rFonts w:eastAsia="Times New Roman"/>
              </w:rPr>
            </w:pPr>
            <w:r>
              <w:rPr>
                <w:b/>
                <w:bCs/>
                <w:lang w:val="uk-UA"/>
              </w:rPr>
              <w:t>Вид контролю</w:t>
            </w:r>
            <w:r>
              <w:rPr>
                <w:b/>
                <w:bCs/>
                <w:lang w:val="ru-RU"/>
              </w:rPr>
              <w:t>:</w:t>
            </w:r>
          </w:p>
        </w:tc>
        <w:tc>
          <w:tcPr>
            <w:tcW w:w="2777" w:type="dxa"/>
            <w:gridSpan w:val="2"/>
          </w:tcPr>
          <w:p w:rsidR="005A0FF3" w:rsidRPr="00080904" w:rsidRDefault="00D26C16" w:rsidP="002B658C">
            <w:pPr>
              <w:rPr>
                <w:rFonts w:eastAsia="Times New Roman"/>
                <w:b/>
                <w:bCs/>
                <w:lang w:val="uk-UA"/>
              </w:rPr>
            </w:pPr>
            <w:r>
              <w:rPr>
                <w:lang w:val="uk-UA"/>
              </w:rPr>
              <w:t>Залік</w:t>
            </w:r>
          </w:p>
        </w:tc>
        <w:tc>
          <w:tcPr>
            <w:tcW w:w="4565" w:type="dxa"/>
            <w:gridSpan w:val="4"/>
          </w:tcPr>
          <w:p w:rsidR="005A0FF3" w:rsidRPr="00080904" w:rsidRDefault="005A0FF3" w:rsidP="002B658C">
            <w:pPr>
              <w:rPr>
                <w:rFonts w:eastAsia="Times New Roman"/>
                <w:lang w:val="uk-UA"/>
              </w:rPr>
            </w:pPr>
          </w:p>
        </w:tc>
      </w:tr>
      <w:tr w:rsidR="005A0FF3" w:rsidRPr="000844AF" w:rsidTr="002B658C">
        <w:trPr>
          <w:trHeight w:val="250"/>
        </w:trPr>
        <w:tc>
          <w:tcPr>
            <w:tcW w:w="4224" w:type="dxa"/>
            <w:gridSpan w:val="3"/>
          </w:tcPr>
          <w:p w:rsidR="005A0FF3" w:rsidRPr="00EF5BEC" w:rsidRDefault="005A0FF3" w:rsidP="002B658C">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tcPr>
          <w:p w:rsidR="005A0FF3" w:rsidRPr="009B52F4" w:rsidRDefault="000844AF" w:rsidP="000844AF">
            <w:pPr>
              <w:rPr>
                <w:rFonts w:eastAsia="Times New Roman"/>
                <w:lang w:val="uk-UA"/>
              </w:rPr>
            </w:pPr>
            <w:hyperlink r:id="rId8" w:history="1">
              <w:r w:rsidRPr="001B7DDA">
                <w:rPr>
                  <w:rStyle w:val="a4"/>
                </w:rPr>
                <w:t>https</w:t>
              </w:r>
              <w:r w:rsidRPr="001B7DDA">
                <w:rPr>
                  <w:rStyle w:val="a4"/>
                  <w:lang w:val="uk-UA"/>
                </w:rPr>
                <w:t>://</w:t>
              </w:r>
              <w:proofErr w:type="spellStart"/>
              <w:r w:rsidRPr="001B7DDA">
                <w:rPr>
                  <w:rStyle w:val="a4"/>
                </w:rPr>
                <w:t>moodle</w:t>
              </w:r>
              <w:proofErr w:type="spellEnd"/>
              <w:r w:rsidRPr="001B7DDA">
                <w:rPr>
                  <w:rStyle w:val="a4"/>
                  <w:lang w:val="uk-UA"/>
                </w:rPr>
                <w:t>.</w:t>
              </w:r>
              <w:proofErr w:type="spellStart"/>
              <w:r w:rsidRPr="001B7DDA">
                <w:rPr>
                  <w:rStyle w:val="a4"/>
                </w:rPr>
                <w:t>znu</w:t>
              </w:r>
              <w:proofErr w:type="spellEnd"/>
              <w:r w:rsidRPr="001B7DDA">
                <w:rPr>
                  <w:rStyle w:val="a4"/>
                  <w:lang w:val="uk-UA"/>
                </w:rPr>
                <w:t>.</w:t>
              </w:r>
              <w:proofErr w:type="spellStart"/>
              <w:r w:rsidRPr="001B7DDA">
                <w:rPr>
                  <w:rStyle w:val="a4"/>
                </w:rPr>
                <w:t>edu</w:t>
              </w:r>
              <w:proofErr w:type="spellEnd"/>
              <w:r w:rsidRPr="001B7DDA">
                <w:rPr>
                  <w:rStyle w:val="a4"/>
                  <w:lang w:val="uk-UA"/>
                </w:rPr>
                <w:t>.</w:t>
              </w:r>
              <w:proofErr w:type="spellStart"/>
              <w:r w:rsidRPr="001B7DDA">
                <w:rPr>
                  <w:rStyle w:val="a4"/>
                </w:rPr>
                <w:t>ua</w:t>
              </w:r>
              <w:proofErr w:type="spellEnd"/>
              <w:r w:rsidRPr="001B7DDA">
                <w:rPr>
                  <w:rStyle w:val="a4"/>
                  <w:lang w:val="uk-UA"/>
                </w:rPr>
                <w:t>/</w:t>
              </w:r>
              <w:r w:rsidRPr="001B7DDA">
                <w:rPr>
                  <w:rStyle w:val="a4"/>
                </w:rPr>
                <w:t>course</w:t>
              </w:r>
              <w:r w:rsidRPr="001B7DDA">
                <w:rPr>
                  <w:rStyle w:val="a4"/>
                  <w:lang w:val="uk-UA"/>
                </w:rPr>
                <w:t>/</w:t>
              </w:r>
              <w:r w:rsidRPr="001B7DDA">
                <w:rPr>
                  <w:rStyle w:val="a4"/>
                </w:rPr>
                <w:t>view</w:t>
              </w:r>
              <w:r w:rsidRPr="001B7DDA">
                <w:rPr>
                  <w:rStyle w:val="a4"/>
                  <w:lang w:val="uk-UA"/>
                </w:rPr>
                <w:t>.</w:t>
              </w:r>
              <w:proofErr w:type="spellStart"/>
              <w:r w:rsidRPr="001B7DDA">
                <w:rPr>
                  <w:rStyle w:val="a4"/>
                </w:rPr>
                <w:t>php</w:t>
              </w:r>
              <w:proofErr w:type="spellEnd"/>
              <w:r w:rsidRPr="001B7DDA">
                <w:rPr>
                  <w:rStyle w:val="a4"/>
                  <w:lang w:val="uk-UA"/>
                </w:rPr>
                <w:t>?</w:t>
              </w:r>
              <w:r w:rsidRPr="001B7DDA">
                <w:rPr>
                  <w:rStyle w:val="a4"/>
                </w:rPr>
                <w:t>id</w:t>
              </w:r>
              <w:r w:rsidRPr="001B7DDA">
                <w:rPr>
                  <w:rStyle w:val="a4"/>
                  <w:lang w:val="uk-UA"/>
                </w:rPr>
                <w:t>=9692</w:t>
              </w:r>
            </w:hyperlink>
          </w:p>
        </w:tc>
      </w:tr>
      <w:tr w:rsidR="005A0FF3" w:rsidRPr="000844AF" w:rsidTr="002B658C">
        <w:trPr>
          <w:trHeight w:val="250"/>
        </w:trPr>
        <w:tc>
          <w:tcPr>
            <w:tcW w:w="10178" w:type="dxa"/>
            <w:gridSpan w:val="8"/>
            <w:tcBorders>
              <w:bottom w:val="single" w:sz="4" w:space="0" w:color="000000"/>
            </w:tcBorders>
          </w:tcPr>
          <w:p w:rsidR="005A0FF3" w:rsidRPr="00BF791B" w:rsidRDefault="005A0FF3" w:rsidP="002B658C">
            <w:pPr>
              <w:rPr>
                <w:i/>
                <w:iCs/>
                <w:lang w:val="uk-UA"/>
              </w:rPr>
            </w:pPr>
            <w:r w:rsidRPr="00AE5D68">
              <w:rPr>
                <w:b/>
                <w:bCs/>
                <w:lang w:val="uk-UA"/>
              </w:rPr>
              <w:t>Консультації:</w:t>
            </w:r>
            <w:r>
              <w:rPr>
                <w:b/>
                <w:bCs/>
                <w:i/>
                <w:iCs/>
                <w:lang w:val="uk-UA"/>
              </w:rPr>
              <w:t xml:space="preserve"> </w:t>
            </w:r>
            <w:r>
              <w:rPr>
                <w:i/>
                <w:iCs/>
                <w:lang w:val="uk-UA"/>
              </w:rPr>
              <w:t xml:space="preserve">особисті – вівторок, четвер, з </w:t>
            </w:r>
            <w:r w:rsidRPr="00BF791B">
              <w:rPr>
                <w:i/>
                <w:iCs/>
                <w:lang w:val="uk-UA"/>
              </w:rPr>
              <w:t>13:00 до 15:00</w:t>
            </w:r>
            <w:r>
              <w:rPr>
                <w:i/>
                <w:iCs/>
                <w:lang w:val="uk-UA"/>
              </w:rPr>
              <w:t xml:space="preserve">, 10 корпус, </w:t>
            </w:r>
            <w:proofErr w:type="spellStart"/>
            <w:r>
              <w:rPr>
                <w:i/>
                <w:iCs/>
                <w:lang w:val="uk-UA"/>
              </w:rPr>
              <w:t>ауд</w:t>
            </w:r>
            <w:proofErr w:type="spellEnd"/>
            <w:r>
              <w:rPr>
                <w:i/>
                <w:iCs/>
                <w:lang w:val="uk-UA"/>
              </w:rPr>
              <w:t xml:space="preserve">. 315; дистанційні – </w:t>
            </w:r>
            <w:r w:rsidRPr="00BF791B">
              <w:rPr>
                <w:i/>
                <w:iCs/>
              </w:rPr>
              <w:t>CISCO</w:t>
            </w:r>
            <w:r w:rsidRPr="00BF791B">
              <w:rPr>
                <w:i/>
                <w:iCs/>
                <w:lang w:val="uk-UA"/>
              </w:rPr>
              <w:t xml:space="preserve"> </w:t>
            </w:r>
            <w:proofErr w:type="spellStart"/>
            <w:r w:rsidRPr="00BF791B">
              <w:rPr>
                <w:i/>
                <w:iCs/>
              </w:rPr>
              <w:t>Webex</w:t>
            </w:r>
            <w:proofErr w:type="spellEnd"/>
            <w:r w:rsidRPr="00BF791B">
              <w:rPr>
                <w:i/>
                <w:iCs/>
                <w:lang w:val="uk-UA"/>
              </w:rPr>
              <w:t xml:space="preserve">, за попередньою домовленістю. </w:t>
            </w:r>
          </w:p>
          <w:p w:rsidR="005A0FF3" w:rsidRPr="00413924" w:rsidRDefault="005A0FF3" w:rsidP="002B658C">
            <w:pPr>
              <w:rPr>
                <w:lang w:val="uk-UA"/>
              </w:rPr>
            </w:pPr>
            <w:r w:rsidRPr="00BF791B">
              <w:rPr>
                <w:i/>
                <w:iCs/>
                <w:lang w:val="uk-UA"/>
              </w:rPr>
              <w:t xml:space="preserve">Запис на консультації: </w:t>
            </w:r>
            <w:r w:rsidRPr="00BF791B">
              <w:rPr>
                <w:lang w:val="uk-UA"/>
              </w:rPr>
              <w:t>https://</w:t>
            </w:r>
          </w:p>
        </w:tc>
      </w:tr>
    </w:tbl>
    <w:p w:rsidR="005A0FF3" w:rsidRPr="00EF5BEC" w:rsidRDefault="005A0FF3" w:rsidP="005A0FF3">
      <w:pPr>
        <w:rPr>
          <w:rStyle w:val="s1"/>
          <w:b/>
          <w:bCs/>
          <w:u w:val="single"/>
          <w:lang w:val="uk-UA"/>
        </w:rPr>
      </w:pPr>
    </w:p>
    <w:p w:rsidR="005A0FF3" w:rsidRPr="00EF5BEC" w:rsidRDefault="005A0FF3" w:rsidP="005A0FF3">
      <w:pPr>
        <w:rPr>
          <w:lang w:val="uk-UA"/>
        </w:rPr>
      </w:pPr>
      <w:r w:rsidRPr="00EF5BEC">
        <w:rPr>
          <w:b/>
          <w:bCs/>
          <w:sz w:val="28"/>
          <w:szCs w:val="28"/>
          <w:lang w:val="uk-UA"/>
        </w:rPr>
        <w:t xml:space="preserve">ОПИС КУРСУ </w:t>
      </w:r>
    </w:p>
    <w:p w:rsidR="005A0FF3" w:rsidRPr="009E4032" w:rsidRDefault="005A0FF3" w:rsidP="005A0FF3">
      <w:pPr>
        <w:jc w:val="both"/>
        <w:rPr>
          <w:i/>
          <w:iCs/>
          <w:sz w:val="28"/>
          <w:szCs w:val="28"/>
          <w:lang w:val="uk-UA"/>
        </w:rPr>
      </w:pPr>
    </w:p>
    <w:p w:rsidR="000844AF" w:rsidRPr="000844AF" w:rsidRDefault="000844AF" w:rsidP="000844AF">
      <w:pPr>
        <w:pStyle w:val="af5"/>
        <w:spacing w:after="0"/>
        <w:ind w:left="0"/>
        <w:jc w:val="both"/>
        <w:rPr>
          <w:i/>
          <w:sz w:val="24"/>
        </w:rPr>
      </w:pPr>
      <w:r w:rsidRPr="000844AF">
        <w:rPr>
          <w:b/>
          <w:i/>
          <w:sz w:val="24"/>
        </w:rPr>
        <w:t xml:space="preserve">Метою </w:t>
      </w:r>
      <w:r w:rsidRPr="000844AF">
        <w:rPr>
          <w:i/>
          <w:sz w:val="24"/>
        </w:rPr>
        <w:t xml:space="preserve">викладання навчальної дисципліни є набуття знань та навиків з аналізу оптимального необхідного рівня енергоспоживання в порівнянні з об’ємами </w:t>
      </w:r>
      <w:proofErr w:type="spellStart"/>
      <w:r w:rsidRPr="000844AF">
        <w:rPr>
          <w:i/>
          <w:sz w:val="24"/>
        </w:rPr>
        <w:t>енерговикористання</w:t>
      </w:r>
      <w:proofErr w:type="spellEnd"/>
      <w:r w:rsidRPr="000844AF">
        <w:rPr>
          <w:i/>
          <w:sz w:val="24"/>
        </w:rPr>
        <w:t xml:space="preserve">, розробка шляхів підвищення ефективності кінцевого споживання енергії. Дисципліна «Інтегроване ресурсне планування в енергетиці» призначена для ознайомлення та засвоєння прогресивних напрямків розвитку енергетики, знайомства з інтегрованим ресурсним плануванням як інструментом досягнення балансу між </w:t>
      </w:r>
      <w:proofErr w:type="spellStart"/>
      <w:r w:rsidRPr="000844AF">
        <w:rPr>
          <w:i/>
          <w:sz w:val="24"/>
        </w:rPr>
        <w:t>енерговикористанням</w:t>
      </w:r>
      <w:proofErr w:type="spellEnd"/>
      <w:r w:rsidRPr="000844AF">
        <w:rPr>
          <w:i/>
          <w:sz w:val="24"/>
        </w:rPr>
        <w:t xml:space="preserve"> та енергоспоживанням.</w:t>
      </w:r>
    </w:p>
    <w:p w:rsidR="005A0FF3" w:rsidRPr="000844AF" w:rsidRDefault="005A0FF3" w:rsidP="000844AF">
      <w:pPr>
        <w:jc w:val="both"/>
        <w:rPr>
          <w:i/>
          <w:iCs/>
          <w:lang w:val="uk-UA"/>
        </w:rPr>
      </w:pPr>
      <w:r w:rsidRPr="008C0687">
        <w:rPr>
          <w:b/>
          <w:i/>
          <w:lang w:val="uk-UA"/>
        </w:rPr>
        <w:t>Основними завданнями</w:t>
      </w:r>
      <w:r w:rsidRPr="008C0687">
        <w:rPr>
          <w:i/>
          <w:lang w:val="uk-UA"/>
        </w:rPr>
        <w:t xml:space="preserve"> викладання </w:t>
      </w:r>
      <w:r w:rsidRPr="000844AF">
        <w:rPr>
          <w:i/>
          <w:lang w:val="uk-UA"/>
        </w:rPr>
        <w:t xml:space="preserve">дисципліни </w:t>
      </w:r>
      <w:r w:rsidR="000844AF" w:rsidRPr="000844AF">
        <w:rPr>
          <w:i/>
          <w:szCs w:val="28"/>
          <w:lang w:val="uk-UA"/>
        </w:rPr>
        <w:t xml:space="preserve">є закріплення існуючих знань про альтернативні джерела енергії, шляхи </w:t>
      </w:r>
      <w:proofErr w:type="spellStart"/>
      <w:r w:rsidR="000844AF" w:rsidRPr="000844AF">
        <w:rPr>
          <w:i/>
          <w:szCs w:val="28"/>
          <w:lang w:val="uk-UA"/>
        </w:rPr>
        <w:t>іх</w:t>
      </w:r>
      <w:proofErr w:type="spellEnd"/>
      <w:r w:rsidR="000844AF" w:rsidRPr="000844AF">
        <w:rPr>
          <w:i/>
          <w:szCs w:val="28"/>
          <w:lang w:val="uk-UA"/>
        </w:rPr>
        <w:t xml:space="preserve"> отримання, ефективного використання та передачі споживачам. </w:t>
      </w:r>
      <w:r w:rsidR="000844AF" w:rsidRPr="000844AF">
        <w:rPr>
          <w:i/>
          <w:lang w:val="uk-UA"/>
        </w:rPr>
        <w:t>Курс призначений для того, щоб дати уявлення про шляхи інтеграції ефективності кінцевого споживання енергії, управління навантаженням , зосередженої та розподіленої генерації та централізованої системи електропостачання з урахуванням екологічного, економічного та соціального ефекту.</w:t>
      </w:r>
    </w:p>
    <w:p w:rsidR="005A0FF3" w:rsidRDefault="005A0FF3" w:rsidP="005A0FF3">
      <w:pPr>
        <w:rPr>
          <w:b/>
          <w:bCs/>
          <w:sz w:val="28"/>
          <w:szCs w:val="28"/>
          <w:lang w:val="uk-UA"/>
        </w:rPr>
      </w:pPr>
    </w:p>
    <w:p w:rsidR="000844AF" w:rsidRPr="000844AF" w:rsidRDefault="009E4032" w:rsidP="000844AF">
      <w:pPr>
        <w:tabs>
          <w:tab w:val="left" w:pos="284"/>
          <w:tab w:val="left" w:pos="567"/>
        </w:tabs>
        <w:spacing w:after="120"/>
        <w:ind w:firstLine="567"/>
        <w:jc w:val="both"/>
        <w:rPr>
          <w:szCs w:val="28"/>
          <w:lang w:val="ru-RU"/>
        </w:rPr>
      </w:pPr>
      <w:r>
        <w:rPr>
          <w:b/>
          <w:bCs/>
          <w:sz w:val="28"/>
          <w:szCs w:val="28"/>
          <w:lang w:val="uk-UA"/>
        </w:rPr>
        <w:br w:type="column"/>
      </w:r>
      <w:proofErr w:type="gramStart"/>
      <w:r w:rsidR="000844AF" w:rsidRPr="000844AF">
        <w:rPr>
          <w:szCs w:val="28"/>
          <w:lang w:val="ru-RU"/>
        </w:rPr>
        <w:lastRenderedPageBreak/>
        <w:t>У</w:t>
      </w:r>
      <w:proofErr w:type="gramEnd"/>
      <w:r w:rsidR="000844AF" w:rsidRPr="000844AF">
        <w:rPr>
          <w:szCs w:val="28"/>
          <w:lang w:val="ru-RU"/>
        </w:rPr>
        <w:t xml:space="preserve"> </w:t>
      </w:r>
      <w:proofErr w:type="spellStart"/>
      <w:r w:rsidR="000844AF" w:rsidRPr="000844AF">
        <w:rPr>
          <w:szCs w:val="28"/>
          <w:lang w:val="ru-RU"/>
        </w:rPr>
        <w:t>результаті</w:t>
      </w:r>
      <w:proofErr w:type="spellEnd"/>
      <w:r w:rsidR="000844AF" w:rsidRPr="000844AF">
        <w:rPr>
          <w:szCs w:val="28"/>
          <w:lang w:val="ru-RU"/>
        </w:rPr>
        <w:t xml:space="preserve"> </w:t>
      </w:r>
      <w:proofErr w:type="spellStart"/>
      <w:r w:rsidR="000844AF" w:rsidRPr="000844AF">
        <w:rPr>
          <w:szCs w:val="28"/>
          <w:lang w:val="ru-RU"/>
        </w:rPr>
        <w:t>вивчення</w:t>
      </w:r>
      <w:proofErr w:type="spellEnd"/>
      <w:r w:rsidR="000844AF" w:rsidRPr="000844AF">
        <w:rPr>
          <w:szCs w:val="28"/>
          <w:lang w:val="ru-RU"/>
        </w:rPr>
        <w:t xml:space="preserve"> </w:t>
      </w:r>
      <w:proofErr w:type="spellStart"/>
      <w:r w:rsidR="000844AF" w:rsidRPr="000844AF">
        <w:rPr>
          <w:szCs w:val="28"/>
          <w:lang w:val="ru-RU"/>
        </w:rPr>
        <w:t>навчальної</w:t>
      </w:r>
      <w:proofErr w:type="spellEnd"/>
      <w:r w:rsidR="000844AF" w:rsidRPr="000844AF">
        <w:rPr>
          <w:szCs w:val="28"/>
          <w:lang w:val="ru-RU"/>
        </w:rPr>
        <w:t xml:space="preserve"> </w:t>
      </w:r>
      <w:proofErr w:type="spellStart"/>
      <w:r w:rsidR="000844AF" w:rsidRPr="000844AF">
        <w:rPr>
          <w:szCs w:val="28"/>
          <w:lang w:val="ru-RU"/>
        </w:rPr>
        <w:t>дисципліни</w:t>
      </w:r>
      <w:proofErr w:type="spellEnd"/>
      <w:r w:rsidR="000844AF" w:rsidRPr="000844AF">
        <w:rPr>
          <w:szCs w:val="28"/>
          <w:lang w:val="ru-RU"/>
        </w:rPr>
        <w:t xml:space="preserve"> студент повинен: </w:t>
      </w:r>
    </w:p>
    <w:p w:rsidR="000844AF" w:rsidRPr="00B577AB" w:rsidRDefault="000844AF" w:rsidP="000844AF">
      <w:pPr>
        <w:numPr>
          <w:ilvl w:val="0"/>
          <w:numId w:val="13"/>
        </w:numPr>
        <w:tabs>
          <w:tab w:val="left" w:pos="284"/>
          <w:tab w:val="left" w:pos="567"/>
        </w:tabs>
        <w:ind w:hanging="1003"/>
        <w:jc w:val="both"/>
        <w:rPr>
          <w:szCs w:val="28"/>
        </w:rPr>
      </w:pPr>
      <w:proofErr w:type="spellStart"/>
      <w:r w:rsidRPr="00B577AB">
        <w:rPr>
          <w:b/>
          <w:szCs w:val="28"/>
        </w:rPr>
        <w:t>знати</w:t>
      </w:r>
      <w:proofErr w:type="spellEnd"/>
      <w:r w:rsidRPr="00B577AB">
        <w:rPr>
          <w:b/>
          <w:szCs w:val="28"/>
        </w:rPr>
        <w:t>:</w:t>
      </w:r>
      <w:r w:rsidRPr="00B577AB">
        <w:rPr>
          <w:szCs w:val="28"/>
        </w:rPr>
        <w:t xml:space="preserve"> </w:t>
      </w:r>
    </w:p>
    <w:p w:rsidR="000844AF" w:rsidRDefault="000844AF" w:rsidP="000844AF">
      <w:pPr>
        <w:numPr>
          <w:ilvl w:val="0"/>
          <w:numId w:val="13"/>
        </w:numPr>
        <w:jc w:val="both"/>
        <w:rPr>
          <w:szCs w:val="28"/>
        </w:rPr>
      </w:pPr>
      <w:proofErr w:type="spellStart"/>
      <w:r>
        <w:rPr>
          <w:szCs w:val="28"/>
        </w:rPr>
        <w:t>Сутність</w:t>
      </w:r>
      <w:proofErr w:type="spellEnd"/>
      <w:r>
        <w:rPr>
          <w:szCs w:val="28"/>
        </w:rPr>
        <w:t xml:space="preserve"> </w:t>
      </w:r>
      <w:proofErr w:type="spellStart"/>
      <w:r>
        <w:rPr>
          <w:szCs w:val="28"/>
        </w:rPr>
        <w:t>інтегрованого</w:t>
      </w:r>
      <w:proofErr w:type="spellEnd"/>
      <w:r>
        <w:rPr>
          <w:szCs w:val="28"/>
        </w:rPr>
        <w:t xml:space="preserve"> </w:t>
      </w:r>
      <w:proofErr w:type="spellStart"/>
      <w:r>
        <w:rPr>
          <w:szCs w:val="28"/>
        </w:rPr>
        <w:t>ресурсного</w:t>
      </w:r>
      <w:proofErr w:type="spellEnd"/>
      <w:r>
        <w:rPr>
          <w:szCs w:val="28"/>
        </w:rPr>
        <w:t xml:space="preserve"> </w:t>
      </w:r>
      <w:proofErr w:type="spellStart"/>
      <w:r>
        <w:rPr>
          <w:szCs w:val="28"/>
        </w:rPr>
        <w:t>планування</w:t>
      </w:r>
      <w:proofErr w:type="spellEnd"/>
      <w:r>
        <w:rPr>
          <w:szCs w:val="28"/>
        </w:rPr>
        <w:t>;</w:t>
      </w:r>
    </w:p>
    <w:p w:rsidR="000844AF" w:rsidRDefault="000844AF" w:rsidP="000844AF">
      <w:pPr>
        <w:numPr>
          <w:ilvl w:val="0"/>
          <w:numId w:val="13"/>
        </w:numPr>
        <w:jc w:val="both"/>
        <w:rPr>
          <w:szCs w:val="28"/>
        </w:rPr>
      </w:pPr>
      <w:proofErr w:type="spellStart"/>
      <w:r>
        <w:rPr>
          <w:szCs w:val="28"/>
        </w:rPr>
        <w:t>Актуальність</w:t>
      </w:r>
      <w:proofErr w:type="spellEnd"/>
      <w:r>
        <w:rPr>
          <w:szCs w:val="28"/>
        </w:rPr>
        <w:t xml:space="preserve"> ІРП </w:t>
      </w:r>
      <w:proofErr w:type="spellStart"/>
      <w:r>
        <w:rPr>
          <w:szCs w:val="28"/>
        </w:rPr>
        <w:t>для</w:t>
      </w:r>
      <w:proofErr w:type="spellEnd"/>
      <w:r>
        <w:rPr>
          <w:szCs w:val="28"/>
        </w:rPr>
        <w:t xml:space="preserve"> </w:t>
      </w:r>
      <w:proofErr w:type="spellStart"/>
      <w:r>
        <w:rPr>
          <w:szCs w:val="28"/>
        </w:rPr>
        <w:t>України</w:t>
      </w:r>
      <w:proofErr w:type="spellEnd"/>
      <w:r>
        <w:rPr>
          <w:szCs w:val="28"/>
        </w:rPr>
        <w:t>;</w:t>
      </w:r>
    </w:p>
    <w:p w:rsidR="000844AF" w:rsidRDefault="000844AF" w:rsidP="000844AF">
      <w:pPr>
        <w:numPr>
          <w:ilvl w:val="0"/>
          <w:numId w:val="13"/>
        </w:numPr>
        <w:jc w:val="both"/>
        <w:rPr>
          <w:szCs w:val="28"/>
        </w:rPr>
      </w:pPr>
      <w:proofErr w:type="spellStart"/>
      <w:r>
        <w:rPr>
          <w:szCs w:val="28"/>
        </w:rPr>
        <w:t>Специфіка</w:t>
      </w:r>
      <w:proofErr w:type="spellEnd"/>
      <w:r>
        <w:rPr>
          <w:szCs w:val="28"/>
        </w:rPr>
        <w:t xml:space="preserve"> </w:t>
      </w:r>
      <w:proofErr w:type="spellStart"/>
      <w:r>
        <w:rPr>
          <w:szCs w:val="28"/>
        </w:rPr>
        <w:t>електроенергії</w:t>
      </w:r>
      <w:proofErr w:type="spellEnd"/>
      <w:r>
        <w:rPr>
          <w:szCs w:val="28"/>
        </w:rPr>
        <w:t xml:space="preserve"> </w:t>
      </w:r>
      <w:proofErr w:type="spellStart"/>
      <w:r>
        <w:rPr>
          <w:szCs w:val="28"/>
        </w:rPr>
        <w:t>як</w:t>
      </w:r>
      <w:proofErr w:type="spellEnd"/>
      <w:r>
        <w:rPr>
          <w:szCs w:val="28"/>
        </w:rPr>
        <w:t xml:space="preserve"> </w:t>
      </w:r>
      <w:proofErr w:type="spellStart"/>
      <w:r>
        <w:rPr>
          <w:szCs w:val="28"/>
        </w:rPr>
        <w:t>товару</w:t>
      </w:r>
      <w:proofErr w:type="spellEnd"/>
      <w:r>
        <w:rPr>
          <w:szCs w:val="28"/>
        </w:rPr>
        <w:t>;</w:t>
      </w:r>
    </w:p>
    <w:p w:rsidR="000844AF" w:rsidRDefault="000844AF" w:rsidP="000844AF">
      <w:pPr>
        <w:numPr>
          <w:ilvl w:val="0"/>
          <w:numId w:val="13"/>
        </w:numPr>
        <w:jc w:val="both"/>
        <w:rPr>
          <w:szCs w:val="28"/>
        </w:rPr>
      </w:pPr>
      <w:proofErr w:type="spellStart"/>
      <w:r>
        <w:rPr>
          <w:szCs w:val="28"/>
        </w:rPr>
        <w:t>Тарифи</w:t>
      </w:r>
      <w:proofErr w:type="spellEnd"/>
      <w:r>
        <w:rPr>
          <w:szCs w:val="28"/>
        </w:rPr>
        <w:t xml:space="preserve"> </w:t>
      </w:r>
      <w:proofErr w:type="spellStart"/>
      <w:r>
        <w:rPr>
          <w:szCs w:val="28"/>
        </w:rPr>
        <w:t>та</w:t>
      </w:r>
      <w:proofErr w:type="spellEnd"/>
      <w:r>
        <w:rPr>
          <w:szCs w:val="28"/>
        </w:rPr>
        <w:t xml:space="preserve"> </w:t>
      </w:r>
      <w:proofErr w:type="spellStart"/>
      <w:r>
        <w:rPr>
          <w:szCs w:val="28"/>
        </w:rPr>
        <w:t>тарифоутворення</w:t>
      </w:r>
      <w:proofErr w:type="spellEnd"/>
      <w:r>
        <w:rPr>
          <w:szCs w:val="28"/>
        </w:rPr>
        <w:t>;</w:t>
      </w:r>
    </w:p>
    <w:p w:rsidR="000844AF" w:rsidRPr="000844AF" w:rsidRDefault="000844AF" w:rsidP="000844AF">
      <w:pPr>
        <w:numPr>
          <w:ilvl w:val="0"/>
          <w:numId w:val="13"/>
        </w:numPr>
        <w:jc w:val="both"/>
        <w:rPr>
          <w:szCs w:val="28"/>
          <w:lang w:val="ru-RU"/>
        </w:rPr>
      </w:pPr>
      <w:proofErr w:type="spellStart"/>
      <w:r w:rsidRPr="000844AF">
        <w:rPr>
          <w:szCs w:val="28"/>
          <w:lang w:val="ru-RU"/>
        </w:rPr>
        <w:t>Принципи</w:t>
      </w:r>
      <w:proofErr w:type="spellEnd"/>
      <w:r w:rsidRPr="000844AF">
        <w:rPr>
          <w:szCs w:val="28"/>
          <w:lang w:val="ru-RU"/>
        </w:rPr>
        <w:t xml:space="preserve"> </w:t>
      </w:r>
      <w:proofErr w:type="spellStart"/>
      <w:r w:rsidRPr="000844AF">
        <w:rPr>
          <w:szCs w:val="28"/>
          <w:lang w:val="ru-RU"/>
        </w:rPr>
        <w:t>побудови</w:t>
      </w:r>
      <w:proofErr w:type="spellEnd"/>
      <w:r w:rsidRPr="000844AF">
        <w:rPr>
          <w:szCs w:val="28"/>
          <w:lang w:val="ru-RU"/>
        </w:rPr>
        <w:t xml:space="preserve"> </w:t>
      </w:r>
      <w:proofErr w:type="spellStart"/>
      <w:r w:rsidRPr="000844AF">
        <w:rPr>
          <w:szCs w:val="28"/>
          <w:lang w:val="ru-RU"/>
        </w:rPr>
        <w:t>централізованих</w:t>
      </w:r>
      <w:proofErr w:type="spellEnd"/>
      <w:r w:rsidRPr="000844AF">
        <w:rPr>
          <w:szCs w:val="28"/>
          <w:lang w:val="ru-RU"/>
        </w:rPr>
        <w:t xml:space="preserve"> та </w:t>
      </w:r>
      <w:proofErr w:type="spellStart"/>
      <w:r w:rsidRPr="000844AF">
        <w:rPr>
          <w:szCs w:val="28"/>
          <w:lang w:val="ru-RU"/>
        </w:rPr>
        <w:t>децентралізованих</w:t>
      </w:r>
      <w:proofErr w:type="spellEnd"/>
      <w:r w:rsidRPr="000844AF">
        <w:rPr>
          <w:szCs w:val="28"/>
          <w:lang w:val="ru-RU"/>
        </w:rPr>
        <w:t xml:space="preserve"> систем.</w:t>
      </w:r>
    </w:p>
    <w:p w:rsidR="000844AF" w:rsidRPr="00B577AB" w:rsidRDefault="000844AF" w:rsidP="000844AF">
      <w:pPr>
        <w:numPr>
          <w:ilvl w:val="0"/>
          <w:numId w:val="13"/>
        </w:numPr>
        <w:ind w:hanging="1003"/>
      </w:pPr>
      <w:proofErr w:type="spellStart"/>
      <w:r w:rsidRPr="00B577AB">
        <w:rPr>
          <w:b/>
        </w:rPr>
        <w:t>вміти</w:t>
      </w:r>
      <w:proofErr w:type="spellEnd"/>
      <w:r w:rsidRPr="00B577AB">
        <w:rPr>
          <w:b/>
        </w:rPr>
        <w:t>:</w:t>
      </w:r>
      <w:r w:rsidRPr="00B577AB">
        <w:t xml:space="preserve"> </w:t>
      </w:r>
    </w:p>
    <w:p w:rsidR="000844AF" w:rsidRPr="000844AF" w:rsidRDefault="000844AF" w:rsidP="000844AF">
      <w:pPr>
        <w:numPr>
          <w:ilvl w:val="0"/>
          <w:numId w:val="13"/>
        </w:numPr>
        <w:jc w:val="both"/>
        <w:rPr>
          <w:szCs w:val="28"/>
          <w:lang w:val="ru-RU"/>
        </w:rPr>
      </w:pPr>
      <w:proofErr w:type="spellStart"/>
      <w:r w:rsidRPr="000844AF">
        <w:rPr>
          <w:szCs w:val="28"/>
          <w:lang w:val="ru-RU"/>
        </w:rPr>
        <w:t>Орієнтуватись</w:t>
      </w:r>
      <w:proofErr w:type="spellEnd"/>
      <w:r w:rsidRPr="000844AF">
        <w:rPr>
          <w:szCs w:val="28"/>
          <w:lang w:val="ru-RU"/>
        </w:rPr>
        <w:t xml:space="preserve"> </w:t>
      </w:r>
      <w:proofErr w:type="gramStart"/>
      <w:r w:rsidRPr="000844AF">
        <w:rPr>
          <w:szCs w:val="28"/>
          <w:lang w:val="ru-RU"/>
        </w:rPr>
        <w:t>в</w:t>
      </w:r>
      <w:proofErr w:type="gramEnd"/>
      <w:r w:rsidRPr="000844AF">
        <w:rPr>
          <w:szCs w:val="28"/>
          <w:lang w:val="ru-RU"/>
        </w:rPr>
        <w:t xml:space="preserve"> </w:t>
      </w:r>
      <w:proofErr w:type="spellStart"/>
      <w:r w:rsidRPr="000844AF">
        <w:rPr>
          <w:szCs w:val="28"/>
          <w:lang w:val="ru-RU"/>
        </w:rPr>
        <w:t>технологіях</w:t>
      </w:r>
      <w:proofErr w:type="spellEnd"/>
      <w:r w:rsidRPr="000844AF">
        <w:rPr>
          <w:szCs w:val="28"/>
          <w:lang w:val="ru-RU"/>
        </w:rPr>
        <w:t xml:space="preserve"> </w:t>
      </w:r>
      <w:proofErr w:type="spellStart"/>
      <w:r w:rsidRPr="000844AF">
        <w:rPr>
          <w:szCs w:val="28"/>
          <w:lang w:val="ru-RU"/>
        </w:rPr>
        <w:t>акумулювання</w:t>
      </w:r>
      <w:proofErr w:type="spellEnd"/>
      <w:r w:rsidRPr="000844AF">
        <w:rPr>
          <w:szCs w:val="28"/>
          <w:lang w:val="ru-RU"/>
        </w:rPr>
        <w:t xml:space="preserve"> </w:t>
      </w:r>
      <w:proofErr w:type="spellStart"/>
      <w:r w:rsidRPr="000844AF">
        <w:rPr>
          <w:szCs w:val="28"/>
          <w:lang w:val="ru-RU"/>
        </w:rPr>
        <w:t>енергії</w:t>
      </w:r>
      <w:proofErr w:type="spellEnd"/>
      <w:r w:rsidRPr="000844AF">
        <w:rPr>
          <w:szCs w:val="28"/>
          <w:lang w:val="ru-RU"/>
        </w:rPr>
        <w:t>;</w:t>
      </w:r>
    </w:p>
    <w:p w:rsidR="000844AF" w:rsidRPr="000844AF" w:rsidRDefault="000844AF" w:rsidP="000844AF">
      <w:pPr>
        <w:numPr>
          <w:ilvl w:val="0"/>
          <w:numId w:val="13"/>
        </w:numPr>
        <w:jc w:val="both"/>
        <w:rPr>
          <w:szCs w:val="28"/>
          <w:lang w:val="ru-RU"/>
        </w:rPr>
      </w:pPr>
      <w:proofErr w:type="spellStart"/>
      <w:r w:rsidRPr="000844AF">
        <w:rPr>
          <w:szCs w:val="28"/>
          <w:lang w:val="ru-RU"/>
        </w:rPr>
        <w:t>Розуміти</w:t>
      </w:r>
      <w:proofErr w:type="spellEnd"/>
      <w:r w:rsidRPr="000844AF">
        <w:rPr>
          <w:szCs w:val="28"/>
          <w:lang w:val="ru-RU"/>
        </w:rPr>
        <w:t xml:space="preserve"> порядок </w:t>
      </w:r>
      <w:proofErr w:type="spellStart"/>
      <w:r w:rsidRPr="000844AF">
        <w:rPr>
          <w:szCs w:val="28"/>
          <w:lang w:val="ru-RU"/>
        </w:rPr>
        <w:t>взаємо</w:t>
      </w:r>
      <w:proofErr w:type="spellEnd"/>
      <w:r w:rsidRPr="000844AF">
        <w:rPr>
          <w:szCs w:val="28"/>
          <w:lang w:val="ru-RU"/>
        </w:rPr>
        <w:t xml:space="preserve"> </w:t>
      </w:r>
      <w:proofErr w:type="spellStart"/>
      <w:r w:rsidRPr="000844AF">
        <w:rPr>
          <w:szCs w:val="28"/>
          <w:lang w:val="ru-RU"/>
        </w:rPr>
        <w:t>розрахункі</w:t>
      </w:r>
      <w:proofErr w:type="gramStart"/>
      <w:r w:rsidRPr="000844AF">
        <w:rPr>
          <w:szCs w:val="28"/>
          <w:lang w:val="ru-RU"/>
        </w:rPr>
        <w:t>в</w:t>
      </w:r>
      <w:proofErr w:type="spellEnd"/>
      <w:proofErr w:type="gramEnd"/>
      <w:r w:rsidRPr="000844AF">
        <w:rPr>
          <w:szCs w:val="28"/>
          <w:lang w:val="ru-RU"/>
        </w:rPr>
        <w:t xml:space="preserve"> на ринку;</w:t>
      </w:r>
    </w:p>
    <w:p w:rsidR="000844AF" w:rsidRPr="000844AF" w:rsidRDefault="000844AF" w:rsidP="000844AF">
      <w:pPr>
        <w:numPr>
          <w:ilvl w:val="0"/>
          <w:numId w:val="13"/>
        </w:numPr>
        <w:jc w:val="both"/>
        <w:rPr>
          <w:szCs w:val="28"/>
          <w:lang w:val="ru-RU"/>
        </w:rPr>
      </w:pPr>
      <w:proofErr w:type="spellStart"/>
      <w:r w:rsidRPr="000844AF">
        <w:rPr>
          <w:szCs w:val="28"/>
          <w:lang w:val="ru-RU"/>
        </w:rPr>
        <w:t>Аналізувати</w:t>
      </w:r>
      <w:proofErr w:type="spellEnd"/>
      <w:r w:rsidRPr="000844AF">
        <w:rPr>
          <w:szCs w:val="28"/>
          <w:lang w:val="ru-RU"/>
        </w:rPr>
        <w:t xml:space="preserve"> </w:t>
      </w:r>
      <w:proofErr w:type="spellStart"/>
      <w:r w:rsidRPr="000844AF">
        <w:rPr>
          <w:szCs w:val="28"/>
          <w:lang w:val="ru-RU"/>
        </w:rPr>
        <w:t>інформацію</w:t>
      </w:r>
      <w:proofErr w:type="spellEnd"/>
      <w:r w:rsidRPr="000844AF">
        <w:rPr>
          <w:szCs w:val="28"/>
          <w:lang w:val="ru-RU"/>
        </w:rPr>
        <w:t xml:space="preserve"> </w:t>
      </w:r>
      <w:proofErr w:type="spellStart"/>
      <w:r w:rsidRPr="000844AF">
        <w:rPr>
          <w:szCs w:val="28"/>
          <w:lang w:val="ru-RU"/>
        </w:rPr>
        <w:t>щодо</w:t>
      </w:r>
      <w:proofErr w:type="spellEnd"/>
      <w:r w:rsidRPr="000844AF">
        <w:rPr>
          <w:szCs w:val="28"/>
          <w:lang w:val="ru-RU"/>
        </w:rPr>
        <w:t xml:space="preserve"> </w:t>
      </w:r>
      <w:proofErr w:type="gramStart"/>
      <w:r w:rsidRPr="000844AF">
        <w:rPr>
          <w:szCs w:val="28"/>
          <w:lang w:val="ru-RU"/>
        </w:rPr>
        <w:t>поточного</w:t>
      </w:r>
      <w:proofErr w:type="gramEnd"/>
      <w:r w:rsidRPr="000844AF">
        <w:rPr>
          <w:szCs w:val="28"/>
          <w:lang w:val="ru-RU"/>
        </w:rPr>
        <w:t xml:space="preserve"> </w:t>
      </w:r>
      <w:proofErr w:type="spellStart"/>
      <w:r w:rsidRPr="000844AF">
        <w:rPr>
          <w:szCs w:val="28"/>
          <w:lang w:val="ru-RU"/>
        </w:rPr>
        <w:t>споживання</w:t>
      </w:r>
      <w:proofErr w:type="spellEnd"/>
      <w:r w:rsidRPr="000844AF">
        <w:rPr>
          <w:szCs w:val="28"/>
          <w:lang w:val="ru-RU"/>
        </w:rPr>
        <w:t xml:space="preserve"> </w:t>
      </w:r>
      <w:proofErr w:type="spellStart"/>
      <w:r w:rsidRPr="000844AF">
        <w:rPr>
          <w:szCs w:val="28"/>
          <w:lang w:val="ru-RU"/>
        </w:rPr>
        <w:t>електроенергії</w:t>
      </w:r>
      <w:proofErr w:type="spellEnd"/>
      <w:r w:rsidRPr="000844AF">
        <w:rPr>
          <w:szCs w:val="28"/>
          <w:lang w:val="ru-RU"/>
        </w:rPr>
        <w:t xml:space="preserve"> та </w:t>
      </w:r>
      <w:proofErr w:type="spellStart"/>
      <w:r w:rsidRPr="000844AF">
        <w:rPr>
          <w:szCs w:val="28"/>
          <w:lang w:val="ru-RU"/>
        </w:rPr>
        <w:t>планувати</w:t>
      </w:r>
      <w:proofErr w:type="spellEnd"/>
      <w:r w:rsidRPr="000844AF">
        <w:rPr>
          <w:szCs w:val="28"/>
          <w:lang w:val="ru-RU"/>
        </w:rPr>
        <w:t xml:space="preserve"> потреби в </w:t>
      </w:r>
      <w:proofErr w:type="spellStart"/>
      <w:r w:rsidRPr="000844AF">
        <w:rPr>
          <w:szCs w:val="28"/>
          <w:lang w:val="ru-RU"/>
        </w:rPr>
        <w:t>енергії</w:t>
      </w:r>
      <w:proofErr w:type="spellEnd"/>
      <w:r w:rsidRPr="000844AF">
        <w:rPr>
          <w:szCs w:val="28"/>
          <w:lang w:val="ru-RU"/>
        </w:rPr>
        <w:t xml:space="preserve"> в </w:t>
      </w:r>
      <w:proofErr w:type="spellStart"/>
      <w:r w:rsidRPr="000844AF">
        <w:rPr>
          <w:szCs w:val="28"/>
          <w:lang w:val="ru-RU"/>
        </w:rPr>
        <w:t>майбутньому</w:t>
      </w:r>
      <w:proofErr w:type="spellEnd"/>
      <w:r w:rsidRPr="000844AF">
        <w:rPr>
          <w:szCs w:val="28"/>
          <w:lang w:val="ru-RU"/>
        </w:rPr>
        <w:t>.</w:t>
      </w:r>
    </w:p>
    <w:p w:rsidR="000844AF" w:rsidRPr="00F724C4" w:rsidRDefault="000844AF" w:rsidP="000844AF">
      <w:pPr>
        <w:pStyle w:val="af5"/>
        <w:spacing w:after="0"/>
        <w:jc w:val="center"/>
        <w:rPr>
          <w:b/>
          <w:caps/>
          <w:szCs w:val="28"/>
          <w:highlight w:val="lightGray"/>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3"/>
        <w:gridCol w:w="7965"/>
      </w:tblGrid>
      <w:tr w:rsidR="002245C0" w:rsidRPr="000844AF" w:rsidTr="002245C0">
        <w:trPr>
          <w:trHeight w:val="470"/>
        </w:trPr>
        <w:tc>
          <w:tcPr>
            <w:tcW w:w="9638" w:type="dxa"/>
            <w:gridSpan w:val="2"/>
          </w:tcPr>
          <w:p w:rsidR="002245C0" w:rsidRPr="002245C0" w:rsidRDefault="002245C0" w:rsidP="002245C0">
            <w:pPr>
              <w:pStyle w:val="TableParagraph"/>
              <w:spacing w:before="86"/>
              <w:ind w:left="83"/>
              <w:rPr>
                <w:b/>
                <w:sz w:val="24"/>
                <w:szCs w:val="24"/>
              </w:rPr>
            </w:pPr>
            <w:r>
              <w:rPr>
                <w:b/>
                <w:sz w:val="24"/>
                <w:szCs w:val="24"/>
              </w:rPr>
              <w:t>ОЧІКУВАНІ РЕЗУЛЬТАТИ ВИВЧЕННЯ НАВЧАЛЬНОЇ ДИСЦИПЛІНИ</w:t>
            </w:r>
          </w:p>
        </w:tc>
      </w:tr>
      <w:tr w:rsidR="002245C0" w:rsidRPr="000844AF" w:rsidTr="002245C0">
        <w:trPr>
          <w:trHeight w:val="467"/>
        </w:trPr>
        <w:tc>
          <w:tcPr>
            <w:tcW w:w="9638" w:type="dxa"/>
            <w:gridSpan w:val="2"/>
          </w:tcPr>
          <w:p w:rsidR="002245C0" w:rsidRPr="002245C0" w:rsidRDefault="002245C0" w:rsidP="002245C0">
            <w:pPr>
              <w:pStyle w:val="TableParagraph"/>
              <w:spacing w:before="76"/>
              <w:ind w:left="83"/>
              <w:rPr>
                <w:sz w:val="24"/>
                <w:szCs w:val="24"/>
              </w:rPr>
            </w:pPr>
            <w:r w:rsidRPr="002245C0">
              <w:rPr>
                <w:sz w:val="24"/>
                <w:szCs w:val="24"/>
              </w:rPr>
              <w:t>Після</w:t>
            </w:r>
            <w:r w:rsidRPr="002245C0">
              <w:rPr>
                <w:spacing w:val="1"/>
                <w:sz w:val="24"/>
                <w:szCs w:val="24"/>
              </w:rPr>
              <w:t xml:space="preserve"> </w:t>
            </w:r>
            <w:r w:rsidRPr="002245C0">
              <w:rPr>
                <w:sz w:val="24"/>
                <w:szCs w:val="24"/>
              </w:rPr>
              <w:t>успішного</w:t>
            </w:r>
            <w:r w:rsidRPr="002245C0">
              <w:rPr>
                <w:spacing w:val="-5"/>
                <w:sz w:val="24"/>
                <w:szCs w:val="24"/>
              </w:rPr>
              <w:t xml:space="preserve"> </w:t>
            </w:r>
            <w:r w:rsidRPr="002245C0">
              <w:rPr>
                <w:sz w:val="24"/>
                <w:szCs w:val="24"/>
              </w:rPr>
              <w:t>вивчення</w:t>
            </w:r>
            <w:r w:rsidRPr="002245C0">
              <w:rPr>
                <w:spacing w:val="-4"/>
                <w:sz w:val="24"/>
                <w:szCs w:val="24"/>
              </w:rPr>
              <w:t xml:space="preserve"> </w:t>
            </w:r>
            <w:r w:rsidRPr="002245C0">
              <w:rPr>
                <w:sz w:val="24"/>
                <w:szCs w:val="24"/>
              </w:rPr>
              <w:t>навчальної</w:t>
            </w:r>
            <w:r w:rsidRPr="002245C0">
              <w:rPr>
                <w:spacing w:val="-2"/>
                <w:sz w:val="24"/>
                <w:szCs w:val="24"/>
              </w:rPr>
              <w:t xml:space="preserve"> </w:t>
            </w:r>
            <w:r w:rsidRPr="002245C0">
              <w:rPr>
                <w:sz w:val="24"/>
                <w:szCs w:val="24"/>
              </w:rPr>
              <w:t>дисципліни</w:t>
            </w:r>
            <w:r w:rsidRPr="002245C0">
              <w:rPr>
                <w:spacing w:val="-3"/>
                <w:sz w:val="24"/>
                <w:szCs w:val="24"/>
              </w:rPr>
              <w:t xml:space="preserve"> </w:t>
            </w:r>
            <w:r w:rsidRPr="002245C0">
              <w:rPr>
                <w:sz w:val="24"/>
                <w:szCs w:val="24"/>
              </w:rPr>
              <w:t>здобувач</w:t>
            </w:r>
            <w:r w:rsidRPr="002245C0">
              <w:rPr>
                <w:spacing w:val="-3"/>
                <w:sz w:val="24"/>
                <w:szCs w:val="24"/>
              </w:rPr>
              <w:t xml:space="preserve"> </w:t>
            </w:r>
            <w:r w:rsidRPr="002245C0">
              <w:rPr>
                <w:sz w:val="24"/>
                <w:szCs w:val="24"/>
              </w:rPr>
              <w:t>вищої</w:t>
            </w:r>
            <w:r w:rsidRPr="002245C0">
              <w:rPr>
                <w:spacing w:val="-4"/>
                <w:sz w:val="24"/>
                <w:szCs w:val="24"/>
              </w:rPr>
              <w:t xml:space="preserve"> </w:t>
            </w:r>
            <w:r w:rsidRPr="002245C0">
              <w:rPr>
                <w:sz w:val="24"/>
                <w:szCs w:val="24"/>
              </w:rPr>
              <w:t>освіти</w:t>
            </w:r>
            <w:r w:rsidRPr="002245C0">
              <w:rPr>
                <w:spacing w:val="-5"/>
                <w:sz w:val="24"/>
                <w:szCs w:val="24"/>
              </w:rPr>
              <w:t xml:space="preserve"> </w:t>
            </w:r>
            <w:r w:rsidRPr="002245C0">
              <w:rPr>
                <w:sz w:val="24"/>
                <w:szCs w:val="24"/>
              </w:rPr>
              <w:t>зможе:</w:t>
            </w:r>
          </w:p>
        </w:tc>
      </w:tr>
      <w:tr w:rsidR="002245C0" w:rsidTr="002245C0">
        <w:trPr>
          <w:trHeight w:val="1067"/>
        </w:trPr>
        <w:tc>
          <w:tcPr>
            <w:tcW w:w="1673" w:type="dxa"/>
          </w:tcPr>
          <w:p w:rsidR="002245C0" w:rsidRPr="002245C0" w:rsidRDefault="002245C0" w:rsidP="002245C0">
            <w:pPr>
              <w:pStyle w:val="TableParagraph"/>
              <w:spacing w:before="8"/>
              <w:rPr>
                <w:b/>
                <w:sz w:val="24"/>
                <w:szCs w:val="24"/>
              </w:rPr>
            </w:pPr>
          </w:p>
          <w:p w:rsidR="002245C0" w:rsidRPr="002245C0" w:rsidRDefault="002245C0" w:rsidP="002245C0">
            <w:pPr>
              <w:pStyle w:val="TableParagraph"/>
              <w:ind w:left="83"/>
              <w:rPr>
                <w:sz w:val="24"/>
                <w:szCs w:val="24"/>
              </w:rPr>
            </w:pPr>
            <w:r w:rsidRPr="002245C0">
              <w:rPr>
                <w:sz w:val="24"/>
                <w:szCs w:val="24"/>
              </w:rPr>
              <w:t>РН1</w:t>
            </w:r>
          </w:p>
        </w:tc>
        <w:tc>
          <w:tcPr>
            <w:tcW w:w="7965" w:type="dxa"/>
          </w:tcPr>
          <w:p w:rsidR="002245C0" w:rsidRPr="002245C0" w:rsidRDefault="002245C0" w:rsidP="002245C0">
            <w:pPr>
              <w:pStyle w:val="TableParagraph"/>
              <w:spacing w:before="78"/>
              <w:ind w:left="84" w:right="80"/>
              <w:jc w:val="both"/>
              <w:rPr>
                <w:sz w:val="24"/>
                <w:szCs w:val="24"/>
              </w:rPr>
            </w:pPr>
            <w:r w:rsidRPr="002245C0">
              <w:rPr>
                <w:sz w:val="24"/>
                <w:szCs w:val="24"/>
              </w:rPr>
              <w:t xml:space="preserve">Знати основи теорії фізичних процесів, які відбуваються в </w:t>
            </w:r>
            <w:proofErr w:type="spellStart"/>
            <w:r w:rsidRPr="002245C0">
              <w:rPr>
                <w:sz w:val="24"/>
                <w:szCs w:val="24"/>
              </w:rPr>
              <w:t>електрич-</w:t>
            </w:r>
            <w:proofErr w:type="spellEnd"/>
            <w:r w:rsidRPr="002245C0">
              <w:rPr>
                <w:spacing w:val="1"/>
                <w:sz w:val="24"/>
                <w:szCs w:val="24"/>
              </w:rPr>
              <w:t xml:space="preserve"> </w:t>
            </w:r>
            <w:r w:rsidRPr="002245C0">
              <w:rPr>
                <w:sz w:val="24"/>
                <w:szCs w:val="24"/>
              </w:rPr>
              <w:t>них апарата при аварійних режимах роботи. Проводити розрахунки</w:t>
            </w:r>
            <w:r w:rsidRPr="002245C0">
              <w:rPr>
                <w:spacing w:val="1"/>
                <w:sz w:val="24"/>
                <w:szCs w:val="24"/>
              </w:rPr>
              <w:t xml:space="preserve"> </w:t>
            </w:r>
            <w:r w:rsidRPr="002245C0">
              <w:rPr>
                <w:sz w:val="24"/>
                <w:szCs w:val="24"/>
              </w:rPr>
              <w:t>електричних</w:t>
            </w:r>
            <w:r w:rsidRPr="002245C0">
              <w:rPr>
                <w:spacing w:val="-2"/>
                <w:sz w:val="24"/>
                <w:szCs w:val="24"/>
              </w:rPr>
              <w:t xml:space="preserve"> </w:t>
            </w:r>
            <w:r w:rsidRPr="002245C0">
              <w:rPr>
                <w:sz w:val="24"/>
                <w:szCs w:val="24"/>
              </w:rPr>
              <w:t>систем</w:t>
            </w:r>
            <w:r w:rsidRPr="002245C0">
              <w:rPr>
                <w:spacing w:val="-2"/>
                <w:sz w:val="24"/>
                <w:szCs w:val="24"/>
              </w:rPr>
              <w:t xml:space="preserve"> </w:t>
            </w:r>
            <w:r w:rsidRPr="002245C0">
              <w:rPr>
                <w:sz w:val="24"/>
                <w:szCs w:val="24"/>
              </w:rPr>
              <w:t>апаратів</w:t>
            </w:r>
            <w:r w:rsidRPr="002245C0">
              <w:rPr>
                <w:spacing w:val="-2"/>
                <w:sz w:val="24"/>
                <w:szCs w:val="24"/>
              </w:rPr>
              <w:t xml:space="preserve"> </w:t>
            </w:r>
            <w:r w:rsidRPr="002245C0">
              <w:rPr>
                <w:sz w:val="24"/>
                <w:szCs w:val="24"/>
              </w:rPr>
              <w:t>в</w:t>
            </w:r>
            <w:r w:rsidRPr="002245C0">
              <w:rPr>
                <w:spacing w:val="-1"/>
                <w:sz w:val="24"/>
                <w:szCs w:val="24"/>
              </w:rPr>
              <w:t xml:space="preserve"> </w:t>
            </w:r>
            <w:r w:rsidRPr="002245C0">
              <w:rPr>
                <w:sz w:val="24"/>
                <w:szCs w:val="24"/>
              </w:rPr>
              <w:t>різних</w:t>
            </w:r>
            <w:r w:rsidRPr="002245C0">
              <w:rPr>
                <w:spacing w:val="-2"/>
                <w:sz w:val="24"/>
                <w:szCs w:val="24"/>
              </w:rPr>
              <w:t xml:space="preserve"> </w:t>
            </w:r>
            <w:r w:rsidRPr="002245C0">
              <w:rPr>
                <w:sz w:val="24"/>
                <w:szCs w:val="24"/>
              </w:rPr>
              <w:t>режимах</w:t>
            </w:r>
            <w:r w:rsidRPr="002245C0">
              <w:rPr>
                <w:spacing w:val="-1"/>
                <w:sz w:val="24"/>
                <w:szCs w:val="24"/>
              </w:rPr>
              <w:t xml:space="preserve"> </w:t>
            </w:r>
            <w:r w:rsidRPr="002245C0">
              <w:rPr>
                <w:sz w:val="24"/>
                <w:szCs w:val="24"/>
              </w:rPr>
              <w:t>роботи.</w:t>
            </w:r>
          </w:p>
        </w:tc>
      </w:tr>
      <w:tr w:rsidR="002245C0" w:rsidRPr="000844AF" w:rsidTr="002245C0">
        <w:trPr>
          <w:trHeight w:val="1068"/>
        </w:trPr>
        <w:tc>
          <w:tcPr>
            <w:tcW w:w="1673" w:type="dxa"/>
          </w:tcPr>
          <w:p w:rsidR="002245C0" w:rsidRPr="002245C0" w:rsidRDefault="002245C0" w:rsidP="002245C0">
            <w:pPr>
              <w:pStyle w:val="TableParagraph"/>
              <w:spacing w:before="8"/>
              <w:rPr>
                <w:b/>
                <w:sz w:val="24"/>
                <w:szCs w:val="24"/>
              </w:rPr>
            </w:pPr>
          </w:p>
          <w:p w:rsidR="002245C0" w:rsidRPr="002245C0" w:rsidRDefault="002245C0" w:rsidP="002245C0">
            <w:pPr>
              <w:pStyle w:val="TableParagraph"/>
              <w:ind w:left="83"/>
              <w:rPr>
                <w:sz w:val="24"/>
                <w:szCs w:val="24"/>
              </w:rPr>
            </w:pPr>
            <w:r w:rsidRPr="002245C0">
              <w:rPr>
                <w:sz w:val="24"/>
                <w:szCs w:val="24"/>
              </w:rPr>
              <w:t>РН2</w:t>
            </w:r>
          </w:p>
        </w:tc>
        <w:tc>
          <w:tcPr>
            <w:tcW w:w="7965" w:type="dxa"/>
          </w:tcPr>
          <w:p w:rsidR="002245C0" w:rsidRPr="002245C0" w:rsidRDefault="002245C0" w:rsidP="002245C0">
            <w:pPr>
              <w:pStyle w:val="TableParagraph"/>
              <w:spacing w:before="78"/>
              <w:ind w:left="84" w:right="81"/>
              <w:jc w:val="both"/>
              <w:rPr>
                <w:sz w:val="24"/>
                <w:szCs w:val="24"/>
              </w:rPr>
            </w:pPr>
            <w:r w:rsidRPr="002245C0">
              <w:rPr>
                <w:sz w:val="24"/>
                <w:szCs w:val="24"/>
              </w:rPr>
              <w:t>Знати пристрій, принцип дії та способи вибору електричних апаратів</w:t>
            </w:r>
            <w:r w:rsidRPr="002245C0">
              <w:rPr>
                <w:spacing w:val="1"/>
                <w:sz w:val="24"/>
                <w:szCs w:val="24"/>
              </w:rPr>
              <w:t xml:space="preserve"> </w:t>
            </w:r>
            <w:r w:rsidRPr="002245C0">
              <w:rPr>
                <w:sz w:val="24"/>
                <w:szCs w:val="24"/>
              </w:rPr>
              <w:t>низької</w:t>
            </w:r>
            <w:r w:rsidRPr="002245C0">
              <w:rPr>
                <w:spacing w:val="61"/>
                <w:sz w:val="24"/>
                <w:szCs w:val="24"/>
              </w:rPr>
              <w:t xml:space="preserve"> </w:t>
            </w:r>
            <w:r w:rsidRPr="002245C0">
              <w:rPr>
                <w:sz w:val="24"/>
                <w:szCs w:val="24"/>
              </w:rPr>
              <w:t>напруги.</w:t>
            </w:r>
            <w:r w:rsidRPr="002245C0">
              <w:rPr>
                <w:spacing w:val="63"/>
                <w:sz w:val="24"/>
                <w:szCs w:val="24"/>
              </w:rPr>
              <w:t xml:space="preserve"> </w:t>
            </w:r>
            <w:r w:rsidRPr="002245C0">
              <w:rPr>
                <w:sz w:val="24"/>
                <w:szCs w:val="24"/>
              </w:rPr>
              <w:t>Вміти</w:t>
            </w:r>
            <w:r w:rsidRPr="002245C0">
              <w:rPr>
                <w:spacing w:val="61"/>
                <w:sz w:val="24"/>
                <w:szCs w:val="24"/>
              </w:rPr>
              <w:t xml:space="preserve"> </w:t>
            </w:r>
            <w:r w:rsidRPr="002245C0">
              <w:rPr>
                <w:sz w:val="24"/>
                <w:szCs w:val="24"/>
              </w:rPr>
              <w:t>читати</w:t>
            </w:r>
            <w:r w:rsidRPr="002245C0">
              <w:rPr>
                <w:spacing w:val="61"/>
                <w:sz w:val="24"/>
                <w:szCs w:val="24"/>
              </w:rPr>
              <w:t xml:space="preserve"> </w:t>
            </w:r>
            <w:r w:rsidRPr="002245C0">
              <w:rPr>
                <w:sz w:val="24"/>
                <w:szCs w:val="24"/>
              </w:rPr>
              <w:t>електричні</w:t>
            </w:r>
            <w:r w:rsidRPr="002245C0">
              <w:rPr>
                <w:spacing w:val="61"/>
                <w:sz w:val="24"/>
                <w:szCs w:val="24"/>
              </w:rPr>
              <w:t xml:space="preserve"> </w:t>
            </w:r>
            <w:r w:rsidRPr="002245C0">
              <w:rPr>
                <w:sz w:val="24"/>
                <w:szCs w:val="24"/>
              </w:rPr>
              <w:t>схеми</w:t>
            </w:r>
            <w:r w:rsidRPr="002245C0">
              <w:rPr>
                <w:spacing w:val="63"/>
                <w:sz w:val="24"/>
                <w:szCs w:val="24"/>
              </w:rPr>
              <w:t xml:space="preserve"> </w:t>
            </w:r>
            <w:r w:rsidRPr="002245C0">
              <w:rPr>
                <w:sz w:val="24"/>
                <w:szCs w:val="24"/>
              </w:rPr>
              <w:t>з</w:t>
            </w:r>
            <w:r w:rsidRPr="002245C0">
              <w:rPr>
                <w:spacing w:val="61"/>
                <w:sz w:val="24"/>
                <w:szCs w:val="24"/>
              </w:rPr>
              <w:t xml:space="preserve"> </w:t>
            </w:r>
            <w:r w:rsidRPr="002245C0">
              <w:rPr>
                <w:sz w:val="24"/>
                <w:szCs w:val="24"/>
              </w:rPr>
              <w:t>використанням</w:t>
            </w:r>
            <w:r w:rsidRPr="002245C0">
              <w:rPr>
                <w:spacing w:val="-63"/>
                <w:sz w:val="24"/>
                <w:szCs w:val="24"/>
              </w:rPr>
              <w:t xml:space="preserve"> </w:t>
            </w:r>
            <w:r w:rsidRPr="002245C0">
              <w:rPr>
                <w:sz w:val="24"/>
                <w:szCs w:val="24"/>
              </w:rPr>
              <w:t>електричних</w:t>
            </w:r>
            <w:r w:rsidRPr="002245C0">
              <w:rPr>
                <w:spacing w:val="-1"/>
                <w:sz w:val="24"/>
                <w:szCs w:val="24"/>
              </w:rPr>
              <w:t xml:space="preserve"> </w:t>
            </w:r>
            <w:r w:rsidRPr="002245C0">
              <w:rPr>
                <w:sz w:val="24"/>
                <w:szCs w:val="24"/>
              </w:rPr>
              <w:t>апаратів</w:t>
            </w:r>
            <w:r w:rsidRPr="002245C0">
              <w:rPr>
                <w:spacing w:val="1"/>
                <w:sz w:val="24"/>
                <w:szCs w:val="24"/>
              </w:rPr>
              <w:t xml:space="preserve"> </w:t>
            </w:r>
            <w:r w:rsidRPr="002245C0">
              <w:rPr>
                <w:sz w:val="24"/>
                <w:szCs w:val="24"/>
              </w:rPr>
              <w:t>до</w:t>
            </w:r>
            <w:r w:rsidRPr="002245C0">
              <w:rPr>
                <w:spacing w:val="-1"/>
                <w:sz w:val="24"/>
                <w:szCs w:val="24"/>
              </w:rPr>
              <w:t xml:space="preserve"> </w:t>
            </w:r>
            <w:r w:rsidRPr="002245C0">
              <w:rPr>
                <w:sz w:val="24"/>
                <w:szCs w:val="24"/>
              </w:rPr>
              <w:t>1000</w:t>
            </w:r>
            <w:r w:rsidRPr="002245C0">
              <w:rPr>
                <w:spacing w:val="-1"/>
                <w:sz w:val="24"/>
                <w:szCs w:val="24"/>
              </w:rPr>
              <w:t xml:space="preserve"> </w:t>
            </w:r>
            <w:r w:rsidRPr="002245C0">
              <w:rPr>
                <w:sz w:val="24"/>
                <w:szCs w:val="24"/>
              </w:rPr>
              <w:t>В.</w:t>
            </w:r>
          </w:p>
        </w:tc>
      </w:tr>
      <w:tr w:rsidR="002245C0" w:rsidRPr="000844AF" w:rsidTr="002245C0">
        <w:trPr>
          <w:trHeight w:val="1039"/>
        </w:trPr>
        <w:tc>
          <w:tcPr>
            <w:tcW w:w="1673" w:type="dxa"/>
            <w:vAlign w:val="center"/>
          </w:tcPr>
          <w:p w:rsidR="002245C0" w:rsidRPr="002245C0" w:rsidRDefault="002245C0" w:rsidP="002245C0">
            <w:pPr>
              <w:pStyle w:val="TableParagraph"/>
              <w:spacing w:before="76"/>
              <w:ind w:left="83"/>
              <w:rPr>
                <w:sz w:val="24"/>
                <w:szCs w:val="24"/>
              </w:rPr>
            </w:pPr>
            <w:r w:rsidRPr="002245C0">
              <w:rPr>
                <w:sz w:val="24"/>
                <w:szCs w:val="24"/>
              </w:rPr>
              <w:t>РН3</w:t>
            </w:r>
          </w:p>
        </w:tc>
        <w:tc>
          <w:tcPr>
            <w:tcW w:w="7965" w:type="dxa"/>
          </w:tcPr>
          <w:p w:rsidR="002245C0" w:rsidRPr="002245C0" w:rsidRDefault="002245C0" w:rsidP="002245C0">
            <w:pPr>
              <w:pStyle w:val="TableParagraph"/>
              <w:spacing w:before="76"/>
              <w:ind w:left="84"/>
              <w:rPr>
                <w:sz w:val="24"/>
                <w:szCs w:val="24"/>
              </w:rPr>
            </w:pPr>
            <w:r w:rsidRPr="002245C0">
              <w:rPr>
                <w:sz w:val="24"/>
                <w:szCs w:val="24"/>
              </w:rPr>
              <w:t>Знати</w:t>
            </w:r>
            <w:r w:rsidRPr="002245C0">
              <w:rPr>
                <w:spacing w:val="11"/>
                <w:sz w:val="24"/>
                <w:szCs w:val="24"/>
              </w:rPr>
              <w:t xml:space="preserve"> </w:t>
            </w:r>
            <w:r w:rsidRPr="002245C0">
              <w:rPr>
                <w:sz w:val="24"/>
                <w:szCs w:val="24"/>
              </w:rPr>
              <w:t>пристрій,</w:t>
            </w:r>
            <w:r w:rsidRPr="002245C0">
              <w:rPr>
                <w:spacing w:val="10"/>
                <w:sz w:val="24"/>
                <w:szCs w:val="24"/>
              </w:rPr>
              <w:t xml:space="preserve"> </w:t>
            </w:r>
            <w:r w:rsidRPr="002245C0">
              <w:rPr>
                <w:sz w:val="24"/>
                <w:szCs w:val="24"/>
              </w:rPr>
              <w:t>принцип</w:t>
            </w:r>
            <w:r w:rsidRPr="002245C0">
              <w:rPr>
                <w:spacing w:val="10"/>
                <w:sz w:val="24"/>
                <w:szCs w:val="24"/>
              </w:rPr>
              <w:t xml:space="preserve"> </w:t>
            </w:r>
            <w:r w:rsidRPr="002245C0">
              <w:rPr>
                <w:sz w:val="24"/>
                <w:szCs w:val="24"/>
              </w:rPr>
              <w:t>дії</w:t>
            </w:r>
            <w:r w:rsidRPr="002245C0">
              <w:rPr>
                <w:spacing w:val="12"/>
                <w:sz w:val="24"/>
                <w:szCs w:val="24"/>
              </w:rPr>
              <w:t xml:space="preserve"> </w:t>
            </w:r>
            <w:r w:rsidRPr="002245C0">
              <w:rPr>
                <w:sz w:val="24"/>
                <w:szCs w:val="24"/>
              </w:rPr>
              <w:t>та</w:t>
            </w:r>
            <w:r w:rsidRPr="002245C0">
              <w:rPr>
                <w:spacing w:val="10"/>
                <w:sz w:val="24"/>
                <w:szCs w:val="24"/>
              </w:rPr>
              <w:t xml:space="preserve"> </w:t>
            </w:r>
            <w:r w:rsidRPr="002245C0">
              <w:rPr>
                <w:sz w:val="24"/>
                <w:szCs w:val="24"/>
              </w:rPr>
              <w:t>способи</w:t>
            </w:r>
            <w:r w:rsidRPr="002245C0">
              <w:rPr>
                <w:spacing w:val="11"/>
                <w:sz w:val="24"/>
                <w:szCs w:val="24"/>
              </w:rPr>
              <w:t xml:space="preserve"> </w:t>
            </w:r>
            <w:r w:rsidRPr="002245C0">
              <w:rPr>
                <w:sz w:val="24"/>
                <w:szCs w:val="24"/>
              </w:rPr>
              <w:t>вибору</w:t>
            </w:r>
            <w:r w:rsidRPr="002245C0">
              <w:rPr>
                <w:spacing w:val="5"/>
                <w:sz w:val="24"/>
                <w:szCs w:val="24"/>
              </w:rPr>
              <w:t xml:space="preserve"> </w:t>
            </w:r>
            <w:r w:rsidRPr="002245C0">
              <w:rPr>
                <w:sz w:val="24"/>
                <w:szCs w:val="24"/>
              </w:rPr>
              <w:t>електричних</w:t>
            </w:r>
            <w:r w:rsidRPr="002245C0">
              <w:rPr>
                <w:spacing w:val="12"/>
                <w:sz w:val="24"/>
                <w:szCs w:val="24"/>
              </w:rPr>
              <w:t xml:space="preserve"> </w:t>
            </w:r>
            <w:r w:rsidRPr="002245C0">
              <w:rPr>
                <w:sz w:val="24"/>
                <w:szCs w:val="24"/>
              </w:rPr>
              <w:t>апаратів</w:t>
            </w:r>
            <w:r>
              <w:rPr>
                <w:sz w:val="24"/>
                <w:szCs w:val="24"/>
              </w:rPr>
              <w:t xml:space="preserve"> </w:t>
            </w:r>
            <w:r w:rsidRPr="002245C0">
              <w:rPr>
                <w:sz w:val="24"/>
                <w:szCs w:val="24"/>
              </w:rPr>
              <w:t>високої</w:t>
            </w:r>
            <w:r w:rsidRPr="002245C0">
              <w:rPr>
                <w:spacing w:val="32"/>
                <w:sz w:val="24"/>
                <w:szCs w:val="24"/>
              </w:rPr>
              <w:t xml:space="preserve"> </w:t>
            </w:r>
            <w:r w:rsidRPr="002245C0">
              <w:rPr>
                <w:sz w:val="24"/>
                <w:szCs w:val="24"/>
              </w:rPr>
              <w:t>напруги.</w:t>
            </w:r>
            <w:r w:rsidRPr="002245C0">
              <w:rPr>
                <w:spacing w:val="33"/>
                <w:sz w:val="24"/>
                <w:szCs w:val="24"/>
              </w:rPr>
              <w:t xml:space="preserve"> </w:t>
            </w:r>
            <w:r w:rsidRPr="002245C0">
              <w:rPr>
                <w:sz w:val="24"/>
                <w:szCs w:val="24"/>
              </w:rPr>
              <w:t>Вміти</w:t>
            </w:r>
            <w:r w:rsidRPr="002245C0">
              <w:rPr>
                <w:spacing w:val="33"/>
                <w:sz w:val="24"/>
                <w:szCs w:val="24"/>
              </w:rPr>
              <w:t xml:space="preserve"> </w:t>
            </w:r>
            <w:r w:rsidRPr="002245C0">
              <w:rPr>
                <w:sz w:val="24"/>
                <w:szCs w:val="24"/>
              </w:rPr>
              <w:t>читати</w:t>
            </w:r>
            <w:r w:rsidRPr="002245C0">
              <w:rPr>
                <w:spacing w:val="32"/>
                <w:sz w:val="24"/>
                <w:szCs w:val="24"/>
              </w:rPr>
              <w:t xml:space="preserve"> </w:t>
            </w:r>
            <w:r w:rsidRPr="002245C0">
              <w:rPr>
                <w:sz w:val="24"/>
                <w:szCs w:val="24"/>
              </w:rPr>
              <w:t>електричні</w:t>
            </w:r>
            <w:r w:rsidRPr="002245C0">
              <w:rPr>
                <w:spacing w:val="35"/>
                <w:sz w:val="24"/>
                <w:szCs w:val="24"/>
              </w:rPr>
              <w:t xml:space="preserve"> </w:t>
            </w:r>
            <w:r w:rsidRPr="002245C0">
              <w:rPr>
                <w:sz w:val="24"/>
                <w:szCs w:val="24"/>
              </w:rPr>
              <w:t>схеми</w:t>
            </w:r>
            <w:r w:rsidRPr="002245C0">
              <w:rPr>
                <w:spacing w:val="37"/>
                <w:sz w:val="24"/>
                <w:szCs w:val="24"/>
              </w:rPr>
              <w:t xml:space="preserve"> </w:t>
            </w:r>
            <w:r w:rsidRPr="002245C0">
              <w:rPr>
                <w:sz w:val="24"/>
                <w:szCs w:val="24"/>
              </w:rPr>
              <w:t>розподільчих</w:t>
            </w:r>
            <w:r w:rsidRPr="002245C0">
              <w:rPr>
                <w:spacing w:val="35"/>
                <w:sz w:val="24"/>
                <w:szCs w:val="24"/>
              </w:rPr>
              <w:t xml:space="preserve"> </w:t>
            </w:r>
            <w:proofErr w:type="spellStart"/>
            <w:r w:rsidRPr="002245C0">
              <w:rPr>
                <w:sz w:val="24"/>
                <w:szCs w:val="24"/>
              </w:rPr>
              <w:t>при-</w:t>
            </w:r>
            <w:proofErr w:type="spellEnd"/>
            <w:r w:rsidRPr="002245C0">
              <w:rPr>
                <w:spacing w:val="-62"/>
                <w:sz w:val="24"/>
                <w:szCs w:val="24"/>
              </w:rPr>
              <w:t xml:space="preserve"> </w:t>
            </w:r>
            <w:r w:rsidRPr="002245C0">
              <w:rPr>
                <w:sz w:val="24"/>
                <w:szCs w:val="24"/>
              </w:rPr>
              <w:t>строїв</w:t>
            </w:r>
            <w:r w:rsidRPr="002245C0">
              <w:rPr>
                <w:spacing w:val="-2"/>
                <w:sz w:val="24"/>
                <w:szCs w:val="24"/>
              </w:rPr>
              <w:t xml:space="preserve"> </w:t>
            </w:r>
            <w:r w:rsidRPr="002245C0">
              <w:rPr>
                <w:sz w:val="24"/>
                <w:szCs w:val="24"/>
              </w:rPr>
              <w:t>з</w:t>
            </w:r>
            <w:r w:rsidRPr="002245C0">
              <w:rPr>
                <w:spacing w:val="-1"/>
                <w:sz w:val="24"/>
                <w:szCs w:val="24"/>
              </w:rPr>
              <w:t xml:space="preserve"> </w:t>
            </w:r>
            <w:r w:rsidRPr="002245C0">
              <w:rPr>
                <w:sz w:val="24"/>
                <w:szCs w:val="24"/>
              </w:rPr>
              <w:t>використанням</w:t>
            </w:r>
            <w:r w:rsidRPr="002245C0">
              <w:rPr>
                <w:spacing w:val="-1"/>
                <w:sz w:val="24"/>
                <w:szCs w:val="24"/>
              </w:rPr>
              <w:t xml:space="preserve"> </w:t>
            </w:r>
            <w:r w:rsidRPr="002245C0">
              <w:rPr>
                <w:sz w:val="24"/>
                <w:szCs w:val="24"/>
              </w:rPr>
              <w:t>електричних</w:t>
            </w:r>
            <w:r w:rsidRPr="002245C0">
              <w:rPr>
                <w:spacing w:val="-2"/>
                <w:sz w:val="24"/>
                <w:szCs w:val="24"/>
              </w:rPr>
              <w:t xml:space="preserve"> </w:t>
            </w:r>
            <w:r w:rsidRPr="002245C0">
              <w:rPr>
                <w:sz w:val="24"/>
                <w:szCs w:val="24"/>
              </w:rPr>
              <w:t>апаратів</w:t>
            </w:r>
            <w:r w:rsidRPr="002245C0">
              <w:rPr>
                <w:spacing w:val="-2"/>
                <w:sz w:val="24"/>
                <w:szCs w:val="24"/>
              </w:rPr>
              <w:t xml:space="preserve"> </w:t>
            </w:r>
            <w:r w:rsidRPr="002245C0">
              <w:rPr>
                <w:sz w:val="24"/>
                <w:szCs w:val="24"/>
              </w:rPr>
              <w:t>вище</w:t>
            </w:r>
            <w:r w:rsidRPr="002245C0">
              <w:rPr>
                <w:spacing w:val="2"/>
                <w:sz w:val="24"/>
                <w:szCs w:val="24"/>
              </w:rPr>
              <w:t xml:space="preserve"> </w:t>
            </w:r>
            <w:r w:rsidRPr="002245C0">
              <w:rPr>
                <w:sz w:val="24"/>
                <w:szCs w:val="24"/>
              </w:rPr>
              <w:t>1000</w:t>
            </w:r>
            <w:r w:rsidRPr="002245C0">
              <w:rPr>
                <w:spacing w:val="-2"/>
                <w:sz w:val="24"/>
                <w:szCs w:val="24"/>
              </w:rPr>
              <w:t xml:space="preserve"> </w:t>
            </w:r>
            <w:r w:rsidRPr="002245C0">
              <w:rPr>
                <w:sz w:val="24"/>
                <w:szCs w:val="24"/>
              </w:rPr>
              <w:t>В.</w:t>
            </w:r>
          </w:p>
        </w:tc>
      </w:tr>
      <w:tr w:rsidR="002245C0" w:rsidRPr="000844AF" w:rsidTr="002245C0">
        <w:trPr>
          <w:trHeight w:val="467"/>
        </w:trPr>
        <w:tc>
          <w:tcPr>
            <w:tcW w:w="9638" w:type="dxa"/>
            <w:gridSpan w:val="2"/>
          </w:tcPr>
          <w:p w:rsidR="002245C0" w:rsidRPr="00ED6A21" w:rsidRDefault="00ED6A21" w:rsidP="00ED6A21">
            <w:pPr>
              <w:pStyle w:val="TableParagraph"/>
              <w:spacing w:before="83"/>
              <w:ind w:left="83"/>
              <w:rPr>
                <w:b/>
              </w:rPr>
            </w:pPr>
            <w:r w:rsidRPr="00ED6A21">
              <w:rPr>
                <w:b/>
              </w:rPr>
              <w:t>РОЛЬ НАВЧАЛЬНОЇ ДИСЦИПЛІНИ</w:t>
            </w:r>
            <w:r w:rsidR="002245C0" w:rsidRPr="00ED6A21">
              <w:rPr>
                <w:b/>
                <w:spacing w:val="-7"/>
              </w:rPr>
              <w:t xml:space="preserve"> </w:t>
            </w:r>
            <w:r w:rsidRPr="00ED6A21">
              <w:rPr>
                <w:b/>
              </w:rPr>
              <w:t>У ДОСЯГНЕННІ ПРОГРАМНИХ РЕЗУЛЬТАТІВ</w:t>
            </w:r>
          </w:p>
        </w:tc>
      </w:tr>
      <w:tr w:rsidR="002245C0" w:rsidRPr="000844AF" w:rsidTr="002245C0">
        <w:trPr>
          <w:trHeight w:val="470"/>
        </w:trPr>
        <w:tc>
          <w:tcPr>
            <w:tcW w:w="9638" w:type="dxa"/>
            <w:gridSpan w:val="2"/>
          </w:tcPr>
          <w:p w:rsidR="002245C0" w:rsidRPr="002245C0" w:rsidRDefault="002245C0" w:rsidP="002245C0">
            <w:pPr>
              <w:pStyle w:val="TableParagraph"/>
              <w:spacing w:before="78"/>
              <w:ind w:left="83"/>
              <w:rPr>
                <w:sz w:val="24"/>
                <w:szCs w:val="24"/>
              </w:rPr>
            </w:pPr>
            <w:r w:rsidRPr="002245C0">
              <w:rPr>
                <w:sz w:val="24"/>
                <w:szCs w:val="24"/>
              </w:rPr>
              <w:t>Програмні</w:t>
            </w:r>
            <w:r w:rsidRPr="002245C0">
              <w:rPr>
                <w:spacing w:val="-6"/>
                <w:sz w:val="24"/>
                <w:szCs w:val="24"/>
              </w:rPr>
              <w:t xml:space="preserve"> </w:t>
            </w:r>
            <w:r w:rsidRPr="002245C0">
              <w:rPr>
                <w:sz w:val="24"/>
                <w:szCs w:val="24"/>
              </w:rPr>
              <w:t>результати,</w:t>
            </w:r>
            <w:r w:rsidRPr="002245C0">
              <w:rPr>
                <w:spacing w:val="-5"/>
                <w:sz w:val="24"/>
                <w:szCs w:val="24"/>
              </w:rPr>
              <w:t xml:space="preserve"> </w:t>
            </w:r>
            <w:r w:rsidRPr="002245C0">
              <w:rPr>
                <w:sz w:val="24"/>
                <w:szCs w:val="24"/>
              </w:rPr>
              <w:t>досягнення</w:t>
            </w:r>
            <w:r w:rsidRPr="002245C0">
              <w:rPr>
                <w:spacing w:val="-6"/>
                <w:sz w:val="24"/>
                <w:szCs w:val="24"/>
              </w:rPr>
              <w:t xml:space="preserve"> </w:t>
            </w:r>
            <w:r w:rsidRPr="002245C0">
              <w:rPr>
                <w:sz w:val="24"/>
                <w:szCs w:val="24"/>
              </w:rPr>
              <w:t>яких</w:t>
            </w:r>
            <w:r w:rsidRPr="002245C0">
              <w:rPr>
                <w:spacing w:val="-5"/>
                <w:sz w:val="24"/>
                <w:szCs w:val="24"/>
              </w:rPr>
              <w:t xml:space="preserve"> </w:t>
            </w:r>
            <w:r w:rsidRPr="002245C0">
              <w:rPr>
                <w:sz w:val="24"/>
                <w:szCs w:val="24"/>
              </w:rPr>
              <w:t>забезпечує</w:t>
            </w:r>
            <w:r w:rsidRPr="002245C0">
              <w:rPr>
                <w:spacing w:val="-6"/>
                <w:sz w:val="24"/>
                <w:szCs w:val="24"/>
              </w:rPr>
              <w:t xml:space="preserve"> </w:t>
            </w:r>
            <w:r w:rsidRPr="002245C0">
              <w:rPr>
                <w:sz w:val="24"/>
                <w:szCs w:val="24"/>
              </w:rPr>
              <w:t>навчальна</w:t>
            </w:r>
            <w:r w:rsidRPr="002245C0">
              <w:rPr>
                <w:spacing w:val="-6"/>
                <w:sz w:val="24"/>
                <w:szCs w:val="24"/>
              </w:rPr>
              <w:t xml:space="preserve"> </w:t>
            </w:r>
            <w:r w:rsidRPr="002245C0">
              <w:rPr>
                <w:sz w:val="24"/>
                <w:szCs w:val="24"/>
              </w:rPr>
              <w:t>дисципліна:</w:t>
            </w:r>
          </w:p>
        </w:tc>
      </w:tr>
      <w:tr w:rsidR="002245C0" w:rsidRPr="000844AF" w:rsidTr="002245C0">
        <w:trPr>
          <w:trHeight w:val="1067"/>
        </w:trPr>
        <w:tc>
          <w:tcPr>
            <w:tcW w:w="1673" w:type="dxa"/>
          </w:tcPr>
          <w:p w:rsidR="002245C0" w:rsidRPr="002245C0" w:rsidRDefault="002245C0" w:rsidP="002245C0">
            <w:pPr>
              <w:pStyle w:val="TableParagraph"/>
              <w:spacing w:before="8"/>
              <w:rPr>
                <w:b/>
                <w:sz w:val="24"/>
                <w:szCs w:val="24"/>
              </w:rPr>
            </w:pPr>
          </w:p>
          <w:p w:rsidR="002245C0" w:rsidRPr="002245C0" w:rsidRDefault="002245C0" w:rsidP="002245C0">
            <w:pPr>
              <w:pStyle w:val="TableParagraph"/>
              <w:ind w:left="83"/>
              <w:rPr>
                <w:sz w:val="24"/>
                <w:szCs w:val="24"/>
              </w:rPr>
            </w:pPr>
            <w:r w:rsidRPr="002245C0">
              <w:rPr>
                <w:sz w:val="24"/>
                <w:szCs w:val="24"/>
              </w:rPr>
              <w:t>ПР03</w:t>
            </w:r>
          </w:p>
        </w:tc>
        <w:tc>
          <w:tcPr>
            <w:tcW w:w="7965" w:type="dxa"/>
          </w:tcPr>
          <w:p w:rsidR="002245C0" w:rsidRPr="002245C0" w:rsidRDefault="002245C0" w:rsidP="002245C0">
            <w:pPr>
              <w:pStyle w:val="TableParagraph"/>
              <w:spacing w:before="76"/>
              <w:ind w:left="84" w:right="80"/>
              <w:jc w:val="both"/>
              <w:rPr>
                <w:sz w:val="24"/>
                <w:szCs w:val="24"/>
              </w:rPr>
            </w:pPr>
            <w:r w:rsidRPr="002245C0">
              <w:rPr>
                <w:sz w:val="24"/>
                <w:szCs w:val="24"/>
              </w:rPr>
              <w:t xml:space="preserve">Знати принципи роботи електричних машин, апаратів та </w:t>
            </w:r>
            <w:proofErr w:type="spellStart"/>
            <w:r w:rsidRPr="002245C0">
              <w:rPr>
                <w:sz w:val="24"/>
                <w:szCs w:val="24"/>
              </w:rPr>
              <w:t>автоматизо-</w:t>
            </w:r>
            <w:proofErr w:type="spellEnd"/>
            <w:r w:rsidRPr="002245C0">
              <w:rPr>
                <w:spacing w:val="1"/>
                <w:sz w:val="24"/>
                <w:szCs w:val="24"/>
              </w:rPr>
              <w:t xml:space="preserve"> </w:t>
            </w:r>
            <w:proofErr w:type="spellStart"/>
            <w:r w:rsidRPr="002245C0">
              <w:rPr>
                <w:sz w:val="24"/>
                <w:szCs w:val="24"/>
              </w:rPr>
              <w:t>ваних</w:t>
            </w:r>
            <w:proofErr w:type="spellEnd"/>
            <w:r w:rsidRPr="002245C0">
              <w:rPr>
                <w:sz w:val="24"/>
                <w:szCs w:val="24"/>
              </w:rPr>
              <w:t xml:space="preserve"> електроприводів та уміти використовувати їх для вирішення</w:t>
            </w:r>
            <w:r w:rsidRPr="002245C0">
              <w:rPr>
                <w:spacing w:val="1"/>
                <w:sz w:val="24"/>
                <w:szCs w:val="24"/>
              </w:rPr>
              <w:t xml:space="preserve"> </w:t>
            </w:r>
            <w:r w:rsidRPr="002245C0">
              <w:rPr>
                <w:sz w:val="24"/>
                <w:szCs w:val="24"/>
              </w:rPr>
              <w:t>практичних</w:t>
            </w:r>
            <w:r w:rsidRPr="002245C0">
              <w:rPr>
                <w:spacing w:val="-2"/>
                <w:sz w:val="24"/>
                <w:szCs w:val="24"/>
              </w:rPr>
              <w:t xml:space="preserve"> </w:t>
            </w:r>
            <w:r w:rsidRPr="002245C0">
              <w:rPr>
                <w:sz w:val="24"/>
                <w:szCs w:val="24"/>
              </w:rPr>
              <w:t>проблем</w:t>
            </w:r>
            <w:r w:rsidRPr="002245C0">
              <w:rPr>
                <w:spacing w:val="1"/>
                <w:sz w:val="24"/>
                <w:szCs w:val="24"/>
              </w:rPr>
              <w:t xml:space="preserve"> </w:t>
            </w:r>
            <w:r w:rsidRPr="002245C0">
              <w:rPr>
                <w:sz w:val="24"/>
                <w:szCs w:val="24"/>
              </w:rPr>
              <w:t>у</w:t>
            </w:r>
            <w:r w:rsidRPr="002245C0">
              <w:rPr>
                <w:spacing w:val="-2"/>
                <w:sz w:val="24"/>
                <w:szCs w:val="24"/>
              </w:rPr>
              <w:t xml:space="preserve"> </w:t>
            </w:r>
            <w:r w:rsidRPr="002245C0">
              <w:rPr>
                <w:sz w:val="24"/>
                <w:szCs w:val="24"/>
              </w:rPr>
              <w:t>професійній</w:t>
            </w:r>
            <w:r w:rsidRPr="002245C0">
              <w:rPr>
                <w:spacing w:val="-1"/>
                <w:sz w:val="24"/>
                <w:szCs w:val="24"/>
              </w:rPr>
              <w:t xml:space="preserve"> </w:t>
            </w:r>
            <w:r w:rsidRPr="002245C0">
              <w:rPr>
                <w:sz w:val="24"/>
                <w:szCs w:val="24"/>
              </w:rPr>
              <w:t>діяльності.</w:t>
            </w:r>
          </w:p>
        </w:tc>
      </w:tr>
      <w:tr w:rsidR="002245C0" w:rsidRPr="000844AF" w:rsidTr="002245C0">
        <w:trPr>
          <w:trHeight w:val="1065"/>
        </w:trPr>
        <w:tc>
          <w:tcPr>
            <w:tcW w:w="1673" w:type="dxa"/>
          </w:tcPr>
          <w:p w:rsidR="002245C0" w:rsidRPr="002245C0" w:rsidRDefault="002245C0" w:rsidP="002245C0">
            <w:pPr>
              <w:pStyle w:val="TableParagraph"/>
              <w:spacing w:before="8"/>
              <w:rPr>
                <w:b/>
                <w:sz w:val="24"/>
                <w:szCs w:val="24"/>
              </w:rPr>
            </w:pPr>
          </w:p>
          <w:p w:rsidR="002245C0" w:rsidRPr="002245C0" w:rsidRDefault="002245C0" w:rsidP="002245C0">
            <w:pPr>
              <w:pStyle w:val="TableParagraph"/>
              <w:ind w:left="83"/>
              <w:rPr>
                <w:sz w:val="24"/>
                <w:szCs w:val="24"/>
              </w:rPr>
            </w:pPr>
            <w:r w:rsidRPr="002245C0">
              <w:rPr>
                <w:sz w:val="24"/>
                <w:szCs w:val="24"/>
              </w:rPr>
              <w:t>ПР05</w:t>
            </w:r>
          </w:p>
        </w:tc>
        <w:tc>
          <w:tcPr>
            <w:tcW w:w="7965" w:type="dxa"/>
          </w:tcPr>
          <w:p w:rsidR="002245C0" w:rsidRPr="002245C0" w:rsidRDefault="002245C0" w:rsidP="002245C0">
            <w:pPr>
              <w:pStyle w:val="TableParagraph"/>
              <w:spacing w:before="76"/>
              <w:ind w:left="84" w:right="81"/>
              <w:jc w:val="both"/>
              <w:rPr>
                <w:sz w:val="24"/>
                <w:szCs w:val="24"/>
              </w:rPr>
            </w:pPr>
            <w:r w:rsidRPr="002245C0">
              <w:rPr>
                <w:sz w:val="24"/>
                <w:szCs w:val="24"/>
              </w:rPr>
              <w:t xml:space="preserve">Знати основи теорії електромагнітного поля, методи розрахунку </w:t>
            </w:r>
            <w:proofErr w:type="spellStart"/>
            <w:r w:rsidRPr="002245C0">
              <w:rPr>
                <w:sz w:val="24"/>
                <w:szCs w:val="24"/>
              </w:rPr>
              <w:t>еле-</w:t>
            </w:r>
            <w:proofErr w:type="spellEnd"/>
            <w:r w:rsidRPr="002245C0">
              <w:rPr>
                <w:spacing w:val="1"/>
                <w:sz w:val="24"/>
                <w:szCs w:val="24"/>
              </w:rPr>
              <w:t xml:space="preserve"> </w:t>
            </w:r>
            <w:proofErr w:type="spellStart"/>
            <w:r w:rsidRPr="002245C0">
              <w:rPr>
                <w:sz w:val="24"/>
                <w:szCs w:val="24"/>
              </w:rPr>
              <w:t>ктричних</w:t>
            </w:r>
            <w:proofErr w:type="spellEnd"/>
            <w:r w:rsidRPr="002245C0">
              <w:rPr>
                <w:sz w:val="24"/>
                <w:szCs w:val="24"/>
              </w:rPr>
              <w:t xml:space="preserve"> кіл та уміти використовувати їх для вирішення практичних</w:t>
            </w:r>
            <w:r w:rsidRPr="002245C0">
              <w:rPr>
                <w:spacing w:val="1"/>
                <w:sz w:val="24"/>
                <w:szCs w:val="24"/>
              </w:rPr>
              <w:t xml:space="preserve"> </w:t>
            </w:r>
            <w:r w:rsidRPr="002245C0">
              <w:rPr>
                <w:sz w:val="24"/>
                <w:szCs w:val="24"/>
              </w:rPr>
              <w:t>проблем</w:t>
            </w:r>
            <w:r w:rsidRPr="002245C0">
              <w:rPr>
                <w:spacing w:val="2"/>
                <w:sz w:val="24"/>
                <w:szCs w:val="24"/>
              </w:rPr>
              <w:t xml:space="preserve"> </w:t>
            </w:r>
            <w:r w:rsidRPr="002245C0">
              <w:rPr>
                <w:sz w:val="24"/>
                <w:szCs w:val="24"/>
              </w:rPr>
              <w:t>у</w:t>
            </w:r>
            <w:r w:rsidRPr="002245C0">
              <w:rPr>
                <w:spacing w:val="-6"/>
                <w:sz w:val="24"/>
                <w:szCs w:val="24"/>
              </w:rPr>
              <w:t xml:space="preserve"> </w:t>
            </w:r>
            <w:r w:rsidRPr="002245C0">
              <w:rPr>
                <w:sz w:val="24"/>
                <w:szCs w:val="24"/>
              </w:rPr>
              <w:t>професійній</w:t>
            </w:r>
            <w:r w:rsidRPr="002245C0">
              <w:rPr>
                <w:spacing w:val="-1"/>
                <w:sz w:val="24"/>
                <w:szCs w:val="24"/>
              </w:rPr>
              <w:t xml:space="preserve"> </w:t>
            </w:r>
            <w:r w:rsidRPr="002245C0">
              <w:rPr>
                <w:sz w:val="24"/>
                <w:szCs w:val="24"/>
              </w:rPr>
              <w:t>діяльності.</w:t>
            </w:r>
          </w:p>
        </w:tc>
      </w:tr>
      <w:tr w:rsidR="002245C0" w:rsidRPr="000844AF" w:rsidTr="002245C0">
        <w:trPr>
          <w:trHeight w:val="1067"/>
        </w:trPr>
        <w:tc>
          <w:tcPr>
            <w:tcW w:w="1673" w:type="dxa"/>
          </w:tcPr>
          <w:p w:rsidR="002245C0" w:rsidRPr="002245C0" w:rsidRDefault="002245C0" w:rsidP="002245C0">
            <w:pPr>
              <w:pStyle w:val="TableParagraph"/>
              <w:spacing w:before="8"/>
              <w:rPr>
                <w:b/>
                <w:sz w:val="24"/>
                <w:szCs w:val="24"/>
              </w:rPr>
            </w:pPr>
          </w:p>
          <w:p w:rsidR="002245C0" w:rsidRPr="002245C0" w:rsidRDefault="002245C0" w:rsidP="002245C0">
            <w:pPr>
              <w:pStyle w:val="TableParagraph"/>
              <w:ind w:left="83"/>
              <w:rPr>
                <w:sz w:val="24"/>
                <w:szCs w:val="24"/>
              </w:rPr>
            </w:pPr>
            <w:r w:rsidRPr="002245C0">
              <w:rPr>
                <w:sz w:val="24"/>
                <w:szCs w:val="24"/>
              </w:rPr>
              <w:t>ПР06</w:t>
            </w:r>
          </w:p>
        </w:tc>
        <w:tc>
          <w:tcPr>
            <w:tcW w:w="7965" w:type="dxa"/>
          </w:tcPr>
          <w:p w:rsidR="002245C0" w:rsidRPr="002245C0" w:rsidRDefault="002245C0" w:rsidP="002245C0">
            <w:pPr>
              <w:pStyle w:val="TableParagraph"/>
              <w:spacing w:before="78"/>
              <w:ind w:left="84" w:right="77"/>
              <w:jc w:val="both"/>
              <w:rPr>
                <w:sz w:val="24"/>
                <w:szCs w:val="24"/>
              </w:rPr>
            </w:pPr>
            <w:r w:rsidRPr="002245C0">
              <w:rPr>
                <w:sz w:val="24"/>
                <w:szCs w:val="24"/>
              </w:rPr>
              <w:t xml:space="preserve">Застосовувати прикладне програмне забезпечення, </w:t>
            </w:r>
            <w:proofErr w:type="spellStart"/>
            <w:r w:rsidRPr="002245C0">
              <w:rPr>
                <w:sz w:val="24"/>
                <w:szCs w:val="24"/>
              </w:rPr>
              <w:t>мікроконтролери</w:t>
            </w:r>
            <w:proofErr w:type="spellEnd"/>
            <w:r w:rsidRPr="002245C0">
              <w:rPr>
                <w:spacing w:val="1"/>
                <w:sz w:val="24"/>
                <w:szCs w:val="24"/>
              </w:rPr>
              <w:t xml:space="preserve"> </w:t>
            </w:r>
            <w:r w:rsidRPr="002245C0">
              <w:rPr>
                <w:sz w:val="24"/>
                <w:szCs w:val="24"/>
              </w:rPr>
              <w:t>та мікропроцесорну техніку для вирішення практичних проблем у</w:t>
            </w:r>
            <w:r w:rsidRPr="002245C0">
              <w:rPr>
                <w:spacing w:val="1"/>
                <w:sz w:val="24"/>
                <w:szCs w:val="24"/>
              </w:rPr>
              <w:t xml:space="preserve"> </w:t>
            </w:r>
            <w:r w:rsidRPr="002245C0">
              <w:rPr>
                <w:sz w:val="24"/>
                <w:szCs w:val="24"/>
              </w:rPr>
              <w:t>професійній</w:t>
            </w:r>
            <w:r w:rsidRPr="002245C0">
              <w:rPr>
                <w:spacing w:val="-2"/>
                <w:sz w:val="24"/>
                <w:szCs w:val="24"/>
              </w:rPr>
              <w:t xml:space="preserve"> </w:t>
            </w:r>
            <w:r w:rsidRPr="002245C0">
              <w:rPr>
                <w:sz w:val="24"/>
                <w:szCs w:val="24"/>
              </w:rPr>
              <w:t>діяльності.</w:t>
            </w:r>
          </w:p>
        </w:tc>
      </w:tr>
    </w:tbl>
    <w:p w:rsidR="009E4032" w:rsidRPr="002245C0" w:rsidRDefault="009E4032" w:rsidP="009E4032">
      <w:pPr>
        <w:rPr>
          <w:b/>
          <w:bCs/>
          <w:lang w:val="ru-RU"/>
        </w:rPr>
      </w:pPr>
    </w:p>
    <w:p w:rsidR="009E4032" w:rsidRPr="009E4032" w:rsidRDefault="009E4032" w:rsidP="00E66C95">
      <w:pPr>
        <w:rPr>
          <w:b/>
          <w:bCs/>
          <w:sz w:val="28"/>
          <w:szCs w:val="28"/>
          <w:lang w:val="ru-RU"/>
        </w:rPr>
      </w:pPr>
    </w:p>
    <w:p w:rsidR="009E4032" w:rsidRPr="00EF5BEC" w:rsidRDefault="009E4032" w:rsidP="009E4032">
      <w:pPr>
        <w:outlineLvl w:val="0"/>
        <w:rPr>
          <w:rFonts w:eastAsia="Times New Roman"/>
          <w:b/>
          <w:bCs/>
          <w:kern w:val="36"/>
          <w:sz w:val="28"/>
          <w:szCs w:val="28"/>
          <w:lang w:val="uk-UA"/>
        </w:rPr>
      </w:pPr>
      <w:r>
        <w:rPr>
          <w:b/>
          <w:bCs/>
          <w:color w:val="000000"/>
          <w:kern w:val="36"/>
          <w:sz w:val="28"/>
          <w:szCs w:val="28"/>
          <w:lang w:val="uk-UA"/>
        </w:rPr>
        <w:t>ОСНОВНІ НАВЧАЛЬНІ</w:t>
      </w:r>
      <w:r w:rsidRPr="00EF5BEC">
        <w:rPr>
          <w:b/>
          <w:bCs/>
          <w:color w:val="000000"/>
          <w:kern w:val="36"/>
          <w:sz w:val="28"/>
          <w:szCs w:val="28"/>
          <w:lang w:val="uk-UA"/>
        </w:rPr>
        <w:t xml:space="preserve"> </w:t>
      </w:r>
      <w:r>
        <w:rPr>
          <w:b/>
          <w:bCs/>
          <w:color w:val="000000"/>
          <w:kern w:val="36"/>
          <w:sz w:val="28"/>
          <w:szCs w:val="28"/>
          <w:lang w:val="uk-UA"/>
        </w:rPr>
        <w:t>РЕСУРСИ</w:t>
      </w:r>
    </w:p>
    <w:p w:rsidR="009E4032" w:rsidRPr="009E4032" w:rsidRDefault="009E4032" w:rsidP="009E4032">
      <w:pPr>
        <w:jc w:val="both"/>
        <w:rPr>
          <w:i/>
          <w:iCs/>
          <w:color w:val="000000"/>
          <w:sz w:val="28"/>
          <w:szCs w:val="28"/>
          <w:lang w:val="uk-UA"/>
        </w:rPr>
      </w:pPr>
    </w:p>
    <w:p w:rsidR="009E4032" w:rsidRPr="000F039F" w:rsidRDefault="000844AF" w:rsidP="009E4032">
      <w:pPr>
        <w:jc w:val="both"/>
        <w:rPr>
          <w:rFonts w:eastAsia="Times New Roman"/>
          <w:i/>
          <w:iCs/>
          <w:u w:val="single"/>
          <w:lang w:val="uk-UA"/>
        </w:rPr>
      </w:pPr>
      <w:hyperlink r:id="rId9" w:history="1">
        <w:r w:rsidRPr="001B7DDA">
          <w:rPr>
            <w:rStyle w:val="a4"/>
          </w:rPr>
          <w:t>https</w:t>
        </w:r>
        <w:r w:rsidRPr="001B7DDA">
          <w:rPr>
            <w:rStyle w:val="a4"/>
            <w:lang w:val="uk-UA"/>
          </w:rPr>
          <w:t>://</w:t>
        </w:r>
        <w:proofErr w:type="spellStart"/>
        <w:r w:rsidRPr="001B7DDA">
          <w:rPr>
            <w:rStyle w:val="a4"/>
          </w:rPr>
          <w:t>moodle</w:t>
        </w:r>
        <w:proofErr w:type="spellEnd"/>
        <w:r w:rsidRPr="001B7DDA">
          <w:rPr>
            <w:rStyle w:val="a4"/>
            <w:lang w:val="uk-UA"/>
          </w:rPr>
          <w:t>.</w:t>
        </w:r>
        <w:proofErr w:type="spellStart"/>
        <w:r w:rsidRPr="001B7DDA">
          <w:rPr>
            <w:rStyle w:val="a4"/>
          </w:rPr>
          <w:t>znu</w:t>
        </w:r>
        <w:proofErr w:type="spellEnd"/>
        <w:r w:rsidRPr="001B7DDA">
          <w:rPr>
            <w:rStyle w:val="a4"/>
            <w:lang w:val="uk-UA"/>
          </w:rPr>
          <w:t>.</w:t>
        </w:r>
        <w:proofErr w:type="spellStart"/>
        <w:r w:rsidRPr="001B7DDA">
          <w:rPr>
            <w:rStyle w:val="a4"/>
          </w:rPr>
          <w:t>edu</w:t>
        </w:r>
        <w:proofErr w:type="spellEnd"/>
        <w:r w:rsidRPr="001B7DDA">
          <w:rPr>
            <w:rStyle w:val="a4"/>
            <w:lang w:val="uk-UA"/>
          </w:rPr>
          <w:t>.</w:t>
        </w:r>
        <w:proofErr w:type="spellStart"/>
        <w:r w:rsidRPr="001B7DDA">
          <w:rPr>
            <w:rStyle w:val="a4"/>
          </w:rPr>
          <w:t>ua</w:t>
        </w:r>
        <w:proofErr w:type="spellEnd"/>
        <w:r w:rsidRPr="001B7DDA">
          <w:rPr>
            <w:rStyle w:val="a4"/>
            <w:lang w:val="uk-UA"/>
          </w:rPr>
          <w:t>/</w:t>
        </w:r>
        <w:r w:rsidRPr="001B7DDA">
          <w:rPr>
            <w:rStyle w:val="a4"/>
          </w:rPr>
          <w:t>course</w:t>
        </w:r>
        <w:r w:rsidRPr="001B7DDA">
          <w:rPr>
            <w:rStyle w:val="a4"/>
            <w:lang w:val="uk-UA"/>
          </w:rPr>
          <w:t>/</w:t>
        </w:r>
        <w:r w:rsidRPr="001B7DDA">
          <w:rPr>
            <w:rStyle w:val="a4"/>
          </w:rPr>
          <w:t>view</w:t>
        </w:r>
        <w:r w:rsidRPr="001B7DDA">
          <w:rPr>
            <w:rStyle w:val="a4"/>
            <w:lang w:val="uk-UA"/>
          </w:rPr>
          <w:t>.</w:t>
        </w:r>
        <w:proofErr w:type="spellStart"/>
        <w:r w:rsidRPr="001B7DDA">
          <w:rPr>
            <w:rStyle w:val="a4"/>
          </w:rPr>
          <w:t>php</w:t>
        </w:r>
        <w:proofErr w:type="spellEnd"/>
        <w:r w:rsidRPr="001B7DDA">
          <w:rPr>
            <w:rStyle w:val="a4"/>
            <w:lang w:val="uk-UA"/>
          </w:rPr>
          <w:t>?</w:t>
        </w:r>
        <w:r w:rsidRPr="001B7DDA">
          <w:rPr>
            <w:rStyle w:val="a4"/>
          </w:rPr>
          <w:t>id</w:t>
        </w:r>
        <w:r w:rsidRPr="001B7DDA">
          <w:rPr>
            <w:rStyle w:val="a4"/>
            <w:lang w:val="uk-UA"/>
          </w:rPr>
          <w:t>=9692</w:t>
        </w:r>
      </w:hyperlink>
    </w:p>
    <w:p w:rsidR="000844AF" w:rsidRPr="00990301" w:rsidRDefault="000844AF" w:rsidP="000844AF">
      <w:pPr>
        <w:tabs>
          <w:tab w:val="left" w:pos="284"/>
          <w:tab w:val="left" w:pos="567"/>
          <w:tab w:val="left" w:pos="1985"/>
          <w:tab w:val="left" w:pos="2835"/>
        </w:tabs>
        <w:ind w:left="375"/>
        <w:rPr>
          <w:b/>
          <w:szCs w:val="28"/>
        </w:rPr>
      </w:pPr>
    </w:p>
    <w:p w:rsidR="009E4032" w:rsidRPr="00EF5BEC" w:rsidRDefault="009E4032" w:rsidP="009E4032">
      <w:pPr>
        <w:rPr>
          <w:sz w:val="28"/>
          <w:szCs w:val="28"/>
          <w:lang w:val="uk-UA"/>
        </w:rPr>
      </w:pPr>
      <w:r w:rsidRPr="00E23E37">
        <w:rPr>
          <w:b/>
          <w:bCs/>
          <w:color w:val="000000"/>
          <w:sz w:val="28"/>
          <w:szCs w:val="28"/>
          <w:lang w:val="uk-UA"/>
        </w:rPr>
        <w:lastRenderedPageBreak/>
        <w:t>К</w:t>
      </w:r>
      <w:r>
        <w:rPr>
          <w:b/>
          <w:bCs/>
          <w:color w:val="000000"/>
          <w:sz w:val="28"/>
          <w:szCs w:val="28"/>
          <w:lang w:val="uk-UA"/>
        </w:rPr>
        <w:t>ОНТРОЛЬНІ ЗАХОДИ</w:t>
      </w:r>
      <w:r w:rsidRPr="00EF5BEC">
        <w:rPr>
          <w:b/>
          <w:bCs/>
          <w:color w:val="000000"/>
          <w:sz w:val="28"/>
          <w:szCs w:val="28"/>
          <w:lang w:val="uk-UA"/>
        </w:rPr>
        <w:t xml:space="preserve"> </w:t>
      </w:r>
    </w:p>
    <w:p w:rsidR="009E4032" w:rsidRPr="00676F1A" w:rsidRDefault="009E4032" w:rsidP="009E4032">
      <w:pPr>
        <w:jc w:val="both"/>
        <w:rPr>
          <w:b/>
          <w:bCs/>
          <w:i/>
          <w:iCs/>
          <w:color w:val="000000"/>
          <w:u w:val="single"/>
          <w:lang w:val="ru-RU"/>
        </w:rPr>
      </w:pPr>
    </w:p>
    <w:p w:rsidR="009E4032" w:rsidRPr="00E148C2" w:rsidRDefault="009E4032" w:rsidP="009E4032">
      <w:pPr>
        <w:jc w:val="both"/>
        <w:rPr>
          <w:b/>
          <w:bCs/>
          <w:i/>
          <w:iCs/>
          <w:color w:val="000000"/>
          <w:u w:val="single"/>
          <w:lang w:val="uk-UA"/>
        </w:rPr>
      </w:pPr>
      <w:r w:rsidRPr="00E148C2">
        <w:rPr>
          <w:b/>
          <w:bCs/>
          <w:i/>
          <w:iCs/>
          <w:color w:val="000000"/>
          <w:u w:val="single"/>
          <w:lang w:val="uk-UA"/>
        </w:rPr>
        <w:t>Поточні контрольні заходи</w:t>
      </w:r>
      <w:r>
        <w:rPr>
          <w:b/>
          <w:bCs/>
          <w:i/>
          <w:iCs/>
          <w:color w:val="000000"/>
          <w:u w:val="single"/>
          <w:lang w:val="uk-UA"/>
        </w:rPr>
        <w:t>:</w:t>
      </w:r>
    </w:p>
    <w:p w:rsidR="009E4032" w:rsidRPr="00C0464B" w:rsidRDefault="009E4032" w:rsidP="009E4032">
      <w:pPr>
        <w:jc w:val="both"/>
        <w:rPr>
          <w:i/>
          <w:iCs/>
          <w:color w:val="000000"/>
          <w:lang w:val="uk-UA"/>
        </w:rPr>
      </w:pPr>
      <w:r>
        <w:rPr>
          <w:b/>
          <w:bCs/>
          <w:i/>
          <w:iCs/>
          <w:color w:val="000000"/>
          <w:lang w:val="uk-UA"/>
        </w:rPr>
        <w:t xml:space="preserve">Кожен змістовний модуль </w:t>
      </w:r>
      <w:r w:rsidRPr="00154285">
        <w:rPr>
          <w:bCs/>
          <w:i/>
          <w:iCs/>
          <w:color w:val="000000"/>
          <w:lang w:val="uk-UA"/>
        </w:rPr>
        <w:t>містить тест з теоретичних питань</w:t>
      </w:r>
      <w:r w:rsidRPr="00453EDA">
        <w:rPr>
          <w:bCs/>
          <w:i/>
          <w:iCs/>
          <w:color w:val="000000"/>
          <w:lang w:val="uk-UA"/>
        </w:rPr>
        <w:t xml:space="preserve"> </w:t>
      </w:r>
      <w:r>
        <w:rPr>
          <w:bCs/>
          <w:i/>
          <w:iCs/>
          <w:color w:val="000000"/>
          <w:lang w:val="uk-UA"/>
        </w:rPr>
        <w:t xml:space="preserve">(10 балів) </w:t>
      </w:r>
      <w:r w:rsidRPr="00453EDA">
        <w:rPr>
          <w:bCs/>
          <w:i/>
          <w:iCs/>
          <w:color w:val="000000"/>
          <w:lang w:val="uk-UA"/>
        </w:rPr>
        <w:t xml:space="preserve">та задачі </w:t>
      </w:r>
      <w:r>
        <w:rPr>
          <w:i/>
          <w:iCs/>
          <w:color w:val="000000"/>
          <w:lang w:val="uk-UA"/>
        </w:rPr>
        <w:t>(</w:t>
      </w:r>
      <w:r w:rsidRPr="002C7B69">
        <w:rPr>
          <w:i/>
          <w:iCs/>
          <w:color w:val="000000"/>
          <w:lang w:val="ru-RU"/>
        </w:rPr>
        <w:t>1</w:t>
      </w:r>
      <w:r>
        <w:rPr>
          <w:i/>
          <w:iCs/>
          <w:color w:val="000000"/>
          <w:lang w:val="uk-UA"/>
        </w:rPr>
        <w:t>0 балів) (</w:t>
      </w:r>
      <w:r>
        <w:rPr>
          <w:i/>
          <w:iCs/>
          <w:color w:val="000000"/>
        </w:rPr>
        <w:t>max</w:t>
      </w:r>
      <w:r w:rsidRPr="000B7460">
        <w:rPr>
          <w:i/>
          <w:iCs/>
          <w:color w:val="000000"/>
          <w:lang w:val="ru-RU"/>
        </w:rPr>
        <w:t xml:space="preserve"> </w:t>
      </w:r>
      <w:r w:rsidRPr="002C7B69">
        <w:rPr>
          <w:i/>
          <w:iCs/>
          <w:color w:val="000000"/>
          <w:lang w:val="ru-RU"/>
        </w:rPr>
        <w:t>2</w:t>
      </w:r>
      <w:r>
        <w:rPr>
          <w:i/>
          <w:iCs/>
          <w:color w:val="000000"/>
          <w:lang w:val="ru-RU"/>
        </w:rPr>
        <w:t>0</w:t>
      </w:r>
      <w:r w:rsidRPr="000B7460">
        <w:rPr>
          <w:i/>
          <w:iCs/>
          <w:color w:val="000000"/>
          <w:lang w:val="ru-RU"/>
        </w:rPr>
        <w:t xml:space="preserve"> </w:t>
      </w:r>
      <w:r>
        <w:rPr>
          <w:i/>
          <w:iCs/>
          <w:color w:val="000000"/>
          <w:lang w:val="uk-UA"/>
        </w:rPr>
        <w:t xml:space="preserve">балів за модуль). </w:t>
      </w:r>
    </w:p>
    <w:p w:rsidR="009E4032" w:rsidRPr="00676F1A" w:rsidRDefault="009E4032" w:rsidP="009E4032">
      <w:pPr>
        <w:jc w:val="both"/>
        <w:rPr>
          <w:b/>
          <w:bCs/>
          <w:i/>
          <w:iCs/>
          <w:color w:val="000000"/>
          <w:u w:val="single"/>
          <w:lang w:val="ru-RU"/>
        </w:rPr>
      </w:pPr>
      <w:r w:rsidRPr="00E148C2">
        <w:rPr>
          <w:b/>
          <w:bCs/>
          <w:i/>
          <w:iCs/>
          <w:color w:val="000000"/>
          <w:u w:val="single"/>
          <w:lang w:val="uk-UA"/>
        </w:rPr>
        <w:t>Підсумкові контрольні заходи</w:t>
      </w:r>
      <w:r w:rsidRPr="00E148C2">
        <w:rPr>
          <w:b/>
          <w:bCs/>
          <w:i/>
          <w:iCs/>
          <w:color w:val="000000"/>
          <w:u w:val="single"/>
          <w:lang w:val="ru-RU"/>
        </w:rPr>
        <w:t>:</w:t>
      </w:r>
    </w:p>
    <w:p w:rsidR="009E4032" w:rsidRDefault="009E4032" w:rsidP="009E4032">
      <w:pPr>
        <w:jc w:val="both"/>
        <w:rPr>
          <w:lang w:val="uk-UA"/>
        </w:rPr>
      </w:pPr>
      <w:r>
        <w:rPr>
          <w:b/>
          <w:bCs/>
          <w:i/>
          <w:iCs/>
          <w:color w:val="000000"/>
          <w:lang w:val="uk-UA"/>
        </w:rPr>
        <w:t xml:space="preserve">Підсумковий семестровий контроль </w:t>
      </w:r>
      <w:r w:rsidRPr="00154285">
        <w:rPr>
          <w:bCs/>
          <w:i/>
          <w:iCs/>
          <w:color w:val="000000"/>
          <w:lang w:val="uk-UA"/>
        </w:rPr>
        <w:t>складається з усної відповіді на запитання</w:t>
      </w:r>
      <w:r>
        <w:rPr>
          <w:b/>
          <w:bCs/>
          <w:i/>
          <w:iCs/>
          <w:color w:val="000000"/>
          <w:lang w:val="uk-UA"/>
        </w:rPr>
        <w:t xml:space="preserve"> </w:t>
      </w:r>
      <w:r w:rsidRPr="00154285">
        <w:rPr>
          <w:bCs/>
          <w:i/>
          <w:iCs/>
          <w:color w:val="000000"/>
          <w:lang w:val="uk-UA"/>
        </w:rPr>
        <w:t>(</w:t>
      </w:r>
      <w:r>
        <w:rPr>
          <w:i/>
          <w:iCs/>
          <w:color w:val="000000"/>
        </w:rPr>
        <w:t>max</w:t>
      </w:r>
      <w:r w:rsidRPr="000B7460">
        <w:rPr>
          <w:i/>
          <w:iCs/>
          <w:color w:val="000000"/>
          <w:lang w:val="ru-RU"/>
        </w:rPr>
        <w:t xml:space="preserve"> </w:t>
      </w:r>
      <w:r>
        <w:rPr>
          <w:i/>
          <w:iCs/>
          <w:color w:val="000000"/>
          <w:lang w:val="ru-RU"/>
        </w:rPr>
        <w:t>10</w:t>
      </w:r>
      <w:r w:rsidRPr="000B7460">
        <w:rPr>
          <w:i/>
          <w:iCs/>
          <w:color w:val="000000"/>
          <w:lang w:val="ru-RU"/>
        </w:rPr>
        <w:t xml:space="preserve"> </w:t>
      </w:r>
      <w:r>
        <w:rPr>
          <w:i/>
          <w:iCs/>
          <w:color w:val="000000"/>
          <w:lang w:val="uk-UA"/>
        </w:rPr>
        <w:t>балів)</w:t>
      </w:r>
      <w:r w:rsidRPr="00154285">
        <w:rPr>
          <w:bCs/>
          <w:i/>
          <w:iCs/>
          <w:color w:val="000000"/>
          <w:lang w:val="uk-UA"/>
        </w:rPr>
        <w:t xml:space="preserve"> та тест</w:t>
      </w:r>
      <w:r>
        <w:rPr>
          <w:bCs/>
          <w:i/>
          <w:iCs/>
          <w:color w:val="000000"/>
          <w:lang w:val="uk-UA"/>
        </w:rPr>
        <w:t>у</w:t>
      </w:r>
      <w:r w:rsidRPr="00154285">
        <w:rPr>
          <w:bCs/>
          <w:i/>
          <w:iCs/>
          <w:color w:val="000000"/>
          <w:lang w:val="uk-UA"/>
        </w:rPr>
        <w:t xml:space="preserve"> з теоретичних та практичних питань</w:t>
      </w:r>
      <w:r>
        <w:rPr>
          <w:b/>
          <w:bCs/>
          <w:i/>
          <w:iCs/>
          <w:color w:val="000000"/>
          <w:lang w:val="uk-UA"/>
        </w:rPr>
        <w:t xml:space="preserve"> </w:t>
      </w:r>
      <w:r>
        <w:rPr>
          <w:i/>
          <w:iCs/>
          <w:color w:val="000000"/>
          <w:lang w:val="uk-UA"/>
        </w:rPr>
        <w:t>(</w:t>
      </w:r>
      <w:r>
        <w:rPr>
          <w:i/>
          <w:iCs/>
          <w:color w:val="000000"/>
        </w:rPr>
        <w:t>max</w:t>
      </w:r>
      <w:r w:rsidRPr="000B7460">
        <w:rPr>
          <w:i/>
          <w:iCs/>
          <w:color w:val="000000"/>
          <w:lang w:val="ru-RU"/>
        </w:rPr>
        <w:t xml:space="preserve"> </w:t>
      </w:r>
      <w:r>
        <w:rPr>
          <w:i/>
          <w:iCs/>
          <w:color w:val="000000"/>
          <w:lang w:val="ru-RU"/>
        </w:rPr>
        <w:t>30</w:t>
      </w:r>
      <w:r w:rsidRPr="000B7460">
        <w:rPr>
          <w:i/>
          <w:iCs/>
          <w:color w:val="000000"/>
          <w:lang w:val="ru-RU"/>
        </w:rPr>
        <w:t xml:space="preserve"> </w:t>
      </w:r>
      <w:r>
        <w:rPr>
          <w:i/>
          <w:iCs/>
          <w:color w:val="000000"/>
          <w:lang w:val="uk-UA"/>
        </w:rPr>
        <w:t xml:space="preserve">балів за тест). Перелік питань див. на сторінці курсу у </w:t>
      </w:r>
      <w:proofErr w:type="spellStart"/>
      <w:r>
        <w:rPr>
          <w:i/>
          <w:iCs/>
          <w:color w:val="000000"/>
        </w:rPr>
        <w:t>Moodle</w:t>
      </w:r>
      <w:proofErr w:type="spellEnd"/>
      <w:r w:rsidRPr="005377E0">
        <w:rPr>
          <w:i/>
          <w:iCs/>
          <w:color w:val="000000"/>
          <w:lang w:val="uk-UA"/>
        </w:rPr>
        <w:t xml:space="preserve">: </w:t>
      </w:r>
      <w:hyperlink r:id="rId10" w:history="1">
        <w:r w:rsidR="000844AF" w:rsidRPr="001B7DDA">
          <w:rPr>
            <w:rStyle w:val="a4"/>
          </w:rPr>
          <w:t>https</w:t>
        </w:r>
        <w:r w:rsidR="000844AF" w:rsidRPr="001B7DDA">
          <w:rPr>
            <w:rStyle w:val="a4"/>
            <w:lang w:val="uk-UA"/>
          </w:rPr>
          <w:t>://</w:t>
        </w:r>
        <w:proofErr w:type="spellStart"/>
        <w:r w:rsidR="000844AF" w:rsidRPr="001B7DDA">
          <w:rPr>
            <w:rStyle w:val="a4"/>
          </w:rPr>
          <w:t>moodle</w:t>
        </w:r>
        <w:proofErr w:type="spellEnd"/>
        <w:r w:rsidR="000844AF" w:rsidRPr="001B7DDA">
          <w:rPr>
            <w:rStyle w:val="a4"/>
            <w:lang w:val="uk-UA"/>
          </w:rPr>
          <w:t>.</w:t>
        </w:r>
        <w:proofErr w:type="spellStart"/>
        <w:r w:rsidR="000844AF" w:rsidRPr="001B7DDA">
          <w:rPr>
            <w:rStyle w:val="a4"/>
          </w:rPr>
          <w:t>znu</w:t>
        </w:r>
        <w:proofErr w:type="spellEnd"/>
        <w:r w:rsidR="000844AF" w:rsidRPr="001B7DDA">
          <w:rPr>
            <w:rStyle w:val="a4"/>
            <w:lang w:val="uk-UA"/>
          </w:rPr>
          <w:t>.</w:t>
        </w:r>
        <w:proofErr w:type="spellStart"/>
        <w:r w:rsidR="000844AF" w:rsidRPr="001B7DDA">
          <w:rPr>
            <w:rStyle w:val="a4"/>
          </w:rPr>
          <w:t>edu</w:t>
        </w:r>
        <w:proofErr w:type="spellEnd"/>
        <w:r w:rsidR="000844AF" w:rsidRPr="001B7DDA">
          <w:rPr>
            <w:rStyle w:val="a4"/>
            <w:lang w:val="uk-UA"/>
          </w:rPr>
          <w:t>.</w:t>
        </w:r>
        <w:proofErr w:type="spellStart"/>
        <w:r w:rsidR="000844AF" w:rsidRPr="001B7DDA">
          <w:rPr>
            <w:rStyle w:val="a4"/>
          </w:rPr>
          <w:t>ua</w:t>
        </w:r>
        <w:proofErr w:type="spellEnd"/>
        <w:r w:rsidR="000844AF" w:rsidRPr="001B7DDA">
          <w:rPr>
            <w:rStyle w:val="a4"/>
            <w:lang w:val="uk-UA"/>
          </w:rPr>
          <w:t>/</w:t>
        </w:r>
        <w:r w:rsidR="000844AF" w:rsidRPr="001B7DDA">
          <w:rPr>
            <w:rStyle w:val="a4"/>
          </w:rPr>
          <w:t>course</w:t>
        </w:r>
        <w:r w:rsidR="000844AF" w:rsidRPr="001B7DDA">
          <w:rPr>
            <w:rStyle w:val="a4"/>
            <w:lang w:val="uk-UA"/>
          </w:rPr>
          <w:t>/</w:t>
        </w:r>
        <w:r w:rsidR="000844AF" w:rsidRPr="001B7DDA">
          <w:rPr>
            <w:rStyle w:val="a4"/>
          </w:rPr>
          <w:t>view</w:t>
        </w:r>
        <w:r w:rsidR="000844AF" w:rsidRPr="001B7DDA">
          <w:rPr>
            <w:rStyle w:val="a4"/>
            <w:lang w:val="uk-UA"/>
          </w:rPr>
          <w:t>.</w:t>
        </w:r>
        <w:proofErr w:type="spellStart"/>
        <w:r w:rsidR="000844AF" w:rsidRPr="001B7DDA">
          <w:rPr>
            <w:rStyle w:val="a4"/>
          </w:rPr>
          <w:t>php</w:t>
        </w:r>
        <w:proofErr w:type="spellEnd"/>
        <w:r w:rsidR="000844AF" w:rsidRPr="001B7DDA">
          <w:rPr>
            <w:rStyle w:val="a4"/>
            <w:lang w:val="uk-UA"/>
          </w:rPr>
          <w:t>?</w:t>
        </w:r>
        <w:r w:rsidR="000844AF" w:rsidRPr="001B7DDA">
          <w:rPr>
            <w:rStyle w:val="a4"/>
          </w:rPr>
          <w:t>id</w:t>
        </w:r>
        <w:r w:rsidR="000844AF" w:rsidRPr="001B7DDA">
          <w:rPr>
            <w:rStyle w:val="a4"/>
            <w:lang w:val="uk-UA"/>
          </w:rPr>
          <w:t>=9692</w:t>
        </w:r>
      </w:hyperlink>
    </w:p>
    <w:p w:rsidR="00ED6A21" w:rsidRDefault="00ED6A21" w:rsidP="009E4032">
      <w:pPr>
        <w:jc w:val="both"/>
        <w:rPr>
          <w:lang w:val="uk-UA"/>
        </w:rPr>
      </w:pPr>
    </w:p>
    <w:p w:rsidR="00ED6A21" w:rsidRPr="00ED6A21" w:rsidRDefault="00ED6A21" w:rsidP="009E4032">
      <w:pPr>
        <w:jc w:val="both"/>
        <w:rPr>
          <w:lang w:val="uk-UA"/>
        </w:rPr>
      </w:pPr>
    </w:p>
    <w:p w:rsidR="009E4032" w:rsidRDefault="009E4032" w:rsidP="009E4032">
      <w:pPr>
        <w:jc w:val="both"/>
        <w:rPr>
          <w:i/>
          <w:iCs/>
          <w:color w:val="000000"/>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4"/>
        <w:gridCol w:w="3410"/>
        <w:gridCol w:w="2084"/>
        <w:gridCol w:w="1984"/>
      </w:tblGrid>
      <w:tr w:rsidR="009E4032" w:rsidRPr="00EF5BEC" w:rsidTr="002B658C">
        <w:trPr>
          <w:jc w:val="center"/>
        </w:trPr>
        <w:tc>
          <w:tcPr>
            <w:tcW w:w="3048" w:type="pct"/>
            <w:gridSpan w:val="2"/>
            <w:shd w:val="clear" w:color="auto" w:fill="auto"/>
            <w:vAlign w:val="center"/>
          </w:tcPr>
          <w:p w:rsidR="009E4032" w:rsidRPr="00602AA3" w:rsidRDefault="009E4032" w:rsidP="002B658C">
            <w:pPr>
              <w:keepNext/>
              <w:jc w:val="center"/>
              <w:rPr>
                <w:b/>
                <w:bCs/>
                <w:lang w:val="uk-UA"/>
              </w:rPr>
            </w:pPr>
            <w:r>
              <w:rPr>
                <w:i/>
                <w:iCs/>
                <w:color w:val="000000"/>
                <w:lang w:val="uk-UA"/>
              </w:rPr>
              <w:br w:type="column"/>
            </w:r>
            <w:r w:rsidRPr="00602AA3">
              <w:rPr>
                <w:b/>
                <w:bCs/>
                <w:lang w:val="uk-UA"/>
              </w:rPr>
              <w:t>Контрольний захід</w:t>
            </w:r>
          </w:p>
        </w:tc>
        <w:tc>
          <w:tcPr>
            <w:tcW w:w="1000" w:type="pct"/>
            <w:shd w:val="clear" w:color="auto" w:fill="auto"/>
            <w:vAlign w:val="center"/>
          </w:tcPr>
          <w:p w:rsidR="009E4032" w:rsidRPr="00602AA3" w:rsidRDefault="009E4032" w:rsidP="002B658C">
            <w:pPr>
              <w:keepNext/>
              <w:jc w:val="center"/>
              <w:rPr>
                <w:b/>
                <w:bCs/>
                <w:lang w:val="uk-UA"/>
              </w:rPr>
            </w:pPr>
            <w:r w:rsidRPr="00602AA3">
              <w:rPr>
                <w:b/>
                <w:bCs/>
                <w:lang w:val="uk-UA"/>
              </w:rPr>
              <w:t>Термін виконання</w:t>
            </w:r>
          </w:p>
        </w:tc>
        <w:tc>
          <w:tcPr>
            <w:tcW w:w="952" w:type="pct"/>
            <w:shd w:val="clear" w:color="auto" w:fill="auto"/>
            <w:vAlign w:val="center"/>
          </w:tcPr>
          <w:p w:rsidR="009E4032" w:rsidRPr="009F6B92" w:rsidRDefault="009E4032" w:rsidP="002B658C">
            <w:pPr>
              <w:jc w:val="center"/>
              <w:rPr>
                <w:b/>
              </w:rPr>
            </w:pPr>
            <w:r w:rsidRPr="009F6B92">
              <w:rPr>
                <w:b/>
              </w:rPr>
              <w:t xml:space="preserve">% </w:t>
            </w:r>
            <w:proofErr w:type="spellStart"/>
            <w:r w:rsidRPr="009F6B92">
              <w:rPr>
                <w:b/>
              </w:rPr>
              <w:t>від</w:t>
            </w:r>
            <w:proofErr w:type="spellEnd"/>
            <w:r w:rsidRPr="009F6B92">
              <w:rPr>
                <w:b/>
              </w:rPr>
              <w:t xml:space="preserve"> </w:t>
            </w:r>
            <w:proofErr w:type="spellStart"/>
            <w:r w:rsidRPr="009F6B92">
              <w:rPr>
                <w:b/>
              </w:rPr>
              <w:t>загальної</w:t>
            </w:r>
            <w:proofErr w:type="spellEnd"/>
            <w:r w:rsidRPr="009F6B92">
              <w:rPr>
                <w:b/>
              </w:rPr>
              <w:t xml:space="preserve"> </w:t>
            </w:r>
            <w:proofErr w:type="spellStart"/>
            <w:r w:rsidRPr="009F6B92">
              <w:rPr>
                <w:b/>
              </w:rPr>
              <w:t>оцінки</w:t>
            </w:r>
            <w:proofErr w:type="spellEnd"/>
          </w:p>
        </w:tc>
      </w:tr>
      <w:tr w:rsidR="009E4032" w:rsidRPr="00EF5BEC" w:rsidTr="002B658C">
        <w:trPr>
          <w:jc w:val="center"/>
        </w:trPr>
        <w:tc>
          <w:tcPr>
            <w:tcW w:w="5000" w:type="pct"/>
            <w:gridSpan w:val="4"/>
            <w:shd w:val="clear" w:color="auto" w:fill="auto"/>
          </w:tcPr>
          <w:p w:rsidR="009E4032" w:rsidRPr="009F6B92" w:rsidRDefault="009E4032" w:rsidP="002B658C">
            <w:r w:rsidRPr="00602AA3">
              <w:rPr>
                <w:b/>
                <w:bCs/>
                <w:lang w:val="uk-UA"/>
              </w:rPr>
              <w:t>Поточний контроль</w:t>
            </w:r>
            <w:r w:rsidRPr="00602AA3">
              <w:rPr>
                <w:b/>
                <w:bCs/>
              </w:rPr>
              <w:t xml:space="preserve"> (max 60%)</w:t>
            </w:r>
          </w:p>
        </w:tc>
      </w:tr>
      <w:tr w:rsidR="009E4032" w:rsidRPr="00602AA3" w:rsidTr="002B658C">
        <w:trPr>
          <w:trHeight w:val="364"/>
          <w:jc w:val="center"/>
        </w:trPr>
        <w:tc>
          <w:tcPr>
            <w:tcW w:w="1412" w:type="pct"/>
            <w:vMerge w:val="restart"/>
            <w:shd w:val="clear" w:color="auto" w:fill="auto"/>
          </w:tcPr>
          <w:p w:rsidR="009E4032" w:rsidRDefault="009E4032" w:rsidP="00140452">
            <w:pPr>
              <w:keepNext/>
              <w:rPr>
                <w:i/>
                <w:iCs/>
                <w:lang w:val="uk-UA"/>
              </w:rPr>
            </w:pPr>
            <w:proofErr w:type="spellStart"/>
            <w:r>
              <w:rPr>
                <w:i/>
                <w:iCs/>
                <w:lang w:val="ru-RU"/>
              </w:rPr>
              <w:t>Змістовий</w:t>
            </w:r>
            <w:proofErr w:type="spellEnd"/>
            <w:r>
              <w:rPr>
                <w:i/>
                <w:iCs/>
                <w:lang w:val="ru-RU"/>
              </w:rPr>
              <w:t xml:space="preserve"> модуль 1</w:t>
            </w:r>
            <w:r>
              <w:rPr>
                <w:i/>
                <w:iCs/>
              </w:rPr>
              <w:t xml:space="preserve"> (</w:t>
            </w:r>
            <w:r w:rsidR="00140452">
              <w:rPr>
                <w:i/>
                <w:iCs/>
                <w:lang w:val="uk-UA"/>
              </w:rPr>
              <w:t>тема</w:t>
            </w:r>
            <w:r>
              <w:rPr>
                <w:i/>
                <w:iCs/>
                <w:lang w:val="uk-UA"/>
              </w:rPr>
              <w:t xml:space="preserve"> 1, </w:t>
            </w:r>
            <w:r w:rsidR="00140452">
              <w:rPr>
                <w:i/>
                <w:iCs/>
                <w:lang w:val="uk-UA"/>
              </w:rPr>
              <w:t>ЛР 1-3</w:t>
            </w:r>
            <w:r>
              <w:rPr>
                <w:i/>
                <w:iCs/>
              </w:rPr>
              <w:t>)</w:t>
            </w:r>
          </w:p>
        </w:tc>
        <w:tc>
          <w:tcPr>
            <w:tcW w:w="1636" w:type="pct"/>
            <w:shd w:val="clear" w:color="auto" w:fill="auto"/>
            <w:vAlign w:val="center"/>
          </w:tcPr>
          <w:p w:rsidR="009E4032" w:rsidRDefault="009E4032" w:rsidP="002B658C">
            <w:pPr>
              <w:keepNext/>
              <w:rPr>
                <w:i/>
                <w:iCs/>
                <w:lang w:val="uk-UA"/>
              </w:rPr>
            </w:pPr>
            <w:r>
              <w:rPr>
                <w:i/>
                <w:iCs/>
                <w:lang w:val="uk-UA"/>
              </w:rPr>
              <w:t>Теоретичні питання тесту</w:t>
            </w:r>
          </w:p>
        </w:tc>
        <w:tc>
          <w:tcPr>
            <w:tcW w:w="1000" w:type="pct"/>
            <w:shd w:val="clear" w:color="auto" w:fill="auto"/>
            <w:vAlign w:val="center"/>
          </w:tcPr>
          <w:p w:rsidR="009E4032" w:rsidRPr="00841A10" w:rsidRDefault="009E4032" w:rsidP="00D82C01">
            <w:pPr>
              <w:keepNext/>
              <w:jc w:val="center"/>
              <w:rPr>
                <w:i/>
                <w:iCs/>
                <w:lang w:val="uk-UA"/>
              </w:rPr>
            </w:pPr>
            <w:r w:rsidRPr="00841A10">
              <w:rPr>
                <w:i/>
                <w:iCs/>
                <w:lang w:val="uk-UA"/>
              </w:rPr>
              <w:t xml:space="preserve">Тиждень </w:t>
            </w:r>
            <w:r w:rsidR="002A370A">
              <w:rPr>
                <w:i/>
                <w:iCs/>
                <w:lang w:val="uk-UA"/>
              </w:rPr>
              <w:t>2</w:t>
            </w:r>
            <w:r w:rsidR="00D82C01">
              <w:rPr>
                <w:i/>
                <w:iCs/>
                <w:lang w:val="uk-UA"/>
              </w:rPr>
              <w:t>4</w:t>
            </w:r>
          </w:p>
        </w:tc>
        <w:tc>
          <w:tcPr>
            <w:tcW w:w="952" w:type="pct"/>
            <w:shd w:val="clear" w:color="auto" w:fill="auto"/>
            <w:vAlign w:val="center"/>
          </w:tcPr>
          <w:p w:rsidR="009E4032" w:rsidRPr="00C37BB6" w:rsidRDefault="009E4032" w:rsidP="002B658C">
            <w:pPr>
              <w:keepNext/>
              <w:jc w:val="center"/>
              <w:rPr>
                <w:bCs/>
                <w:lang w:val="uk-UA"/>
              </w:rPr>
            </w:pPr>
            <w:r>
              <w:rPr>
                <w:bCs/>
                <w:lang w:val="uk-UA"/>
              </w:rPr>
              <w:t>5</w:t>
            </w:r>
          </w:p>
        </w:tc>
      </w:tr>
      <w:tr w:rsidR="009E4032" w:rsidRPr="00602AA3" w:rsidTr="002B658C">
        <w:trPr>
          <w:jc w:val="center"/>
        </w:trPr>
        <w:tc>
          <w:tcPr>
            <w:tcW w:w="1412" w:type="pct"/>
            <w:vMerge/>
            <w:shd w:val="clear" w:color="auto" w:fill="auto"/>
            <w:vAlign w:val="center"/>
          </w:tcPr>
          <w:p w:rsidR="009E4032" w:rsidRPr="00602AA3" w:rsidRDefault="009E4032" w:rsidP="002B658C">
            <w:pPr>
              <w:keepNext/>
              <w:rPr>
                <w:i/>
                <w:iCs/>
                <w:lang w:val="uk-UA"/>
              </w:rPr>
            </w:pPr>
          </w:p>
        </w:tc>
        <w:tc>
          <w:tcPr>
            <w:tcW w:w="1636" w:type="pct"/>
            <w:shd w:val="clear" w:color="auto" w:fill="auto"/>
            <w:vAlign w:val="center"/>
          </w:tcPr>
          <w:p w:rsidR="009E4032" w:rsidRPr="00602AA3" w:rsidRDefault="00BA5821" w:rsidP="002B658C">
            <w:pPr>
              <w:keepNext/>
              <w:rPr>
                <w:i/>
                <w:iCs/>
                <w:lang w:val="uk-UA"/>
              </w:rPr>
            </w:pPr>
            <w:r>
              <w:rPr>
                <w:i/>
                <w:iCs/>
                <w:lang w:val="uk-UA"/>
              </w:rPr>
              <w:t>Звіт</w:t>
            </w:r>
          </w:p>
        </w:tc>
        <w:tc>
          <w:tcPr>
            <w:tcW w:w="1000" w:type="pct"/>
            <w:shd w:val="clear" w:color="auto" w:fill="auto"/>
            <w:vAlign w:val="center"/>
          </w:tcPr>
          <w:p w:rsidR="009E4032" w:rsidRPr="00841A10" w:rsidRDefault="009E4032" w:rsidP="00D82C01">
            <w:pPr>
              <w:keepNext/>
              <w:jc w:val="center"/>
              <w:rPr>
                <w:lang w:val="uk-UA"/>
              </w:rPr>
            </w:pPr>
            <w:r w:rsidRPr="00841A10">
              <w:rPr>
                <w:i/>
                <w:iCs/>
                <w:lang w:val="uk-UA"/>
              </w:rPr>
              <w:t xml:space="preserve">Тиждень </w:t>
            </w:r>
            <w:r w:rsidR="002A370A">
              <w:rPr>
                <w:i/>
                <w:iCs/>
                <w:lang w:val="uk-UA"/>
              </w:rPr>
              <w:t>2</w:t>
            </w:r>
            <w:r w:rsidR="00D82C01">
              <w:rPr>
                <w:i/>
                <w:iCs/>
                <w:lang w:val="uk-UA"/>
              </w:rPr>
              <w:t>4</w:t>
            </w:r>
          </w:p>
        </w:tc>
        <w:tc>
          <w:tcPr>
            <w:tcW w:w="952" w:type="pct"/>
            <w:shd w:val="clear" w:color="auto" w:fill="auto"/>
            <w:vAlign w:val="center"/>
          </w:tcPr>
          <w:p w:rsidR="009E4032" w:rsidRPr="009F6B92" w:rsidRDefault="009E4032" w:rsidP="002B658C">
            <w:pPr>
              <w:keepNext/>
              <w:jc w:val="center"/>
              <w:rPr>
                <w:lang w:val="uk-UA"/>
              </w:rPr>
            </w:pPr>
            <w:r>
              <w:rPr>
                <w:lang w:val="uk-UA"/>
              </w:rPr>
              <w:t>5</w:t>
            </w:r>
          </w:p>
        </w:tc>
      </w:tr>
      <w:tr w:rsidR="009E4032" w:rsidRPr="00602AA3" w:rsidTr="002B658C">
        <w:trPr>
          <w:trHeight w:val="375"/>
          <w:jc w:val="center"/>
        </w:trPr>
        <w:tc>
          <w:tcPr>
            <w:tcW w:w="1412" w:type="pct"/>
            <w:vMerge w:val="restart"/>
            <w:shd w:val="clear" w:color="auto" w:fill="auto"/>
          </w:tcPr>
          <w:p w:rsidR="009E4032" w:rsidRPr="00602AA3" w:rsidRDefault="009E4032" w:rsidP="00140452">
            <w:pPr>
              <w:keepNext/>
              <w:rPr>
                <w:i/>
                <w:iCs/>
                <w:lang w:val="uk-UA"/>
              </w:rPr>
            </w:pPr>
            <w:proofErr w:type="spellStart"/>
            <w:r>
              <w:rPr>
                <w:i/>
                <w:iCs/>
                <w:lang w:val="ru-RU"/>
              </w:rPr>
              <w:t>Змістовий</w:t>
            </w:r>
            <w:proofErr w:type="spellEnd"/>
            <w:r>
              <w:rPr>
                <w:i/>
                <w:iCs/>
                <w:lang w:val="ru-RU"/>
              </w:rPr>
              <w:t xml:space="preserve"> модуль 2</w:t>
            </w:r>
            <w:r>
              <w:rPr>
                <w:i/>
                <w:iCs/>
              </w:rPr>
              <w:t xml:space="preserve"> </w:t>
            </w:r>
            <w:r w:rsidR="00140452">
              <w:rPr>
                <w:i/>
                <w:iCs/>
                <w:lang w:val="uk-UA"/>
              </w:rPr>
              <w:t>(тема 2</w:t>
            </w:r>
            <w:r>
              <w:rPr>
                <w:i/>
                <w:iCs/>
                <w:lang w:val="uk-UA"/>
              </w:rPr>
              <w:t xml:space="preserve">; </w:t>
            </w:r>
            <w:r w:rsidR="00140452">
              <w:rPr>
                <w:i/>
                <w:iCs/>
                <w:lang w:val="uk-UA"/>
              </w:rPr>
              <w:t>ЛР 4-6</w:t>
            </w:r>
            <w:r>
              <w:rPr>
                <w:i/>
                <w:iCs/>
              </w:rPr>
              <w:t>)</w:t>
            </w:r>
          </w:p>
        </w:tc>
        <w:tc>
          <w:tcPr>
            <w:tcW w:w="1636" w:type="pct"/>
            <w:shd w:val="clear" w:color="auto" w:fill="auto"/>
            <w:vAlign w:val="center"/>
          </w:tcPr>
          <w:p w:rsidR="009E4032" w:rsidRDefault="009E4032" w:rsidP="002B658C">
            <w:pPr>
              <w:keepNext/>
              <w:rPr>
                <w:i/>
                <w:iCs/>
                <w:lang w:val="uk-UA"/>
              </w:rPr>
            </w:pPr>
            <w:r>
              <w:rPr>
                <w:i/>
                <w:iCs/>
                <w:lang w:val="uk-UA"/>
              </w:rPr>
              <w:t>Теоретичні питання тесту</w:t>
            </w:r>
          </w:p>
        </w:tc>
        <w:tc>
          <w:tcPr>
            <w:tcW w:w="1000" w:type="pct"/>
            <w:shd w:val="clear" w:color="auto" w:fill="auto"/>
            <w:vAlign w:val="center"/>
          </w:tcPr>
          <w:p w:rsidR="009E4032" w:rsidRPr="00841A10" w:rsidRDefault="009E4032" w:rsidP="00D82C01">
            <w:pPr>
              <w:keepNext/>
              <w:jc w:val="center"/>
              <w:rPr>
                <w:i/>
                <w:iCs/>
                <w:lang w:val="uk-UA"/>
              </w:rPr>
            </w:pPr>
            <w:r w:rsidRPr="00841A10">
              <w:rPr>
                <w:i/>
                <w:iCs/>
                <w:lang w:val="uk-UA"/>
              </w:rPr>
              <w:t xml:space="preserve">Тиждень </w:t>
            </w:r>
            <w:r w:rsidR="002A370A">
              <w:rPr>
                <w:i/>
                <w:iCs/>
                <w:lang w:val="uk-UA"/>
              </w:rPr>
              <w:t>2</w:t>
            </w:r>
            <w:r w:rsidR="00D82C01">
              <w:rPr>
                <w:i/>
                <w:iCs/>
                <w:lang w:val="uk-UA"/>
              </w:rPr>
              <w:t>7</w:t>
            </w:r>
          </w:p>
        </w:tc>
        <w:tc>
          <w:tcPr>
            <w:tcW w:w="952" w:type="pct"/>
            <w:shd w:val="clear" w:color="auto" w:fill="auto"/>
            <w:vAlign w:val="center"/>
          </w:tcPr>
          <w:p w:rsidR="009E4032" w:rsidRPr="00C37BB6" w:rsidRDefault="009E4032" w:rsidP="002B658C">
            <w:pPr>
              <w:keepNext/>
              <w:jc w:val="center"/>
              <w:rPr>
                <w:bCs/>
                <w:lang w:val="uk-UA"/>
              </w:rPr>
            </w:pPr>
            <w:r>
              <w:rPr>
                <w:bCs/>
                <w:lang w:val="uk-UA"/>
              </w:rPr>
              <w:t>5</w:t>
            </w:r>
          </w:p>
        </w:tc>
      </w:tr>
      <w:tr w:rsidR="009E4032" w:rsidRPr="00602AA3" w:rsidTr="002B658C">
        <w:trPr>
          <w:trHeight w:val="283"/>
          <w:jc w:val="center"/>
        </w:trPr>
        <w:tc>
          <w:tcPr>
            <w:tcW w:w="1412" w:type="pct"/>
            <w:vMerge/>
            <w:shd w:val="clear" w:color="auto" w:fill="auto"/>
          </w:tcPr>
          <w:p w:rsidR="009E4032" w:rsidRDefault="009E4032" w:rsidP="002B658C">
            <w:pPr>
              <w:keepNext/>
              <w:rPr>
                <w:i/>
                <w:iCs/>
                <w:lang w:val="ru-RU"/>
              </w:rPr>
            </w:pPr>
          </w:p>
        </w:tc>
        <w:tc>
          <w:tcPr>
            <w:tcW w:w="1636" w:type="pct"/>
            <w:shd w:val="clear" w:color="auto" w:fill="auto"/>
            <w:vAlign w:val="center"/>
          </w:tcPr>
          <w:p w:rsidR="009E4032" w:rsidRPr="00602AA3" w:rsidRDefault="00BA5821" w:rsidP="002B658C">
            <w:pPr>
              <w:keepNext/>
              <w:rPr>
                <w:i/>
                <w:iCs/>
                <w:lang w:val="uk-UA"/>
              </w:rPr>
            </w:pPr>
            <w:r>
              <w:rPr>
                <w:i/>
                <w:iCs/>
                <w:lang w:val="uk-UA"/>
              </w:rPr>
              <w:t>Звіт</w:t>
            </w:r>
          </w:p>
        </w:tc>
        <w:tc>
          <w:tcPr>
            <w:tcW w:w="1000" w:type="pct"/>
            <w:shd w:val="clear" w:color="auto" w:fill="auto"/>
            <w:vAlign w:val="center"/>
          </w:tcPr>
          <w:p w:rsidR="009E4032" w:rsidRPr="00841A10" w:rsidRDefault="009E4032" w:rsidP="00D82C01">
            <w:pPr>
              <w:keepNext/>
              <w:jc w:val="center"/>
              <w:rPr>
                <w:lang w:val="uk-UA"/>
              </w:rPr>
            </w:pPr>
            <w:r w:rsidRPr="00841A10">
              <w:rPr>
                <w:i/>
                <w:iCs/>
                <w:lang w:val="uk-UA"/>
              </w:rPr>
              <w:t xml:space="preserve">Тиждень </w:t>
            </w:r>
            <w:r w:rsidR="002A370A">
              <w:rPr>
                <w:i/>
                <w:iCs/>
                <w:lang w:val="uk-UA"/>
              </w:rPr>
              <w:t>2</w:t>
            </w:r>
            <w:r w:rsidR="00D82C01">
              <w:rPr>
                <w:i/>
                <w:iCs/>
                <w:lang w:val="uk-UA"/>
              </w:rPr>
              <w:t>7</w:t>
            </w:r>
          </w:p>
        </w:tc>
        <w:tc>
          <w:tcPr>
            <w:tcW w:w="952" w:type="pct"/>
            <w:shd w:val="clear" w:color="auto" w:fill="auto"/>
            <w:vAlign w:val="center"/>
          </w:tcPr>
          <w:p w:rsidR="009E4032" w:rsidRPr="009F6B92" w:rsidRDefault="009E4032" w:rsidP="002B658C">
            <w:pPr>
              <w:keepNext/>
              <w:jc w:val="center"/>
              <w:rPr>
                <w:lang w:val="uk-UA"/>
              </w:rPr>
            </w:pPr>
            <w:r>
              <w:rPr>
                <w:lang w:val="uk-UA"/>
              </w:rPr>
              <w:t>5</w:t>
            </w:r>
          </w:p>
        </w:tc>
      </w:tr>
      <w:tr w:rsidR="009E4032" w:rsidRPr="00825B40" w:rsidTr="002B658C">
        <w:trPr>
          <w:trHeight w:val="391"/>
          <w:jc w:val="center"/>
        </w:trPr>
        <w:tc>
          <w:tcPr>
            <w:tcW w:w="1412" w:type="pct"/>
            <w:vMerge w:val="restart"/>
            <w:shd w:val="clear" w:color="auto" w:fill="auto"/>
          </w:tcPr>
          <w:p w:rsidR="009E4032" w:rsidRDefault="009E4032" w:rsidP="00140452">
            <w:pPr>
              <w:keepNext/>
              <w:rPr>
                <w:i/>
                <w:iCs/>
                <w:lang w:val="ru-RU"/>
              </w:rPr>
            </w:pPr>
            <w:proofErr w:type="spellStart"/>
            <w:r>
              <w:rPr>
                <w:i/>
                <w:iCs/>
                <w:lang w:val="ru-RU"/>
              </w:rPr>
              <w:t>Змістовий</w:t>
            </w:r>
            <w:proofErr w:type="spellEnd"/>
            <w:r>
              <w:rPr>
                <w:i/>
                <w:iCs/>
                <w:lang w:val="ru-RU"/>
              </w:rPr>
              <w:t xml:space="preserve"> модуль 3</w:t>
            </w:r>
            <w:r>
              <w:rPr>
                <w:i/>
                <w:iCs/>
              </w:rPr>
              <w:t xml:space="preserve"> (</w:t>
            </w:r>
            <w:r>
              <w:rPr>
                <w:i/>
                <w:iCs/>
                <w:lang w:val="uk-UA"/>
              </w:rPr>
              <w:t>тем</w:t>
            </w:r>
            <w:r w:rsidR="00140452">
              <w:rPr>
                <w:i/>
                <w:iCs/>
                <w:lang w:val="uk-UA"/>
              </w:rPr>
              <w:t>а 3</w:t>
            </w:r>
            <w:r>
              <w:rPr>
                <w:i/>
                <w:iCs/>
                <w:lang w:val="uk-UA"/>
              </w:rPr>
              <w:t xml:space="preserve">; </w:t>
            </w:r>
            <w:r w:rsidR="00140452">
              <w:rPr>
                <w:i/>
                <w:iCs/>
                <w:lang w:val="uk-UA"/>
              </w:rPr>
              <w:t>ЛР 7-9</w:t>
            </w:r>
            <w:r>
              <w:rPr>
                <w:i/>
                <w:iCs/>
              </w:rPr>
              <w:t>)</w:t>
            </w:r>
          </w:p>
        </w:tc>
        <w:tc>
          <w:tcPr>
            <w:tcW w:w="1636" w:type="pct"/>
            <w:shd w:val="clear" w:color="auto" w:fill="auto"/>
            <w:vAlign w:val="center"/>
          </w:tcPr>
          <w:p w:rsidR="009E4032" w:rsidRDefault="009E4032" w:rsidP="002B658C">
            <w:pPr>
              <w:keepNext/>
              <w:rPr>
                <w:i/>
                <w:iCs/>
                <w:lang w:val="uk-UA"/>
              </w:rPr>
            </w:pPr>
            <w:r>
              <w:rPr>
                <w:i/>
                <w:iCs/>
                <w:lang w:val="uk-UA"/>
              </w:rPr>
              <w:t>Теоретичні питання тесту</w:t>
            </w:r>
          </w:p>
        </w:tc>
        <w:tc>
          <w:tcPr>
            <w:tcW w:w="1000" w:type="pct"/>
            <w:shd w:val="clear" w:color="auto" w:fill="auto"/>
            <w:vAlign w:val="center"/>
          </w:tcPr>
          <w:p w:rsidR="009E4032" w:rsidRPr="00841A10" w:rsidRDefault="009E4032" w:rsidP="00D82C01">
            <w:pPr>
              <w:keepNext/>
              <w:jc w:val="center"/>
              <w:rPr>
                <w:i/>
                <w:iCs/>
                <w:lang w:val="uk-UA"/>
              </w:rPr>
            </w:pPr>
            <w:r w:rsidRPr="00841A10">
              <w:rPr>
                <w:i/>
                <w:iCs/>
                <w:lang w:val="uk-UA"/>
              </w:rPr>
              <w:t xml:space="preserve">Тиждень </w:t>
            </w:r>
            <w:r w:rsidR="008328F7">
              <w:rPr>
                <w:i/>
                <w:iCs/>
                <w:lang w:val="uk-UA"/>
              </w:rPr>
              <w:t>2</w:t>
            </w:r>
            <w:r w:rsidR="00D82C01">
              <w:rPr>
                <w:i/>
                <w:iCs/>
                <w:lang w:val="uk-UA"/>
              </w:rPr>
              <w:t>9</w:t>
            </w:r>
          </w:p>
        </w:tc>
        <w:tc>
          <w:tcPr>
            <w:tcW w:w="952" w:type="pct"/>
            <w:shd w:val="clear" w:color="auto" w:fill="auto"/>
            <w:vAlign w:val="center"/>
          </w:tcPr>
          <w:p w:rsidR="009E4032" w:rsidRPr="00C37BB6" w:rsidRDefault="009E4032" w:rsidP="002B658C">
            <w:pPr>
              <w:keepNext/>
              <w:jc w:val="center"/>
              <w:rPr>
                <w:bCs/>
                <w:lang w:val="uk-UA"/>
              </w:rPr>
            </w:pPr>
            <w:r>
              <w:rPr>
                <w:bCs/>
                <w:lang w:val="uk-UA"/>
              </w:rPr>
              <w:t>5</w:t>
            </w:r>
          </w:p>
        </w:tc>
      </w:tr>
      <w:tr w:rsidR="009E4032" w:rsidRPr="00825B40" w:rsidTr="002B658C">
        <w:trPr>
          <w:jc w:val="center"/>
        </w:trPr>
        <w:tc>
          <w:tcPr>
            <w:tcW w:w="1412" w:type="pct"/>
            <w:vMerge/>
            <w:shd w:val="clear" w:color="auto" w:fill="auto"/>
          </w:tcPr>
          <w:p w:rsidR="009E4032" w:rsidRPr="00825B40" w:rsidRDefault="009E4032" w:rsidP="002B658C">
            <w:pPr>
              <w:keepNext/>
              <w:jc w:val="both"/>
              <w:rPr>
                <w:b/>
                <w:bCs/>
                <w:lang w:val="ru-RU"/>
              </w:rPr>
            </w:pPr>
          </w:p>
        </w:tc>
        <w:tc>
          <w:tcPr>
            <w:tcW w:w="1636" w:type="pct"/>
            <w:shd w:val="clear" w:color="auto" w:fill="auto"/>
            <w:vAlign w:val="center"/>
          </w:tcPr>
          <w:p w:rsidR="009E4032" w:rsidRPr="00602AA3" w:rsidRDefault="00BA5821" w:rsidP="002B658C">
            <w:pPr>
              <w:keepNext/>
              <w:rPr>
                <w:i/>
                <w:iCs/>
                <w:lang w:val="uk-UA"/>
              </w:rPr>
            </w:pPr>
            <w:r>
              <w:rPr>
                <w:i/>
                <w:iCs/>
                <w:lang w:val="uk-UA"/>
              </w:rPr>
              <w:t>Звіт</w:t>
            </w:r>
          </w:p>
        </w:tc>
        <w:tc>
          <w:tcPr>
            <w:tcW w:w="1000" w:type="pct"/>
            <w:shd w:val="clear" w:color="auto" w:fill="auto"/>
            <w:vAlign w:val="center"/>
          </w:tcPr>
          <w:p w:rsidR="009E4032" w:rsidRPr="00841A10" w:rsidRDefault="009E4032" w:rsidP="00D82C01">
            <w:pPr>
              <w:keepNext/>
              <w:jc w:val="center"/>
              <w:rPr>
                <w:lang w:val="uk-UA"/>
              </w:rPr>
            </w:pPr>
            <w:r w:rsidRPr="00841A10">
              <w:rPr>
                <w:i/>
                <w:iCs/>
                <w:lang w:val="uk-UA"/>
              </w:rPr>
              <w:t xml:space="preserve">Тиждень </w:t>
            </w:r>
            <w:r w:rsidR="008328F7">
              <w:rPr>
                <w:i/>
                <w:iCs/>
                <w:lang w:val="uk-UA"/>
              </w:rPr>
              <w:t>2</w:t>
            </w:r>
            <w:r w:rsidR="00D82C01">
              <w:rPr>
                <w:i/>
                <w:iCs/>
                <w:lang w:val="uk-UA"/>
              </w:rPr>
              <w:t>9</w:t>
            </w:r>
          </w:p>
        </w:tc>
        <w:tc>
          <w:tcPr>
            <w:tcW w:w="952" w:type="pct"/>
            <w:shd w:val="clear" w:color="auto" w:fill="auto"/>
            <w:vAlign w:val="center"/>
          </w:tcPr>
          <w:p w:rsidR="009E4032" w:rsidRPr="009F6B92" w:rsidRDefault="009E4032" w:rsidP="002B658C">
            <w:pPr>
              <w:keepNext/>
              <w:jc w:val="center"/>
              <w:rPr>
                <w:lang w:val="uk-UA"/>
              </w:rPr>
            </w:pPr>
            <w:r>
              <w:rPr>
                <w:lang w:val="uk-UA"/>
              </w:rPr>
              <w:t>5</w:t>
            </w:r>
          </w:p>
        </w:tc>
      </w:tr>
      <w:tr w:rsidR="009E4032" w:rsidRPr="00825B40" w:rsidTr="002B658C">
        <w:trPr>
          <w:jc w:val="center"/>
        </w:trPr>
        <w:tc>
          <w:tcPr>
            <w:tcW w:w="1412" w:type="pct"/>
            <w:vMerge w:val="restart"/>
            <w:shd w:val="clear" w:color="auto" w:fill="auto"/>
          </w:tcPr>
          <w:p w:rsidR="009E4032" w:rsidRDefault="009E4032" w:rsidP="00140452">
            <w:pPr>
              <w:keepNext/>
              <w:rPr>
                <w:i/>
                <w:iCs/>
                <w:lang w:val="ru-RU"/>
              </w:rPr>
            </w:pPr>
            <w:proofErr w:type="spellStart"/>
            <w:r>
              <w:rPr>
                <w:i/>
                <w:iCs/>
                <w:lang w:val="ru-RU"/>
              </w:rPr>
              <w:t>Змістовий</w:t>
            </w:r>
            <w:proofErr w:type="spellEnd"/>
            <w:r>
              <w:rPr>
                <w:i/>
                <w:iCs/>
                <w:lang w:val="ru-RU"/>
              </w:rPr>
              <w:t xml:space="preserve"> модуль 4</w:t>
            </w:r>
            <w:r>
              <w:rPr>
                <w:i/>
                <w:iCs/>
              </w:rPr>
              <w:t xml:space="preserve"> (</w:t>
            </w:r>
            <w:r>
              <w:rPr>
                <w:i/>
                <w:iCs/>
                <w:lang w:val="uk-UA"/>
              </w:rPr>
              <w:t>тем</w:t>
            </w:r>
            <w:r w:rsidR="00140452">
              <w:rPr>
                <w:i/>
                <w:iCs/>
                <w:lang w:val="uk-UA"/>
              </w:rPr>
              <w:t>а 4</w:t>
            </w:r>
            <w:r>
              <w:rPr>
                <w:i/>
                <w:iCs/>
                <w:lang w:val="uk-UA"/>
              </w:rPr>
              <w:t xml:space="preserve">; </w:t>
            </w:r>
            <w:r w:rsidR="00140452">
              <w:rPr>
                <w:i/>
                <w:iCs/>
                <w:lang w:val="uk-UA"/>
              </w:rPr>
              <w:t xml:space="preserve">ЛР </w:t>
            </w:r>
            <w:r w:rsidR="00BA5821">
              <w:rPr>
                <w:i/>
                <w:iCs/>
                <w:lang w:val="uk-UA"/>
              </w:rPr>
              <w:t>10-12</w:t>
            </w:r>
            <w:r>
              <w:rPr>
                <w:i/>
                <w:iCs/>
              </w:rPr>
              <w:t>)</w:t>
            </w:r>
          </w:p>
        </w:tc>
        <w:tc>
          <w:tcPr>
            <w:tcW w:w="1636" w:type="pct"/>
            <w:shd w:val="clear" w:color="auto" w:fill="auto"/>
            <w:vAlign w:val="center"/>
          </w:tcPr>
          <w:p w:rsidR="009E4032" w:rsidRDefault="009E4032" w:rsidP="002B658C">
            <w:pPr>
              <w:keepNext/>
              <w:rPr>
                <w:i/>
                <w:iCs/>
                <w:lang w:val="uk-UA"/>
              </w:rPr>
            </w:pPr>
            <w:r>
              <w:rPr>
                <w:i/>
                <w:iCs/>
                <w:lang w:val="uk-UA"/>
              </w:rPr>
              <w:t>Теоретичні питання тесту</w:t>
            </w:r>
          </w:p>
        </w:tc>
        <w:tc>
          <w:tcPr>
            <w:tcW w:w="1000" w:type="pct"/>
            <w:shd w:val="clear" w:color="auto" w:fill="auto"/>
            <w:vAlign w:val="center"/>
          </w:tcPr>
          <w:p w:rsidR="009E4032" w:rsidRPr="00841A10" w:rsidRDefault="009E4032" w:rsidP="0069685E">
            <w:pPr>
              <w:keepNext/>
              <w:jc w:val="center"/>
              <w:rPr>
                <w:i/>
                <w:iCs/>
                <w:lang w:val="uk-UA"/>
              </w:rPr>
            </w:pPr>
            <w:r w:rsidRPr="00841A10">
              <w:rPr>
                <w:i/>
                <w:iCs/>
                <w:lang w:val="uk-UA"/>
              </w:rPr>
              <w:t xml:space="preserve">Тиждень </w:t>
            </w:r>
            <w:r w:rsidR="00140452">
              <w:rPr>
                <w:i/>
                <w:iCs/>
                <w:lang w:val="uk-UA"/>
              </w:rPr>
              <w:t>3</w:t>
            </w:r>
            <w:r w:rsidR="0069685E">
              <w:rPr>
                <w:i/>
                <w:iCs/>
                <w:lang w:val="uk-UA"/>
              </w:rPr>
              <w:t>2</w:t>
            </w:r>
          </w:p>
        </w:tc>
        <w:tc>
          <w:tcPr>
            <w:tcW w:w="952" w:type="pct"/>
            <w:shd w:val="clear" w:color="auto" w:fill="auto"/>
            <w:vAlign w:val="center"/>
          </w:tcPr>
          <w:p w:rsidR="009E4032" w:rsidRPr="00C37BB6" w:rsidRDefault="009E4032" w:rsidP="002B658C">
            <w:pPr>
              <w:keepNext/>
              <w:jc w:val="center"/>
              <w:rPr>
                <w:bCs/>
                <w:lang w:val="uk-UA"/>
              </w:rPr>
            </w:pPr>
            <w:r>
              <w:rPr>
                <w:bCs/>
                <w:lang w:val="uk-UA"/>
              </w:rPr>
              <w:t>5</w:t>
            </w:r>
          </w:p>
        </w:tc>
      </w:tr>
      <w:tr w:rsidR="009E4032" w:rsidRPr="00825B40" w:rsidTr="002B658C">
        <w:trPr>
          <w:jc w:val="center"/>
        </w:trPr>
        <w:tc>
          <w:tcPr>
            <w:tcW w:w="1412" w:type="pct"/>
            <w:vMerge/>
            <w:shd w:val="clear" w:color="auto" w:fill="auto"/>
          </w:tcPr>
          <w:p w:rsidR="009E4032" w:rsidRPr="00825B40" w:rsidRDefault="009E4032" w:rsidP="002B658C">
            <w:pPr>
              <w:keepNext/>
              <w:jc w:val="both"/>
              <w:rPr>
                <w:b/>
                <w:bCs/>
                <w:lang w:val="ru-RU"/>
              </w:rPr>
            </w:pPr>
          </w:p>
        </w:tc>
        <w:tc>
          <w:tcPr>
            <w:tcW w:w="1636" w:type="pct"/>
            <w:shd w:val="clear" w:color="auto" w:fill="auto"/>
            <w:vAlign w:val="center"/>
          </w:tcPr>
          <w:p w:rsidR="009E4032" w:rsidRPr="00602AA3" w:rsidRDefault="00BA5821" w:rsidP="002B658C">
            <w:pPr>
              <w:keepNext/>
              <w:rPr>
                <w:i/>
                <w:iCs/>
                <w:lang w:val="uk-UA"/>
              </w:rPr>
            </w:pPr>
            <w:r>
              <w:rPr>
                <w:i/>
                <w:iCs/>
                <w:lang w:val="uk-UA"/>
              </w:rPr>
              <w:t>Звіт</w:t>
            </w:r>
          </w:p>
        </w:tc>
        <w:tc>
          <w:tcPr>
            <w:tcW w:w="1000" w:type="pct"/>
            <w:shd w:val="clear" w:color="auto" w:fill="auto"/>
            <w:vAlign w:val="center"/>
          </w:tcPr>
          <w:p w:rsidR="009E4032" w:rsidRPr="00841A10" w:rsidRDefault="008328F7" w:rsidP="0069685E">
            <w:pPr>
              <w:keepNext/>
              <w:jc w:val="center"/>
              <w:rPr>
                <w:lang w:val="uk-UA"/>
              </w:rPr>
            </w:pPr>
            <w:r>
              <w:rPr>
                <w:i/>
                <w:iCs/>
                <w:lang w:val="uk-UA"/>
              </w:rPr>
              <w:t xml:space="preserve">Тиждень </w:t>
            </w:r>
            <w:r w:rsidR="00140452">
              <w:rPr>
                <w:i/>
                <w:iCs/>
                <w:lang w:val="uk-UA"/>
              </w:rPr>
              <w:t>3</w:t>
            </w:r>
            <w:r w:rsidR="0069685E">
              <w:rPr>
                <w:i/>
                <w:iCs/>
                <w:lang w:val="uk-UA"/>
              </w:rPr>
              <w:t>2</w:t>
            </w:r>
          </w:p>
        </w:tc>
        <w:tc>
          <w:tcPr>
            <w:tcW w:w="952" w:type="pct"/>
            <w:shd w:val="clear" w:color="auto" w:fill="auto"/>
            <w:vAlign w:val="center"/>
          </w:tcPr>
          <w:p w:rsidR="009E4032" w:rsidRPr="009F6B92" w:rsidRDefault="009E4032" w:rsidP="002B658C">
            <w:pPr>
              <w:keepNext/>
              <w:jc w:val="center"/>
              <w:rPr>
                <w:lang w:val="uk-UA"/>
              </w:rPr>
            </w:pPr>
            <w:r>
              <w:rPr>
                <w:lang w:val="uk-UA"/>
              </w:rPr>
              <w:t>5</w:t>
            </w:r>
          </w:p>
        </w:tc>
      </w:tr>
      <w:tr w:rsidR="009E4032" w:rsidRPr="00825B40" w:rsidTr="002B658C">
        <w:trPr>
          <w:jc w:val="center"/>
        </w:trPr>
        <w:tc>
          <w:tcPr>
            <w:tcW w:w="1412" w:type="pct"/>
            <w:vMerge w:val="restart"/>
            <w:shd w:val="clear" w:color="auto" w:fill="auto"/>
          </w:tcPr>
          <w:p w:rsidR="009E4032" w:rsidRDefault="009E4032" w:rsidP="00BA5821">
            <w:pPr>
              <w:keepNext/>
              <w:rPr>
                <w:i/>
                <w:iCs/>
                <w:lang w:val="ru-RU"/>
              </w:rPr>
            </w:pPr>
            <w:proofErr w:type="spellStart"/>
            <w:r>
              <w:rPr>
                <w:i/>
                <w:iCs/>
                <w:lang w:val="ru-RU"/>
              </w:rPr>
              <w:t>Змістовий</w:t>
            </w:r>
            <w:proofErr w:type="spellEnd"/>
            <w:r>
              <w:rPr>
                <w:i/>
                <w:iCs/>
                <w:lang w:val="ru-RU"/>
              </w:rPr>
              <w:t xml:space="preserve"> модуль 5</w:t>
            </w:r>
            <w:r>
              <w:rPr>
                <w:i/>
                <w:iCs/>
              </w:rPr>
              <w:t xml:space="preserve"> (</w:t>
            </w:r>
            <w:r>
              <w:rPr>
                <w:i/>
                <w:iCs/>
                <w:lang w:val="uk-UA"/>
              </w:rPr>
              <w:t>тем</w:t>
            </w:r>
            <w:r w:rsidR="00BA5821">
              <w:rPr>
                <w:i/>
                <w:iCs/>
                <w:lang w:val="uk-UA"/>
              </w:rPr>
              <w:t>а 5</w:t>
            </w:r>
            <w:r>
              <w:rPr>
                <w:i/>
                <w:iCs/>
                <w:lang w:val="uk-UA"/>
              </w:rPr>
              <w:t xml:space="preserve">; </w:t>
            </w:r>
            <w:r w:rsidR="00BA5821">
              <w:rPr>
                <w:i/>
                <w:iCs/>
                <w:lang w:val="uk-UA"/>
              </w:rPr>
              <w:t>ЛР 13-14</w:t>
            </w:r>
            <w:r>
              <w:rPr>
                <w:i/>
                <w:iCs/>
              </w:rPr>
              <w:t>)</w:t>
            </w:r>
          </w:p>
        </w:tc>
        <w:tc>
          <w:tcPr>
            <w:tcW w:w="1636" w:type="pct"/>
            <w:shd w:val="clear" w:color="auto" w:fill="auto"/>
            <w:vAlign w:val="center"/>
          </w:tcPr>
          <w:p w:rsidR="009E4032" w:rsidRDefault="009E4032" w:rsidP="002B658C">
            <w:pPr>
              <w:keepNext/>
              <w:rPr>
                <w:i/>
                <w:iCs/>
                <w:lang w:val="uk-UA"/>
              </w:rPr>
            </w:pPr>
            <w:r>
              <w:rPr>
                <w:i/>
                <w:iCs/>
                <w:lang w:val="uk-UA"/>
              </w:rPr>
              <w:t>Теоретичні питання тесту</w:t>
            </w:r>
          </w:p>
        </w:tc>
        <w:tc>
          <w:tcPr>
            <w:tcW w:w="1000" w:type="pct"/>
            <w:shd w:val="clear" w:color="auto" w:fill="auto"/>
            <w:vAlign w:val="center"/>
          </w:tcPr>
          <w:p w:rsidR="009E4032" w:rsidRPr="00841A10" w:rsidRDefault="009E4032" w:rsidP="00140452">
            <w:pPr>
              <w:keepNext/>
              <w:jc w:val="center"/>
              <w:rPr>
                <w:i/>
                <w:iCs/>
                <w:lang w:val="uk-UA"/>
              </w:rPr>
            </w:pPr>
            <w:r w:rsidRPr="00841A10">
              <w:rPr>
                <w:i/>
                <w:iCs/>
                <w:lang w:val="uk-UA"/>
              </w:rPr>
              <w:t xml:space="preserve">Тиждень </w:t>
            </w:r>
            <w:r w:rsidR="008328F7">
              <w:rPr>
                <w:i/>
                <w:iCs/>
                <w:lang w:val="uk-UA"/>
              </w:rPr>
              <w:t>3</w:t>
            </w:r>
            <w:r w:rsidR="00140452">
              <w:rPr>
                <w:i/>
                <w:iCs/>
                <w:lang w:val="uk-UA"/>
              </w:rPr>
              <w:t>4</w:t>
            </w:r>
          </w:p>
        </w:tc>
        <w:tc>
          <w:tcPr>
            <w:tcW w:w="952" w:type="pct"/>
            <w:shd w:val="clear" w:color="auto" w:fill="auto"/>
            <w:vAlign w:val="center"/>
          </w:tcPr>
          <w:p w:rsidR="009E4032" w:rsidRPr="00C37BB6" w:rsidRDefault="009E4032" w:rsidP="002B658C">
            <w:pPr>
              <w:keepNext/>
              <w:jc w:val="center"/>
              <w:rPr>
                <w:bCs/>
                <w:lang w:val="uk-UA"/>
              </w:rPr>
            </w:pPr>
            <w:r>
              <w:rPr>
                <w:bCs/>
                <w:lang w:val="uk-UA"/>
              </w:rPr>
              <w:t>5</w:t>
            </w:r>
          </w:p>
        </w:tc>
      </w:tr>
      <w:tr w:rsidR="009E4032" w:rsidRPr="00825B40" w:rsidTr="002B658C">
        <w:trPr>
          <w:jc w:val="center"/>
        </w:trPr>
        <w:tc>
          <w:tcPr>
            <w:tcW w:w="1412" w:type="pct"/>
            <w:vMerge/>
            <w:shd w:val="clear" w:color="auto" w:fill="auto"/>
          </w:tcPr>
          <w:p w:rsidR="009E4032" w:rsidRPr="00825B40" w:rsidRDefault="009E4032" w:rsidP="002B658C">
            <w:pPr>
              <w:keepNext/>
              <w:jc w:val="both"/>
              <w:rPr>
                <w:b/>
                <w:bCs/>
                <w:lang w:val="ru-RU"/>
              </w:rPr>
            </w:pPr>
          </w:p>
        </w:tc>
        <w:tc>
          <w:tcPr>
            <w:tcW w:w="1636" w:type="pct"/>
            <w:shd w:val="clear" w:color="auto" w:fill="auto"/>
            <w:vAlign w:val="center"/>
          </w:tcPr>
          <w:p w:rsidR="009E4032" w:rsidRPr="00602AA3" w:rsidRDefault="00BA5821" w:rsidP="002B658C">
            <w:pPr>
              <w:keepNext/>
              <w:rPr>
                <w:i/>
                <w:iCs/>
                <w:lang w:val="uk-UA"/>
              </w:rPr>
            </w:pPr>
            <w:r>
              <w:rPr>
                <w:i/>
                <w:iCs/>
                <w:lang w:val="uk-UA"/>
              </w:rPr>
              <w:t>Звіт</w:t>
            </w:r>
          </w:p>
        </w:tc>
        <w:tc>
          <w:tcPr>
            <w:tcW w:w="1000" w:type="pct"/>
            <w:shd w:val="clear" w:color="auto" w:fill="auto"/>
            <w:vAlign w:val="center"/>
          </w:tcPr>
          <w:p w:rsidR="009E4032" w:rsidRPr="00841A10" w:rsidRDefault="008328F7" w:rsidP="00140452">
            <w:pPr>
              <w:keepNext/>
              <w:jc w:val="center"/>
              <w:rPr>
                <w:i/>
                <w:iCs/>
                <w:lang w:val="uk-UA"/>
              </w:rPr>
            </w:pPr>
            <w:r>
              <w:rPr>
                <w:i/>
                <w:iCs/>
                <w:lang w:val="uk-UA"/>
              </w:rPr>
              <w:t>Тиждень 3</w:t>
            </w:r>
            <w:r w:rsidR="00140452">
              <w:rPr>
                <w:i/>
                <w:iCs/>
                <w:lang w:val="uk-UA"/>
              </w:rPr>
              <w:t>4</w:t>
            </w:r>
          </w:p>
        </w:tc>
        <w:tc>
          <w:tcPr>
            <w:tcW w:w="952" w:type="pct"/>
            <w:shd w:val="clear" w:color="auto" w:fill="auto"/>
            <w:vAlign w:val="center"/>
          </w:tcPr>
          <w:p w:rsidR="009E4032" w:rsidRDefault="009E4032" w:rsidP="002B658C">
            <w:pPr>
              <w:keepNext/>
              <w:jc w:val="center"/>
              <w:rPr>
                <w:lang w:val="uk-UA"/>
              </w:rPr>
            </w:pPr>
            <w:r>
              <w:rPr>
                <w:lang w:val="uk-UA"/>
              </w:rPr>
              <w:t>5</w:t>
            </w:r>
          </w:p>
        </w:tc>
      </w:tr>
      <w:tr w:rsidR="009E4032" w:rsidRPr="00825B40" w:rsidTr="002B658C">
        <w:trPr>
          <w:jc w:val="center"/>
        </w:trPr>
        <w:tc>
          <w:tcPr>
            <w:tcW w:w="1412" w:type="pct"/>
            <w:vMerge w:val="restart"/>
            <w:shd w:val="clear" w:color="auto" w:fill="auto"/>
          </w:tcPr>
          <w:p w:rsidR="009E4032" w:rsidRDefault="009E4032" w:rsidP="00BA5821">
            <w:pPr>
              <w:keepNext/>
              <w:rPr>
                <w:i/>
                <w:iCs/>
                <w:lang w:val="ru-RU"/>
              </w:rPr>
            </w:pPr>
            <w:proofErr w:type="spellStart"/>
            <w:r>
              <w:rPr>
                <w:i/>
                <w:iCs/>
                <w:lang w:val="ru-RU"/>
              </w:rPr>
              <w:t>Змістовий</w:t>
            </w:r>
            <w:proofErr w:type="spellEnd"/>
            <w:r>
              <w:rPr>
                <w:i/>
                <w:iCs/>
                <w:lang w:val="ru-RU"/>
              </w:rPr>
              <w:t xml:space="preserve"> модуль 6</w:t>
            </w:r>
            <w:r>
              <w:rPr>
                <w:i/>
                <w:iCs/>
              </w:rPr>
              <w:t xml:space="preserve"> (</w:t>
            </w:r>
            <w:r w:rsidR="00BA5821">
              <w:rPr>
                <w:i/>
                <w:iCs/>
                <w:lang w:val="uk-UA"/>
              </w:rPr>
              <w:t>тема 6</w:t>
            </w:r>
            <w:r>
              <w:rPr>
                <w:i/>
                <w:iCs/>
                <w:lang w:val="uk-UA"/>
              </w:rPr>
              <w:t xml:space="preserve">; </w:t>
            </w:r>
            <w:r w:rsidR="00BA5821">
              <w:rPr>
                <w:i/>
                <w:iCs/>
                <w:lang w:val="uk-UA"/>
              </w:rPr>
              <w:t>ЛР 15-16</w:t>
            </w:r>
            <w:r>
              <w:rPr>
                <w:i/>
                <w:iCs/>
              </w:rPr>
              <w:t>)</w:t>
            </w:r>
          </w:p>
        </w:tc>
        <w:tc>
          <w:tcPr>
            <w:tcW w:w="1636" w:type="pct"/>
            <w:shd w:val="clear" w:color="auto" w:fill="auto"/>
            <w:vAlign w:val="center"/>
          </w:tcPr>
          <w:p w:rsidR="009E4032" w:rsidRDefault="009E4032" w:rsidP="002B658C">
            <w:pPr>
              <w:keepNext/>
              <w:rPr>
                <w:i/>
                <w:iCs/>
                <w:lang w:val="uk-UA"/>
              </w:rPr>
            </w:pPr>
            <w:r>
              <w:rPr>
                <w:i/>
                <w:iCs/>
                <w:lang w:val="uk-UA"/>
              </w:rPr>
              <w:t>Теоретичні питання тесту</w:t>
            </w:r>
          </w:p>
        </w:tc>
        <w:tc>
          <w:tcPr>
            <w:tcW w:w="1000" w:type="pct"/>
            <w:shd w:val="clear" w:color="auto" w:fill="auto"/>
            <w:vAlign w:val="center"/>
          </w:tcPr>
          <w:p w:rsidR="009E4032" w:rsidRPr="00841A10" w:rsidRDefault="009E4032" w:rsidP="00140452">
            <w:pPr>
              <w:keepNext/>
              <w:jc w:val="center"/>
              <w:rPr>
                <w:i/>
                <w:iCs/>
                <w:lang w:val="uk-UA"/>
              </w:rPr>
            </w:pPr>
            <w:r w:rsidRPr="00841A10">
              <w:rPr>
                <w:i/>
                <w:iCs/>
                <w:lang w:val="uk-UA"/>
              </w:rPr>
              <w:t xml:space="preserve">Тиждень </w:t>
            </w:r>
            <w:r w:rsidR="008328F7">
              <w:rPr>
                <w:i/>
                <w:iCs/>
                <w:lang w:val="uk-UA"/>
              </w:rPr>
              <w:t>3</w:t>
            </w:r>
            <w:r w:rsidR="0069685E">
              <w:rPr>
                <w:i/>
                <w:iCs/>
                <w:lang w:val="uk-UA"/>
              </w:rPr>
              <w:t>6</w:t>
            </w:r>
          </w:p>
        </w:tc>
        <w:tc>
          <w:tcPr>
            <w:tcW w:w="952" w:type="pct"/>
            <w:shd w:val="clear" w:color="auto" w:fill="auto"/>
            <w:vAlign w:val="center"/>
          </w:tcPr>
          <w:p w:rsidR="009E4032" w:rsidRPr="00C37BB6" w:rsidRDefault="009E4032" w:rsidP="002B658C">
            <w:pPr>
              <w:keepNext/>
              <w:jc w:val="center"/>
              <w:rPr>
                <w:bCs/>
                <w:lang w:val="uk-UA"/>
              </w:rPr>
            </w:pPr>
            <w:r>
              <w:rPr>
                <w:bCs/>
                <w:lang w:val="uk-UA"/>
              </w:rPr>
              <w:t>5</w:t>
            </w:r>
          </w:p>
        </w:tc>
      </w:tr>
      <w:tr w:rsidR="009E4032" w:rsidRPr="00825B40" w:rsidTr="002B658C">
        <w:trPr>
          <w:jc w:val="center"/>
        </w:trPr>
        <w:tc>
          <w:tcPr>
            <w:tcW w:w="1412" w:type="pct"/>
            <w:vMerge/>
            <w:shd w:val="clear" w:color="auto" w:fill="auto"/>
          </w:tcPr>
          <w:p w:rsidR="009E4032" w:rsidRPr="00825B40" w:rsidRDefault="009E4032" w:rsidP="002B658C">
            <w:pPr>
              <w:keepNext/>
              <w:jc w:val="both"/>
              <w:rPr>
                <w:b/>
                <w:bCs/>
                <w:lang w:val="ru-RU"/>
              </w:rPr>
            </w:pPr>
          </w:p>
        </w:tc>
        <w:tc>
          <w:tcPr>
            <w:tcW w:w="1636" w:type="pct"/>
            <w:shd w:val="clear" w:color="auto" w:fill="auto"/>
            <w:vAlign w:val="center"/>
          </w:tcPr>
          <w:p w:rsidR="009E4032" w:rsidRPr="00602AA3" w:rsidRDefault="00BA5821" w:rsidP="002B658C">
            <w:pPr>
              <w:keepNext/>
              <w:rPr>
                <w:i/>
                <w:iCs/>
                <w:lang w:val="uk-UA"/>
              </w:rPr>
            </w:pPr>
            <w:r>
              <w:rPr>
                <w:i/>
                <w:iCs/>
                <w:lang w:val="uk-UA"/>
              </w:rPr>
              <w:t>Звіт</w:t>
            </w:r>
          </w:p>
        </w:tc>
        <w:tc>
          <w:tcPr>
            <w:tcW w:w="1000" w:type="pct"/>
            <w:shd w:val="clear" w:color="auto" w:fill="auto"/>
            <w:vAlign w:val="center"/>
          </w:tcPr>
          <w:p w:rsidR="009E4032" w:rsidRPr="00841A10" w:rsidRDefault="008328F7" w:rsidP="00140452">
            <w:pPr>
              <w:keepNext/>
              <w:jc w:val="center"/>
              <w:rPr>
                <w:i/>
                <w:iCs/>
                <w:lang w:val="uk-UA"/>
              </w:rPr>
            </w:pPr>
            <w:r>
              <w:rPr>
                <w:i/>
                <w:iCs/>
                <w:lang w:val="uk-UA"/>
              </w:rPr>
              <w:t>Тиждень 3</w:t>
            </w:r>
            <w:r w:rsidR="0069685E">
              <w:rPr>
                <w:i/>
                <w:iCs/>
                <w:lang w:val="uk-UA"/>
              </w:rPr>
              <w:t>6</w:t>
            </w:r>
          </w:p>
        </w:tc>
        <w:tc>
          <w:tcPr>
            <w:tcW w:w="952" w:type="pct"/>
            <w:shd w:val="clear" w:color="auto" w:fill="auto"/>
            <w:vAlign w:val="center"/>
          </w:tcPr>
          <w:p w:rsidR="009E4032" w:rsidRDefault="009E4032" w:rsidP="002B658C">
            <w:pPr>
              <w:keepNext/>
              <w:jc w:val="center"/>
              <w:rPr>
                <w:lang w:val="uk-UA"/>
              </w:rPr>
            </w:pPr>
            <w:r>
              <w:rPr>
                <w:lang w:val="uk-UA"/>
              </w:rPr>
              <w:t>5</w:t>
            </w:r>
          </w:p>
        </w:tc>
      </w:tr>
      <w:tr w:rsidR="009E4032" w:rsidRPr="00EF5BEC" w:rsidTr="002B658C">
        <w:trPr>
          <w:jc w:val="center"/>
        </w:trPr>
        <w:tc>
          <w:tcPr>
            <w:tcW w:w="5000" w:type="pct"/>
            <w:gridSpan w:val="4"/>
            <w:shd w:val="clear" w:color="auto" w:fill="auto"/>
          </w:tcPr>
          <w:p w:rsidR="009E4032" w:rsidRPr="00602AA3" w:rsidRDefault="009E4032" w:rsidP="002B658C">
            <w:pPr>
              <w:keepNext/>
              <w:jc w:val="both"/>
              <w:rPr>
                <w:lang w:val="uk-UA"/>
              </w:rPr>
            </w:pPr>
            <w:r w:rsidRPr="00602AA3">
              <w:rPr>
                <w:b/>
                <w:bCs/>
                <w:lang w:val="uk-UA"/>
              </w:rPr>
              <w:t>Підсумковий контроль</w:t>
            </w:r>
            <w:r w:rsidRPr="00602AA3">
              <w:rPr>
                <w:b/>
                <w:bCs/>
              </w:rPr>
              <w:t xml:space="preserve"> (max 40%)</w:t>
            </w:r>
          </w:p>
        </w:tc>
      </w:tr>
      <w:tr w:rsidR="009E4032" w:rsidRPr="00EF5BEC" w:rsidTr="002B658C">
        <w:trPr>
          <w:jc w:val="center"/>
        </w:trPr>
        <w:tc>
          <w:tcPr>
            <w:tcW w:w="3048" w:type="pct"/>
            <w:gridSpan w:val="2"/>
            <w:shd w:val="clear" w:color="auto" w:fill="auto"/>
          </w:tcPr>
          <w:p w:rsidR="009E4032" w:rsidRDefault="009E4032" w:rsidP="002B658C">
            <w:pPr>
              <w:keepNext/>
              <w:jc w:val="both"/>
              <w:rPr>
                <w:i/>
                <w:iCs/>
                <w:lang w:val="uk-UA"/>
              </w:rPr>
            </w:pPr>
            <w:r>
              <w:rPr>
                <w:i/>
                <w:iCs/>
                <w:lang w:val="uk-UA"/>
              </w:rPr>
              <w:t>Усна відповідь на підсумкове питання</w:t>
            </w:r>
          </w:p>
        </w:tc>
        <w:tc>
          <w:tcPr>
            <w:tcW w:w="1000" w:type="pct"/>
            <w:shd w:val="clear" w:color="auto" w:fill="auto"/>
          </w:tcPr>
          <w:p w:rsidR="009E4032" w:rsidRDefault="008328F7" w:rsidP="0069685E">
            <w:pPr>
              <w:keepNext/>
              <w:jc w:val="center"/>
              <w:rPr>
                <w:lang w:val="uk-UA"/>
              </w:rPr>
            </w:pPr>
            <w:r>
              <w:rPr>
                <w:i/>
                <w:iCs/>
                <w:lang w:val="uk-UA"/>
              </w:rPr>
              <w:t>Тиждень 3</w:t>
            </w:r>
            <w:r w:rsidR="0069685E">
              <w:rPr>
                <w:i/>
                <w:iCs/>
                <w:lang w:val="uk-UA"/>
              </w:rPr>
              <w:t>7</w:t>
            </w:r>
          </w:p>
        </w:tc>
        <w:tc>
          <w:tcPr>
            <w:tcW w:w="952" w:type="pct"/>
            <w:shd w:val="clear" w:color="auto" w:fill="auto"/>
            <w:vAlign w:val="center"/>
          </w:tcPr>
          <w:p w:rsidR="009E4032" w:rsidRPr="00C37BB6" w:rsidRDefault="009E4032" w:rsidP="002B658C">
            <w:pPr>
              <w:keepNext/>
              <w:jc w:val="center"/>
              <w:rPr>
                <w:bCs/>
                <w:lang w:val="uk-UA"/>
              </w:rPr>
            </w:pPr>
            <w:r w:rsidRPr="00C37BB6">
              <w:rPr>
                <w:bCs/>
                <w:lang w:val="uk-UA"/>
              </w:rPr>
              <w:t>10</w:t>
            </w:r>
          </w:p>
        </w:tc>
      </w:tr>
      <w:tr w:rsidR="009E4032" w:rsidRPr="00EF5BEC" w:rsidTr="002B658C">
        <w:trPr>
          <w:jc w:val="center"/>
        </w:trPr>
        <w:tc>
          <w:tcPr>
            <w:tcW w:w="3048" w:type="pct"/>
            <w:gridSpan w:val="2"/>
            <w:shd w:val="clear" w:color="auto" w:fill="auto"/>
          </w:tcPr>
          <w:p w:rsidR="009E4032" w:rsidRDefault="009E4032" w:rsidP="002B658C">
            <w:pPr>
              <w:jc w:val="both"/>
              <w:rPr>
                <w:b/>
                <w:lang w:val="uk-UA"/>
              </w:rPr>
            </w:pPr>
            <w:r>
              <w:rPr>
                <w:i/>
                <w:iCs/>
                <w:lang w:val="uk-UA"/>
              </w:rPr>
              <w:t xml:space="preserve">Підсумкове тестування </w:t>
            </w:r>
          </w:p>
        </w:tc>
        <w:tc>
          <w:tcPr>
            <w:tcW w:w="1000" w:type="pct"/>
            <w:shd w:val="clear" w:color="auto" w:fill="auto"/>
          </w:tcPr>
          <w:p w:rsidR="009E4032" w:rsidRDefault="009E4032" w:rsidP="009C5CF5">
            <w:pPr>
              <w:jc w:val="center"/>
              <w:rPr>
                <w:b/>
                <w:lang w:val="uk-UA"/>
              </w:rPr>
            </w:pPr>
            <w:r>
              <w:rPr>
                <w:i/>
                <w:iCs/>
                <w:lang w:val="uk-UA"/>
              </w:rPr>
              <w:t xml:space="preserve">Тиждень </w:t>
            </w:r>
            <w:r w:rsidR="00EE5814">
              <w:rPr>
                <w:i/>
                <w:iCs/>
                <w:lang w:val="uk-UA"/>
              </w:rPr>
              <w:t>3</w:t>
            </w:r>
            <w:r w:rsidR="0069685E">
              <w:rPr>
                <w:i/>
                <w:iCs/>
                <w:lang w:val="uk-UA"/>
              </w:rPr>
              <w:t>7</w:t>
            </w:r>
          </w:p>
        </w:tc>
        <w:tc>
          <w:tcPr>
            <w:tcW w:w="952" w:type="pct"/>
            <w:shd w:val="clear" w:color="auto" w:fill="auto"/>
            <w:vAlign w:val="center"/>
          </w:tcPr>
          <w:p w:rsidR="009E4032" w:rsidRPr="00C37BB6" w:rsidRDefault="009E4032" w:rsidP="002B658C">
            <w:pPr>
              <w:jc w:val="center"/>
              <w:rPr>
                <w:lang w:val="uk-UA"/>
              </w:rPr>
            </w:pPr>
            <w:r w:rsidRPr="00C37BB6">
              <w:rPr>
                <w:lang w:val="uk-UA"/>
              </w:rPr>
              <w:t>30</w:t>
            </w:r>
          </w:p>
        </w:tc>
      </w:tr>
      <w:tr w:rsidR="0069685E" w:rsidRPr="00EF5BEC" w:rsidTr="0069685E">
        <w:trPr>
          <w:jc w:val="center"/>
        </w:trPr>
        <w:tc>
          <w:tcPr>
            <w:tcW w:w="4048" w:type="pct"/>
            <w:gridSpan w:val="3"/>
            <w:shd w:val="clear" w:color="auto" w:fill="auto"/>
          </w:tcPr>
          <w:p w:rsidR="0069685E" w:rsidRPr="00602AA3" w:rsidRDefault="0069685E" w:rsidP="002B658C">
            <w:pPr>
              <w:jc w:val="both"/>
              <w:rPr>
                <w:b/>
                <w:lang w:val="uk-UA"/>
              </w:rPr>
            </w:pPr>
            <w:r w:rsidRPr="00602AA3">
              <w:rPr>
                <w:b/>
                <w:lang w:val="uk-UA"/>
              </w:rPr>
              <w:t xml:space="preserve">Разом </w:t>
            </w:r>
          </w:p>
        </w:tc>
        <w:tc>
          <w:tcPr>
            <w:tcW w:w="952" w:type="pct"/>
            <w:shd w:val="clear" w:color="auto" w:fill="auto"/>
          </w:tcPr>
          <w:p w:rsidR="0069685E" w:rsidRPr="009D6F84" w:rsidRDefault="0069685E" w:rsidP="002B658C">
            <w:pPr>
              <w:jc w:val="center"/>
              <w:rPr>
                <w:b/>
              </w:rPr>
            </w:pPr>
            <w:r>
              <w:rPr>
                <w:b/>
                <w:lang w:val="uk-UA"/>
              </w:rPr>
              <w:t>100</w:t>
            </w:r>
          </w:p>
        </w:tc>
      </w:tr>
    </w:tbl>
    <w:p w:rsidR="009E4032" w:rsidRDefault="009E4032" w:rsidP="009E4032">
      <w:pPr>
        <w:rPr>
          <w:b/>
          <w:bCs/>
          <w:color w:val="000000"/>
          <w:lang w:val="uk-UA"/>
        </w:rPr>
      </w:pPr>
    </w:p>
    <w:p w:rsidR="000844AF" w:rsidRDefault="000844AF" w:rsidP="009E4032">
      <w:pPr>
        <w:spacing w:after="120"/>
        <w:jc w:val="center"/>
        <w:rPr>
          <w:b/>
          <w:bCs/>
          <w:sz w:val="28"/>
          <w:szCs w:val="28"/>
          <w:lang w:val="uk-UA"/>
        </w:rPr>
      </w:pPr>
    </w:p>
    <w:p w:rsidR="009E4032" w:rsidRPr="009E4032" w:rsidRDefault="009E4032" w:rsidP="009E4032">
      <w:pPr>
        <w:spacing w:after="120"/>
        <w:jc w:val="center"/>
        <w:rPr>
          <w:b/>
          <w:bCs/>
          <w:sz w:val="28"/>
          <w:szCs w:val="28"/>
          <w:lang w:val="uk-UA"/>
        </w:rPr>
      </w:pPr>
      <w:r w:rsidRPr="009E4032">
        <w:rPr>
          <w:b/>
          <w:bCs/>
          <w:sz w:val="28"/>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253"/>
        <w:gridCol w:w="2126"/>
        <w:gridCol w:w="2448"/>
      </w:tblGrid>
      <w:tr w:rsidR="009E4032" w:rsidRPr="00EF5BEC" w:rsidTr="002B658C">
        <w:trPr>
          <w:cantSplit/>
          <w:trHeight w:val="205"/>
          <w:jc w:val="center"/>
        </w:trPr>
        <w:tc>
          <w:tcPr>
            <w:tcW w:w="1500" w:type="dxa"/>
            <w:vMerge w:val="restart"/>
            <w:vAlign w:val="center"/>
          </w:tcPr>
          <w:p w:rsidR="009E4032" w:rsidRPr="00F25102" w:rsidRDefault="009E4032" w:rsidP="002B658C">
            <w:pPr>
              <w:pStyle w:val="2"/>
              <w:spacing w:before="0"/>
              <w:jc w:val="center"/>
              <w:rPr>
                <w:rFonts w:ascii="Times New Roman" w:hAnsi="Times New Roman" w:cs="Calibri"/>
                <w:b/>
                <w:color w:val="auto"/>
                <w:sz w:val="24"/>
                <w:szCs w:val="24"/>
                <w:lang w:val="uk-UA"/>
              </w:rPr>
            </w:pPr>
            <w:r w:rsidRPr="00F25102">
              <w:rPr>
                <w:rFonts w:ascii="Times New Roman" w:hAnsi="Times New Roman" w:cs="Calibri"/>
                <w:b/>
                <w:caps/>
                <w:color w:val="auto"/>
                <w:sz w:val="24"/>
                <w:szCs w:val="24"/>
                <w:lang w:val="uk-UA"/>
              </w:rPr>
              <w:t>З</w:t>
            </w:r>
            <w:r w:rsidRPr="00F25102">
              <w:rPr>
                <w:rFonts w:ascii="Times New Roman" w:hAnsi="Times New Roman" w:cs="Calibri"/>
                <w:b/>
                <w:color w:val="auto"/>
                <w:sz w:val="24"/>
                <w:szCs w:val="24"/>
                <w:lang w:val="uk-UA"/>
              </w:rPr>
              <w:t>а шкалою</w:t>
            </w:r>
          </w:p>
          <w:p w:rsidR="009E4032" w:rsidRPr="00F25102" w:rsidRDefault="009E4032" w:rsidP="002B658C">
            <w:pPr>
              <w:pStyle w:val="6"/>
              <w:spacing w:before="0"/>
              <w:jc w:val="center"/>
              <w:rPr>
                <w:rFonts w:ascii="Times New Roman" w:hAnsi="Times New Roman" w:cs="Calibri"/>
                <w:b/>
                <w:color w:val="auto"/>
                <w:lang w:val="uk-UA"/>
              </w:rPr>
            </w:pPr>
            <w:r w:rsidRPr="00F25102">
              <w:rPr>
                <w:rFonts w:ascii="Times New Roman" w:hAnsi="Times New Roman" w:cs="Calibri"/>
                <w:b/>
                <w:color w:val="auto"/>
                <w:lang w:val="uk-UA"/>
              </w:rPr>
              <w:t>ECTS</w:t>
            </w:r>
          </w:p>
        </w:tc>
        <w:tc>
          <w:tcPr>
            <w:tcW w:w="4253" w:type="dxa"/>
            <w:vMerge w:val="restart"/>
            <w:vAlign w:val="center"/>
          </w:tcPr>
          <w:p w:rsidR="009E4032" w:rsidRPr="00F25102" w:rsidRDefault="009E4032" w:rsidP="002B658C">
            <w:pPr>
              <w:pStyle w:val="5"/>
              <w:spacing w:before="0"/>
              <w:ind w:right="-108"/>
              <w:jc w:val="center"/>
              <w:rPr>
                <w:rFonts w:ascii="Times New Roman" w:hAnsi="Times New Roman" w:cs="Calibri"/>
                <w:b/>
                <w:color w:val="auto"/>
                <w:lang w:val="uk-UA"/>
              </w:rPr>
            </w:pPr>
            <w:r w:rsidRPr="00F25102">
              <w:rPr>
                <w:rFonts w:ascii="Times New Roman" w:hAnsi="Times New Roman" w:cs="Calibri"/>
                <w:b/>
                <w:color w:val="auto"/>
                <w:lang w:val="uk-UA"/>
              </w:rPr>
              <w:t>За шкалою університету</w:t>
            </w:r>
          </w:p>
        </w:tc>
        <w:tc>
          <w:tcPr>
            <w:tcW w:w="4574" w:type="dxa"/>
            <w:gridSpan w:val="2"/>
            <w:vAlign w:val="center"/>
          </w:tcPr>
          <w:p w:rsidR="009E4032" w:rsidRPr="00F25102" w:rsidRDefault="009E4032" w:rsidP="002B658C">
            <w:pPr>
              <w:pStyle w:val="3"/>
              <w:tabs>
                <w:tab w:val="num" w:pos="0"/>
              </w:tabs>
              <w:jc w:val="center"/>
              <w:rPr>
                <w:rFonts w:ascii="Times New Roman" w:hAnsi="Times New Roman" w:cs="Calibri"/>
                <w:b/>
                <w:color w:val="auto"/>
                <w:lang w:val="uk-UA"/>
              </w:rPr>
            </w:pPr>
            <w:r w:rsidRPr="00F25102">
              <w:rPr>
                <w:rFonts w:ascii="Times New Roman" w:hAnsi="Times New Roman" w:cs="Calibri"/>
                <w:b/>
                <w:color w:val="auto"/>
                <w:lang w:val="uk-UA"/>
              </w:rPr>
              <w:t>За національною шкалою</w:t>
            </w:r>
          </w:p>
        </w:tc>
      </w:tr>
      <w:tr w:rsidR="009E4032" w:rsidRPr="00EF5BEC" w:rsidTr="002B658C">
        <w:trPr>
          <w:cantSplit/>
          <w:trHeight w:val="58"/>
          <w:jc w:val="center"/>
        </w:trPr>
        <w:tc>
          <w:tcPr>
            <w:tcW w:w="1500" w:type="dxa"/>
            <w:vMerge/>
            <w:vAlign w:val="center"/>
          </w:tcPr>
          <w:p w:rsidR="009E4032" w:rsidRPr="00F25102" w:rsidRDefault="009E4032" w:rsidP="002B658C">
            <w:pPr>
              <w:pStyle w:val="2"/>
              <w:jc w:val="center"/>
              <w:rPr>
                <w:rFonts w:ascii="Times New Roman" w:hAnsi="Times New Roman" w:cs="Calibri"/>
                <w:b/>
                <w:color w:val="auto"/>
                <w:sz w:val="24"/>
                <w:szCs w:val="24"/>
                <w:lang w:val="uk-UA"/>
              </w:rPr>
            </w:pPr>
          </w:p>
        </w:tc>
        <w:tc>
          <w:tcPr>
            <w:tcW w:w="4253" w:type="dxa"/>
            <w:vMerge/>
            <w:vAlign w:val="center"/>
          </w:tcPr>
          <w:p w:rsidR="009E4032" w:rsidRPr="00F25102" w:rsidRDefault="009E4032" w:rsidP="002B658C">
            <w:pPr>
              <w:pStyle w:val="5"/>
              <w:jc w:val="center"/>
              <w:rPr>
                <w:rFonts w:ascii="Times New Roman" w:hAnsi="Times New Roman" w:cs="Calibri"/>
                <w:b/>
                <w:color w:val="auto"/>
                <w:lang w:val="uk-UA"/>
              </w:rPr>
            </w:pPr>
          </w:p>
        </w:tc>
        <w:tc>
          <w:tcPr>
            <w:tcW w:w="2126" w:type="dxa"/>
            <w:vAlign w:val="center"/>
          </w:tcPr>
          <w:p w:rsidR="009E4032" w:rsidRPr="00F25102" w:rsidRDefault="009E4032" w:rsidP="002B658C">
            <w:pPr>
              <w:pStyle w:val="3"/>
              <w:jc w:val="center"/>
              <w:rPr>
                <w:rFonts w:ascii="Times New Roman" w:hAnsi="Times New Roman" w:cs="Calibri"/>
                <w:b/>
                <w:color w:val="auto"/>
                <w:lang w:val="uk-UA"/>
              </w:rPr>
            </w:pPr>
            <w:r w:rsidRPr="00F25102">
              <w:rPr>
                <w:rFonts w:ascii="Times New Roman" w:hAnsi="Times New Roman" w:cs="Calibri"/>
                <w:b/>
                <w:color w:val="auto"/>
                <w:lang w:val="uk-UA"/>
              </w:rPr>
              <w:t>Екзамен</w:t>
            </w:r>
          </w:p>
        </w:tc>
        <w:tc>
          <w:tcPr>
            <w:tcW w:w="2448" w:type="dxa"/>
            <w:vAlign w:val="center"/>
          </w:tcPr>
          <w:p w:rsidR="009E4032" w:rsidRPr="00F25102" w:rsidRDefault="009E4032" w:rsidP="002B658C">
            <w:pPr>
              <w:pStyle w:val="3"/>
              <w:jc w:val="center"/>
              <w:rPr>
                <w:rFonts w:ascii="Times New Roman" w:hAnsi="Times New Roman" w:cs="Calibri"/>
                <w:b/>
                <w:color w:val="auto"/>
                <w:lang w:val="uk-UA"/>
              </w:rPr>
            </w:pPr>
            <w:r w:rsidRPr="00F25102">
              <w:rPr>
                <w:rFonts w:ascii="Times New Roman" w:hAnsi="Times New Roman" w:cs="Calibri"/>
                <w:b/>
                <w:color w:val="auto"/>
                <w:lang w:val="uk-UA"/>
              </w:rPr>
              <w:t>Залік</w:t>
            </w:r>
          </w:p>
        </w:tc>
      </w:tr>
      <w:tr w:rsidR="009E4032" w:rsidRPr="00EF5BEC" w:rsidTr="002B658C">
        <w:trPr>
          <w:cantSplit/>
          <w:jc w:val="center"/>
        </w:trPr>
        <w:tc>
          <w:tcPr>
            <w:tcW w:w="1500" w:type="dxa"/>
            <w:vAlign w:val="center"/>
          </w:tcPr>
          <w:p w:rsidR="009E4032" w:rsidRPr="00EF5BEC" w:rsidRDefault="009E4032" w:rsidP="002B658C">
            <w:pPr>
              <w:ind w:right="-68"/>
              <w:jc w:val="center"/>
              <w:rPr>
                <w:spacing w:val="-2"/>
                <w:lang w:val="uk-UA"/>
              </w:rPr>
            </w:pPr>
            <w:r w:rsidRPr="00EF5BEC">
              <w:rPr>
                <w:spacing w:val="-2"/>
                <w:lang w:val="uk-UA"/>
              </w:rPr>
              <w:t>A</w:t>
            </w:r>
          </w:p>
        </w:tc>
        <w:tc>
          <w:tcPr>
            <w:tcW w:w="4253" w:type="dxa"/>
            <w:vAlign w:val="center"/>
          </w:tcPr>
          <w:p w:rsidR="009E4032" w:rsidRPr="00EF5BEC" w:rsidRDefault="009E4032" w:rsidP="002B658C">
            <w:pPr>
              <w:ind w:right="223"/>
              <w:jc w:val="center"/>
              <w:rPr>
                <w:spacing w:val="-2"/>
                <w:lang w:val="uk-UA"/>
              </w:rPr>
            </w:pPr>
            <w:r w:rsidRPr="00EF5BEC">
              <w:rPr>
                <w:spacing w:val="-2"/>
                <w:lang w:val="uk-UA"/>
              </w:rPr>
              <w:t>90 – 100 (відмінно)</w:t>
            </w:r>
          </w:p>
        </w:tc>
        <w:tc>
          <w:tcPr>
            <w:tcW w:w="2126" w:type="dxa"/>
            <w:vAlign w:val="center"/>
          </w:tcPr>
          <w:p w:rsidR="009E4032" w:rsidRPr="00F25102" w:rsidRDefault="009E4032" w:rsidP="002B658C">
            <w:pPr>
              <w:pStyle w:val="4"/>
              <w:jc w:val="center"/>
              <w:rPr>
                <w:rFonts w:ascii="Times New Roman" w:hAnsi="Times New Roman" w:cs="Calibri"/>
                <w:i w:val="0"/>
                <w:iCs w:val="0"/>
                <w:color w:val="auto"/>
                <w:lang w:val="uk-UA"/>
              </w:rPr>
            </w:pPr>
            <w:r w:rsidRPr="00F25102">
              <w:rPr>
                <w:rFonts w:ascii="Times New Roman" w:hAnsi="Times New Roman" w:cs="Calibri"/>
                <w:i w:val="0"/>
                <w:iCs w:val="0"/>
                <w:color w:val="auto"/>
                <w:lang w:val="uk-UA"/>
              </w:rPr>
              <w:t>5 (відмінно)</w:t>
            </w:r>
          </w:p>
        </w:tc>
        <w:tc>
          <w:tcPr>
            <w:tcW w:w="2448" w:type="dxa"/>
            <w:vMerge w:val="restart"/>
            <w:vAlign w:val="center"/>
          </w:tcPr>
          <w:p w:rsidR="009E4032" w:rsidRPr="00F25102" w:rsidRDefault="009E4032" w:rsidP="002B658C">
            <w:pPr>
              <w:pStyle w:val="4"/>
              <w:jc w:val="center"/>
              <w:rPr>
                <w:rFonts w:ascii="Times New Roman" w:hAnsi="Times New Roman" w:cs="Calibri"/>
                <w:i w:val="0"/>
                <w:iCs w:val="0"/>
                <w:color w:val="auto"/>
                <w:lang w:val="uk-UA"/>
              </w:rPr>
            </w:pPr>
            <w:r w:rsidRPr="00F25102">
              <w:rPr>
                <w:rFonts w:ascii="Times New Roman" w:hAnsi="Times New Roman" w:cs="Calibri"/>
                <w:i w:val="0"/>
                <w:iCs w:val="0"/>
                <w:color w:val="auto"/>
                <w:lang w:val="uk-UA"/>
              </w:rPr>
              <w:t>Зараховано</w:t>
            </w:r>
          </w:p>
        </w:tc>
      </w:tr>
      <w:tr w:rsidR="009E4032" w:rsidRPr="00EF5BEC" w:rsidTr="002B658C">
        <w:trPr>
          <w:cantSplit/>
          <w:jc w:val="center"/>
        </w:trPr>
        <w:tc>
          <w:tcPr>
            <w:tcW w:w="1500" w:type="dxa"/>
            <w:vAlign w:val="center"/>
          </w:tcPr>
          <w:p w:rsidR="009E4032" w:rsidRPr="00EF5BEC" w:rsidRDefault="009E4032" w:rsidP="002B658C">
            <w:pPr>
              <w:ind w:right="-68"/>
              <w:jc w:val="center"/>
              <w:rPr>
                <w:spacing w:val="-2"/>
                <w:lang w:val="uk-UA"/>
              </w:rPr>
            </w:pPr>
            <w:r w:rsidRPr="00EF5BEC">
              <w:rPr>
                <w:spacing w:val="-2"/>
                <w:lang w:val="uk-UA"/>
              </w:rPr>
              <w:t>B</w:t>
            </w:r>
          </w:p>
        </w:tc>
        <w:tc>
          <w:tcPr>
            <w:tcW w:w="4253" w:type="dxa"/>
            <w:vAlign w:val="center"/>
          </w:tcPr>
          <w:p w:rsidR="009E4032" w:rsidRPr="00EF5BEC" w:rsidRDefault="009E4032" w:rsidP="002B658C">
            <w:pPr>
              <w:ind w:right="223"/>
              <w:jc w:val="center"/>
              <w:rPr>
                <w:spacing w:val="-2"/>
                <w:lang w:val="uk-UA"/>
              </w:rPr>
            </w:pPr>
            <w:r w:rsidRPr="00EF5BEC">
              <w:rPr>
                <w:spacing w:val="-2"/>
                <w:lang w:val="uk-UA"/>
              </w:rPr>
              <w:t>85 – 89 (дуже добре)</w:t>
            </w:r>
          </w:p>
        </w:tc>
        <w:tc>
          <w:tcPr>
            <w:tcW w:w="2126" w:type="dxa"/>
            <w:vMerge w:val="restart"/>
            <w:vAlign w:val="center"/>
          </w:tcPr>
          <w:p w:rsidR="009E4032" w:rsidRPr="00EF5BEC" w:rsidRDefault="009E4032" w:rsidP="002B658C">
            <w:pPr>
              <w:ind w:right="-54"/>
              <w:jc w:val="center"/>
              <w:rPr>
                <w:spacing w:val="-2"/>
                <w:lang w:val="uk-UA"/>
              </w:rPr>
            </w:pPr>
            <w:r w:rsidRPr="00EF5BEC">
              <w:rPr>
                <w:spacing w:val="-2"/>
                <w:lang w:val="uk-UA"/>
              </w:rPr>
              <w:t>4 (добре)</w:t>
            </w:r>
          </w:p>
        </w:tc>
        <w:tc>
          <w:tcPr>
            <w:tcW w:w="2448" w:type="dxa"/>
            <w:vMerge/>
          </w:tcPr>
          <w:p w:rsidR="009E4032" w:rsidRPr="00EF5BEC" w:rsidRDefault="009E4032" w:rsidP="002B658C">
            <w:pPr>
              <w:ind w:right="-54"/>
              <w:jc w:val="center"/>
              <w:rPr>
                <w:spacing w:val="-2"/>
                <w:lang w:val="uk-UA"/>
              </w:rPr>
            </w:pPr>
          </w:p>
        </w:tc>
      </w:tr>
      <w:tr w:rsidR="009E4032" w:rsidRPr="00EF5BEC" w:rsidTr="002B658C">
        <w:trPr>
          <w:cantSplit/>
          <w:jc w:val="center"/>
        </w:trPr>
        <w:tc>
          <w:tcPr>
            <w:tcW w:w="1500" w:type="dxa"/>
            <w:vAlign w:val="center"/>
          </w:tcPr>
          <w:p w:rsidR="009E4032" w:rsidRPr="00EF5BEC" w:rsidRDefault="009E4032" w:rsidP="002B658C">
            <w:pPr>
              <w:ind w:right="-68"/>
              <w:jc w:val="center"/>
              <w:rPr>
                <w:spacing w:val="-2"/>
                <w:lang w:val="uk-UA"/>
              </w:rPr>
            </w:pPr>
            <w:r w:rsidRPr="00EF5BEC">
              <w:rPr>
                <w:spacing w:val="-2"/>
                <w:lang w:val="uk-UA"/>
              </w:rPr>
              <w:t>C</w:t>
            </w:r>
          </w:p>
        </w:tc>
        <w:tc>
          <w:tcPr>
            <w:tcW w:w="4253" w:type="dxa"/>
            <w:vAlign w:val="center"/>
          </w:tcPr>
          <w:p w:rsidR="009E4032" w:rsidRPr="00EF5BEC" w:rsidRDefault="009E4032" w:rsidP="002B658C">
            <w:pPr>
              <w:ind w:right="223"/>
              <w:jc w:val="center"/>
              <w:rPr>
                <w:spacing w:val="-2"/>
                <w:lang w:val="uk-UA"/>
              </w:rPr>
            </w:pPr>
            <w:r w:rsidRPr="00EF5BEC">
              <w:rPr>
                <w:spacing w:val="-2"/>
                <w:lang w:val="uk-UA"/>
              </w:rPr>
              <w:t>75 – 84 (добре)</w:t>
            </w:r>
          </w:p>
        </w:tc>
        <w:tc>
          <w:tcPr>
            <w:tcW w:w="2126" w:type="dxa"/>
            <w:vMerge/>
            <w:vAlign w:val="center"/>
          </w:tcPr>
          <w:p w:rsidR="009E4032" w:rsidRPr="00EF5BEC" w:rsidRDefault="009E4032" w:rsidP="002B658C">
            <w:pPr>
              <w:ind w:right="-54"/>
              <w:jc w:val="center"/>
              <w:rPr>
                <w:spacing w:val="-2"/>
                <w:lang w:val="uk-UA"/>
              </w:rPr>
            </w:pPr>
          </w:p>
        </w:tc>
        <w:tc>
          <w:tcPr>
            <w:tcW w:w="2448" w:type="dxa"/>
            <w:vMerge/>
          </w:tcPr>
          <w:p w:rsidR="009E4032" w:rsidRPr="00EF5BEC" w:rsidRDefault="009E4032" w:rsidP="002B658C">
            <w:pPr>
              <w:ind w:right="-54"/>
              <w:jc w:val="center"/>
              <w:rPr>
                <w:spacing w:val="-2"/>
                <w:lang w:val="uk-UA"/>
              </w:rPr>
            </w:pPr>
          </w:p>
        </w:tc>
      </w:tr>
      <w:tr w:rsidR="009E4032" w:rsidRPr="00EF5BEC" w:rsidTr="002B658C">
        <w:trPr>
          <w:cantSplit/>
          <w:jc w:val="center"/>
        </w:trPr>
        <w:tc>
          <w:tcPr>
            <w:tcW w:w="1500" w:type="dxa"/>
            <w:vAlign w:val="center"/>
          </w:tcPr>
          <w:p w:rsidR="009E4032" w:rsidRPr="00EF5BEC" w:rsidRDefault="009E4032" w:rsidP="002B658C">
            <w:pPr>
              <w:ind w:right="-68"/>
              <w:jc w:val="center"/>
              <w:rPr>
                <w:spacing w:val="-2"/>
                <w:lang w:val="uk-UA"/>
              </w:rPr>
            </w:pPr>
            <w:r w:rsidRPr="00EF5BEC">
              <w:rPr>
                <w:spacing w:val="-2"/>
                <w:lang w:val="uk-UA"/>
              </w:rPr>
              <w:t>D</w:t>
            </w:r>
          </w:p>
        </w:tc>
        <w:tc>
          <w:tcPr>
            <w:tcW w:w="4253" w:type="dxa"/>
            <w:vAlign w:val="center"/>
          </w:tcPr>
          <w:p w:rsidR="009E4032" w:rsidRPr="00EF5BEC" w:rsidRDefault="009E4032" w:rsidP="002B658C">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9E4032" w:rsidRPr="00EF5BEC" w:rsidRDefault="009E4032" w:rsidP="002B658C">
            <w:pPr>
              <w:ind w:right="-54"/>
              <w:jc w:val="center"/>
              <w:rPr>
                <w:spacing w:val="-2"/>
                <w:lang w:val="uk-UA"/>
              </w:rPr>
            </w:pPr>
            <w:r w:rsidRPr="00EF5BEC">
              <w:rPr>
                <w:spacing w:val="-2"/>
                <w:lang w:val="uk-UA"/>
              </w:rPr>
              <w:t>3 (задовільно)</w:t>
            </w:r>
          </w:p>
        </w:tc>
        <w:tc>
          <w:tcPr>
            <w:tcW w:w="2448" w:type="dxa"/>
            <w:vMerge/>
          </w:tcPr>
          <w:p w:rsidR="009E4032" w:rsidRPr="00EF5BEC" w:rsidRDefault="009E4032" w:rsidP="002B658C">
            <w:pPr>
              <w:ind w:right="-54"/>
              <w:jc w:val="center"/>
              <w:rPr>
                <w:spacing w:val="-2"/>
                <w:lang w:val="uk-UA"/>
              </w:rPr>
            </w:pPr>
          </w:p>
        </w:tc>
      </w:tr>
      <w:tr w:rsidR="009E4032" w:rsidRPr="00EF5BEC" w:rsidTr="002B658C">
        <w:trPr>
          <w:cantSplit/>
          <w:jc w:val="center"/>
        </w:trPr>
        <w:tc>
          <w:tcPr>
            <w:tcW w:w="1500" w:type="dxa"/>
            <w:vAlign w:val="center"/>
          </w:tcPr>
          <w:p w:rsidR="009E4032" w:rsidRPr="00EF5BEC" w:rsidRDefault="009E4032" w:rsidP="002B658C">
            <w:pPr>
              <w:ind w:right="-68"/>
              <w:jc w:val="center"/>
              <w:rPr>
                <w:spacing w:val="-2"/>
                <w:lang w:val="uk-UA"/>
              </w:rPr>
            </w:pPr>
            <w:r w:rsidRPr="00EF5BEC">
              <w:rPr>
                <w:spacing w:val="-2"/>
                <w:lang w:val="uk-UA"/>
              </w:rPr>
              <w:t>E</w:t>
            </w:r>
          </w:p>
        </w:tc>
        <w:tc>
          <w:tcPr>
            <w:tcW w:w="4253" w:type="dxa"/>
            <w:vAlign w:val="center"/>
          </w:tcPr>
          <w:p w:rsidR="009E4032" w:rsidRPr="00EF5BEC" w:rsidRDefault="009E4032" w:rsidP="002B658C">
            <w:pPr>
              <w:ind w:right="223"/>
              <w:jc w:val="center"/>
              <w:rPr>
                <w:spacing w:val="-2"/>
                <w:lang w:val="uk-UA"/>
              </w:rPr>
            </w:pPr>
            <w:r w:rsidRPr="00EF5BEC">
              <w:rPr>
                <w:spacing w:val="-2"/>
                <w:lang w:val="uk-UA"/>
              </w:rPr>
              <w:t>60 – 69 (достатньо)</w:t>
            </w:r>
          </w:p>
        </w:tc>
        <w:tc>
          <w:tcPr>
            <w:tcW w:w="2126" w:type="dxa"/>
            <w:vMerge/>
            <w:vAlign w:val="center"/>
          </w:tcPr>
          <w:p w:rsidR="009E4032" w:rsidRPr="00EF5BEC" w:rsidRDefault="009E4032" w:rsidP="002B658C">
            <w:pPr>
              <w:ind w:right="-54"/>
              <w:jc w:val="center"/>
              <w:rPr>
                <w:spacing w:val="-2"/>
                <w:lang w:val="uk-UA"/>
              </w:rPr>
            </w:pPr>
          </w:p>
        </w:tc>
        <w:tc>
          <w:tcPr>
            <w:tcW w:w="2448" w:type="dxa"/>
            <w:vMerge/>
          </w:tcPr>
          <w:p w:rsidR="009E4032" w:rsidRPr="00EF5BEC" w:rsidRDefault="009E4032" w:rsidP="002B658C">
            <w:pPr>
              <w:ind w:right="-54"/>
              <w:jc w:val="center"/>
              <w:rPr>
                <w:spacing w:val="-2"/>
                <w:lang w:val="uk-UA"/>
              </w:rPr>
            </w:pPr>
          </w:p>
        </w:tc>
      </w:tr>
      <w:tr w:rsidR="009E4032" w:rsidRPr="00EF5BEC" w:rsidTr="002B658C">
        <w:trPr>
          <w:cantSplit/>
          <w:jc w:val="center"/>
        </w:trPr>
        <w:tc>
          <w:tcPr>
            <w:tcW w:w="1500" w:type="dxa"/>
            <w:vAlign w:val="center"/>
          </w:tcPr>
          <w:p w:rsidR="009E4032" w:rsidRPr="00EF5BEC" w:rsidRDefault="009E4032" w:rsidP="002B658C">
            <w:pPr>
              <w:ind w:right="-68"/>
              <w:jc w:val="center"/>
              <w:rPr>
                <w:spacing w:val="-2"/>
                <w:lang w:val="uk-UA"/>
              </w:rPr>
            </w:pPr>
            <w:r w:rsidRPr="00EF5BEC">
              <w:rPr>
                <w:spacing w:val="-2"/>
                <w:lang w:val="uk-UA"/>
              </w:rPr>
              <w:t>FX</w:t>
            </w:r>
          </w:p>
        </w:tc>
        <w:tc>
          <w:tcPr>
            <w:tcW w:w="4253" w:type="dxa"/>
            <w:vAlign w:val="center"/>
          </w:tcPr>
          <w:p w:rsidR="009E4032" w:rsidRPr="00EF5BEC" w:rsidRDefault="009E4032" w:rsidP="002B658C">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9E4032" w:rsidRPr="00EF5BEC" w:rsidRDefault="009E4032" w:rsidP="002B658C">
            <w:pPr>
              <w:ind w:right="-54"/>
              <w:jc w:val="center"/>
              <w:rPr>
                <w:spacing w:val="-2"/>
                <w:lang w:val="uk-UA"/>
              </w:rPr>
            </w:pPr>
            <w:r w:rsidRPr="00EF5BEC">
              <w:rPr>
                <w:spacing w:val="-2"/>
                <w:lang w:val="uk-UA"/>
              </w:rPr>
              <w:t>2 (незадовільно)</w:t>
            </w:r>
          </w:p>
        </w:tc>
        <w:tc>
          <w:tcPr>
            <w:tcW w:w="2448" w:type="dxa"/>
            <w:vMerge w:val="restart"/>
            <w:vAlign w:val="center"/>
          </w:tcPr>
          <w:p w:rsidR="009E4032" w:rsidRPr="00EF5BEC" w:rsidRDefault="009E4032" w:rsidP="002B658C">
            <w:pPr>
              <w:ind w:right="-54"/>
              <w:jc w:val="center"/>
              <w:rPr>
                <w:spacing w:val="-2"/>
                <w:lang w:val="uk-UA"/>
              </w:rPr>
            </w:pPr>
            <w:r w:rsidRPr="00EF5BEC">
              <w:rPr>
                <w:spacing w:val="-2"/>
                <w:lang w:val="uk-UA"/>
              </w:rPr>
              <w:t>Не зараховано</w:t>
            </w:r>
          </w:p>
        </w:tc>
      </w:tr>
      <w:tr w:rsidR="009E4032" w:rsidRPr="000844AF" w:rsidTr="002B658C">
        <w:trPr>
          <w:cantSplit/>
          <w:jc w:val="center"/>
        </w:trPr>
        <w:tc>
          <w:tcPr>
            <w:tcW w:w="1500" w:type="dxa"/>
            <w:vAlign w:val="center"/>
          </w:tcPr>
          <w:p w:rsidR="009E4032" w:rsidRPr="00EF5BEC" w:rsidRDefault="009E4032" w:rsidP="002B658C">
            <w:pPr>
              <w:ind w:right="-68"/>
              <w:jc w:val="center"/>
              <w:rPr>
                <w:spacing w:val="-2"/>
                <w:lang w:val="uk-UA"/>
              </w:rPr>
            </w:pPr>
            <w:r w:rsidRPr="00EF5BEC">
              <w:rPr>
                <w:spacing w:val="-2"/>
                <w:lang w:val="uk-UA"/>
              </w:rPr>
              <w:t>F</w:t>
            </w:r>
          </w:p>
        </w:tc>
        <w:tc>
          <w:tcPr>
            <w:tcW w:w="4253" w:type="dxa"/>
            <w:vAlign w:val="center"/>
          </w:tcPr>
          <w:p w:rsidR="009E4032" w:rsidRPr="00EF5BEC" w:rsidRDefault="009E4032" w:rsidP="002B658C">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9E4032" w:rsidRPr="00EF5BEC" w:rsidRDefault="009E4032" w:rsidP="002B658C">
            <w:pPr>
              <w:ind w:right="-54"/>
              <w:jc w:val="center"/>
              <w:rPr>
                <w:spacing w:val="-2"/>
                <w:lang w:val="uk-UA"/>
              </w:rPr>
            </w:pPr>
          </w:p>
        </w:tc>
        <w:tc>
          <w:tcPr>
            <w:tcW w:w="2448" w:type="dxa"/>
            <w:vMerge/>
          </w:tcPr>
          <w:p w:rsidR="009E4032" w:rsidRPr="00EF5BEC" w:rsidRDefault="009E4032" w:rsidP="002B658C">
            <w:pPr>
              <w:ind w:right="-54"/>
              <w:jc w:val="center"/>
              <w:rPr>
                <w:spacing w:val="-2"/>
                <w:lang w:val="uk-UA"/>
              </w:rPr>
            </w:pPr>
          </w:p>
        </w:tc>
      </w:tr>
    </w:tbl>
    <w:p w:rsidR="009E4032" w:rsidRDefault="009E4032" w:rsidP="009E4032">
      <w:pPr>
        <w:rPr>
          <w:b/>
          <w:bCs/>
          <w:color w:val="000000"/>
          <w:sz w:val="28"/>
          <w:szCs w:val="28"/>
          <w:lang w:val="uk-UA"/>
        </w:rPr>
      </w:pPr>
    </w:p>
    <w:p w:rsidR="009E4032" w:rsidRDefault="009E4032" w:rsidP="009E4032">
      <w:pPr>
        <w:rPr>
          <w:b/>
          <w:bCs/>
          <w:color w:val="000000"/>
          <w:sz w:val="28"/>
          <w:szCs w:val="28"/>
          <w:lang w:val="uk-UA"/>
        </w:rPr>
      </w:pPr>
    </w:p>
    <w:p w:rsidR="009E4032" w:rsidRDefault="009E4032" w:rsidP="009E4032">
      <w:pPr>
        <w:jc w:val="center"/>
        <w:rPr>
          <w:b/>
          <w:bCs/>
          <w:color w:val="000000"/>
          <w:sz w:val="28"/>
          <w:szCs w:val="28"/>
          <w:lang w:val="uk-UA"/>
        </w:rPr>
      </w:pPr>
      <w:r w:rsidRPr="00EF5BEC">
        <w:rPr>
          <w:b/>
          <w:bCs/>
          <w:color w:val="000000"/>
          <w:sz w:val="28"/>
          <w:szCs w:val="28"/>
          <w:lang w:val="uk-UA"/>
        </w:rPr>
        <w:t xml:space="preserve">РОЗКЛАД КУРСУ ЗА ТЕМАМИ І </w:t>
      </w:r>
      <w:r>
        <w:rPr>
          <w:b/>
          <w:bCs/>
          <w:color w:val="000000"/>
          <w:sz w:val="28"/>
          <w:szCs w:val="28"/>
          <w:lang w:val="uk-UA"/>
        </w:rPr>
        <w:t>КОНТРОЛЬНІ ЗАВДАННЯ</w:t>
      </w:r>
    </w:p>
    <w:p w:rsidR="009E4032" w:rsidRDefault="009E4032" w:rsidP="009E4032">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5386"/>
        <w:gridCol w:w="1779"/>
        <w:gridCol w:w="1275"/>
      </w:tblGrid>
      <w:tr w:rsidR="009E4032" w:rsidRPr="000E3AEE" w:rsidTr="004A7E36">
        <w:tc>
          <w:tcPr>
            <w:tcW w:w="1526" w:type="dxa"/>
            <w:shd w:val="clear" w:color="auto" w:fill="auto"/>
            <w:vAlign w:val="center"/>
          </w:tcPr>
          <w:p w:rsidR="009E4032" w:rsidRPr="000E3AEE" w:rsidRDefault="009E4032" w:rsidP="005E2B41">
            <w:pPr>
              <w:jc w:val="center"/>
              <w:rPr>
                <w:b/>
                <w:bCs/>
                <w:color w:val="000000"/>
                <w:lang w:val="uk-UA"/>
              </w:rPr>
            </w:pPr>
            <w:r w:rsidRPr="000E3AEE">
              <w:rPr>
                <w:b/>
                <w:bCs/>
                <w:color w:val="000000"/>
                <w:lang w:val="uk-UA"/>
              </w:rPr>
              <w:t>Тиждень</w:t>
            </w:r>
            <w:r w:rsidR="005E2B41">
              <w:rPr>
                <w:b/>
                <w:bCs/>
                <w:color w:val="000000"/>
                <w:lang w:val="uk-UA"/>
              </w:rPr>
              <w:t xml:space="preserve"> </w:t>
            </w:r>
            <w:r w:rsidRPr="000E3AEE">
              <w:rPr>
                <w:b/>
                <w:bCs/>
                <w:color w:val="000000"/>
                <w:lang w:val="uk-UA"/>
              </w:rPr>
              <w:t>і вид заняття</w:t>
            </w:r>
          </w:p>
        </w:tc>
        <w:tc>
          <w:tcPr>
            <w:tcW w:w="5386" w:type="dxa"/>
            <w:shd w:val="clear" w:color="auto" w:fill="auto"/>
            <w:vAlign w:val="center"/>
          </w:tcPr>
          <w:p w:rsidR="009E4032" w:rsidRPr="000E3AEE" w:rsidRDefault="009E4032" w:rsidP="002B658C">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1779" w:type="dxa"/>
            <w:shd w:val="clear" w:color="auto" w:fill="auto"/>
            <w:vAlign w:val="center"/>
          </w:tcPr>
          <w:p w:rsidR="009E4032" w:rsidRPr="000E3AEE" w:rsidRDefault="009E4032" w:rsidP="002B658C">
            <w:pPr>
              <w:jc w:val="center"/>
              <w:rPr>
                <w:b/>
                <w:bCs/>
                <w:color w:val="000000"/>
                <w:lang w:val="uk-UA"/>
              </w:rPr>
            </w:pPr>
            <w:r w:rsidRPr="000E3AEE">
              <w:rPr>
                <w:b/>
                <w:bCs/>
                <w:color w:val="000000"/>
                <w:lang w:val="uk-UA"/>
              </w:rPr>
              <w:t>Контрольне завдання</w:t>
            </w:r>
          </w:p>
        </w:tc>
        <w:tc>
          <w:tcPr>
            <w:tcW w:w="1275" w:type="dxa"/>
            <w:shd w:val="clear" w:color="auto" w:fill="auto"/>
            <w:vAlign w:val="center"/>
          </w:tcPr>
          <w:p w:rsidR="009E4032" w:rsidRPr="000E3AEE" w:rsidRDefault="009E4032" w:rsidP="002B658C">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bl>
    <w:p w:rsidR="000844AF" w:rsidRPr="0013262E" w:rsidRDefault="000844AF" w:rsidP="000844AF">
      <w:pPr>
        <w:pStyle w:val="af5"/>
        <w:spacing w:after="0"/>
        <w:ind w:left="374"/>
        <w:jc w:val="both"/>
        <w:rPr>
          <w:szCs w:val="28"/>
        </w:rPr>
      </w:pPr>
      <w:r w:rsidRPr="0013262E">
        <w:rPr>
          <w:b/>
          <w:szCs w:val="28"/>
        </w:rPr>
        <w:t>Модуль 1</w:t>
      </w:r>
      <w:r w:rsidRPr="0013262E">
        <w:rPr>
          <w:szCs w:val="28"/>
        </w:rPr>
        <w:t xml:space="preserve"> </w:t>
      </w:r>
      <w:r w:rsidRPr="006B23A1">
        <w:rPr>
          <w:b/>
          <w:szCs w:val="28"/>
        </w:rPr>
        <w:t>– Огляд функціонування та структури ринку електроенергії</w:t>
      </w:r>
    </w:p>
    <w:p w:rsidR="000844AF" w:rsidRPr="006B23A1" w:rsidRDefault="000844AF" w:rsidP="000844AF">
      <w:pPr>
        <w:ind w:firstLine="540"/>
        <w:jc w:val="both"/>
        <w:rPr>
          <w:b/>
          <w:szCs w:val="28"/>
          <w:lang w:val="ru-RU"/>
        </w:rPr>
      </w:pPr>
      <w:proofErr w:type="spellStart"/>
      <w:r w:rsidRPr="000844AF">
        <w:rPr>
          <w:b/>
          <w:szCs w:val="28"/>
          <w:lang w:val="ru-RU"/>
        </w:rPr>
        <w:t>Змістовний</w:t>
      </w:r>
      <w:proofErr w:type="spellEnd"/>
      <w:r w:rsidRPr="000844AF">
        <w:rPr>
          <w:b/>
          <w:szCs w:val="28"/>
          <w:lang w:val="ru-RU"/>
        </w:rPr>
        <w:t xml:space="preserve"> модуль 1</w:t>
      </w:r>
      <w:r>
        <w:rPr>
          <w:b/>
          <w:szCs w:val="28"/>
          <w:lang w:val="ru-RU"/>
        </w:rPr>
        <w:t xml:space="preserve">.1. </w:t>
      </w:r>
      <w:proofErr w:type="spellStart"/>
      <w:r w:rsidRPr="000844AF">
        <w:rPr>
          <w:b/>
          <w:color w:val="000000"/>
          <w:spacing w:val="-1"/>
          <w:szCs w:val="28"/>
          <w:lang w:val="ru-RU"/>
        </w:rPr>
        <w:t>Поняття</w:t>
      </w:r>
      <w:proofErr w:type="spellEnd"/>
      <w:r w:rsidRPr="000844AF">
        <w:rPr>
          <w:b/>
          <w:color w:val="000000"/>
          <w:spacing w:val="-1"/>
          <w:szCs w:val="28"/>
          <w:lang w:val="ru-RU"/>
        </w:rPr>
        <w:t xml:space="preserve"> ІРП</w:t>
      </w:r>
    </w:p>
    <w:p w:rsidR="000844AF" w:rsidRPr="000844AF" w:rsidRDefault="000844AF" w:rsidP="000844AF">
      <w:pPr>
        <w:ind w:firstLine="567"/>
        <w:jc w:val="both"/>
        <w:rPr>
          <w:color w:val="000000"/>
          <w:spacing w:val="-1"/>
          <w:szCs w:val="28"/>
          <w:lang w:val="ru-RU"/>
        </w:rPr>
      </w:pPr>
      <w:r w:rsidRPr="000844AF">
        <w:rPr>
          <w:szCs w:val="28"/>
          <w:lang w:val="ru-RU"/>
        </w:rPr>
        <w:t xml:space="preserve">Тема 1. </w:t>
      </w:r>
      <w:proofErr w:type="spellStart"/>
      <w:r w:rsidRPr="000844AF">
        <w:rPr>
          <w:color w:val="000000"/>
          <w:spacing w:val="-1"/>
          <w:szCs w:val="28"/>
          <w:lang w:val="ru-RU"/>
        </w:rPr>
        <w:t>Поняття</w:t>
      </w:r>
      <w:proofErr w:type="spellEnd"/>
      <w:r w:rsidRPr="000844AF">
        <w:rPr>
          <w:color w:val="000000"/>
          <w:spacing w:val="-1"/>
          <w:szCs w:val="28"/>
          <w:lang w:val="ru-RU"/>
        </w:rPr>
        <w:t xml:space="preserve"> ІРП. </w:t>
      </w:r>
      <w:proofErr w:type="spellStart"/>
      <w:proofErr w:type="gramStart"/>
      <w:r w:rsidRPr="000844AF">
        <w:rPr>
          <w:color w:val="000000"/>
          <w:spacing w:val="-1"/>
          <w:szCs w:val="28"/>
          <w:lang w:val="ru-RU"/>
        </w:rPr>
        <w:t>Св</w:t>
      </w:r>
      <w:proofErr w:type="gramEnd"/>
      <w:r w:rsidRPr="000844AF">
        <w:rPr>
          <w:color w:val="000000"/>
          <w:spacing w:val="-1"/>
          <w:szCs w:val="28"/>
          <w:lang w:val="ru-RU"/>
        </w:rPr>
        <w:t>ітовий</w:t>
      </w:r>
      <w:proofErr w:type="spellEnd"/>
      <w:r w:rsidRPr="000844AF">
        <w:rPr>
          <w:color w:val="000000"/>
          <w:spacing w:val="-1"/>
          <w:szCs w:val="28"/>
          <w:lang w:val="ru-RU"/>
        </w:rPr>
        <w:t xml:space="preserve"> </w:t>
      </w:r>
      <w:proofErr w:type="spellStart"/>
      <w:r w:rsidRPr="000844AF">
        <w:rPr>
          <w:color w:val="000000"/>
          <w:spacing w:val="-1"/>
          <w:szCs w:val="28"/>
          <w:lang w:val="ru-RU"/>
        </w:rPr>
        <w:t>досвід</w:t>
      </w:r>
      <w:proofErr w:type="spellEnd"/>
      <w:r w:rsidRPr="000844AF">
        <w:rPr>
          <w:color w:val="000000"/>
          <w:spacing w:val="-1"/>
          <w:szCs w:val="28"/>
          <w:lang w:val="ru-RU"/>
        </w:rPr>
        <w:t xml:space="preserve"> </w:t>
      </w:r>
      <w:proofErr w:type="spellStart"/>
      <w:r w:rsidRPr="000844AF">
        <w:rPr>
          <w:color w:val="000000"/>
          <w:spacing w:val="-1"/>
          <w:szCs w:val="28"/>
          <w:lang w:val="ru-RU"/>
        </w:rPr>
        <w:t>використання</w:t>
      </w:r>
      <w:proofErr w:type="spellEnd"/>
      <w:r w:rsidRPr="000844AF">
        <w:rPr>
          <w:color w:val="000000"/>
          <w:spacing w:val="-1"/>
          <w:szCs w:val="28"/>
          <w:lang w:val="ru-RU"/>
        </w:rPr>
        <w:t xml:space="preserve"> ІРП.</w:t>
      </w:r>
    </w:p>
    <w:p w:rsidR="000844AF" w:rsidRPr="000844AF" w:rsidRDefault="000844AF" w:rsidP="000844AF">
      <w:pPr>
        <w:tabs>
          <w:tab w:val="left" w:pos="284"/>
        </w:tabs>
        <w:ind w:firstLine="567"/>
        <w:jc w:val="both"/>
        <w:rPr>
          <w:szCs w:val="28"/>
          <w:lang w:val="ru-RU"/>
        </w:rPr>
      </w:pPr>
      <w:r w:rsidRPr="000844AF">
        <w:rPr>
          <w:szCs w:val="28"/>
          <w:lang w:val="ru-RU"/>
        </w:rPr>
        <w:t xml:space="preserve">Тема 2. </w:t>
      </w:r>
      <w:proofErr w:type="spellStart"/>
      <w:r w:rsidRPr="000844AF">
        <w:rPr>
          <w:szCs w:val="28"/>
          <w:lang w:val="ru-RU"/>
        </w:rPr>
        <w:t>Актуальність</w:t>
      </w:r>
      <w:proofErr w:type="spellEnd"/>
      <w:r w:rsidRPr="000844AF">
        <w:rPr>
          <w:szCs w:val="28"/>
          <w:lang w:val="ru-RU"/>
        </w:rPr>
        <w:t xml:space="preserve"> ІРП для </w:t>
      </w:r>
      <w:proofErr w:type="spellStart"/>
      <w:r w:rsidRPr="000844AF">
        <w:rPr>
          <w:szCs w:val="28"/>
          <w:lang w:val="ru-RU"/>
        </w:rPr>
        <w:t>України</w:t>
      </w:r>
      <w:proofErr w:type="spellEnd"/>
      <w:r w:rsidRPr="000844AF">
        <w:rPr>
          <w:szCs w:val="28"/>
          <w:lang w:val="ru-RU"/>
        </w:rPr>
        <w:t>. Структура ІРП.</w:t>
      </w:r>
    </w:p>
    <w:p w:rsidR="000844AF" w:rsidRPr="000844AF" w:rsidRDefault="000844AF" w:rsidP="000844AF">
      <w:pPr>
        <w:ind w:firstLine="567"/>
        <w:jc w:val="both"/>
        <w:rPr>
          <w:szCs w:val="28"/>
          <w:lang w:val="ru-RU"/>
        </w:rPr>
      </w:pPr>
      <w:r w:rsidRPr="000844AF">
        <w:rPr>
          <w:szCs w:val="28"/>
          <w:lang w:val="ru-RU"/>
        </w:rPr>
        <w:t xml:space="preserve">Тема 3. </w:t>
      </w:r>
      <w:proofErr w:type="spellStart"/>
      <w:r w:rsidRPr="000844AF">
        <w:rPr>
          <w:color w:val="000000"/>
          <w:spacing w:val="1"/>
          <w:szCs w:val="28"/>
          <w:lang w:val="ru-RU"/>
        </w:rPr>
        <w:t>Передумови</w:t>
      </w:r>
      <w:proofErr w:type="spellEnd"/>
      <w:r w:rsidRPr="000844AF">
        <w:rPr>
          <w:color w:val="000000"/>
          <w:spacing w:val="1"/>
          <w:szCs w:val="28"/>
          <w:lang w:val="ru-RU"/>
        </w:rPr>
        <w:t xml:space="preserve"> </w:t>
      </w:r>
      <w:proofErr w:type="spellStart"/>
      <w:r w:rsidRPr="000844AF">
        <w:rPr>
          <w:color w:val="000000"/>
          <w:spacing w:val="1"/>
          <w:szCs w:val="28"/>
          <w:lang w:val="ru-RU"/>
        </w:rPr>
        <w:t>використання</w:t>
      </w:r>
      <w:proofErr w:type="spellEnd"/>
      <w:r w:rsidRPr="000844AF">
        <w:rPr>
          <w:color w:val="000000"/>
          <w:spacing w:val="1"/>
          <w:szCs w:val="28"/>
          <w:lang w:val="ru-RU"/>
        </w:rPr>
        <w:t xml:space="preserve"> ІРП в </w:t>
      </w:r>
      <w:proofErr w:type="spellStart"/>
      <w:r w:rsidRPr="000844AF">
        <w:rPr>
          <w:color w:val="000000"/>
          <w:spacing w:val="1"/>
          <w:szCs w:val="28"/>
          <w:lang w:val="ru-RU"/>
        </w:rPr>
        <w:t>Україні</w:t>
      </w:r>
      <w:proofErr w:type="spellEnd"/>
      <w:r w:rsidRPr="000844AF">
        <w:rPr>
          <w:szCs w:val="28"/>
          <w:lang w:val="ru-RU"/>
        </w:rPr>
        <w:t>.</w:t>
      </w:r>
    </w:p>
    <w:p w:rsidR="000844AF" w:rsidRPr="006B23A1" w:rsidRDefault="000844AF" w:rsidP="000844AF">
      <w:pPr>
        <w:ind w:firstLine="540"/>
        <w:jc w:val="both"/>
        <w:rPr>
          <w:b/>
          <w:szCs w:val="28"/>
          <w:lang w:val="ru-RU"/>
        </w:rPr>
      </w:pPr>
      <w:proofErr w:type="spellStart"/>
      <w:r w:rsidRPr="000844AF">
        <w:rPr>
          <w:b/>
          <w:szCs w:val="28"/>
          <w:lang w:val="ru-RU"/>
        </w:rPr>
        <w:t>Змістовний</w:t>
      </w:r>
      <w:proofErr w:type="spellEnd"/>
      <w:r w:rsidRPr="000844AF">
        <w:rPr>
          <w:b/>
          <w:szCs w:val="28"/>
          <w:lang w:val="ru-RU"/>
        </w:rPr>
        <w:t xml:space="preserve"> модуль </w:t>
      </w:r>
      <w:r>
        <w:rPr>
          <w:b/>
          <w:szCs w:val="28"/>
          <w:lang w:val="ru-RU"/>
        </w:rPr>
        <w:t>1.</w:t>
      </w:r>
      <w:r w:rsidRPr="006B23A1">
        <w:rPr>
          <w:b/>
          <w:szCs w:val="28"/>
          <w:lang w:val="ru-RU"/>
        </w:rPr>
        <w:t>2</w:t>
      </w:r>
      <w:r>
        <w:rPr>
          <w:b/>
          <w:szCs w:val="28"/>
          <w:lang w:val="ru-RU"/>
        </w:rPr>
        <w:t xml:space="preserve">. </w:t>
      </w:r>
      <w:proofErr w:type="spellStart"/>
      <w:r>
        <w:rPr>
          <w:b/>
          <w:szCs w:val="28"/>
          <w:lang w:val="ru-RU"/>
        </w:rPr>
        <w:t>Електроенергія</w:t>
      </w:r>
      <w:proofErr w:type="spellEnd"/>
      <w:r>
        <w:rPr>
          <w:b/>
          <w:szCs w:val="28"/>
          <w:lang w:val="ru-RU"/>
        </w:rPr>
        <w:t xml:space="preserve"> як вид товару</w:t>
      </w:r>
    </w:p>
    <w:p w:rsidR="000844AF" w:rsidRPr="000844AF" w:rsidRDefault="000844AF" w:rsidP="000844AF">
      <w:pPr>
        <w:ind w:firstLine="567"/>
        <w:jc w:val="both"/>
        <w:rPr>
          <w:szCs w:val="28"/>
          <w:lang w:val="ru-RU"/>
        </w:rPr>
      </w:pPr>
      <w:r w:rsidRPr="000844AF">
        <w:rPr>
          <w:szCs w:val="28"/>
          <w:lang w:val="ru-RU"/>
        </w:rPr>
        <w:t xml:space="preserve">Тема 4. </w:t>
      </w:r>
      <w:proofErr w:type="spellStart"/>
      <w:r w:rsidRPr="000844AF">
        <w:rPr>
          <w:color w:val="000000"/>
          <w:spacing w:val="3"/>
          <w:szCs w:val="28"/>
          <w:lang w:val="ru-RU"/>
        </w:rPr>
        <w:t>Специфіка</w:t>
      </w:r>
      <w:proofErr w:type="spellEnd"/>
      <w:r w:rsidRPr="000844AF">
        <w:rPr>
          <w:color w:val="000000"/>
          <w:spacing w:val="3"/>
          <w:szCs w:val="28"/>
          <w:lang w:val="ru-RU"/>
        </w:rPr>
        <w:t xml:space="preserve"> </w:t>
      </w:r>
      <w:proofErr w:type="spellStart"/>
      <w:r w:rsidRPr="000844AF">
        <w:rPr>
          <w:color w:val="000000"/>
          <w:spacing w:val="3"/>
          <w:szCs w:val="28"/>
          <w:lang w:val="ru-RU"/>
        </w:rPr>
        <w:t>електроенергії</w:t>
      </w:r>
      <w:proofErr w:type="spellEnd"/>
      <w:r w:rsidRPr="000844AF">
        <w:rPr>
          <w:color w:val="000000"/>
          <w:spacing w:val="3"/>
          <w:szCs w:val="28"/>
          <w:lang w:val="ru-RU"/>
        </w:rPr>
        <w:t xml:space="preserve"> як товару</w:t>
      </w:r>
      <w:r w:rsidRPr="000844AF">
        <w:rPr>
          <w:szCs w:val="28"/>
          <w:lang w:val="ru-RU"/>
        </w:rPr>
        <w:t>.</w:t>
      </w:r>
    </w:p>
    <w:p w:rsidR="000844AF" w:rsidRPr="000844AF" w:rsidRDefault="000844AF" w:rsidP="000844AF">
      <w:pPr>
        <w:ind w:firstLine="567"/>
        <w:jc w:val="both"/>
        <w:rPr>
          <w:color w:val="000000"/>
          <w:spacing w:val="3"/>
          <w:szCs w:val="28"/>
          <w:lang w:val="ru-RU"/>
        </w:rPr>
      </w:pPr>
      <w:r w:rsidRPr="000844AF">
        <w:rPr>
          <w:szCs w:val="28"/>
          <w:lang w:val="ru-RU"/>
        </w:rPr>
        <w:t xml:space="preserve">Тема 5. </w:t>
      </w:r>
      <w:proofErr w:type="spellStart"/>
      <w:r w:rsidRPr="000844AF">
        <w:rPr>
          <w:color w:val="000000"/>
          <w:spacing w:val="2"/>
          <w:szCs w:val="28"/>
          <w:lang w:val="ru-RU"/>
        </w:rPr>
        <w:t>Тарифи</w:t>
      </w:r>
      <w:proofErr w:type="spellEnd"/>
      <w:r w:rsidRPr="000844AF">
        <w:rPr>
          <w:color w:val="000000"/>
          <w:spacing w:val="2"/>
          <w:szCs w:val="28"/>
          <w:lang w:val="ru-RU"/>
        </w:rPr>
        <w:t xml:space="preserve"> та </w:t>
      </w:r>
      <w:proofErr w:type="spellStart"/>
      <w:r w:rsidRPr="000844AF">
        <w:rPr>
          <w:color w:val="000000"/>
          <w:spacing w:val="2"/>
          <w:szCs w:val="28"/>
          <w:lang w:val="ru-RU"/>
        </w:rPr>
        <w:t>тарифоутворення</w:t>
      </w:r>
      <w:proofErr w:type="spellEnd"/>
      <w:r w:rsidRPr="000844AF">
        <w:rPr>
          <w:color w:val="000000"/>
          <w:spacing w:val="3"/>
          <w:szCs w:val="28"/>
          <w:lang w:val="ru-RU"/>
        </w:rPr>
        <w:t>.</w:t>
      </w:r>
    </w:p>
    <w:p w:rsidR="000844AF" w:rsidRPr="000844AF" w:rsidRDefault="000844AF" w:rsidP="000844AF">
      <w:pPr>
        <w:ind w:firstLine="567"/>
        <w:jc w:val="both"/>
        <w:rPr>
          <w:szCs w:val="28"/>
          <w:lang w:val="ru-RU"/>
        </w:rPr>
      </w:pPr>
      <w:r w:rsidRPr="000844AF">
        <w:rPr>
          <w:szCs w:val="28"/>
          <w:lang w:val="ru-RU"/>
        </w:rPr>
        <w:t xml:space="preserve">Тема 6. </w:t>
      </w:r>
      <w:proofErr w:type="spellStart"/>
      <w:r w:rsidRPr="000844AF">
        <w:rPr>
          <w:color w:val="000000"/>
          <w:spacing w:val="2"/>
          <w:szCs w:val="28"/>
          <w:lang w:val="ru-RU"/>
        </w:rPr>
        <w:t>Функціонування</w:t>
      </w:r>
      <w:proofErr w:type="spellEnd"/>
      <w:r w:rsidRPr="000844AF">
        <w:rPr>
          <w:color w:val="000000"/>
          <w:spacing w:val="2"/>
          <w:szCs w:val="28"/>
          <w:lang w:val="ru-RU"/>
        </w:rPr>
        <w:t xml:space="preserve"> </w:t>
      </w:r>
      <w:proofErr w:type="gramStart"/>
      <w:r w:rsidRPr="000844AF">
        <w:rPr>
          <w:color w:val="000000"/>
          <w:spacing w:val="2"/>
          <w:szCs w:val="28"/>
          <w:lang w:val="ru-RU"/>
        </w:rPr>
        <w:t>оптового</w:t>
      </w:r>
      <w:proofErr w:type="gramEnd"/>
      <w:r w:rsidRPr="000844AF">
        <w:rPr>
          <w:color w:val="000000"/>
          <w:spacing w:val="2"/>
          <w:szCs w:val="28"/>
          <w:lang w:val="ru-RU"/>
        </w:rPr>
        <w:t xml:space="preserve"> ринку </w:t>
      </w:r>
      <w:proofErr w:type="spellStart"/>
      <w:r w:rsidRPr="000844AF">
        <w:rPr>
          <w:color w:val="000000"/>
          <w:spacing w:val="2"/>
          <w:szCs w:val="28"/>
          <w:lang w:val="ru-RU"/>
        </w:rPr>
        <w:t>енергії</w:t>
      </w:r>
      <w:proofErr w:type="spellEnd"/>
      <w:r w:rsidRPr="000844AF">
        <w:rPr>
          <w:color w:val="000000"/>
          <w:spacing w:val="2"/>
          <w:szCs w:val="28"/>
          <w:lang w:val="ru-RU"/>
        </w:rPr>
        <w:t xml:space="preserve"> в </w:t>
      </w:r>
      <w:proofErr w:type="spellStart"/>
      <w:r w:rsidRPr="000844AF">
        <w:rPr>
          <w:color w:val="000000"/>
          <w:spacing w:val="2"/>
          <w:szCs w:val="28"/>
          <w:lang w:val="ru-RU"/>
        </w:rPr>
        <w:t>Україні</w:t>
      </w:r>
      <w:proofErr w:type="spellEnd"/>
      <w:r w:rsidRPr="000844AF">
        <w:rPr>
          <w:color w:val="000000"/>
          <w:spacing w:val="2"/>
          <w:szCs w:val="28"/>
          <w:lang w:val="ru-RU"/>
        </w:rPr>
        <w:t>.</w:t>
      </w:r>
    </w:p>
    <w:p w:rsidR="000844AF" w:rsidRPr="000844AF" w:rsidRDefault="000844AF" w:rsidP="000844AF">
      <w:pPr>
        <w:ind w:firstLine="540"/>
        <w:jc w:val="both"/>
        <w:rPr>
          <w:szCs w:val="28"/>
          <w:lang w:val="ru-RU"/>
        </w:rPr>
      </w:pPr>
    </w:p>
    <w:p w:rsidR="000844AF" w:rsidRPr="0013262E" w:rsidRDefault="000844AF" w:rsidP="000844AF">
      <w:pPr>
        <w:pStyle w:val="af5"/>
        <w:spacing w:after="0"/>
        <w:ind w:left="374"/>
        <w:jc w:val="both"/>
        <w:rPr>
          <w:szCs w:val="28"/>
        </w:rPr>
      </w:pPr>
      <w:r w:rsidRPr="0013262E">
        <w:rPr>
          <w:b/>
          <w:szCs w:val="28"/>
        </w:rPr>
        <w:t>Модуль 2</w:t>
      </w:r>
      <w:r w:rsidRPr="0013262E">
        <w:rPr>
          <w:szCs w:val="28"/>
        </w:rPr>
        <w:t xml:space="preserve"> </w:t>
      </w:r>
      <w:r w:rsidRPr="006B23A1">
        <w:rPr>
          <w:b/>
          <w:szCs w:val="28"/>
        </w:rPr>
        <w:t>– Організація ринкових відносин в енергетиці</w:t>
      </w:r>
    </w:p>
    <w:p w:rsidR="000844AF" w:rsidRPr="001157A6" w:rsidRDefault="000844AF" w:rsidP="000844AF">
      <w:pPr>
        <w:ind w:firstLine="540"/>
        <w:jc w:val="both"/>
        <w:rPr>
          <w:b/>
          <w:szCs w:val="28"/>
          <w:lang w:val="ru-RU"/>
        </w:rPr>
      </w:pPr>
      <w:proofErr w:type="spellStart"/>
      <w:r w:rsidRPr="000844AF">
        <w:rPr>
          <w:b/>
          <w:szCs w:val="28"/>
          <w:lang w:val="ru-RU"/>
        </w:rPr>
        <w:t>Змістовний</w:t>
      </w:r>
      <w:proofErr w:type="spellEnd"/>
      <w:r w:rsidRPr="000844AF">
        <w:rPr>
          <w:b/>
          <w:szCs w:val="28"/>
          <w:lang w:val="ru-RU"/>
        </w:rPr>
        <w:t xml:space="preserve"> модуль </w:t>
      </w:r>
      <w:r>
        <w:rPr>
          <w:b/>
          <w:szCs w:val="28"/>
          <w:lang w:val="ru-RU"/>
        </w:rPr>
        <w:t xml:space="preserve">2.1. </w:t>
      </w:r>
      <w:proofErr w:type="spellStart"/>
      <w:r>
        <w:rPr>
          <w:b/>
          <w:szCs w:val="28"/>
          <w:lang w:val="ru-RU"/>
        </w:rPr>
        <w:t>Види</w:t>
      </w:r>
      <w:proofErr w:type="spellEnd"/>
      <w:r>
        <w:rPr>
          <w:b/>
          <w:szCs w:val="28"/>
          <w:lang w:val="ru-RU"/>
        </w:rPr>
        <w:t xml:space="preserve"> </w:t>
      </w:r>
      <w:proofErr w:type="spellStart"/>
      <w:r>
        <w:rPr>
          <w:b/>
          <w:szCs w:val="28"/>
          <w:lang w:val="ru-RU"/>
        </w:rPr>
        <w:t>ринків</w:t>
      </w:r>
      <w:proofErr w:type="spellEnd"/>
      <w:r>
        <w:rPr>
          <w:b/>
          <w:szCs w:val="28"/>
          <w:lang w:val="ru-RU"/>
        </w:rPr>
        <w:t xml:space="preserve"> </w:t>
      </w:r>
      <w:proofErr w:type="spellStart"/>
      <w:r>
        <w:rPr>
          <w:b/>
          <w:szCs w:val="28"/>
          <w:lang w:val="ru-RU"/>
        </w:rPr>
        <w:t>електроенергії</w:t>
      </w:r>
      <w:proofErr w:type="spellEnd"/>
    </w:p>
    <w:p w:rsidR="000844AF" w:rsidRPr="000844AF" w:rsidRDefault="000844AF" w:rsidP="000844AF">
      <w:pPr>
        <w:ind w:firstLine="540"/>
        <w:jc w:val="both"/>
        <w:rPr>
          <w:szCs w:val="28"/>
          <w:lang w:val="ru-RU"/>
        </w:rPr>
      </w:pPr>
      <w:r w:rsidRPr="000844AF">
        <w:rPr>
          <w:szCs w:val="28"/>
          <w:lang w:val="ru-RU"/>
        </w:rPr>
        <w:t xml:space="preserve">Тема 1. </w:t>
      </w:r>
      <w:proofErr w:type="spellStart"/>
      <w:r w:rsidRPr="000844AF">
        <w:rPr>
          <w:color w:val="000000"/>
          <w:spacing w:val="-1"/>
          <w:szCs w:val="28"/>
          <w:lang w:val="ru-RU"/>
        </w:rPr>
        <w:t>Досвід</w:t>
      </w:r>
      <w:proofErr w:type="spellEnd"/>
      <w:r w:rsidRPr="000844AF">
        <w:rPr>
          <w:color w:val="000000"/>
          <w:spacing w:val="-1"/>
          <w:szCs w:val="28"/>
          <w:lang w:val="ru-RU"/>
        </w:rPr>
        <w:t xml:space="preserve"> </w:t>
      </w:r>
      <w:proofErr w:type="spellStart"/>
      <w:r w:rsidRPr="000844AF">
        <w:rPr>
          <w:color w:val="000000"/>
          <w:spacing w:val="-1"/>
          <w:szCs w:val="28"/>
          <w:lang w:val="ru-RU"/>
        </w:rPr>
        <w:t>і</w:t>
      </w:r>
      <w:proofErr w:type="spellEnd"/>
      <w:r w:rsidRPr="000844AF">
        <w:rPr>
          <w:color w:val="000000"/>
          <w:spacing w:val="-1"/>
          <w:szCs w:val="28"/>
          <w:lang w:val="ru-RU"/>
        </w:rPr>
        <w:t xml:space="preserve"> </w:t>
      </w:r>
      <w:proofErr w:type="spellStart"/>
      <w:r w:rsidRPr="000844AF">
        <w:rPr>
          <w:color w:val="000000"/>
          <w:spacing w:val="-1"/>
          <w:szCs w:val="28"/>
          <w:lang w:val="ru-RU"/>
        </w:rPr>
        <w:t>функціонування</w:t>
      </w:r>
      <w:proofErr w:type="spellEnd"/>
      <w:r w:rsidRPr="000844AF">
        <w:rPr>
          <w:color w:val="000000"/>
          <w:spacing w:val="-1"/>
          <w:szCs w:val="28"/>
          <w:lang w:val="ru-RU"/>
        </w:rPr>
        <w:t xml:space="preserve"> </w:t>
      </w:r>
      <w:proofErr w:type="spellStart"/>
      <w:r w:rsidRPr="000844AF">
        <w:rPr>
          <w:color w:val="000000"/>
          <w:spacing w:val="-1"/>
          <w:szCs w:val="28"/>
          <w:lang w:val="ru-RU"/>
        </w:rPr>
        <w:t>енергоринків</w:t>
      </w:r>
      <w:proofErr w:type="spellEnd"/>
      <w:r w:rsidRPr="000844AF">
        <w:rPr>
          <w:color w:val="000000"/>
          <w:spacing w:val="-1"/>
          <w:szCs w:val="28"/>
          <w:lang w:val="ru-RU"/>
        </w:rPr>
        <w:t xml:space="preserve"> </w:t>
      </w:r>
      <w:proofErr w:type="spellStart"/>
      <w:proofErr w:type="gramStart"/>
      <w:r w:rsidRPr="000844AF">
        <w:rPr>
          <w:color w:val="000000"/>
          <w:spacing w:val="-1"/>
          <w:szCs w:val="28"/>
          <w:lang w:val="ru-RU"/>
        </w:rPr>
        <w:t>країн</w:t>
      </w:r>
      <w:proofErr w:type="spellEnd"/>
      <w:proofErr w:type="gramEnd"/>
      <w:r w:rsidRPr="000844AF">
        <w:rPr>
          <w:color w:val="000000"/>
          <w:spacing w:val="-1"/>
          <w:szCs w:val="28"/>
          <w:lang w:val="ru-RU"/>
        </w:rPr>
        <w:t xml:space="preserve"> </w:t>
      </w:r>
      <w:proofErr w:type="spellStart"/>
      <w:r w:rsidRPr="000844AF">
        <w:rPr>
          <w:color w:val="000000"/>
          <w:spacing w:val="-1"/>
          <w:szCs w:val="28"/>
          <w:lang w:val="ru-RU"/>
        </w:rPr>
        <w:t>Европи</w:t>
      </w:r>
      <w:proofErr w:type="spellEnd"/>
      <w:r w:rsidRPr="000844AF">
        <w:rPr>
          <w:szCs w:val="28"/>
          <w:lang w:val="ru-RU"/>
        </w:rPr>
        <w:t>.</w:t>
      </w:r>
    </w:p>
    <w:p w:rsidR="000844AF" w:rsidRPr="000844AF" w:rsidRDefault="000844AF" w:rsidP="000844AF">
      <w:pPr>
        <w:ind w:firstLine="540"/>
        <w:jc w:val="both"/>
        <w:rPr>
          <w:szCs w:val="28"/>
          <w:lang w:val="ru-RU"/>
        </w:rPr>
      </w:pPr>
      <w:r w:rsidRPr="000844AF">
        <w:rPr>
          <w:szCs w:val="28"/>
          <w:lang w:val="ru-RU"/>
        </w:rPr>
        <w:t xml:space="preserve">Тема 2. </w:t>
      </w:r>
      <w:proofErr w:type="spellStart"/>
      <w:r w:rsidRPr="000844AF">
        <w:rPr>
          <w:color w:val="000000"/>
          <w:spacing w:val="1"/>
          <w:szCs w:val="28"/>
          <w:lang w:val="ru-RU"/>
        </w:rPr>
        <w:t>Загальні</w:t>
      </w:r>
      <w:proofErr w:type="spellEnd"/>
      <w:r w:rsidRPr="000844AF">
        <w:rPr>
          <w:color w:val="000000"/>
          <w:spacing w:val="1"/>
          <w:szCs w:val="28"/>
          <w:lang w:val="ru-RU"/>
        </w:rPr>
        <w:t xml:space="preserve"> </w:t>
      </w:r>
      <w:proofErr w:type="spellStart"/>
      <w:r w:rsidRPr="000844AF">
        <w:rPr>
          <w:color w:val="000000"/>
          <w:spacing w:val="1"/>
          <w:szCs w:val="28"/>
          <w:lang w:val="ru-RU"/>
        </w:rPr>
        <w:t>принципи</w:t>
      </w:r>
      <w:proofErr w:type="spellEnd"/>
      <w:r w:rsidRPr="000844AF">
        <w:rPr>
          <w:color w:val="000000"/>
          <w:spacing w:val="1"/>
          <w:szCs w:val="28"/>
          <w:lang w:val="ru-RU"/>
        </w:rPr>
        <w:t xml:space="preserve"> </w:t>
      </w:r>
      <w:proofErr w:type="spellStart"/>
      <w:r w:rsidRPr="000844AF">
        <w:rPr>
          <w:color w:val="000000"/>
          <w:spacing w:val="1"/>
          <w:szCs w:val="28"/>
          <w:lang w:val="ru-RU"/>
        </w:rPr>
        <w:t>організації</w:t>
      </w:r>
      <w:proofErr w:type="spellEnd"/>
      <w:r w:rsidRPr="000844AF">
        <w:rPr>
          <w:color w:val="000000"/>
          <w:spacing w:val="1"/>
          <w:szCs w:val="28"/>
          <w:lang w:val="ru-RU"/>
        </w:rPr>
        <w:t xml:space="preserve"> </w:t>
      </w:r>
      <w:proofErr w:type="spellStart"/>
      <w:r w:rsidRPr="000844AF">
        <w:rPr>
          <w:color w:val="000000"/>
          <w:spacing w:val="1"/>
          <w:szCs w:val="28"/>
          <w:lang w:val="ru-RU"/>
        </w:rPr>
        <w:t>ринкового</w:t>
      </w:r>
      <w:proofErr w:type="spellEnd"/>
      <w:r w:rsidRPr="000844AF">
        <w:rPr>
          <w:color w:val="000000"/>
          <w:spacing w:val="1"/>
          <w:szCs w:val="28"/>
          <w:lang w:val="ru-RU"/>
        </w:rPr>
        <w:t xml:space="preserve"> </w:t>
      </w:r>
      <w:proofErr w:type="spellStart"/>
      <w:r w:rsidRPr="000844AF">
        <w:rPr>
          <w:color w:val="000000"/>
          <w:spacing w:val="1"/>
          <w:szCs w:val="28"/>
          <w:lang w:val="ru-RU"/>
        </w:rPr>
        <w:t>середовища</w:t>
      </w:r>
      <w:proofErr w:type="spellEnd"/>
      <w:r w:rsidRPr="000844AF">
        <w:rPr>
          <w:color w:val="000000"/>
          <w:spacing w:val="-1"/>
          <w:szCs w:val="28"/>
          <w:lang w:val="ru-RU"/>
        </w:rPr>
        <w:t>.</w:t>
      </w:r>
    </w:p>
    <w:p w:rsidR="000844AF" w:rsidRPr="000844AF" w:rsidRDefault="000844AF" w:rsidP="000844AF">
      <w:pPr>
        <w:ind w:firstLine="540"/>
        <w:jc w:val="both"/>
        <w:rPr>
          <w:color w:val="000000"/>
          <w:spacing w:val="1"/>
          <w:szCs w:val="28"/>
          <w:lang w:val="ru-RU"/>
        </w:rPr>
      </w:pPr>
      <w:r w:rsidRPr="000844AF">
        <w:rPr>
          <w:szCs w:val="28"/>
          <w:lang w:val="ru-RU"/>
        </w:rPr>
        <w:t xml:space="preserve">Тема 3. </w:t>
      </w:r>
      <w:proofErr w:type="spellStart"/>
      <w:r w:rsidRPr="000844AF">
        <w:rPr>
          <w:color w:val="000000"/>
          <w:spacing w:val="3"/>
          <w:szCs w:val="28"/>
          <w:lang w:val="ru-RU"/>
        </w:rPr>
        <w:t>Основні</w:t>
      </w:r>
      <w:proofErr w:type="spellEnd"/>
      <w:r w:rsidRPr="000844AF">
        <w:rPr>
          <w:color w:val="000000"/>
          <w:spacing w:val="3"/>
          <w:szCs w:val="28"/>
          <w:lang w:val="ru-RU"/>
        </w:rPr>
        <w:t xml:space="preserve"> </w:t>
      </w:r>
      <w:proofErr w:type="spellStart"/>
      <w:r w:rsidRPr="000844AF">
        <w:rPr>
          <w:color w:val="000000"/>
          <w:spacing w:val="3"/>
          <w:szCs w:val="28"/>
          <w:lang w:val="ru-RU"/>
        </w:rPr>
        <w:t>принципи</w:t>
      </w:r>
      <w:proofErr w:type="spellEnd"/>
      <w:r w:rsidRPr="000844AF">
        <w:rPr>
          <w:color w:val="000000"/>
          <w:spacing w:val="3"/>
          <w:szCs w:val="28"/>
          <w:lang w:val="ru-RU"/>
        </w:rPr>
        <w:t xml:space="preserve"> </w:t>
      </w:r>
      <w:proofErr w:type="spellStart"/>
      <w:r w:rsidRPr="000844AF">
        <w:rPr>
          <w:color w:val="000000"/>
          <w:spacing w:val="3"/>
          <w:szCs w:val="28"/>
          <w:lang w:val="ru-RU"/>
        </w:rPr>
        <w:t>ціноутворення</w:t>
      </w:r>
      <w:proofErr w:type="spellEnd"/>
      <w:r w:rsidRPr="000844AF">
        <w:rPr>
          <w:color w:val="000000"/>
          <w:spacing w:val="1"/>
          <w:szCs w:val="28"/>
          <w:lang w:val="ru-RU"/>
        </w:rPr>
        <w:t>.</w:t>
      </w:r>
    </w:p>
    <w:p w:rsidR="000844AF" w:rsidRPr="006B23A1" w:rsidRDefault="000844AF" w:rsidP="000844AF">
      <w:pPr>
        <w:ind w:firstLine="540"/>
        <w:jc w:val="both"/>
        <w:rPr>
          <w:b/>
          <w:szCs w:val="28"/>
          <w:lang w:val="ru-RU"/>
        </w:rPr>
      </w:pPr>
      <w:proofErr w:type="spellStart"/>
      <w:r w:rsidRPr="000844AF">
        <w:rPr>
          <w:b/>
          <w:szCs w:val="28"/>
          <w:lang w:val="ru-RU"/>
        </w:rPr>
        <w:t>Змістовний</w:t>
      </w:r>
      <w:proofErr w:type="spellEnd"/>
      <w:r w:rsidRPr="000844AF">
        <w:rPr>
          <w:b/>
          <w:szCs w:val="28"/>
          <w:lang w:val="ru-RU"/>
        </w:rPr>
        <w:t xml:space="preserve"> модуль </w:t>
      </w:r>
      <w:r w:rsidRPr="001157A6">
        <w:rPr>
          <w:b/>
          <w:szCs w:val="28"/>
          <w:lang w:val="ru-RU"/>
        </w:rPr>
        <w:t>2</w:t>
      </w:r>
      <w:r>
        <w:rPr>
          <w:b/>
          <w:szCs w:val="28"/>
          <w:lang w:val="ru-RU"/>
        </w:rPr>
        <w:t xml:space="preserve">.2. </w:t>
      </w:r>
      <w:proofErr w:type="spellStart"/>
      <w:r>
        <w:rPr>
          <w:b/>
          <w:szCs w:val="28"/>
          <w:lang w:val="ru-RU"/>
        </w:rPr>
        <w:t>Поняття</w:t>
      </w:r>
      <w:proofErr w:type="spellEnd"/>
      <w:r>
        <w:rPr>
          <w:b/>
          <w:szCs w:val="28"/>
          <w:lang w:val="ru-RU"/>
        </w:rPr>
        <w:t xml:space="preserve"> ОЕС</w:t>
      </w:r>
    </w:p>
    <w:p w:rsidR="000844AF" w:rsidRPr="000844AF" w:rsidRDefault="000844AF" w:rsidP="000844AF">
      <w:pPr>
        <w:ind w:firstLine="540"/>
        <w:jc w:val="both"/>
        <w:rPr>
          <w:szCs w:val="28"/>
          <w:lang w:val="ru-RU"/>
        </w:rPr>
      </w:pPr>
      <w:r w:rsidRPr="000844AF">
        <w:rPr>
          <w:szCs w:val="28"/>
          <w:lang w:val="ru-RU"/>
        </w:rPr>
        <w:t xml:space="preserve">Тема 4. </w:t>
      </w:r>
      <w:proofErr w:type="spellStart"/>
      <w:r w:rsidRPr="000844AF">
        <w:rPr>
          <w:color w:val="000000"/>
          <w:spacing w:val="3"/>
          <w:szCs w:val="28"/>
          <w:lang w:val="ru-RU"/>
        </w:rPr>
        <w:t>Ієрархія</w:t>
      </w:r>
      <w:proofErr w:type="spellEnd"/>
      <w:r w:rsidRPr="000844AF">
        <w:rPr>
          <w:color w:val="000000"/>
          <w:spacing w:val="3"/>
          <w:szCs w:val="28"/>
          <w:lang w:val="ru-RU"/>
        </w:rPr>
        <w:t xml:space="preserve"> </w:t>
      </w:r>
      <w:proofErr w:type="spellStart"/>
      <w:r w:rsidRPr="000844AF">
        <w:rPr>
          <w:color w:val="000000"/>
          <w:spacing w:val="3"/>
          <w:szCs w:val="28"/>
          <w:lang w:val="ru-RU"/>
        </w:rPr>
        <w:t>енергетичних</w:t>
      </w:r>
      <w:proofErr w:type="spellEnd"/>
      <w:r w:rsidRPr="000844AF">
        <w:rPr>
          <w:color w:val="000000"/>
          <w:spacing w:val="3"/>
          <w:szCs w:val="28"/>
          <w:lang w:val="ru-RU"/>
        </w:rPr>
        <w:t xml:space="preserve"> систем</w:t>
      </w:r>
      <w:r w:rsidRPr="000844AF">
        <w:rPr>
          <w:color w:val="000000"/>
          <w:szCs w:val="28"/>
          <w:lang w:val="ru-RU"/>
        </w:rPr>
        <w:t>.</w:t>
      </w:r>
    </w:p>
    <w:p w:rsidR="000844AF" w:rsidRPr="000844AF" w:rsidRDefault="000844AF" w:rsidP="000844AF">
      <w:pPr>
        <w:ind w:firstLine="540"/>
        <w:jc w:val="both"/>
        <w:rPr>
          <w:color w:val="000000"/>
          <w:spacing w:val="3"/>
          <w:szCs w:val="28"/>
          <w:lang w:val="ru-RU"/>
        </w:rPr>
      </w:pPr>
      <w:r w:rsidRPr="000844AF">
        <w:rPr>
          <w:szCs w:val="28"/>
          <w:lang w:val="ru-RU"/>
        </w:rPr>
        <w:t xml:space="preserve">Тема 5. </w:t>
      </w:r>
      <w:proofErr w:type="spellStart"/>
      <w:r w:rsidRPr="000844AF">
        <w:rPr>
          <w:color w:val="000000"/>
          <w:spacing w:val="3"/>
          <w:szCs w:val="28"/>
          <w:lang w:val="ru-RU"/>
        </w:rPr>
        <w:t>Ухвалення</w:t>
      </w:r>
      <w:proofErr w:type="spellEnd"/>
      <w:r w:rsidRPr="000844AF">
        <w:rPr>
          <w:color w:val="000000"/>
          <w:spacing w:val="3"/>
          <w:szCs w:val="28"/>
          <w:lang w:val="ru-RU"/>
        </w:rPr>
        <w:t xml:space="preserve"> </w:t>
      </w:r>
      <w:proofErr w:type="spellStart"/>
      <w:proofErr w:type="gramStart"/>
      <w:r w:rsidRPr="000844AF">
        <w:rPr>
          <w:color w:val="000000"/>
          <w:spacing w:val="3"/>
          <w:szCs w:val="28"/>
          <w:lang w:val="ru-RU"/>
        </w:rPr>
        <w:t>р</w:t>
      </w:r>
      <w:proofErr w:type="gramEnd"/>
      <w:r w:rsidRPr="000844AF">
        <w:rPr>
          <w:color w:val="000000"/>
          <w:spacing w:val="3"/>
          <w:szCs w:val="28"/>
          <w:lang w:val="ru-RU"/>
        </w:rPr>
        <w:t>ішень</w:t>
      </w:r>
      <w:proofErr w:type="spellEnd"/>
      <w:r w:rsidRPr="000844AF">
        <w:rPr>
          <w:color w:val="000000"/>
          <w:spacing w:val="3"/>
          <w:szCs w:val="28"/>
          <w:lang w:val="ru-RU"/>
        </w:rPr>
        <w:t xml:space="preserve"> при </w:t>
      </w:r>
      <w:proofErr w:type="spellStart"/>
      <w:r w:rsidRPr="000844AF">
        <w:rPr>
          <w:color w:val="000000"/>
          <w:spacing w:val="3"/>
          <w:szCs w:val="28"/>
          <w:lang w:val="ru-RU"/>
        </w:rPr>
        <w:t>управлінні</w:t>
      </w:r>
      <w:proofErr w:type="spellEnd"/>
      <w:r w:rsidRPr="000844AF">
        <w:rPr>
          <w:color w:val="000000"/>
          <w:spacing w:val="3"/>
          <w:szCs w:val="28"/>
          <w:lang w:val="ru-RU"/>
        </w:rPr>
        <w:t xml:space="preserve"> </w:t>
      </w:r>
      <w:proofErr w:type="spellStart"/>
      <w:r w:rsidRPr="000844AF">
        <w:rPr>
          <w:color w:val="000000"/>
          <w:spacing w:val="3"/>
          <w:szCs w:val="28"/>
          <w:lang w:val="ru-RU"/>
        </w:rPr>
        <w:t>складними</w:t>
      </w:r>
      <w:proofErr w:type="spellEnd"/>
      <w:r w:rsidRPr="000844AF">
        <w:rPr>
          <w:color w:val="000000"/>
          <w:spacing w:val="3"/>
          <w:szCs w:val="28"/>
          <w:lang w:val="ru-RU"/>
        </w:rPr>
        <w:t xml:space="preserve"> системами</w:t>
      </w:r>
    </w:p>
    <w:p w:rsidR="000844AF" w:rsidRPr="000844AF" w:rsidRDefault="000844AF" w:rsidP="000844AF">
      <w:pPr>
        <w:ind w:firstLine="540"/>
        <w:jc w:val="both"/>
        <w:rPr>
          <w:szCs w:val="28"/>
          <w:lang w:val="ru-RU"/>
        </w:rPr>
      </w:pPr>
      <w:r w:rsidRPr="000844AF">
        <w:rPr>
          <w:szCs w:val="28"/>
          <w:lang w:val="ru-RU"/>
        </w:rPr>
        <w:t>Тема 6.</w:t>
      </w:r>
      <w:r w:rsidRPr="000844AF">
        <w:rPr>
          <w:color w:val="000000"/>
          <w:spacing w:val="3"/>
          <w:szCs w:val="28"/>
          <w:lang w:val="ru-RU"/>
        </w:rPr>
        <w:t xml:space="preserve"> </w:t>
      </w:r>
      <w:proofErr w:type="spellStart"/>
      <w:r w:rsidRPr="000844AF">
        <w:rPr>
          <w:color w:val="000000"/>
          <w:spacing w:val="3"/>
          <w:szCs w:val="28"/>
          <w:lang w:val="ru-RU"/>
        </w:rPr>
        <w:t>Ієрархічна</w:t>
      </w:r>
      <w:proofErr w:type="spellEnd"/>
      <w:r w:rsidRPr="000844AF">
        <w:rPr>
          <w:color w:val="000000"/>
          <w:spacing w:val="3"/>
          <w:szCs w:val="28"/>
          <w:lang w:val="ru-RU"/>
        </w:rPr>
        <w:t xml:space="preserve"> структура ОЕС </w:t>
      </w:r>
      <w:proofErr w:type="spellStart"/>
      <w:r w:rsidRPr="000844AF">
        <w:rPr>
          <w:color w:val="000000"/>
          <w:spacing w:val="3"/>
          <w:szCs w:val="28"/>
          <w:lang w:val="ru-RU"/>
        </w:rPr>
        <w:t>України</w:t>
      </w:r>
      <w:proofErr w:type="spellEnd"/>
      <w:r w:rsidRPr="000844AF">
        <w:rPr>
          <w:color w:val="000000"/>
          <w:spacing w:val="3"/>
          <w:szCs w:val="28"/>
          <w:lang w:val="ru-RU"/>
        </w:rPr>
        <w:t>.</w:t>
      </w:r>
    </w:p>
    <w:p w:rsidR="000844AF" w:rsidRPr="0013262E" w:rsidRDefault="000844AF" w:rsidP="000844AF">
      <w:pPr>
        <w:pStyle w:val="af5"/>
        <w:spacing w:after="0"/>
        <w:ind w:left="374"/>
        <w:jc w:val="both"/>
        <w:rPr>
          <w:szCs w:val="28"/>
        </w:rPr>
      </w:pPr>
    </w:p>
    <w:p w:rsidR="000844AF" w:rsidRPr="0013262E" w:rsidRDefault="000844AF" w:rsidP="000844AF">
      <w:pPr>
        <w:pStyle w:val="af5"/>
        <w:spacing w:after="0"/>
        <w:ind w:left="374"/>
        <w:jc w:val="both"/>
        <w:rPr>
          <w:szCs w:val="28"/>
        </w:rPr>
      </w:pPr>
      <w:r w:rsidRPr="0013262E">
        <w:rPr>
          <w:b/>
          <w:szCs w:val="28"/>
        </w:rPr>
        <w:t>Модуль</w:t>
      </w:r>
      <w:r w:rsidRPr="0013262E">
        <w:rPr>
          <w:szCs w:val="28"/>
        </w:rPr>
        <w:t xml:space="preserve"> </w:t>
      </w:r>
      <w:r w:rsidRPr="0013262E">
        <w:rPr>
          <w:b/>
          <w:szCs w:val="28"/>
        </w:rPr>
        <w:t>3</w:t>
      </w:r>
      <w:r w:rsidRPr="0013262E">
        <w:rPr>
          <w:szCs w:val="28"/>
        </w:rPr>
        <w:t xml:space="preserve"> </w:t>
      </w:r>
      <w:r w:rsidRPr="006B23A1">
        <w:rPr>
          <w:b/>
          <w:szCs w:val="28"/>
        </w:rPr>
        <w:t>– Системи децентралізованого енергопостачання</w:t>
      </w:r>
    </w:p>
    <w:p w:rsidR="000844AF" w:rsidRPr="001157A6" w:rsidRDefault="000844AF" w:rsidP="000844AF">
      <w:pPr>
        <w:tabs>
          <w:tab w:val="left" w:pos="284"/>
          <w:tab w:val="left" w:pos="567"/>
        </w:tabs>
        <w:ind w:firstLine="567"/>
        <w:jc w:val="both"/>
        <w:rPr>
          <w:b/>
          <w:szCs w:val="28"/>
          <w:lang w:val="ru-RU"/>
        </w:rPr>
      </w:pPr>
      <w:proofErr w:type="spellStart"/>
      <w:r w:rsidRPr="000844AF">
        <w:rPr>
          <w:b/>
          <w:szCs w:val="28"/>
          <w:lang w:val="ru-RU"/>
        </w:rPr>
        <w:t>Змістовний</w:t>
      </w:r>
      <w:proofErr w:type="spellEnd"/>
      <w:r w:rsidRPr="000844AF">
        <w:rPr>
          <w:b/>
          <w:szCs w:val="28"/>
          <w:lang w:val="ru-RU"/>
        </w:rPr>
        <w:t xml:space="preserve"> модуль </w:t>
      </w:r>
      <w:r>
        <w:rPr>
          <w:b/>
          <w:szCs w:val="28"/>
          <w:lang w:val="ru-RU"/>
        </w:rPr>
        <w:t xml:space="preserve">3.1. </w:t>
      </w:r>
      <w:proofErr w:type="spellStart"/>
      <w:r>
        <w:rPr>
          <w:b/>
          <w:szCs w:val="28"/>
          <w:lang w:val="ru-RU"/>
        </w:rPr>
        <w:t>Види</w:t>
      </w:r>
      <w:proofErr w:type="spellEnd"/>
      <w:r>
        <w:rPr>
          <w:b/>
          <w:szCs w:val="28"/>
          <w:lang w:val="ru-RU"/>
        </w:rPr>
        <w:t xml:space="preserve"> </w:t>
      </w:r>
      <w:proofErr w:type="spellStart"/>
      <w:r>
        <w:rPr>
          <w:b/>
          <w:szCs w:val="28"/>
          <w:lang w:val="ru-RU"/>
        </w:rPr>
        <w:t>генерації</w:t>
      </w:r>
      <w:proofErr w:type="spellEnd"/>
    </w:p>
    <w:p w:rsidR="000844AF" w:rsidRPr="000844AF" w:rsidRDefault="000844AF" w:rsidP="000844AF">
      <w:pPr>
        <w:tabs>
          <w:tab w:val="left" w:pos="284"/>
          <w:tab w:val="left" w:pos="567"/>
        </w:tabs>
        <w:ind w:firstLine="567"/>
        <w:jc w:val="both"/>
        <w:rPr>
          <w:szCs w:val="28"/>
          <w:lang w:val="ru-RU"/>
        </w:rPr>
      </w:pPr>
      <w:r w:rsidRPr="000844AF">
        <w:rPr>
          <w:szCs w:val="28"/>
          <w:lang w:val="ru-RU"/>
        </w:rPr>
        <w:t xml:space="preserve">Тема 1. </w:t>
      </w:r>
      <w:proofErr w:type="spellStart"/>
      <w:r w:rsidRPr="000844AF">
        <w:rPr>
          <w:color w:val="000000"/>
          <w:spacing w:val="1"/>
          <w:szCs w:val="28"/>
          <w:lang w:val="ru-RU"/>
        </w:rPr>
        <w:t>Розподілена</w:t>
      </w:r>
      <w:proofErr w:type="spellEnd"/>
      <w:r w:rsidRPr="000844AF">
        <w:rPr>
          <w:color w:val="000000"/>
          <w:spacing w:val="1"/>
          <w:szCs w:val="28"/>
          <w:lang w:val="ru-RU"/>
        </w:rPr>
        <w:t xml:space="preserve"> та </w:t>
      </w:r>
      <w:proofErr w:type="spellStart"/>
      <w:r w:rsidRPr="000844AF">
        <w:rPr>
          <w:color w:val="000000"/>
          <w:spacing w:val="1"/>
          <w:szCs w:val="28"/>
          <w:lang w:val="ru-RU"/>
        </w:rPr>
        <w:t>зосереджена</w:t>
      </w:r>
      <w:proofErr w:type="spellEnd"/>
      <w:r w:rsidRPr="000844AF">
        <w:rPr>
          <w:color w:val="000000"/>
          <w:spacing w:val="1"/>
          <w:szCs w:val="28"/>
          <w:lang w:val="ru-RU"/>
        </w:rPr>
        <w:t xml:space="preserve"> </w:t>
      </w:r>
      <w:proofErr w:type="spellStart"/>
      <w:r w:rsidRPr="000844AF">
        <w:rPr>
          <w:color w:val="000000"/>
          <w:spacing w:val="1"/>
          <w:szCs w:val="28"/>
          <w:lang w:val="ru-RU"/>
        </w:rPr>
        <w:t>генерація</w:t>
      </w:r>
      <w:proofErr w:type="spellEnd"/>
      <w:r w:rsidRPr="000844AF">
        <w:rPr>
          <w:color w:val="000000"/>
          <w:spacing w:val="3"/>
          <w:szCs w:val="28"/>
          <w:lang w:val="ru-RU"/>
        </w:rPr>
        <w:t>.</w:t>
      </w:r>
    </w:p>
    <w:p w:rsidR="000844AF" w:rsidRPr="000844AF" w:rsidRDefault="000844AF" w:rsidP="000844AF">
      <w:pPr>
        <w:tabs>
          <w:tab w:val="left" w:pos="284"/>
          <w:tab w:val="left" w:pos="567"/>
        </w:tabs>
        <w:ind w:firstLine="567"/>
        <w:jc w:val="both"/>
        <w:rPr>
          <w:szCs w:val="28"/>
          <w:lang w:val="ru-RU"/>
        </w:rPr>
      </w:pPr>
      <w:r w:rsidRPr="000844AF">
        <w:rPr>
          <w:szCs w:val="28"/>
          <w:lang w:val="ru-RU"/>
        </w:rPr>
        <w:t xml:space="preserve">Тема 2. </w:t>
      </w:r>
      <w:proofErr w:type="spellStart"/>
      <w:r w:rsidRPr="000844AF">
        <w:rPr>
          <w:color w:val="000000"/>
          <w:spacing w:val="-1"/>
          <w:szCs w:val="28"/>
          <w:lang w:val="ru-RU"/>
        </w:rPr>
        <w:t>Коефіцієнт</w:t>
      </w:r>
      <w:proofErr w:type="spellEnd"/>
      <w:r w:rsidRPr="000844AF">
        <w:rPr>
          <w:color w:val="000000"/>
          <w:spacing w:val="-1"/>
          <w:szCs w:val="28"/>
          <w:lang w:val="ru-RU"/>
        </w:rPr>
        <w:t xml:space="preserve"> </w:t>
      </w:r>
      <w:proofErr w:type="spellStart"/>
      <w:r w:rsidRPr="000844AF">
        <w:rPr>
          <w:color w:val="000000"/>
          <w:spacing w:val="-1"/>
          <w:szCs w:val="28"/>
          <w:lang w:val="ru-RU"/>
        </w:rPr>
        <w:t>децентралізації</w:t>
      </w:r>
      <w:proofErr w:type="spellEnd"/>
      <w:r w:rsidRPr="000844AF">
        <w:rPr>
          <w:color w:val="000000"/>
          <w:spacing w:val="3"/>
          <w:szCs w:val="28"/>
          <w:lang w:val="ru-RU"/>
        </w:rPr>
        <w:t>.</w:t>
      </w:r>
      <w:r w:rsidRPr="000844AF">
        <w:rPr>
          <w:szCs w:val="28"/>
          <w:lang w:val="ru-RU"/>
        </w:rPr>
        <w:t xml:space="preserve">  </w:t>
      </w:r>
    </w:p>
    <w:p w:rsidR="000844AF" w:rsidRPr="009649D0" w:rsidRDefault="000844AF" w:rsidP="000844AF">
      <w:pPr>
        <w:tabs>
          <w:tab w:val="left" w:pos="284"/>
          <w:tab w:val="left" w:pos="567"/>
        </w:tabs>
        <w:ind w:firstLine="567"/>
        <w:jc w:val="both"/>
        <w:rPr>
          <w:b/>
          <w:szCs w:val="28"/>
          <w:lang w:val="ru-RU"/>
        </w:rPr>
      </w:pPr>
      <w:proofErr w:type="spellStart"/>
      <w:r w:rsidRPr="000844AF">
        <w:rPr>
          <w:b/>
          <w:szCs w:val="28"/>
          <w:lang w:val="ru-RU"/>
        </w:rPr>
        <w:t>Змістовний</w:t>
      </w:r>
      <w:proofErr w:type="spellEnd"/>
      <w:r w:rsidRPr="000844AF">
        <w:rPr>
          <w:b/>
          <w:szCs w:val="28"/>
          <w:lang w:val="ru-RU"/>
        </w:rPr>
        <w:t xml:space="preserve"> модуль </w:t>
      </w:r>
      <w:r>
        <w:rPr>
          <w:b/>
          <w:szCs w:val="28"/>
          <w:lang w:val="ru-RU"/>
        </w:rPr>
        <w:t xml:space="preserve">3.2. </w:t>
      </w:r>
      <w:proofErr w:type="spellStart"/>
      <w:r>
        <w:rPr>
          <w:b/>
          <w:szCs w:val="28"/>
          <w:lang w:val="ru-RU"/>
        </w:rPr>
        <w:t>Децентралізоване</w:t>
      </w:r>
      <w:proofErr w:type="spellEnd"/>
      <w:r>
        <w:rPr>
          <w:b/>
          <w:szCs w:val="28"/>
          <w:lang w:val="ru-RU"/>
        </w:rPr>
        <w:t xml:space="preserve"> </w:t>
      </w:r>
      <w:proofErr w:type="spellStart"/>
      <w:r>
        <w:rPr>
          <w:b/>
          <w:szCs w:val="28"/>
          <w:lang w:val="ru-RU"/>
        </w:rPr>
        <w:t>е</w:t>
      </w:r>
      <w:r w:rsidRPr="000844AF">
        <w:rPr>
          <w:b/>
          <w:szCs w:val="28"/>
          <w:lang w:val="ru-RU"/>
        </w:rPr>
        <w:t>нергопостачання</w:t>
      </w:r>
      <w:proofErr w:type="spellEnd"/>
    </w:p>
    <w:p w:rsidR="000844AF" w:rsidRPr="000844AF" w:rsidRDefault="000844AF" w:rsidP="000844AF">
      <w:pPr>
        <w:tabs>
          <w:tab w:val="left" w:pos="284"/>
          <w:tab w:val="left" w:pos="567"/>
        </w:tabs>
        <w:ind w:firstLine="567"/>
        <w:jc w:val="both"/>
        <w:rPr>
          <w:szCs w:val="28"/>
          <w:lang w:val="ru-RU"/>
        </w:rPr>
      </w:pPr>
      <w:r w:rsidRPr="000844AF">
        <w:rPr>
          <w:szCs w:val="28"/>
          <w:lang w:val="ru-RU"/>
        </w:rPr>
        <w:t xml:space="preserve">Тема 3. </w:t>
      </w:r>
      <w:proofErr w:type="spellStart"/>
      <w:r w:rsidRPr="000844AF">
        <w:rPr>
          <w:color w:val="000000"/>
          <w:spacing w:val="3"/>
          <w:szCs w:val="28"/>
          <w:lang w:val="ru-RU"/>
        </w:rPr>
        <w:t>Класифікація</w:t>
      </w:r>
      <w:proofErr w:type="spellEnd"/>
      <w:r w:rsidRPr="000844AF">
        <w:rPr>
          <w:color w:val="000000"/>
          <w:spacing w:val="3"/>
          <w:szCs w:val="28"/>
          <w:lang w:val="ru-RU"/>
        </w:rPr>
        <w:t xml:space="preserve"> </w:t>
      </w:r>
      <w:proofErr w:type="spellStart"/>
      <w:r w:rsidRPr="000844AF">
        <w:rPr>
          <w:color w:val="000000"/>
          <w:spacing w:val="3"/>
          <w:szCs w:val="28"/>
          <w:lang w:val="ru-RU"/>
        </w:rPr>
        <w:t>джерел</w:t>
      </w:r>
      <w:proofErr w:type="spellEnd"/>
      <w:r w:rsidRPr="000844AF">
        <w:rPr>
          <w:color w:val="000000"/>
          <w:spacing w:val="3"/>
          <w:szCs w:val="28"/>
          <w:lang w:val="ru-RU"/>
        </w:rPr>
        <w:t xml:space="preserve"> </w:t>
      </w:r>
      <w:proofErr w:type="spellStart"/>
      <w:r w:rsidRPr="000844AF">
        <w:rPr>
          <w:color w:val="000000"/>
          <w:spacing w:val="3"/>
          <w:szCs w:val="28"/>
          <w:lang w:val="ru-RU"/>
        </w:rPr>
        <w:t>децентралізованої</w:t>
      </w:r>
      <w:proofErr w:type="spellEnd"/>
      <w:r w:rsidRPr="000844AF">
        <w:rPr>
          <w:color w:val="000000"/>
          <w:spacing w:val="3"/>
          <w:szCs w:val="28"/>
          <w:lang w:val="ru-RU"/>
        </w:rPr>
        <w:t xml:space="preserve"> </w:t>
      </w:r>
      <w:proofErr w:type="spellStart"/>
      <w:r w:rsidRPr="000844AF">
        <w:rPr>
          <w:color w:val="000000"/>
          <w:spacing w:val="3"/>
          <w:szCs w:val="28"/>
          <w:lang w:val="ru-RU"/>
        </w:rPr>
        <w:t>генерації</w:t>
      </w:r>
      <w:proofErr w:type="spellEnd"/>
      <w:r w:rsidRPr="000844AF">
        <w:rPr>
          <w:color w:val="000000"/>
          <w:spacing w:val="3"/>
          <w:szCs w:val="28"/>
          <w:lang w:val="ru-RU"/>
        </w:rPr>
        <w:t>.</w:t>
      </w:r>
    </w:p>
    <w:p w:rsidR="000844AF" w:rsidRPr="000844AF" w:rsidRDefault="000844AF" w:rsidP="000844AF">
      <w:pPr>
        <w:tabs>
          <w:tab w:val="left" w:pos="284"/>
          <w:tab w:val="left" w:pos="567"/>
        </w:tabs>
        <w:ind w:firstLine="567"/>
        <w:jc w:val="both"/>
        <w:rPr>
          <w:szCs w:val="28"/>
          <w:lang w:val="ru-RU"/>
        </w:rPr>
      </w:pPr>
      <w:r w:rsidRPr="000844AF">
        <w:rPr>
          <w:szCs w:val="28"/>
          <w:lang w:val="ru-RU"/>
        </w:rPr>
        <w:t xml:space="preserve">Тема 4. </w:t>
      </w:r>
      <w:proofErr w:type="spellStart"/>
      <w:r w:rsidRPr="000844AF">
        <w:rPr>
          <w:color w:val="000000"/>
          <w:spacing w:val="3"/>
          <w:szCs w:val="28"/>
          <w:lang w:val="ru-RU"/>
        </w:rPr>
        <w:t>Технології</w:t>
      </w:r>
      <w:proofErr w:type="spellEnd"/>
      <w:r w:rsidRPr="000844AF">
        <w:rPr>
          <w:color w:val="000000"/>
          <w:spacing w:val="3"/>
          <w:szCs w:val="28"/>
          <w:lang w:val="ru-RU"/>
        </w:rPr>
        <w:t xml:space="preserve"> </w:t>
      </w:r>
      <w:proofErr w:type="spellStart"/>
      <w:r w:rsidRPr="000844AF">
        <w:rPr>
          <w:color w:val="000000"/>
          <w:spacing w:val="3"/>
          <w:szCs w:val="28"/>
          <w:lang w:val="ru-RU"/>
        </w:rPr>
        <w:t>акумулювання</w:t>
      </w:r>
      <w:proofErr w:type="spellEnd"/>
      <w:r w:rsidRPr="000844AF">
        <w:rPr>
          <w:color w:val="000000"/>
          <w:spacing w:val="3"/>
          <w:szCs w:val="28"/>
          <w:lang w:val="ru-RU"/>
        </w:rPr>
        <w:t xml:space="preserve"> </w:t>
      </w:r>
      <w:proofErr w:type="spellStart"/>
      <w:r w:rsidRPr="000844AF">
        <w:rPr>
          <w:color w:val="000000"/>
          <w:spacing w:val="3"/>
          <w:szCs w:val="28"/>
          <w:lang w:val="ru-RU"/>
        </w:rPr>
        <w:t>енергії</w:t>
      </w:r>
      <w:proofErr w:type="spellEnd"/>
      <w:r w:rsidRPr="000844AF">
        <w:rPr>
          <w:color w:val="000000"/>
          <w:spacing w:val="3"/>
          <w:szCs w:val="28"/>
          <w:lang w:val="ru-RU"/>
        </w:rPr>
        <w:t>.</w:t>
      </w:r>
    </w:p>
    <w:p w:rsidR="000844AF" w:rsidRPr="0013262E" w:rsidRDefault="000844AF" w:rsidP="000844AF">
      <w:pPr>
        <w:tabs>
          <w:tab w:val="left" w:pos="284"/>
          <w:tab w:val="left" w:pos="567"/>
        </w:tabs>
        <w:ind w:firstLine="567"/>
        <w:jc w:val="both"/>
        <w:rPr>
          <w:color w:val="000000"/>
          <w:spacing w:val="3"/>
          <w:szCs w:val="28"/>
        </w:rPr>
      </w:pPr>
      <w:r w:rsidRPr="000844AF">
        <w:rPr>
          <w:szCs w:val="28"/>
          <w:lang w:val="ru-RU"/>
        </w:rPr>
        <w:t xml:space="preserve">Тема 5. </w:t>
      </w:r>
      <w:proofErr w:type="spellStart"/>
      <w:proofErr w:type="gramStart"/>
      <w:r w:rsidRPr="0013262E">
        <w:rPr>
          <w:color w:val="000000"/>
          <w:spacing w:val="3"/>
          <w:szCs w:val="28"/>
        </w:rPr>
        <w:t>Сучасний</w:t>
      </w:r>
      <w:proofErr w:type="spellEnd"/>
      <w:r w:rsidRPr="0013262E">
        <w:rPr>
          <w:color w:val="000000"/>
          <w:spacing w:val="3"/>
          <w:szCs w:val="28"/>
        </w:rPr>
        <w:t xml:space="preserve"> </w:t>
      </w:r>
      <w:proofErr w:type="spellStart"/>
      <w:r w:rsidRPr="0013262E">
        <w:rPr>
          <w:color w:val="000000"/>
          <w:spacing w:val="3"/>
          <w:szCs w:val="28"/>
        </w:rPr>
        <w:t>стан</w:t>
      </w:r>
      <w:proofErr w:type="spellEnd"/>
      <w:r w:rsidRPr="0013262E">
        <w:rPr>
          <w:color w:val="000000"/>
          <w:spacing w:val="3"/>
          <w:szCs w:val="28"/>
        </w:rPr>
        <w:t xml:space="preserve"> </w:t>
      </w:r>
      <w:proofErr w:type="spellStart"/>
      <w:r w:rsidRPr="0013262E">
        <w:rPr>
          <w:color w:val="000000"/>
          <w:spacing w:val="3"/>
          <w:szCs w:val="28"/>
        </w:rPr>
        <w:t>децентралізованого</w:t>
      </w:r>
      <w:proofErr w:type="spellEnd"/>
      <w:r w:rsidRPr="0013262E">
        <w:rPr>
          <w:color w:val="000000"/>
          <w:spacing w:val="3"/>
          <w:szCs w:val="28"/>
        </w:rPr>
        <w:t xml:space="preserve"> </w:t>
      </w:r>
      <w:proofErr w:type="spellStart"/>
      <w:r w:rsidRPr="0013262E">
        <w:rPr>
          <w:color w:val="000000"/>
          <w:spacing w:val="3"/>
          <w:szCs w:val="28"/>
        </w:rPr>
        <w:t>енергопостачання</w:t>
      </w:r>
      <w:proofErr w:type="spellEnd"/>
      <w:r w:rsidRPr="0013262E">
        <w:rPr>
          <w:color w:val="000000"/>
          <w:spacing w:val="3"/>
          <w:szCs w:val="28"/>
        </w:rPr>
        <w:t>.</w:t>
      </w:r>
      <w:proofErr w:type="gramEnd"/>
    </w:p>
    <w:p w:rsidR="000844AF" w:rsidRPr="007F4E4C" w:rsidRDefault="000844AF" w:rsidP="000844AF">
      <w:pPr>
        <w:tabs>
          <w:tab w:val="left" w:pos="284"/>
          <w:tab w:val="left" w:pos="567"/>
        </w:tabs>
        <w:ind w:firstLine="567"/>
        <w:jc w:val="both"/>
        <w:rPr>
          <w:szCs w:val="28"/>
        </w:rPr>
      </w:pPr>
    </w:p>
    <w:p w:rsidR="000844AF" w:rsidRDefault="000844AF" w:rsidP="009E4032">
      <w:pPr>
        <w:rPr>
          <w:b/>
          <w:bCs/>
          <w:color w:val="000000"/>
          <w:sz w:val="28"/>
          <w:szCs w:val="28"/>
          <w:lang w:val="uk-UA"/>
        </w:rPr>
      </w:pPr>
    </w:p>
    <w:p w:rsidR="002B658C" w:rsidRDefault="002B658C" w:rsidP="002B658C">
      <w:pPr>
        <w:rPr>
          <w:b/>
          <w:bCs/>
          <w:color w:val="000000"/>
          <w:sz w:val="28"/>
          <w:szCs w:val="28"/>
          <w:lang w:val="uk-UA"/>
        </w:rPr>
      </w:pPr>
      <w:r>
        <w:rPr>
          <w:b/>
          <w:bCs/>
          <w:color w:val="000000"/>
          <w:sz w:val="28"/>
          <w:szCs w:val="28"/>
          <w:lang w:val="uk-UA"/>
        </w:rPr>
        <w:t xml:space="preserve">ОСНОВНІ ДЖЕРЕЛА </w:t>
      </w:r>
    </w:p>
    <w:p w:rsidR="002B658C" w:rsidRPr="000844AF" w:rsidRDefault="002B658C" w:rsidP="002B658C">
      <w:pPr>
        <w:rPr>
          <w:i/>
          <w:iCs/>
          <w:color w:val="000000"/>
          <w:lang w:val="uk-UA"/>
        </w:rPr>
      </w:pPr>
    </w:p>
    <w:p w:rsidR="000844AF" w:rsidRPr="000844AF" w:rsidRDefault="000844AF" w:rsidP="000844AF">
      <w:pPr>
        <w:ind w:left="709" w:hanging="284"/>
        <w:jc w:val="both"/>
        <w:rPr>
          <w:lang w:val="uk-UA"/>
        </w:rPr>
      </w:pPr>
      <w:r w:rsidRPr="000844AF">
        <w:rPr>
          <w:lang w:val="uk-UA"/>
        </w:rPr>
        <w:t xml:space="preserve">1. </w:t>
      </w:r>
      <w:r w:rsidRPr="000844AF">
        <w:rPr>
          <w:szCs w:val="28"/>
          <w:lang w:val="uk-UA"/>
        </w:rPr>
        <w:t xml:space="preserve">Інтегроване ресурсне планування в енергетиці: навчально-методичний посібник для студентів ЗДІА спеціальності «Енергетичний менеджмент»/ Ю.В. </w:t>
      </w:r>
      <w:proofErr w:type="spellStart"/>
      <w:r w:rsidRPr="000844AF">
        <w:rPr>
          <w:szCs w:val="28"/>
          <w:lang w:val="uk-UA"/>
        </w:rPr>
        <w:t>Куріс</w:t>
      </w:r>
      <w:proofErr w:type="spellEnd"/>
      <w:r w:rsidRPr="000844AF">
        <w:rPr>
          <w:szCs w:val="28"/>
          <w:lang w:val="uk-UA"/>
        </w:rPr>
        <w:t xml:space="preserve">, А.С. Мних. – Запоріжжя, ЗДІА, 2010. – 202 с. (30 </w:t>
      </w:r>
      <w:proofErr w:type="spellStart"/>
      <w:r w:rsidRPr="000844AF">
        <w:rPr>
          <w:szCs w:val="28"/>
          <w:lang w:val="uk-UA"/>
        </w:rPr>
        <w:t>екз</w:t>
      </w:r>
      <w:proofErr w:type="spellEnd"/>
      <w:r w:rsidRPr="000844AF">
        <w:rPr>
          <w:szCs w:val="28"/>
          <w:lang w:val="uk-UA"/>
        </w:rPr>
        <w:t>.)</w:t>
      </w:r>
    </w:p>
    <w:p w:rsidR="000844AF" w:rsidRPr="000844AF" w:rsidRDefault="000844AF" w:rsidP="000844AF">
      <w:pPr>
        <w:shd w:val="clear" w:color="auto" w:fill="FFFFFF"/>
        <w:jc w:val="both"/>
        <w:rPr>
          <w:lang w:val="uk-UA"/>
        </w:rPr>
      </w:pPr>
    </w:p>
    <w:p w:rsidR="000844AF" w:rsidRDefault="000844AF" w:rsidP="000844AF">
      <w:pPr>
        <w:shd w:val="clear" w:color="auto" w:fill="FFFFFF"/>
        <w:ind w:left="734"/>
        <w:rPr>
          <w:b/>
        </w:rPr>
      </w:pPr>
      <w:proofErr w:type="spellStart"/>
      <w:r w:rsidRPr="007944FD">
        <w:rPr>
          <w:b/>
        </w:rPr>
        <w:t>Рекомендована</w:t>
      </w:r>
      <w:proofErr w:type="spellEnd"/>
      <w:r w:rsidRPr="007944FD">
        <w:rPr>
          <w:b/>
        </w:rPr>
        <w:t xml:space="preserve"> </w:t>
      </w:r>
      <w:proofErr w:type="spellStart"/>
      <w:r w:rsidRPr="007944FD">
        <w:rPr>
          <w:b/>
        </w:rPr>
        <w:t>література</w:t>
      </w:r>
      <w:proofErr w:type="spellEnd"/>
    </w:p>
    <w:p w:rsidR="000844AF" w:rsidRPr="007944FD" w:rsidRDefault="000844AF" w:rsidP="000844AF">
      <w:pPr>
        <w:shd w:val="clear" w:color="auto" w:fill="FFFFFF"/>
        <w:ind w:left="900"/>
        <w:rPr>
          <w:b/>
          <w:bCs/>
          <w:spacing w:val="-6"/>
        </w:rPr>
      </w:pPr>
    </w:p>
    <w:p w:rsidR="000844AF" w:rsidRPr="007944FD" w:rsidRDefault="000844AF" w:rsidP="000844AF">
      <w:pPr>
        <w:shd w:val="clear" w:color="auto" w:fill="FFFFFF"/>
        <w:jc w:val="center"/>
        <w:rPr>
          <w:b/>
          <w:bCs/>
          <w:spacing w:val="-6"/>
        </w:rPr>
      </w:pPr>
      <w:proofErr w:type="spellStart"/>
      <w:r w:rsidRPr="007944FD">
        <w:rPr>
          <w:b/>
          <w:bCs/>
          <w:spacing w:val="-6"/>
        </w:rPr>
        <w:t>Базова</w:t>
      </w:r>
      <w:proofErr w:type="spellEnd"/>
    </w:p>
    <w:p w:rsidR="000844AF" w:rsidRPr="000844AF" w:rsidRDefault="000844AF" w:rsidP="000844AF">
      <w:pPr>
        <w:numPr>
          <w:ilvl w:val="0"/>
          <w:numId w:val="15"/>
        </w:numPr>
        <w:ind w:left="714" w:hanging="357"/>
        <w:rPr>
          <w:szCs w:val="28"/>
          <w:lang w:val="ru-RU"/>
        </w:rPr>
      </w:pPr>
      <w:proofErr w:type="spellStart"/>
      <w:r w:rsidRPr="000844AF">
        <w:rPr>
          <w:szCs w:val="28"/>
          <w:lang w:val="ru-RU"/>
        </w:rPr>
        <w:t>Праховнік</w:t>
      </w:r>
      <w:proofErr w:type="spellEnd"/>
      <w:r w:rsidRPr="000844AF">
        <w:rPr>
          <w:szCs w:val="28"/>
          <w:lang w:val="ru-RU"/>
        </w:rPr>
        <w:t xml:space="preserve"> А.В., Соловей </w:t>
      </w:r>
      <w:proofErr w:type="spellStart"/>
      <w:r w:rsidRPr="000844AF">
        <w:rPr>
          <w:szCs w:val="28"/>
          <w:lang w:val="ru-RU"/>
        </w:rPr>
        <w:t>А.И.,Прокопенко</w:t>
      </w:r>
      <w:proofErr w:type="spellEnd"/>
      <w:r w:rsidRPr="000844AF">
        <w:rPr>
          <w:szCs w:val="28"/>
          <w:lang w:val="ru-RU"/>
        </w:rPr>
        <w:t xml:space="preserve"> В.В. и др. Энергетический менеджмент. – К.: ИЕЕ НТУУ «КПИ», 2001, 472 с. (3 </w:t>
      </w:r>
      <w:proofErr w:type="spellStart"/>
      <w:r w:rsidRPr="000844AF">
        <w:rPr>
          <w:szCs w:val="28"/>
          <w:lang w:val="ru-RU"/>
        </w:rPr>
        <w:t>екз</w:t>
      </w:r>
      <w:proofErr w:type="spellEnd"/>
      <w:r w:rsidRPr="000844AF">
        <w:rPr>
          <w:szCs w:val="28"/>
          <w:lang w:val="ru-RU"/>
        </w:rPr>
        <w:t>.)</w:t>
      </w:r>
    </w:p>
    <w:p w:rsidR="000844AF" w:rsidRPr="00B87086" w:rsidRDefault="000844AF" w:rsidP="000844AF">
      <w:pPr>
        <w:numPr>
          <w:ilvl w:val="0"/>
          <w:numId w:val="15"/>
        </w:numPr>
        <w:ind w:left="714" w:hanging="357"/>
        <w:rPr>
          <w:szCs w:val="28"/>
        </w:rPr>
      </w:pPr>
      <w:proofErr w:type="spellStart"/>
      <w:r w:rsidRPr="000844AF">
        <w:rPr>
          <w:szCs w:val="28"/>
          <w:lang w:val="ru-RU"/>
        </w:rPr>
        <w:t>Энергорынок</w:t>
      </w:r>
      <w:proofErr w:type="spellEnd"/>
      <w:r w:rsidRPr="000844AF">
        <w:rPr>
          <w:szCs w:val="28"/>
          <w:lang w:val="ru-RU"/>
        </w:rPr>
        <w:t xml:space="preserve"> и тарифная политика Украины в сфере электроэнергетики / под ред. </w:t>
      </w:r>
      <w:r>
        <w:rPr>
          <w:szCs w:val="28"/>
        </w:rPr>
        <w:t xml:space="preserve">А.В. </w:t>
      </w:r>
      <w:proofErr w:type="spellStart"/>
      <w:r>
        <w:rPr>
          <w:szCs w:val="28"/>
        </w:rPr>
        <w:t>Праховника</w:t>
      </w:r>
      <w:proofErr w:type="spellEnd"/>
      <w:r>
        <w:rPr>
          <w:szCs w:val="28"/>
        </w:rPr>
        <w:t xml:space="preserve">. – </w:t>
      </w:r>
      <w:proofErr w:type="gramStart"/>
      <w:r>
        <w:rPr>
          <w:szCs w:val="28"/>
        </w:rPr>
        <w:t>К.:</w:t>
      </w:r>
      <w:proofErr w:type="gramEnd"/>
      <w:r>
        <w:rPr>
          <w:szCs w:val="28"/>
        </w:rPr>
        <w:t xml:space="preserve"> ИЕЕ НТУУ «КПИ», 2000. -134 с. (3 </w:t>
      </w:r>
      <w:proofErr w:type="spellStart"/>
      <w:r>
        <w:rPr>
          <w:szCs w:val="28"/>
        </w:rPr>
        <w:t>екз</w:t>
      </w:r>
      <w:proofErr w:type="spellEnd"/>
      <w:r>
        <w:rPr>
          <w:szCs w:val="28"/>
        </w:rPr>
        <w:t>.)</w:t>
      </w:r>
    </w:p>
    <w:p w:rsidR="000844AF" w:rsidRDefault="000844AF" w:rsidP="000844AF">
      <w:pPr>
        <w:numPr>
          <w:ilvl w:val="0"/>
          <w:numId w:val="15"/>
        </w:numPr>
        <w:ind w:left="714" w:hanging="357"/>
        <w:jc w:val="both"/>
        <w:rPr>
          <w:szCs w:val="28"/>
        </w:rPr>
      </w:pPr>
      <w:r w:rsidRPr="000844AF">
        <w:rPr>
          <w:szCs w:val="28"/>
          <w:lang w:val="ru-RU"/>
        </w:rPr>
        <w:lastRenderedPageBreak/>
        <w:t xml:space="preserve">Зыкин Ф.А., </w:t>
      </w:r>
      <w:proofErr w:type="spellStart"/>
      <w:r w:rsidRPr="000844AF">
        <w:rPr>
          <w:szCs w:val="28"/>
          <w:lang w:val="ru-RU"/>
        </w:rPr>
        <w:t>Каханович</w:t>
      </w:r>
      <w:proofErr w:type="spellEnd"/>
      <w:r w:rsidRPr="000844AF">
        <w:rPr>
          <w:szCs w:val="28"/>
          <w:lang w:val="ru-RU"/>
        </w:rPr>
        <w:t xml:space="preserve"> В.С. Измерение и учет электрической энергии. </w:t>
      </w:r>
      <w:proofErr w:type="gramStart"/>
      <w:r>
        <w:rPr>
          <w:szCs w:val="28"/>
        </w:rPr>
        <w:t>М.:</w:t>
      </w:r>
      <w:proofErr w:type="gramEnd"/>
      <w:r>
        <w:rPr>
          <w:szCs w:val="28"/>
        </w:rPr>
        <w:t xml:space="preserve"> </w:t>
      </w:r>
      <w:proofErr w:type="spellStart"/>
      <w:r>
        <w:rPr>
          <w:szCs w:val="28"/>
        </w:rPr>
        <w:t>Энергоиздат</w:t>
      </w:r>
      <w:proofErr w:type="spellEnd"/>
      <w:r>
        <w:rPr>
          <w:szCs w:val="28"/>
        </w:rPr>
        <w:t xml:space="preserve">, 1982. (8 </w:t>
      </w:r>
      <w:proofErr w:type="spellStart"/>
      <w:r>
        <w:rPr>
          <w:szCs w:val="28"/>
        </w:rPr>
        <w:t>екз</w:t>
      </w:r>
      <w:proofErr w:type="spellEnd"/>
      <w:r>
        <w:rPr>
          <w:szCs w:val="28"/>
        </w:rPr>
        <w:t>.)</w:t>
      </w:r>
    </w:p>
    <w:p w:rsidR="000844AF" w:rsidRPr="00F01E23" w:rsidRDefault="000844AF" w:rsidP="000844AF">
      <w:pPr>
        <w:shd w:val="clear" w:color="auto" w:fill="FFFFFF"/>
        <w:jc w:val="both"/>
        <w:rPr>
          <w:bCs/>
          <w:spacing w:val="-6"/>
          <w:highlight w:val="red"/>
        </w:rPr>
      </w:pPr>
    </w:p>
    <w:p w:rsidR="000844AF" w:rsidRPr="007944FD" w:rsidRDefault="000844AF" w:rsidP="000844AF">
      <w:pPr>
        <w:shd w:val="clear" w:color="auto" w:fill="FFFFFF"/>
        <w:jc w:val="center"/>
      </w:pPr>
      <w:proofErr w:type="spellStart"/>
      <w:r w:rsidRPr="007944FD">
        <w:rPr>
          <w:b/>
          <w:bCs/>
          <w:spacing w:val="-6"/>
        </w:rPr>
        <w:t>Допоміжна</w:t>
      </w:r>
      <w:proofErr w:type="spellEnd"/>
    </w:p>
    <w:p w:rsidR="000844AF" w:rsidRDefault="000844AF" w:rsidP="000844AF">
      <w:pPr>
        <w:numPr>
          <w:ilvl w:val="0"/>
          <w:numId w:val="17"/>
        </w:numPr>
        <w:ind w:left="714" w:hanging="357"/>
        <w:jc w:val="both"/>
        <w:rPr>
          <w:szCs w:val="28"/>
        </w:rPr>
      </w:pPr>
      <w:r w:rsidRPr="000844AF">
        <w:rPr>
          <w:szCs w:val="28"/>
          <w:lang w:val="ru-RU"/>
        </w:rPr>
        <w:t xml:space="preserve">Романов Л.Г. Электронные устройства </w:t>
      </w:r>
      <w:proofErr w:type="spellStart"/>
      <w:r w:rsidRPr="000844AF">
        <w:rPr>
          <w:szCs w:val="28"/>
          <w:lang w:val="ru-RU"/>
        </w:rPr>
        <w:t>энергоресурсосбережения</w:t>
      </w:r>
      <w:proofErr w:type="spellEnd"/>
      <w:r w:rsidRPr="000844AF">
        <w:rPr>
          <w:szCs w:val="28"/>
          <w:lang w:val="ru-RU"/>
        </w:rPr>
        <w:t xml:space="preserve">. </w:t>
      </w:r>
      <w:proofErr w:type="spellStart"/>
      <w:r>
        <w:rPr>
          <w:szCs w:val="28"/>
        </w:rPr>
        <w:t>Конспект</w:t>
      </w:r>
      <w:proofErr w:type="spellEnd"/>
      <w:r>
        <w:rPr>
          <w:szCs w:val="28"/>
        </w:rPr>
        <w:t xml:space="preserve"> </w:t>
      </w:r>
      <w:proofErr w:type="spellStart"/>
      <w:r>
        <w:rPr>
          <w:szCs w:val="28"/>
        </w:rPr>
        <w:t>лекций</w:t>
      </w:r>
      <w:proofErr w:type="spellEnd"/>
      <w:r>
        <w:rPr>
          <w:szCs w:val="28"/>
        </w:rPr>
        <w:t xml:space="preserve">. </w:t>
      </w:r>
      <w:proofErr w:type="spellStart"/>
      <w:r>
        <w:rPr>
          <w:szCs w:val="28"/>
        </w:rPr>
        <w:t>Часть</w:t>
      </w:r>
      <w:proofErr w:type="spellEnd"/>
      <w:r>
        <w:rPr>
          <w:szCs w:val="28"/>
        </w:rPr>
        <w:t xml:space="preserve"> 2. ЗГИА, 2007.</w:t>
      </w:r>
    </w:p>
    <w:p w:rsidR="002A370A" w:rsidRDefault="002A370A" w:rsidP="002B658C">
      <w:pPr>
        <w:pStyle w:val="Heading2"/>
        <w:ind w:left="284"/>
        <w:rPr>
          <w:i w:val="0"/>
          <w:sz w:val="24"/>
          <w:szCs w:val="24"/>
          <w:u w:val="none"/>
        </w:rPr>
      </w:pPr>
    </w:p>
    <w:p w:rsidR="002B658C" w:rsidRDefault="002B658C" w:rsidP="002B658C">
      <w:pPr>
        <w:pStyle w:val="Heading1"/>
        <w:spacing w:before="89" w:line="321" w:lineRule="exact"/>
        <w:ind w:left="284"/>
        <w:rPr>
          <w:sz w:val="32"/>
          <w:szCs w:val="32"/>
        </w:rPr>
      </w:pPr>
      <w:r w:rsidRPr="002A370A">
        <w:rPr>
          <w:sz w:val="32"/>
          <w:szCs w:val="32"/>
        </w:rPr>
        <w:t>Інформаційні ресурси</w:t>
      </w:r>
    </w:p>
    <w:p w:rsidR="002A370A" w:rsidRPr="002A370A" w:rsidRDefault="002A370A" w:rsidP="002B658C">
      <w:pPr>
        <w:pStyle w:val="Heading1"/>
        <w:spacing w:before="89" w:line="321" w:lineRule="exact"/>
        <w:ind w:left="284"/>
        <w:rPr>
          <w:sz w:val="32"/>
          <w:szCs w:val="32"/>
        </w:rPr>
      </w:pPr>
    </w:p>
    <w:p w:rsidR="002B658C" w:rsidRPr="002A370A" w:rsidRDefault="002B658C" w:rsidP="002B658C">
      <w:pPr>
        <w:pStyle w:val="a5"/>
        <w:widowControl w:val="0"/>
        <w:numPr>
          <w:ilvl w:val="0"/>
          <w:numId w:val="11"/>
        </w:numPr>
        <w:tabs>
          <w:tab w:val="left" w:pos="1045"/>
        </w:tabs>
        <w:autoSpaceDE w:val="0"/>
        <w:autoSpaceDN w:val="0"/>
        <w:ind w:left="764" w:right="1883" w:firstLine="0"/>
        <w:rPr>
          <w:lang w:val="uk-UA"/>
        </w:rPr>
      </w:pPr>
      <w:r w:rsidRPr="002A370A">
        <w:rPr>
          <w:lang w:val="uk-UA"/>
        </w:rPr>
        <w:t xml:space="preserve">Національна бібліотека України імені В.І. Вернадського: </w:t>
      </w:r>
      <w:hyperlink r:id="rId11">
        <w:r w:rsidRPr="003D4FFB">
          <w:t>http</w:t>
        </w:r>
        <w:r w:rsidRPr="002A370A">
          <w:rPr>
            <w:lang w:val="uk-UA"/>
          </w:rPr>
          <w:t>://</w:t>
        </w:r>
        <w:r w:rsidRPr="003D4FFB">
          <w:t>www</w:t>
        </w:r>
        <w:r w:rsidRPr="002A370A">
          <w:rPr>
            <w:lang w:val="uk-UA"/>
          </w:rPr>
          <w:t>.</w:t>
        </w:r>
        <w:proofErr w:type="spellStart"/>
        <w:r w:rsidRPr="003D4FFB">
          <w:t>nbuv</w:t>
        </w:r>
        <w:proofErr w:type="spellEnd"/>
        <w:r w:rsidRPr="002A370A">
          <w:rPr>
            <w:lang w:val="uk-UA"/>
          </w:rPr>
          <w:t>.</w:t>
        </w:r>
        <w:proofErr w:type="spellStart"/>
        <w:r w:rsidRPr="003D4FFB">
          <w:t>gov</w:t>
        </w:r>
        <w:proofErr w:type="spellEnd"/>
        <w:r w:rsidRPr="002A370A">
          <w:rPr>
            <w:lang w:val="uk-UA"/>
          </w:rPr>
          <w:t>.</w:t>
        </w:r>
        <w:proofErr w:type="spellStart"/>
        <w:r w:rsidRPr="003D4FFB">
          <w:t>ua</w:t>
        </w:r>
        <w:proofErr w:type="spellEnd"/>
        <w:r w:rsidRPr="002A370A">
          <w:rPr>
            <w:lang w:val="uk-UA"/>
          </w:rPr>
          <w:t>/</w:t>
        </w:r>
      </w:hyperlink>
    </w:p>
    <w:p w:rsidR="002B658C" w:rsidRPr="003D4FFB" w:rsidRDefault="002B658C" w:rsidP="002B658C">
      <w:pPr>
        <w:pStyle w:val="a5"/>
        <w:widowControl w:val="0"/>
        <w:numPr>
          <w:ilvl w:val="0"/>
          <w:numId w:val="11"/>
        </w:numPr>
        <w:tabs>
          <w:tab w:val="left" w:pos="1116"/>
        </w:tabs>
        <w:autoSpaceDE w:val="0"/>
        <w:autoSpaceDN w:val="0"/>
        <w:spacing w:line="321" w:lineRule="exact"/>
        <w:ind w:left="1115" w:hanging="352"/>
        <w:rPr>
          <w:lang w:val="ru-RU"/>
        </w:rPr>
      </w:pPr>
      <w:proofErr w:type="spellStart"/>
      <w:proofErr w:type="gramStart"/>
      <w:r w:rsidRPr="003D4FFB">
        <w:rPr>
          <w:lang w:val="ru-RU"/>
        </w:rPr>
        <w:t>Б</w:t>
      </w:r>
      <w:proofErr w:type="gramEnd"/>
      <w:r w:rsidRPr="003D4FFB">
        <w:rPr>
          <w:lang w:val="ru-RU"/>
        </w:rPr>
        <w:t>ібліотека</w:t>
      </w:r>
      <w:proofErr w:type="spellEnd"/>
      <w:r w:rsidRPr="003D4FFB">
        <w:rPr>
          <w:lang w:val="ru-RU"/>
        </w:rPr>
        <w:t xml:space="preserve"> </w:t>
      </w:r>
      <w:proofErr w:type="spellStart"/>
      <w:r w:rsidRPr="003D4FFB">
        <w:rPr>
          <w:lang w:val="ru-RU"/>
        </w:rPr>
        <w:t>технічної</w:t>
      </w:r>
      <w:proofErr w:type="spellEnd"/>
      <w:r w:rsidRPr="003D4FFB">
        <w:rPr>
          <w:lang w:val="ru-RU"/>
        </w:rPr>
        <w:t xml:space="preserve"> </w:t>
      </w:r>
      <w:proofErr w:type="spellStart"/>
      <w:r w:rsidRPr="003D4FFB">
        <w:rPr>
          <w:lang w:val="ru-RU"/>
        </w:rPr>
        <w:t>літератури</w:t>
      </w:r>
      <w:proofErr w:type="spellEnd"/>
      <w:r w:rsidRPr="003D4FFB">
        <w:rPr>
          <w:lang w:val="ru-RU"/>
        </w:rPr>
        <w:t>:</w:t>
      </w:r>
      <w:r w:rsidRPr="003D4FFB">
        <w:rPr>
          <w:spacing w:val="1"/>
          <w:lang w:val="ru-RU"/>
        </w:rPr>
        <w:t xml:space="preserve"> </w:t>
      </w:r>
      <w:hyperlink r:id="rId12">
        <w:r w:rsidRPr="003D4FFB">
          <w:t>http</w:t>
        </w:r>
        <w:r w:rsidRPr="003D4FFB">
          <w:rPr>
            <w:lang w:val="ru-RU"/>
          </w:rPr>
          <w:t>://</w:t>
        </w:r>
        <w:r w:rsidRPr="003D4FFB">
          <w:t>www</w:t>
        </w:r>
        <w:r w:rsidRPr="003D4FFB">
          <w:rPr>
            <w:lang w:val="ru-RU"/>
          </w:rPr>
          <w:t>.</w:t>
        </w:r>
        <w:r w:rsidRPr="003D4FFB">
          <w:t>nit</w:t>
        </w:r>
        <w:r w:rsidRPr="003D4FFB">
          <w:rPr>
            <w:lang w:val="ru-RU"/>
          </w:rPr>
          <w:t>.</w:t>
        </w:r>
        <w:proofErr w:type="spellStart"/>
        <w:r w:rsidRPr="003D4FFB">
          <w:t>kiev</w:t>
        </w:r>
        <w:proofErr w:type="spellEnd"/>
        <w:r w:rsidRPr="003D4FFB">
          <w:rPr>
            <w:lang w:val="ru-RU"/>
          </w:rPr>
          <w:t>.</w:t>
        </w:r>
        <w:proofErr w:type="spellStart"/>
        <w:r w:rsidRPr="003D4FFB">
          <w:t>ua</w:t>
        </w:r>
        <w:proofErr w:type="spellEnd"/>
        <w:r w:rsidRPr="003D4FFB">
          <w:rPr>
            <w:lang w:val="ru-RU"/>
          </w:rPr>
          <w:t>/</w:t>
        </w:r>
      </w:hyperlink>
    </w:p>
    <w:p w:rsidR="002B658C" w:rsidRPr="003D4FFB" w:rsidRDefault="00E40991" w:rsidP="002B658C">
      <w:pPr>
        <w:pStyle w:val="a5"/>
        <w:widowControl w:val="0"/>
        <w:numPr>
          <w:ilvl w:val="0"/>
          <w:numId w:val="11"/>
        </w:numPr>
        <w:tabs>
          <w:tab w:val="left" w:pos="1070"/>
        </w:tabs>
        <w:autoSpaceDE w:val="0"/>
        <w:autoSpaceDN w:val="0"/>
        <w:spacing w:before="2"/>
        <w:ind w:left="1069" w:hanging="282"/>
        <w:rPr>
          <w:lang w:val="ru-RU"/>
        </w:rPr>
      </w:pPr>
      <w:hyperlink r:id="rId13">
        <w:r w:rsidR="002B658C" w:rsidRPr="003D4FFB">
          <w:rPr>
            <w:lang w:val="ru-RU"/>
          </w:rPr>
          <w:t>Электронная библиотека Наука и Техника:</w:t>
        </w:r>
        <w:r w:rsidR="002B658C" w:rsidRPr="003D4FFB">
          <w:rPr>
            <w:spacing w:val="-7"/>
            <w:lang w:val="ru-RU"/>
          </w:rPr>
          <w:t xml:space="preserve"> </w:t>
        </w:r>
        <w:r w:rsidR="002B658C" w:rsidRPr="003D4FFB">
          <w:t>http</w:t>
        </w:r>
        <w:r w:rsidR="002B658C" w:rsidRPr="003D4FFB">
          <w:rPr>
            <w:lang w:val="ru-RU"/>
          </w:rPr>
          <w:t>://</w:t>
        </w:r>
        <w:r w:rsidR="002B658C" w:rsidRPr="003D4FFB">
          <w:t>www</w:t>
        </w:r>
        <w:r w:rsidR="002B658C" w:rsidRPr="003D4FFB">
          <w:rPr>
            <w:lang w:val="ru-RU"/>
          </w:rPr>
          <w:t>.</w:t>
        </w:r>
        <w:r w:rsidR="002B658C" w:rsidRPr="003D4FFB">
          <w:t>nit</w:t>
        </w:r>
        <w:r w:rsidR="002B658C" w:rsidRPr="003D4FFB">
          <w:rPr>
            <w:lang w:val="ru-RU"/>
          </w:rPr>
          <w:t>.</w:t>
        </w:r>
        <w:proofErr w:type="spellStart"/>
        <w:r w:rsidR="002B658C" w:rsidRPr="003D4FFB">
          <w:t>kiev</w:t>
        </w:r>
        <w:proofErr w:type="spellEnd"/>
        <w:r w:rsidR="002B658C" w:rsidRPr="003D4FFB">
          <w:rPr>
            <w:lang w:val="ru-RU"/>
          </w:rPr>
          <w:t>.</w:t>
        </w:r>
        <w:proofErr w:type="spellStart"/>
        <w:r w:rsidR="002B658C" w:rsidRPr="003D4FFB">
          <w:t>ua</w:t>
        </w:r>
        <w:proofErr w:type="spellEnd"/>
        <w:r w:rsidR="002B658C" w:rsidRPr="003D4FFB">
          <w:rPr>
            <w:lang w:val="ru-RU"/>
          </w:rPr>
          <w:t>/</w:t>
        </w:r>
      </w:hyperlink>
    </w:p>
    <w:p w:rsidR="002B658C" w:rsidRDefault="002B658C" w:rsidP="002B658C">
      <w:pPr>
        <w:rPr>
          <w:b/>
          <w:bCs/>
          <w:color w:val="000000"/>
          <w:lang w:val="ru-RU"/>
        </w:rPr>
      </w:pPr>
    </w:p>
    <w:p w:rsidR="002B658C" w:rsidRDefault="002B658C" w:rsidP="002B658C">
      <w:pPr>
        <w:rPr>
          <w:i/>
          <w:iCs/>
          <w:lang w:val="uk-UA"/>
        </w:rPr>
      </w:pPr>
      <w:r>
        <w:rPr>
          <w:i/>
          <w:iCs/>
          <w:lang w:val="uk-UA"/>
        </w:rPr>
        <w:t>Програмні продукти:</w:t>
      </w:r>
    </w:p>
    <w:p w:rsidR="002B658C" w:rsidRDefault="002B658C" w:rsidP="002B658C">
      <w:pPr>
        <w:rPr>
          <w:b/>
          <w:bCs/>
          <w:color w:val="000000"/>
          <w:lang w:val="uk-UA"/>
        </w:rPr>
      </w:pPr>
    </w:p>
    <w:p w:rsidR="00353230" w:rsidRDefault="00353230" w:rsidP="00626ADD">
      <w:pPr>
        <w:jc w:val="center"/>
        <w:rPr>
          <w:b/>
          <w:bCs/>
          <w:color w:val="000000"/>
          <w:sz w:val="28"/>
          <w:szCs w:val="28"/>
          <w:lang w:val="uk-UA"/>
        </w:rPr>
      </w:pPr>
    </w:p>
    <w:p w:rsidR="0004004C" w:rsidRDefault="0004004C" w:rsidP="003508C8">
      <w:pPr>
        <w:rPr>
          <w:b/>
          <w:bCs/>
          <w:color w:val="000000"/>
          <w:sz w:val="28"/>
          <w:szCs w:val="28"/>
          <w:lang w:val="uk-UA"/>
        </w:rPr>
      </w:pPr>
      <w:r>
        <w:rPr>
          <w:b/>
          <w:bCs/>
          <w:color w:val="000000"/>
          <w:sz w:val="28"/>
          <w:szCs w:val="28"/>
          <w:lang w:val="uk-UA"/>
        </w:rPr>
        <w:t xml:space="preserve">РЕГУЛЯЦІЇ І </w:t>
      </w:r>
      <w:r w:rsidRPr="00A808DE">
        <w:rPr>
          <w:b/>
          <w:bCs/>
          <w:color w:val="000000"/>
          <w:sz w:val="28"/>
          <w:szCs w:val="28"/>
          <w:lang w:val="uk-UA"/>
        </w:rPr>
        <w:t>ПОЛІТИКИ</w:t>
      </w:r>
      <w:r>
        <w:rPr>
          <w:b/>
          <w:bCs/>
          <w:color w:val="000000"/>
          <w:sz w:val="28"/>
          <w:szCs w:val="28"/>
          <w:lang w:val="uk-UA"/>
        </w:rPr>
        <w:t xml:space="preserve"> КУРСУ</w:t>
      </w:r>
      <w:r>
        <w:rPr>
          <w:rStyle w:val="a9"/>
          <w:b/>
          <w:bCs/>
          <w:color w:val="000000"/>
          <w:sz w:val="28"/>
          <w:szCs w:val="28"/>
          <w:lang w:val="uk-UA"/>
        </w:rPr>
        <w:footnoteReference w:id="2"/>
      </w:r>
    </w:p>
    <w:p w:rsidR="0004004C" w:rsidRDefault="0004004C" w:rsidP="0004004C">
      <w:pPr>
        <w:rPr>
          <w:b/>
          <w:bCs/>
          <w:color w:val="000000"/>
          <w:highlight w:val="yellow"/>
          <w:lang w:val="uk-UA"/>
        </w:rPr>
      </w:pPr>
    </w:p>
    <w:p w:rsidR="0004004C" w:rsidRPr="00404FEA" w:rsidRDefault="0004004C" w:rsidP="0004004C">
      <w:pPr>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rsidR="0004004C" w:rsidRPr="001E336D" w:rsidRDefault="0004004C" w:rsidP="0004004C">
      <w:pPr>
        <w:jc w:val="both"/>
        <w:rPr>
          <w:i/>
          <w:iCs/>
          <w:color w:val="000000"/>
          <w:lang w:val="uk-UA"/>
        </w:rPr>
      </w:pPr>
      <w:r>
        <w:rPr>
          <w:i/>
          <w:iCs/>
          <w:color w:val="000000"/>
          <w:lang w:val="uk-UA"/>
        </w:rPr>
        <w:t xml:space="preserve">Практична складова курсу передбачає </w:t>
      </w:r>
      <w:proofErr w:type="spellStart"/>
      <w:r>
        <w:rPr>
          <w:i/>
          <w:iCs/>
          <w:color w:val="000000"/>
          <w:lang w:val="uk-UA"/>
        </w:rPr>
        <w:t>обов</w:t>
      </w:r>
      <w:proofErr w:type="spellEnd"/>
      <w:r w:rsidRPr="001E336D">
        <w:rPr>
          <w:i/>
          <w:iCs/>
          <w:color w:val="000000"/>
          <w:lang w:val="ru-RU"/>
        </w:rPr>
        <w:t>’</w:t>
      </w:r>
      <w:proofErr w:type="spellStart"/>
      <w:r>
        <w:rPr>
          <w:i/>
          <w:iCs/>
          <w:color w:val="000000"/>
          <w:lang w:val="uk-UA"/>
        </w:rPr>
        <w:t>язкове</w:t>
      </w:r>
      <w:proofErr w:type="spellEnd"/>
      <w:r>
        <w:rPr>
          <w:i/>
          <w:iCs/>
          <w:color w:val="000000"/>
          <w:lang w:val="uk-UA"/>
        </w:rPr>
        <w:t xml:space="preserve"> виконання лабораторних робіт. Студенти, які за певних обставин не можуть відвідувати лабораторні роботи регулярно, мусять впродовж тижня узгодити із викладачем графік індивідуального їх відпрацювання. Окремі пропущенні роботи мають бути відпрацьовані на найближчій консультації впродовж тижня після пропуску. Відпрацювання лабораторних робіт здійснюються у відповідних лабораторіях, визначеними розкладом. Відпрацювання практичних занять можливо окремо з обов</w:t>
      </w:r>
      <w:r w:rsidRPr="00CA7BC4">
        <w:rPr>
          <w:i/>
          <w:iCs/>
          <w:color w:val="000000"/>
          <w:lang w:val="uk-UA"/>
        </w:rPr>
        <w:t>’язковим наданням розрахунків за індивідуальним завданням</w:t>
      </w:r>
      <w:r>
        <w:rPr>
          <w:i/>
          <w:iCs/>
          <w:color w:val="000000"/>
          <w:lang w:val="uk-UA"/>
        </w:rPr>
        <w:t>.</w:t>
      </w:r>
    </w:p>
    <w:p w:rsidR="0004004C" w:rsidRPr="001E336D" w:rsidRDefault="0004004C" w:rsidP="0004004C">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лабораторних робіт, до відпрацювання не допускаються.  </w:t>
      </w:r>
    </w:p>
    <w:p w:rsidR="0004004C" w:rsidRDefault="0004004C" w:rsidP="0004004C">
      <w:pPr>
        <w:jc w:val="both"/>
        <w:rPr>
          <w:color w:val="000000"/>
          <w:u w:val="single"/>
          <w:lang w:val="uk-UA"/>
        </w:rPr>
      </w:pPr>
    </w:p>
    <w:p w:rsidR="0004004C" w:rsidRPr="00E54730" w:rsidRDefault="0004004C" w:rsidP="0004004C">
      <w:pPr>
        <w:rPr>
          <w:b/>
          <w:bCs/>
          <w:color w:val="000000"/>
          <w:lang w:val="uk-UA"/>
        </w:rPr>
      </w:pPr>
      <w:r w:rsidRPr="00E54730">
        <w:rPr>
          <w:b/>
          <w:bCs/>
          <w:color w:val="000000"/>
          <w:lang w:val="uk-UA"/>
        </w:rPr>
        <w:t>Політика академічної доброчесності</w:t>
      </w:r>
    </w:p>
    <w:p w:rsidR="0004004C" w:rsidRDefault="0004004C" w:rsidP="0004004C">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Pr>
          <w:i/>
          <w:iCs/>
          <w:color w:val="000000"/>
        </w:rPr>
        <w:t>UniCheck</w:t>
      </w:r>
      <w:proofErr w:type="spellEnd"/>
      <w:r w:rsidRPr="005E7D79">
        <w:rPr>
          <w:i/>
          <w:iCs/>
          <w:color w:val="000000"/>
          <w:lang w:val="uk-UA"/>
        </w:rPr>
        <w:t xml:space="preserve">. </w:t>
      </w:r>
      <w:r>
        <w:rPr>
          <w:i/>
          <w:iCs/>
          <w:color w:val="000000"/>
          <w:lang w:val="uk-UA"/>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lang w:val="uk-UA"/>
        </w:rPr>
        <w:t>рерайт</w:t>
      </w:r>
      <w:proofErr w:type="spellEnd"/>
      <w:r>
        <w:rPr>
          <w:i/>
          <w:iCs/>
          <w:color w:val="000000"/>
          <w:lang w:val="uk-UA"/>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w:t>
      </w:r>
      <w:proofErr w:type="spellStart"/>
      <w:r>
        <w:rPr>
          <w:i/>
          <w:iCs/>
          <w:color w:val="000000"/>
        </w:rPr>
        <w:t>Moode</w:t>
      </w:r>
      <w:proofErr w:type="spellEnd"/>
      <w:r w:rsidRPr="004707AA">
        <w:rPr>
          <w:i/>
          <w:iCs/>
          <w:color w:val="000000"/>
          <w:lang w:val="ru-RU"/>
        </w:rPr>
        <w:t xml:space="preserve">: </w:t>
      </w:r>
      <w:hyperlink r:id="rId14" w:history="1">
        <w:r w:rsidRPr="002F1DF1">
          <w:rPr>
            <w:rStyle w:val="a4"/>
            <w:i/>
            <w:iCs/>
          </w:rPr>
          <w:t>https</w:t>
        </w:r>
        <w:r w:rsidRPr="002F1DF1">
          <w:rPr>
            <w:rStyle w:val="a4"/>
            <w:i/>
            <w:iCs/>
            <w:lang w:val="ru-RU"/>
          </w:rPr>
          <w:t>://</w:t>
        </w:r>
        <w:proofErr w:type="spellStart"/>
        <w:r w:rsidRPr="002F1DF1">
          <w:rPr>
            <w:rStyle w:val="a4"/>
            <w:i/>
            <w:iCs/>
          </w:rPr>
          <w:t>moodle</w:t>
        </w:r>
        <w:proofErr w:type="spellEnd"/>
        <w:r w:rsidRPr="002F1DF1">
          <w:rPr>
            <w:rStyle w:val="a4"/>
            <w:i/>
            <w:iCs/>
            <w:lang w:val="ru-RU"/>
          </w:rPr>
          <w:t>.</w:t>
        </w:r>
        <w:proofErr w:type="spellStart"/>
        <w:r w:rsidRPr="002F1DF1">
          <w:rPr>
            <w:rStyle w:val="a4"/>
            <w:i/>
            <w:iCs/>
          </w:rPr>
          <w:t>znu</w:t>
        </w:r>
        <w:proofErr w:type="spellEnd"/>
        <w:r w:rsidRPr="002F1DF1">
          <w:rPr>
            <w:rStyle w:val="a4"/>
            <w:i/>
            <w:iCs/>
            <w:lang w:val="ru-RU"/>
          </w:rPr>
          <w:t>.</w:t>
        </w:r>
        <w:proofErr w:type="spellStart"/>
        <w:r w:rsidRPr="002F1DF1">
          <w:rPr>
            <w:rStyle w:val="a4"/>
            <w:i/>
            <w:iCs/>
          </w:rPr>
          <w:t>edu</w:t>
        </w:r>
        <w:proofErr w:type="spellEnd"/>
        <w:r w:rsidRPr="002F1DF1">
          <w:rPr>
            <w:rStyle w:val="a4"/>
            <w:i/>
            <w:iCs/>
            <w:lang w:val="ru-RU"/>
          </w:rPr>
          <w:t>.</w:t>
        </w:r>
        <w:proofErr w:type="spellStart"/>
        <w:r w:rsidRPr="002F1DF1">
          <w:rPr>
            <w:rStyle w:val="a4"/>
            <w:i/>
            <w:iCs/>
          </w:rPr>
          <w:t>ua</w:t>
        </w:r>
        <w:proofErr w:type="spellEnd"/>
        <w:r w:rsidRPr="002F1DF1">
          <w:rPr>
            <w:rStyle w:val="a4"/>
            <w:i/>
            <w:iCs/>
            <w:lang w:val="ru-RU"/>
          </w:rPr>
          <w:t>/</w:t>
        </w:r>
        <w:r w:rsidRPr="002F1DF1">
          <w:rPr>
            <w:rStyle w:val="a4"/>
            <w:i/>
            <w:iCs/>
          </w:rPr>
          <w:t>mod</w:t>
        </w:r>
        <w:r w:rsidRPr="002F1DF1">
          <w:rPr>
            <w:rStyle w:val="a4"/>
            <w:i/>
            <w:iCs/>
            <w:lang w:val="ru-RU"/>
          </w:rPr>
          <w:t>/</w:t>
        </w:r>
        <w:r w:rsidRPr="002F1DF1">
          <w:rPr>
            <w:rStyle w:val="a4"/>
            <w:i/>
            <w:iCs/>
          </w:rPr>
          <w:t>resource</w:t>
        </w:r>
        <w:r w:rsidRPr="002F1DF1">
          <w:rPr>
            <w:rStyle w:val="a4"/>
            <w:i/>
            <w:iCs/>
            <w:lang w:val="ru-RU"/>
          </w:rPr>
          <w:t>/</w:t>
        </w:r>
        <w:r w:rsidRPr="002F1DF1">
          <w:rPr>
            <w:rStyle w:val="a4"/>
            <w:i/>
            <w:iCs/>
          </w:rPr>
          <w:t>view</w:t>
        </w:r>
        <w:r w:rsidRPr="002F1DF1">
          <w:rPr>
            <w:rStyle w:val="a4"/>
            <w:i/>
            <w:iCs/>
            <w:lang w:val="ru-RU"/>
          </w:rPr>
          <w:t>.</w:t>
        </w:r>
        <w:proofErr w:type="spellStart"/>
        <w:r w:rsidRPr="002F1DF1">
          <w:rPr>
            <w:rStyle w:val="a4"/>
            <w:i/>
            <w:iCs/>
          </w:rPr>
          <w:t>php</w:t>
        </w:r>
        <w:proofErr w:type="spellEnd"/>
        <w:r w:rsidRPr="002F1DF1">
          <w:rPr>
            <w:rStyle w:val="a4"/>
            <w:i/>
            <w:iCs/>
            <w:lang w:val="ru-RU"/>
          </w:rPr>
          <w:t>?</w:t>
        </w:r>
        <w:r w:rsidRPr="002F1DF1">
          <w:rPr>
            <w:rStyle w:val="a4"/>
            <w:i/>
            <w:iCs/>
          </w:rPr>
          <w:t>id</w:t>
        </w:r>
        <w:r w:rsidRPr="002F1DF1">
          <w:rPr>
            <w:rStyle w:val="a4"/>
            <w:i/>
            <w:iCs/>
            <w:lang w:val="ru-RU"/>
          </w:rPr>
          <w:t>=103857</w:t>
        </w:r>
      </w:hyperlink>
    </w:p>
    <w:p w:rsidR="0004004C" w:rsidRPr="005E7D79" w:rsidRDefault="0004004C" w:rsidP="0004004C">
      <w:pPr>
        <w:jc w:val="both"/>
        <w:rPr>
          <w:i/>
          <w:iCs/>
          <w:color w:val="000000"/>
          <w:lang w:val="uk-UA"/>
        </w:rPr>
      </w:pPr>
      <w:r>
        <w:rPr>
          <w:i/>
          <w:iCs/>
          <w:color w:val="000000"/>
          <w:lang w:val="uk-UA"/>
        </w:rPr>
        <w:t>Виконавці індивідуальних дослідницьких завдань обов</w:t>
      </w:r>
      <w:r w:rsidRPr="005E7D79">
        <w:rPr>
          <w:i/>
          <w:iCs/>
          <w:color w:val="000000"/>
          <w:lang w:val="uk-UA"/>
        </w:rPr>
        <w:t>’</w:t>
      </w:r>
      <w:r>
        <w:rPr>
          <w:i/>
          <w:iCs/>
          <w:color w:val="000000"/>
          <w:lang w:val="uk-UA"/>
        </w:rPr>
        <w:t xml:space="preserve">язково додають до текстів своїх робіт власноруч підписану Декларацію академічної доброчесності (див. посилання у Додатку до </w:t>
      </w:r>
      <w:proofErr w:type="spellStart"/>
      <w:r>
        <w:rPr>
          <w:i/>
          <w:iCs/>
          <w:color w:val="000000"/>
          <w:lang w:val="uk-UA"/>
        </w:rPr>
        <w:t>силабусу</w:t>
      </w:r>
      <w:proofErr w:type="spellEnd"/>
      <w:r>
        <w:rPr>
          <w:i/>
          <w:iCs/>
          <w:color w:val="000000"/>
          <w:lang w:val="uk-UA"/>
        </w:rPr>
        <w:t xml:space="preserve">). </w:t>
      </w:r>
    </w:p>
    <w:p w:rsidR="0004004C" w:rsidRDefault="0004004C" w:rsidP="0004004C">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04004C" w:rsidRDefault="0004004C" w:rsidP="0004004C">
      <w:pPr>
        <w:jc w:val="both"/>
        <w:rPr>
          <w:i/>
          <w:iCs/>
          <w:color w:val="000000"/>
          <w:lang w:val="uk-UA"/>
        </w:rPr>
      </w:pPr>
      <w:r>
        <w:rPr>
          <w:i/>
          <w:iCs/>
          <w:color w:val="000000"/>
          <w:lang w:val="uk-UA"/>
        </w:rPr>
        <w:lastRenderedPageBreak/>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proofErr w:type="spellStart"/>
      <w:r>
        <w:rPr>
          <w:i/>
          <w:iCs/>
          <w:color w:val="000000"/>
        </w:rPr>
        <w:t>Studopedia</w:t>
      </w:r>
      <w:proofErr w:type="spellEnd"/>
      <w:r w:rsidRPr="004707AA">
        <w:rPr>
          <w:i/>
          <w:iCs/>
          <w:color w:val="000000"/>
          <w:lang w:val="uk-UA"/>
        </w:rPr>
        <w:t>.</w:t>
      </w:r>
      <w:r>
        <w:rPr>
          <w:i/>
          <w:iCs/>
          <w:color w:val="000000"/>
        </w:rPr>
        <w:t>org</w:t>
      </w:r>
      <w:r w:rsidRPr="004707AA">
        <w:rPr>
          <w:i/>
          <w:iCs/>
          <w:color w:val="000000"/>
          <w:lang w:val="uk-UA"/>
        </w:rPr>
        <w:t xml:space="preserve"> </w:t>
      </w:r>
      <w:r>
        <w:rPr>
          <w:i/>
          <w:iCs/>
          <w:color w:val="000000"/>
          <w:lang w:val="uk-UA"/>
        </w:rPr>
        <w:t xml:space="preserve">та подібні) є неприпустимим. Рекомендовані бази даних для пошуку джерел: </w:t>
      </w:r>
    </w:p>
    <w:p w:rsidR="0004004C" w:rsidRPr="00EF5880" w:rsidRDefault="0004004C" w:rsidP="0004004C">
      <w:pPr>
        <w:jc w:val="both"/>
        <w:rPr>
          <w:lang w:val="uk-UA"/>
        </w:rPr>
      </w:pPr>
      <w:r>
        <w:rPr>
          <w:i/>
          <w:iCs/>
          <w:color w:val="000000"/>
          <w:lang w:val="uk-UA"/>
        </w:rPr>
        <w:t xml:space="preserve">Електронні ресурси Національної бібліотеки ім. Вернадського: </w:t>
      </w:r>
      <w:hyperlink r:id="rId15" w:history="1">
        <w:r w:rsidRPr="002F1DF1">
          <w:rPr>
            <w:rStyle w:val="a4"/>
          </w:rPr>
          <w:t>http</w:t>
        </w:r>
        <w:r w:rsidRPr="002F1DF1">
          <w:rPr>
            <w:rStyle w:val="a4"/>
            <w:lang w:val="uk-UA"/>
          </w:rPr>
          <w:t>://</w:t>
        </w:r>
        <w:r w:rsidRPr="002F1DF1">
          <w:rPr>
            <w:rStyle w:val="a4"/>
          </w:rPr>
          <w:t>www</w:t>
        </w:r>
        <w:r w:rsidRPr="002F1DF1">
          <w:rPr>
            <w:rStyle w:val="a4"/>
            <w:lang w:val="uk-UA"/>
          </w:rPr>
          <w:t>.</w:t>
        </w:r>
        <w:proofErr w:type="spellStart"/>
        <w:r w:rsidRPr="002F1DF1">
          <w:rPr>
            <w:rStyle w:val="a4"/>
          </w:rPr>
          <w:t>nbuv</w:t>
        </w:r>
        <w:proofErr w:type="spellEnd"/>
        <w:r w:rsidRPr="002F1DF1">
          <w:rPr>
            <w:rStyle w:val="a4"/>
            <w:lang w:val="uk-UA"/>
          </w:rPr>
          <w:t>.</w:t>
        </w:r>
        <w:proofErr w:type="spellStart"/>
        <w:r w:rsidRPr="002F1DF1">
          <w:rPr>
            <w:rStyle w:val="a4"/>
          </w:rPr>
          <w:t>gov</w:t>
        </w:r>
        <w:proofErr w:type="spellEnd"/>
        <w:r w:rsidRPr="002F1DF1">
          <w:rPr>
            <w:rStyle w:val="a4"/>
            <w:lang w:val="uk-UA"/>
          </w:rPr>
          <w:t>.</w:t>
        </w:r>
        <w:proofErr w:type="spellStart"/>
        <w:r w:rsidRPr="002F1DF1">
          <w:rPr>
            <w:rStyle w:val="a4"/>
          </w:rPr>
          <w:t>ua</w:t>
        </w:r>
        <w:proofErr w:type="spellEnd"/>
      </w:hyperlink>
    </w:p>
    <w:p w:rsidR="0004004C" w:rsidRPr="00EF5880" w:rsidRDefault="0004004C" w:rsidP="0004004C">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sidRPr="00EF5880">
        <w:rPr>
          <w:i/>
          <w:iCs/>
          <w:color w:val="000000"/>
          <w:lang w:val="ru-RU"/>
        </w:rPr>
        <w:t xml:space="preserve">: </w:t>
      </w:r>
      <w:hyperlink r:id="rId16" w:history="1">
        <w:r>
          <w:rPr>
            <w:rStyle w:val="a4"/>
          </w:rPr>
          <w:t>https</w:t>
        </w:r>
        <w:r w:rsidRPr="00EF5880">
          <w:rPr>
            <w:rStyle w:val="a4"/>
            <w:lang w:val="ru-RU"/>
          </w:rPr>
          <w:t>://</w:t>
        </w:r>
        <w:r>
          <w:rPr>
            <w:rStyle w:val="a4"/>
          </w:rPr>
          <w:t>www</w:t>
        </w:r>
        <w:r w:rsidRPr="00EF5880">
          <w:rPr>
            <w:rStyle w:val="a4"/>
            <w:lang w:val="ru-RU"/>
          </w:rPr>
          <w:t>.</w:t>
        </w:r>
        <w:proofErr w:type="spellStart"/>
        <w:r>
          <w:rPr>
            <w:rStyle w:val="a4"/>
          </w:rPr>
          <w:t>jstor</w:t>
        </w:r>
        <w:proofErr w:type="spellEnd"/>
        <w:r w:rsidRPr="00EF5880">
          <w:rPr>
            <w:rStyle w:val="a4"/>
            <w:lang w:val="ru-RU"/>
          </w:rPr>
          <w:t>.</w:t>
        </w:r>
        <w:r>
          <w:rPr>
            <w:rStyle w:val="a4"/>
          </w:rPr>
          <w:t>org</w:t>
        </w:r>
        <w:r w:rsidRPr="00EF5880">
          <w:rPr>
            <w:rStyle w:val="a4"/>
            <w:lang w:val="ru-RU"/>
          </w:rPr>
          <w:t>/</w:t>
        </w:r>
      </w:hyperlink>
    </w:p>
    <w:p w:rsidR="0004004C" w:rsidRDefault="0004004C" w:rsidP="0004004C">
      <w:pPr>
        <w:jc w:val="both"/>
        <w:rPr>
          <w:color w:val="000000"/>
          <w:lang w:val="uk-UA"/>
        </w:rPr>
      </w:pPr>
    </w:p>
    <w:p w:rsidR="0004004C" w:rsidRPr="008757C1" w:rsidRDefault="0004004C" w:rsidP="0004004C">
      <w:pPr>
        <w:rPr>
          <w:b/>
          <w:bCs/>
          <w:color w:val="000000"/>
          <w:lang w:val="uk-UA"/>
        </w:rPr>
      </w:pPr>
      <w:r w:rsidRPr="008757C1">
        <w:rPr>
          <w:b/>
          <w:bCs/>
          <w:color w:val="000000"/>
          <w:lang w:val="uk-UA"/>
        </w:rPr>
        <w:t>Використання комп’ютерів/телефонів на занятті</w:t>
      </w:r>
    </w:p>
    <w:p w:rsidR="0004004C" w:rsidRDefault="0004004C" w:rsidP="0004004C">
      <w:pPr>
        <w:jc w:val="both"/>
        <w:rPr>
          <w:i/>
          <w:iCs/>
          <w:color w:val="000000"/>
          <w:lang w:val="uk-UA"/>
        </w:rPr>
      </w:pPr>
      <w:r>
        <w:rPr>
          <w:i/>
          <w:iCs/>
          <w:color w:val="000000"/>
          <w:lang w:val="uk-UA"/>
        </w:rPr>
        <w:t xml:space="preserve">Використання мобільних телефонів, планшетів та інших </w:t>
      </w:r>
      <w:proofErr w:type="spellStart"/>
      <w:r>
        <w:rPr>
          <w:i/>
          <w:iCs/>
          <w:color w:val="000000"/>
          <w:lang w:val="uk-UA"/>
        </w:rPr>
        <w:t>гаджетів</w:t>
      </w:r>
      <w:proofErr w:type="spellEnd"/>
      <w:r>
        <w:rPr>
          <w:i/>
          <w:iCs/>
          <w:color w:val="000000"/>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04004C" w:rsidRDefault="0004004C" w:rsidP="0004004C">
      <w:pPr>
        <w:jc w:val="both"/>
        <w:rPr>
          <w:i/>
          <w:iCs/>
          <w:color w:val="000000"/>
          <w:lang w:val="uk-UA"/>
        </w:rPr>
      </w:pPr>
      <w:r>
        <w:rPr>
          <w:i/>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Pr>
          <w:i/>
          <w:iCs/>
          <w:color w:val="000000"/>
          <w:lang w:val="uk-UA"/>
        </w:rPr>
        <w:t>гаджетів</w:t>
      </w:r>
      <w:proofErr w:type="spellEnd"/>
      <w:r>
        <w:rPr>
          <w:i/>
          <w:iCs/>
          <w:color w:val="000000"/>
          <w:lang w:val="uk-UA"/>
        </w:rPr>
        <w:t xml:space="preserve"> заборонено. У разі порушення цієї заборони роботу буде анульовано без права перескладання.</w:t>
      </w:r>
    </w:p>
    <w:p w:rsidR="0004004C" w:rsidRDefault="0004004C" w:rsidP="0004004C">
      <w:pPr>
        <w:jc w:val="both"/>
        <w:rPr>
          <w:color w:val="000000"/>
          <w:lang w:val="uk-UA"/>
        </w:rPr>
      </w:pPr>
    </w:p>
    <w:p w:rsidR="0004004C" w:rsidRPr="00E42FA1" w:rsidRDefault="0004004C" w:rsidP="0004004C">
      <w:pPr>
        <w:rPr>
          <w:lang w:val="uk-UA"/>
        </w:rPr>
      </w:pPr>
      <w:r>
        <w:rPr>
          <w:b/>
          <w:bCs/>
          <w:color w:val="000000"/>
          <w:lang w:val="uk-UA"/>
        </w:rPr>
        <w:t>Комунікація</w:t>
      </w:r>
    </w:p>
    <w:p w:rsidR="0004004C" w:rsidRPr="00D54399" w:rsidRDefault="0004004C" w:rsidP="0004004C">
      <w:pPr>
        <w:jc w:val="both"/>
        <w:rPr>
          <w:i/>
          <w:iCs/>
          <w:color w:val="000000"/>
          <w:lang w:val="uk-UA"/>
        </w:rPr>
      </w:pPr>
      <w:r>
        <w:rPr>
          <w:i/>
          <w:iCs/>
          <w:color w:val="000000"/>
          <w:lang w:val="uk-UA"/>
        </w:rPr>
        <w:t xml:space="preserve">Базовою платформою для комунікації викладача зі студентами є </w:t>
      </w:r>
      <w:proofErr w:type="spellStart"/>
      <w:r>
        <w:rPr>
          <w:i/>
          <w:iCs/>
          <w:color w:val="000000"/>
        </w:rPr>
        <w:t>Moodle</w:t>
      </w:r>
      <w:proofErr w:type="spellEnd"/>
      <w:r w:rsidRPr="00D54399">
        <w:rPr>
          <w:i/>
          <w:iCs/>
          <w:color w:val="000000"/>
          <w:lang w:val="uk-UA"/>
        </w:rPr>
        <w:t xml:space="preserve">. </w:t>
      </w:r>
    </w:p>
    <w:p w:rsidR="0004004C" w:rsidRDefault="0004004C" w:rsidP="0004004C">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r w:rsidRPr="00BF791B">
        <w:rPr>
          <w:i/>
          <w:iCs/>
          <w:color w:val="000000"/>
        </w:rPr>
        <w:t>Cisco</w:t>
      </w:r>
      <w:r w:rsidRPr="00BF791B">
        <w:rPr>
          <w:i/>
          <w:iCs/>
          <w:color w:val="000000"/>
          <w:lang w:val="ru-RU"/>
        </w:rPr>
        <w:t xml:space="preserve"> </w:t>
      </w:r>
      <w:proofErr w:type="spellStart"/>
      <w:r w:rsidRPr="00BF791B">
        <w:rPr>
          <w:i/>
          <w:iCs/>
          <w:color w:val="000000"/>
        </w:rPr>
        <w:t>Webex</w:t>
      </w:r>
      <w:proofErr w:type="spellEnd"/>
      <w:r>
        <w:rPr>
          <w:i/>
          <w:iCs/>
          <w:color w:val="000000"/>
          <w:lang w:val="uk-UA"/>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Pr>
          <w:i/>
          <w:iCs/>
          <w:color w:val="000000"/>
        </w:rPr>
        <w:t>Moodle</w:t>
      </w:r>
      <w:proofErr w:type="spellEnd"/>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w:t>
      </w:r>
      <w:proofErr w:type="spellStart"/>
      <w:r>
        <w:rPr>
          <w:i/>
          <w:iCs/>
          <w:color w:val="000000"/>
          <w:lang w:val="uk-UA"/>
        </w:rPr>
        <w:t>профайлі</w:t>
      </w:r>
      <w:proofErr w:type="spellEnd"/>
      <w:r>
        <w:rPr>
          <w:i/>
          <w:iCs/>
          <w:color w:val="000000"/>
          <w:lang w:val="uk-UA"/>
        </w:rPr>
        <w:t xml:space="preserve"> на </w:t>
      </w:r>
      <w:proofErr w:type="spellStart"/>
      <w:r>
        <w:rPr>
          <w:i/>
          <w:iCs/>
          <w:color w:val="000000"/>
        </w:rPr>
        <w:t>Moodle</w:t>
      </w:r>
      <w:proofErr w:type="spellEnd"/>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04004C" w:rsidRDefault="0004004C" w:rsidP="0004004C">
      <w:pPr>
        <w:rPr>
          <w:i/>
          <w:iCs/>
          <w:lang w:val="uk-UA"/>
        </w:rPr>
      </w:pPr>
      <w:r>
        <w:rPr>
          <w:i/>
          <w:iCs/>
          <w:color w:val="000000"/>
          <w:lang w:val="uk-UA"/>
        </w:rPr>
        <w:t>Якщо за технічних</w:t>
      </w:r>
      <w:r w:rsidRPr="00D60B1B">
        <w:rPr>
          <w:i/>
          <w:iCs/>
          <w:color w:val="000000"/>
          <w:lang w:val="ru-RU"/>
        </w:rPr>
        <w:t xml:space="preserve"> </w:t>
      </w:r>
      <w:r>
        <w:rPr>
          <w:i/>
          <w:iCs/>
          <w:color w:val="000000"/>
          <w:lang w:val="uk-UA"/>
        </w:rPr>
        <w:t xml:space="preserve">причин доступ до </w:t>
      </w:r>
      <w:proofErr w:type="spellStart"/>
      <w:r>
        <w:rPr>
          <w:i/>
          <w:iCs/>
          <w:color w:val="000000"/>
        </w:rPr>
        <w:t>Moodle</w:t>
      </w:r>
      <w:proofErr w:type="spellEnd"/>
      <w:r w:rsidRPr="00D60B1B">
        <w:rPr>
          <w:i/>
          <w:iCs/>
          <w:color w:val="000000"/>
          <w:lang w:val="ru-RU"/>
        </w:rPr>
        <w:t xml:space="preserve"> </w:t>
      </w:r>
      <w:proofErr w:type="spellStart"/>
      <w:r>
        <w:rPr>
          <w:i/>
          <w:iCs/>
          <w:color w:val="000000"/>
          <w:lang w:val="ru-RU"/>
        </w:rPr>
        <w:t>є</w:t>
      </w:r>
      <w:proofErr w:type="spellEnd"/>
      <w:r>
        <w:rPr>
          <w:i/>
          <w:iCs/>
          <w:color w:val="000000"/>
          <w:lang w:val="ru-RU"/>
        </w:rPr>
        <w:t xml:space="preserve">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w:t>
      </w:r>
      <w:proofErr w:type="spellEnd"/>
      <w:r>
        <w:rPr>
          <w:i/>
          <w:iCs/>
          <w:color w:val="000000"/>
          <w:lang w:val="ru-RU"/>
        </w:rPr>
        <w:t xml:space="preserve"> </w:t>
      </w:r>
      <w:proofErr w:type="spellStart"/>
      <w:r>
        <w:rPr>
          <w:i/>
          <w:iCs/>
          <w:color w:val="000000"/>
          <w:lang w:val="ru-RU"/>
        </w:rPr>
        <w:t>потребує</w:t>
      </w:r>
      <w:proofErr w:type="spellEnd"/>
      <w:r>
        <w:rPr>
          <w:i/>
          <w:iCs/>
          <w:color w:val="000000"/>
          <w:lang w:val="ru-RU"/>
        </w:rPr>
        <w:t xml:space="preserve"> </w:t>
      </w:r>
      <w:proofErr w:type="spellStart"/>
      <w:r>
        <w:rPr>
          <w:i/>
          <w:iCs/>
          <w:color w:val="000000"/>
          <w:lang w:val="ru-RU"/>
        </w:rPr>
        <w:t>термінового</w:t>
      </w:r>
      <w:proofErr w:type="spellEnd"/>
      <w:r>
        <w:rPr>
          <w:i/>
          <w:iCs/>
          <w:color w:val="000000"/>
          <w:lang w:val="ru-RU"/>
        </w:rPr>
        <w:t xml:space="preserve"> </w:t>
      </w:r>
      <w:proofErr w:type="spellStart"/>
      <w:r>
        <w:rPr>
          <w:i/>
          <w:iCs/>
          <w:color w:val="000000"/>
          <w:lang w:val="ru-RU"/>
        </w:rPr>
        <w:t>розгляду</w:t>
      </w:r>
      <w:proofErr w:type="spellEnd"/>
      <w:r>
        <w:rPr>
          <w:i/>
          <w:iCs/>
          <w:color w:val="000000"/>
          <w:lang w:val="ru-RU"/>
        </w:rPr>
        <w:t xml:space="preserve">, </w:t>
      </w:r>
      <w:proofErr w:type="spellStart"/>
      <w:r>
        <w:rPr>
          <w:i/>
          <w:iCs/>
          <w:color w:val="000000"/>
          <w:lang w:val="ru-RU"/>
        </w:rPr>
        <w:t>направте</w:t>
      </w:r>
      <w:proofErr w:type="spellEnd"/>
      <w:r>
        <w:rPr>
          <w:i/>
          <w:iCs/>
          <w:color w:val="000000"/>
          <w:lang w:val="ru-RU"/>
        </w:rPr>
        <w:t xml:space="preserve"> </w:t>
      </w:r>
      <w:proofErr w:type="spellStart"/>
      <w:r>
        <w:rPr>
          <w:i/>
          <w:iCs/>
          <w:color w:val="000000"/>
          <w:lang w:val="ru-RU"/>
        </w:rPr>
        <w:t>електронного</w:t>
      </w:r>
      <w:proofErr w:type="spellEnd"/>
      <w:r>
        <w:rPr>
          <w:i/>
          <w:iCs/>
          <w:color w:val="000000"/>
          <w:lang w:val="ru-RU"/>
        </w:rPr>
        <w:t xml:space="preserve"> листа </w:t>
      </w:r>
      <w:proofErr w:type="spellStart"/>
      <w:r>
        <w:rPr>
          <w:i/>
          <w:iCs/>
          <w:color w:val="000000"/>
          <w:lang w:val="ru-RU"/>
        </w:rPr>
        <w:t>з</w:t>
      </w:r>
      <w:proofErr w:type="spellEnd"/>
      <w:r>
        <w:rPr>
          <w:i/>
          <w:iCs/>
          <w:color w:val="000000"/>
          <w:lang w:val="ru-RU"/>
        </w:rPr>
        <w:t xml:space="preserve"> </w:t>
      </w:r>
      <w:proofErr w:type="spellStart"/>
      <w:r>
        <w:rPr>
          <w:i/>
          <w:iCs/>
          <w:color w:val="000000"/>
          <w:lang w:val="ru-RU"/>
        </w:rPr>
        <w:t>позначкою</w:t>
      </w:r>
      <w:proofErr w:type="spellEnd"/>
      <w:r>
        <w:rPr>
          <w:i/>
          <w:iCs/>
          <w:color w:val="000000"/>
          <w:lang w:val="ru-RU"/>
        </w:rPr>
        <w:t xml:space="preserve"> «</w:t>
      </w:r>
      <w:proofErr w:type="spellStart"/>
      <w:r>
        <w:rPr>
          <w:i/>
          <w:iCs/>
          <w:color w:val="000000"/>
          <w:lang w:val="ru-RU"/>
        </w:rPr>
        <w:t>Важливо</w:t>
      </w:r>
      <w:proofErr w:type="spellEnd"/>
      <w:r>
        <w:rPr>
          <w:i/>
          <w:iCs/>
          <w:color w:val="000000"/>
          <w:lang w:val="ru-RU"/>
        </w:rPr>
        <w:t xml:space="preserve">» на адресу </w:t>
      </w:r>
      <w:hyperlink r:id="rId17" w:history="1">
        <w:r w:rsidRPr="00212AF1">
          <w:rPr>
            <w:rStyle w:val="a4"/>
            <w:i/>
            <w:iCs/>
            <w:color w:val="auto"/>
            <w:u w:val="none"/>
            <w:lang w:val="uk-UA"/>
          </w:rPr>
          <w:t>викладача</w:t>
        </w:r>
      </w:hyperlink>
      <w:r>
        <w:rPr>
          <w:i/>
          <w:iCs/>
          <w:lang w:val="uk-UA"/>
        </w:rPr>
        <w:t>. У листі обов</w:t>
      </w:r>
      <w:r w:rsidRPr="00183C4E">
        <w:rPr>
          <w:i/>
          <w:iCs/>
          <w:lang w:val="uk-UA"/>
        </w:rPr>
        <w:t>’</w:t>
      </w:r>
      <w:r>
        <w:rPr>
          <w:i/>
          <w:iCs/>
          <w:lang w:val="uk-UA"/>
        </w:rPr>
        <w:t>язково вкажіть ваше прізвище та ім</w:t>
      </w:r>
      <w:r w:rsidRPr="00183C4E">
        <w:rPr>
          <w:i/>
          <w:iCs/>
          <w:lang w:val="uk-UA"/>
        </w:rPr>
        <w:t>’</w:t>
      </w:r>
      <w:r>
        <w:rPr>
          <w:i/>
          <w:iCs/>
          <w:lang w:val="uk-UA"/>
        </w:rPr>
        <w:t>я, курс та шифр академічної групи.</w:t>
      </w:r>
    </w:p>
    <w:p w:rsidR="0004004C" w:rsidRPr="00183C4E" w:rsidRDefault="0004004C" w:rsidP="0004004C">
      <w:pPr>
        <w:rPr>
          <w:i/>
          <w:iCs/>
          <w:lang w:val="uk-UA"/>
        </w:rPr>
      </w:pPr>
    </w:p>
    <w:p w:rsidR="00D60B1B" w:rsidRPr="00183C4E" w:rsidRDefault="00D60B1B" w:rsidP="004B275A">
      <w:pPr>
        <w:jc w:val="both"/>
        <w:rPr>
          <w:i/>
          <w:iCs/>
          <w:color w:val="000000"/>
          <w:lang w:val="uk-UA"/>
        </w:rPr>
      </w:pPr>
    </w:p>
    <w:p w:rsidR="00C47403" w:rsidRPr="00DB4651" w:rsidRDefault="00A90A11" w:rsidP="00DB4651">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lastRenderedPageBreak/>
        <w:t>ДОДАТОК ДО СИЛАБУСУ</w:t>
      </w:r>
      <w:r w:rsidRPr="00DB4651">
        <w:rPr>
          <w:rFonts w:ascii="Cambria" w:hAnsi="Cambria" w:cs="Cambria"/>
          <w:b/>
          <w:bCs/>
          <w:color w:val="000000"/>
          <w:sz w:val="28"/>
          <w:szCs w:val="28"/>
          <w:lang w:val="uk-UA"/>
        </w:rPr>
        <w:t xml:space="preserve"> ЗНУ – 2020-2021</w:t>
      </w:r>
    </w:p>
    <w:p w:rsidR="00A90A11" w:rsidRPr="00287991" w:rsidRDefault="00A90A11" w:rsidP="00A90A11">
      <w:pPr>
        <w:jc w:val="center"/>
        <w:rPr>
          <w:rFonts w:eastAsia="Times New Roman"/>
          <w:b/>
          <w:bCs/>
          <w:sz w:val="20"/>
          <w:szCs w:val="20"/>
          <w:lang w:val="uk-UA"/>
        </w:rPr>
      </w:pPr>
    </w:p>
    <w:p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2020-2021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 xml:space="preserve">(гіперпосилання на сторінку </w:t>
      </w:r>
      <w:proofErr w:type="spellStart"/>
      <w:r w:rsidR="00DB4651" w:rsidRPr="00DB4651">
        <w:rPr>
          <w:rFonts w:ascii="Cambria" w:hAnsi="Cambria" w:cs="Cambria"/>
          <w:b/>
          <w:bCs/>
          <w:i/>
          <w:iCs/>
          <w:sz w:val="20"/>
          <w:szCs w:val="20"/>
          <w:lang w:val="uk-UA"/>
        </w:rPr>
        <w:t>сайта</w:t>
      </w:r>
      <w:proofErr w:type="spellEnd"/>
      <w:r w:rsidR="00DB4651" w:rsidRPr="00DB4651">
        <w:rPr>
          <w:rFonts w:ascii="Cambria" w:hAnsi="Cambria" w:cs="Cambria"/>
          <w:b/>
          <w:bCs/>
          <w:i/>
          <w:iCs/>
          <w:sz w:val="20"/>
          <w:szCs w:val="20"/>
          <w:lang w:val="uk-UA"/>
        </w:rPr>
        <w:t>)</w:t>
      </w:r>
    </w:p>
    <w:p w:rsidR="00DB4651" w:rsidRPr="00287991" w:rsidRDefault="00DB4651" w:rsidP="00A90A11">
      <w:pPr>
        <w:jc w:val="both"/>
        <w:rPr>
          <w:rFonts w:ascii="Cambria" w:hAnsi="Cambria" w:cs="Cambria"/>
          <w:b/>
          <w:bCs/>
          <w:i/>
          <w:iCs/>
          <w:sz w:val="14"/>
          <w:szCs w:val="14"/>
          <w:lang w:val="uk-UA"/>
        </w:rPr>
      </w:pPr>
    </w:p>
    <w:p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r w:rsidRPr="00BD3C37">
        <w:rPr>
          <w:rFonts w:ascii="Cambria" w:hAnsi="Cambria" w:cs="Cambria"/>
          <w:sz w:val="20"/>
          <w:szCs w:val="20"/>
          <w:lang w:val="uk-UA"/>
        </w:rPr>
        <w:t xml:space="preserve"> </w:t>
      </w:r>
      <w:hyperlink r:id="rId18" w:history="1">
        <w:r w:rsidR="00494816" w:rsidRPr="00BD3C37">
          <w:rPr>
            <w:rStyle w:val="a4"/>
            <w:rFonts w:ascii="Cambria" w:hAnsi="Cambria" w:cs="Cambria"/>
            <w:sz w:val="20"/>
            <w:szCs w:val="20"/>
            <w:lang w:val="uk-UA"/>
          </w:rPr>
          <w:t>https://tinyurl.com/ya6yk4ad</w:t>
        </w:r>
      </w:hyperlink>
      <w:r w:rsidR="00BD3C37">
        <w:rPr>
          <w:rFonts w:ascii="Cambria" w:hAnsi="Cambria" w:cs="Cambria"/>
          <w:sz w:val="20"/>
          <w:szCs w:val="20"/>
          <w:lang w:val="uk-UA"/>
        </w:rPr>
        <w:t>.</w:t>
      </w:r>
      <w:r w:rsidR="00494816" w:rsidRPr="00E42FA1">
        <w:rPr>
          <w:rFonts w:ascii="Cambria" w:hAnsi="Cambria" w:cs="Cambria"/>
          <w:sz w:val="20"/>
          <w:szCs w:val="20"/>
          <w:lang w:val="uk-UA"/>
        </w:rPr>
        <w:t xml:space="preserve"> </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9"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rsidR="000363C2" w:rsidRPr="00287991" w:rsidRDefault="000363C2" w:rsidP="000363C2">
      <w:pPr>
        <w:rPr>
          <w:rFonts w:ascii="Cambria" w:hAnsi="Cambria" w:cs="Cambria"/>
          <w:sz w:val="14"/>
          <w:szCs w:val="14"/>
          <w:lang w:val="uk-UA"/>
        </w:rPr>
      </w:pPr>
    </w:p>
    <w:p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20"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proofErr w:type="spellStart"/>
        <w:r w:rsidR="00494816" w:rsidRPr="00BD3C37">
          <w:rPr>
            <w:rStyle w:val="a4"/>
            <w:rFonts w:ascii="Cambria" w:hAnsi="Cambria" w:cs="Cambria"/>
            <w:sz w:val="20"/>
            <w:szCs w:val="20"/>
            <w:shd w:val="clear" w:color="auto" w:fill="FFFFFF"/>
          </w:rPr>
          <w:t>tinyurl</w:t>
        </w:r>
        <w:proofErr w:type="spellEnd"/>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proofErr w:type="spellStart"/>
        <w:r w:rsidR="00494816" w:rsidRPr="00BD3C37">
          <w:rPr>
            <w:rStyle w:val="a4"/>
            <w:rFonts w:ascii="Cambria" w:hAnsi="Cambria" w:cs="Cambria"/>
            <w:sz w:val="20"/>
            <w:szCs w:val="20"/>
            <w:shd w:val="clear" w:color="auto" w:fill="FFFFFF"/>
          </w:rPr>
          <w:t>tve</w:t>
        </w:r>
        <w:proofErr w:type="spellEnd"/>
        <w:r w:rsidR="00494816" w:rsidRPr="00E42FA1">
          <w:rPr>
            <w:rStyle w:val="a4"/>
            <w:rFonts w:ascii="Cambria" w:hAnsi="Cambria" w:cs="Cambria"/>
            <w:sz w:val="20"/>
            <w:szCs w:val="20"/>
            <w:shd w:val="clear" w:color="auto" w:fill="FFFFFF"/>
            <w:lang w:val="uk-UA"/>
          </w:rPr>
          <w:t>4</w:t>
        </w:r>
        <w:proofErr w:type="spellStart"/>
        <w:r w:rsidR="00494816" w:rsidRPr="00BD3C37">
          <w:rPr>
            <w:rStyle w:val="a4"/>
            <w:rFonts w:ascii="Cambria" w:hAnsi="Cambria" w:cs="Cambria"/>
            <w:sz w:val="20"/>
            <w:szCs w:val="20"/>
            <w:shd w:val="clear" w:color="auto" w:fill="FFFFFF"/>
          </w:rPr>
          <w:t>lk</w:t>
        </w:r>
        <w:proofErr w:type="spellEnd"/>
      </w:hyperlink>
      <w:r w:rsidR="00BD3C37">
        <w:rPr>
          <w:rFonts w:ascii="Cambria" w:hAnsi="Cambria" w:cs="Cambria"/>
          <w:b/>
          <w:bCs/>
          <w:color w:val="000000"/>
          <w:sz w:val="20"/>
          <w:szCs w:val="20"/>
          <w:shd w:val="clear" w:color="auto" w:fill="FFFFFF"/>
          <w:lang w:val="uk-UA"/>
        </w:rPr>
        <w:t>.</w:t>
      </w:r>
    </w:p>
    <w:p w:rsidR="000363C2" w:rsidRPr="00287991" w:rsidRDefault="000363C2" w:rsidP="00A90A11">
      <w:pPr>
        <w:jc w:val="both"/>
        <w:rPr>
          <w:rFonts w:ascii="Cambria" w:hAnsi="Cambria" w:cs="Cambria"/>
          <w:i/>
          <w:iCs/>
          <w:sz w:val="14"/>
          <w:szCs w:val="14"/>
          <w:lang w:val="uk-UA"/>
        </w:rPr>
      </w:pPr>
    </w:p>
    <w:p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21"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22"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свідоцтвами,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23"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24"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cs="Cambria"/>
          <w:sz w:val="20"/>
          <w:szCs w:val="20"/>
          <w:lang w:val="uk-UA"/>
        </w:rPr>
        <w:t xml:space="preserve"> </w:t>
      </w:r>
      <w:r w:rsidRPr="006F1B80">
        <w:rPr>
          <w:rFonts w:ascii="Cambria" w:hAnsi="Cambria" w:cs="Cambria"/>
          <w:i/>
          <w:iCs/>
          <w:sz w:val="20"/>
          <w:szCs w:val="20"/>
          <w:lang w:val="uk-UA"/>
        </w:rPr>
        <w:t>Положення про порядок призначення і виплати академічних стипен</w:t>
      </w:r>
      <w:r w:rsidR="006F1B80" w:rsidRPr="006F1B80">
        <w:rPr>
          <w:rFonts w:ascii="Cambria" w:hAnsi="Cambria" w:cs="Cambria"/>
          <w:i/>
          <w:iCs/>
          <w:sz w:val="20"/>
          <w:szCs w:val="20"/>
          <w:lang w:val="uk-UA"/>
        </w:rPr>
        <w:t>дій у ЗНУ</w:t>
      </w:r>
      <w:r w:rsidRPr="008C552B">
        <w:rPr>
          <w:rFonts w:ascii="Cambria" w:hAnsi="Cambria" w:cs="Cambria"/>
          <w:sz w:val="20"/>
          <w:szCs w:val="20"/>
          <w:lang w:val="uk-UA"/>
        </w:rPr>
        <w:t>:</w:t>
      </w:r>
      <w:r w:rsidR="006F1B80">
        <w:rPr>
          <w:rFonts w:ascii="Cambria" w:hAnsi="Cambria" w:cs="Cambria"/>
          <w:sz w:val="20"/>
          <w:szCs w:val="20"/>
          <w:lang w:val="uk-UA"/>
        </w:rPr>
        <w:t xml:space="preserve"> </w:t>
      </w:r>
      <w:hyperlink r:id="rId25" w:history="1">
        <w:r w:rsidR="006F1B80" w:rsidRPr="007171E2">
          <w:rPr>
            <w:rStyle w:val="a4"/>
            <w:rFonts w:ascii="Cambria" w:hAnsi="Cambria" w:cs="Cambria"/>
            <w:sz w:val="20"/>
            <w:szCs w:val="20"/>
            <w:lang w:val="uk-UA"/>
          </w:rPr>
          <w:t>https://tinyurl.com/yd6bq6p9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26"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rsidR="00287991" w:rsidRPr="00287991" w:rsidRDefault="00287991" w:rsidP="00287991">
      <w:pPr>
        <w:jc w:val="both"/>
        <w:rPr>
          <w:rFonts w:ascii="Cambria" w:hAnsi="Cambria" w:cs="Cambria"/>
          <w:b/>
          <w:bCs/>
          <w:i/>
          <w:iCs/>
          <w:sz w:val="14"/>
          <w:szCs w:val="14"/>
          <w:lang w:val="uk-UA"/>
        </w:rPr>
      </w:pPr>
    </w:p>
    <w:p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proofErr w:type="spellStart"/>
      <w:r w:rsidRPr="00425EA8">
        <w:rPr>
          <w:rFonts w:ascii="Cambria" w:hAnsi="Cambria" w:cs="Cambria"/>
          <w:color w:val="4D5156"/>
          <w:sz w:val="20"/>
          <w:szCs w:val="20"/>
          <w:shd w:val="clear" w:color="auto" w:fill="FFFFFF"/>
          <w:lang w:val="ru-RU"/>
        </w:rPr>
        <w:t>з</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питань</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запобігання</w:t>
      </w:r>
      <w:proofErr w:type="spellEnd"/>
      <w:r w:rsidRPr="00425EA8">
        <w:rPr>
          <w:rFonts w:ascii="Cambria" w:hAnsi="Cambria" w:cs="Cambria"/>
          <w:color w:val="4D5156"/>
          <w:sz w:val="20"/>
          <w:szCs w:val="20"/>
          <w:shd w:val="clear" w:color="auto" w:fill="FFFFFF"/>
          <w:lang w:val="ru-RU"/>
        </w:rPr>
        <w:t xml:space="preserve"> та </w:t>
      </w:r>
      <w:proofErr w:type="spellStart"/>
      <w:r w:rsidRPr="00425EA8">
        <w:rPr>
          <w:rFonts w:ascii="Cambria" w:hAnsi="Cambria" w:cs="Cambria"/>
          <w:color w:val="4D5156"/>
          <w:sz w:val="20"/>
          <w:szCs w:val="20"/>
          <w:shd w:val="clear" w:color="auto" w:fill="FFFFFF"/>
          <w:lang w:val="ru-RU"/>
        </w:rPr>
        <w:t>виявлення</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корупції</w:t>
      </w:r>
      <w:proofErr w:type="spellEnd"/>
      <w:r w:rsidRPr="009D2288">
        <w:rPr>
          <w:rFonts w:ascii="Cambria" w:hAnsi="Cambria" w:cs="Cambria"/>
          <w:color w:val="4D5156"/>
          <w:sz w:val="20"/>
          <w:szCs w:val="20"/>
          <w:shd w:val="clear" w:color="auto" w:fill="FFFFFF"/>
          <w:lang w:val="uk-UA"/>
        </w:rPr>
        <w:t xml:space="preserve"> </w:t>
      </w:r>
      <w:r w:rsidRPr="00425EA8">
        <w:rPr>
          <w:rFonts w:ascii="Cambria" w:hAnsi="Cambria" w:cs="Cambria"/>
          <w:color w:val="333333"/>
          <w:sz w:val="20"/>
          <w:szCs w:val="20"/>
          <w:shd w:val="clear" w:color="auto" w:fill="FFFFFF"/>
          <w:lang w:val="ru-RU"/>
        </w:rPr>
        <w:t xml:space="preserve">(Воронков В. </w:t>
      </w:r>
      <w:proofErr w:type="gramStart"/>
      <w:r w:rsidRPr="00425EA8">
        <w:rPr>
          <w:rFonts w:ascii="Cambria" w:hAnsi="Cambria" w:cs="Cambria"/>
          <w:color w:val="333333"/>
          <w:sz w:val="20"/>
          <w:szCs w:val="20"/>
          <w:shd w:val="clear" w:color="auto" w:fill="FFFFFF"/>
          <w:lang w:val="ru-RU"/>
        </w:rPr>
        <w:t xml:space="preserve">В., 1 корп., 29 </w:t>
      </w:r>
      <w:proofErr w:type="spell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roofErr w:type="gramEnd"/>
    </w:p>
    <w:p w:rsidR="00287991" w:rsidRPr="00287991" w:rsidRDefault="00287991" w:rsidP="008C552B">
      <w:pPr>
        <w:jc w:val="both"/>
        <w:rPr>
          <w:rFonts w:ascii="Cambria" w:hAnsi="Cambria" w:cs="Cambria"/>
          <w:b/>
          <w:bCs/>
          <w:i/>
          <w:iCs/>
          <w:sz w:val="14"/>
          <w:szCs w:val="14"/>
          <w:lang w:val="uk-UA"/>
        </w:rPr>
      </w:pPr>
    </w:p>
    <w:p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корпусів.</w:t>
      </w:r>
      <w:r>
        <w:rPr>
          <w:rFonts w:ascii="Cambria" w:hAnsi="Cambria" w:cs="Cambria"/>
          <w:sz w:val="20"/>
          <w:szCs w:val="20"/>
          <w:lang w:val="uk-UA"/>
        </w:rPr>
        <w:t xml:space="preserve"> </w:t>
      </w:r>
      <w:r w:rsidR="008C552B" w:rsidRPr="008C552B">
        <w:rPr>
          <w:rFonts w:ascii="Cambria" w:hAnsi="Cambria" w:cs="Cambria"/>
          <w:sz w:val="20"/>
          <w:szCs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27"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rsidR="006F1B80" w:rsidRPr="00287991" w:rsidRDefault="006F1B80" w:rsidP="008C552B">
      <w:pPr>
        <w:jc w:val="both"/>
        <w:rPr>
          <w:rFonts w:ascii="Cambria" w:hAnsi="Cambria" w:cs="Cambria"/>
          <w:b/>
          <w:bCs/>
          <w:i/>
          <w:iCs/>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28"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Графік роботи абонементів:</w:t>
      </w:r>
      <w:r>
        <w:rPr>
          <w:rFonts w:ascii="Cambria" w:hAnsi="Cambria" w:cs="Cambria"/>
          <w:sz w:val="20"/>
          <w:szCs w:val="20"/>
          <w:lang w:val="uk-UA"/>
        </w:rPr>
        <w:t xml:space="preserve"> </w:t>
      </w:r>
      <w:r w:rsidR="008C552B" w:rsidRPr="008C552B">
        <w:rPr>
          <w:rFonts w:ascii="Cambria" w:hAnsi="Cambria" w:cs="Cambria"/>
          <w:sz w:val="20"/>
          <w:szCs w:val="20"/>
          <w:lang w:val="uk-UA"/>
        </w:rPr>
        <w:t>понеділок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rsidR="008C552B" w:rsidRPr="00287991" w:rsidRDefault="008C552B" w:rsidP="008C552B">
      <w:pPr>
        <w:jc w:val="both"/>
        <w:rPr>
          <w:rFonts w:ascii="Cambria" w:hAnsi="Cambria" w:cs="Cambria"/>
          <w:sz w:val="14"/>
          <w:szCs w:val="14"/>
          <w:lang w:val="uk-UA"/>
        </w:rPr>
      </w:pPr>
      <w:r w:rsidRPr="00287991">
        <w:rPr>
          <w:rFonts w:ascii="Cambria" w:hAnsi="Cambria" w:cs="Cambria"/>
          <w:sz w:val="14"/>
          <w:szCs w:val="14"/>
          <w:lang w:val="uk-UA"/>
        </w:rPr>
        <w:t xml:space="preserve"> </w:t>
      </w:r>
    </w:p>
    <w:p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Якщо забули пароль/</w:t>
      </w:r>
      <w:proofErr w:type="spellStart"/>
      <w:r w:rsidRPr="008C552B">
        <w:rPr>
          <w:rFonts w:ascii="Cambria" w:hAnsi="Cambria" w:cs="Cambria"/>
          <w:sz w:val="20"/>
          <w:szCs w:val="20"/>
          <w:lang w:val="uk-UA"/>
        </w:rPr>
        <w:t>логін</w:t>
      </w:r>
      <w:proofErr w:type="spellEnd"/>
      <w:r w:rsidRPr="008C552B">
        <w:rPr>
          <w:rFonts w:ascii="Cambria" w:hAnsi="Cambria" w:cs="Cambria"/>
          <w:sz w:val="20"/>
          <w:szCs w:val="20"/>
          <w:lang w:val="uk-UA"/>
        </w:rPr>
        <w:t>, направте листа з темою «Забув пароль/</w:t>
      </w:r>
      <w:proofErr w:type="spellStart"/>
      <w:r w:rsidRPr="008C552B">
        <w:rPr>
          <w:rFonts w:ascii="Cambria" w:hAnsi="Cambria" w:cs="Cambria"/>
          <w:sz w:val="20"/>
          <w:szCs w:val="20"/>
          <w:lang w:val="uk-UA"/>
        </w:rPr>
        <w:t>логін</w:t>
      </w:r>
      <w:proofErr w:type="spellEnd"/>
      <w:r w:rsidRPr="008C552B">
        <w:rPr>
          <w:rFonts w:ascii="Cambria" w:hAnsi="Cambria" w:cs="Cambria"/>
          <w:sz w:val="20"/>
          <w:szCs w:val="20"/>
          <w:lang w:val="uk-UA"/>
        </w:rPr>
        <w:t>» за адресами:</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   для студентів ЗНУ - </w:t>
      </w:r>
      <w:proofErr w:type="spellStart"/>
      <w:r w:rsidRPr="008C552B">
        <w:rPr>
          <w:rFonts w:ascii="Cambria" w:hAnsi="Cambria" w:cs="Cambria"/>
          <w:sz w:val="20"/>
          <w:szCs w:val="20"/>
          <w:lang w:val="uk-UA"/>
        </w:rPr>
        <w:t>moodle.znu</w:t>
      </w:r>
      <w:proofErr w:type="spellEnd"/>
      <w:r w:rsidRPr="008C552B">
        <w:rPr>
          <w:rFonts w:ascii="Cambria" w:hAnsi="Cambria" w:cs="Cambria"/>
          <w:sz w:val="20"/>
          <w:szCs w:val="20"/>
          <w:lang w:val="uk-UA"/>
        </w:rPr>
        <w:t>@gmail.com, Савченко Тетяна Володимирівна</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w:t>
      </w:r>
      <w:r w:rsidR="006F1B80">
        <w:rPr>
          <w:rFonts w:ascii="Cambria" w:hAnsi="Cambria" w:cs="Cambria"/>
          <w:sz w:val="20"/>
          <w:szCs w:val="20"/>
          <w:lang w:val="uk-UA"/>
        </w:rPr>
        <w:t xml:space="preserve"> </w:t>
      </w:r>
      <w:r w:rsidRPr="008C552B">
        <w:rPr>
          <w:rFonts w:ascii="Cambria" w:hAnsi="Cambria" w:cs="Cambria"/>
          <w:sz w:val="20"/>
          <w:szCs w:val="20"/>
          <w:lang w:val="uk-UA"/>
        </w:rPr>
        <w:t>прізвище, ім'я, по-батькові українською мовою;</w:t>
      </w:r>
      <w:r w:rsidR="006F1B80">
        <w:rPr>
          <w:rFonts w:ascii="Cambria" w:hAnsi="Cambria" w:cs="Cambria"/>
          <w:sz w:val="20"/>
          <w:szCs w:val="20"/>
          <w:lang w:val="uk-UA"/>
        </w:rPr>
        <w:t xml:space="preserve"> </w:t>
      </w:r>
      <w:r w:rsidRPr="008C552B">
        <w:rPr>
          <w:rFonts w:ascii="Cambria" w:hAnsi="Cambria" w:cs="Cambria"/>
          <w:sz w:val="20"/>
          <w:szCs w:val="20"/>
          <w:lang w:val="uk-UA"/>
        </w:rPr>
        <w:t>шифр групи;</w:t>
      </w:r>
      <w:r w:rsidR="006F1B80">
        <w:rPr>
          <w:rFonts w:ascii="Cambria" w:hAnsi="Cambria" w:cs="Cambria"/>
          <w:sz w:val="20"/>
          <w:szCs w:val="20"/>
          <w:lang w:val="uk-UA"/>
        </w:rPr>
        <w:t xml:space="preserve"> </w:t>
      </w:r>
      <w:r w:rsidRPr="008C552B">
        <w:rPr>
          <w:rFonts w:ascii="Cambria" w:hAnsi="Cambria" w:cs="Cambria"/>
          <w:sz w:val="20"/>
          <w:szCs w:val="20"/>
          <w:lang w:val="uk-UA"/>
        </w:rPr>
        <w:t>електронну адресу.</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 xml:space="preserve">Центр німецької мови, партнер </w:t>
      </w:r>
      <w:proofErr w:type="spellStart"/>
      <w:r w:rsidRPr="006F1B80">
        <w:rPr>
          <w:rFonts w:ascii="Cambria" w:hAnsi="Cambria" w:cs="Cambria"/>
          <w:b/>
          <w:bCs/>
          <w:i/>
          <w:iCs/>
          <w:sz w:val="20"/>
          <w:szCs w:val="20"/>
          <w:lang w:val="uk-UA"/>
        </w:rPr>
        <w:t>Гете-інституту</w:t>
      </w:r>
      <w:proofErr w:type="spellEnd"/>
      <w:r w:rsidRPr="008C552B">
        <w:rPr>
          <w:rFonts w:ascii="Cambria" w:hAnsi="Cambria" w:cs="Cambria"/>
          <w:sz w:val="20"/>
          <w:szCs w:val="20"/>
          <w:lang w:val="uk-UA"/>
        </w:rPr>
        <w:t>: https://www.znu.edu.ua/ukr/edu/ocznu/nim</w:t>
      </w:r>
    </w:p>
    <w:p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29"/>
      <w:pgSz w:w="11907" w:h="16839" w:code="9"/>
      <w:pgMar w:top="1134" w:right="567" w:bottom="1134"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5B8" w:rsidRDefault="009D15B8" w:rsidP="00CF2559">
      <w:r>
        <w:separator/>
      </w:r>
    </w:p>
  </w:endnote>
  <w:endnote w:type="continuationSeparator" w:id="0">
    <w:p w:rsidR="009D15B8" w:rsidRDefault="009D15B8" w:rsidP="00CF25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5B8" w:rsidRDefault="009D15B8" w:rsidP="00CF2559">
      <w:r>
        <w:separator/>
      </w:r>
    </w:p>
  </w:footnote>
  <w:footnote w:type="continuationSeparator" w:id="0">
    <w:p w:rsidR="009D15B8" w:rsidRDefault="009D15B8" w:rsidP="00CF2559">
      <w:r>
        <w:continuationSeparator/>
      </w:r>
    </w:p>
  </w:footnote>
  <w:footnote w:id="1">
    <w:p w:rsidR="00C76450" w:rsidRPr="001322CF" w:rsidRDefault="00C76450" w:rsidP="005A0FF3">
      <w:pPr>
        <w:pStyle w:val="ad"/>
        <w:rPr>
          <w:lang w:val="ru-RU"/>
        </w:rPr>
      </w:pPr>
      <w:r>
        <w:rPr>
          <w:rStyle w:val="a9"/>
        </w:rPr>
        <w:footnoteRef/>
      </w:r>
      <w:r w:rsidRPr="004964FC">
        <w:rPr>
          <w:lang w:val="ru-RU"/>
        </w:rPr>
        <w:t xml:space="preserve"> </w:t>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proofErr w:type="gramStart"/>
      <w:r w:rsidRPr="004964FC">
        <w:rPr>
          <w:b/>
          <w:bCs/>
          <w:lang w:val="ru-RU"/>
        </w:rPr>
        <w:t>С</w:t>
      </w:r>
      <w:proofErr w:type="gramEnd"/>
      <w:r w:rsidRPr="00287991">
        <w:rPr>
          <w:b/>
          <w:bCs/>
        </w:rPr>
        <w:t>TS</w:t>
      </w:r>
      <w:r w:rsidRPr="004964FC">
        <w:rPr>
          <w:b/>
          <w:bCs/>
          <w:lang w:val="ru-RU"/>
        </w:rPr>
        <w:t>)</w:t>
      </w:r>
    </w:p>
  </w:footnote>
  <w:footnote w:id="2">
    <w:p w:rsidR="00C76450" w:rsidRPr="001322CF" w:rsidRDefault="00C76450" w:rsidP="0004004C">
      <w:pPr>
        <w:pStyle w:val="ad"/>
        <w:rPr>
          <w:lang w:val="ru-RU"/>
        </w:rPr>
      </w:pPr>
      <w:r w:rsidRPr="001A78E1">
        <w:rPr>
          <w:rStyle w:val="a9"/>
          <w:b/>
          <w:bCs/>
        </w:rPr>
        <w:footnoteRef/>
      </w:r>
      <w:r w:rsidRPr="00E42FA1">
        <w:rPr>
          <w:b/>
          <w:bCs/>
          <w:lang w:val="ru-RU"/>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т.д.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50" w:rsidRPr="006F1B80" w:rsidRDefault="00C76450"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C76450" w:rsidRPr="00E42FA1" w:rsidRDefault="00C76450" w:rsidP="003D656F">
    <w:pPr>
      <w:pStyle w:val="ae"/>
      <w:jc w:val="center"/>
      <w:rPr>
        <w:rFonts w:ascii="Cambria" w:hAnsi="Cambria" w:cs="Cambria"/>
        <w:b/>
        <w:bCs/>
        <w:sz w:val="22"/>
        <w:szCs w:val="22"/>
        <w:lang w:val="uk-UA"/>
      </w:rPr>
    </w:pPr>
    <w:r>
      <w:rPr>
        <w:rFonts w:ascii="Cambria" w:hAnsi="Cambria" w:cs="Cambria"/>
        <w:b/>
        <w:bCs/>
        <w:sz w:val="22"/>
        <w:szCs w:val="22"/>
        <w:lang w:val="uk-UA"/>
      </w:rPr>
      <w:t>ІНЖЕНЕРНИЙ НАВЧАЛЬНО-НАУКОВИЙ ІНСТИТУТ</w:t>
    </w:r>
  </w:p>
  <w:p w:rsidR="00C76450" w:rsidRPr="006F1B80" w:rsidRDefault="00E40991" w:rsidP="003D656F">
    <w:pPr>
      <w:pStyle w:val="ae"/>
      <w:jc w:val="center"/>
      <w:rPr>
        <w:rFonts w:ascii="Sylfaen" w:hAnsi="Sylfaen" w:cs="Sylfaen"/>
        <w:b/>
        <w:bCs/>
        <w:sz w:val="22"/>
        <w:szCs w:val="22"/>
        <w:lang w:val="uk-UA"/>
      </w:rPr>
    </w:pPr>
    <w:r w:rsidRPr="00E40991">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35pt;margin-top:-25.6pt;width:41.75pt;height:43.6pt;z-index:-1">
          <v:imagedata r:id="rId1" o:title=""/>
        </v:shape>
      </w:pict>
    </w:r>
    <w:proofErr w:type="spellStart"/>
    <w:r w:rsidR="00C76450" w:rsidRPr="006F1B80">
      <w:rPr>
        <w:rFonts w:ascii="Cambria" w:hAnsi="Cambria" w:cs="Cambria"/>
        <w:b/>
        <w:bCs/>
        <w:sz w:val="22"/>
        <w:szCs w:val="22"/>
        <w:lang w:val="uk-UA"/>
      </w:rPr>
      <w:t>Силабус</w:t>
    </w:r>
    <w:proofErr w:type="spellEnd"/>
    <w:r w:rsidR="00C76450" w:rsidRPr="006F1B80">
      <w:rPr>
        <w:rFonts w:ascii="Cambria" w:hAnsi="Cambria" w:cs="Cambria"/>
        <w:b/>
        <w:bCs/>
        <w:sz w:val="22"/>
        <w:szCs w:val="22"/>
        <w:lang w:val="uk-UA"/>
      </w:rPr>
      <w:t xml:space="preserve"> навчальної дисципліни</w:t>
    </w:r>
  </w:p>
  <w:p w:rsidR="00C76450" w:rsidRPr="00CF2559" w:rsidRDefault="00C76450" w:rsidP="00775E0B">
    <w:pPr>
      <w:pStyle w:val="ae"/>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1A6542EB"/>
    <w:multiLevelType w:val="hybridMultilevel"/>
    <w:tmpl w:val="E5769D58"/>
    <w:lvl w:ilvl="0" w:tplc="4F76EFD2">
      <w:start w:val="1"/>
      <w:numFmt w:val="decimal"/>
      <w:lvlText w:val="%1."/>
      <w:lvlJc w:val="left"/>
      <w:pPr>
        <w:ind w:left="1044" w:hanging="281"/>
      </w:pPr>
      <w:rPr>
        <w:rFonts w:ascii="Times New Roman" w:eastAsia="Times New Roman" w:hAnsi="Times New Roman" w:cs="Times New Roman" w:hint="default"/>
        <w:w w:val="100"/>
        <w:sz w:val="28"/>
        <w:szCs w:val="28"/>
        <w:lang w:val="uk-UA" w:eastAsia="en-US" w:bidi="ar-SA"/>
      </w:rPr>
    </w:lvl>
    <w:lvl w:ilvl="1" w:tplc="048E028E">
      <w:numFmt w:val="bullet"/>
      <w:lvlText w:val="•"/>
      <w:lvlJc w:val="left"/>
      <w:pPr>
        <w:ind w:left="1910" w:hanging="281"/>
      </w:pPr>
      <w:rPr>
        <w:rFonts w:hint="default"/>
        <w:lang w:val="uk-UA" w:eastAsia="en-US" w:bidi="ar-SA"/>
      </w:rPr>
    </w:lvl>
    <w:lvl w:ilvl="2" w:tplc="8444CB48">
      <w:numFmt w:val="bullet"/>
      <w:lvlText w:val="•"/>
      <w:lvlJc w:val="left"/>
      <w:pPr>
        <w:ind w:left="2781" w:hanging="281"/>
      </w:pPr>
      <w:rPr>
        <w:rFonts w:hint="default"/>
        <w:lang w:val="uk-UA" w:eastAsia="en-US" w:bidi="ar-SA"/>
      </w:rPr>
    </w:lvl>
    <w:lvl w:ilvl="3" w:tplc="39561084">
      <w:numFmt w:val="bullet"/>
      <w:lvlText w:val="•"/>
      <w:lvlJc w:val="left"/>
      <w:pPr>
        <w:ind w:left="3651" w:hanging="281"/>
      </w:pPr>
      <w:rPr>
        <w:rFonts w:hint="default"/>
        <w:lang w:val="uk-UA" w:eastAsia="en-US" w:bidi="ar-SA"/>
      </w:rPr>
    </w:lvl>
    <w:lvl w:ilvl="4" w:tplc="D5723402">
      <w:numFmt w:val="bullet"/>
      <w:lvlText w:val="•"/>
      <w:lvlJc w:val="left"/>
      <w:pPr>
        <w:ind w:left="4522" w:hanging="281"/>
      </w:pPr>
      <w:rPr>
        <w:rFonts w:hint="default"/>
        <w:lang w:val="uk-UA" w:eastAsia="en-US" w:bidi="ar-SA"/>
      </w:rPr>
    </w:lvl>
    <w:lvl w:ilvl="5" w:tplc="ABBCEAF2">
      <w:numFmt w:val="bullet"/>
      <w:lvlText w:val="•"/>
      <w:lvlJc w:val="left"/>
      <w:pPr>
        <w:ind w:left="5393" w:hanging="281"/>
      </w:pPr>
      <w:rPr>
        <w:rFonts w:hint="default"/>
        <w:lang w:val="uk-UA" w:eastAsia="en-US" w:bidi="ar-SA"/>
      </w:rPr>
    </w:lvl>
    <w:lvl w:ilvl="6" w:tplc="08C6DD2E">
      <w:numFmt w:val="bullet"/>
      <w:lvlText w:val="•"/>
      <w:lvlJc w:val="left"/>
      <w:pPr>
        <w:ind w:left="6263" w:hanging="281"/>
      </w:pPr>
      <w:rPr>
        <w:rFonts w:hint="default"/>
        <w:lang w:val="uk-UA" w:eastAsia="en-US" w:bidi="ar-SA"/>
      </w:rPr>
    </w:lvl>
    <w:lvl w:ilvl="7" w:tplc="DAB84976">
      <w:numFmt w:val="bullet"/>
      <w:lvlText w:val="•"/>
      <w:lvlJc w:val="left"/>
      <w:pPr>
        <w:ind w:left="7134" w:hanging="281"/>
      </w:pPr>
      <w:rPr>
        <w:rFonts w:hint="default"/>
        <w:lang w:val="uk-UA" w:eastAsia="en-US" w:bidi="ar-SA"/>
      </w:rPr>
    </w:lvl>
    <w:lvl w:ilvl="8" w:tplc="82C8A648">
      <w:numFmt w:val="bullet"/>
      <w:lvlText w:val="•"/>
      <w:lvlJc w:val="left"/>
      <w:pPr>
        <w:ind w:left="8005" w:hanging="281"/>
      </w:pPr>
      <w:rPr>
        <w:rFonts w:hint="default"/>
        <w:lang w:val="uk-UA" w:eastAsia="en-US" w:bidi="ar-SA"/>
      </w:rPr>
    </w:lvl>
  </w:abstractNum>
  <w:abstractNum w:abstractNumId="3">
    <w:nsid w:val="1EE15FD5"/>
    <w:multiLevelType w:val="hybridMultilevel"/>
    <w:tmpl w:val="63D0AC8E"/>
    <w:lvl w:ilvl="0" w:tplc="30523E3A">
      <w:numFmt w:val="bullet"/>
      <w:lvlText w:val="-"/>
      <w:lvlJc w:val="left"/>
      <w:pPr>
        <w:ind w:left="582" w:hanging="588"/>
      </w:pPr>
      <w:rPr>
        <w:rFonts w:ascii="Times New Roman" w:eastAsia="Times New Roman" w:hAnsi="Times New Roman" w:cs="Times New Roman" w:hint="default"/>
        <w:w w:val="100"/>
        <w:sz w:val="28"/>
        <w:szCs w:val="28"/>
        <w:lang w:val="uk-UA" w:eastAsia="en-US" w:bidi="ar-SA"/>
      </w:rPr>
    </w:lvl>
    <w:lvl w:ilvl="1" w:tplc="90DE349A">
      <w:numFmt w:val="bullet"/>
      <w:lvlText w:val="•"/>
      <w:lvlJc w:val="left"/>
      <w:pPr>
        <w:ind w:left="1496" w:hanging="588"/>
      </w:pPr>
      <w:rPr>
        <w:rFonts w:hint="default"/>
        <w:lang w:val="uk-UA" w:eastAsia="en-US" w:bidi="ar-SA"/>
      </w:rPr>
    </w:lvl>
    <w:lvl w:ilvl="2" w:tplc="4D6CBFE0">
      <w:numFmt w:val="bullet"/>
      <w:lvlText w:val="•"/>
      <w:lvlJc w:val="left"/>
      <w:pPr>
        <w:ind w:left="2413" w:hanging="588"/>
      </w:pPr>
      <w:rPr>
        <w:rFonts w:hint="default"/>
        <w:lang w:val="uk-UA" w:eastAsia="en-US" w:bidi="ar-SA"/>
      </w:rPr>
    </w:lvl>
    <w:lvl w:ilvl="3" w:tplc="697E77D8">
      <w:numFmt w:val="bullet"/>
      <w:lvlText w:val="•"/>
      <w:lvlJc w:val="left"/>
      <w:pPr>
        <w:ind w:left="3329" w:hanging="588"/>
      </w:pPr>
      <w:rPr>
        <w:rFonts w:hint="default"/>
        <w:lang w:val="uk-UA" w:eastAsia="en-US" w:bidi="ar-SA"/>
      </w:rPr>
    </w:lvl>
    <w:lvl w:ilvl="4" w:tplc="286AAE28">
      <w:numFmt w:val="bullet"/>
      <w:lvlText w:val="•"/>
      <w:lvlJc w:val="left"/>
      <w:pPr>
        <w:ind w:left="4246" w:hanging="588"/>
      </w:pPr>
      <w:rPr>
        <w:rFonts w:hint="default"/>
        <w:lang w:val="uk-UA" w:eastAsia="en-US" w:bidi="ar-SA"/>
      </w:rPr>
    </w:lvl>
    <w:lvl w:ilvl="5" w:tplc="A72E38E0">
      <w:numFmt w:val="bullet"/>
      <w:lvlText w:val="•"/>
      <w:lvlJc w:val="left"/>
      <w:pPr>
        <w:ind w:left="5163" w:hanging="588"/>
      </w:pPr>
      <w:rPr>
        <w:rFonts w:hint="default"/>
        <w:lang w:val="uk-UA" w:eastAsia="en-US" w:bidi="ar-SA"/>
      </w:rPr>
    </w:lvl>
    <w:lvl w:ilvl="6" w:tplc="5DACF5E2">
      <w:numFmt w:val="bullet"/>
      <w:lvlText w:val="•"/>
      <w:lvlJc w:val="left"/>
      <w:pPr>
        <w:ind w:left="6079" w:hanging="588"/>
      </w:pPr>
      <w:rPr>
        <w:rFonts w:hint="default"/>
        <w:lang w:val="uk-UA" w:eastAsia="en-US" w:bidi="ar-SA"/>
      </w:rPr>
    </w:lvl>
    <w:lvl w:ilvl="7" w:tplc="A53EB63E">
      <w:numFmt w:val="bullet"/>
      <w:lvlText w:val="•"/>
      <w:lvlJc w:val="left"/>
      <w:pPr>
        <w:ind w:left="6996" w:hanging="588"/>
      </w:pPr>
      <w:rPr>
        <w:rFonts w:hint="default"/>
        <w:lang w:val="uk-UA" w:eastAsia="en-US" w:bidi="ar-SA"/>
      </w:rPr>
    </w:lvl>
    <w:lvl w:ilvl="8" w:tplc="1CBCBD1E">
      <w:numFmt w:val="bullet"/>
      <w:lvlText w:val="•"/>
      <w:lvlJc w:val="left"/>
      <w:pPr>
        <w:ind w:left="7913" w:hanging="588"/>
      </w:pPr>
      <w:rPr>
        <w:rFonts w:hint="default"/>
        <w:lang w:val="uk-UA" w:eastAsia="en-US" w:bidi="ar-SA"/>
      </w:rPr>
    </w:lvl>
  </w:abstractNum>
  <w:abstractNum w:abstractNumId="4">
    <w:nsid w:val="224C7EE7"/>
    <w:multiLevelType w:val="hybridMultilevel"/>
    <w:tmpl w:val="6BC60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48E7894"/>
    <w:multiLevelType w:val="hybridMultilevel"/>
    <w:tmpl w:val="7A520A9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F5C7A5A"/>
    <w:multiLevelType w:val="multilevel"/>
    <w:tmpl w:val="62BE869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2185C31"/>
    <w:multiLevelType w:val="hybridMultilevel"/>
    <w:tmpl w:val="0FE04548"/>
    <w:lvl w:ilvl="0" w:tplc="8FC88C9E">
      <w:start w:val="1"/>
      <w:numFmt w:val="decimal"/>
      <w:lvlText w:val="%1."/>
      <w:lvlJc w:val="left"/>
      <w:pPr>
        <w:ind w:left="734" w:hanging="360"/>
      </w:pPr>
      <w:rPr>
        <w:rFonts w:hint="default"/>
      </w:rPr>
    </w:lvl>
    <w:lvl w:ilvl="1" w:tplc="04220019" w:tentative="1">
      <w:start w:val="1"/>
      <w:numFmt w:val="lowerLetter"/>
      <w:lvlText w:val="%2."/>
      <w:lvlJc w:val="left"/>
      <w:pPr>
        <w:ind w:left="1454" w:hanging="360"/>
      </w:pPr>
    </w:lvl>
    <w:lvl w:ilvl="2" w:tplc="0422001B" w:tentative="1">
      <w:start w:val="1"/>
      <w:numFmt w:val="lowerRoman"/>
      <w:lvlText w:val="%3."/>
      <w:lvlJc w:val="right"/>
      <w:pPr>
        <w:ind w:left="2174" w:hanging="180"/>
      </w:pPr>
    </w:lvl>
    <w:lvl w:ilvl="3" w:tplc="0422000F" w:tentative="1">
      <w:start w:val="1"/>
      <w:numFmt w:val="decimal"/>
      <w:lvlText w:val="%4."/>
      <w:lvlJc w:val="left"/>
      <w:pPr>
        <w:ind w:left="2894" w:hanging="360"/>
      </w:pPr>
    </w:lvl>
    <w:lvl w:ilvl="4" w:tplc="04220019" w:tentative="1">
      <w:start w:val="1"/>
      <w:numFmt w:val="lowerLetter"/>
      <w:lvlText w:val="%5."/>
      <w:lvlJc w:val="left"/>
      <w:pPr>
        <w:ind w:left="3614" w:hanging="360"/>
      </w:pPr>
    </w:lvl>
    <w:lvl w:ilvl="5" w:tplc="0422001B" w:tentative="1">
      <w:start w:val="1"/>
      <w:numFmt w:val="lowerRoman"/>
      <w:lvlText w:val="%6."/>
      <w:lvlJc w:val="right"/>
      <w:pPr>
        <w:ind w:left="4334" w:hanging="180"/>
      </w:pPr>
    </w:lvl>
    <w:lvl w:ilvl="6" w:tplc="0422000F" w:tentative="1">
      <w:start w:val="1"/>
      <w:numFmt w:val="decimal"/>
      <w:lvlText w:val="%7."/>
      <w:lvlJc w:val="left"/>
      <w:pPr>
        <w:ind w:left="5054" w:hanging="360"/>
      </w:pPr>
    </w:lvl>
    <w:lvl w:ilvl="7" w:tplc="04220019" w:tentative="1">
      <w:start w:val="1"/>
      <w:numFmt w:val="lowerLetter"/>
      <w:lvlText w:val="%8."/>
      <w:lvlJc w:val="left"/>
      <w:pPr>
        <w:ind w:left="5774" w:hanging="360"/>
      </w:pPr>
    </w:lvl>
    <w:lvl w:ilvl="8" w:tplc="0422001B" w:tentative="1">
      <w:start w:val="1"/>
      <w:numFmt w:val="lowerRoman"/>
      <w:lvlText w:val="%9."/>
      <w:lvlJc w:val="right"/>
      <w:pPr>
        <w:ind w:left="6494" w:hanging="180"/>
      </w:pPr>
    </w:lvl>
  </w:abstractNum>
  <w:abstractNum w:abstractNumId="11">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BD45656"/>
    <w:multiLevelType w:val="hybridMultilevel"/>
    <w:tmpl w:val="6BC60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6162312E"/>
    <w:multiLevelType w:val="hybridMultilevel"/>
    <w:tmpl w:val="EE803270"/>
    <w:lvl w:ilvl="0" w:tplc="7E027560">
      <w:start w:val="2"/>
      <w:numFmt w:val="decimal"/>
      <w:lvlText w:val="%1."/>
      <w:lvlJc w:val="left"/>
      <w:pPr>
        <w:ind w:left="83" w:hanging="286"/>
        <w:jc w:val="left"/>
      </w:pPr>
      <w:rPr>
        <w:rFonts w:ascii="Times New Roman" w:eastAsia="Times New Roman" w:hAnsi="Times New Roman" w:cs="Times New Roman" w:hint="default"/>
        <w:w w:val="99"/>
        <w:sz w:val="26"/>
        <w:szCs w:val="26"/>
        <w:lang w:val="uk-UA" w:eastAsia="en-US" w:bidi="ar-SA"/>
      </w:rPr>
    </w:lvl>
    <w:lvl w:ilvl="1" w:tplc="7652C07A">
      <w:numFmt w:val="bullet"/>
      <w:lvlText w:val="•"/>
      <w:lvlJc w:val="left"/>
      <w:pPr>
        <w:ind w:left="1034" w:hanging="286"/>
      </w:pPr>
      <w:rPr>
        <w:rFonts w:hint="default"/>
        <w:lang w:val="uk-UA" w:eastAsia="en-US" w:bidi="ar-SA"/>
      </w:rPr>
    </w:lvl>
    <w:lvl w:ilvl="2" w:tplc="BB7E80CE">
      <w:numFmt w:val="bullet"/>
      <w:lvlText w:val="•"/>
      <w:lvlJc w:val="left"/>
      <w:pPr>
        <w:ind w:left="1989" w:hanging="286"/>
      </w:pPr>
      <w:rPr>
        <w:rFonts w:hint="default"/>
        <w:lang w:val="uk-UA" w:eastAsia="en-US" w:bidi="ar-SA"/>
      </w:rPr>
    </w:lvl>
    <w:lvl w:ilvl="3" w:tplc="C7A24D52">
      <w:numFmt w:val="bullet"/>
      <w:lvlText w:val="•"/>
      <w:lvlJc w:val="left"/>
      <w:pPr>
        <w:ind w:left="2944" w:hanging="286"/>
      </w:pPr>
      <w:rPr>
        <w:rFonts w:hint="default"/>
        <w:lang w:val="uk-UA" w:eastAsia="en-US" w:bidi="ar-SA"/>
      </w:rPr>
    </w:lvl>
    <w:lvl w:ilvl="4" w:tplc="A926818C">
      <w:numFmt w:val="bullet"/>
      <w:lvlText w:val="•"/>
      <w:lvlJc w:val="left"/>
      <w:pPr>
        <w:ind w:left="3899" w:hanging="286"/>
      </w:pPr>
      <w:rPr>
        <w:rFonts w:hint="default"/>
        <w:lang w:val="uk-UA" w:eastAsia="en-US" w:bidi="ar-SA"/>
      </w:rPr>
    </w:lvl>
    <w:lvl w:ilvl="5" w:tplc="441683DE">
      <w:numFmt w:val="bullet"/>
      <w:lvlText w:val="•"/>
      <w:lvlJc w:val="left"/>
      <w:pPr>
        <w:ind w:left="4854" w:hanging="286"/>
      </w:pPr>
      <w:rPr>
        <w:rFonts w:hint="default"/>
        <w:lang w:val="uk-UA" w:eastAsia="en-US" w:bidi="ar-SA"/>
      </w:rPr>
    </w:lvl>
    <w:lvl w:ilvl="6" w:tplc="44FA7818">
      <w:numFmt w:val="bullet"/>
      <w:lvlText w:val="•"/>
      <w:lvlJc w:val="left"/>
      <w:pPr>
        <w:ind w:left="5808" w:hanging="286"/>
      </w:pPr>
      <w:rPr>
        <w:rFonts w:hint="default"/>
        <w:lang w:val="uk-UA" w:eastAsia="en-US" w:bidi="ar-SA"/>
      </w:rPr>
    </w:lvl>
    <w:lvl w:ilvl="7" w:tplc="B2C84A0E">
      <w:numFmt w:val="bullet"/>
      <w:lvlText w:val="•"/>
      <w:lvlJc w:val="left"/>
      <w:pPr>
        <w:ind w:left="6763" w:hanging="286"/>
      </w:pPr>
      <w:rPr>
        <w:rFonts w:hint="default"/>
        <w:lang w:val="uk-UA" w:eastAsia="en-US" w:bidi="ar-SA"/>
      </w:rPr>
    </w:lvl>
    <w:lvl w:ilvl="8" w:tplc="8E246BB0">
      <w:numFmt w:val="bullet"/>
      <w:lvlText w:val="•"/>
      <w:lvlJc w:val="left"/>
      <w:pPr>
        <w:ind w:left="7718" w:hanging="286"/>
      </w:pPr>
      <w:rPr>
        <w:rFonts w:hint="default"/>
        <w:lang w:val="uk-UA" w:eastAsia="en-US" w:bidi="ar-SA"/>
      </w:rPr>
    </w:lvl>
  </w:abstractNum>
  <w:abstractNum w:abstractNumId="15">
    <w:nsid w:val="65AA6C8D"/>
    <w:multiLevelType w:val="hybridMultilevel"/>
    <w:tmpl w:val="4CD4BCBC"/>
    <w:lvl w:ilvl="0" w:tplc="EC8C63A8">
      <w:start w:val="5"/>
      <w:numFmt w:val="decimal"/>
      <w:lvlText w:val="%1."/>
      <w:lvlJc w:val="left"/>
      <w:pPr>
        <w:ind w:left="1068" w:hanging="281"/>
        <w:jc w:val="right"/>
      </w:pPr>
      <w:rPr>
        <w:rFonts w:ascii="Times New Roman" w:eastAsia="Times New Roman" w:hAnsi="Times New Roman" w:cs="Times New Roman" w:hint="default"/>
        <w:b/>
        <w:bCs/>
        <w:w w:val="100"/>
        <w:sz w:val="28"/>
        <w:szCs w:val="28"/>
        <w:lang w:val="uk-UA" w:eastAsia="en-US" w:bidi="ar-SA"/>
      </w:rPr>
    </w:lvl>
    <w:lvl w:ilvl="1" w:tplc="BBF071E8">
      <w:start w:val="1"/>
      <w:numFmt w:val="decimal"/>
      <w:lvlText w:val="%2."/>
      <w:lvlJc w:val="left"/>
      <w:pPr>
        <w:ind w:left="222" w:hanging="411"/>
      </w:pPr>
      <w:rPr>
        <w:rFonts w:ascii="Times New Roman" w:eastAsia="Times New Roman" w:hAnsi="Times New Roman" w:cs="Times New Roman" w:hint="default"/>
        <w:spacing w:val="0"/>
        <w:w w:val="60"/>
        <w:sz w:val="28"/>
        <w:szCs w:val="28"/>
        <w:lang w:val="uk-UA" w:eastAsia="en-US" w:bidi="ar-SA"/>
      </w:rPr>
    </w:lvl>
    <w:lvl w:ilvl="2" w:tplc="638C8676">
      <w:numFmt w:val="bullet"/>
      <w:lvlText w:val="•"/>
      <w:lvlJc w:val="left"/>
      <w:pPr>
        <w:ind w:left="2025" w:hanging="411"/>
      </w:pPr>
      <w:rPr>
        <w:rFonts w:hint="default"/>
        <w:lang w:val="uk-UA" w:eastAsia="en-US" w:bidi="ar-SA"/>
      </w:rPr>
    </w:lvl>
    <w:lvl w:ilvl="3" w:tplc="D990ECEC">
      <w:numFmt w:val="bullet"/>
      <w:lvlText w:val="•"/>
      <w:lvlJc w:val="left"/>
      <w:pPr>
        <w:ind w:left="2990" w:hanging="411"/>
      </w:pPr>
      <w:rPr>
        <w:rFonts w:hint="default"/>
        <w:lang w:val="uk-UA" w:eastAsia="en-US" w:bidi="ar-SA"/>
      </w:rPr>
    </w:lvl>
    <w:lvl w:ilvl="4" w:tplc="C4DCE8B6">
      <w:numFmt w:val="bullet"/>
      <w:lvlText w:val="•"/>
      <w:lvlJc w:val="left"/>
      <w:pPr>
        <w:ind w:left="3955" w:hanging="411"/>
      </w:pPr>
      <w:rPr>
        <w:rFonts w:hint="default"/>
        <w:lang w:val="uk-UA" w:eastAsia="en-US" w:bidi="ar-SA"/>
      </w:rPr>
    </w:lvl>
    <w:lvl w:ilvl="5" w:tplc="2F9279D2">
      <w:numFmt w:val="bullet"/>
      <w:lvlText w:val="•"/>
      <w:lvlJc w:val="left"/>
      <w:pPr>
        <w:ind w:left="4920" w:hanging="411"/>
      </w:pPr>
      <w:rPr>
        <w:rFonts w:hint="default"/>
        <w:lang w:val="uk-UA" w:eastAsia="en-US" w:bidi="ar-SA"/>
      </w:rPr>
    </w:lvl>
    <w:lvl w:ilvl="6" w:tplc="CD249A3A">
      <w:numFmt w:val="bullet"/>
      <w:lvlText w:val="•"/>
      <w:lvlJc w:val="left"/>
      <w:pPr>
        <w:ind w:left="5885" w:hanging="411"/>
      </w:pPr>
      <w:rPr>
        <w:rFonts w:hint="default"/>
        <w:lang w:val="uk-UA" w:eastAsia="en-US" w:bidi="ar-SA"/>
      </w:rPr>
    </w:lvl>
    <w:lvl w:ilvl="7" w:tplc="2626DC88">
      <w:numFmt w:val="bullet"/>
      <w:lvlText w:val="•"/>
      <w:lvlJc w:val="left"/>
      <w:pPr>
        <w:ind w:left="6850" w:hanging="411"/>
      </w:pPr>
      <w:rPr>
        <w:rFonts w:hint="default"/>
        <w:lang w:val="uk-UA" w:eastAsia="en-US" w:bidi="ar-SA"/>
      </w:rPr>
    </w:lvl>
    <w:lvl w:ilvl="8" w:tplc="EDE8A504">
      <w:numFmt w:val="bullet"/>
      <w:lvlText w:val="•"/>
      <w:lvlJc w:val="left"/>
      <w:pPr>
        <w:ind w:left="7816" w:hanging="411"/>
      </w:pPr>
      <w:rPr>
        <w:rFonts w:hint="default"/>
        <w:lang w:val="uk-UA" w:eastAsia="en-US" w:bidi="ar-SA"/>
      </w:rPr>
    </w:lvl>
  </w:abstractNum>
  <w:abstractNum w:abstractNumId="16">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5"/>
  </w:num>
  <w:num w:numId="5">
    <w:abstractNumId w:val="16"/>
  </w:num>
  <w:num w:numId="6">
    <w:abstractNumId w:val="9"/>
  </w:num>
  <w:num w:numId="7">
    <w:abstractNumId w:val="0"/>
  </w:num>
  <w:num w:numId="8">
    <w:abstractNumId w:val="1"/>
  </w:num>
  <w:num w:numId="9">
    <w:abstractNumId w:val="3"/>
  </w:num>
  <w:num w:numId="10">
    <w:abstractNumId w:val="15"/>
  </w:num>
  <w:num w:numId="11">
    <w:abstractNumId w:val="2"/>
  </w:num>
  <w:num w:numId="12">
    <w:abstractNumId w:val="14"/>
  </w:num>
  <w:num w:numId="13">
    <w:abstractNumId w:val="6"/>
  </w:num>
  <w:num w:numId="14">
    <w:abstractNumId w:val="8"/>
  </w:num>
  <w:num w:numId="15">
    <w:abstractNumId w:val="4"/>
  </w:num>
  <w:num w:numId="16">
    <w:abstractNumId w:val="1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6"/>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E18"/>
    <w:rsid w:val="00000418"/>
    <w:rsid w:val="00000772"/>
    <w:rsid w:val="00003B89"/>
    <w:rsid w:val="0000511E"/>
    <w:rsid w:val="0001451E"/>
    <w:rsid w:val="0001785D"/>
    <w:rsid w:val="000363C2"/>
    <w:rsid w:val="0004004C"/>
    <w:rsid w:val="000406BF"/>
    <w:rsid w:val="00054AD5"/>
    <w:rsid w:val="000615FC"/>
    <w:rsid w:val="00061AFB"/>
    <w:rsid w:val="0006237B"/>
    <w:rsid w:val="000648DF"/>
    <w:rsid w:val="0007112C"/>
    <w:rsid w:val="00080904"/>
    <w:rsid w:val="0008217B"/>
    <w:rsid w:val="000844AF"/>
    <w:rsid w:val="00097C11"/>
    <w:rsid w:val="000A5148"/>
    <w:rsid w:val="000B7460"/>
    <w:rsid w:val="000C3539"/>
    <w:rsid w:val="000D2AB8"/>
    <w:rsid w:val="000E3AEE"/>
    <w:rsid w:val="000F48AB"/>
    <w:rsid w:val="000F5B53"/>
    <w:rsid w:val="0010550C"/>
    <w:rsid w:val="00107CC7"/>
    <w:rsid w:val="00114F0D"/>
    <w:rsid w:val="00120EAD"/>
    <w:rsid w:val="00140452"/>
    <w:rsid w:val="00142B13"/>
    <w:rsid w:val="00177BBC"/>
    <w:rsid w:val="00180E27"/>
    <w:rsid w:val="00183C4E"/>
    <w:rsid w:val="001852A7"/>
    <w:rsid w:val="001874DD"/>
    <w:rsid w:val="00192F27"/>
    <w:rsid w:val="001A0B7E"/>
    <w:rsid w:val="001A2AD5"/>
    <w:rsid w:val="001A3AC6"/>
    <w:rsid w:val="001A78E1"/>
    <w:rsid w:val="001D11C5"/>
    <w:rsid w:val="001D3058"/>
    <w:rsid w:val="001E336D"/>
    <w:rsid w:val="001F6A09"/>
    <w:rsid w:val="00204EA4"/>
    <w:rsid w:val="0021546E"/>
    <w:rsid w:val="0022223B"/>
    <w:rsid w:val="002245C0"/>
    <w:rsid w:val="00225610"/>
    <w:rsid w:val="00225B4B"/>
    <w:rsid w:val="00232405"/>
    <w:rsid w:val="0023443E"/>
    <w:rsid w:val="00236E90"/>
    <w:rsid w:val="00246191"/>
    <w:rsid w:val="00253A8C"/>
    <w:rsid w:val="00260738"/>
    <w:rsid w:val="00262893"/>
    <w:rsid w:val="002637A9"/>
    <w:rsid w:val="00263CBA"/>
    <w:rsid w:val="0026764D"/>
    <w:rsid w:val="00270E2E"/>
    <w:rsid w:val="002710F3"/>
    <w:rsid w:val="00285002"/>
    <w:rsid w:val="00287991"/>
    <w:rsid w:val="002976F3"/>
    <w:rsid w:val="002A370A"/>
    <w:rsid w:val="002B1B4C"/>
    <w:rsid w:val="002B658C"/>
    <w:rsid w:val="002B70D4"/>
    <w:rsid w:val="002D480C"/>
    <w:rsid w:val="002D663F"/>
    <w:rsid w:val="002E111C"/>
    <w:rsid w:val="002E2CF7"/>
    <w:rsid w:val="002F1DF1"/>
    <w:rsid w:val="0031048A"/>
    <w:rsid w:val="00315859"/>
    <w:rsid w:val="00325C70"/>
    <w:rsid w:val="0033065A"/>
    <w:rsid w:val="003321C1"/>
    <w:rsid w:val="00337DF5"/>
    <w:rsid w:val="00342DF8"/>
    <w:rsid w:val="003508C8"/>
    <w:rsid w:val="00353230"/>
    <w:rsid w:val="003557B8"/>
    <w:rsid w:val="00372243"/>
    <w:rsid w:val="00375B18"/>
    <w:rsid w:val="0037729C"/>
    <w:rsid w:val="00390F40"/>
    <w:rsid w:val="003941A5"/>
    <w:rsid w:val="00394415"/>
    <w:rsid w:val="003C1184"/>
    <w:rsid w:val="003C1958"/>
    <w:rsid w:val="003D656F"/>
    <w:rsid w:val="003E2E32"/>
    <w:rsid w:val="003E3FC0"/>
    <w:rsid w:val="003E5ABF"/>
    <w:rsid w:val="00404FEA"/>
    <w:rsid w:val="00405484"/>
    <w:rsid w:val="00410F54"/>
    <w:rsid w:val="00413924"/>
    <w:rsid w:val="00416E2E"/>
    <w:rsid w:val="00425EA8"/>
    <w:rsid w:val="0043779A"/>
    <w:rsid w:val="0044229A"/>
    <w:rsid w:val="00456ADD"/>
    <w:rsid w:val="004707AA"/>
    <w:rsid w:val="0047365B"/>
    <w:rsid w:val="00475811"/>
    <w:rsid w:val="004772E8"/>
    <w:rsid w:val="00482603"/>
    <w:rsid w:val="0048670C"/>
    <w:rsid w:val="00494816"/>
    <w:rsid w:val="004964FC"/>
    <w:rsid w:val="004A7E36"/>
    <w:rsid w:val="004B275A"/>
    <w:rsid w:val="00506FAC"/>
    <w:rsid w:val="00512876"/>
    <w:rsid w:val="0052498A"/>
    <w:rsid w:val="00533984"/>
    <w:rsid w:val="005377E0"/>
    <w:rsid w:val="005408AE"/>
    <w:rsid w:val="00564361"/>
    <w:rsid w:val="00566A39"/>
    <w:rsid w:val="00577A1B"/>
    <w:rsid w:val="00583A4F"/>
    <w:rsid w:val="00583E5E"/>
    <w:rsid w:val="0058680B"/>
    <w:rsid w:val="0058748D"/>
    <w:rsid w:val="005924BE"/>
    <w:rsid w:val="005979F2"/>
    <w:rsid w:val="005A0FF3"/>
    <w:rsid w:val="005A3707"/>
    <w:rsid w:val="005C1503"/>
    <w:rsid w:val="005D3580"/>
    <w:rsid w:val="005E2B41"/>
    <w:rsid w:val="005E7D79"/>
    <w:rsid w:val="005F5830"/>
    <w:rsid w:val="005F5CAB"/>
    <w:rsid w:val="005F5DC3"/>
    <w:rsid w:val="0060176C"/>
    <w:rsid w:val="006052F0"/>
    <w:rsid w:val="0060541B"/>
    <w:rsid w:val="006169DD"/>
    <w:rsid w:val="00626ADD"/>
    <w:rsid w:val="00627C96"/>
    <w:rsid w:val="006304F1"/>
    <w:rsid w:val="006464EA"/>
    <w:rsid w:val="00655FE2"/>
    <w:rsid w:val="00661791"/>
    <w:rsid w:val="00676F1A"/>
    <w:rsid w:val="00687F1E"/>
    <w:rsid w:val="00694B6F"/>
    <w:rsid w:val="0069685E"/>
    <w:rsid w:val="006A2900"/>
    <w:rsid w:val="006C1238"/>
    <w:rsid w:val="006C1BAC"/>
    <w:rsid w:val="006C4032"/>
    <w:rsid w:val="006E265A"/>
    <w:rsid w:val="006F01F7"/>
    <w:rsid w:val="006F1B80"/>
    <w:rsid w:val="00713189"/>
    <w:rsid w:val="007171E2"/>
    <w:rsid w:val="00730A5B"/>
    <w:rsid w:val="00730FFD"/>
    <w:rsid w:val="00775E0B"/>
    <w:rsid w:val="00783B03"/>
    <w:rsid w:val="00791E2C"/>
    <w:rsid w:val="007B5660"/>
    <w:rsid w:val="007B5979"/>
    <w:rsid w:val="007C3DBA"/>
    <w:rsid w:val="007C79D4"/>
    <w:rsid w:val="007D7EE9"/>
    <w:rsid w:val="007E1F11"/>
    <w:rsid w:val="007F4588"/>
    <w:rsid w:val="007F59DA"/>
    <w:rsid w:val="00815933"/>
    <w:rsid w:val="00830E5B"/>
    <w:rsid w:val="008328F7"/>
    <w:rsid w:val="00836A2A"/>
    <w:rsid w:val="00844E18"/>
    <w:rsid w:val="00845F41"/>
    <w:rsid w:val="00846ADE"/>
    <w:rsid w:val="008520D5"/>
    <w:rsid w:val="00856B79"/>
    <w:rsid w:val="008757C1"/>
    <w:rsid w:val="00881506"/>
    <w:rsid w:val="008A4865"/>
    <w:rsid w:val="008A7AC1"/>
    <w:rsid w:val="008C552B"/>
    <w:rsid w:val="008C72C7"/>
    <w:rsid w:val="008E7C14"/>
    <w:rsid w:val="008F60F8"/>
    <w:rsid w:val="00913303"/>
    <w:rsid w:val="00933144"/>
    <w:rsid w:val="009411B6"/>
    <w:rsid w:val="00943FF9"/>
    <w:rsid w:val="00966160"/>
    <w:rsid w:val="00980826"/>
    <w:rsid w:val="00997704"/>
    <w:rsid w:val="009A4A06"/>
    <w:rsid w:val="009B52F4"/>
    <w:rsid w:val="009C5CF5"/>
    <w:rsid w:val="009D15B8"/>
    <w:rsid w:val="009D2288"/>
    <w:rsid w:val="009D30C8"/>
    <w:rsid w:val="009D77A7"/>
    <w:rsid w:val="009E4032"/>
    <w:rsid w:val="009F6B92"/>
    <w:rsid w:val="00A10BD5"/>
    <w:rsid w:val="00A112C4"/>
    <w:rsid w:val="00A3027A"/>
    <w:rsid w:val="00A321A7"/>
    <w:rsid w:val="00A374ED"/>
    <w:rsid w:val="00A41E31"/>
    <w:rsid w:val="00A42289"/>
    <w:rsid w:val="00A43D52"/>
    <w:rsid w:val="00A560D8"/>
    <w:rsid w:val="00A61D54"/>
    <w:rsid w:val="00A626AA"/>
    <w:rsid w:val="00A62A09"/>
    <w:rsid w:val="00A75861"/>
    <w:rsid w:val="00A808DE"/>
    <w:rsid w:val="00A819A8"/>
    <w:rsid w:val="00A82F24"/>
    <w:rsid w:val="00A867FE"/>
    <w:rsid w:val="00A90A11"/>
    <w:rsid w:val="00A94E7B"/>
    <w:rsid w:val="00A96198"/>
    <w:rsid w:val="00AA0308"/>
    <w:rsid w:val="00AB3F4F"/>
    <w:rsid w:val="00AD356A"/>
    <w:rsid w:val="00AD4787"/>
    <w:rsid w:val="00AD4D5B"/>
    <w:rsid w:val="00AD79E0"/>
    <w:rsid w:val="00AD7D31"/>
    <w:rsid w:val="00AE5D68"/>
    <w:rsid w:val="00AF1128"/>
    <w:rsid w:val="00AF245F"/>
    <w:rsid w:val="00AF434B"/>
    <w:rsid w:val="00B11EC7"/>
    <w:rsid w:val="00B30D1E"/>
    <w:rsid w:val="00B43642"/>
    <w:rsid w:val="00B53897"/>
    <w:rsid w:val="00B562E0"/>
    <w:rsid w:val="00B74332"/>
    <w:rsid w:val="00B90143"/>
    <w:rsid w:val="00B92049"/>
    <w:rsid w:val="00BA282F"/>
    <w:rsid w:val="00BA5821"/>
    <w:rsid w:val="00BA7B63"/>
    <w:rsid w:val="00BD3C37"/>
    <w:rsid w:val="00BD5377"/>
    <w:rsid w:val="00BD552C"/>
    <w:rsid w:val="00C00637"/>
    <w:rsid w:val="00C0464B"/>
    <w:rsid w:val="00C05277"/>
    <w:rsid w:val="00C05AD4"/>
    <w:rsid w:val="00C05D21"/>
    <w:rsid w:val="00C14672"/>
    <w:rsid w:val="00C155D9"/>
    <w:rsid w:val="00C27B7C"/>
    <w:rsid w:val="00C35B4D"/>
    <w:rsid w:val="00C37501"/>
    <w:rsid w:val="00C47403"/>
    <w:rsid w:val="00C47911"/>
    <w:rsid w:val="00C7575C"/>
    <w:rsid w:val="00C76450"/>
    <w:rsid w:val="00C81538"/>
    <w:rsid w:val="00CA4036"/>
    <w:rsid w:val="00CD6683"/>
    <w:rsid w:val="00CD6A2D"/>
    <w:rsid w:val="00CE7235"/>
    <w:rsid w:val="00CF003F"/>
    <w:rsid w:val="00CF1850"/>
    <w:rsid w:val="00CF2559"/>
    <w:rsid w:val="00CF39BB"/>
    <w:rsid w:val="00CF4FA7"/>
    <w:rsid w:val="00CF50EB"/>
    <w:rsid w:val="00D26C16"/>
    <w:rsid w:val="00D3461F"/>
    <w:rsid w:val="00D43F60"/>
    <w:rsid w:val="00D50315"/>
    <w:rsid w:val="00D54399"/>
    <w:rsid w:val="00D60B1B"/>
    <w:rsid w:val="00D66460"/>
    <w:rsid w:val="00D82C01"/>
    <w:rsid w:val="00D85E0D"/>
    <w:rsid w:val="00D87B34"/>
    <w:rsid w:val="00DA0B71"/>
    <w:rsid w:val="00DA2DD5"/>
    <w:rsid w:val="00DB15EC"/>
    <w:rsid w:val="00DB4651"/>
    <w:rsid w:val="00DC0033"/>
    <w:rsid w:val="00DC3AA0"/>
    <w:rsid w:val="00DD34AD"/>
    <w:rsid w:val="00DD3E0D"/>
    <w:rsid w:val="00DD5E12"/>
    <w:rsid w:val="00DD734E"/>
    <w:rsid w:val="00E05D39"/>
    <w:rsid w:val="00E148C2"/>
    <w:rsid w:val="00E40991"/>
    <w:rsid w:val="00E42FA1"/>
    <w:rsid w:val="00E45DB4"/>
    <w:rsid w:val="00E54730"/>
    <w:rsid w:val="00E66AAD"/>
    <w:rsid w:val="00E66C95"/>
    <w:rsid w:val="00E67609"/>
    <w:rsid w:val="00E94D2A"/>
    <w:rsid w:val="00E96CF7"/>
    <w:rsid w:val="00EA01D3"/>
    <w:rsid w:val="00EA1ED6"/>
    <w:rsid w:val="00EB5448"/>
    <w:rsid w:val="00EC1D14"/>
    <w:rsid w:val="00EC2A43"/>
    <w:rsid w:val="00EC7A83"/>
    <w:rsid w:val="00ED6A21"/>
    <w:rsid w:val="00EE5814"/>
    <w:rsid w:val="00EF5880"/>
    <w:rsid w:val="00EF5BEC"/>
    <w:rsid w:val="00F052C8"/>
    <w:rsid w:val="00F1130B"/>
    <w:rsid w:val="00F25102"/>
    <w:rsid w:val="00F36981"/>
    <w:rsid w:val="00F41832"/>
    <w:rsid w:val="00F41BA6"/>
    <w:rsid w:val="00F46B2D"/>
    <w:rsid w:val="00F47CE1"/>
    <w:rsid w:val="00F54DAF"/>
    <w:rsid w:val="00F61156"/>
    <w:rsid w:val="00F75F7B"/>
    <w:rsid w:val="00F87A38"/>
    <w:rsid w:val="00F9391D"/>
    <w:rsid w:val="00FA61BC"/>
    <w:rsid w:val="00FB4DDD"/>
    <w:rsid w:val="00FC57E5"/>
    <w:rsid w:val="00FE48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C7"/>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b/>
      <w:bCs/>
      <w:kern w:val="36"/>
      <w:sz w:val="48"/>
      <w:szCs w:val="48"/>
      <w:lang/>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olor w:val="365F91"/>
      <w:sz w:val="26"/>
      <w:szCs w:val="26"/>
      <w:lang/>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olor w:val="243F60"/>
      <w:lang/>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i/>
      <w:iCs/>
      <w:color w:val="365F91"/>
      <w:lang/>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olor w:val="365F91"/>
      <w:lang/>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olor w:val="243F6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1"/>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F60F8"/>
    <w:rPr>
      <w:rFonts w:ascii="Segoe UI" w:hAnsi="Segoe UI"/>
      <w:sz w:val="18"/>
      <w:szCs w:val="18"/>
      <w:lang/>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rPr>
      <w:lang/>
    </w:r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link w:val="ad"/>
    <w:uiPriority w:val="99"/>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rPr>
      <w:lang/>
    </w:r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lang/>
    </w:rPr>
  </w:style>
  <w:style w:type="character" w:customStyle="1" w:styleId="11">
    <w:name w:val="Текст сноски Знак1"/>
    <w:uiPriority w:val="99"/>
    <w:semiHidden/>
    <w:rsid w:val="00B11EC7"/>
    <w:rPr>
      <w:sz w:val="20"/>
      <w:szCs w:val="20"/>
      <w:lang w:val="en-US" w:eastAsia="en-US"/>
    </w:rPr>
  </w:style>
  <w:style w:type="character" w:customStyle="1" w:styleId="13">
    <w:name w:val="Текст сноски Знак13"/>
    <w:uiPriority w:val="99"/>
    <w:semiHidden/>
    <w:rsid w:val="00B11EC7"/>
    <w:rPr>
      <w:rFonts w:cs="Times New Roman"/>
      <w:sz w:val="20"/>
      <w:szCs w:val="20"/>
    </w:rPr>
  </w:style>
  <w:style w:type="character" w:customStyle="1" w:styleId="12">
    <w:name w:val="Текст сноски Знак12"/>
    <w:uiPriority w:val="99"/>
    <w:semiHidden/>
    <w:rsid w:val="00B11EC7"/>
    <w:rPr>
      <w:rFonts w:cs="Times New Roman"/>
      <w:sz w:val="20"/>
      <w:szCs w:val="20"/>
      <w:lang w:val="en-US" w:eastAsia="en-US"/>
    </w:rPr>
  </w:style>
  <w:style w:type="character" w:customStyle="1" w:styleId="110">
    <w:name w:val="Текст сноски Знак11"/>
    <w:uiPriority w:val="99"/>
    <w:semiHidden/>
    <w:rsid w:val="00B11EC7"/>
    <w:rPr>
      <w:rFonts w:cs="Times New Roman"/>
      <w:sz w:val="20"/>
      <w:szCs w:val="20"/>
    </w:rPr>
  </w:style>
  <w:style w:type="character" w:customStyle="1" w:styleId="UnresolvedMention">
    <w:name w:val="Unresolved Mention"/>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customStyle="1" w:styleId="Heading1">
    <w:name w:val="Heading 1"/>
    <w:basedOn w:val="a"/>
    <w:uiPriority w:val="1"/>
    <w:qFormat/>
    <w:rsid w:val="009E4032"/>
    <w:pPr>
      <w:widowControl w:val="0"/>
      <w:autoSpaceDE w:val="0"/>
      <w:autoSpaceDN w:val="0"/>
      <w:ind w:left="788"/>
      <w:outlineLvl w:val="1"/>
    </w:pPr>
    <w:rPr>
      <w:rFonts w:eastAsia="Times New Roman"/>
      <w:b/>
      <w:bCs/>
      <w:sz w:val="28"/>
      <w:szCs w:val="28"/>
      <w:lang w:val="uk-UA"/>
    </w:rPr>
  </w:style>
  <w:style w:type="paragraph" w:customStyle="1" w:styleId="TableParagraph">
    <w:name w:val="Table Paragraph"/>
    <w:basedOn w:val="a"/>
    <w:uiPriority w:val="1"/>
    <w:qFormat/>
    <w:rsid w:val="009E4032"/>
    <w:pPr>
      <w:widowControl w:val="0"/>
      <w:autoSpaceDE w:val="0"/>
      <w:autoSpaceDN w:val="0"/>
    </w:pPr>
    <w:rPr>
      <w:rFonts w:eastAsia="Times New Roman"/>
      <w:sz w:val="22"/>
      <w:szCs w:val="22"/>
      <w:lang w:val="uk-UA"/>
    </w:rPr>
  </w:style>
  <w:style w:type="paragraph" w:styleId="af2">
    <w:name w:val="Body Text"/>
    <w:basedOn w:val="a"/>
    <w:link w:val="af3"/>
    <w:uiPriority w:val="1"/>
    <w:qFormat/>
    <w:locked/>
    <w:rsid w:val="002B658C"/>
    <w:pPr>
      <w:widowControl w:val="0"/>
      <w:autoSpaceDE w:val="0"/>
      <w:autoSpaceDN w:val="0"/>
    </w:pPr>
    <w:rPr>
      <w:rFonts w:eastAsia="Times New Roman"/>
      <w:sz w:val="28"/>
      <w:szCs w:val="28"/>
      <w:lang w:val="uk-UA"/>
    </w:rPr>
  </w:style>
  <w:style w:type="character" w:customStyle="1" w:styleId="af3">
    <w:name w:val="Основной текст Знак"/>
    <w:basedOn w:val="a0"/>
    <w:link w:val="af2"/>
    <w:uiPriority w:val="1"/>
    <w:rsid w:val="002B658C"/>
    <w:rPr>
      <w:rFonts w:eastAsia="Times New Roman"/>
      <w:sz w:val="28"/>
      <w:szCs w:val="28"/>
      <w:lang w:eastAsia="en-US"/>
    </w:rPr>
  </w:style>
  <w:style w:type="paragraph" w:customStyle="1" w:styleId="Heading2">
    <w:name w:val="Heading 2"/>
    <w:basedOn w:val="a"/>
    <w:uiPriority w:val="1"/>
    <w:qFormat/>
    <w:rsid w:val="002B658C"/>
    <w:pPr>
      <w:widowControl w:val="0"/>
      <w:autoSpaceDE w:val="0"/>
      <w:autoSpaceDN w:val="0"/>
      <w:spacing w:line="313" w:lineRule="exact"/>
      <w:ind w:left="4168"/>
      <w:outlineLvl w:val="2"/>
    </w:pPr>
    <w:rPr>
      <w:rFonts w:eastAsia="Times New Roman"/>
      <w:b/>
      <w:bCs/>
      <w:i/>
      <w:sz w:val="28"/>
      <w:szCs w:val="28"/>
      <w:u w:val="single" w:color="000000"/>
      <w:lang w:val="uk-UA"/>
    </w:rPr>
  </w:style>
  <w:style w:type="table" w:customStyle="1" w:styleId="TableNormal">
    <w:name w:val="Table Normal"/>
    <w:uiPriority w:val="2"/>
    <w:semiHidden/>
    <w:unhideWhenUsed/>
    <w:qFormat/>
    <w:rsid w:val="002245C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4">
    <w:name w:val="Emphasis"/>
    <w:basedOn w:val="a0"/>
    <w:uiPriority w:val="20"/>
    <w:qFormat/>
    <w:rsid w:val="00315859"/>
    <w:rPr>
      <w:i/>
      <w:iCs/>
    </w:rPr>
  </w:style>
  <w:style w:type="paragraph" w:styleId="af5">
    <w:name w:val="Body Text Indent"/>
    <w:basedOn w:val="a"/>
    <w:link w:val="af6"/>
    <w:uiPriority w:val="99"/>
    <w:unhideWhenUsed/>
    <w:locked/>
    <w:rsid w:val="000844AF"/>
    <w:pPr>
      <w:spacing w:after="120"/>
      <w:ind w:left="283"/>
    </w:pPr>
    <w:rPr>
      <w:rFonts w:eastAsia="Times New Roman"/>
      <w:sz w:val="28"/>
      <w:lang w:val="uk-UA" w:eastAsia="ru-RU"/>
    </w:rPr>
  </w:style>
  <w:style w:type="character" w:customStyle="1" w:styleId="af6">
    <w:name w:val="Основной текст с отступом Знак"/>
    <w:basedOn w:val="a0"/>
    <w:link w:val="af5"/>
    <w:uiPriority w:val="99"/>
    <w:rsid w:val="000844AF"/>
    <w:rPr>
      <w:rFonts w:eastAsia="Times New Roman"/>
      <w:sz w:val="28"/>
      <w:szCs w:val="24"/>
      <w:lang w:val="uk-UA"/>
    </w:rPr>
  </w:style>
</w:styles>
</file>

<file path=word/webSettings.xml><?xml version="1.0" encoding="utf-8"?>
<w:webSettings xmlns:r="http://schemas.openxmlformats.org/officeDocument/2006/relationships" xmlns:w="http://schemas.openxmlformats.org/wordprocessingml/2006/main">
  <w:divs>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9692" TargetMode="External"/><Relationship Id="rId13" Type="http://schemas.openxmlformats.org/officeDocument/2006/relationships/hyperlink" Target="http://www.nit.kiev.ua/" TargetMode="External"/><Relationship Id="rId18" Type="http://schemas.openxmlformats.org/officeDocument/2006/relationships/hyperlink" Target="https://tinyurl.com/ya6yk4ad" TargetMode="External"/><Relationship Id="rId26" Type="http://schemas.openxmlformats.org/officeDocument/2006/relationships/hyperlink" Target="https://tinyurl.com/y9r5dpwh" TargetMode="External"/><Relationship Id="rId3" Type="http://schemas.openxmlformats.org/officeDocument/2006/relationships/styles" Target="styles.xml"/><Relationship Id="rId21" Type="http://schemas.openxmlformats.org/officeDocument/2006/relationships/hyperlink" Target="https://tinyurl.com/y9pkmmp5" TargetMode="External"/><Relationship Id="rId7" Type="http://schemas.openxmlformats.org/officeDocument/2006/relationships/endnotes" Target="endnotes.xml"/><Relationship Id="rId12" Type="http://schemas.openxmlformats.org/officeDocument/2006/relationships/hyperlink" Target="http://www.nit.kiev.ua/" TargetMode="External"/><Relationship Id="rId17" Type="http://schemas.openxmlformats.org/officeDocument/2006/relationships/hyperlink" Target="mailto:tupakhina@znu.edu.ua" TargetMode="External"/><Relationship Id="rId25" Type="http://schemas.openxmlformats.org/officeDocument/2006/relationships/hyperlink" Target="https://tinyurl.com/yd6bq6p9" TargetMode="External"/><Relationship Id="rId2" Type="http://schemas.openxmlformats.org/officeDocument/2006/relationships/numbering" Target="numbering.xml"/><Relationship Id="rId16" Type="http://schemas.openxmlformats.org/officeDocument/2006/relationships/hyperlink" Target="https://www.jstor.org/" TargetMode="External"/><Relationship Id="rId20" Type="http://schemas.openxmlformats.org/officeDocument/2006/relationships/hyperlink" Target="https://tinyurl.com/y9tve4l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uv.gov.ua/" TargetMode="External"/><Relationship Id="rId24" Type="http://schemas.openxmlformats.org/officeDocument/2006/relationships/hyperlink" Target="https://tinyurl.com/ycyfws9v" TargetMode="External"/><Relationship Id="rId5" Type="http://schemas.openxmlformats.org/officeDocument/2006/relationships/webSettings" Target="webSettings.xml"/><Relationship Id="rId15" Type="http://schemas.openxmlformats.org/officeDocument/2006/relationships/hyperlink" Target="http://www.nbuv.gov.ua" TargetMode="External"/><Relationship Id="rId23" Type="http://schemas.openxmlformats.org/officeDocument/2006/relationships/hyperlink" Target="https://tinyurl.com/y8gbt4xs" TargetMode="External"/><Relationship Id="rId28" Type="http://schemas.openxmlformats.org/officeDocument/2006/relationships/hyperlink" Target="http://library.znu.edu.ua" TargetMode="External"/><Relationship Id="rId10" Type="http://schemas.openxmlformats.org/officeDocument/2006/relationships/hyperlink" Target="https://moodle.znu.edu.ua/course/view.php?id=9692" TargetMode="External"/><Relationship Id="rId19" Type="http://schemas.openxmlformats.org/officeDocument/2006/relationships/hyperlink" Target="https://tinyurl.com/y6wzzlu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odle.znu.edu.ua/course/view.php?id=9692" TargetMode="External"/><Relationship Id="rId14" Type="http://schemas.openxmlformats.org/officeDocument/2006/relationships/hyperlink" Target="https://moodle.znu.edu.ua/mod/resource/view.php?id=103857" TargetMode="External"/><Relationship Id="rId22" Type="http://schemas.openxmlformats.org/officeDocument/2006/relationships/hyperlink" Target="https://tinyurl.com/ycds57la" TargetMode="External"/><Relationship Id="rId27" Type="http://schemas.openxmlformats.org/officeDocument/2006/relationships/hyperlink" Target="https://tinyurl.com/ydhcsag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52B61-569B-4AEC-981D-64A4F021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7</Pages>
  <Words>2592</Words>
  <Characters>14775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17333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User</cp:lastModifiedBy>
  <cp:revision>15</cp:revision>
  <cp:lastPrinted>2020-06-17T19:03:00Z</cp:lastPrinted>
  <dcterms:created xsi:type="dcterms:W3CDTF">2020-06-24T07:24:00Z</dcterms:created>
  <dcterms:modified xsi:type="dcterms:W3CDTF">2022-01-22T14:41:00Z</dcterms:modified>
</cp:coreProperties>
</file>