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401" w:rsidRDefault="00E73C2B" w:rsidP="00A55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ЛЕКЦІЯ </w:t>
      </w:r>
      <w:r w:rsidR="00FE5E51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257B43" w:rsidRPr="00BA7401" w:rsidRDefault="00257B43" w:rsidP="00A55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5E51" w:rsidRPr="00FE5E51" w:rsidRDefault="00FE5E51" w:rsidP="00FE5E5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E5E51">
        <w:rPr>
          <w:rFonts w:ascii="Times New Roman" w:hAnsi="Times New Roman" w:cs="Times New Roman"/>
          <w:b/>
          <w:sz w:val="28"/>
          <w:szCs w:val="28"/>
          <w:lang w:val="uk-UA"/>
        </w:rPr>
        <w:t>ТРАДИЦІЙНІ КЛАСИФІКАЦІЇ ЧАСТИН МОВИ</w:t>
      </w:r>
    </w:p>
    <w:p w:rsidR="00257B43" w:rsidRDefault="00257B43" w:rsidP="00A55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C1752" w:rsidRPr="00A55F7F" w:rsidRDefault="00BA7401" w:rsidP="00A55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5F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</w:t>
      </w:r>
    </w:p>
    <w:p w:rsidR="00FE5E51" w:rsidRDefault="00FE5E51" w:rsidP="00FE5E51">
      <w:pPr>
        <w:pStyle w:val="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FE5E51">
        <w:rPr>
          <w:rFonts w:ascii="Times New Roman" w:hAnsi="Times New Roman" w:cs="Times New Roman"/>
          <w:i w:val="0"/>
          <w:sz w:val="28"/>
          <w:szCs w:val="28"/>
        </w:rPr>
        <w:t xml:space="preserve">Традиційна </w:t>
      </w:r>
      <w:proofErr w:type="spellStart"/>
      <w:r w:rsidRPr="00FE5E51">
        <w:rPr>
          <w:rFonts w:ascii="Times New Roman" w:hAnsi="Times New Roman" w:cs="Times New Roman"/>
          <w:i w:val="0"/>
          <w:sz w:val="28"/>
          <w:szCs w:val="28"/>
        </w:rPr>
        <w:t>десятикомпонентна</w:t>
      </w:r>
      <w:proofErr w:type="spellEnd"/>
      <w:r w:rsidRPr="00FE5E51">
        <w:rPr>
          <w:rFonts w:ascii="Times New Roman" w:hAnsi="Times New Roman" w:cs="Times New Roman"/>
          <w:i w:val="0"/>
          <w:sz w:val="28"/>
          <w:szCs w:val="28"/>
        </w:rPr>
        <w:t xml:space="preserve"> система частин мови. Самостійні і службові частини мови. </w:t>
      </w:r>
    </w:p>
    <w:p w:rsidR="00FE5E51" w:rsidRDefault="00FE5E51" w:rsidP="00FE5E51">
      <w:pPr>
        <w:pStyle w:val="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FE5E51">
        <w:rPr>
          <w:rFonts w:ascii="Times New Roman" w:hAnsi="Times New Roman" w:cs="Times New Roman"/>
          <w:i w:val="0"/>
          <w:sz w:val="28"/>
          <w:szCs w:val="28"/>
        </w:rPr>
        <w:t xml:space="preserve">Системи частин мови за В. В. Виноградовим, її підтримка та розвиток авторами українських підручників для вишів. </w:t>
      </w:r>
    </w:p>
    <w:p w:rsidR="00FE5E51" w:rsidRPr="00FE5E51" w:rsidRDefault="00FE5E51" w:rsidP="00FE5E51">
      <w:pPr>
        <w:pStyle w:val="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5E51">
        <w:rPr>
          <w:rFonts w:ascii="Times New Roman" w:hAnsi="Times New Roman" w:cs="Times New Roman"/>
          <w:i w:val="0"/>
          <w:sz w:val="28"/>
          <w:szCs w:val="28"/>
        </w:rPr>
        <w:t>Класифікація частин мови І. К. Кучеренка.</w:t>
      </w:r>
    </w:p>
    <w:p w:rsidR="00FC1752" w:rsidRPr="00656ECA" w:rsidRDefault="00FE5E51" w:rsidP="00FE5E51">
      <w:pPr>
        <w:pStyle w:val="3"/>
        <w:numPr>
          <w:ilvl w:val="0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E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752" w:rsidRPr="00BA7401" w:rsidRDefault="00BA7401" w:rsidP="00A55F7F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7401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A55F7F" w:rsidRPr="00A55F7F" w:rsidRDefault="00A55F7F" w:rsidP="00A55F7F">
      <w:pPr>
        <w:pStyle w:val="a4"/>
        <w:numPr>
          <w:ilvl w:val="0"/>
          <w:numId w:val="7"/>
        </w:numPr>
        <w:suppressAutoHyphens w:val="0"/>
        <w:spacing w:after="0" w:line="360" w:lineRule="auto"/>
        <w:ind w:left="0" w:firstLine="0"/>
        <w:jc w:val="both"/>
        <w:rPr>
          <w:sz w:val="28"/>
          <w:szCs w:val="28"/>
        </w:rPr>
      </w:pPr>
      <w:proofErr w:type="spellStart"/>
      <w:r w:rsidRPr="00A55F7F">
        <w:rPr>
          <w:sz w:val="28"/>
          <w:szCs w:val="28"/>
        </w:rPr>
        <w:t>Алпатов</w:t>
      </w:r>
      <w:proofErr w:type="spellEnd"/>
      <w:r w:rsidRPr="00A55F7F">
        <w:rPr>
          <w:sz w:val="28"/>
          <w:szCs w:val="28"/>
        </w:rPr>
        <w:t xml:space="preserve"> В. М. О </w:t>
      </w:r>
      <w:proofErr w:type="spellStart"/>
      <w:r w:rsidRPr="00A55F7F">
        <w:rPr>
          <w:sz w:val="28"/>
          <w:szCs w:val="28"/>
        </w:rPr>
        <w:t>разных</w:t>
      </w:r>
      <w:proofErr w:type="spellEnd"/>
      <w:r w:rsidRPr="00A55F7F">
        <w:rPr>
          <w:sz w:val="28"/>
          <w:szCs w:val="28"/>
        </w:rPr>
        <w:t xml:space="preserve"> </w:t>
      </w:r>
      <w:proofErr w:type="spellStart"/>
      <w:r w:rsidRPr="00A55F7F">
        <w:rPr>
          <w:sz w:val="28"/>
          <w:szCs w:val="28"/>
        </w:rPr>
        <w:t>подходах</w:t>
      </w:r>
      <w:proofErr w:type="spellEnd"/>
      <w:r w:rsidRPr="00A55F7F">
        <w:rPr>
          <w:sz w:val="28"/>
          <w:szCs w:val="28"/>
        </w:rPr>
        <w:t xml:space="preserve"> к </w:t>
      </w:r>
      <w:proofErr w:type="spellStart"/>
      <w:r w:rsidRPr="00A55F7F">
        <w:rPr>
          <w:sz w:val="28"/>
          <w:szCs w:val="28"/>
        </w:rPr>
        <w:t>выделению</w:t>
      </w:r>
      <w:proofErr w:type="spellEnd"/>
      <w:r w:rsidRPr="00A55F7F">
        <w:rPr>
          <w:sz w:val="28"/>
          <w:szCs w:val="28"/>
        </w:rPr>
        <w:t xml:space="preserve"> </w:t>
      </w:r>
      <w:proofErr w:type="spellStart"/>
      <w:r w:rsidRPr="00A55F7F">
        <w:rPr>
          <w:sz w:val="28"/>
          <w:szCs w:val="28"/>
        </w:rPr>
        <w:t>частей</w:t>
      </w:r>
      <w:proofErr w:type="spellEnd"/>
      <w:r w:rsidRPr="00A55F7F">
        <w:rPr>
          <w:sz w:val="28"/>
          <w:szCs w:val="28"/>
        </w:rPr>
        <w:t xml:space="preserve"> речи. </w:t>
      </w:r>
      <w:proofErr w:type="spellStart"/>
      <w:r w:rsidRPr="00A55F7F">
        <w:rPr>
          <w:i/>
          <w:sz w:val="28"/>
          <w:szCs w:val="28"/>
        </w:rPr>
        <w:t>Вопросы</w:t>
      </w:r>
      <w:proofErr w:type="spellEnd"/>
      <w:r w:rsidRPr="00A55F7F">
        <w:rPr>
          <w:i/>
          <w:sz w:val="28"/>
          <w:szCs w:val="28"/>
        </w:rPr>
        <w:t xml:space="preserve"> языкознания.</w:t>
      </w:r>
      <w:r w:rsidRPr="00A55F7F">
        <w:rPr>
          <w:sz w:val="28"/>
          <w:szCs w:val="28"/>
        </w:rPr>
        <w:t>1986. № 4. С. 37–46.</w:t>
      </w:r>
    </w:p>
    <w:p w:rsidR="00A55F7F" w:rsidRPr="00FE5E51" w:rsidRDefault="00A55F7F" w:rsidP="00A55F7F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55F7F">
        <w:rPr>
          <w:rFonts w:ascii="Times New Roman" w:hAnsi="Times New Roman" w:cs="Times New Roman"/>
          <w:sz w:val="28"/>
          <w:szCs w:val="28"/>
          <w:lang w:val="uk-UA"/>
        </w:rPr>
        <w:t>Горпинич</w:t>
      </w:r>
      <w:proofErr w:type="spellEnd"/>
      <w:r w:rsidRPr="00A55F7F">
        <w:rPr>
          <w:rFonts w:ascii="Times New Roman" w:hAnsi="Times New Roman" w:cs="Times New Roman"/>
          <w:sz w:val="28"/>
          <w:szCs w:val="28"/>
          <w:lang w:val="uk-UA"/>
        </w:rPr>
        <w:t xml:space="preserve">   В.</w:t>
      </w:r>
      <w:r w:rsidRPr="00A55F7F">
        <w:rPr>
          <w:rFonts w:ascii="Times New Roman" w:hAnsi="Times New Roman" w:cs="Times New Roman"/>
          <w:sz w:val="28"/>
          <w:szCs w:val="28"/>
        </w:rPr>
        <w:t> </w:t>
      </w:r>
      <w:r w:rsidRPr="00A55F7F">
        <w:rPr>
          <w:rFonts w:ascii="Times New Roman" w:hAnsi="Times New Roman" w:cs="Times New Roman"/>
          <w:sz w:val="28"/>
          <w:szCs w:val="28"/>
          <w:lang w:val="uk-UA"/>
        </w:rPr>
        <w:t>О. Морфологія української мови</w:t>
      </w:r>
      <w:r w:rsidRPr="00A55F7F">
        <w:rPr>
          <w:rFonts w:ascii="Times New Roman" w:hAnsi="Times New Roman" w:cs="Times New Roman"/>
          <w:sz w:val="28"/>
          <w:szCs w:val="28"/>
        </w:rPr>
        <w:t> </w:t>
      </w:r>
      <w:r w:rsidRPr="00A55F7F">
        <w:rPr>
          <w:rFonts w:ascii="Times New Roman" w:hAnsi="Times New Roman" w:cs="Times New Roman"/>
          <w:sz w:val="28"/>
          <w:szCs w:val="28"/>
          <w:lang w:val="uk-UA"/>
        </w:rPr>
        <w:t xml:space="preserve">: [підручник].  </w:t>
      </w:r>
      <w:r w:rsidRPr="00FE5E51">
        <w:rPr>
          <w:rFonts w:ascii="Times New Roman" w:hAnsi="Times New Roman" w:cs="Times New Roman"/>
          <w:sz w:val="28"/>
          <w:szCs w:val="28"/>
          <w:lang w:val="uk-UA"/>
        </w:rPr>
        <w:t>Київ: Академія,  2004. 336</w:t>
      </w:r>
      <w:r w:rsidRPr="00A55F7F">
        <w:rPr>
          <w:rFonts w:ascii="Times New Roman" w:hAnsi="Times New Roman" w:cs="Times New Roman"/>
          <w:sz w:val="28"/>
          <w:szCs w:val="28"/>
        </w:rPr>
        <w:t> </w:t>
      </w:r>
      <w:r w:rsidRPr="00FE5E51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A55F7F" w:rsidRPr="00A55F7F" w:rsidRDefault="00A55F7F" w:rsidP="00A55F7F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Жирмунский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В. М. О природе частей речи и их классификации. </w:t>
      </w:r>
      <w:r w:rsidRPr="00A55F7F">
        <w:rPr>
          <w:rFonts w:ascii="Times New Roman" w:hAnsi="Times New Roman" w:cs="Times New Roman"/>
          <w:i/>
          <w:sz w:val="28"/>
          <w:szCs w:val="28"/>
        </w:rPr>
        <w:t xml:space="preserve">Вопросы теории частей </w:t>
      </w:r>
      <w:proofErr w:type="gramStart"/>
      <w:r w:rsidRPr="00A55F7F">
        <w:rPr>
          <w:rFonts w:ascii="Times New Roman" w:hAnsi="Times New Roman" w:cs="Times New Roman"/>
          <w:i/>
          <w:sz w:val="28"/>
          <w:szCs w:val="28"/>
        </w:rPr>
        <w:t>речи :</w:t>
      </w:r>
      <w:proofErr w:type="gramEnd"/>
      <w:r w:rsidRPr="00A55F7F">
        <w:rPr>
          <w:rFonts w:ascii="Times New Roman" w:hAnsi="Times New Roman" w:cs="Times New Roman"/>
          <w:i/>
          <w:sz w:val="28"/>
          <w:szCs w:val="28"/>
        </w:rPr>
        <w:t xml:space="preserve"> [на материале языков различных типов]</w:t>
      </w:r>
      <w:r w:rsidRPr="00A55F7F">
        <w:rPr>
          <w:rFonts w:ascii="Times New Roman" w:hAnsi="Times New Roman" w:cs="Times New Roman"/>
          <w:sz w:val="28"/>
          <w:szCs w:val="28"/>
        </w:rPr>
        <w:t>. Ленинград: Наука, 1968. С. 7–32.</w:t>
      </w:r>
    </w:p>
    <w:p w:rsidR="00FE679E" w:rsidRPr="00A55F7F" w:rsidRDefault="00FE679E" w:rsidP="00A55F7F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Загнітко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А. П. Теоретична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граматика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Морфологія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Донецьк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ДонДУ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, 1996. 437 с. </w:t>
      </w:r>
    </w:p>
    <w:p w:rsidR="00A55F7F" w:rsidRPr="00A55F7F" w:rsidRDefault="00A55F7F" w:rsidP="00A55F7F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Івченко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М.</w:t>
      </w:r>
      <w:r w:rsidRPr="00A55F7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55F7F">
        <w:rPr>
          <w:rFonts w:ascii="Times New Roman" w:hAnsi="Times New Roman" w:cs="Times New Roman"/>
          <w:sz w:val="28"/>
          <w:szCs w:val="28"/>
        </w:rPr>
        <w:t xml:space="preserve">П.  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Числівники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: Вид-во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держ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. ун-ту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>. Т. Г. 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, 1955. 143 с. </w:t>
      </w:r>
    </w:p>
    <w:p w:rsidR="00A55F7F" w:rsidRPr="00A55F7F" w:rsidRDefault="00A55F7F" w:rsidP="00A55F7F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Кубрякова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Е.</w:t>
      </w:r>
      <w:r w:rsidRPr="00A55F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5F7F">
        <w:rPr>
          <w:rFonts w:ascii="Times New Roman" w:hAnsi="Times New Roman" w:cs="Times New Roman"/>
          <w:sz w:val="28"/>
          <w:szCs w:val="28"/>
        </w:rPr>
        <w:t xml:space="preserve">С. Части речи в ономасиологическом освещении. Москва: Наука, 1978. 115 с.  </w:t>
      </w:r>
    </w:p>
    <w:p w:rsidR="00A55F7F" w:rsidRPr="00A55F7F" w:rsidRDefault="00A55F7F" w:rsidP="00A55F7F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5F7F">
        <w:rPr>
          <w:rFonts w:ascii="Times New Roman" w:hAnsi="Times New Roman" w:cs="Times New Roman"/>
          <w:sz w:val="28"/>
          <w:szCs w:val="28"/>
        </w:rPr>
        <w:t xml:space="preserve">Кучеренко І. К.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Теоретичні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граматики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A55F7F">
        <w:rPr>
          <w:rFonts w:ascii="Times New Roman" w:hAnsi="Times New Roman" w:cs="Times New Roman"/>
          <w:sz w:val="28"/>
          <w:szCs w:val="28"/>
        </w:rPr>
        <w:t>Морфологія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55F7F">
        <w:rPr>
          <w:rFonts w:ascii="Times New Roman" w:hAnsi="Times New Roman" w:cs="Times New Roman"/>
          <w:sz w:val="28"/>
          <w:szCs w:val="28"/>
        </w:rPr>
        <w:t xml:space="preserve"> в 2-х ч.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: Вид-во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. ун-ту. Ч. </w:t>
      </w:r>
      <w:r w:rsidRPr="00A55F7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55F7F">
        <w:rPr>
          <w:rFonts w:ascii="Times New Roman" w:hAnsi="Times New Roman" w:cs="Times New Roman"/>
          <w:sz w:val="28"/>
          <w:szCs w:val="28"/>
        </w:rPr>
        <w:t>.</w:t>
      </w:r>
      <w:r w:rsidR="00FE5E51">
        <w:rPr>
          <w:rFonts w:ascii="Times New Roman" w:hAnsi="Times New Roman" w:cs="Times New Roman"/>
          <w:sz w:val="28"/>
          <w:szCs w:val="28"/>
        </w:rPr>
        <w:t xml:space="preserve"> 1961. 172 с.; Ч. 2. 1964.  159 </w:t>
      </w:r>
      <w:r w:rsidRPr="00A55F7F">
        <w:rPr>
          <w:rFonts w:ascii="Times New Roman" w:hAnsi="Times New Roman" w:cs="Times New Roman"/>
          <w:sz w:val="28"/>
          <w:szCs w:val="28"/>
        </w:rPr>
        <w:t>с.</w:t>
      </w:r>
    </w:p>
    <w:p w:rsidR="00A55F7F" w:rsidRPr="00A55F7F" w:rsidRDefault="00A55F7F" w:rsidP="00A55F7F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Матвіяс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І. Г.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Іменник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українській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мові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>: Рад. школа, 1974. 184 с.</w:t>
      </w:r>
    </w:p>
    <w:p w:rsidR="00A55F7F" w:rsidRPr="00A55F7F" w:rsidRDefault="00A55F7F" w:rsidP="00A55F7F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Мацько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Л. І.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Інтер’єктиви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українській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мові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>: КДПІ, 1981.  130 с.</w:t>
      </w:r>
    </w:p>
    <w:p w:rsidR="00A55F7F" w:rsidRPr="00A55F7F" w:rsidRDefault="00A55F7F" w:rsidP="00A55F7F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F7F">
        <w:rPr>
          <w:rFonts w:ascii="Times New Roman" w:hAnsi="Times New Roman" w:cs="Times New Roman"/>
          <w:sz w:val="28"/>
          <w:szCs w:val="28"/>
        </w:rPr>
        <w:lastRenderedPageBreak/>
        <w:t>Паулини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Э. К вопросу о сущности частей речи. </w:t>
      </w:r>
      <w:proofErr w:type="spellStart"/>
      <w:r w:rsidRPr="00A55F7F">
        <w:rPr>
          <w:rFonts w:ascii="Times New Roman" w:hAnsi="Times New Roman" w:cs="Times New Roman"/>
          <w:i/>
          <w:sz w:val="28"/>
          <w:szCs w:val="28"/>
          <w:lang w:val="en-US"/>
        </w:rPr>
        <w:t>Slovo</w:t>
      </w:r>
      <w:proofErr w:type="spellEnd"/>
      <w:r w:rsidRPr="00A55F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55F7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A55F7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i/>
          <w:sz w:val="28"/>
          <w:szCs w:val="28"/>
          <w:lang w:val="en-US"/>
        </w:rPr>
        <w:t>slovesnost</w:t>
      </w:r>
      <w:proofErr w:type="spellEnd"/>
      <w:r w:rsidRPr="00A55F7F">
        <w:rPr>
          <w:rFonts w:ascii="Times New Roman" w:hAnsi="Times New Roman" w:cs="Times New Roman"/>
          <w:i/>
          <w:sz w:val="28"/>
          <w:szCs w:val="28"/>
        </w:rPr>
        <w:t>.</w:t>
      </w:r>
      <w:r w:rsidRPr="00A55F7F">
        <w:rPr>
          <w:rFonts w:ascii="Times New Roman" w:hAnsi="Times New Roman" w:cs="Times New Roman"/>
          <w:sz w:val="28"/>
          <w:szCs w:val="28"/>
        </w:rPr>
        <w:t xml:space="preserve"> 1978. № 3/4. С. 255–258. </w:t>
      </w:r>
    </w:p>
    <w:p w:rsidR="00FE679E" w:rsidRPr="00A55F7F" w:rsidRDefault="00FE679E" w:rsidP="00A55F7F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літератур</w:t>
      </w:r>
      <w:r w:rsidR="00FE5E51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FE5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E51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="00FE5E5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E5E5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E5E51">
        <w:rPr>
          <w:rFonts w:ascii="Times New Roman" w:hAnsi="Times New Roman" w:cs="Times New Roman"/>
          <w:sz w:val="28"/>
          <w:szCs w:val="28"/>
        </w:rPr>
        <w:t>Морфологія</w:t>
      </w:r>
      <w:proofErr w:type="spellEnd"/>
      <w:r w:rsidR="00FE5E5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E5E51">
        <w:rPr>
          <w:rFonts w:ascii="Times New Roman" w:hAnsi="Times New Roman" w:cs="Times New Roman"/>
          <w:sz w:val="28"/>
          <w:szCs w:val="28"/>
        </w:rPr>
        <w:t xml:space="preserve">Синтаксис </w:t>
      </w:r>
      <w:r w:rsidRPr="00A55F7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A55F7F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>]. За ред. А. К. 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Мойсієнка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>, 2010. 374 с.</w:t>
      </w:r>
      <w:r w:rsidRPr="00A55F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679E" w:rsidRPr="00A55F7F" w:rsidRDefault="00FE679E" w:rsidP="00A55F7F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літературна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>. За ред. А. П.</w:t>
      </w:r>
      <w:r w:rsidRPr="00A55F7F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Грищен</w:t>
      </w:r>
      <w:r w:rsidR="00FE5E51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="00FE5E51">
        <w:rPr>
          <w:rFonts w:ascii="Times New Roman" w:hAnsi="Times New Roman" w:cs="Times New Roman"/>
          <w:sz w:val="28"/>
          <w:szCs w:val="28"/>
        </w:rPr>
        <w:t xml:space="preserve">. 2-е вид. </w:t>
      </w:r>
      <w:proofErr w:type="spellStart"/>
      <w:r w:rsidR="00FE5E51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="00FE5E5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E5E51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="00FE5E51">
        <w:rPr>
          <w:rFonts w:ascii="Times New Roman" w:hAnsi="Times New Roman" w:cs="Times New Roman"/>
          <w:sz w:val="28"/>
          <w:szCs w:val="28"/>
        </w:rPr>
        <w:t xml:space="preserve"> школа, </w:t>
      </w:r>
      <w:r w:rsidRPr="00A55F7F">
        <w:rPr>
          <w:rFonts w:ascii="Times New Roman" w:hAnsi="Times New Roman" w:cs="Times New Roman"/>
          <w:sz w:val="28"/>
          <w:szCs w:val="28"/>
        </w:rPr>
        <w:t>1997. 493 с.</w:t>
      </w:r>
    </w:p>
    <w:p w:rsidR="00FC1752" w:rsidRPr="00FE679E" w:rsidRDefault="00FC1752" w:rsidP="00A55F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E679E" w:rsidRPr="00FE679E" w:rsidRDefault="00FE679E" w:rsidP="00A55F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E679E" w:rsidRPr="00FE6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0651105F"/>
    <w:multiLevelType w:val="hybridMultilevel"/>
    <w:tmpl w:val="31D2A2CE"/>
    <w:lvl w:ilvl="0" w:tplc="65FA7DA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B389C"/>
    <w:multiLevelType w:val="hybridMultilevel"/>
    <w:tmpl w:val="EFE84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B0B07"/>
    <w:multiLevelType w:val="singleLevel"/>
    <w:tmpl w:val="11B4A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26EC693A"/>
    <w:multiLevelType w:val="hybridMultilevel"/>
    <w:tmpl w:val="369EB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A671E"/>
    <w:multiLevelType w:val="hybridMultilevel"/>
    <w:tmpl w:val="753C1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F7C3E"/>
    <w:multiLevelType w:val="singleLevel"/>
    <w:tmpl w:val="11B4A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7C436DB4"/>
    <w:multiLevelType w:val="hybridMultilevel"/>
    <w:tmpl w:val="E4CC2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6D"/>
    <w:rsid w:val="001E39F1"/>
    <w:rsid w:val="00257B43"/>
    <w:rsid w:val="002D4F6D"/>
    <w:rsid w:val="00540398"/>
    <w:rsid w:val="00656ECA"/>
    <w:rsid w:val="00695957"/>
    <w:rsid w:val="00A55F7F"/>
    <w:rsid w:val="00A60BC8"/>
    <w:rsid w:val="00B67253"/>
    <w:rsid w:val="00B85419"/>
    <w:rsid w:val="00BA7401"/>
    <w:rsid w:val="00D64F09"/>
    <w:rsid w:val="00D743E9"/>
    <w:rsid w:val="00E05912"/>
    <w:rsid w:val="00E164CC"/>
    <w:rsid w:val="00E73C2B"/>
    <w:rsid w:val="00F83AF4"/>
    <w:rsid w:val="00FC1752"/>
    <w:rsid w:val="00FE5E51"/>
    <w:rsid w:val="00FE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A4DF3"/>
  <w15:docId w15:val="{4E08D2BF-951C-450B-94D6-78CB5E03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A55F7F"/>
    <w:pPr>
      <w:keepNext/>
      <w:numPr>
        <w:ilvl w:val="2"/>
        <w:numId w:val="4"/>
      </w:numPr>
      <w:tabs>
        <w:tab w:val="clear" w:pos="4262"/>
        <w:tab w:val="num" w:pos="2138"/>
      </w:tabs>
      <w:suppressAutoHyphens/>
      <w:spacing w:after="120" w:line="240" w:lineRule="auto"/>
      <w:ind w:left="0" w:firstLine="658"/>
      <w:outlineLvl w:val="2"/>
    </w:pPr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75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55F7F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paragraph" w:styleId="a4">
    <w:name w:val="Body Text"/>
    <w:basedOn w:val="a"/>
    <w:link w:val="a5"/>
    <w:rsid w:val="00A55F7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5">
    <w:name w:val="Основной текст Знак"/>
    <w:basedOn w:val="a0"/>
    <w:link w:val="a4"/>
    <w:rsid w:val="00A55F7F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B0586-65A6-479C-A75D-735020080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Raisa</cp:lastModifiedBy>
  <cp:revision>4</cp:revision>
  <dcterms:created xsi:type="dcterms:W3CDTF">2022-01-20T16:23:00Z</dcterms:created>
  <dcterms:modified xsi:type="dcterms:W3CDTF">2022-01-20T16:29:00Z</dcterms:modified>
</cp:coreProperties>
</file>