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EC" w:rsidRPr="00000D69" w:rsidRDefault="00FF6EEC" w:rsidP="00FF6EEC">
      <w:pPr>
        <w:pStyle w:val="a3"/>
        <w:spacing w:before="119"/>
        <w:ind w:left="773" w:right="148" w:firstLine="566"/>
        <w:jc w:val="both"/>
        <w:rPr>
          <w:rFonts w:ascii="Times New Roman" w:hAnsi="Times New Roman" w:cs="Times New Roman"/>
        </w:rPr>
      </w:pPr>
      <w:r w:rsidRPr="00000D69">
        <w:rPr>
          <w:rFonts w:ascii="Times New Roman" w:hAnsi="Times New Roman" w:cs="Times New Roman"/>
        </w:rPr>
        <w:t>Навчальна дисципліна має міждисциплінарний характер</w:t>
      </w:r>
      <w:r>
        <w:rPr>
          <w:rFonts w:ascii="Times New Roman" w:hAnsi="Times New Roman" w:cs="Times New Roman"/>
        </w:rPr>
        <w:t>, схиляючись до історико-філософського профілю</w:t>
      </w:r>
      <w:r w:rsidRPr="00000D69">
        <w:rPr>
          <w:rFonts w:ascii="Times New Roman" w:hAnsi="Times New Roman" w:cs="Times New Roman"/>
        </w:rPr>
        <w:t xml:space="preserve"> та інтегрує знання з інших</w:t>
      </w:r>
      <w:r w:rsidRPr="00000D69">
        <w:rPr>
          <w:rFonts w:ascii="Times New Roman" w:hAnsi="Times New Roman" w:cs="Times New Roman"/>
          <w:spacing w:val="-52"/>
        </w:rPr>
        <w:t xml:space="preserve"> </w:t>
      </w:r>
      <w:r w:rsidRPr="00000D69">
        <w:rPr>
          <w:rFonts w:ascii="Times New Roman" w:hAnsi="Times New Roman" w:cs="Times New Roman"/>
        </w:rPr>
        <w:t xml:space="preserve">освітніх і наукових галузей та виступає </w:t>
      </w:r>
      <w:r>
        <w:rPr>
          <w:rFonts w:ascii="Times New Roman" w:hAnsi="Times New Roman" w:cs="Times New Roman"/>
        </w:rPr>
        <w:t xml:space="preserve">міцним та необхідним </w:t>
      </w:r>
      <w:r w:rsidRPr="00000D69">
        <w:rPr>
          <w:rFonts w:ascii="Times New Roman" w:hAnsi="Times New Roman" w:cs="Times New Roman"/>
        </w:rPr>
        <w:t>фундаментом для вивчення наступних навчальних</w:t>
      </w:r>
      <w:r w:rsidRPr="00000D69">
        <w:rPr>
          <w:rFonts w:ascii="Times New Roman" w:hAnsi="Times New Roman" w:cs="Times New Roman"/>
          <w:spacing w:val="1"/>
        </w:rPr>
        <w:t xml:space="preserve"> </w:t>
      </w:r>
      <w:r w:rsidRPr="00000D69">
        <w:rPr>
          <w:rFonts w:ascii="Times New Roman" w:hAnsi="Times New Roman" w:cs="Times New Roman"/>
        </w:rPr>
        <w:t>дисциплін: «Теорія держави і права», «Основи публічного управління та адміністративної</w:t>
      </w:r>
      <w:r w:rsidRPr="00000D69">
        <w:rPr>
          <w:rFonts w:ascii="Times New Roman" w:hAnsi="Times New Roman" w:cs="Times New Roman"/>
          <w:spacing w:val="-52"/>
        </w:rPr>
        <w:t xml:space="preserve"> </w:t>
      </w:r>
      <w:r w:rsidRPr="00000D69">
        <w:rPr>
          <w:rFonts w:ascii="Times New Roman" w:hAnsi="Times New Roman" w:cs="Times New Roman"/>
        </w:rPr>
        <w:t>діяльності»,</w:t>
      </w:r>
      <w:r w:rsidRPr="00000D69">
        <w:rPr>
          <w:rFonts w:ascii="Times New Roman" w:hAnsi="Times New Roman" w:cs="Times New Roman"/>
          <w:spacing w:val="-3"/>
        </w:rPr>
        <w:t xml:space="preserve"> </w:t>
      </w:r>
      <w:r w:rsidRPr="00000D69">
        <w:rPr>
          <w:rFonts w:ascii="Times New Roman" w:hAnsi="Times New Roman" w:cs="Times New Roman"/>
        </w:rPr>
        <w:t>«Правові</w:t>
      </w:r>
      <w:r w:rsidRPr="00000D69">
        <w:rPr>
          <w:rFonts w:ascii="Times New Roman" w:hAnsi="Times New Roman" w:cs="Times New Roman"/>
          <w:spacing w:val="-1"/>
        </w:rPr>
        <w:t xml:space="preserve"> </w:t>
      </w:r>
      <w:r w:rsidRPr="00000D69">
        <w:rPr>
          <w:rFonts w:ascii="Times New Roman" w:hAnsi="Times New Roman" w:cs="Times New Roman"/>
        </w:rPr>
        <w:t>засади</w:t>
      </w:r>
      <w:r w:rsidRPr="00000D69">
        <w:rPr>
          <w:rFonts w:ascii="Times New Roman" w:hAnsi="Times New Roman" w:cs="Times New Roman"/>
          <w:spacing w:val="-2"/>
        </w:rPr>
        <w:t xml:space="preserve"> </w:t>
      </w:r>
      <w:r w:rsidRPr="00000D69">
        <w:rPr>
          <w:rFonts w:ascii="Times New Roman" w:hAnsi="Times New Roman" w:cs="Times New Roman"/>
        </w:rPr>
        <w:t>адміністративної</w:t>
      </w:r>
      <w:r w:rsidRPr="00000D69">
        <w:rPr>
          <w:rFonts w:ascii="Times New Roman" w:hAnsi="Times New Roman" w:cs="Times New Roman"/>
          <w:spacing w:val="-3"/>
        </w:rPr>
        <w:t xml:space="preserve"> </w:t>
      </w:r>
      <w:r w:rsidRPr="00000D69">
        <w:rPr>
          <w:rFonts w:ascii="Times New Roman" w:hAnsi="Times New Roman" w:cs="Times New Roman"/>
        </w:rPr>
        <w:t>діяльності»,</w:t>
      </w:r>
      <w:r w:rsidRPr="00000D69">
        <w:rPr>
          <w:rFonts w:ascii="Times New Roman" w:hAnsi="Times New Roman" w:cs="Times New Roman"/>
          <w:spacing w:val="-3"/>
        </w:rPr>
        <w:t xml:space="preserve"> </w:t>
      </w:r>
      <w:r w:rsidRPr="00000D69">
        <w:rPr>
          <w:rFonts w:ascii="Times New Roman" w:hAnsi="Times New Roman" w:cs="Times New Roman"/>
        </w:rPr>
        <w:t>«Державна</w:t>
      </w:r>
      <w:r w:rsidRPr="00000D69">
        <w:rPr>
          <w:rFonts w:ascii="Times New Roman" w:hAnsi="Times New Roman" w:cs="Times New Roman"/>
          <w:spacing w:val="-1"/>
        </w:rPr>
        <w:t xml:space="preserve"> </w:t>
      </w:r>
      <w:r w:rsidRPr="00000D69">
        <w:rPr>
          <w:rFonts w:ascii="Times New Roman" w:hAnsi="Times New Roman" w:cs="Times New Roman"/>
        </w:rPr>
        <w:t>служба».</w:t>
      </w:r>
      <w:r w:rsidRPr="00FF6EEC">
        <w:rPr>
          <w:rFonts w:ascii="Times New Roman" w:hAnsi="Times New Roman" w:cs="Times New Roman"/>
        </w:rPr>
        <w:t xml:space="preserve"> </w:t>
      </w:r>
      <w:r w:rsidRPr="00000D69">
        <w:rPr>
          <w:rFonts w:ascii="Times New Roman" w:hAnsi="Times New Roman" w:cs="Times New Roman"/>
        </w:rPr>
        <w:t>Основною</w:t>
      </w:r>
      <w:r w:rsidRPr="00000D69">
        <w:rPr>
          <w:rFonts w:ascii="Times New Roman" w:hAnsi="Times New Roman" w:cs="Times New Roman"/>
          <w:spacing w:val="38"/>
        </w:rPr>
        <w:t xml:space="preserve"> </w:t>
      </w:r>
      <w:r w:rsidRPr="00000D69">
        <w:rPr>
          <w:rFonts w:ascii="Times New Roman" w:hAnsi="Times New Roman" w:cs="Times New Roman"/>
        </w:rPr>
        <w:t>метою</w:t>
      </w:r>
      <w:r w:rsidRPr="00000D69">
        <w:rPr>
          <w:rFonts w:ascii="Times New Roman" w:hAnsi="Times New Roman" w:cs="Times New Roman"/>
          <w:spacing w:val="37"/>
        </w:rPr>
        <w:t xml:space="preserve"> </w:t>
      </w:r>
      <w:r w:rsidRPr="00000D69">
        <w:rPr>
          <w:rFonts w:ascii="Times New Roman" w:hAnsi="Times New Roman" w:cs="Times New Roman"/>
        </w:rPr>
        <w:t>навчальної</w:t>
      </w:r>
      <w:r w:rsidRPr="00000D69">
        <w:rPr>
          <w:rFonts w:ascii="Times New Roman" w:hAnsi="Times New Roman" w:cs="Times New Roman"/>
          <w:spacing w:val="38"/>
        </w:rPr>
        <w:t xml:space="preserve"> </w:t>
      </w:r>
      <w:r w:rsidRPr="00000D69">
        <w:rPr>
          <w:rFonts w:ascii="Times New Roman" w:hAnsi="Times New Roman" w:cs="Times New Roman"/>
        </w:rPr>
        <w:t>дисципліни</w:t>
      </w:r>
      <w:r w:rsidRPr="00000D69">
        <w:rPr>
          <w:rFonts w:ascii="Times New Roman" w:hAnsi="Times New Roman" w:cs="Times New Roman"/>
          <w:spacing w:val="40"/>
        </w:rPr>
        <w:t xml:space="preserve"> </w:t>
      </w:r>
      <w:r w:rsidRPr="00000D69">
        <w:rPr>
          <w:rFonts w:ascii="Times New Roman" w:hAnsi="Times New Roman" w:cs="Times New Roman"/>
        </w:rPr>
        <w:t>є</w:t>
      </w:r>
      <w:r w:rsidRPr="00000D69">
        <w:rPr>
          <w:rFonts w:ascii="Times New Roman" w:hAnsi="Times New Roman" w:cs="Times New Roman"/>
          <w:spacing w:val="39"/>
        </w:rPr>
        <w:t xml:space="preserve"> </w:t>
      </w:r>
      <w:r w:rsidRPr="00000D69">
        <w:rPr>
          <w:rFonts w:ascii="Times New Roman" w:hAnsi="Times New Roman" w:cs="Times New Roman"/>
        </w:rPr>
        <w:t>навчити</w:t>
      </w:r>
      <w:r w:rsidRPr="00000D69">
        <w:rPr>
          <w:rFonts w:ascii="Times New Roman" w:hAnsi="Times New Roman" w:cs="Times New Roman"/>
          <w:spacing w:val="38"/>
        </w:rPr>
        <w:t xml:space="preserve"> </w:t>
      </w:r>
      <w:r w:rsidRPr="00000D69">
        <w:rPr>
          <w:rFonts w:ascii="Times New Roman" w:hAnsi="Times New Roman" w:cs="Times New Roman"/>
        </w:rPr>
        <w:t>студентів</w:t>
      </w:r>
      <w:r w:rsidRPr="00000D69">
        <w:rPr>
          <w:rFonts w:ascii="Times New Roman" w:hAnsi="Times New Roman" w:cs="Times New Roman"/>
          <w:spacing w:val="38"/>
        </w:rPr>
        <w:t xml:space="preserve"> </w:t>
      </w:r>
      <w:r w:rsidRPr="00000D69">
        <w:rPr>
          <w:rFonts w:ascii="Times New Roman" w:hAnsi="Times New Roman" w:cs="Times New Roman"/>
        </w:rPr>
        <w:t>використовувати</w:t>
      </w:r>
      <w:r w:rsidRPr="00000D69">
        <w:rPr>
          <w:rFonts w:ascii="Times New Roman" w:hAnsi="Times New Roman" w:cs="Times New Roman"/>
          <w:spacing w:val="37"/>
        </w:rPr>
        <w:t xml:space="preserve"> </w:t>
      </w:r>
      <w:r w:rsidRPr="00000D69">
        <w:rPr>
          <w:rFonts w:ascii="Times New Roman" w:hAnsi="Times New Roman" w:cs="Times New Roman"/>
        </w:rPr>
        <w:t>базові</w:t>
      </w:r>
      <w:r w:rsidRPr="00000D69">
        <w:rPr>
          <w:rFonts w:ascii="Times New Roman" w:hAnsi="Times New Roman" w:cs="Times New Roman"/>
          <w:spacing w:val="-52"/>
        </w:rPr>
        <w:t xml:space="preserve"> </w:t>
      </w:r>
      <w:r w:rsidRPr="00000D69">
        <w:rPr>
          <w:rFonts w:ascii="Times New Roman" w:hAnsi="Times New Roman" w:cs="Times New Roman"/>
        </w:rPr>
        <w:t>знання з історичних,</w:t>
      </w:r>
      <w:r>
        <w:rPr>
          <w:rFonts w:ascii="Times New Roman" w:hAnsi="Times New Roman" w:cs="Times New Roman"/>
        </w:rPr>
        <w:t xml:space="preserve"> управлінських,</w:t>
      </w:r>
      <w:r w:rsidRPr="00000D69">
        <w:rPr>
          <w:rFonts w:ascii="Times New Roman" w:hAnsi="Times New Roman" w:cs="Times New Roman"/>
        </w:rPr>
        <w:t xml:space="preserve"> культурних, політичних, соціальних, економічних засад розвитку суспільства.</w:t>
      </w:r>
      <w:r w:rsidRPr="00000D69">
        <w:rPr>
          <w:rFonts w:ascii="Times New Roman" w:hAnsi="Times New Roman" w:cs="Times New Roman"/>
          <w:spacing w:val="-52"/>
        </w:rPr>
        <w:t xml:space="preserve"> </w:t>
      </w:r>
      <w:r w:rsidRPr="00000D69">
        <w:rPr>
          <w:rFonts w:ascii="Times New Roman" w:hAnsi="Times New Roman" w:cs="Times New Roman"/>
        </w:rPr>
        <w:t>Згідно</w:t>
      </w:r>
      <w:r w:rsidRPr="00000D69">
        <w:rPr>
          <w:rFonts w:ascii="Times New Roman" w:hAnsi="Times New Roman" w:cs="Times New Roman"/>
          <w:spacing w:val="30"/>
        </w:rPr>
        <w:t xml:space="preserve"> </w:t>
      </w:r>
      <w:r w:rsidRPr="00000D69">
        <w:rPr>
          <w:rFonts w:ascii="Times New Roman" w:hAnsi="Times New Roman" w:cs="Times New Roman"/>
        </w:rPr>
        <w:t>з</w:t>
      </w:r>
      <w:r w:rsidRPr="00000D69">
        <w:rPr>
          <w:rFonts w:ascii="Times New Roman" w:hAnsi="Times New Roman" w:cs="Times New Roman"/>
          <w:spacing w:val="29"/>
        </w:rPr>
        <w:t xml:space="preserve"> </w:t>
      </w:r>
      <w:r w:rsidRPr="00000D69">
        <w:rPr>
          <w:rFonts w:ascii="Times New Roman" w:hAnsi="Times New Roman" w:cs="Times New Roman"/>
        </w:rPr>
        <w:t>вимогами</w:t>
      </w:r>
      <w:r w:rsidRPr="00000D69">
        <w:rPr>
          <w:rFonts w:ascii="Times New Roman" w:hAnsi="Times New Roman" w:cs="Times New Roman"/>
          <w:spacing w:val="28"/>
        </w:rPr>
        <w:t xml:space="preserve"> </w:t>
      </w:r>
      <w:r w:rsidRPr="00000D69">
        <w:rPr>
          <w:rFonts w:ascii="Times New Roman" w:hAnsi="Times New Roman" w:cs="Times New Roman"/>
        </w:rPr>
        <w:t>програми</w:t>
      </w:r>
      <w:r w:rsidRPr="00000D69">
        <w:rPr>
          <w:rFonts w:ascii="Times New Roman" w:hAnsi="Times New Roman" w:cs="Times New Roman"/>
          <w:spacing w:val="30"/>
        </w:rPr>
        <w:t xml:space="preserve"> </w:t>
      </w:r>
      <w:r w:rsidRPr="00000D69">
        <w:rPr>
          <w:rFonts w:ascii="Times New Roman" w:hAnsi="Times New Roman" w:cs="Times New Roman"/>
        </w:rPr>
        <w:t>навчальної</w:t>
      </w:r>
      <w:r w:rsidRPr="00000D69">
        <w:rPr>
          <w:rFonts w:ascii="Times New Roman" w:hAnsi="Times New Roman" w:cs="Times New Roman"/>
          <w:spacing w:val="30"/>
        </w:rPr>
        <w:t xml:space="preserve"> </w:t>
      </w:r>
      <w:r w:rsidRPr="00000D69">
        <w:rPr>
          <w:rFonts w:ascii="Times New Roman" w:hAnsi="Times New Roman" w:cs="Times New Roman"/>
        </w:rPr>
        <w:t>дисципліни</w:t>
      </w:r>
      <w:r w:rsidRPr="00000D69">
        <w:rPr>
          <w:rFonts w:ascii="Times New Roman" w:hAnsi="Times New Roman" w:cs="Times New Roman"/>
          <w:spacing w:val="30"/>
        </w:rPr>
        <w:t xml:space="preserve"> </w:t>
      </w:r>
      <w:r w:rsidRPr="00000D69">
        <w:rPr>
          <w:rFonts w:ascii="Times New Roman" w:hAnsi="Times New Roman" w:cs="Times New Roman"/>
        </w:rPr>
        <w:t>«Історія</w:t>
      </w:r>
      <w:r w:rsidRPr="00000D69"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  <w:spacing w:val="29"/>
        </w:rPr>
        <w:t xml:space="preserve">та теорія </w:t>
      </w:r>
      <w:r w:rsidRPr="00000D69">
        <w:rPr>
          <w:rFonts w:ascii="Times New Roman" w:hAnsi="Times New Roman" w:cs="Times New Roman"/>
        </w:rPr>
        <w:t>державного</w:t>
      </w:r>
      <w:r w:rsidRPr="00000D69">
        <w:rPr>
          <w:rFonts w:ascii="Times New Roman" w:hAnsi="Times New Roman" w:cs="Times New Roman"/>
          <w:spacing w:val="30"/>
        </w:rPr>
        <w:t xml:space="preserve"> </w:t>
      </w:r>
      <w:r w:rsidRPr="00000D69">
        <w:rPr>
          <w:rFonts w:ascii="Times New Roman" w:hAnsi="Times New Roman" w:cs="Times New Roman"/>
        </w:rPr>
        <w:t>управління»</w:t>
      </w:r>
    </w:p>
    <w:p w:rsidR="00FF6EEC" w:rsidRPr="00000D69" w:rsidRDefault="00FF6EEC" w:rsidP="00FF6EEC">
      <w:pPr>
        <w:pStyle w:val="a3"/>
        <w:spacing w:line="292" w:lineRule="exact"/>
        <w:ind w:left="773"/>
        <w:jc w:val="both"/>
        <w:rPr>
          <w:rFonts w:ascii="Times New Roman" w:hAnsi="Times New Roman" w:cs="Times New Roman"/>
        </w:rPr>
      </w:pPr>
      <w:r w:rsidRPr="00000D69">
        <w:rPr>
          <w:rFonts w:ascii="Times New Roman" w:hAnsi="Times New Roman" w:cs="Times New Roman"/>
        </w:rPr>
        <w:t>студенти</w:t>
      </w:r>
      <w:r w:rsidRPr="00000D69">
        <w:rPr>
          <w:rFonts w:ascii="Times New Roman" w:hAnsi="Times New Roman" w:cs="Times New Roman"/>
          <w:spacing w:val="-4"/>
        </w:rPr>
        <w:t xml:space="preserve"> </w:t>
      </w:r>
      <w:r w:rsidRPr="00000D69">
        <w:rPr>
          <w:rFonts w:ascii="Times New Roman" w:hAnsi="Times New Roman" w:cs="Times New Roman"/>
        </w:rPr>
        <w:t>після</w:t>
      </w:r>
      <w:r w:rsidRPr="00000D69">
        <w:rPr>
          <w:rFonts w:ascii="Times New Roman" w:hAnsi="Times New Roman" w:cs="Times New Roman"/>
          <w:spacing w:val="-5"/>
        </w:rPr>
        <w:t xml:space="preserve"> </w:t>
      </w:r>
      <w:r w:rsidRPr="00000D69">
        <w:rPr>
          <w:rFonts w:ascii="Times New Roman" w:hAnsi="Times New Roman" w:cs="Times New Roman"/>
        </w:rPr>
        <w:t>засвоєння</w:t>
      </w:r>
      <w:r w:rsidRPr="00000D69">
        <w:rPr>
          <w:rFonts w:ascii="Times New Roman" w:hAnsi="Times New Roman" w:cs="Times New Roman"/>
          <w:spacing w:val="-5"/>
        </w:rPr>
        <w:t xml:space="preserve"> </w:t>
      </w:r>
      <w:r w:rsidRPr="00000D69">
        <w:rPr>
          <w:rFonts w:ascii="Times New Roman" w:hAnsi="Times New Roman" w:cs="Times New Roman"/>
        </w:rPr>
        <w:t>мають</w:t>
      </w:r>
      <w:r w:rsidRPr="00000D69">
        <w:rPr>
          <w:rFonts w:ascii="Times New Roman" w:hAnsi="Times New Roman" w:cs="Times New Roman"/>
          <w:spacing w:val="-3"/>
        </w:rPr>
        <w:t xml:space="preserve"> </w:t>
      </w:r>
      <w:r w:rsidRPr="00000D69">
        <w:rPr>
          <w:rFonts w:ascii="Times New Roman" w:hAnsi="Times New Roman" w:cs="Times New Roman"/>
        </w:rPr>
        <w:t>продемонструвати</w:t>
      </w:r>
      <w:r w:rsidRPr="00000D69">
        <w:rPr>
          <w:rFonts w:ascii="Times New Roman" w:hAnsi="Times New Roman" w:cs="Times New Roman"/>
          <w:spacing w:val="-5"/>
        </w:rPr>
        <w:t xml:space="preserve"> </w:t>
      </w:r>
      <w:r w:rsidRPr="00000D69">
        <w:rPr>
          <w:rFonts w:ascii="Times New Roman" w:hAnsi="Times New Roman" w:cs="Times New Roman"/>
        </w:rPr>
        <w:t>такі</w:t>
      </w:r>
      <w:r w:rsidRPr="00000D69">
        <w:rPr>
          <w:rFonts w:ascii="Times New Roman" w:hAnsi="Times New Roman" w:cs="Times New Roman"/>
          <w:spacing w:val="-4"/>
        </w:rPr>
        <w:t xml:space="preserve"> </w:t>
      </w:r>
      <w:r w:rsidRPr="00000D69">
        <w:rPr>
          <w:rFonts w:ascii="Times New Roman" w:hAnsi="Times New Roman" w:cs="Times New Roman"/>
        </w:rPr>
        <w:t>результати</w:t>
      </w:r>
      <w:r w:rsidRPr="00000D69">
        <w:rPr>
          <w:rFonts w:ascii="Times New Roman" w:hAnsi="Times New Roman" w:cs="Times New Roman"/>
          <w:spacing w:val="-3"/>
        </w:rPr>
        <w:t xml:space="preserve"> </w:t>
      </w:r>
      <w:r w:rsidRPr="00000D69">
        <w:rPr>
          <w:rFonts w:ascii="Times New Roman" w:hAnsi="Times New Roman" w:cs="Times New Roman"/>
        </w:rPr>
        <w:t>навчання:</w:t>
      </w:r>
    </w:p>
    <w:p w:rsidR="00FF6EEC" w:rsidRPr="00000D69" w:rsidRDefault="00FF6EEC" w:rsidP="00FF6EEC">
      <w:pPr>
        <w:pStyle w:val="a5"/>
        <w:numPr>
          <w:ilvl w:val="1"/>
          <w:numId w:val="2"/>
        </w:numPr>
        <w:tabs>
          <w:tab w:val="left" w:pos="1578"/>
        </w:tabs>
        <w:ind w:right="7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0D69">
        <w:rPr>
          <w:rFonts w:ascii="Times New Roman" w:hAnsi="Times New Roman" w:cs="Times New Roman"/>
          <w:sz w:val="24"/>
          <w:szCs w:val="24"/>
        </w:rPr>
        <w:t xml:space="preserve">Здатність вчитися та оволодівати сучасними знаннями з історії розвитку </w:t>
      </w:r>
      <w:r>
        <w:rPr>
          <w:rFonts w:ascii="Times New Roman" w:hAnsi="Times New Roman" w:cs="Times New Roman"/>
          <w:sz w:val="24"/>
          <w:szCs w:val="24"/>
        </w:rPr>
        <w:t xml:space="preserve">та теорії </w:t>
      </w:r>
      <w:r w:rsidRPr="00000D69">
        <w:rPr>
          <w:rFonts w:ascii="Times New Roman" w:hAnsi="Times New Roman" w:cs="Times New Roman"/>
          <w:sz w:val="24"/>
          <w:szCs w:val="24"/>
        </w:rPr>
        <w:t>державного</w:t>
      </w:r>
      <w:r w:rsidRPr="00000D69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управління</w:t>
      </w:r>
      <w:r w:rsidRPr="00000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України</w:t>
      </w:r>
      <w:r>
        <w:rPr>
          <w:rFonts w:ascii="Times New Roman" w:hAnsi="Times New Roman" w:cs="Times New Roman"/>
          <w:sz w:val="24"/>
          <w:szCs w:val="24"/>
        </w:rPr>
        <w:t xml:space="preserve"> та світу</w:t>
      </w:r>
      <w:r w:rsidRPr="00000D69">
        <w:rPr>
          <w:rFonts w:ascii="Times New Roman" w:hAnsi="Times New Roman" w:cs="Times New Roman"/>
          <w:sz w:val="24"/>
          <w:szCs w:val="24"/>
        </w:rPr>
        <w:t xml:space="preserve"> різного</w:t>
      </w:r>
      <w:r w:rsidRPr="00000D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періоду;</w:t>
      </w:r>
    </w:p>
    <w:p w:rsidR="00FF6EEC" w:rsidRPr="00000D69" w:rsidRDefault="00FF6EEC" w:rsidP="00FF6EEC">
      <w:pPr>
        <w:pStyle w:val="a5"/>
        <w:numPr>
          <w:ilvl w:val="1"/>
          <w:numId w:val="2"/>
        </w:numPr>
        <w:tabs>
          <w:tab w:val="left" w:pos="1578"/>
        </w:tabs>
        <w:ind w:right="2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0D69">
        <w:rPr>
          <w:rFonts w:ascii="Times New Roman" w:hAnsi="Times New Roman" w:cs="Times New Roman"/>
          <w:sz w:val="24"/>
          <w:szCs w:val="24"/>
        </w:rPr>
        <w:t>Здатність реалізувати свої права і обов’язки як члена суспільства, усвідомлювати цінності</w:t>
      </w:r>
      <w:r w:rsidRPr="00000D6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громадянського (вільного демократичного) суспільства та необхідність його сталого</w:t>
      </w:r>
      <w:r w:rsidRPr="00000D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розвитку, верховенства права, прав і свобод людини і громадянина в Україні наслідуючи</w:t>
      </w:r>
      <w:r w:rsidRPr="00000D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найкращі приклади з української та світової історії;</w:t>
      </w:r>
    </w:p>
    <w:p w:rsidR="00FF6EEC" w:rsidRPr="00000D69" w:rsidRDefault="00FF6EEC" w:rsidP="00FF6EEC">
      <w:pPr>
        <w:pStyle w:val="a5"/>
        <w:numPr>
          <w:ilvl w:val="0"/>
          <w:numId w:val="1"/>
        </w:numPr>
        <w:tabs>
          <w:tab w:val="left" w:pos="1578"/>
        </w:tabs>
        <w:spacing w:before="2"/>
        <w:ind w:right="2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0D69">
        <w:rPr>
          <w:rFonts w:ascii="Times New Roman" w:hAnsi="Times New Roman" w:cs="Times New Roman"/>
          <w:sz w:val="24"/>
          <w:szCs w:val="24"/>
        </w:rPr>
        <w:t>Здатність до адаптації та дії в новій ситуації, базуючись на уроках різних історичних подій</w:t>
      </w:r>
      <w:r w:rsidRPr="00000D6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та враховуючи</w:t>
      </w:r>
      <w:r w:rsidRPr="00000D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їх переваги та</w:t>
      </w:r>
      <w:r w:rsidRPr="00000D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недоліки;</w:t>
      </w:r>
    </w:p>
    <w:p w:rsidR="00FF6EEC" w:rsidRPr="00000D69" w:rsidRDefault="00FF6EEC" w:rsidP="00FF6EEC">
      <w:pPr>
        <w:pStyle w:val="a5"/>
        <w:numPr>
          <w:ilvl w:val="0"/>
          <w:numId w:val="1"/>
        </w:numPr>
        <w:tabs>
          <w:tab w:val="left" w:pos="1578"/>
        </w:tabs>
        <w:ind w:right="13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0D69">
        <w:rPr>
          <w:rFonts w:ascii="Times New Roman" w:hAnsi="Times New Roman" w:cs="Times New Roman"/>
          <w:sz w:val="24"/>
          <w:szCs w:val="24"/>
        </w:rPr>
        <w:t>Здатність</w:t>
      </w:r>
      <w:r w:rsidRPr="00000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працювати</w:t>
      </w:r>
      <w:r w:rsidRPr="00000D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в</w:t>
      </w:r>
      <w:r w:rsidRPr="00000D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команді,</w:t>
      </w:r>
      <w:r w:rsidRPr="00000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для</w:t>
      </w:r>
      <w:r w:rsidRPr="00000D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більше</w:t>
      </w:r>
      <w:r w:rsidRPr="00000D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ефективного</w:t>
      </w:r>
      <w:r w:rsidRPr="00000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виконання</w:t>
      </w:r>
      <w:r w:rsidRPr="00000D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завдань</w:t>
      </w:r>
      <w:r w:rsidRPr="00000D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та</w:t>
      </w:r>
      <w:r w:rsidRPr="00000D69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поглибленого вивчення</w:t>
      </w:r>
      <w:r w:rsidRPr="00000D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матеріалу курсу;</w:t>
      </w:r>
    </w:p>
    <w:p w:rsidR="00FF6EEC" w:rsidRPr="00000D69" w:rsidRDefault="00FF6EEC" w:rsidP="00FF6EEC">
      <w:pPr>
        <w:pStyle w:val="a5"/>
        <w:numPr>
          <w:ilvl w:val="0"/>
          <w:numId w:val="1"/>
        </w:numPr>
        <w:tabs>
          <w:tab w:val="left" w:pos="1578"/>
        </w:tabs>
        <w:ind w:right="5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0D69">
        <w:rPr>
          <w:rFonts w:ascii="Times New Roman" w:hAnsi="Times New Roman" w:cs="Times New Roman"/>
          <w:sz w:val="24"/>
          <w:szCs w:val="24"/>
        </w:rPr>
        <w:t>Здатність планувати та управляти часом для вчасного виконання навчального плану та</w:t>
      </w:r>
      <w:r w:rsidRPr="00000D6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всіх</w:t>
      </w:r>
      <w:r w:rsidRPr="00000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поставлених</w:t>
      </w:r>
      <w:r w:rsidRPr="00000D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перед</w:t>
      </w:r>
      <w:r w:rsidRPr="00000D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студентом</w:t>
      </w:r>
      <w:r w:rsidRPr="00000D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завдань;</w:t>
      </w:r>
    </w:p>
    <w:p w:rsidR="00FF6EEC" w:rsidRPr="00000D69" w:rsidRDefault="00FF6EEC" w:rsidP="00FF6EEC">
      <w:pPr>
        <w:pStyle w:val="a5"/>
        <w:numPr>
          <w:ilvl w:val="0"/>
          <w:numId w:val="1"/>
        </w:numPr>
        <w:tabs>
          <w:tab w:val="left" w:pos="1604"/>
        </w:tabs>
        <w:ind w:right="1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0D69">
        <w:rPr>
          <w:rFonts w:ascii="Times New Roman" w:hAnsi="Times New Roman" w:cs="Times New Roman"/>
          <w:sz w:val="24"/>
          <w:szCs w:val="24"/>
        </w:rPr>
        <w:t>Вміння</w:t>
      </w:r>
      <w:r w:rsidRPr="00000D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виявляти,</w:t>
      </w:r>
      <w:r w:rsidRPr="00000D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ставити</w:t>
      </w:r>
      <w:r w:rsidRPr="00000D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та</w:t>
      </w:r>
      <w:r w:rsidRPr="00000D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вирішувати</w:t>
      </w:r>
      <w:r w:rsidRPr="00000D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проблеми</w:t>
      </w:r>
      <w:r w:rsidRPr="00000D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наукового</w:t>
      </w:r>
      <w:r w:rsidRPr="00000D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та</w:t>
      </w:r>
      <w:r w:rsidRPr="00000D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прикладного</w:t>
      </w:r>
      <w:r w:rsidRPr="00000D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характеру</w:t>
      </w:r>
      <w:r w:rsidRPr="00000D69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для</w:t>
      </w:r>
      <w:r w:rsidRPr="00000D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участі у</w:t>
      </w:r>
      <w:r w:rsidRPr="00000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різноманітних</w:t>
      </w:r>
      <w:r w:rsidRPr="00000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професійних</w:t>
      </w:r>
      <w:r w:rsidRPr="00000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конференціях,</w:t>
      </w:r>
      <w:r w:rsidRPr="00000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круглих</w:t>
      </w:r>
      <w:r w:rsidRPr="00000D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столах,</w:t>
      </w:r>
      <w:r w:rsidRPr="00000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00D69">
        <w:rPr>
          <w:rFonts w:ascii="Times New Roman" w:hAnsi="Times New Roman" w:cs="Times New Roman"/>
          <w:sz w:val="24"/>
          <w:szCs w:val="24"/>
        </w:rPr>
        <w:t>воркшопах</w:t>
      </w:r>
      <w:proofErr w:type="spellEnd"/>
      <w:r w:rsidRPr="00000D69">
        <w:rPr>
          <w:rFonts w:ascii="Times New Roman" w:hAnsi="Times New Roman" w:cs="Times New Roman"/>
          <w:sz w:val="24"/>
          <w:szCs w:val="24"/>
        </w:rPr>
        <w:t>,</w:t>
      </w:r>
      <w:r w:rsidRPr="00000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0D69">
        <w:rPr>
          <w:rFonts w:ascii="Times New Roman" w:hAnsi="Times New Roman" w:cs="Times New Roman"/>
          <w:sz w:val="24"/>
          <w:szCs w:val="24"/>
        </w:rPr>
        <w:t>тощо.</w:t>
      </w:r>
    </w:p>
    <w:p w:rsidR="00FF6EEC" w:rsidRPr="00FF6EEC" w:rsidRDefault="00FF6EEC" w:rsidP="00FF6EEC">
      <w:pPr>
        <w:pStyle w:val="a3"/>
        <w:spacing w:before="33" w:line="276" w:lineRule="auto"/>
        <w:ind w:left="1339" w:right="99"/>
        <w:jc w:val="both"/>
        <w:rPr>
          <w:rFonts w:ascii="Times New Roman" w:hAnsi="Times New Roman" w:cs="Times New Roman"/>
        </w:rPr>
      </w:pPr>
      <w:r w:rsidRPr="000C6EBF">
        <w:rPr>
          <w:rFonts w:ascii="Times New Roman" w:hAnsi="Times New Roman" w:cs="Times New Roman"/>
        </w:rPr>
        <w:pict>
          <v:rect id="_x0000_s1028" style="position:absolute;left:0;text-align:left;margin-left:517.2pt;margin-top:18.5pt;width:3.1pt;height:14.65pt;z-index:-251653120;mso-position-horizontal-relative:page" fillcolor="#d2d2d2" stroked="f">
            <w10:wrap anchorx="page"/>
          </v:rect>
        </w:pict>
      </w:r>
      <w:r w:rsidRPr="000C6EBF">
        <w:rPr>
          <w:rFonts w:ascii="Times New Roman" w:hAnsi="Times New Roman" w:cs="Times New Roman"/>
        </w:rPr>
        <w:pict>
          <v:rect id="_x0000_s1029" style="position:absolute;left:0;text-align:left;margin-left:187.5pt;margin-top:644.75pt;width:4.7pt;height:1.1pt;z-index:-251652096;mso-position-horizontal-relative:page;mso-position-vertical-relative:page" fillcolor="black" stroked="f">
            <w10:wrap anchorx="page" anchory="page"/>
          </v:rect>
        </w:pict>
      </w:r>
      <w:r w:rsidRPr="00000D69">
        <w:rPr>
          <w:rFonts w:ascii="Times New Roman" w:hAnsi="Times New Roman" w:cs="Times New Roman"/>
        </w:rPr>
        <w:t>Мета</w:t>
      </w:r>
      <w:r w:rsidRPr="00000D69">
        <w:rPr>
          <w:rFonts w:ascii="Times New Roman" w:hAnsi="Times New Roman" w:cs="Times New Roman"/>
          <w:spacing w:val="9"/>
        </w:rPr>
        <w:t xml:space="preserve"> </w:t>
      </w:r>
      <w:r w:rsidRPr="00000D69">
        <w:rPr>
          <w:rFonts w:ascii="Times New Roman" w:hAnsi="Times New Roman" w:cs="Times New Roman"/>
        </w:rPr>
        <w:t>вивчення</w:t>
      </w:r>
      <w:r w:rsidRPr="00000D69">
        <w:rPr>
          <w:rFonts w:ascii="Times New Roman" w:hAnsi="Times New Roman" w:cs="Times New Roman"/>
          <w:spacing w:val="19"/>
        </w:rPr>
        <w:t xml:space="preserve"> </w:t>
      </w:r>
      <w:r w:rsidRPr="00000D69">
        <w:rPr>
          <w:rFonts w:ascii="Times New Roman" w:hAnsi="Times New Roman" w:cs="Times New Roman"/>
        </w:rPr>
        <w:t>навчальн</w:t>
      </w:r>
      <w:r>
        <w:rPr>
          <w:rFonts w:ascii="Times New Roman" w:hAnsi="Times New Roman" w:cs="Times New Roman"/>
        </w:rPr>
        <w:t>ої</w:t>
      </w:r>
      <w:r w:rsidRPr="00000D69">
        <w:rPr>
          <w:rFonts w:ascii="Times New Roman" w:hAnsi="Times New Roman" w:cs="Times New Roman"/>
          <w:spacing w:val="10"/>
        </w:rPr>
        <w:t xml:space="preserve"> </w:t>
      </w:r>
      <w:r w:rsidRPr="00000D69">
        <w:rPr>
          <w:rFonts w:ascii="Times New Roman" w:hAnsi="Times New Roman" w:cs="Times New Roman"/>
        </w:rPr>
        <w:t>дисциплін</w:t>
      </w:r>
      <w:r>
        <w:rPr>
          <w:rFonts w:ascii="Times New Roman" w:hAnsi="Times New Roman" w:cs="Times New Roman"/>
        </w:rPr>
        <w:t>и</w:t>
      </w:r>
      <w:r w:rsidRPr="00000D69">
        <w:rPr>
          <w:rFonts w:ascii="Times New Roman" w:hAnsi="Times New Roman" w:cs="Times New Roman"/>
          <w:spacing w:val="11"/>
        </w:rPr>
        <w:t xml:space="preserve"> </w:t>
      </w:r>
      <w:r w:rsidRPr="00000D69">
        <w:rPr>
          <w:rFonts w:ascii="Times New Roman" w:hAnsi="Times New Roman" w:cs="Times New Roman"/>
        </w:rPr>
        <w:t>–</w:t>
      </w:r>
      <w:r w:rsidRPr="00000D69">
        <w:rPr>
          <w:rFonts w:ascii="Times New Roman" w:hAnsi="Times New Roman" w:cs="Times New Roman"/>
          <w:spacing w:val="11"/>
        </w:rPr>
        <w:t xml:space="preserve">  </w:t>
      </w:r>
      <w:r w:rsidRPr="00000D69">
        <w:rPr>
          <w:rFonts w:ascii="Times New Roman" w:hAnsi="Times New Roman" w:cs="Times New Roman"/>
        </w:rPr>
        <w:t>навчити</w:t>
      </w:r>
      <w:r w:rsidRPr="00000D69">
        <w:rPr>
          <w:rFonts w:ascii="Times New Roman" w:hAnsi="Times New Roman" w:cs="Times New Roman"/>
          <w:spacing w:val="10"/>
        </w:rPr>
        <w:t xml:space="preserve"> </w:t>
      </w:r>
      <w:r w:rsidRPr="00000D69">
        <w:rPr>
          <w:rFonts w:ascii="Times New Roman" w:hAnsi="Times New Roman" w:cs="Times New Roman"/>
        </w:rPr>
        <w:t>студентів</w:t>
      </w:r>
      <w:r w:rsidRPr="00000D69">
        <w:rPr>
          <w:rFonts w:ascii="Times New Roman" w:hAnsi="Times New Roman" w:cs="Times New Roman"/>
          <w:spacing w:val="10"/>
        </w:rPr>
        <w:t xml:space="preserve"> </w:t>
      </w:r>
      <w:r w:rsidRPr="00000D69">
        <w:rPr>
          <w:rFonts w:ascii="Times New Roman" w:hAnsi="Times New Roman" w:cs="Times New Roman"/>
        </w:rPr>
        <w:t>використовувати</w:t>
      </w:r>
      <w:r w:rsidRPr="00000D69">
        <w:rPr>
          <w:rFonts w:ascii="Times New Roman" w:hAnsi="Times New Roman" w:cs="Times New Roman"/>
          <w:spacing w:val="9"/>
        </w:rPr>
        <w:t xml:space="preserve"> </w:t>
      </w:r>
      <w:r w:rsidRPr="00000D69">
        <w:rPr>
          <w:rFonts w:ascii="Times New Roman" w:hAnsi="Times New Roman" w:cs="Times New Roman"/>
        </w:rPr>
        <w:t>базові</w:t>
      </w:r>
      <w:r w:rsidRPr="00000D69">
        <w:rPr>
          <w:rFonts w:ascii="Times New Roman" w:hAnsi="Times New Roman" w:cs="Times New Roman"/>
          <w:spacing w:val="10"/>
        </w:rPr>
        <w:t xml:space="preserve"> </w:t>
      </w:r>
      <w:r w:rsidRPr="00000D69">
        <w:rPr>
          <w:rFonts w:ascii="Times New Roman" w:hAnsi="Times New Roman" w:cs="Times New Roman"/>
        </w:rPr>
        <w:t>знання</w:t>
      </w:r>
      <w:r w:rsidRPr="00000D69">
        <w:rPr>
          <w:rFonts w:ascii="Times New Roman" w:hAnsi="Times New Roman" w:cs="Times New Roman"/>
          <w:spacing w:val="-51"/>
        </w:rPr>
        <w:t xml:space="preserve"> </w:t>
      </w:r>
      <w:r w:rsidRPr="00000D69">
        <w:rPr>
          <w:rFonts w:ascii="Times New Roman" w:hAnsi="Times New Roman" w:cs="Times New Roman"/>
        </w:rPr>
        <w:t>з</w:t>
      </w:r>
      <w:r w:rsidRPr="00000D69">
        <w:rPr>
          <w:rFonts w:ascii="Times New Roman" w:hAnsi="Times New Roman" w:cs="Times New Roman"/>
          <w:spacing w:val="-2"/>
        </w:rPr>
        <w:t xml:space="preserve"> </w:t>
      </w:r>
      <w:r w:rsidRPr="00000D69">
        <w:rPr>
          <w:rFonts w:ascii="Times New Roman" w:hAnsi="Times New Roman" w:cs="Times New Roman"/>
        </w:rPr>
        <w:t>історичних,</w:t>
      </w:r>
      <w:r>
        <w:rPr>
          <w:rFonts w:ascii="Times New Roman" w:hAnsi="Times New Roman" w:cs="Times New Roman"/>
        </w:rPr>
        <w:t xml:space="preserve"> філософських, управлінських,</w:t>
      </w:r>
      <w:r w:rsidRPr="00000D69">
        <w:rPr>
          <w:rFonts w:ascii="Times New Roman" w:hAnsi="Times New Roman" w:cs="Times New Roman"/>
          <w:spacing w:val="-1"/>
        </w:rPr>
        <w:t xml:space="preserve"> </w:t>
      </w:r>
      <w:r w:rsidRPr="00000D69">
        <w:rPr>
          <w:rFonts w:ascii="Times New Roman" w:hAnsi="Times New Roman" w:cs="Times New Roman"/>
        </w:rPr>
        <w:t>культурних,</w:t>
      </w:r>
      <w:r w:rsidRPr="00000D69">
        <w:rPr>
          <w:rFonts w:ascii="Times New Roman" w:hAnsi="Times New Roman" w:cs="Times New Roman"/>
          <w:spacing w:val="-1"/>
        </w:rPr>
        <w:t xml:space="preserve"> </w:t>
      </w:r>
      <w:r w:rsidRPr="00000D69">
        <w:rPr>
          <w:rFonts w:ascii="Times New Roman" w:hAnsi="Times New Roman" w:cs="Times New Roman"/>
        </w:rPr>
        <w:t>політичних,</w:t>
      </w:r>
      <w:r w:rsidRPr="00000D69">
        <w:rPr>
          <w:rFonts w:ascii="Times New Roman" w:hAnsi="Times New Roman" w:cs="Times New Roman"/>
          <w:spacing w:val="-1"/>
        </w:rPr>
        <w:t xml:space="preserve"> </w:t>
      </w:r>
      <w:r w:rsidRPr="00000D69">
        <w:rPr>
          <w:rFonts w:ascii="Times New Roman" w:hAnsi="Times New Roman" w:cs="Times New Roman"/>
        </w:rPr>
        <w:t>соціальних,</w:t>
      </w:r>
      <w:r w:rsidRPr="00000D69">
        <w:rPr>
          <w:rFonts w:ascii="Times New Roman" w:hAnsi="Times New Roman" w:cs="Times New Roman"/>
          <w:spacing w:val="-1"/>
        </w:rPr>
        <w:t xml:space="preserve"> </w:t>
      </w:r>
      <w:r w:rsidRPr="00000D69">
        <w:rPr>
          <w:rFonts w:ascii="Times New Roman" w:hAnsi="Times New Roman" w:cs="Times New Roman"/>
        </w:rPr>
        <w:t>економічних</w:t>
      </w:r>
      <w:r w:rsidRPr="00000D69">
        <w:rPr>
          <w:rFonts w:ascii="Times New Roman" w:hAnsi="Times New Roman" w:cs="Times New Roman"/>
          <w:spacing w:val="-2"/>
        </w:rPr>
        <w:t xml:space="preserve"> </w:t>
      </w:r>
      <w:r w:rsidRPr="00000D69">
        <w:rPr>
          <w:rFonts w:ascii="Times New Roman" w:hAnsi="Times New Roman" w:cs="Times New Roman"/>
        </w:rPr>
        <w:t>засад</w:t>
      </w:r>
      <w:r w:rsidRPr="00000D69">
        <w:rPr>
          <w:rFonts w:ascii="Times New Roman" w:hAnsi="Times New Roman" w:cs="Times New Roman"/>
          <w:spacing w:val="-1"/>
        </w:rPr>
        <w:t xml:space="preserve"> </w:t>
      </w:r>
      <w:r w:rsidRPr="00000D69">
        <w:rPr>
          <w:rFonts w:ascii="Times New Roman" w:hAnsi="Times New Roman" w:cs="Times New Roman"/>
        </w:rPr>
        <w:t>розвитку</w:t>
      </w:r>
      <w:r w:rsidRPr="00000D69">
        <w:rPr>
          <w:rFonts w:ascii="Times New Roman" w:hAnsi="Times New Roman" w:cs="Times New Roman"/>
          <w:spacing w:val="-1"/>
        </w:rPr>
        <w:t xml:space="preserve"> </w:t>
      </w:r>
      <w:r w:rsidRPr="00000D69">
        <w:rPr>
          <w:rFonts w:ascii="Times New Roman" w:hAnsi="Times New Roman" w:cs="Times New Roman"/>
        </w:rPr>
        <w:t>суспільства.</w:t>
      </w:r>
    </w:p>
    <w:p w:rsidR="00FF6EEC" w:rsidRPr="00FF6EEC" w:rsidRDefault="00FF6EEC" w:rsidP="00FF6EEC">
      <w:pPr>
        <w:pStyle w:val="a3"/>
        <w:spacing w:before="116" w:line="276" w:lineRule="auto"/>
        <w:ind w:left="1339" w:right="947"/>
        <w:rPr>
          <w:rFonts w:ascii="Times New Roman" w:hAnsi="Times New Roman" w:cs="Times New Roman"/>
        </w:rPr>
        <w:sectPr w:rsidR="00FF6EEC" w:rsidRPr="00FF6EEC" w:rsidSect="00FF6EEC">
          <w:pgSz w:w="11910" w:h="16840"/>
          <w:pgMar w:top="840" w:right="560" w:bottom="280" w:left="360" w:header="720" w:footer="720" w:gutter="0"/>
          <w:cols w:space="720"/>
        </w:sectPr>
      </w:pPr>
    </w:p>
    <w:p w:rsidR="00FF6EEC" w:rsidRPr="00FF6EEC" w:rsidRDefault="00FF6EEC" w:rsidP="00FF6EEC">
      <w:pPr>
        <w:pStyle w:val="a3"/>
        <w:spacing w:before="33" w:line="276" w:lineRule="auto"/>
        <w:ind w:left="773" w:right="99" w:firstLine="566"/>
        <w:rPr>
          <w:rFonts w:ascii="Times New Roman" w:hAnsi="Times New Roman" w:cs="Times New Roman"/>
        </w:rPr>
      </w:pPr>
      <w:r w:rsidRPr="000C6EBF">
        <w:rPr>
          <w:rFonts w:ascii="Times New Roman" w:hAnsi="Times New Roman" w:cs="Times New Roman"/>
        </w:rPr>
        <w:lastRenderedPageBreak/>
        <w:pict>
          <v:rect id="_x0000_s1026" style="position:absolute;left:0;text-align:left;margin-left:517.2pt;margin-top:18.5pt;width:3.1pt;height:14.65pt;z-index:-251656192;mso-position-horizontal-relative:page" fillcolor="#d2d2d2" stroked="f">
            <w10:wrap anchorx="page"/>
          </v:rect>
        </w:pict>
      </w:r>
      <w:r w:rsidRPr="000C6EBF">
        <w:rPr>
          <w:rFonts w:ascii="Times New Roman" w:hAnsi="Times New Roman" w:cs="Times New Roman"/>
        </w:rPr>
        <w:pict>
          <v:rect id="_x0000_s1027" style="position:absolute;left:0;text-align:left;margin-left:187.5pt;margin-top:644.75pt;width:4.7pt;height:1.1pt;z-index:-251655168;mso-position-horizontal-relative:page;mso-position-vertical-relative:page" fillcolor="black" stroked="f">
            <w10:wrap anchorx="page" anchory="page"/>
          </v:rect>
        </w:pict>
      </w:r>
      <w:r w:rsidRPr="00000D69">
        <w:rPr>
          <w:rFonts w:ascii="Times New Roman" w:hAnsi="Times New Roman" w:cs="Times New Roman"/>
        </w:rPr>
        <w:t>.</w:t>
      </w:r>
    </w:p>
    <w:p w:rsidR="00FF6EEC" w:rsidRPr="00FF6EEC" w:rsidRDefault="00FF6EEC" w:rsidP="00FF6EEC">
      <w:pPr>
        <w:pStyle w:val="a3"/>
        <w:spacing w:before="116" w:line="276" w:lineRule="auto"/>
        <w:ind w:left="773" w:right="947" w:firstLine="708"/>
        <w:rPr>
          <w:rFonts w:ascii="Times New Roman" w:hAnsi="Times New Roman" w:cs="Times New Roman"/>
        </w:rPr>
      </w:pPr>
    </w:p>
    <w:p w:rsidR="00DB7E25" w:rsidRPr="00FF6EEC" w:rsidRDefault="00DB7E25">
      <w:pPr>
        <w:rPr>
          <w:lang w:val="uk-UA"/>
        </w:rPr>
      </w:pPr>
    </w:p>
    <w:sectPr w:rsidR="00DB7E25" w:rsidRPr="00FF6EEC" w:rsidSect="00DB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68C"/>
    <w:multiLevelType w:val="hybridMultilevel"/>
    <w:tmpl w:val="8E003BBA"/>
    <w:lvl w:ilvl="0" w:tplc="AB381764">
      <w:start w:val="5"/>
      <w:numFmt w:val="decimal"/>
      <w:lvlText w:val="%1."/>
      <w:lvlJc w:val="left"/>
      <w:pPr>
        <w:ind w:left="1339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B8AAC4F6">
      <w:numFmt w:val="bullet"/>
      <w:lvlText w:val="•"/>
      <w:lvlJc w:val="left"/>
      <w:pPr>
        <w:ind w:left="2304" w:hanging="238"/>
      </w:pPr>
      <w:rPr>
        <w:rFonts w:hint="default"/>
        <w:lang w:val="uk-UA" w:eastAsia="en-US" w:bidi="ar-SA"/>
      </w:rPr>
    </w:lvl>
    <w:lvl w:ilvl="2" w:tplc="B71AEA54">
      <w:numFmt w:val="bullet"/>
      <w:lvlText w:val="•"/>
      <w:lvlJc w:val="left"/>
      <w:pPr>
        <w:ind w:left="3269" w:hanging="238"/>
      </w:pPr>
      <w:rPr>
        <w:rFonts w:hint="default"/>
        <w:lang w:val="uk-UA" w:eastAsia="en-US" w:bidi="ar-SA"/>
      </w:rPr>
    </w:lvl>
    <w:lvl w:ilvl="3" w:tplc="49D28172">
      <w:numFmt w:val="bullet"/>
      <w:lvlText w:val="•"/>
      <w:lvlJc w:val="left"/>
      <w:pPr>
        <w:ind w:left="4233" w:hanging="238"/>
      </w:pPr>
      <w:rPr>
        <w:rFonts w:hint="default"/>
        <w:lang w:val="uk-UA" w:eastAsia="en-US" w:bidi="ar-SA"/>
      </w:rPr>
    </w:lvl>
    <w:lvl w:ilvl="4" w:tplc="8B26D80A">
      <w:numFmt w:val="bullet"/>
      <w:lvlText w:val="•"/>
      <w:lvlJc w:val="left"/>
      <w:pPr>
        <w:ind w:left="5198" w:hanging="238"/>
      </w:pPr>
      <w:rPr>
        <w:rFonts w:hint="default"/>
        <w:lang w:val="uk-UA" w:eastAsia="en-US" w:bidi="ar-SA"/>
      </w:rPr>
    </w:lvl>
    <w:lvl w:ilvl="5" w:tplc="A0F43DA4">
      <w:numFmt w:val="bullet"/>
      <w:lvlText w:val="•"/>
      <w:lvlJc w:val="left"/>
      <w:pPr>
        <w:ind w:left="6163" w:hanging="238"/>
      </w:pPr>
      <w:rPr>
        <w:rFonts w:hint="default"/>
        <w:lang w:val="uk-UA" w:eastAsia="en-US" w:bidi="ar-SA"/>
      </w:rPr>
    </w:lvl>
    <w:lvl w:ilvl="6" w:tplc="1D30100C">
      <w:numFmt w:val="bullet"/>
      <w:lvlText w:val="•"/>
      <w:lvlJc w:val="left"/>
      <w:pPr>
        <w:ind w:left="7127" w:hanging="238"/>
      </w:pPr>
      <w:rPr>
        <w:rFonts w:hint="default"/>
        <w:lang w:val="uk-UA" w:eastAsia="en-US" w:bidi="ar-SA"/>
      </w:rPr>
    </w:lvl>
    <w:lvl w:ilvl="7" w:tplc="F042D096">
      <w:numFmt w:val="bullet"/>
      <w:lvlText w:val="•"/>
      <w:lvlJc w:val="left"/>
      <w:pPr>
        <w:ind w:left="8092" w:hanging="238"/>
      </w:pPr>
      <w:rPr>
        <w:rFonts w:hint="default"/>
        <w:lang w:val="uk-UA" w:eastAsia="en-US" w:bidi="ar-SA"/>
      </w:rPr>
    </w:lvl>
    <w:lvl w:ilvl="8" w:tplc="8E8625BA">
      <w:numFmt w:val="bullet"/>
      <w:lvlText w:val="•"/>
      <w:lvlJc w:val="left"/>
      <w:pPr>
        <w:ind w:left="9057" w:hanging="238"/>
      </w:pPr>
      <w:rPr>
        <w:rFonts w:hint="default"/>
        <w:lang w:val="uk-UA" w:eastAsia="en-US" w:bidi="ar-SA"/>
      </w:rPr>
    </w:lvl>
  </w:abstractNum>
  <w:abstractNum w:abstractNumId="1">
    <w:nsid w:val="4D417387"/>
    <w:multiLevelType w:val="hybridMultilevel"/>
    <w:tmpl w:val="B01A8C92"/>
    <w:lvl w:ilvl="0" w:tplc="2DB4AD86">
      <w:start w:val="1"/>
      <w:numFmt w:val="decimal"/>
      <w:lvlText w:val="%1."/>
      <w:lvlJc w:val="left"/>
      <w:pPr>
        <w:ind w:left="1486" w:hanging="356"/>
        <w:jc w:val="left"/>
      </w:pPr>
      <w:rPr>
        <w:rFonts w:ascii="Calibri" w:eastAsia="Calibri" w:hAnsi="Calibri" w:cs="Calibri" w:hint="default"/>
        <w:b/>
        <w:bCs/>
        <w:color w:val="001F5F"/>
        <w:w w:val="100"/>
        <w:sz w:val="24"/>
        <w:szCs w:val="24"/>
        <w:lang w:val="uk-UA" w:eastAsia="en-US" w:bidi="ar-SA"/>
      </w:rPr>
    </w:lvl>
    <w:lvl w:ilvl="1" w:tplc="8AE028D6">
      <w:start w:val="1"/>
      <w:numFmt w:val="decimal"/>
      <w:lvlText w:val="%2."/>
      <w:lvlJc w:val="left"/>
      <w:pPr>
        <w:ind w:left="1339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E9064590">
      <w:numFmt w:val="bullet"/>
      <w:lvlText w:val="•"/>
      <w:lvlJc w:val="left"/>
      <w:pPr>
        <w:ind w:left="2536" w:hanging="238"/>
      </w:pPr>
      <w:rPr>
        <w:rFonts w:hint="default"/>
        <w:lang w:val="uk-UA" w:eastAsia="en-US" w:bidi="ar-SA"/>
      </w:rPr>
    </w:lvl>
    <w:lvl w:ilvl="3" w:tplc="1EDC50E0">
      <w:numFmt w:val="bullet"/>
      <w:lvlText w:val="•"/>
      <w:lvlJc w:val="left"/>
      <w:pPr>
        <w:ind w:left="3592" w:hanging="238"/>
      </w:pPr>
      <w:rPr>
        <w:rFonts w:hint="default"/>
        <w:lang w:val="uk-UA" w:eastAsia="en-US" w:bidi="ar-SA"/>
      </w:rPr>
    </w:lvl>
    <w:lvl w:ilvl="4" w:tplc="FC04C60E">
      <w:numFmt w:val="bullet"/>
      <w:lvlText w:val="•"/>
      <w:lvlJc w:val="left"/>
      <w:pPr>
        <w:ind w:left="4648" w:hanging="238"/>
      </w:pPr>
      <w:rPr>
        <w:rFonts w:hint="default"/>
        <w:lang w:val="uk-UA" w:eastAsia="en-US" w:bidi="ar-SA"/>
      </w:rPr>
    </w:lvl>
    <w:lvl w:ilvl="5" w:tplc="9C14217A">
      <w:numFmt w:val="bullet"/>
      <w:lvlText w:val="•"/>
      <w:lvlJc w:val="left"/>
      <w:pPr>
        <w:ind w:left="5705" w:hanging="238"/>
      </w:pPr>
      <w:rPr>
        <w:rFonts w:hint="default"/>
        <w:lang w:val="uk-UA" w:eastAsia="en-US" w:bidi="ar-SA"/>
      </w:rPr>
    </w:lvl>
    <w:lvl w:ilvl="6" w:tplc="8D2EB922">
      <w:numFmt w:val="bullet"/>
      <w:lvlText w:val="•"/>
      <w:lvlJc w:val="left"/>
      <w:pPr>
        <w:ind w:left="6761" w:hanging="238"/>
      </w:pPr>
      <w:rPr>
        <w:rFonts w:hint="default"/>
        <w:lang w:val="uk-UA" w:eastAsia="en-US" w:bidi="ar-SA"/>
      </w:rPr>
    </w:lvl>
    <w:lvl w:ilvl="7" w:tplc="C834F650">
      <w:numFmt w:val="bullet"/>
      <w:lvlText w:val="•"/>
      <w:lvlJc w:val="left"/>
      <w:pPr>
        <w:ind w:left="7817" w:hanging="238"/>
      </w:pPr>
      <w:rPr>
        <w:rFonts w:hint="default"/>
        <w:lang w:val="uk-UA" w:eastAsia="en-US" w:bidi="ar-SA"/>
      </w:rPr>
    </w:lvl>
    <w:lvl w:ilvl="8" w:tplc="0D085D84">
      <w:numFmt w:val="bullet"/>
      <w:lvlText w:val="•"/>
      <w:lvlJc w:val="left"/>
      <w:pPr>
        <w:ind w:left="8873" w:hanging="23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6EEC"/>
    <w:rsid w:val="00DB7E25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F6E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F6EEC"/>
    <w:rPr>
      <w:rFonts w:ascii="Calibri" w:eastAsia="Calibri" w:hAnsi="Calibri" w:cs="Calibri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FF6EEC"/>
    <w:pPr>
      <w:widowControl w:val="0"/>
      <w:autoSpaceDE w:val="0"/>
      <w:autoSpaceDN w:val="0"/>
      <w:spacing w:after="0" w:line="240" w:lineRule="auto"/>
      <w:ind w:left="1133" w:hanging="360"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2021-08-29T09:26:00Z</dcterms:created>
  <dcterms:modified xsi:type="dcterms:W3CDTF">2021-08-29T09:28:00Z</dcterms:modified>
</cp:coreProperties>
</file>