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31" w:rsidRDefault="00291BF5" w:rsidP="00291BF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291BF5" w:rsidRPr="00E84687" w:rsidRDefault="00291BF5" w:rsidP="00291BF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Дудик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П. С.,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Прокопчук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Л. В. Синтаксис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української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мови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proofErr w:type="gram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Київ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Видавничий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центр «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Академія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», 2010. 380 с. </w:t>
      </w:r>
      <w:hyperlink r:id="rId5" w:history="1"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http://194.44.152.155/elib/local/sk756566.pdf</w:t>
        </w:r>
      </w:hyperlink>
    </w:p>
    <w:p w:rsidR="00291BF5" w:rsidRPr="00E84687" w:rsidRDefault="00291BF5" w:rsidP="00291BF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</w:pPr>
      <w:proofErr w:type="spellStart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>Загнітко</w:t>
      </w:r>
      <w:proofErr w:type="spellEnd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А.П. </w:t>
      </w:r>
      <w:proofErr w:type="spellStart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>Сучасний</w:t>
      </w:r>
      <w:proofErr w:type="spellEnd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>синтаксис</w:t>
      </w:r>
      <w:proofErr w:type="spellEnd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>фразеологія</w:t>
      </w:r>
      <w:proofErr w:type="spellEnd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>особливості</w:t>
      </w:r>
      <w:proofErr w:type="spellEnd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>структурних</w:t>
      </w:r>
      <w:proofErr w:type="spellEnd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і </w:t>
      </w:r>
      <w:proofErr w:type="spellStart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>семантичних</w:t>
      </w:r>
      <w:proofErr w:type="spellEnd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>зв’язків</w:t>
      </w:r>
      <w:proofErr w:type="spellEnd"/>
      <w:r w:rsidRPr="00E84687">
        <w:rPr>
          <w:rFonts w:ascii="Times New Roman" w:hAnsi="Times New Roman" w:cs="Times New Roman"/>
          <w:bCs/>
          <w:sz w:val="28"/>
          <w:szCs w:val="28"/>
          <w:lang w:eastAsia="ru-RU"/>
        </w:rPr>
        <w:t>.  </w:t>
      </w:r>
      <w:r w:rsidRPr="00E84687">
        <w:rPr>
          <w:rFonts w:ascii="Times New Roman" w:hAnsi="Times New Roman" w:cs="Times New Roman"/>
          <w:bCs/>
          <w:sz w:val="28"/>
          <w:szCs w:val="28"/>
          <w:lang w:val="pl-PL" w:eastAsia="ru-RU"/>
        </w:rPr>
        <w:t>URL</w:t>
      </w:r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  <w:t>:</w:t>
      </w:r>
      <w:r w:rsidRPr="00E8468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hyperlink r:id="rId6" w:history="1"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http://www.nbuv.gov.ua/portal/soc_gum/znpkhnpu_lingv/2009_27/21.html</w:t>
        </w:r>
      </w:hyperlink>
    </w:p>
    <w:p w:rsidR="00291BF5" w:rsidRPr="00E84687" w:rsidRDefault="00291BF5" w:rsidP="00291BF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Загнітко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Український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синтаксис :</w:t>
      </w:r>
      <w:proofErr w:type="gram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теоретико-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прикладний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аспект.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Донецьк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2009, 137 с. </w:t>
      </w:r>
      <w:hyperlink r:id="rId7" w:history="1"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www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ukrajinistika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edu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rs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preuzimanje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UKR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_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sintaksis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pdf</w:t>
        </w:r>
      </w:hyperlink>
    </w:p>
    <w:p w:rsidR="00291BF5" w:rsidRPr="00E84687" w:rsidRDefault="00291BF5" w:rsidP="00291BF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Загнітко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А., Миронова Г. Синтаксис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української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мови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Теоретико-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прикладний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аспект. </w:t>
      </w:r>
      <w:proofErr w:type="gram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</w:rPr>
        <w:t>Brno :</w:t>
      </w:r>
      <w:proofErr w:type="gram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</w:rPr>
        <w:t>Masarykova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</w:rPr>
        <w:t>univerzita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2013. 223 s. https://digilib.phil.muni.cz/data/handle/11222.digilib/128790/monography.pdf </w:t>
      </w:r>
    </w:p>
    <w:p w:rsidR="00291BF5" w:rsidRPr="00E84687" w:rsidRDefault="00291BF5" w:rsidP="00291BF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84687">
        <w:rPr>
          <w:rFonts w:ascii="Times New Roman" w:hAnsi="Times New Roman" w:cs="Times New Roman"/>
          <w:sz w:val="28"/>
          <w:szCs w:val="28"/>
          <w:lang w:val="ru-RU"/>
        </w:rPr>
        <w:t>Мариненко І.</w:t>
      </w:r>
      <w:r w:rsidRPr="00E84687">
        <w:rPr>
          <w:rFonts w:ascii="Times New Roman" w:hAnsi="Times New Roman" w:cs="Times New Roman"/>
          <w:sz w:val="28"/>
          <w:szCs w:val="28"/>
        </w:rPr>
        <w:t> </w:t>
      </w:r>
      <w:r w:rsidRPr="00E84687">
        <w:rPr>
          <w:rFonts w:ascii="Times New Roman" w:hAnsi="Times New Roman" w:cs="Times New Roman"/>
          <w:sz w:val="28"/>
          <w:szCs w:val="28"/>
          <w:lang w:val="ru-RU"/>
        </w:rPr>
        <w:t xml:space="preserve">О. Синтаксис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E84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E84687">
        <w:rPr>
          <w:rFonts w:ascii="Times New Roman" w:hAnsi="Times New Roman" w:cs="Times New Roman"/>
          <w:sz w:val="28"/>
          <w:szCs w:val="28"/>
          <w:lang w:val="ru-RU"/>
        </w:rPr>
        <w:t xml:space="preserve"> (з правилами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lang w:val="ru-RU"/>
        </w:rPr>
        <w:t>пунктуації</w:t>
      </w:r>
      <w:proofErr w:type="spellEnd"/>
      <w:r w:rsidRPr="00E84687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lang w:val="ru-RU"/>
        </w:rPr>
        <w:t>Навчальний</w:t>
      </w:r>
      <w:proofErr w:type="spellEnd"/>
      <w:r w:rsidRPr="00E84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lang w:val="ru-RU"/>
        </w:rPr>
        <w:t>посібник</w:t>
      </w:r>
      <w:proofErr w:type="spellEnd"/>
      <w:r w:rsidRPr="00E846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E84687">
        <w:rPr>
          <w:rFonts w:ascii="Times New Roman" w:hAnsi="Times New Roman" w:cs="Times New Roman"/>
          <w:sz w:val="28"/>
          <w:szCs w:val="28"/>
          <w:lang w:val="ru-RU"/>
        </w:rPr>
        <w:t xml:space="preserve">, 2021. – 279 с. </w:t>
      </w:r>
      <w:hyperlink r:id="rId8" w:history="1"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http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labs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journ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knu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mova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wp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content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uploads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/2021/01/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Marynenko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SYNTAKSYS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</w:t>
        </w:r>
        <w:proofErr w:type="spellStart"/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Posibnyk</w:t>
        </w:r>
        <w:proofErr w:type="spellEnd"/>
        <w:r w:rsidRPr="00E8468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_2021.</w:t>
        </w:r>
        <w:r w:rsidRPr="00E84687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</w:hyperlink>
    </w:p>
    <w:p w:rsidR="00291BF5" w:rsidRPr="00E84687" w:rsidRDefault="00291BF5" w:rsidP="00291BF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</w:pPr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Попова І. С.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Принципи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формування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системи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основних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синтаксичних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одиниць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української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мови</w:t>
      </w:r>
      <w:proofErr w:type="spellEnd"/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84687">
        <w:rPr>
          <w:rFonts w:ascii="Times New Roman" w:hAnsi="Times New Roman" w:cs="Times New Roman"/>
          <w:bCs/>
          <w:sz w:val="28"/>
          <w:szCs w:val="28"/>
          <w:lang w:val="pl-PL" w:eastAsia="ru-RU"/>
        </w:rPr>
        <w:t>URL</w:t>
      </w:r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  <w:t>:</w:t>
      </w:r>
      <w:r w:rsidRPr="00E84687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hyperlink r:id="rId9" w:history="1"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http://www.nbuv.gov.ua/portal/Soc_Gum/dlgum/2008_7/17.html</w:t>
        </w:r>
      </w:hyperlink>
    </w:p>
    <w:p w:rsidR="00291BF5" w:rsidRPr="00E84687" w:rsidRDefault="00291BF5" w:rsidP="00291BF5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r w:rsidRPr="00E84687">
        <w:rPr>
          <w:sz w:val="28"/>
          <w:szCs w:val="28"/>
        </w:rPr>
        <w:t xml:space="preserve">Синтаксис </w:t>
      </w:r>
      <w:proofErr w:type="spellStart"/>
      <w:r w:rsidRPr="00E84687">
        <w:rPr>
          <w:sz w:val="28"/>
          <w:szCs w:val="28"/>
        </w:rPr>
        <w:t>української</w:t>
      </w:r>
      <w:proofErr w:type="spellEnd"/>
      <w:r w:rsidRPr="00E84687">
        <w:rPr>
          <w:sz w:val="28"/>
          <w:szCs w:val="28"/>
        </w:rPr>
        <w:t xml:space="preserve"> </w:t>
      </w:r>
      <w:proofErr w:type="spellStart"/>
      <w:r w:rsidRPr="00E84687">
        <w:rPr>
          <w:sz w:val="28"/>
          <w:szCs w:val="28"/>
        </w:rPr>
        <w:t>мови</w:t>
      </w:r>
      <w:proofErr w:type="spellEnd"/>
      <w:r w:rsidRPr="00E84687">
        <w:rPr>
          <w:sz w:val="28"/>
          <w:szCs w:val="28"/>
        </w:rPr>
        <w:t xml:space="preserve">: на </w:t>
      </w:r>
      <w:proofErr w:type="spellStart"/>
      <w:r w:rsidRPr="00E84687">
        <w:rPr>
          <w:sz w:val="28"/>
          <w:szCs w:val="28"/>
        </w:rPr>
        <w:t>перетині</w:t>
      </w:r>
      <w:proofErr w:type="spellEnd"/>
      <w:r w:rsidRPr="00E84687">
        <w:rPr>
          <w:sz w:val="28"/>
          <w:szCs w:val="28"/>
        </w:rPr>
        <w:t xml:space="preserve"> </w:t>
      </w:r>
      <w:proofErr w:type="spellStart"/>
      <w:r w:rsidRPr="00E84687">
        <w:rPr>
          <w:sz w:val="28"/>
          <w:szCs w:val="28"/>
        </w:rPr>
        <w:t>традицій</w:t>
      </w:r>
      <w:proofErr w:type="spellEnd"/>
      <w:r w:rsidRPr="00E84687">
        <w:rPr>
          <w:sz w:val="28"/>
          <w:szCs w:val="28"/>
        </w:rPr>
        <w:t xml:space="preserve"> та </w:t>
      </w:r>
      <w:proofErr w:type="spellStart"/>
      <w:r w:rsidRPr="00E84687">
        <w:rPr>
          <w:sz w:val="28"/>
          <w:szCs w:val="28"/>
        </w:rPr>
        <w:t>інновацій</w:t>
      </w:r>
      <w:proofErr w:type="spellEnd"/>
      <w:r w:rsidRPr="00E84687">
        <w:rPr>
          <w:sz w:val="28"/>
          <w:szCs w:val="28"/>
        </w:rPr>
        <w:t xml:space="preserve">. </w:t>
      </w:r>
      <w:proofErr w:type="spellStart"/>
      <w:r w:rsidRPr="00E84687">
        <w:rPr>
          <w:sz w:val="28"/>
          <w:szCs w:val="28"/>
        </w:rPr>
        <w:t>Ніні</w:t>
      </w:r>
      <w:proofErr w:type="spellEnd"/>
      <w:r w:rsidRPr="00E84687">
        <w:rPr>
          <w:sz w:val="28"/>
          <w:szCs w:val="28"/>
        </w:rPr>
        <w:t xml:space="preserve"> </w:t>
      </w:r>
      <w:proofErr w:type="spellStart"/>
      <w:r w:rsidRPr="00E84687">
        <w:rPr>
          <w:sz w:val="28"/>
          <w:szCs w:val="28"/>
        </w:rPr>
        <w:t>Василівні</w:t>
      </w:r>
      <w:proofErr w:type="spellEnd"/>
      <w:r w:rsidRPr="00E84687">
        <w:rPr>
          <w:sz w:val="28"/>
          <w:szCs w:val="28"/>
        </w:rPr>
        <w:t xml:space="preserve"> </w:t>
      </w:r>
      <w:proofErr w:type="spellStart"/>
      <w:proofErr w:type="gramStart"/>
      <w:r w:rsidRPr="00E84687">
        <w:rPr>
          <w:sz w:val="28"/>
          <w:szCs w:val="28"/>
        </w:rPr>
        <w:t>Гуйванюк</w:t>
      </w:r>
      <w:proofErr w:type="spellEnd"/>
      <w:r w:rsidRPr="00E84687">
        <w:rPr>
          <w:sz w:val="28"/>
          <w:szCs w:val="28"/>
        </w:rPr>
        <w:t xml:space="preserve"> :</w:t>
      </w:r>
      <w:proofErr w:type="gramEnd"/>
      <w:r w:rsidRPr="00E84687">
        <w:rPr>
          <w:sz w:val="28"/>
          <w:szCs w:val="28"/>
        </w:rPr>
        <w:t xml:space="preserve"> </w:t>
      </w:r>
      <w:proofErr w:type="spellStart"/>
      <w:r w:rsidRPr="00E84687">
        <w:rPr>
          <w:sz w:val="28"/>
          <w:szCs w:val="28"/>
        </w:rPr>
        <w:t>колективна</w:t>
      </w:r>
      <w:proofErr w:type="spellEnd"/>
      <w:r w:rsidRPr="00E84687">
        <w:rPr>
          <w:sz w:val="28"/>
          <w:szCs w:val="28"/>
        </w:rPr>
        <w:t xml:space="preserve"> </w:t>
      </w:r>
      <w:proofErr w:type="spellStart"/>
      <w:r w:rsidRPr="00E84687">
        <w:rPr>
          <w:sz w:val="28"/>
          <w:szCs w:val="28"/>
        </w:rPr>
        <w:t>монографія</w:t>
      </w:r>
      <w:proofErr w:type="spellEnd"/>
      <w:r w:rsidRPr="00E84687">
        <w:rPr>
          <w:sz w:val="28"/>
          <w:szCs w:val="28"/>
        </w:rPr>
        <w:t xml:space="preserve"> ; за </w:t>
      </w:r>
      <w:proofErr w:type="spellStart"/>
      <w:r w:rsidRPr="00E84687">
        <w:rPr>
          <w:sz w:val="28"/>
          <w:szCs w:val="28"/>
        </w:rPr>
        <w:t>заг</w:t>
      </w:r>
      <w:proofErr w:type="spellEnd"/>
      <w:r w:rsidRPr="00E84687">
        <w:rPr>
          <w:sz w:val="28"/>
          <w:szCs w:val="28"/>
        </w:rPr>
        <w:t xml:space="preserve">. ред. О. В. </w:t>
      </w:r>
      <w:proofErr w:type="spellStart"/>
      <w:r w:rsidRPr="00E84687">
        <w:rPr>
          <w:sz w:val="28"/>
          <w:szCs w:val="28"/>
        </w:rPr>
        <w:t>Кульбабської</w:t>
      </w:r>
      <w:proofErr w:type="spellEnd"/>
      <w:r w:rsidRPr="00E84687">
        <w:rPr>
          <w:sz w:val="28"/>
          <w:szCs w:val="28"/>
        </w:rPr>
        <w:t xml:space="preserve">. </w:t>
      </w:r>
      <w:proofErr w:type="spellStart"/>
      <w:proofErr w:type="gramStart"/>
      <w:r w:rsidRPr="00E84687">
        <w:rPr>
          <w:sz w:val="28"/>
          <w:szCs w:val="28"/>
        </w:rPr>
        <w:t>Чернівці</w:t>
      </w:r>
      <w:proofErr w:type="spellEnd"/>
      <w:r w:rsidRPr="00E84687">
        <w:rPr>
          <w:sz w:val="28"/>
          <w:szCs w:val="28"/>
        </w:rPr>
        <w:t xml:space="preserve"> :</w:t>
      </w:r>
      <w:proofErr w:type="gramEnd"/>
      <w:r w:rsidRPr="00E84687">
        <w:rPr>
          <w:sz w:val="28"/>
          <w:szCs w:val="28"/>
        </w:rPr>
        <w:t xml:space="preserve"> </w:t>
      </w:r>
      <w:proofErr w:type="spellStart"/>
      <w:r w:rsidRPr="00E84687">
        <w:rPr>
          <w:sz w:val="28"/>
          <w:szCs w:val="28"/>
        </w:rPr>
        <w:t>Чернівецький</w:t>
      </w:r>
      <w:proofErr w:type="spellEnd"/>
      <w:r w:rsidRPr="00E84687">
        <w:rPr>
          <w:sz w:val="28"/>
          <w:szCs w:val="28"/>
        </w:rPr>
        <w:t xml:space="preserve"> нац. ун-т, 2019. 592 с</w:t>
      </w:r>
      <w:r w:rsidRPr="00E84687">
        <w:rPr>
          <w:sz w:val="28"/>
          <w:szCs w:val="28"/>
          <w:lang w:val="uk-UA"/>
        </w:rPr>
        <w:t xml:space="preserve">. </w:t>
      </w:r>
      <w:hyperlink r:id="rId10" w:history="1">
        <w:r w:rsidRPr="00E84687">
          <w:rPr>
            <w:rStyle w:val="a3"/>
            <w:sz w:val="28"/>
            <w:szCs w:val="28"/>
            <w:lang w:val="uk-UA"/>
          </w:rPr>
          <w:t>https://kulbabska.com/images/catalog/pdf/monographs/sintaksis_do_druku.pdf</w:t>
        </w:r>
      </w:hyperlink>
      <w:r w:rsidRPr="00E84687">
        <w:rPr>
          <w:sz w:val="28"/>
          <w:szCs w:val="28"/>
          <w:lang w:val="uk-UA"/>
        </w:rPr>
        <w:t xml:space="preserve"> </w:t>
      </w:r>
    </w:p>
    <w:p w:rsidR="00291BF5" w:rsidRPr="00E84687" w:rsidRDefault="00291BF5" w:rsidP="00291BF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</w:pPr>
      <w:proofErr w:type="spellStart"/>
      <w:r w:rsidRPr="00E84687">
        <w:rPr>
          <w:rFonts w:ascii="Times New Roman" w:hAnsi="Times New Roman" w:cs="Times New Roman"/>
          <w:sz w:val="28"/>
          <w:szCs w:val="28"/>
          <w:lang w:val="ru-RU" w:eastAsia="ru-RU"/>
        </w:rPr>
        <w:t>Татьянченко</w:t>
      </w:r>
      <w:proofErr w:type="spellEnd"/>
      <w:r w:rsidRPr="00E846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Н. Ф.  Атрибут як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lang w:val="ru-RU" w:eastAsia="ru-RU"/>
        </w:rPr>
        <w:t>смисловий</w:t>
      </w:r>
      <w:proofErr w:type="spellEnd"/>
      <w:r w:rsidRPr="00E846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компонент </w:t>
      </w:r>
      <w:proofErr w:type="gramStart"/>
      <w:r w:rsidRPr="00E84687">
        <w:rPr>
          <w:rFonts w:ascii="Times New Roman" w:hAnsi="Times New Roman" w:cs="Times New Roman"/>
          <w:sz w:val="28"/>
          <w:szCs w:val="28"/>
          <w:lang w:val="ru-RU" w:eastAsia="ru-RU"/>
        </w:rPr>
        <w:t>у межах</w:t>
      </w:r>
      <w:proofErr w:type="gramEnd"/>
      <w:r w:rsidRPr="00E846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простого </w:t>
      </w:r>
      <w:proofErr w:type="spellStart"/>
      <w:r w:rsidRPr="00E84687">
        <w:rPr>
          <w:rFonts w:ascii="Times New Roman" w:hAnsi="Times New Roman" w:cs="Times New Roman"/>
          <w:sz w:val="28"/>
          <w:szCs w:val="28"/>
          <w:lang w:val="ru-RU" w:eastAsia="ru-RU"/>
        </w:rPr>
        <w:t>речення</w:t>
      </w:r>
      <w:proofErr w:type="spellEnd"/>
      <w:r w:rsidRPr="00E8468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E8468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84687">
        <w:rPr>
          <w:rFonts w:ascii="Times New Roman" w:hAnsi="Times New Roman" w:cs="Times New Roman"/>
          <w:bCs/>
          <w:sz w:val="28"/>
          <w:szCs w:val="28"/>
          <w:lang w:val="pl-PL" w:eastAsia="ru-RU"/>
        </w:rPr>
        <w:t>URL</w:t>
      </w:r>
      <w:r w:rsidRPr="00E84687">
        <w:rPr>
          <w:rFonts w:ascii="Times New Roman" w:hAnsi="Times New Roman" w:cs="Times New Roman"/>
          <w:sz w:val="28"/>
          <w:szCs w:val="28"/>
          <w:shd w:val="clear" w:color="auto" w:fill="FFFFFF"/>
          <w:lang w:val="pl-PL"/>
        </w:rPr>
        <w:t xml:space="preserve">: </w:t>
      </w:r>
      <w:hyperlink r:id="rId11" w:history="1">
        <w:r w:rsidRPr="00E8468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pl-PL"/>
          </w:rPr>
          <w:t>http://www.nbuv.gov.ua/portal/soc_gum/stling/2010_4/076_080.pdf</w:t>
        </w:r>
      </w:hyperlink>
    </w:p>
    <w:p w:rsidR="00291BF5" w:rsidRPr="00E84687" w:rsidRDefault="00291BF5" w:rsidP="00291BF5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E84687">
        <w:rPr>
          <w:sz w:val="28"/>
          <w:szCs w:val="28"/>
          <w:lang w:val="uk-UA"/>
        </w:rPr>
        <w:t>Шульжук</w:t>
      </w:r>
      <w:proofErr w:type="spellEnd"/>
      <w:r w:rsidRPr="00E84687">
        <w:rPr>
          <w:sz w:val="28"/>
          <w:szCs w:val="28"/>
          <w:lang w:val="uk-UA"/>
        </w:rPr>
        <w:t xml:space="preserve"> К. Ф. </w:t>
      </w:r>
      <w:r w:rsidRPr="00E84687">
        <w:rPr>
          <w:color w:val="202122"/>
          <w:sz w:val="28"/>
          <w:szCs w:val="28"/>
          <w:shd w:val="clear" w:color="auto" w:fill="FFFFFF"/>
        </w:rPr>
        <w:t xml:space="preserve">Синтаксис </w:t>
      </w:r>
      <w:proofErr w:type="spellStart"/>
      <w:r w:rsidRPr="00E84687">
        <w:rPr>
          <w:color w:val="202122"/>
          <w:sz w:val="28"/>
          <w:szCs w:val="28"/>
          <w:shd w:val="clear" w:color="auto" w:fill="FFFFFF"/>
        </w:rPr>
        <w:t>української</w:t>
      </w:r>
      <w:proofErr w:type="spellEnd"/>
      <w:r w:rsidRPr="00E84687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E84687">
        <w:rPr>
          <w:color w:val="202122"/>
          <w:sz w:val="28"/>
          <w:szCs w:val="28"/>
          <w:shd w:val="clear" w:color="auto" w:fill="FFFFFF"/>
        </w:rPr>
        <w:t>мови</w:t>
      </w:r>
      <w:proofErr w:type="spellEnd"/>
      <w:r w:rsidRPr="00E84687">
        <w:rPr>
          <w:color w:val="202122"/>
          <w:sz w:val="28"/>
          <w:szCs w:val="28"/>
          <w:shd w:val="clear" w:color="auto" w:fill="FFFFFF"/>
        </w:rPr>
        <w:t> :</w:t>
      </w:r>
      <w:proofErr w:type="gramEnd"/>
      <w:r w:rsidRPr="00E84687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E84687">
        <w:rPr>
          <w:color w:val="202122"/>
          <w:sz w:val="28"/>
          <w:szCs w:val="28"/>
          <w:shd w:val="clear" w:color="auto" w:fill="FFFFFF"/>
        </w:rPr>
        <w:t>підруч</w:t>
      </w:r>
      <w:proofErr w:type="spellEnd"/>
      <w:r w:rsidRPr="00E84687">
        <w:rPr>
          <w:color w:val="202122"/>
          <w:sz w:val="28"/>
          <w:szCs w:val="28"/>
          <w:shd w:val="clear" w:color="auto" w:fill="FFFFFF"/>
        </w:rPr>
        <w:t xml:space="preserve">. : [для студ. </w:t>
      </w:r>
      <w:proofErr w:type="spellStart"/>
      <w:r w:rsidRPr="00E84687">
        <w:rPr>
          <w:color w:val="202122"/>
          <w:sz w:val="28"/>
          <w:szCs w:val="28"/>
          <w:shd w:val="clear" w:color="auto" w:fill="FFFFFF"/>
        </w:rPr>
        <w:t>вищ</w:t>
      </w:r>
      <w:proofErr w:type="spellEnd"/>
      <w:r w:rsidRPr="00E84687">
        <w:rPr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Pr="00E84687">
        <w:rPr>
          <w:color w:val="202122"/>
          <w:sz w:val="28"/>
          <w:szCs w:val="28"/>
          <w:shd w:val="clear" w:color="auto" w:fill="FFFFFF"/>
        </w:rPr>
        <w:t>навч</w:t>
      </w:r>
      <w:proofErr w:type="spellEnd"/>
      <w:r w:rsidRPr="00E84687">
        <w:rPr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r w:rsidRPr="00E84687">
        <w:rPr>
          <w:color w:val="202122"/>
          <w:sz w:val="28"/>
          <w:szCs w:val="28"/>
          <w:shd w:val="clear" w:color="auto" w:fill="FFFFFF"/>
        </w:rPr>
        <w:t>закл</w:t>
      </w:r>
      <w:proofErr w:type="spellEnd"/>
      <w:r w:rsidRPr="00E84687">
        <w:rPr>
          <w:color w:val="202122"/>
          <w:sz w:val="28"/>
          <w:szCs w:val="28"/>
          <w:shd w:val="clear" w:color="auto" w:fill="FFFFFF"/>
        </w:rPr>
        <w:t xml:space="preserve">.]. 2-ге вид., </w:t>
      </w:r>
      <w:proofErr w:type="spellStart"/>
      <w:r w:rsidRPr="00E84687">
        <w:rPr>
          <w:color w:val="202122"/>
          <w:sz w:val="28"/>
          <w:szCs w:val="28"/>
          <w:shd w:val="clear" w:color="auto" w:fill="FFFFFF"/>
        </w:rPr>
        <w:t>доповн</w:t>
      </w:r>
      <w:proofErr w:type="spellEnd"/>
      <w:r w:rsidRPr="00E84687">
        <w:rPr>
          <w:color w:val="202122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E84687">
        <w:rPr>
          <w:color w:val="202122"/>
          <w:sz w:val="28"/>
          <w:szCs w:val="28"/>
          <w:shd w:val="clear" w:color="auto" w:fill="FFFFFF"/>
        </w:rPr>
        <w:t>Київ</w:t>
      </w:r>
      <w:proofErr w:type="spellEnd"/>
      <w:r w:rsidRPr="00E84687">
        <w:rPr>
          <w:color w:val="202122"/>
          <w:sz w:val="28"/>
          <w:szCs w:val="28"/>
          <w:shd w:val="clear" w:color="auto" w:fill="FFFFFF"/>
        </w:rPr>
        <w:t> :</w:t>
      </w:r>
      <w:proofErr w:type="gramEnd"/>
      <w:r w:rsidRPr="00E84687">
        <w:rPr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E84687">
        <w:rPr>
          <w:color w:val="202122"/>
          <w:sz w:val="28"/>
          <w:szCs w:val="28"/>
          <w:shd w:val="clear" w:color="auto" w:fill="FFFFFF"/>
        </w:rPr>
        <w:t>Академія</w:t>
      </w:r>
      <w:proofErr w:type="spellEnd"/>
      <w:r w:rsidRPr="00E84687">
        <w:rPr>
          <w:color w:val="202122"/>
          <w:sz w:val="28"/>
          <w:szCs w:val="28"/>
          <w:shd w:val="clear" w:color="auto" w:fill="FFFFFF"/>
        </w:rPr>
        <w:t>, 2010. 406 с. </w:t>
      </w:r>
      <w:hyperlink r:id="rId12" w:history="1">
        <w:r w:rsidRPr="00E84687">
          <w:rPr>
            <w:rStyle w:val="a3"/>
            <w:sz w:val="28"/>
            <w:szCs w:val="28"/>
            <w:lang w:val="uk-UA"/>
          </w:rPr>
          <w:t>https://docplayer.net/72577556-Sintaksis-ukrayinskoyi-movi.html</w:t>
        </w:r>
      </w:hyperlink>
    </w:p>
    <w:p w:rsidR="00291BF5" w:rsidRPr="00E84687" w:rsidRDefault="00291BF5" w:rsidP="00291BF5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E84687">
        <w:rPr>
          <w:bCs/>
          <w:sz w:val="28"/>
          <w:szCs w:val="28"/>
          <w:lang w:val="uk-UA"/>
        </w:rPr>
        <w:t>Шундель</w:t>
      </w:r>
      <w:proofErr w:type="spellEnd"/>
      <w:r w:rsidRPr="00E84687">
        <w:rPr>
          <w:bCs/>
          <w:sz w:val="28"/>
          <w:szCs w:val="28"/>
          <w:lang w:val="uk-UA"/>
        </w:rPr>
        <w:t xml:space="preserve"> Т. Неоднозначність кваліфікації простих та складних речень. </w:t>
      </w:r>
      <w:r w:rsidRPr="00E84687">
        <w:rPr>
          <w:bCs/>
          <w:sz w:val="28"/>
          <w:szCs w:val="28"/>
          <w:lang w:val="pl-PL"/>
        </w:rPr>
        <w:t>URL</w:t>
      </w:r>
      <w:r w:rsidRPr="00E84687">
        <w:rPr>
          <w:bCs/>
          <w:sz w:val="28"/>
          <w:szCs w:val="28"/>
          <w:lang w:val="uk-UA"/>
        </w:rPr>
        <w:t>:</w:t>
      </w:r>
      <w:r w:rsidRPr="00E84687">
        <w:rPr>
          <w:sz w:val="28"/>
          <w:szCs w:val="28"/>
          <w:lang w:val="uk-UA"/>
        </w:rPr>
        <w:t xml:space="preserve"> </w:t>
      </w:r>
      <w:hyperlink r:id="rId13" w:history="1">
        <w:r w:rsidRPr="00E84687">
          <w:rPr>
            <w:rStyle w:val="a3"/>
            <w:sz w:val="28"/>
            <w:szCs w:val="28"/>
            <w:shd w:val="clear" w:color="auto" w:fill="FFFFFF"/>
            <w:lang w:val="uk-UA"/>
          </w:rPr>
          <w:t>http://www.nbuv.gov.ua/portal/soc_gum/Nz/2011_96_2/statti/28.pdf</w:t>
        </w:r>
      </w:hyperlink>
    </w:p>
    <w:p w:rsidR="000E3D47" w:rsidRPr="00E84687" w:rsidRDefault="000E3D47" w:rsidP="000E3D4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0E3D47" w:rsidRPr="00E8468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0AFC"/>
    <w:multiLevelType w:val="hybridMultilevel"/>
    <w:tmpl w:val="263AFAD2"/>
    <w:lvl w:ilvl="0" w:tplc="8874554C">
      <w:start w:val="1"/>
      <w:numFmt w:val="decimal"/>
      <w:lvlText w:val="%1."/>
      <w:lvlJc w:val="left"/>
      <w:pPr>
        <w:ind w:left="11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291BF5"/>
    <w:rsid w:val="006E02EE"/>
    <w:rsid w:val="00D739E7"/>
    <w:rsid w:val="00E8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7453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Normal (Web)"/>
    <w:basedOn w:val="a"/>
    <w:rsid w:val="00291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bs.journ.knu.ua/mova/wp-content/uploads/2021/01/Marynenko_I_SYNTAKSYS_Posibnyk_2021.pdf" TargetMode="External"/><Relationship Id="rId13" Type="http://schemas.openxmlformats.org/officeDocument/2006/relationships/hyperlink" Target="http://www.nbuv.gov.ua/portal/soc_gum/Nz/2011_96_2/statti/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rajinistika.edu.rs/preuzimanje/UKR_sintaksis.pdf" TargetMode="External"/><Relationship Id="rId12" Type="http://schemas.openxmlformats.org/officeDocument/2006/relationships/hyperlink" Target="https://docplayer.net/72577556-Sintaksis-ukrayinskoyi-mov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portal/soc_gum/znpkhnpu_lingv/2009_27/21.html" TargetMode="External"/><Relationship Id="rId11" Type="http://schemas.openxmlformats.org/officeDocument/2006/relationships/hyperlink" Target="http://www.nbuv.gov.ua/portal/soc_gum/stling/2010_4/076_080.pdf" TargetMode="External"/><Relationship Id="rId5" Type="http://schemas.openxmlformats.org/officeDocument/2006/relationships/hyperlink" Target="http://194.44.152.155/elib/local/sk756566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ulbabska.com/images/catalog/pdf/monographs/sintaksis_do_druk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portal/Soc_Gum/dlgum/2008_7/17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dcterms:created xsi:type="dcterms:W3CDTF">2022-01-25T16:18:00Z</dcterms:created>
  <dcterms:modified xsi:type="dcterms:W3CDTF">2022-01-25T16:22:00Z</dcterms:modified>
</cp:coreProperties>
</file>