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1506" w14:textId="77777777" w:rsidR="00704DA9" w:rsidRPr="00704DA9" w:rsidRDefault="00704DA9" w:rsidP="00704DA9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</w:pP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Дотримання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 </w:t>
      </w:r>
      <w:r w:rsidRPr="00704DA9">
        <w:rPr>
          <w:rFonts w:ascii="Georgia" w:eastAsia="Times New Roman" w:hAnsi="Georgia" w:cs="Times New Roman"/>
          <w:b/>
          <w:bCs/>
          <w:i/>
          <w:iCs/>
          <w:color w:val="141414"/>
          <w:sz w:val="21"/>
          <w:szCs w:val="21"/>
          <w:bdr w:val="none" w:sz="0" w:space="0" w:color="auto" w:frame="1"/>
          <w:lang w:val="ru-UA" w:eastAsia="ru-UA"/>
        </w:rPr>
        <w:t xml:space="preserve">10 </w:t>
      </w:r>
      <w:proofErr w:type="spellStart"/>
      <w:r w:rsidRPr="00704DA9">
        <w:rPr>
          <w:rFonts w:ascii="Georgia" w:eastAsia="Times New Roman" w:hAnsi="Georgia" w:cs="Times New Roman"/>
          <w:b/>
          <w:bCs/>
          <w:i/>
          <w:iCs/>
          <w:color w:val="141414"/>
          <w:sz w:val="21"/>
          <w:szCs w:val="21"/>
          <w:bdr w:val="none" w:sz="0" w:space="0" w:color="auto" w:frame="1"/>
          <w:lang w:val="ru-UA" w:eastAsia="ru-UA"/>
        </w:rPr>
        <w:t>простих</w:t>
      </w:r>
      <w:proofErr w:type="spellEnd"/>
      <w:r w:rsidRPr="00704DA9">
        <w:rPr>
          <w:rFonts w:ascii="Georgia" w:eastAsia="Times New Roman" w:hAnsi="Georgia" w:cs="Times New Roman"/>
          <w:b/>
          <w:bCs/>
          <w:i/>
          <w:iCs/>
          <w:color w:val="141414"/>
          <w:sz w:val="21"/>
          <w:szCs w:val="21"/>
          <w:bdr w:val="none" w:sz="0" w:space="0" w:color="auto" w:frame="1"/>
          <w:lang w:val="ru-UA" w:eastAsia="ru-UA"/>
        </w:rPr>
        <w:t xml:space="preserve"> правил для </w:t>
      </w:r>
      <w:proofErr w:type="spellStart"/>
      <w:r w:rsidRPr="00704DA9">
        <w:rPr>
          <w:rFonts w:ascii="Georgia" w:eastAsia="Times New Roman" w:hAnsi="Georgia" w:cs="Times New Roman"/>
          <w:b/>
          <w:bCs/>
          <w:i/>
          <w:iCs/>
          <w:color w:val="141414"/>
          <w:sz w:val="21"/>
          <w:szCs w:val="21"/>
          <w:bdr w:val="none" w:sz="0" w:space="0" w:color="auto" w:frame="1"/>
          <w:lang w:val="ru-UA" w:eastAsia="ru-UA"/>
        </w:rPr>
        <w:t>безпечного</w:t>
      </w:r>
      <w:proofErr w:type="spellEnd"/>
      <w:r w:rsidRPr="00704DA9">
        <w:rPr>
          <w:rFonts w:ascii="Georgia" w:eastAsia="Times New Roman" w:hAnsi="Georgia" w:cs="Times New Roman"/>
          <w:b/>
          <w:bCs/>
          <w:i/>
          <w:iCs/>
          <w:color w:val="141414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b/>
          <w:bCs/>
          <w:i/>
          <w:iCs/>
          <w:color w:val="141414"/>
          <w:sz w:val="21"/>
          <w:szCs w:val="21"/>
          <w:bdr w:val="none" w:sz="0" w:space="0" w:color="auto" w:frame="1"/>
          <w:lang w:val="ru-UA" w:eastAsia="ru-UA"/>
        </w:rPr>
        <w:t>користування</w:t>
      </w:r>
      <w:proofErr w:type="spellEnd"/>
      <w:r w:rsidRPr="00704DA9">
        <w:rPr>
          <w:rFonts w:ascii="Georgia" w:eastAsia="Times New Roman" w:hAnsi="Georgia" w:cs="Times New Roman"/>
          <w:b/>
          <w:bCs/>
          <w:i/>
          <w:iCs/>
          <w:color w:val="141414"/>
          <w:sz w:val="21"/>
          <w:szCs w:val="21"/>
          <w:bdr w:val="none" w:sz="0" w:space="0" w:color="auto" w:frame="1"/>
          <w:lang w:val="ru-UA" w:eastAsia="ru-UA"/>
        </w:rPr>
        <w:t xml:space="preserve"> мережею</w:t>
      </w: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 дозволить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убезпечити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себе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від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основних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загроз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,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що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супроводжують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роботу онлайн.</w:t>
      </w:r>
    </w:p>
    <w:p w14:paraId="14755B54" w14:textId="77777777" w:rsidR="00704DA9" w:rsidRPr="00704DA9" w:rsidRDefault="00704DA9" w:rsidP="00704DA9">
      <w:pPr>
        <w:shd w:val="clear" w:color="auto" w:fill="FAFAFA"/>
        <w:spacing w:before="120" w:after="270" w:line="240" w:lineRule="auto"/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</w:pP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1. При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встановленні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будь-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якого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програмного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забезпечення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на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комп’ютер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читайте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політику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конфіденційності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.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Це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саме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стосується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і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налаштувань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.</w:t>
      </w:r>
    </w:p>
    <w:p w14:paraId="753D5850" w14:textId="77777777" w:rsidR="00704DA9" w:rsidRPr="00704DA9" w:rsidRDefault="00704DA9" w:rsidP="00704DA9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</w:pP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2.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Гарний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пароль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складається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не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менше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ніж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з 15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символів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.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Серед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них є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цифри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,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букви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(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великі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та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малі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) та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символи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. Для 10-значних паролей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вже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давно є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готові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райдужні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таблиці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(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fldChar w:fldCharType="begin"/>
      </w: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instrText xml:space="preserve"> HYPERLINK "http://habrahabr.ru/post/145820/" </w:instrText>
      </w: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fldChar w:fldCharType="separate"/>
      </w:r>
      <w:r w:rsidRPr="00704DA9">
        <w:rPr>
          <w:rFonts w:ascii="Georgia" w:eastAsia="Times New Roman" w:hAnsi="Georgia" w:cs="Times New Roman"/>
          <w:color w:val="FD4F57"/>
          <w:sz w:val="21"/>
          <w:szCs w:val="21"/>
          <w:u w:val="single"/>
          <w:bdr w:val="none" w:sz="0" w:space="0" w:color="auto" w:frame="1"/>
          <w:lang w:val="ru-UA" w:eastAsia="ru-UA"/>
        </w:rPr>
        <w:t>rainbow</w:t>
      </w:r>
      <w:proofErr w:type="spellEnd"/>
      <w:r w:rsidRPr="00704DA9">
        <w:rPr>
          <w:rFonts w:ascii="Georgia" w:eastAsia="Times New Roman" w:hAnsi="Georgia" w:cs="Times New Roman"/>
          <w:color w:val="FD4F57"/>
          <w:sz w:val="21"/>
          <w:szCs w:val="21"/>
          <w:u w:val="single"/>
          <w:bdr w:val="none" w:sz="0" w:space="0" w:color="auto" w:frame="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FD4F57"/>
          <w:sz w:val="21"/>
          <w:szCs w:val="21"/>
          <w:u w:val="single"/>
          <w:bdr w:val="none" w:sz="0" w:space="0" w:color="auto" w:frame="1"/>
          <w:lang w:val="ru-UA" w:eastAsia="ru-UA"/>
        </w:rPr>
        <w:t>table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fldChar w:fldCharType="end"/>
      </w: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).</w:t>
      </w:r>
    </w:p>
    <w:p w14:paraId="4D71FB1C" w14:textId="77777777" w:rsidR="00704DA9" w:rsidRPr="00704DA9" w:rsidRDefault="00704DA9" w:rsidP="00704DA9">
      <w:pPr>
        <w:shd w:val="clear" w:color="auto" w:fill="FAFAFA"/>
        <w:spacing w:before="120" w:after="270" w:line="240" w:lineRule="auto"/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</w:pP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3.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Змінювати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такий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пароль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варто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кожні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3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місяці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.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Це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саме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той час,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який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орієнтовно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потрібен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для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підбору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ключа для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зламу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.</w:t>
      </w:r>
    </w:p>
    <w:p w14:paraId="28BB395D" w14:textId="77777777" w:rsidR="00704DA9" w:rsidRPr="00704DA9" w:rsidRDefault="00704DA9" w:rsidP="00704DA9">
      <w:pPr>
        <w:shd w:val="clear" w:color="auto" w:fill="FAFAFA"/>
        <w:spacing w:before="120" w:after="270" w:line="240" w:lineRule="auto"/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</w:pP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4. Варто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мати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різні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паролі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для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різних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екаунтів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.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Якщо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використовуєте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один і той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самий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пароль –  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зламати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доступ до будь-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якого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вашого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профілю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буде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набагато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простіше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.</w:t>
      </w:r>
    </w:p>
    <w:p w14:paraId="3194769C" w14:textId="77777777" w:rsidR="00704DA9" w:rsidRPr="00704DA9" w:rsidRDefault="00704DA9" w:rsidP="00704DA9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</w:pP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Для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зберігання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паролей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можна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використовувати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такі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програми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:  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fldChar w:fldCharType="begin"/>
      </w: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instrText xml:space="preserve"> HYPERLINK "https://www.passwordbox.com/" </w:instrText>
      </w: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fldChar w:fldCharType="separate"/>
      </w:r>
      <w:r w:rsidRPr="00704DA9">
        <w:rPr>
          <w:rFonts w:ascii="Georgia" w:eastAsia="Times New Roman" w:hAnsi="Georgia" w:cs="Times New Roman"/>
          <w:color w:val="FD4F57"/>
          <w:sz w:val="21"/>
          <w:szCs w:val="21"/>
          <w:u w:val="single"/>
          <w:bdr w:val="none" w:sz="0" w:space="0" w:color="auto" w:frame="1"/>
          <w:lang w:val="ru-UA" w:eastAsia="ru-UA"/>
        </w:rPr>
        <w:t>passwordbox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fldChar w:fldCharType="end"/>
      </w: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, </w:t>
      </w:r>
      <w:hyperlink r:id="rId4" w:history="1">
        <w:r w:rsidRPr="00704DA9">
          <w:rPr>
            <w:rFonts w:ascii="Georgia" w:eastAsia="Times New Roman" w:hAnsi="Georgia" w:cs="Times New Roman"/>
            <w:color w:val="FD4F57"/>
            <w:sz w:val="21"/>
            <w:szCs w:val="21"/>
            <w:u w:val="single"/>
            <w:bdr w:val="none" w:sz="0" w:space="0" w:color="auto" w:frame="1"/>
            <w:lang w:val="ru-UA" w:eastAsia="ru-UA"/>
          </w:rPr>
          <w:t>1password</w:t>
        </w:r>
      </w:hyperlink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, 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fldChar w:fldCharType="begin"/>
      </w: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instrText xml:space="preserve"> HYPERLINK "https://msevensoftware.com/msecure_ios" </w:instrText>
      </w: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fldChar w:fldCharType="separate"/>
      </w:r>
      <w:r w:rsidRPr="00704DA9">
        <w:rPr>
          <w:rFonts w:ascii="Georgia" w:eastAsia="Times New Roman" w:hAnsi="Georgia" w:cs="Times New Roman"/>
          <w:color w:val="FD4F57"/>
          <w:sz w:val="21"/>
          <w:szCs w:val="21"/>
          <w:u w:val="single"/>
          <w:bdr w:val="none" w:sz="0" w:space="0" w:color="auto" w:frame="1"/>
          <w:lang w:val="ru-UA" w:eastAsia="ru-UA"/>
        </w:rPr>
        <w:t>msecure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fldChar w:fldCharType="end"/>
      </w: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.</w:t>
      </w:r>
    </w:p>
    <w:p w14:paraId="2796FFA3" w14:textId="77777777" w:rsidR="00704DA9" w:rsidRPr="00704DA9" w:rsidRDefault="00704DA9" w:rsidP="00704DA9">
      <w:pPr>
        <w:shd w:val="clear" w:color="auto" w:fill="FAFAFA"/>
        <w:spacing w:before="120" w:after="270" w:line="240" w:lineRule="auto"/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</w:pP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5. Варто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встановити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двофакторну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верифікацію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для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пошти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на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gmail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/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yahoo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,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фейсбуку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та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твіттера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.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Це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ускладнює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шлях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зламу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вашого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екаунту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для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шахраїв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.</w:t>
      </w:r>
    </w:p>
    <w:p w14:paraId="66D9D632" w14:textId="77777777" w:rsidR="00704DA9" w:rsidRPr="00704DA9" w:rsidRDefault="00704DA9" w:rsidP="00704DA9">
      <w:pPr>
        <w:shd w:val="clear" w:color="auto" w:fill="FAFAFA"/>
        <w:spacing w:before="120" w:after="270" w:line="240" w:lineRule="auto"/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</w:pP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6. Телефон –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це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у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більшості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випадків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уже не просто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засіб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, за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допомогою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якого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можна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дзвонити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. Те,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що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у вас у руках –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це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маленький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комп’ютер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. Для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нього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так само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потрібно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встановлювати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антивірусні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програми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.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Це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ж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стосується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і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планшетів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.</w:t>
      </w:r>
    </w:p>
    <w:p w14:paraId="4DFB2F07" w14:textId="77777777" w:rsidR="00704DA9" w:rsidRPr="00704DA9" w:rsidRDefault="00704DA9" w:rsidP="00704DA9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</w:pP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7.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Ніколи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не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відкривайте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незнайомі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посилання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та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підозрілі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файли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,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які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приходять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в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електронних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повідомленнях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,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навіть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від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перевірених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людей.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Скопіюйте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і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перевірте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,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що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це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, через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відповідні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програми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,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наприклад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, 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fldChar w:fldCharType="begin"/>
      </w: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instrText xml:space="preserve"> HYPERLINK "http://www.urlvoid.com/" </w:instrText>
      </w: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fldChar w:fldCharType="separate"/>
      </w:r>
      <w:r w:rsidRPr="00704DA9">
        <w:rPr>
          <w:rFonts w:ascii="Georgia" w:eastAsia="Times New Roman" w:hAnsi="Georgia" w:cs="Times New Roman"/>
          <w:color w:val="FD4F57"/>
          <w:sz w:val="21"/>
          <w:szCs w:val="21"/>
          <w:u w:val="single"/>
          <w:bdr w:val="none" w:sz="0" w:space="0" w:color="auto" w:frame="1"/>
          <w:lang w:val="ru-UA" w:eastAsia="ru-UA"/>
        </w:rPr>
        <w:t>url</w:t>
      </w:r>
      <w:proofErr w:type="spellEnd"/>
      <w:r w:rsidRPr="00704DA9">
        <w:rPr>
          <w:rFonts w:ascii="Georgia" w:eastAsia="Times New Roman" w:hAnsi="Georgia" w:cs="Times New Roman"/>
          <w:color w:val="FD4F57"/>
          <w:sz w:val="21"/>
          <w:szCs w:val="21"/>
          <w:u w:val="single"/>
          <w:bdr w:val="none" w:sz="0" w:space="0" w:color="auto" w:frame="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FD4F57"/>
          <w:sz w:val="21"/>
          <w:szCs w:val="21"/>
          <w:u w:val="single"/>
          <w:bdr w:val="none" w:sz="0" w:space="0" w:color="auto" w:frame="1"/>
          <w:lang w:val="ru-UA" w:eastAsia="ru-UA"/>
        </w:rPr>
        <w:t>void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fldChar w:fldCharType="end"/>
      </w: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.</w:t>
      </w:r>
    </w:p>
    <w:p w14:paraId="38480AD7" w14:textId="77777777" w:rsidR="00704DA9" w:rsidRPr="00704DA9" w:rsidRDefault="00704DA9" w:rsidP="00704DA9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</w:pP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8. Все,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що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існує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в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cloud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чи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будь-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якому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іншому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віртуальному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сховищі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–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вже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є в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Інтернеті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.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Відповідно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, до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цих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даних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можуть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отримати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доступ.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Нещодавний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злам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iCloud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зі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 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fldChar w:fldCharType="begin"/>
      </w: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instrText xml:space="preserve"> HYPERLINK "http://www.business-standard.com/article/international/apple-probes-report-icloud-hacked-for-stars-photos-114090201341_1.html" </w:instrText>
      </w: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fldChar w:fldCharType="separate"/>
      </w:r>
      <w:r w:rsidRPr="00704DA9">
        <w:rPr>
          <w:rFonts w:ascii="Georgia" w:eastAsia="Times New Roman" w:hAnsi="Georgia" w:cs="Times New Roman"/>
          <w:color w:val="FD4F57"/>
          <w:sz w:val="21"/>
          <w:szCs w:val="21"/>
          <w:u w:val="single"/>
          <w:bdr w:val="none" w:sz="0" w:space="0" w:color="auto" w:frame="1"/>
          <w:lang w:val="ru-UA" w:eastAsia="ru-UA"/>
        </w:rPr>
        <w:t>світлинами</w:t>
      </w:r>
      <w:proofErr w:type="spellEnd"/>
      <w:r w:rsidRPr="00704DA9">
        <w:rPr>
          <w:rFonts w:ascii="Georgia" w:eastAsia="Times New Roman" w:hAnsi="Georgia" w:cs="Times New Roman"/>
          <w:color w:val="FD4F57"/>
          <w:sz w:val="21"/>
          <w:szCs w:val="21"/>
          <w:u w:val="single"/>
          <w:bdr w:val="none" w:sz="0" w:space="0" w:color="auto" w:frame="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FD4F57"/>
          <w:sz w:val="21"/>
          <w:szCs w:val="21"/>
          <w:u w:val="single"/>
          <w:bdr w:val="none" w:sz="0" w:space="0" w:color="auto" w:frame="1"/>
          <w:lang w:val="ru-UA" w:eastAsia="ru-UA"/>
        </w:rPr>
        <w:t>оголених</w:t>
      </w:r>
      <w:proofErr w:type="spellEnd"/>
      <w:r w:rsidRPr="00704DA9">
        <w:rPr>
          <w:rFonts w:ascii="Georgia" w:eastAsia="Times New Roman" w:hAnsi="Georgia" w:cs="Times New Roman"/>
          <w:color w:val="FD4F57"/>
          <w:sz w:val="21"/>
          <w:szCs w:val="21"/>
          <w:u w:val="single"/>
          <w:bdr w:val="none" w:sz="0" w:space="0" w:color="auto" w:frame="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FD4F57"/>
          <w:sz w:val="21"/>
          <w:szCs w:val="21"/>
          <w:u w:val="single"/>
          <w:bdr w:val="none" w:sz="0" w:space="0" w:color="auto" w:frame="1"/>
          <w:lang w:val="ru-UA" w:eastAsia="ru-UA"/>
        </w:rPr>
        <w:t>американських</w:t>
      </w:r>
      <w:proofErr w:type="spellEnd"/>
      <w:r w:rsidRPr="00704DA9">
        <w:rPr>
          <w:rFonts w:ascii="Georgia" w:eastAsia="Times New Roman" w:hAnsi="Georgia" w:cs="Times New Roman"/>
          <w:color w:val="FD4F57"/>
          <w:sz w:val="21"/>
          <w:szCs w:val="21"/>
          <w:u w:val="single"/>
          <w:bdr w:val="none" w:sz="0" w:space="0" w:color="auto" w:frame="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FD4F57"/>
          <w:sz w:val="21"/>
          <w:szCs w:val="21"/>
          <w:u w:val="single"/>
          <w:bdr w:val="none" w:sz="0" w:space="0" w:color="auto" w:frame="1"/>
          <w:lang w:val="ru-UA" w:eastAsia="ru-UA"/>
        </w:rPr>
        <w:t>зірок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fldChar w:fldCharType="end"/>
      </w: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 тому приклад.</w:t>
      </w:r>
    </w:p>
    <w:p w14:paraId="3ED4B824" w14:textId="77777777" w:rsidR="00704DA9" w:rsidRPr="00704DA9" w:rsidRDefault="00704DA9" w:rsidP="00704DA9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</w:pP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Як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це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змогли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зробити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–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вже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описано </w:t>
      </w:r>
      <w:hyperlink r:id="rId5" w:history="1">
        <w:r w:rsidRPr="00704DA9">
          <w:rPr>
            <w:rFonts w:ascii="Georgia" w:eastAsia="Times New Roman" w:hAnsi="Georgia" w:cs="Times New Roman"/>
            <w:color w:val="FD4F57"/>
            <w:sz w:val="21"/>
            <w:szCs w:val="21"/>
            <w:u w:val="single"/>
            <w:bdr w:val="none" w:sz="0" w:space="0" w:color="auto" w:frame="1"/>
            <w:lang w:val="ru-UA" w:eastAsia="ru-UA"/>
          </w:rPr>
          <w:t xml:space="preserve">у </w:t>
        </w:r>
        <w:proofErr w:type="spellStart"/>
        <w:r w:rsidRPr="00704DA9">
          <w:rPr>
            <w:rFonts w:ascii="Georgia" w:eastAsia="Times New Roman" w:hAnsi="Georgia" w:cs="Times New Roman"/>
            <w:color w:val="FD4F57"/>
            <w:sz w:val="21"/>
            <w:szCs w:val="21"/>
            <w:u w:val="single"/>
            <w:bdr w:val="none" w:sz="0" w:space="0" w:color="auto" w:frame="1"/>
            <w:lang w:val="ru-UA" w:eastAsia="ru-UA"/>
          </w:rPr>
          <w:t>матеріалі</w:t>
        </w:r>
        <w:proofErr w:type="spellEnd"/>
        <w:r w:rsidRPr="00704DA9">
          <w:rPr>
            <w:rFonts w:ascii="Georgia" w:eastAsia="Times New Roman" w:hAnsi="Georgia" w:cs="Times New Roman"/>
            <w:color w:val="FD4F57"/>
            <w:sz w:val="21"/>
            <w:szCs w:val="21"/>
            <w:u w:val="single"/>
            <w:bdr w:val="none" w:sz="0" w:space="0" w:color="auto" w:frame="1"/>
            <w:lang w:val="ru-UA" w:eastAsia="ru-UA"/>
          </w:rPr>
          <w:t xml:space="preserve"> на </w:t>
        </w:r>
        <w:proofErr w:type="spellStart"/>
        <w:r w:rsidRPr="00704DA9">
          <w:rPr>
            <w:rFonts w:ascii="Georgia" w:eastAsia="Times New Roman" w:hAnsi="Georgia" w:cs="Times New Roman"/>
            <w:color w:val="FD4F57"/>
            <w:sz w:val="21"/>
            <w:szCs w:val="21"/>
            <w:u w:val="single"/>
            <w:bdr w:val="none" w:sz="0" w:space="0" w:color="auto" w:frame="1"/>
            <w:lang w:val="ru-UA" w:eastAsia="ru-UA"/>
          </w:rPr>
          <w:t>TJournal</w:t>
        </w:r>
        <w:proofErr w:type="spellEnd"/>
      </w:hyperlink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.</w:t>
      </w:r>
    </w:p>
    <w:p w14:paraId="01A91559" w14:textId="77777777" w:rsidR="00704DA9" w:rsidRPr="00704DA9" w:rsidRDefault="00704DA9" w:rsidP="00704DA9">
      <w:pPr>
        <w:shd w:val="clear" w:color="auto" w:fill="FAFAFA"/>
        <w:spacing w:before="120" w:after="270" w:line="240" w:lineRule="auto"/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</w:pP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9.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Якщо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користувач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макбуку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та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впевнені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,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що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на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ньому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немає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вірусів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–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помиляєтесь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.</w:t>
      </w:r>
    </w:p>
    <w:p w14:paraId="4EA4A9C2" w14:textId="77777777" w:rsidR="00704DA9" w:rsidRPr="00704DA9" w:rsidRDefault="00704DA9" w:rsidP="00704DA9">
      <w:pPr>
        <w:shd w:val="clear" w:color="auto" w:fill="FAFAFA"/>
        <w:spacing w:before="120" w:after="270" w:line="240" w:lineRule="auto"/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</w:pPr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10.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Особисто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ваша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електронна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скринька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чи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інший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екаунт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можуть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і не бути метою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зламу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.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Однак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,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ви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можете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спілкуватись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з людьми,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яких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хочуть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“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зламати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” через ваш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мобільний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телефон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чи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електронну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пошту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,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тож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пильність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 xml:space="preserve"> не буде </w:t>
      </w:r>
      <w:proofErr w:type="spellStart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зайвою</w:t>
      </w:r>
      <w:proofErr w:type="spellEnd"/>
      <w:r w:rsidRPr="00704DA9">
        <w:rPr>
          <w:rFonts w:ascii="Georgia" w:eastAsia="Times New Roman" w:hAnsi="Georgia" w:cs="Times New Roman"/>
          <w:color w:val="141414"/>
          <w:sz w:val="21"/>
          <w:szCs w:val="21"/>
          <w:lang w:val="ru-UA" w:eastAsia="ru-UA"/>
        </w:rPr>
        <w:t>.</w:t>
      </w:r>
      <w:bookmarkStart w:id="0" w:name="_GoBack"/>
      <w:bookmarkEnd w:id="0"/>
    </w:p>
    <w:sectPr w:rsidR="00704DA9" w:rsidRPr="0070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2D"/>
    <w:rsid w:val="00091BE4"/>
    <w:rsid w:val="001038E7"/>
    <w:rsid w:val="002863E3"/>
    <w:rsid w:val="003C61FC"/>
    <w:rsid w:val="00490E4C"/>
    <w:rsid w:val="004C75DC"/>
    <w:rsid w:val="005C364C"/>
    <w:rsid w:val="00704DA9"/>
    <w:rsid w:val="0076020E"/>
    <w:rsid w:val="00784E1F"/>
    <w:rsid w:val="007F1B29"/>
    <w:rsid w:val="008379D6"/>
    <w:rsid w:val="008A0E87"/>
    <w:rsid w:val="008A31C4"/>
    <w:rsid w:val="008C112D"/>
    <w:rsid w:val="008D7D5A"/>
    <w:rsid w:val="00946D65"/>
    <w:rsid w:val="009A2F99"/>
    <w:rsid w:val="00B400AE"/>
    <w:rsid w:val="00D52ED3"/>
    <w:rsid w:val="00D76A8F"/>
    <w:rsid w:val="00E14CA8"/>
    <w:rsid w:val="00E27A12"/>
    <w:rsid w:val="00F06891"/>
    <w:rsid w:val="00F06C4D"/>
    <w:rsid w:val="00FA2D39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BBA0"/>
  <w15:chartTrackingRefBased/>
  <w15:docId w15:val="{11163D0A-9B94-4B73-9104-7FCB8261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12D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8C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Emphasis"/>
    <w:basedOn w:val="a0"/>
    <w:uiPriority w:val="20"/>
    <w:qFormat/>
    <w:rsid w:val="00784E1F"/>
    <w:rPr>
      <w:i/>
      <w:iCs/>
    </w:rPr>
  </w:style>
  <w:style w:type="character" w:customStyle="1" w:styleId="b-sharetext">
    <w:name w:val="b-share__text"/>
    <w:basedOn w:val="a0"/>
    <w:rsid w:val="00784E1F"/>
  </w:style>
  <w:style w:type="character" w:customStyle="1" w:styleId="aentry-posttitle-text">
    <w:name w:val="aentry-post__title-text"/>
    <w:basedOn w:val="a0"/>
    <w:rsid w:val="00B400AE"/>
  </w:style>
  <w:style w:type="character" w:styleId="a5">
    <w:name w:val="Strong"/>
    <w:basedOn w:val="a0"/>
    <w:uiPriority w:val="22"/>
    <w:qFormat/>
    <w:rsid w:val="00704DA9"/>
    <w:rPr>
      <w:b/>
      <w:bCs/>
    </w:rPr>
  </w:style>
  <w:style w:type="character" w:styleId="a6">
    <w:name w:val="Hyperlink"/>
    <w:basedOn w:val="a0"/>
    <w:uiPriority w:val="99"/>
    <w:semiHidden/>
    <w:unhideWhenUsed/>
    <w:rsid w:val="0070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3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3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journal.ru/paper/fappening-case" TargetMode="External"/><Relationship Id="rId4" Type="http://schemas.openxmlformats.org/officeDocument/2006/relationships/hyperlink" Target="https://agilebits.com/onepasswo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Gennadij Zimmerman</dc:creator>
  <cp:keywords/>
  <dc:description/>
  <cp:lastModifiedBy>Gennadij Zimmerman</cp:lastModifiedBy>
  <cp:revision>4</cp:revision>
  <dcterms:created xsi:type="dcterms:W3CDTF">2022-01-26T11:07:00Z</dcterms:created>
  <dcterms:modified xsi:type="dcterms:W3CDTF">2022-01-26T11:09:00Z</dcterms:modified>
</cp:coreProperties>
</file>