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23" w:rsidRPr="00EF5BEC" w:rsidRDefault="00FB5A23" w:rsidP="00844E18">
      <w:pPr>
        <w:jc w:val="center"/>
        <w:rPr>
          <w:b/>
          <w:bCs/>
          <w:color w:val="000000"/>
          <w:sz w:val="28"/>
          <w:szCs w:val="28"/>
          <w:lang w:val="uk-UA"/>
        </w:rPr>
      </w:pPr>
      <w:bookmarkStart w:id="0" w:name="_GoBack"/>
      <w:bookmarkEnd w:id="0"/>
    </w:p>
    <w:p w:rsidR="00FB5A23" w:rsidRDefault="00931BE1" w:rsidP="00844E18">
      <w:pPr>
        <w:jc w:val="center"/>
        <w:rPr>
          <w:b/>
          <w:bCs/>
          <w:color w:val="000000"/>
          <w:sz w:val="28"/>
          <w:szCs w:val="28"/>
          <w:lang w:val="uk-UA"/>
        </w:rPr>
      </w:pPr>
      <w:r>
        <w:rPr>
          <w:b/>
          <w:bCs/>
          <w:color w:val="000000"/>
          <w:sz w:val="28"/>
          <w:szCs w:val="28"/>
          <w:lang w:val="uk-UA"/>
        </w:rPr>
        <w:t>Сучасні процеси</w:t>
      </w:r>
      <w:r w:rsidR="00E2414F">
        <w:rPr>
          <w:b/>
          <w:bCs/>
          <w:color w:val="000000"/>
          <w:sz w:val="28"/>
          <w:szCs w:val="28"/>
          <w:lang w:val="uk-UA"/>
        </w:rPr>
        <w:t xml:space="preserve"> в металургії</w:t>
      </w:r>
    </w:p>
    <w:p w:rsidR="00FB5A23" w:rsidRPr="00FE44D2" w:rsidRDefault="00FB5A23" w:rsidP="00844E18">
      <w:pPr>
        <w:jc w:val="center"/>
        <w:rPr>
          <w:b/>
          <w:bCs/>
          <w:color w:val="000000"/>
          <w:lang w:val="uk-UA"/>
        </w:rPr>
      </w:pPr>
    </w:p>
    <w:p w:rsidR="00FB5A23" w:rsidRPr="00432E38" w:rsidRDefault="00FB5A23" w:rsidP="00A42289">
      <w:pPr>
        <w:rPr>
          <w:sz w:val="28"/>
          <w:szCs w:val="28"/>
          <w:lang w:val="uk-UA"/>
        </w:rPr>
      </w:pPr>
      <w:r w:rsidRPr="00432E38">
        <w:rPr>
          <w:b/>
          <w:bCs/>
          <w:sz w:val="28"/>
          <w:szCs w:val="28"/>
          <w:lang w:val="uk-UA"/>
        </w:rPr>
        <w:t>Викладач:</w:t>
      </w:r>
      <w:r>
        <w:rPr>
          <w:sz w:val="28"/>
          <w:szCs w:val="28"/>
          <w:lang w:val="uk-UA"/>
        </w:rPr>
        <w:t>доктор</w:t>
      </w:r>
      <w:r w:rsidRPr="00432E38">
        <w:rPr>
          <w:sz w:val="28"/>
          <w:szCs w:val="28"/>
          <w:lang w:val="uk-UA"/>
        </w:rPr>
        <w:t xml:space="preserve"> технічних наук, </w:t>
      </w:r>
      <w:r>
        <w:rPr>
          <w:sz w:val="28"/>
          <w:szCs w:val="28"/>
          <w:lang w:val="uk-UA"/>
        </w:rPr>
        <w:t xml:space="preserve">професор </w:t>
      </w:r>
      <w:proofErr w:type="spellStart"/>
      <w:r>
        <w:rPr>
          <w:sz w:val="28"/>
          <w:szCs w:val="28"/>
          <w:lang w:val="uk-UA"/>
        </w:rPr>
        <w:t>Скачков</w:t>
      </w:r>
      <w:proofErr w:type="spellEnd"/>
      <w:r>
        <w:rPr>
          <w:sz w:val="28"/>
          <w:szCs w:val="28"/>
          <w:lang w:val="uk-UA"/>
        </w:rPr>
        <w:t xml:space="preserve"> Віктор Олексійович</w:t>
      </w:r>
    </w:p>
    <w:p w:rsidR="00FB5A23" w:rsidRPr="00432E38" w:rsidRDefault="00FB5A23" w:rsidP="00A42289">
      <w:pPr>
        <w:rPr>
          <w:sz w:val="28"/>
          <w:szCs w:val="28"/>
          <w:lang w:val="ru-RU"/>
        </w:rPr>
      </w:pPr>
      <w:r w:rsidRPr="00432E38">
        <w:rPr>
          <w:b/>
          <w:bCs/>
          <w:sz w:val="28"/>
          <w:szCs w:val="28"/>
          <w:lang w:val="uk-UA"/>
        </w:rPr>
        <w:t xml:space="preserve">Кафедра: </w:t>
      </w:r>
      <w:r w:rsidRPr="00432E38">
        <w:rPr>
          <w:sz w:val="28"/>
          <w:szCs w:val="28"/>
          <w:lang w:val="uk-UA"/>
        </w:rPr>
        <w:t xml:space="preserve">металургії, </w:t>
      </w:r>
      <w:r w:rsidRPr="001B7448">
        <w:rPr>
          <w:sz w:val="28"/>
          <w:szCs w:val="28"/>
          <w:lang w:val="ru-RU"/>
        </w:rPr>
        <w:t>10</w:t>
      </w:r>
      <w:r w:rsidRPr="00432E38">
        <w:rPr>
          <w:sz w:val="28"/>
          <w:szCs w:val="28"/>
          <w:lang w:val="uk-UA"/>
        </w:rPr>
        <w:t xml:space="preserve"> корпус, </w:t>
      </w:r>
      <w:proofErr w:type="spellStart"/>
      <w:r w:rsidRPr="00432E38">
        <w:rPr>
          <w:sz w:val="28"/>
          <w:szCs w:val="28"/>
          <w:lang w:val="uk-UA"/>
        </w:rPr>
        <w:t>ауд</w:t>
      </w:r>
      <w:proofErr w:type="spellEnd"/>
      <w:r w:rsidRPr="00432E38">
        <w:rPr>
          <w:sz w:val="28"/>
          <w:szCs w:val="28"/>
          <w:lang w:val="uk-UA"/>
        </w:rPr>
        <w:t>. 3</w:t>
      </w:r>
      <w:r>
        <w:rPr>
          <w:sz w:val="28"/>
          <w:szCs w:val="28"/>
          <w:lang w:val="ru-RU"/>
        </w:rPr>
        <w:t>12</w:t>
      </w:r>
    </w:p>
    <w:p w:rsidR="00FB5A23" w:rsidRPr="00627D93" w:rsidRDefault="00FB5A23" w:rsidP="00A42289">
      <w:pPr>
        <w:rPr>
          <w:sz w:val="28"/>
          <w:szCs w:val="28"/>
          <w:lang w:val="ru-RU"/>
        </w:rPr>
      </w:pPr>
      <w:r w:rsidRPr="00432E38">
        <w:rPr>
          <w:b/>
          <w:bCs/>
          <w:sz w:val="28"/>
          <w:szCs w:val="28"/>
          <w:lang w:val="uk-UA"/>
        </w:rPr>
        <w:t>E-</w:t>
      </w:r>
      <w:proofErr w:type="spellStart"/>
      <w:r w:rsidRPr="00432E38">
        <w:rPr>
          <w:b/>
          <w:bCs/>
          <w:sz w:val="28"/>
          <w:szCs w:val="28"/>
          <w:lang w:val="uk-UA"/>
        </w:rPr>
        <w:t>mail</w:t>
      </w:r>
      <w:proofErr w:type="spellEnd"/>
      <w:r w:rsidRPr="00432E38">
        <w:rPr>
          <w:b/>
          <w:bCs/>
          <w:sz w:val="28"/>
          <w:szCs w:val="28"/>
          <w:lang w:val="uk-UA"/>
        </w:rPr>
        <w:t xml:space="preserve">: </w:t>
      </w:r>
      <w:proofErr w:type="spellStart"/>
      <w:r>
        <w:rPr>
          <w:sz w:val="28"/>
          <w:szCs w:val="28"/>
        </w:rPr>
        <w:t>skavira</w:t>
      </w:r>
      <w:proofErr w:type="spellEnd"/>
      <w:r w:rsidRPr="00627D93">
        <w:rPr>
          <w:sz w:val="28"/>
          <w:szCs w:val="28"/>
          <w:lang w:val="ru-RU"/>
        </w:rPr>
        <w:t>@</w:t>
      </w:r>
      <w:proofErr w:type="spellStart"/>
      <w:r w:rsidRPr="00432E38">
        <w:rPr>
          <w:sz w:val="28"/>
          <w:szCs w:val="28"/>
        </w:rPr>
        <w:t>ukr</w:t>
      </w:r>
      <w:proofErr w:type="spellEnd"/>
      <w:r w:rsidRPr="00627D93">
        <w:rPr>
          <w:sz w:val="28"/>
          <w:szCs w:val="28"/>
          <w:lang w:val="ru-RU"/>
        </w:rPr>
        <w:t>.</w:t>
      </w:r>
      <w:r w:rsidRPr="00432E38">
        <w:rPr>
          <w:sz w:val="28"/>
          <w:szCs w:val="28"/>
        </w:rPr>
        <w:t>net</w:t>
      </w:r>
    </w:p>
    <w:p w:rsidR="00FB5A23" w:rsidRPr="00627D93" w:rsidRDefault="00FB5A23" w:rsidP="00C27B7C">
      <w:pPr>
        <w:rPr>
          <w:b/>
          <w:bCs/>
          <w:sz w:val="28"/>
          <w:szCs w:val="28"/>
          <w:lang w:val="ru-RU"/>
        </w:rPr>
      </w:pPr>
      <w:r w:rsidRPr="00432E38">
        <w:rPr>
          <w:b/>
          <w:bCs/>
          <w:sz w:val="28"/>
          <w:szCs w:val="28"/>
          <w:lang w:val="uk-UA"/>
        </w:rPr>
        <w:t>Телефон:</w:t>
      </w:r>
      <w:r w:rsidRPr="00627D93">
        <w:rPr>
          <w:sz w:val="28"/>
          <w:szCs w:val="28"/>
          <w:lang w:val="ru-RU"/>
        </w:rPr>
        <w:t xml:space="preserve"> (067) 2801171</w:t>
      </w:r>
    </w:p>
    <w:p w:rsidR="00FB5A23" w:rsidRPr="00432E38" w:rsidRDefault="00FB5A23" w:rsidP="00C27B7C">
      <w:pPr>
        <w:rPr>
          <w:sz w:val="28"/>
          <w:szCs w:val="28"/>
          <w:lang w:val="uk-UA"/>
        </w:rPr>
      </w:pPr>
      <w:r w:rsidRPr="00432E38">
        <w:rPr>
          <w:b/>
          <w:bCs/>
          <w:sz w:val="28"/>
          <w:szCs w:val="28"/>
          <w:lang w:val="uk-UA"/>
        </w:rPr>
        <w:t xml:space="preserve">Інші засоби зв’язку: </w:t>
      </w:r>
      <w:proofErr w:type="spellStart"/>
      <w:r w:rsidRPr="00432E38">
        <w:rPr>
          <w:sz w:val="28"/>
          <w:szCs w:val="28"/>
        </w:rPr>
        <w:t>Moodle</w:t>
      </w:r>
      <w:proofErr w:type="spellEnd"/>
      <w:r w:rsidRPr="00432E38">
        <w:rPr>
          <w:sz w:val="28"/>
          <w:szCs w:val="28"/>
          <w:lang w:val="uk-UA"/>
        </w:rPr>
        <w:t xml:space="preserve"> (форум курсу, приватні повідомлення)</w:t>
      </w:r>
    </w:p>
    <w:p w:rsidR="00FB5A23" w:rsidRPr="00432E38" w:rsidRDefault="00FB5A23" w:rsidP="00C27B7C">
      <w:pPr>
        <w:rPr>
          <w:sz w:val="28"/>
          <w:szCs w:val="28"/>
          <w:lang w:val="uk-UA"/>
        </w:rPr>
      </w:pPr>
    </w:p>
    <w:tbl>
      <w:tblPr>
        <w:tblW w:w="10178" w:type="dxa"/>
        <w:tblInd w:w="-10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098"/>
        <w:gridCol w:w="738"/>
        <w:gridCol w:w="1388"/>
        <w:gridCol w:w="1389"/>
        <w:gridCol w:w="1417"/>
        <w:gridCol w:w="1106"/>
        <w:gridCol w:w="992"/>
        <w:gridCol w:w="1050"/>
      </w:tblGrid>
      <w:tr w:rsidR="00FB5A23" w:rsidRPr="00655863">
        <w:trPr>
          <w:trHeight w:val="239"/>
        </w:trPr>
        <w:tc>
          <w:tcPr>
            <w:tcW w:w="2836" w:type="dxa"/>
            <w:gridSpan w:val="2"/>
            <w:tcBorders>
              <w:top w:val="single" w:sz="4" w:space="0" w:color="000000"/>
            </w:tcBorders>
          </w:tcPr>
          <w:p w:rsidR="00FB5A23" w:rsidRPr="004964FC" w:rsidRDefault="00FB5A23" w:rsidP="00AD356A">
            <w:pPr>
              <w:rPr>
                <w:rFonts w:eastAsia="Times New Roman"/>
                <w:b/>
                <w:bCs/>
                <w:lang w:val="ru-RU"/>
              </w:rPr>
            </w:pPr>
            <w:r w:rsidRPr="00EF5BEC">
              <w:rPr>
                <w:b/>
                <w:bCs/>
                <w:lang w:val="uk-UA"/>
              </w:rPr>
              <w:t>Освітня програма, рівень вищої освіти</w:t>
            </w:r>
            <w:r w:rsidRPr="004964FC">
              <w:rPr>
                <w:b/>
                <w:bCs/>
                <w:lang w:val="ru-RU"/>
              </w:rPr>
              <w:t>:</w:t>
            </w:r>
          </w:p>
        </w:tc>
        <w:tc>
          <w:tcPr>
            <w:tcW w:w="7342" w:type="dxa"/>
            <w:gridSpan w:val="6"/>
            <w:tcBorders>
              <w:top w:val="single" w:sz="4" w:space="0" w:color="000000"/>
            </w:tcBorders>
          </w:tcPr>
          <w:p w:rsidR="00FB5A23" w:rsidRDefault="00FB5A23" w:rsidP="006603C4">
            <w:pPr>
              <w:spacing w:after="20"/>
              <w:jc w:val="center"/>
              <w:rPr>
                <w:rFonts w:eastAsia="Times New Roman"/>
                <w:lang w:val="uk-UA"/>
              </w:rPr>
            </w:pPr>
            <w:r>
              <w:rPr>
                <w:lang w:val="uk-UA"/>
              </w:rPr>
              <w:t>Металургія чорних металів</w:t>
            </w:r>
          </w:p>
          <w:p w:rsidR="00FB5A23" w:rsidRPr="006603C4" w:rsidRDefault="00E2414F" w:rsidP="006603C4">
            <w:pPr>
              <w:spacing w:after="20"/>
              <w:jc w:val="center"/>
              <w:rPr>
                <w:rFonts w:eastAsia="Times New Roman"/>
                <w:lang w:val="uk-UA"/>
              </w:rPr>
            </w:pPr>
            <w:r>
              <w:rPr>
                <w:lang w:val="uk-UA"/>
              </w:rPr>
              <w:t>бакалавр</w:t>
            </w:r>
          </w:p>
        </w:tc>
      </w:tr>
      <w:tr w:rsidR="00FB5A23" w:rsidRPr="00E42FA1">
        <w:trPr>
          <w:trHeight w:val="239"/>
        </w:trPr>
        <w:tc>
          <w:tcPr>
            <w:tcW w:w="2836" w:type="dxa"/>
            <w:gridSpan w:val="2"/>
          </w:tcPr>
          <w:p w:rsidR="00FB5A23" w:rsidRPr="00287991" w:rsidRDefault="00FB5A23" w:rsidP="00AD356A">
            <w:pPr>
              <w:rPr>
                <w:b/>
                <w:bCs/>
              </w:rPr>
            </w:pPr>
            <w:r>
              <w:rPr>
                <w:b/>
                <w:bCs/>
                <w:lang w:val="uk-UA"/>
              </w:rPr>
              <w:t>Статус дисципліни</w:t>
            </w:r>
            <w:r>
              <w:rPr>
                <w:b/>
                <w:bCs/>
              </w:rPr>
              <w:t>:</w:t>
            </w:r>
          </w:p>
        </w:tc>
        <w:tc>
          <w:tcPr>
            <w:tcW w:w="7342" w:type="dxa"/>
            <w:gridSpan w:val="6"/>
          </w:tcPr>
          <w:p w:rsidR="00FB5A23" w:rsidRDefault="00FB5A23" w:rsidP="003D656F">
            <w:pPr>
              <w:spacing w:after="20"/>
              <w:rPr>
                <w:lang w:val="uk-UA"/>
              </w:rPr>
            </w:pPr>
            <w:r>
              <w:rPr>
                <w:lang w:val="uk-UA"/>
              </w:rPr>
              <w:t>вільного вибору студента</w:t>
            </w:r>
          </w:p>
        </w:tc>
      </w:tr>
      <w:tr w:rsidR="00FB5A23" w:rsidRPr="00EF5BEC">
        <w:trPr>
          <w:trHeight w:val="250"/>
        </w:trPr>
        <w:tc>
          <w:tcPr>
            <w:tcW w:w="2098" w:type="dxa"/>
          </w:tcPr>
          <w:p w:rsidR="00FB5A23" w:rsidRPr="00287991" w:rsidRDefault="00FB5A23" w:rsidP="00AD356A">
            <w:pPr>
              <w:rPr>
                <w:rFonts w:eastAsia="Times New Roman"/>
                <w:b/>
                <w:bCs/>
                <w:lang w:val="uk-UA"/>
              </w:rPr>
            </w:pPr>
            <w:r w:rsidRPr="00EF5BEC">
              <w:rPr>
                <w:b/>
                <w:bCs/>
                <w:lang w:val="uk-UA"/>
              </w:rPr>
              <w:t>Кредити ECTS</w:t>
            </w:r>
          </w:p>
        </w:tc>
        <w:tc>
          <w:tcPr>
            <w:tcW w:w="738" w:type="dxa"/>
          </w:tcPr>
          <w:p w:rsidR="00FB5A23" w:rsidRPr="00267033" w:rsidRDefault="00FB5A23" w:rsidP="00AD356A">
            <w:pPr>
              <w:rPr>
                <w:rFonts w:eastAsia="Times New Roman"/>
              </w:rPr>
            </w:pPr>
            <w:r>
              <w:rPr>
                <w:rFonts w:eastAsia="Times New Roman"/>
              </w:rPr>
              <w:t>5</w:t>
            </w:r>
          </w:p>
        </w:tc>
        <w:tc>
          <w:tcPr>
            <w:tcW w:w="1388" w:type="dxa"/>
          </w:tcPr>
          <w:p w:rsidR="00FB5A23" w:rsidRPr="00287991" w:rsidRDefault="00FB5A23"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FB5A23" w:rsidRPr="00EF5BEC" w:rsidRDefault="00FB5A23" w:rsidP="00CB4E32">
            <w:pPr>
              <w:rPr>
                <w:rFonts w:eastAsia="Times New Roman"/>
                <w:lang w:val="uk-UA"/>
              </w:rPr>
            </w:pPr>
            <w:r>
              <w:rPr>
                <w:rFonts w:eastAsia="Times New Roman"/>
                <w:lang w:val="uk-UA"/>
              </w:rPr>
              <w:t>2020-2021</w:t>
            </w:r>
          </w:p>
        </w:tc>
        <w:tc>
          <w:tcPr>
            <w:tcW w:w="1417" w:type="dxa"/>
          </w:tcPr>
          <w:p w:rsidR="00FB5A23" w:rsidRPr="00EF5BEC" w:rsidRDefault="00FB5A23" w:rsidP="00AD356A">
            <w:pPr>
              <w:rPr>
                <w:rFonts w:eastAsia="Times New Roman"/>
                <w:b/>
                <w:bCs/>
                <w:lang w:val="uk-UA"/>
              </w:rPr>
            </w:pPr>
            <w:r>
              <w:rPr>
                <w:b/>
                <w:bCs/>
                <w:lang w:val="uk-UA"/>
              </w:rPr>
              <w:t>Рік навчання</w:t>
            </w:r>
          </w:p>
        </w:tc>
        <w:tc>
          <w:tcPr>
            <w:tcW w:w="1106" w:type="dxa"/>
          </w:tcPr>
          <w:p w:rsidR="00FB5A23" w:rsidRPr="00177BBC" w:rsidRDefault="00FB5A23" w:rsidP="00AD356A">
            <w:pPr>
              <w:rPr>
                <w:rFonts w:eastAsia="Times New Roman"/>
                <w:lang w:val="ru-RU"/>
              </w:rPr>
            </w:pPr>
            <w:r>
              <w:rPr>
                <w:rFonts w:eastAsia="Times New Roman"/>
                <w:lang w:val="ru-RU"/>
              </w:rPr>
              <w:t>2</w:t>
            </w:r>
          </w:p>
        </w:tc>
        <w:tc>
          <w:tcPr>
            <w:tcW w:w="992" w:type="dxa"/>
            <w:tcBorders>
              <w:right w:val="single" w:sz="4" w:space="0" w:color="000000"/>
            </w:tcBorders>
          </w:tcPr>
          <w:p w:rsidR="00FB5A23" w:rsidRPr="00177BBC" w:rsidRDefault="00FB5A23" w:rsidP="00287991">
            <w:pPr>
              <w:rPr>
                <w:rFonts w:eastAsia="Times New Roman"/>
                <w:lang w:val="ru-RU"/>
              </w:rPr>
            </w:pPr>
            <w:r w:rsidRPr="00EF5BEC">
              <w:rPr>
                <w:b/>
                <w:bCs/>
                <w:lang w:val="uk-UA"/>
              </w:rPr>
              <w:t>Тижні</w:t>
            </w:r>
          </w:p>
        </w:tc>
        <w:tc>
          <w:tcPr>
            <w:tcW w:w="1050" w:type="dxa"/>
            <w:tcBorders>
              <w:left w:val="single" w:sz="4" w:space="0" w:color="000000"/>
            </w:tcBorders>
          </w:tcPr>
          <w:p w:rsidR="00FB5A23" w:rsidRPr="00177BBC" w:rsidRDefault="00FB5A23" w:rsidP="00287991">
            <w:pPr>
              <w:rPr>
                <w:rFonts w:eastAsia="Times New Roman"/>
                <w:lang w:val="ru-RU"/>
              </w:rPr>
            </w:pPr>
            <w:r>
              <w:rPr>
                <w:rFonts w:eastAsia="Times New Roman"/>
                <w:lang w:val="ru-RU"/>
              </w:rPr>
              <w:t>12</w:t>
            </w:r>
          </w:p>
        </w:tc>
      </w:tr>
      <w:tr w:rsidR="00FB5A23" w:rsidRPr="00CF502F">
        <w:trPr>
          <w:trHeight w:val="250"/>
        </w:trPr>
        <w:tc>
          <w:tcPr>
            <w:tcW w:w="2098" w:type="dxa"/>
          </w:tcPr>
          <w:p w:rsidR="00FB5A23" w:rsidRPr="00287991" w:rsidRDefault="00FB5A23" w:rsidP="00B43642">
            <w:pPr>
              <w:rPr>
                <w:b/>
                <w:bCs/>
                <w:lang w:val="uk-UA"/>
              </w:rPr>
            </w:pPr>
            <w:r w:rsidRPr="00080904">
              <w:rPr>
                <w:b/>
                <w:bCs/>
                <w:lang w:val="uk-UA"/>
              </w:rPr>
              <w:t>Кількість годин</w:t>
            </w:r>
          </w:p>
        </w:tc>
        <w:tc>
          <w:tcPr>
            <w:tcW w:w="738" w:type="dxa"/>
          </w:tcPr>
          <w:p w:rsidR="00FB5A23" w:rsidRPr="00080904" w:rsidRDefault="00FB5A23" w:rsidP="00B43642">
            <w:pPr>
              <w:rPr>
                <w:rFonts w:eastAsia="Times New Roman"/>
                <w:lang w:val="uk-UA"/>
              </w:rPr>
            </w:pPr>
            <w:r>
              <w:rPr>
                <w:rFonts w:eastAsia="Times New Roman"/>
                <w:lang w:val="uk-UA"/>
              </w:rPr>
              <w:t>1</w:t>
            </w:r>
            <w:r>
              <w:rPr>
                <w:rFonts w:eastAsia="Times New Roman"/>
              </w:rPr>
              <w:t>5</w:t>
            </w:r>
            <w:r>
              <w:rPr>
                <w:rFonts w:eastAsia="Times New Roman"/>
                <w:lang w:val="uk-UA"/>
              </w:rPr>
              <w:t>0</w:t>
            </w:r>
          </w:p>
        </w:tc>
        <w:tc>
          <w:tcPr>
            <w:tcW w:w="1388" w:type="dxa"/>
          </w:tcPr>
          <w:p w:rsidR="00FB5A23" w:rsidRPr="00287991" w:rsidRDefault="00FB5A23"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FB5A23" w:rsidRPr="000B6052" w:rsidRDefault="00FB5A23" w:rsidP="00AD356A">
            <w:pPr>
              <w:rPr>
                <w:rFonts w:eastAsia="Times New Roman"/>
              </w:rPr>
            </w:pPr>
            <w:r>
              <w:rPr>
                <w:rFonts w:eastAsia="Times New Roman"/>
              </w:rPr>
              <w:t>8</w:t>
            </w:r>
          </w:p>
        </w:tc>
        <w:tc>
          <w:tcPr>
            <w:tcW w:w="4565" w:type="dxa"/>
            <w:gridSpan w:val="4"/>
          </w:tcPr>
          <w:p w:rsidR="00FB5A23" w:rsidRPr="00287E71" w:rsidRDefault="00FB5A23" w:rsidP="00287991">
            <w:pPr>
              <w:rPr>
                <w:i/>
                <w:iCs/>
                <w:lang w:val="ru-RU"/>
              </w:rPr>
            </w:pPr>
            <w:r w:rsidRPr="00D54399">
              <w:rPr>
                <w:b/>
                <w:bCs/>
                <w:lang w:val="uk-UA"/>
              </w:rPr>
              <w:t>Лекційні заняття</w:t>
            </w:r>
            <w:r w:rsidRPr="00287991">
              <w:rPr>
                <w:lang w:val="ru-RU"/>
              </w:rPr>
              <w:t xml:space="preserve">– </w:t>
            </w:r>
            <w:r w:rsidR="00E2414F">
              <w:rPr>
                <w:lang w:val="ru-RU"/>
              </w:rPr>
              <w:t>28</w:t>
            </w:r>
          </w:p>
          <w:p w:rsidR="00FB5A23" w:rsidRPr="00D54399" w:rsidRDefault="00FB5A23" w:rsidP="00287991">
            <w:pPr>
              <w:rPr>
                <w:b/>
                <w:bCs/>
                <w:lang w:val="ru-RU"/>
              </w:rPr>
            </w:pPr>
            <w:proofErr w:type="spellStart"/>
            <w:r w:rsidRPr="00190474">
              <w:rPr>
                <w:b/>
                <w:bCs/>
                <w:lang w:val="ru-RU"/>
              </w:rPr>
              <w:t>Практичні</w:t>
            </w:r>
            <w:proofErr w:type="spellEnd"/>
            <w:r w:rsidRPr="00D54399">
              <w:rPr>
                <w:b/>
                <w:bCs/>
                <w:lang w:val="uk-UA"/>
              </w:rPr>
              <w:t xml:space="preserve"> заняття</w:t>
            </w:r>
            <w:r w:rsidR="00E2414F">
              <w:rPr>
                <w:lang w:val="ru-RU"/>
              </w:rPr>
              <w:t>– 18</w:t>
            </w:r>
          </w:p>
          <w:p w:rsidR="00FB5A23" w:rsidRDefault="00FB5A23" w:rsidP="00287991">
            <w:pPr>
              <w:rPr>
                <w:rFonts w:eastAsia="Times New Roman"/>
                <w:lang w:val="uk-UA"/>
              </w:rPr>
            </w:pPr>
            <w:r w:rsidRPr="00D54399">
              <w:rPr>
                <w:b/>
                <w:bCs/>
                <w:lang w:val="uk-UA"/>
              </w:rPr>
              <w:t xml:space="preserve">Самостійна </w:t>
            </w:r>
            <w:proofErr w:type="spellStart"/>
            <w:r w:rsidRPr="00D54399">
              <w:rPr>
                <w:b/>
                <w:bCs/>
                <w:lang w:val="uk-UA"/>
              </w:rPr>
              <w:t>робота</w:t>
            </w:r>
            <w:r>
              <w:rPr>
                <w:rFonts w:eastAsia="Times New Roman"/>
                <w:lang w:val="uk-UA"/>
              </w:rPr>
              <w:t>–</w:t>
            </w:r>
            <w:proofErr w:type="spellEnd"/>
            <w:r w:rsidRPr="00D54399">
              <w:rPr>
                <w:rFonts w:eastAsia="Times New Roman"/>
                <w:lang w:val="uk-UA"/>
              </w:rPr>
              <w:t xml:space="preserve"> </w:t>
            </w:r>
            <w:r>
              <w:rPr>
                <w:rFonts w:eastAsia="Times New Roman"/>
                <w:lang w:val="uk-UA"/>
              </w:rPr>
              <w:t>1</w:t>
            </w:r>
            <w:r w:rsidRPr="00190474">
              <w:rPr>
                <w:rFonts w:eastAsia="Times New Roman"/>
                <w:lang w:val="ru-RU"/>
              </w:rPr>
              <w:t>0</w:t>
            </w:r>
            <w:r w:rsidR="00E2414F">
              <w:rPr>
                <w:rFonts w:eastAsia="Times New Roman"/>
                <w:lang w:val="uk-UA"/>
              </w:rPr>
              <w:t>4</w:t>
            </w:r>
          </w:p>
        </w:tc>
      </w:tr>
      <w:tr w:rsidR="00FB5A23" w:rsidRPr="00676F1A">
        <w:trPr>
          <w:trHeight w:val="250"/>
        </w:trPr>
        <w:tc>
          <w:tcPr>
            <w:tcW w:w="2836" w:type="dxa"/>
            <w:gridSpan w:val="2"/>
          </w:tcPr>
          <w:p w:rsidR="00FB5A23" w:rsidRPr="00287991" w:rsidRDefault="00FB5A23" w:rsidP="00080904">
            <w:pPr>
              <w:rPr>
                <w:rFonts w:eastAsia="Times New Roman"/>
              </w:rPr>
            </w:pPr>
            <w:r>
              <w:rPr>
                <w:b/>
                <w:bCs/>
                <w:lang w:val="uk-UA"/>
              </w:rPr>
              <w:t>Вид контролю</w:t>
            </w:r>
            <w:r>
              <w:rPr>
                <w:b/>
                <w:bCs/>
                <w:lang w:val="ru-RU"/>
              </w:rPr>
              <w:t>:</w:t>
            </w:r>
          </w:p>
        </w:tc>
        <w:tc>
          <w:tcPr>
            <w:tcW w:w="2777" w:type="dxa"/>
            <w:gridSpan w:val="2"/>
          </w:tcPr>
          <w:p w:rsidR="00FB5A23" w:rsidRPr="00080904" w:rsidRDefault="00FB5A23" w:rsidP="00080904">
            <w:pPr>
              <w:rPr>
                <w:rFonts w:eastAsia="Times New Roman"/>
                <w:b/>
                <w:bCs/>
                <w:lang w:val="uk-UA"/>
              </w:rPr>
            </w:pPr>
            <w:r>
              <w:rPr>
                <w:lang w:val="uk-UA"/>
              </w:rPr>
              <w:t>Залік</w:t>
            </w:r>
          </w:p>
        </w:tc>
        <w:tc>
          <w:tcPr>
            <w:tcW w:w="4565" w:type="dxa"/>
            <w:gridSpan w:val="4"/>
          </w:tcPr>
          <w:p w:rsidR="00FB5A23" w:rsidRPr="00080904" w:rsidRDefault="00FB5A23" w:rsidP="00080904">
            <w:pPr>
              <w:rPr>
                <w:rFonts w:eastAsia="Times New Roman"/>
                <w:lang w:val="uk-UA"/>
              </w:rPr>
            </w:pPr>
          </w:p>
        </w:tc>
      </w:tr>
      <w:tr w:rsidR="00FB5A23" w:rsidRPr="00CF502F">
        <w:trPr>
          <w:trHeight w:val="250"/>
        </w:trPr>
        <w:tc>
          <w:tcPr>
            <w:tcW w:w="4224" w:type="dxa"/>
            <w:gridSpan w:val="3"/>
          </w:tcPr>
          <w:p w:rsidR="00FB5A23" w:rsidRPr="00EF5BEC" w:rsidRDefault="00FB5A23"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FB5A23" w:rsidRPr="00413924" w:rsidRDefault="00FB5A23" w:rsidP="00AD356A">
            <w:pPr>
              <w:rPr>
                <w:rFonts w:eastAsia="Times New Roman"/>
                <w:lang w:val="uk-UA"/>
              </w:rPr>
            </w:pPr>
          </w:p>
        </w:tc>
      </w:tr>
      <w:tr w:rsidR="00FB5A23" w:rsidRPr="00CF502F">
        <w:trPr>
          <w:trHeight w:val="250"/>
        </w:trPr>
        <w:tc>
          <w:tcPr>
            <w:tcW w:w="10178" w:type="dxa"/>
            <w:gridSpan w:val="8"/>
            <w:tcBorders>
              <w:bottom w:val="single" w:sz="4" w:space="0" w:color="000000"/>
            </w:tcBorders>
          </w:tcPr>
          <w:p w:rsidR="00FB5A23" w:rsidRPr="00177A7F" w:rsidRDefault="00FB5A23" w:rsidP="00835876">
            <w:pPr>
              <w:rPr>
                <w:lang w:val="ru-RU"/>
              </w:rPr>
            </w:pPr>
            <w:r w:rsidRPr="00AE5D68">
              <w:rPr>
                <w:b/>
                <w:bCs/>
                <w:lang w:val="uk-UA"/>
              </w:rPr>
              <w:t>Консультації:</w:t>
            </w:r>
            <w:r>
              <w:rPr>
                <w:i/>
                <w:iCs/>
                <w:lang w:val="uk-UA"/>
              </w:rPr>
              <w:t xml:space="preserve">особисті – вівторок,  з 10:00 до 12:00, </w:t>
            </w:r>
            <w:r w:rsidRPr="001B7448">
              <w:rPr>
                <w:i/>
                <w:iCs/>
                <w:lang w:val="uk-UA"/>
              </w:rPr>
              <w:t>10</w:t>
            </w:r>
            <w:r>
              <w:rPr>
                <w:i/>
                <w:iCs/>
                <w:lang w:val="uk-UA"/>
              </w:rPr>
              <w:t xml:space="preserve"> корпус, </w:t>
            </w:r>
            <w:proofErr w:type="spellStart"/>
            <w:r>
              <w:rPr>
                <w:i/>
                <w:iCs/>
                <w:lang w:val="uk-UA"/>
              </w:rPr>
              <w:t>ауд</w:t>
            </w:r>
            <w:proofErr w:type="spellEnd"/>
            <w:r>
              <w:rPr>
                <w:i/>
                <w:iCs/>
                <w:lang w:val="uk-UA"/>
              </w:rPr>
              <w:t>. 312; дистанційні –</w:t>
            </w:r>
            <w:proofErr w:type="spellStart"/>
            <w:r>
              <w:rPr>
                <w:i/>
                <w:iCs/>
              </w:rPr>
              <w:t>Viber</w:t>
            </w:r>
            <w:proofErr w:type="spellEnd"/>
          </w:p>
          <w:p w:rsidR="00FB5A23" w:rsidRPr="00413924" w:rsidRDefault="00FB5A23" w:rsidP="00AD356A">
            <w:pPr>
              <w:rPr>
                <w:lang w:val="uk-UA"/>
              </w:rPr>
            </w:pPr>
          </w:p>
        </w:tc>
      </w:tr>
    </w:tbl>
    <w:p w:rsidR="00FB5A23" w:rsidRPr="00EF5BEC" w:rsidRDefault="00FB5A23" w:rsidP="00933144">
      <w:pPr>
        <w:rPr>
          <w:rStyle w:val="s1"/>
          <w:b/>
          <w:bCs/>
          <w:u w:val="single"/>
          <w:lang w:val="uk-UA"/>
        </w:rPr>
      </w:pPr>
    </w:p>
    <w:p w:rsidR="00FB5A23" w:rsidRPr="00EF5BEC" w:rsidRDefault="00FB5A23" w:rsidP="00E66C95">
      <w:pPr>
        <w:rPr>
          <w:lang w:val="uk-UA"/>
        </w:rPr>
      </w:pPr>
      <w:r w:rsidRPr="00EF5BEC">
        <w:rPr>
          <w:b/>
          <w:bCs/>
          <w:sz w:val="28"/>
          <w:szCs w:val="28"/>
          <w:lang w:val="uk-UA"/>
        </w:rPr>
        <w:t xml:space="preserve">ОПИС КУРСУ </w:t>
      </w:r>
    </w:p>
    <w:p w:rsidR="00EE2F8A" w:rsidRDefault="00EE2F8A" w:rsidP="0060333E">
      <w:pPr>
        <w:ind w:firstLine="709"/>
        <w:jc w:val="both"/>
        <w:rPr>
          <w:color w:val="222324"/>
          <w:sz w:val="28"/>
          <w:szCs w:val="28"/>
          <w:lang w:val="ru-RU"/>
        </w:rPr>
      </w:pPr>
      <w:proofErr w:type="spellStart"/>
      <w:r w:rsidRPr="00EE2F8A">
        <w:rPr>
          <w:color w:val="222324"/>
          <w:sz w:val="28"/>
          <w:szCs w:val="28"/>
          <w:lang w:val="ru-RU"/>
        </w:rPr>
        <w:t>Перспективи</w:t>
      </w:r>
      <w:proofErr w:type="spellEnd"/>
      <w:r w:rsidRPr="00EE2F8A">
        <w:rPr>
          <w:color w:val="222324"/>
          <w:sz w:val="28"/>
          <w:szCs w:val="28"/>
          <w:lang w:val="ru-RU"/>
        </w:rPr>
        <w:t xml:space="preserve"> </w:t>
      </w:r>
      <w:proofErr w:type="spellStart"/>
      <w:r w:rsidRPr="00EE2F8A">
        <w:rPr>
          <w:color w:val="222324"/>
          <w:sz w:val="28"/>
          <w:szCs w:val="28"/>
          <w:lang w:val="ru-RU"/>
        </w:rPr>
        <w:t>розвитку</w:t>
      </w:r>
      <w:proofErr w:type="spellEnd"/>
      <w:r w:rsidRPr="00EE2F8A">
        <w:rPr>
          <w:color w:val="222324"/>
          <w:sz w:val="28"/>
          <w:szCs w:val="28"/>
          <w:lang w:val="ru-RU"/>
        </w:rPr>
        <w:t xml:space="preserve"> </w:t>
      </w:r>
      <w:proofErr w:type="spellStart"/>
      <w:r w:rsidRPr="00EE2F8A">
        <w:rPr>
          <w:color w:val="222324"/>
          <w:sz w:val="28"/>
          <w:szCs w:val="28"/>
          <w:lang w:val="ru-RU"/>
        </w:rPr>
        <w:t>теорії</w:t>
      </w:r>
      <w:proofErr w:type="spellEnd"/>
      <w:r w:rsidRPr="00EE2F8A">
        <w:rPr>
          <w:color w:val="222324"/>
          <w:sz w:val="28"/>
          <w:szCs w:val="28"/>
          <w:lang w:val="ru-RU"/>
        </w:rPr>
        <w:t xml:space="preserve"> та практики </w:t>
      </w:r>
      <w:proofErr w:type="spellStart"/>
      <w:r w:rsidRPr="00EE2F8A">
        <w:rPr>
          <w:color w:val="222324"/>
          <w:sz w:val="28"/>
          <w:szCs w:val="28"/>
          <w:lang w:val="ru-RU"/>
        </w:rPr>
        <w:t>чорної</w:t>
      </w:r>
      <w:proofErr w:type="spellEnd"/>
      <w:r w:rsidRPr="00EE2F8A">
        <w:rPr>
          <w:color w:val="222324"/>
          <w:sz w:val="28"/>
          <w:szCs w:val="28"/>
          <w:lang w:val="ru-RU"/>
        </w:rPr>
        <w:t xml:space="preserve"> </w:t>
      </w:r>
      <w:proofErr w:type="spellStart"/>
      <w:r w:rsidRPr="00EE2F8A">
        <w:rPr>
          <w:color w:val="222324"/>
          <w:sz w:val="28"/>
          <w:szCs w:val="28"/>
          <w:lang w:val="ru-RU"/>
        </w:rPr>
        <w:t>металургії</w:t>
      </w:r>
      <w:proofErr w:type="spellEnd"/>
      <w:r w:rsidRPr="00EE2F8A">
        <w:rPr>
          <w:color w:val="222324"/>
          <w:sz w:val="28"/>
          <w:szCs w:val="28"/>
          <w:lang w:val="ru-RU"/>
        </w:rPr>
        <w:t xml:space="preserve"> в </w:t>
      </w:r>
      <w:proofErr w:type="spellStart"/>
      <w:r w:rsidRPr="00EE2F8A">
        <w:rPr>
          <w:color w:val="222324"/>
          <w:sz w:val="28"/>
          <w:szCs w:val="28"/>
          <w:lang w:val="ru-RU"/>
        </w:rPr>
        <w:t>Україні</w:t>
      </w:r>
      <w:proofErr w:type="spellEnd"/>
      <w:r w:rsidRPr="00EE2F8A">
        <w:rPr>
          <w:color w:val="222324"/>
          <w:sz w:val="28"/>
          <w:szCs w:val="28"/>
          <w:lang w:val="ru-RU"/>
        </w:rPr>
        <w:t xml:space="preserve">. </w:t>
      </w:r>
      <w:proofErr w:type="spellStart"/>
      <w:r w:rsidRPr="00EE2F8A">
        <w:rPr>
          <w:color w:val="222324"/>
          <w:sz w:val="28"/>
          <w:szCs w:val="28"/>
          <w:lang w:val="ru-RU"/>
        </w:rPr>
        <w:t>Інноваційні</w:t>
      </w:r>
      <w:proofErr w:type="spellEnd"/>
      <w:r w:rsidRPr="00EE2F8A">
        <w:rPr>
          <w:color w:val="222324"/>
          <w:sz w:val="28"/>
          <w:szCs w:val="28"/>
          <w:lang w:val="ru-RU"/>
        </w:rPr>
        <w:t xml:space="preserve"> напрямки </w:t>
      </w:r>
      <w:proofErr w:type="spellStart"/>
      <w:r w:rsidRPr="00EE2F8A">
        <w:rPr>
          <w:color w:val="222324"/>
          <w:sz w:val="28"/>
          <w:szCs w:val="28"/>
          <w:lang w:val="ru-RU"/>
        </w:rPr>
        <w:t>технології</w:t>
      </w:r>
      <w:proofErr w:type="spellEnd"/>
      <w:r w:rsidRPr="00EE2F8A">
        <w:rPr>
          <w:color w:val="222324"/>
          <w:sz w:val="28"/>
          <w:szCs w:val="28"/>
          <w:lang w:val="ru-RU"/>
        </w:rPr>
        <w:t xml:space="preserve"> та практики </w:t>
      </w:r>
      <w:proofErr w:type="spellStart"/>
      <w:r w:rsidRPr="00EE2F8A">
        <w:rPr>
          <w:color w:val="222324"/>
          <w:sz w:val="28"/>
          <w:szCs w:val="28"/>
          <w:lang w:val="ru-RU"/>
        </w:rPr>
        <w:t>металургії</w:t>
      </w:r>
      <w:proofErr w:type="spellEnd"/>
      <w:r w:rsidRPr="00EE2F8A">
        <w:rPr>
          <w:color w:val="222324"/>
          <w:sz w:val="28"/>
          <w:szCs w:val="28"/>
          <w:lang w:val="ru-RU"/>
        </w:rPr>
        <w:t xml:space="preserve"> в </w:t>
      </w:r>
      <w:proofErr w:type="spellStart"/>
      <w:r w:rsidRPr="00EE2F8A">
        <w:rPr>
          <w:color w:val="222324"/>
          <w:sz w:val="28"/>
          <w:szCs w:val="28"/>
          <w:lang w:val="ru-RU"/>
        </w:rPr>
        <w:t>Україні</w:t>
      </w:r>
      <w:proofErr w:type="spellEnd"/>
      <w:r w:rsidRPr="00EE2F8A">
        <w:rPr>
          <w:color w:val="222324"/>
          <w:sz w:val="28"/>
          <w:szCs w:val="28"/>
          <w:lang w:val="ru-RU"/>
        </w:rPr>
        <w:t xml:space="preserve">. </w:t>
      </w:r>
      <w:proofErr w:type="spellStart"/>
      <w:r w:rsidRPr="00EE2F8A">
        <w:rPr>
          <w:color w:val="222324"/>
          <w:sz w:val="28"/>
          <w:szCs w:val="28"/>
          <w:lang w:val="ru-RU"/>
        </w:rPr>
        <w:t>Сучасний</w:t>
      </w:r>
      <w:proofErr w:type="spellEnd"/>
      <w:r w:rsidRPr="00EE2F8A">
        <w:rPr>
          <w:color w:val="222324"/>
          <w:sz w:val="28"/>
          <w:szCs w:val="28"/>
          <w:lang w:val="ru-RU"/>
        </w:rPr>
        <w:t xml:space="preserve"> стан </w:t>
      </w:r>
      <w:proofErr w:type="spellStart"/>
      <w:r w:rsidRPr="00EE2F8A">
        <w:rPr>
          <w:color w:val="222324"/>
          <w:sz w:val="28"/>
          <w:szCs w:val="28"/>
          <w:lang w:val="ru-RU"/>
        </w:rPr>
        <w:t>застосування</w:t>
      </w:r>
      <w:proofErr w:type="spellEnd"/>
      <w:r w:rsidRPr="00EE2F8A">
        <w:rPr>
          <w:color w:val="222324"/>
          <w:sz w:val="28"/>
          <w:szCs w:val="28"/>
          <w:lang w:val="ru-RU"/>
        </w:rPr>
        <w:t xml:space="preserve"> в </w:t>
      </w:r>
      <w:proofErr w:type="spellStart"/>
      <w:r w:rsidRPr="00EE2F8A">
        <w:rPr>
          <w:color w:val="222324"/>
          <w:sz w:val="28"/>
          <w:szCs w:val="28"/>
          <w:lang w:val="ru-RU"/>
        </w:rPr>
        <w:t>Україні</w:t>
      </w:r>
      <w:proofErr w:type="spellEnd"/>
      <w:r w:rsidRPr="00EE2F8A">
        <w:rPr>
          <w:color w:val="222324"/>
          <w:sz w:val="28"/>
          <w:szCs w:val="28"/>
          <w:lang w:val="ru-RU"/>
        </w:rPr>
        <w:t xml:space="preserve"> науки для </w:t>
      </w:r>
      <w:proofErr w:type="spellStart"/>
      <w:r w:rsidRPr="00EE2F8A">
        <w:rPr>
          <w:color w:val="222324"/>
          <w:sz w:val="28"/>
          <w:szCs w:val="28"/>
          <w:lang w:val="ru-RU"/>
        </w:rPr>
        <w:t>розробки</w:t>
      </w:r>
      <w:proofErr w:type="spellEnd"/>
      <w:r w:rsidRPr="00EE2F8A">
        <w:rPr>
          <w:color w:val="222324"/>
          <w:sz w:val="28"/>
          <w:szCs w:val="28"/>
          <w:lang w:val="ru-RU"/>
        </w:rPr>
        <w:t xml:space="preserve"> </w:t>
      </w:r>
      <w:proofErr w:type="spellStart"/>
      <w:r w:rsidRPr="00EE2F8A">
        <w:rPr>
          <w:color w:val="222324"/>
          <w:sz w:val="28"/>
          <w:szCs w:val="28"/>
          <w:lang w:val="ru-RU"/>
        </w:rPr>
        <w:t>технологічних</w:t>
      </w:r>
      <w:proofErr w:type="spellEnd"/>
      <w:r w:rsidRPr="00EE2F8A">
        <w:rPr>
          <w:color w:val="222324"/>
          <w:sz w:val="28"/>
          <w:szCs w:val="28"/>
          <w:lang w:val="ru-RU"/>
        </w:rPr>
        <w:t xml:space="preserve"> </w:t>
      </w:r>
      <w:proofErr w:type="spellStart"/>
      <w:proofErr w:type="gramStart"/>
      <w:r w:rsidRPr="00EE2F8A">
        <w:rPr>
          <w:color w:val="222324"/>
          <w:sz w:val="28"/>
          <w:szCs w:val="28"/>
          <w:lang w:val="ru-RU"/>
        </w:rPr>
        <w:t>р</w:t>
      </w:r>
      <w:proofErr w:type="gramEnd"/>
      <w:r w:rsidRPr="00EE2F8A">
        <w:rPr>
          <w:color w:val="222324"/>
          <w:sz w:val="28"/>
          <w:szCs w:val="28"/>
          <w:lang w:val="ru-RU"/>
        </w:rPr>
        <w:t>ішень</w:t>
      </w:r>
      <w:proofErr w:type="spellEnd"/>
      <w:r w:rsidRPr="00EE2F8A">
        <w:rPr>
          <w:color w:val="222324"/>
          <w:sz w:val="28"/>
          <w:szCs w:val="28"/>
          <w:lang w:val="ru-RU"/>
        </w:rPr>
        <w:t xml:space="preserve"> та </w:t>
      </w:r>
      <w:proofErr w:type="spellStart"/>
      <w:r w:rsidRPr="00EE2F8A">
        <w:rPr>
          <w:color w:val="222324"/>
          <w:sz w:val="28"/>
          <w:szCs w:val="28"/>
          <w:lang w:val="ru-RU"/>
        </w:rPr>
        <w:t>створення</w:t>
      </w:r>
      <w:proofErr w:type="spellEnd"/>
      <w:r w:rsidRPr="00EE2F8A">
        <w:rPr>
          <w:color w:val="222324"/>
          <w:sz w:val="28"/>
          <w:szCs w:val="28"/>
          <w:lang w:val="ru-RU"/>
        </w:rPr>
        <w:t xml:space="preserve"> </w:t>
      </w:r>
      <w:proofErr w:type="spellStart"/>
      <w:r w:rsidRPr="00EE2F8A">
        <w:rPr>
          <w:color w:val="222324"/>
          <w:sz w:val="28"/>
          <w:szCs w:val="28"/>
          <w:lang w:val="ru-RU"/>
        </w:rPr>
        <w:t>промислового</w:t>
      </w:r>
      <w:proofErr w:type="spellEnd"/>
      <w:r w:rsidRPr="00EE2F8A">
        <w:rPr>
          <w:color w:val="222324"/>
          <w:sz w:val="28"/>
          <w:szCs w:val="28"/>
          <w:lang w:val="ru-RU"/>
        </w:rPr>
        <w:t xml:space="preserve"> </w:t>
      </w:r>
      <w:proofErr w:type="spellStart"/>
      <w:r w:rsidRPr="00EE2F8A">
        <w:rPr>
          <w:color w:val="222324"/>
          <w:sz w:val="28"/>
          <w:szCs w:val="28"/>
          <w:lang w:val="ru-RU"/>
        </w:rPr>
        <w:t>обладнання</w:t>
      </w:r>
      <w:proofErr w:type="spellEnd"/>
      <w:r w:rsidRPr="00EE2F8A">
        <w:rPr>
          <w:color w:val="222324"/>
          <w:sz w:val="28"/>
          <w:szCs w:val="28"/>
          <w:lang w:val="ru-RU"/>
        </w:rPr>
        <w:t xml:space="preserve">. </w:t>
      </w:r>
      <w:proofErr w:type="spellStart"/>
      <w:r w:rsidRPr="00EE2F8A">
        <w:rPr>
          <w:color w:val="222324"/>
          <w:sz w:val="28"/>
          <w:szCs w:val="28"/>
          <w:lang w:val="ru-RU"/>
        </w:rPr>
        <w:t>Фундаментальні</w:t>
      </w:r>
      <w:proofErr w:type="spellEnd"/>
      <w:r w:rsidRPr="00EE2F8A">
        <w:rPr>
          <w:color w:val="222324"/>
          <w:sz w:val="28"/>
          <w:szCs w:val="28"/>
          <w:lang w:val="ru-RU"/>
        </w:rPr>
        <w:t xml:space="preserve"> </w:t>
      </w:r>
      <w:proofErr w:type="spellStart"/>
      <w:r w:rsidRPr="00EE2F8A">
        <w:rPr>
          <w:color w:val="222324"/>
          <w:sz w:val="28"/>
          <w:szCs w:val="28"/>
          <w:lang w:val="ru-RU"/>
        </w:rPr>
        <w:t>проблеми</w:t>
      </w:r>
      <w:proofErr w:type="spellEnd"/>
      <w:r w:rsidRPr="00EE2F8A">
        <w:rPr>
          <w:color w:val="222324"/>
          <w:sz w:val="28"/>
          <w:szCs w:val="28"/>
          <w:lang w:val="ru-RU"/>
        </w:rPr>
        <w:t xml:space="preserve"> </w:t>
      </w:r>
      <w:proofErr w:type="spellStart"/>
      <w:r w:rsidRPr="00EE2F8A">
        <w:rPr>
          <w:color w:val="222324"/>
          <w:sz w:val="28"/>
          <w:szCs w:val="28"/>
          <w:lang w:val="ru-RU"/>
        </w:rPr>
        <w:t>виробництва</w:t>
      </w:r>
      <w:proofErr w:type="spellEnd"/>
      <w:r w:rsidRPr="00EE2F8A">
        <w:rPr>
          <w:color w:val="222324"/>
          <w:sz w:val="28"/>
          <w:szCs w:val="28"/>
          <w:lang w:val="ru-RU"/>
        </w:rPr>
        <w:t xml:space="preserve">, </w:t>
      </w:r>
      <w:proofErr w:type="spellStart"/>
      <w:r w:rsidRPr="00EE2F8A">
        <w:rPr>
          <w:color w:val="222324"/>
          <w:sz w:val="28"/>
          <w:szCs w:val="28"/>
          <w:lang w:val="ru-RU"/>
        </w:rPr>
        <w:t>розробка</w:t>
      </w:r>
      <w:proofErr w:type="spellEnd"/>
      <w:r w:rsidRPr="00EE2F8A">
        <w:rPr>
          <w:color w:val="222324"/>
          <w:sz w:val="28"/>
          <w:szCs w:val="28"/>
          <w:lang w:val="ru-RU"/>
        </w:rPr>
        <w:t xml:space="preserve"> </w:t>
      </w:r>
      <w:proofErr w:type="spellStart"/>
      <w:r w:rsidRPr="00EE2F8A">
        <w:rPr>
          <w:color w:val="222324"/>
          <w:sz w:val="28"/>
          <w:szCs w:val="28"/>
          <w:lang w:val="ru-RU"/>
        </w:rPr>
        <w:t>перспективних</w:t>
      </w:r>
      <w:proofErr w:type="spellEnd"/>
      <w:r w:rsidRPr="00EE2F8A">
        <w:rPr>
          <w:color w:val="222324"/>
          <w:sz w:val="28"/>
          <w:szCs w:val="28"/>
          <w:lang w:val="ru-RU"/>
        </w:rPr>
        <w:t xml:space="preserve"> </w:t>
      </w:r>
      <w:proofErr w:type="spellStart"/>
      <w:r w:rsidRPr="00EE2F8A">
        <w:rPr>
          <w:color w:val="222324"/>
          <w:sz w:val="28"/>
          <w:szCs w:val="28"/>
          <w:lang w:val="ru-RU"/>
        </w:rPr>
        <w:t>металургійних</w:t>
      </w:r>
      <w:proofErr w:type="spellEnd"/>
      <w:r w:rsidRPr="00EE2F8A">
        <w:rPr>
          <w:color w:val="222324"/>
          <w:sz w:val="28"/>
          <w:szCs w:val="28"/>
          <w:lang w:val="ru-RU"/>
        </w:rPr>
        <w:t xml:space="preserve"> </w:t>
      </w:r>
      <w:proofErr w:type="spellStart"/>
      <w:r w:rsidRPr="00EE2F8A">
        <w:rPr>
          <w:color w:val="222324"/>
          <w:sz w:val="28"/>
          <w:szCs w:val="28"/>
          <w:lang w:val="ru-RU"/>
        </w:rPr>
        <w:t>технологій</w:t>
      </w:r>
      <w:proofErr w:type="spellEnd"/>
      <w:r w:rsidRPr="00EE2F8A">
        <w:rPr>
          <w:color w:val="222324"/>
          <w:sz w:val="28"/>
          <w:szCs w:val="28"/>
          <w:lang w:val="ru-RU"/>
        </w:rPr>
        <w:t xml:space="preserve"> у доменному та сталеплавильному </w:t>
      </w:r>
      <w:proofErr w:type="spellStart"/>
      <w:r w:rsidRPr="00EE2F8A">
        <w:rPr>
          <w:color w:val="222324"/>
          <w:sz w:val="28"/>
          <w:szCs w:val="28"/>
          <w:lang w:val="ru-RU"/>
        </w:rPr>
        <w:t>виробництві</w:t>
      </w:r>
      <w:proofErr w:type="spellEnd"/>
      <w:r w:rsidRPr="00EE2F8A">
        <w:rPr>
          <w:color w:val="222324"/>
          <w:sz w:val="28"/>
          <w:szCs w:val="28"/>
          <w:lang w:val="ru-RU"/>
        </w:rPr>
        <w:t xml:space="preserve">. </w:t>
      </w:r>
      <w:proofErr w:type="spellStart"/>
      <w:r w:rsidRPr="00EE2F8A">
        <w:rPr>
          <w:color w:val="222324"/>
          <w:sz w:val="28"/>
          <w:szCs w:val="28"/>
          <w:lang w:val="ru-RU"/>
        </w:rPr>
        <w:t>Застосування</w:t>
      </w:r>
      <w:proofErr w:type="spellEnd"/>
      <w:r w:rsidRPr="00EE2F8A">
        <w:rPr>
          <w:color w:val="222324"/>
          <w:sz w:val="28"/>
          <w:szCs w:val="28"/>
          <w:lang w:val="ru-RU"/>
        </w:rPr>
        <w:t xml:space="preserve"> </w:t>
      </w:r>
      <w:proofErr w:type="spellStart"/>
      <w:r w:rsidRPr="00EE2F8A">
        <w:rPr>
          <w:color w:val="222324"/>
          <w:sz w:val="28"/>
          <w:szCs w:val="28"/>
          <w:lang w:val="ru-RU"/>
        </w:rPr>
        <w:t>прогресивних</w:t>
      </w:r>
      <w:proofErr w:type="spellEnd"/>
      <w:r w:rsidRPr="00EE2F8A">
        <w:rPr>
          <w:color w:val="222324"/>
          <w:sz w:val="28"/>
          <w:szCs w:val="28"/>
          <w:lang w:val="ru-RU"/>
        </w:rPr>
        <w:t xml:space="preserve"> </w:t>
      </w:r>
      <w:proofErr w:type="spellStart"/>
      <w:proofErr w:type="gramStart"/>
      <w:r w:rsidRPr="00EE2F8A">
        <w:rPr>
          <w:color w:val="222324"/>
          <w:sz w:val="28"/>
          <w:szCs w:val="28"/>
          <w:lang w:val="ru-RU"/>
        </w:rPr>
        <w:t>р</w:t>
      </w:r>
      <w:proofErr w:type="gramEnd"/>
      <w:r w:rsidRPr="00EE2F8A">
        <w:rPr>
          <w:color w:val="222324"/>
          <w:sz w:val="28"/>
          <w:szCs w:val="28"/>
          <w:lang w:val="ru-RU"/>
        </w:rPr>
        <w:t>ішень</w:t>
      </w:r>
      <w:proofErr w:type="spellEnd"/>
      <w:r w:rsidRPr="00EE2F8A">
        <w:rPr>
          <w:color w:val="222324"/>
          <w:sz w:val="28"/>
          <w:szCs w:val="28"/>
          <w:lang w:val="ru-RU"/>
        </w:rPr>
        <w:t xml:space="preserve"> </w:t>
      </w:r>
      <w:proofErr w:type="spellStart"/>
      <w:r w:rsidRPr="00EE2F8A">
        <w:rPr>
          <w:color w:val="222324"/>
          <w:sz w:val="28"/>
          <w:szCs w:val="28"/>
          <w:lang w:val="ru-RU"/>
        </w:rPr>
        <w:t>щодо</w:t>
      </w:r>
      <w:proofErr w:type="spellEnd"/>
      <w:r w:rsidRPr="00EE2F8A">
        <w:rPr>
          <w:color w:val="222324"/>
          <w:sz w:val="28"/>
          <w:szCs w:val="28"/>
          <w:lang w:val="ru-RU"/>
        </w:rPr>
        <w:t xml:space="preserve"> </w:t>
      </w:r>
      <w:proofErr w:type="spellStart"/>
      <w:r w:rsidRPr="00EE2F8A">
        <w:rPr>
          <w:color w:val="222324"/>
          <w:sz w:val="28"/>
          <w:szCs w:val="28"/>
          <w:lang w:val="ru-RU"/>
        </w:rPr>
        <w:t>використання</w:t>
      </w:r>
      <w:proofErr w:type="spellEnd"/>
      <w:r w:rsidRPr="00EE2F8A">
        <w:rPr>
          <w:color w:val="222324"/>
          <w:sz w:val="28"/>
          <w:szCs w:val="28"/>
          <w:lang w:val="ru-RU"/>
        </w:rPr>
        <w:t xml:space="preserve"> </w:t>
      </w:r>
      <w:proofErr w:type="spellStart"/>
      <w:r w:rsidRPr="00EE2F8A">
        <w:rPr>
          <w:color w:val="222324"/>
          <w:sz w:val="28"/>
          <w:szCs w:val="28"/>
          <w:lang w:val="ru-RU"/>
        </w:rPr>
        <w:t>нових</w:t>
      </w:r>
      <w:proofErr w:type="spellEnd"/>
      <w:r w:rsidRPr="00EE2F8A">
        <w:rPr>
          <w:color w:val="222324"/>
          <w:sz w:val="28"/>
          <w:szCs w:val="28"/>
          <w:lang w:val="ru-RU"/>
        </w:rPr>
        <w:t xml:space="preserve"> </w:t>
      </w:r>
      <w:proofErr w:type="spellStart"/>
      <w:r w:rsidRPr="00EE2F8A">
        <w:rPr>
          <w:color w:val="222324"/>
          <w:sz w:val="28"/>
          <w:szCs w:val="28"/>
          <w:lang w:val="ru-RU"/>
        </w:rPr>
        <w:t>видів</w:t>
      </w:r>
      <w:proofErr w:type="spellEnd"/>
      <w:r w:rsidRPr="00EE2F8A">
        <w:rPr>
          <w:color w:val="222324"/>
          <w:sz w:val="28"/>
          <w:szCs w:val="28"/>
          <w:lang w:val="ru-RU"/>
        </w:rPr>
        <w:t xml:space="preserve"> добавок до </w:t>
      </w:r>
      <w:proofErr w:type="spellStart"/>
      <w:r w:rsidRPr="00EE2F8A">
        <w:rPr>
          <w:color w:val="222324"/>
          <w:sz w:val="28"/>
          <w:szCs w:val="28"/>
          <w:lang w:val="ru-RU"/>
        </w:rPr>
        <w:t>вуглецевого</w:t>
      </w:r>
      <w:proofErr w:type="spellEnd"/>
      <w:r w:rsidRPr="00EE2F8A">
        <w:rPr>
          <w:color w:val="222324"/>
          <w:sz w:val="28"/>
          <w:szCs w:val="28"/>
          <w:lang w:val="ru-RU"/>
        </w:rPr>
        <w:t xml:space="preserve"> </w:t>
      </w:r>
      <w:proofErr w:type="spellStart"/>
      <w:r w:rsidRPr="00EE2F8A">
        <w:rPr>
          <w:color w:val="222324"/>
          <w:sz w:val="28"/>
          <w:szCs w:val="28"/>
          <w:lang w:val="ru-RU"/>
        </w:rPr>
        <w:t>палива</w:t>
      </w:r>
      <w:proofErr w:type="spellEnd"/>
      <w:r w:rsidRPr="00EE2F8A">
        <w:rPr>
          <w:color w:val="222324"/>
          <w:sz w:val="28"/>
          <w:szCs w:val="28"/>
          <w:lang w:val="ru-RU"/>
        </w:rPr>
        <w:t xml:space="preserve"> </w:t>
      </w:r>
      <w:proofErr w:type="spellStart"/>
      <w:r w:rsidRPr="00EE2F8A">
        <w:rPr>
          <w:color w:val="222324"/>
          <w:sz w:val="28"/>
          <w:szCs w:val="28"/>
          <w:lang w:val="ru-RU"/>
        </w:rPr>
        <w:t>дозволяє</w:t>
      </w:r>
      <w:proofErr w:type="spellEnd"/>
      <w:r w:rsidRPr="00EE2F8A">
        <w:rPr>
          <w:color w:val="222324"/>
          <w:sz w:val="28"/>
          <w:szCs w:val="28"/>
          <w:lang w:val="ru-RU"/>
        </w:rPr>
        <w:t xml:space="preserve"> </w:t>
      </w:r>
      <w:proofErr w:type="spellStart"/>
      <w:r w:rsidRPr="00EE2F8A">
        <w:rPr>
          <w:color w:val="222324"/>
          <w:sz w:val="28"/>
          <w:szCs w:val="28"/>
          <w:lang w:val="ru-RU"/>
        </w:rPr>
        <w:t>значно</w:t>
      </w:r>
      <w:proofErr w:type="spellEnd"/>
      <w:r w:rsidRPr="00EE2F8A">
        <w:rPr>
          <w:color w:val="222324"/>
          <w:sz w:val="28"/>
          <w:szCs w:val="28"/>
          <w:lang w:val="ru-RU"/>
        </w:rPr>
        <w:t xml:space="preserve"> </w:t>
      </w:r>
      <w:proofErr w:type="spellStart"/>
      <w:r w:rsidRPr="00EE2F8A">
        <w:rPr>
          <w:color w:val="222324"/>
          <w:sz w:val="28"/>
          <w:szCs w:val="28"/>
          <w:lang w:val="ru-RU"/>
        </w:rPr>
        <w:t>скоротити</w:t>
      </w:r>
      <w:proofErr w:type="spellEnd"/>
      <w:r w:rsidRPr="00EE2F8A">
        <w:rPr>
          <w:color w:val="222324"/>
          <w:sz w:val="28"/>
          <w:szCs w:val="28"/>
          <w:lang w:val="ru-RU"/>
        </w:rPr>
        <w:t xml:space="preserve"> </w:t>
      </w:r>
      <w:proofErr w:type="spellStart"/>
      <w:r w:rsidRPr="00EE2F8A">
        <w:rPr>
          <w:color w:val="222324"/>
          <w:sz w:val="28"/>
          <w:szCs w:val="28"/>
          <w:lang w:val="ru-RU"/>
        </w:rPr>
        <w:t>витрати</w:t>
      </w:r>
      <w:proofErr w:type="spellEnd"/>
      <w:r w:rsidRPr="00EE2F8A">
        <w:rPr>
          <w:color w:val="222324"/>
          <w:sz w:val="28"/>
          <w:szCs w:val="28"/>
          <w:lang w:val="ru-RU"/>
        </w:rPr>
        <w:t xml:space="preserve"> коксу та </w:t>
      </w:r>
      <w:proofErr w:type="spellStart"/>
      <w:r w:rsidRPr="00EE2F8A">
        <w:rPr>
          <w:color w:val="222324"/>
          <w:sz w:val="28"/>
          <w:szCs w:val="28"/>
          <w:lang w:val="ru-RU"/>
        </w:rPr>
        <w:t>знизити</w:t>
      </w:r>
      <w:proofErr w:type="spellEnd"/>
      <w:r w:rsidRPr="00EE2F8A">
        <w:rPr>
          <w:color w:val="222324"/>
          <w:sz w:val="28"/>
          <w:szCs w:val="28"/>
          <w:lang w:val="ru-RU"/>
        </w:rPr>
        <w:t xml:space="preserve"> </w:t>
      </w:r>
      <w:proofErr w:type="spellStart"/>
      <w:r w:rsidRPr="00EE2F8A">
        <w:rPr>
          <w:color w:val="222324"/>
          <w:sz w:val="28"/>
          <w:szCs w:val="28"/>
          <w:lang w:val="ru-RU"/>
        </w:rPr>
        <w:t>тривалість</w:t>
      </w:r>
      <w:proofErr w:type="spellEnd"/>
      <w:r w:rsidRPr="00EE2F8A">
        <w:rPr>
          <w:color w:val="222324"/>
          <w:sz w:val="28"/>
          <w:szCs w:val="28"/>
          <w:lang w:val="ru-RU"/>
        </w:rPr>
        <w:t xml:space="preserve"> </w:t>
      </w:r>
      <w:proofErr w:type="spellStart"/>
      <w:r w:rsidRPr="00EE2F8A">
        <w:rPr>
          <w:color w:val="222324"/>
          <w:sz w:val="28"/>
          <w:szCs w:val="28"/>
          <w:lang w:val="ru-RU"/>
        </w:rPr>
        <w:t>відновлювального</w:t>
      </w:r>
      <w:proofErr w:type="spellEnd"/>
      <w:r w:rsidRPr="00EE2F8A">
        <w:rPr>
          <w:color w:val="222324"/>
          <w:sz w:val="28"/>
          <w:szCs w:val="28"/>
          <w:lang w:val="ru-RU"/>
        </w:rPr>
        <w:t xml:space="preserve"> </w:t>
      </w:r>
      <w:proofErr w:type="spellStart"/>
      <w:r w:rsidRPr="00EE2F8A">
        <w:rPr>
          <w:color w:val="222324"/>
          <w:sz w:val="28"/>
          <w:szCs w:val="28"/>
          <w:lang w:val="ru-RU"/>
        </w:rPr>
        <w:t>періоду</w:t>
      </w:r>
      <w:proofErr w:type="spellEnd"/>
      <w:r w:rsidRPr="00EE2F8A">
        <w:rPr>
          <w:color w:val="222324"/>
          <w:sz w:val="28"/>
          <w:szCs w:val="28"/>
          <w:lang w:val="ru-RU"/>
        </w:rPr>
        <w:t xml:space="preserve"> в домнах. </w:t>
      </w:r>
      <w:proofErr w:type="spellStart"/>
      <w:r w:rsidRPr="00EE2F8A">
        <w:rPr>
          <w:color w:val="222324"/>
          <w:sz w:val="28"/>
          <w:szCs w:val="28"/>
          <w:lang w:val="ru-RU"/>
        </w:rPr>
        <w:t>Використання</w:t>
      </w:r>
      <w:proofErr w:type="spellEnd"/>
      <w:r w:rsidRPr="00EE2F8A">
        <w:rPr>
          <w:color w:val="222324"/>
          <w:sz w:val="28"/>
          <w:szCs w:val="28"/>
          <w:lang w:val="ru-RU"/>
        </w:rPr>
        <w:t xml:space="preserve"> </w:t>
      </w:r>
      <w:proofErr w:type="spellStart"/>
      <w:r w:rsidRPr="00EE2F8A">
        <w:rPr>
          <w:color w:val="222324"/>
          <w:sz w:val="28"/>
          <w:szCs w:val="28"/>
          <w:lang w:val="ru-RU"/>
        </w:rPr>
        <w:t>сучасних</w:t>
      </w:r>
      <w:proofErr w:type="spellEnd"/>
      <w:r w:rsidRPr="00EE2F8A">
        <w:rPr>
          <w:color w:val="222324"/>
          <w:sz w:val="28"/>
          <w:szCs w:val="28"/>
          <w:lang w:val="ru-RU"/>
        </w:rPr>
        <w:t xml:space="preserve"> </w:t>
      </w:r>
      <w:proofErr w:type="spellStart"/>
      <w:proofErr w:type="gramStart"/>
      <w:r w:rsidRPr="00EE2F8A">
        <w:rPr>
          <w:color w:val="222324"/>
          <w:sz w:val="28"/>
          <w:szCs w:val="28"/>
          <w:lang w:val="ru-RU"/>
        </w:rPr>
        <w:t>п</w:t>
      </w:r>
      <w:proofErr w:type="gramEnd"/>
      <w:r w:rsidRPr="00EE2F8A">
        <w:rPr>
          <w:color w:val="222324"/>
          <w:sz w:val="28"/>
          <w:szCs w:val="28"/>
          <w:lang w:val="ru-RU"/>
        </w:rPr>
        <w:t>ідходів</w:t>
      </w:r>
      <w:proofErr w:type="spellEnd"/>
      <w:r w:rsidRPr="00EE2F8A">
        <w:rPr>
          <w:color w:val="222324"/>
          <w:sz w:val="28"/>
          <w:szCs w:val="28"/>
          <w:lang w:val="ru-RU"/>
        </w:rPr>
        <w:t xml:space="preserve"> до </w:t>
      </w:r>
      <w:proofErr w:type="spellStart"/>
      <w:r w:rsidRPr="00EE2F8A">
        <w:rPr>
          <w:color w:val="222324"/>
          <w:sz w:val="28"/>
          <w:szCs w:val="28"/>
          <w:lang w:val="ru-RU"/>
        </w:rPr>
        <w:t>модернізації</w:t>
      </w:r>
      <w:proofErr w:type="spellEnd"/>
      <w:r w:rsidRPr="00EE2F8A">
        <w:rPr>
          <w:color w:val="222324"/>
          <w:sz w:val="28"/>
          <w:szCs w:val="28"/>
          <w:lang w:val="ru-RU"/>
        </w:rPr>
        <w:t xml:space="preserve"> </w:t>
      </w:r>
      <w:proofErr w:type="spellStart"/>
      <w:r w:rsidRPr="00EE2F8A">
        <w:rPr>
          <w:color w:val="222324"/>
          <w:sz w:val="28"/>
          <w:szCs w:val="28"/>
          <w:lang w:val="ru-RU"/>
        </w:rPr>
        <w:t>автогенних</w:t>
      </w:r>
      <w:proofErr w:type="spellEnd"/>
      <w:r w:rsidRPr="00EE2F8A">
        <w:rPr>
          <w:color w:val="222324"/>
          <w:sz w:val="28"/>
          <w:szCs w:val="28"/>
          <w:lang w:val="ru-RU"/>
        </w:rPr>
        <w:t xml:space="preserve"> </w:t>
      </w:r>
      <w:proofErr w:type="spellStart"/>
      <w:r w:rsidRPr="00EE2F8A">
        <w:rPr>
          <w:color w:val="222324"/>
          <w:sz w:val="28"/>
          <w:szCs w:val="28"/>
          <w:lang w:val="ru-RU"/>
        </w:rPr>
        <w:t>процесів</w:t>
      </w:r>
      <w:proofErr w:type="spellEnd"/>
      <w:r w:rsidRPr="00EE2F8A">
        <w:rPr>
          <w:color w:val="222324"/>
          <w:sz w:val="28"/>
          <w:szCs w:val="28"/>
          <w:lang w:val="ru-RU"/>
        </w:rPr>
        <w:t xml:space="preserve"> у </w:t>
      </w:r>
      <w:proofErr w:type="spellStart"/>
      <w:r w:rsidRPr="00EE2F8A">
        <w:rPr>
          <w:color w:val="222324"/>
          <w:sz w:val="28"/>
          <w:szCs w:val="28"/>
          <w:lang w:val="ru-RU"/>
        </w:rPr>
        <w:t>кольоровій</w:t>
      </w:r>
      <w:proofErr w:type="spellEnd"/>
      <w:r w:rsidRPr="00EE2F8A">
        <w:rPr>
          <w:color w:val="222324"/>
          <w:sz w:val="28"/>
          <w:szCs w:val="28"/>
          <w:lang w:val="ru-RU"/>
        </w:rPr>
        <w:t xml:space="preserve"> </w:t>
      </w:r>
      <w:proofErr w:type="spellStart"/>
      <w:r w:rsidRPr="00EE2F8A">
        <w:rPr>
          <w:color w:val="222324"/>
          <w:sz w:val="28"/>
          <w:szCs w:val="28"/>
          <w:lang w:val="ru-RU"/>
        </w:rPr>
        <w:t>металургії</w:t>
      </w:r>
      <w:proofErr w:type="spellEnd"/>
      <w:r w:rsidRPr="00EE2F8A">
        <w:rPr>
          <w:color w:val="222324"/>
          <w:sz w:val="28"/>
          <w:szCs w:val="28"/>
          <w:lang w:val="ru-RU"/>
        </w:rPr>
        <w:t xml:space="preserve"> </w:t>
      </w:r>
      <w:proofErr w:type="spellStart"/>
      <w:r w:rsidRPr="00EE2F8A">
        <w:rPr>
          <w:color w:val="222324"/>
          <w:sz w:val="28"/>
          <w:szCs w:val="28"/>
          <w:lang w:val="ru-RU"/>
        </w:rPr>
        <w:t>дозволяє</w:t>
      </w:r>
      <w:proofErr w:type="spellEnd"/>
      <w:r w:rsidRPr="00EE2F8A">
        <w:rPr>
          <w:color w:val="222324"/>
          <w:sz w:val="28"/>
          <w:szCs w:val="28"/>
          <w:lang w:val="ru-RU"/>
        </w:rPr>
        <w:t xml:space="preserve"> </w:t>
      </w:r>
      <w:proofErr w:type="spellStart"/>
      <w:r w:rsidRPr="00EE2F8A">
        <w:rPr>
          <w:color w:val="222324"/>
          <w:sz w:val="28"/>
          <w:szCs w:val="28"/>
          <w:lang w:val="ru-RU"/>
        </w:rPr>
        <w:t>знизити</w:t>
      </w:r>
      <w:proofErr w:type="spellEnd"/>
      <w:r w:rsidRPr="00EE2F8A">
        <w:rPr>
          <w:color w:val="222324"/>
          <w:sz w:val="28"/>
          <w:szCs w:val="28"/>
          <w:lang w:val="ru-RU"/>
        </w:rPr>
        <w:t xml:space="preserve"> </w:t>
      </w:r>
      <w:proofErr w:type="spellStart"/>
      <w:r w:rsidRPr="00EE2F8A">
        <w:rPr>
          <w:color w:val="222324"/>
          <w:sz w:val="28"/>
          <w:szCs w:val="28"/>
          <w:lang w:val="ru-RU"/>
        </w:rPr>
        <w:t>енергоспоживання</w:t>
      </w:r>
      <w:proofErr w:type="spellEnd"/>
      <w:r w:rsidRPr="00EE2F8A">
        <w:rPr>
          <w:color w:val="222324"/>
          <w:sz w:val="28"/>
          <w:szCs w:val="28"/>
          <w:lang w:val="ru-RU"/>
        </w:rPr>
        <w:t xml:space="preserve"> та </w:t>
      </w:r>
      <w:proofErr w:type="spellStart"/>
      <w:r w:rsidRPr="00EE2F8A">
        <w:rPr>
          <w:color w:val="222324"/>
          <w:sz w:val="28"/>
          <w:szCs w:val="28"/>
          <w:lang w:val="ru-RU"/>
        </w:rPr>
        <w:t>підвищує</w:t>
      </w:r>
      <w:proofErr w:type="spellEnd"/>
      <w:r w:rsidRPr="00EE2F8A">
        <w:rPr>
          <w:color w:val="222324"/>
          <w:sz w:val="28"/>
          <w:szCs w:val="28"/>
          <w:lang w:val="ru-RU"/>
        </w:rPr>
        <w:t xml:space="preserve"> </w:t>
      </w:r>
      <w:proofErr w:type="spellStart"/>
      <w:r w:rsidRPr="00EE2F8A">
        <w:rPr>
          <w:color w:val="222324"/>
          <w:sz w:val="28"/>
          <w:szCs w:val="28"/>
          <w:lang w:val="ru-RU"/>
        </w:rPr>
        <w:t>екологічну</w:t>
      </w:r>
      <w:proofErr w:type="spellEnd"/>
      <w:r w:rsidRPr="00EE2F8A">
        <w:rPr>
          <w:color w:val="222324"/>
          <w:sz w:val="28"/>
          <w:szCs w:val="28"/>
          <w:lang w:val="ru-RU"/>
        </w:rPr>
        <w:t xml:space="preserve"> </w:t>
      </w:r>
      <w:proofErr w:type="spellStart"/>
      <w:r w:rsidRPr="00EE2F8A">
        <w:rPr>
          <w:color w:val="222324"/>
          <w:sz w:val="28"/>
          <w:szCs w:val="28"/>
          <w:lang w:val="ru-RU"/>
        </w:rPr>
        <w:t>безпеку</w:t>
      </w:r>
      <w:proofErr w:type="spellEnd"/>
      <w:r w:rsidRPr="00EE2F8A">
        <w:rPr>
          <w:color w:val="222324"/>
          <w:sz w:val="28"/>
          <w:szCs w:val="28"/>
          <w:lang w:val="ru-RU"/>
        </w:rPr>
        <w:t xml:space="preserve"> таких </w:t>
      </w:r>
      <w:proofErr w:type="spellStart"/>
      <w:r w:rsidRPr="00EE2F8A">
        <w:rPr>
          <w:color w:val="222324"/>
          <w:sz w:val="28"/>
          <w:szCs w:val="28"/>
          <w:lang w:val="ru-RU"/>
        </w:rPr>
        <w:t>металургійних</w:t>
      </w:r>
      <w:proofErr w:type="spellEnd"/>
      <w:r w:rsidRPr="00EE2F8A">
        <w:rPr>
          <w:color w:val="222324"/>
          <w:sz w:val="28"/>
          <w:szCs w:val="28"/>
          <w:lang w:val="ru-RU"/>
        </w:rPr>
        <w:t xml:space="preserve"> </w:t>
      </w:r>
      <w:proofErr w:type="spellStart"/>
      <w:r w:rsidRPr="00EE2F8A">
        <w:rPr>
          <w:color w:val="222324"/>
          <w:sz w:val="28"/>
          <w:szCs w:val="28"/>
          <w:lang w:val="ru-RU"/>
        </w:rPr>
        <w:t>технологій</w:t>
      </w:r>
      <w:proofErr w:type="spellEnd"/>
      <w:r w:rsidRPr="00EE2F8A">
        <w:rPr>
          <w:color w:val="222324"/>
          <w:sz w:val="28"/>
          <w:szCs w:val="28"/>
          <w:lang w:val="ru-RU"/>
        </w:rPr>
        <w:t xml:space="preserve">. </w:t>
      </w:r>
      <w:proofErr w:type="spellStart"/>
      <w:r w:rsidRPr="00EE2F8A">
        <w:rPr>
          <w:color w:val="222324"/>
          <w:sz w:val="28"/>
          <w:szCs w:val="28"/>
          <w:lang w:val="ru-RU"/>
        </w:rPr>
        <w:t>Розглянуто</w:t>
      </w:r>
      <w:proofErr w:type="spellEnd"/>
      <w:r w:rsidRPr="00EE2F8A">
        <w:rPr>
          <w:color w:val="222324"/>
          <w:sz w:val="28"/>
          <w:szCs w:val="28"/>
          <w:lang w:val="ru-RU"/>
        </w:rPr>
        <w:t xml:space="preserve"> </w:t>
      </w:r>
      <w:proofErr w:type="spellStart"/>
      <w:r w:rsidRPr="00EE2F8A">
        <w:rPr>
          <w:color w:val="222324"/>
          <w:sz w:val="28"/>
          <w:szCs w:val="28"/>
          <w:lang w:val="ru-RU"/>
        </w:rPr>
        <w:t>проблеми</w:t>
      </w:r>
      <w:proofErr w:type="spellEnd"/>
      <w:r w:rsidRPr="00EE2F8A">
        <w:rPr>
          <w:color w:val="222324"/>
          <w:sz w:val="28"/>
          <w:szCs w:val="28"/>
          <w:lang w:val="ru-RU"/>
        </w:rPr>
        <w:t xml:space="preserve"> та </w:t>
      </w:r>
      <w:proofErr w:type="spellStart"/>
      <w:r w:rsidRPr="00EE2F8A">
        <w:rPr>
          <w:color w:val="222324"/>
          <w:sz w:val="28"/>
          <w:szCs w:val="28"/>
          <w:lang w:val="ru-RU"/>
        </w:rPr>
        <w:t>принципові</w:t>
      </w:r>
      <w:proofErr w:type="spellEnd"/>
      <w:r w:rsidRPr="00EE2F8A">
        <w:rPr>
          <w:color w:val="222324"/>
          <w:sz w:val="28"/>
          <w:szCs w:val="28"/>
          <w:lang w:val="ru-RU"/>
        </w:rPr>
        <w:t xml:space="preserve"> </w:t>
      </w:r>
      <w:proofErr w:type="spellStart"/>
      <w:r w:rsidRPr="00EE2F8A">
        <w:rPr>
          <w:color w:val="222324"/>
          <w:sz w:val="28"/>
          <w:szCs w:val="28"/>
          <w:lang w:val="ru-RU"/>
        </w:rPr>
        <w:t>переваги</w:t>
      </w:r>
      <w:proofErr w:type="spellEnd"/>
      <w:r w:rsidRPr="00EE2F8A">
        <w:rPr>
          <w:color w:val="222324"/>
          <w:sz w:val="28"/>
          <w:szCs w:val="28"/>
          <w:lang w:val="ru-RU"/>
        </w:rPr>
        <w:t xml:space="preserve"> </w:t>
      </w:r>
      <w:proofErr w:type="spellStart"/>
      <w:r w:rsidRPr="00EE2F8A">
        <w:rPr>
          <w:color w:val="222324"/>
          <w:sz w:val="28"/>
          <w:szCs w:val="28"/>
          <w:lang w:val="ru-RU"/>
        </w:rPr>
        <w:t>розроблюваних</w:t>
      </w:r>
      <w:proofErr w:type="spellEnd"/>
      <w:r w:rsidRPr="00EE2F8A">
        <w:rPr>
          <w:color w:val="222324"/>
          <w:sz w:val="28"/>
          <w:szCs w:val="28"/>
          <w:lang w:val="ru-RU"/>
        </w:rPr>
        <w:t xml:space="preserve"> та </w:t>
      </w:r>
      <w:proofErr w:type="spellStart"/>
      <w:r w:rsidRPr="00EE2F8A">
        <w:rPr>
          <w:color w:val="222324"/>
          <w:sz w:val="28"/>
          <w:szCs w:val="28"/>
          <w:lang w:val="ru-RU"/>
        </w:rPr>
        <w:t>існуючих</w:t>
      </w:r>
      <w:proofErr w:type="spellEnd"/>
      <w:r w:rsidRPr="00EE2F8A">
        <w:rPr>
          <w:color w:val="222324"/>
          <w:sz w:val="28"/>
          <w:szCs w:val="28"/>
          <w:lang w:val="ru-RU"/>
        </w:rPr>
        <w:t xml:space="preserve"> </w:t>
      </w:r>
      <w:proofErr w:type="spellStart"/>
      <w:r w:rsidRPr="00EE2F8A">
        <w:rPr>
          <w:color w:val="222324"/>
          <w:sz w:val="28"/>
          <w:szCs w:val="28"/>
          <w:lang w:val="ru-RU"/>
        </w:rPr>
        <w:t>безперервних</w:t>
      </w:r>
      <w:proofErr w:type="spellEnd"/>
      <w:r w:rsidRPr="00EE2F8A">
        <w:rPr>
          <w:color w:val="222324"/>
          <w:sz w:val="28"/>
          <w:szCs w:val="28"/>
          <w:lang w:val="ru-RU"/>
        </w:rPr>
        <w:t xml:space="preserve"> </w:t>
      </w:r>
      <w:proofErr w:type="spellStart"/>
      <w:r w:rsidRPr="00EE2F8A">
        <w:rPr>
          <w:color w:val="222324"/>
          <w:sz w:val="28"/>
          <w:szCs w:val="28"/>
          <w:lang w:val="ru-RU"/>
        </w:rPr>
        <w:t>металургійних</w:t>
      </w:r>
      <w:proofErr w:type="spellEnd"/>
      <w:r w:rsidRPr="00EE2F8A">
        <w:rPr>
          <w:color w:val="222324"/>
          <w:sz w:val="28"/>
          <w:szCs w:val="28"/>
          <w:lang w:val="ru-RU"/>
        </w:rPr>
        <w:t xml:space="preserve"> </w:t>
      </w:r>
      <w:proofErr w:type="spellStart"/>
      <w:r w:rsidRPr="00EE2F8A">
        <w:rPr>
          <w:color w:val="222324"/>
          <w:sz w:val="28"/>
          <w:szCs w:val="28"/>
          <w:lang w:val="ru-RU"/>
        </w:rPr>
        <w:t>технологій</w:t>
      </w:r>
      <w:proofErr w:type="spellEnd"/>
      <w:r w:rsidRPr="00EE2F8A">
        <w:rPr>
          <w:color w:val="222324"/>
          <w:sz w:val="28"/>
          <w:szCs w:val="28"/>
          <w:lang w:val="ru-RU"/>
        </w:rPr>
        <w:t xml:space="preserve">, </w:t>
      </w:r>
      <w:proofErr w:type="spellStart"/>
      <w:r w:rsidRPr="00EE2F8A">
        <w:rPr>
          <w:color w:val="222324"/>
          <w:sz w:val="28"/>
          <w:szCs w:val="28"/>
          <w:lang w:val="ru-RU"/>
        </w:rPr>
        <w:t>методи</w:t>
      </w:r>
      <w:proofErr w:type="spellEnd"/>
      <w:r w:rsidRPr="00EE2F8A">
        <w:rPr>
          <w:color w:val="222324"/>
          <w:sz w:val="28"/>
          <w:szCs w:val="28"/>
          <w:lang w:val="ru-RU"/>
        </w:rPr>
        <w:t xml:space="preserve"> </w:t>
      </w:r>
      <w:proofErr w:type="spellStart"/>
      <w:r w:rsidRPr="00EE2F8A">
        <w:rPr>
          <w:color w:val="222324"/>
          <w:sz w:val="28"/>
          <w:szCs w:val="28"/>
          <w:lang w:val="ru-RU"/>
        </w:rPr>
        <w:t>їх</w:t>
      </w:r>
      <w:proofErr w:type="spellEnd"/>
      <w:r w:rsidRPr="00EE2F8A">
        <w:rPr>
          <w:color w:val="222324"/>
          <w:sz w:val="28"/>
          <w:szCs w:val="28"/>
          <w:lang w:val="ru-RU"/>
        </w:rPr>
        <w:t xml:space="preserve"> </w:t>
      </w:r>
      <w:proofErr w:type="spellStart"/>
      <w:r w:rsidRPr="00EE2F8A">
        <w:rPr>
          <w:color w:val="222324"/>
          <w:sz w:val="28"/>
          <w:szCs w:val="28"/>
          <w:lang w:val="ru-RU"/>
        </w:rPr>
        <w:t>подальшого</w:t>
      </w:r>
      <w:proofErr w:type="spellEnd"/>
      <w:r w:rsidRPr="00EE2F8A">
        <w:rPr>
          <w:color w:val="222324"/>
          <w:sz w:val="28"/>
          <w:szCs w:val="28"/>
          <w:lang w:val="ru-RU"/>
        </w:rPr>
        <w:t xml:space="preserve"> </w:t>
      </w:r>
      <w:proofErr w:type="spellStart"/>
      <w:r w:rsidRPr="00EE2F8A">
        <w:rPr>
          <w:color w:val="222324"/>
          <w:sz w:val="28"/>
          <w:szCs w:val="28"/>
          <w:lang w:val="ru-RU"/>
        </w:rPr>
        <w:t>розвитку</w:t>
      </w:r>
      <w:proofErr w:type="spellEnd"/>
      <w:r w:rsidRPr="00EE2F8A">
        <w:rPr>
          <w:color w:val="222324"/>
          <w:sz w:val="28"/>
          <w:szCs w:val="28"/>
          <w:lang w:val="ru-RU"/>
        </w:rPr>
        <w:t xml:space="preserve">. </w:t>
      </w:r>
      <w:proofErr w:type="spellStart"/>
      <w:r w:rsidRPr="00EE2F8A">
        <w:rPr>
          <w:color w:val="222324"/>
          <w:sz w:val="28"/>
          <w:szCs w:val="28"/>
          <w:lang w:val="ru-RU"/>
        </w:rPr>
        <w:t>Розглянуто</w:t>
      </w:r>
      <w:proofErr w:type="spellEnd"/>
      <w:r w:rsidRPr="00EE2F8A">
        <w:rPr>
          <w:color w:val="222324"/>
          <w:sz w:val="28"/>
          <w:szCs w:val="28"/>
          <w:lang w:val="ru-RU"/>
        </w:rPr>
        <w:t xml:space="preserve"> </w:t>
      </w:r>
      <w:proofErr w:type="spellStart"/>
      <w:r w:rsidRPr="00EE2F8A">
        <w:rPr>
          <w:color w:val="222324"/>
          <w:sz w:val="28"/>
          <w:szCs w:val="28"/>
          <w:lang w:val="ru-RU"/>
        </w:rPr>
        <w:t>перспективні</w:t>
      </w:r>
      <w:proofErr w:type="spellEnd"/>
      <w:r w:rsidRPr="00EE2F8A">
        <w:rPr>
          <w:color w:val="222324"/>
          <w:sz w:val="28"/>
          <w:szCs w:val="28"/>
          <w:lang w:val="ru-RU"/>
        </w:rPr>
        <w:t xml:space="preserve"> </w:t>
      </w:r>
      <w:proofErr w:type="spellStart"/>
      <w:r w:rsidRPr="00EE2F8A">
        <w:rPr>
          <w:color w:val="222324"/>
          <w:sz w:val="28"/>
          <w:szCs w:val="28"/>
          <w:lang w:val="ru-RU"/>
        </w:rPr>
        <w:t>технології</w:t>
      </w:r>
      <w:proofErr w:type="spellEnd"/>
      <w:r w:rsidRPr="00EE2F8A">
        <w:rPr>
          <w:color w:val="222324"/>
          <w:sz w:val="28"/>
          <w:szCs w:val="28"/>
          <w:lang w:val="ru-RU"/>
        </w:rPr>
        <w:t xml:space="preserve"> </w:t>
      </w:r>
      <w:proofErr w:type="gramStart"/>
      <w:r w:rsidRPr="00EE2F8A">
        <w:rPr>
          <w:color w:val="222324"/>
          <w:sz w:val="28"/>
          <w:szCs w:val="28"/>
          <w:lang w:val="ru-RU"/>
        </w:rPr>
        <w:t>прямого</w:t>
      </w:r>
      <w:proofErr w:type="gramEnd"/>
      <w:r w:rsidRPr="00EE2F8A">
        <w:rPr>
          <w:color w:val="222324"/>
          <w:sz w:val="28"/>
          <w:szCs w:val="28"/>
          <w:lang w:val="ru-RU"/>
        </w:rPr>
        <w:t xml:space="preserve"> </w:t>
      </w:r>
      <w:proofErr w:type="spellStart"/>
      <w:r w:rsidRPr="00EE2F8A">
        <w:rPr>
          <w:color w:val="222324"/>
          <w:sz w:val="28"/>
          <w:szCs w:val="28"/>
          <w:lang w:val="ru-RU"/>
        </w:rPr>
        <w:t>вилучення</w:t>
      </w:r>
      <w:proofErr w:type="spellEnd"/>
      <w:r w:rsidRPr="00EE2F8A">
        <w:rPr>
          <w:color w:val="222324"/>
          <w:sz w:val="28"/>
          <w:szCs w:val="28"/>
          <w:lang w:val="ru-RU"/>
        </w:rPr>
        <w:t xml:space="preserve"> </w:t>
      </w:r>
      <w:proofErr w:type="spellStart"/>
      <w:r w:rsidRPr="00EE2F8A">
        <w:rPr>
          <w:color w:val="222324"/>
          <w:sz w:val="28"/>
          <w:szCs w:val="28"/>
          <w:lang w:val="ru-RU"/>
        </w:rPr>
        <w:t>металів</w:t>
      </w:r>
      <w:proofErr w:type="spellEnd"/>
      <w:r w:rsidRPr="00EE2F8A">
        <w:rPr>
          <w:color w:val="222324"/>
          <w:sz w:val="28"/>
          <w:szCs w:val="28"/>
          <w:lang w:val="ru-RU"/>
        </w:rPr>
        <w:t xml:space="preserve"> </w:t>
      </w:r>
      <w:proofErr w:type="spellStart"/>
      <w:r w:rsidRPr="00EE2F8A">
        <w:rPr>
          <w:color w:val="222324"/>
          <w:sz w:val="28"/>
          <w:szCs w:val="28"/>
          <w:lang w:val="ru-RU"/>
        </w:rPr>
        <w:t>із</w:t>
      </w:r>
      <w:proofErr w:type="spellEnd"/>
      <w:r w:rsidRPr="00EE2F8A">
        <w:rPr>
          <w:color w:val="222324"/>
          <w:sz w:val="28"/>
          <w:szCs w:val="28"/>
          <w:lang w:val="ru-RU"/>
        </w:rPr>
        <w:t xml:space="preserve"> руд. </w:t>
      </w:r>
      <w:proofErr w:type="spellStart"/>
      <w:r w:rsidRPr="00EE2F8A">
        <w:rPr>
          <w:color w:val="222324"/>
          <w:sz w:val="28"/>
          <w:szCs w:val="28"/>
          <w:lang w:val="ru-RU"/>
        </w:rPr>
        <w:t>Безкоксові</w:t>
      </w:r>
      <w:proofErr w:type="spellEnd"/>
      <w:r w:rsidRPr="00EE2F8A">
        <w:rPr>
          <w:color w:val="222324"/>
          <w:sz w:val="28"/>
          <w:szCs w:val="28"/>
          <w:lang w:val="ru-RU"/>
        </w:rPr>
        <w:t xml:space="preserve"> </w:t>
      </w:r>
      <w:proofErr w:type="spellStart"/>
      <w:r w:rsidRPr="00EE2F8A">
        <w:rPr>
          <w:color w:val="222324"/>
          <w:sz w:val="28"/>
          <w:szCs w:val="28"/>
          <w:lang w:val="ru-RU"/>
        </w:rPr>
        <w:t>технології</w:t>
      </w:r>
      <w:proofErr w:type="spellEnd"/>
      <w:r w:rsidRPr="00EE2F8A">
        <w:rPr>
          <w:color w:val="222324"/>
          <w:sz w:val="28"/>
          <w:szCs w:val="28"/>
          <w:lang w:val="ru-RU"/>
        </w:rPr>
        <w:t xml:space="preserve"> </w:t>
      </w:r>
      <w:proofErr w:type="spellStart"/>
      <w:r w:rsidRPr="00EE2F8A">
        <w:rPr>
          <w:color w:val="222324"/>
          <w:sz w:val="28"/>
          <w:szCs w:val="28"/>
          <w:lang w:val="ru-RU"/>
        </w:rPr>
        <w:t>отримання</w:t>
      </w:r>
      <w:proofErr w:type="spellEnd"/>
      <w:r w:rsidRPr="00EE2F8A">
        <w:rPr>
          <w:color w:val="222324"/>
          <w:sz w:val="28"/>
          <w:szCs w:val="28"/>
          <w:lang w:val="ru-RU"/>
        </w:rPr>
        <w:t xml:space="preserve"> </w:t>
      </w:r>
      <w:proofErr w:type="spellStart"/>
      <w:r w:rsidRPr="00EE2F8A">
        <w:rPr>
          <w:color w:val="222324"/>
          <w:sz w:val="28"/>
          <w:szCs w:val="28"/>
          <w:lang w:val="ru-RU"/>
        </w:rPr>
        <w:t>чавуну</w:t>
      </w:r>
      <w:proofErr w:type="spellEnd"/>
      <w:r w:rsidRPr="00EE2F8A">
        <w:rPr>
          <w:color w:val="222324"/>
          <w:sz w:val="28"/>
          <w:szCs w:val="28"/>
          <w:lang w:val="ru-RU"/>
        </w:rPr>
        <w:t xml:space="preserve"> та </w:t>
      </w:r>
      <w:proofErr w:type="spellStart"/>
      <w:r w:rsidRPr="00EE2F8A">
        <w:rPr>
          <w:color w:val="222324"/>
          <w:sz w:val="28"/>
          <w:szCs w:val="28"/>
          <w:lang w:val="ru-RU"/>
        </w:rPr>
        <w:t>сталі</w:t>
      </w:r>
      <w:proofErr w:type="spellEnd"/>
      <w:r w:rsidRPr="00EE2F8A">
        <w:rPr>
          <w:color w:val="222324"/>
          <w:sz w:val="28"/>
          <w:szCs w:val="28"/>
          <w:lang w:val="ru-RU"/>
        </w:rPr>
        <w:t xml:space="preserve">. </w:t>
      </w:r>
      <w:proofErr w:type="spellStart"/>
      <w:r w:rsidRPr="00EE2F8A">
        <w:rPr>
          <w:color w:val="222324"/>
          <w:sz w:val="28"/>
          <w:szCs w:val="28"/>
          <w:lang w:val="ru-RU"/>
        </w:rPr>
        <w:t>Перспективні</w:t>
      </w:r>
      <w:proofErr w:type="spellEnd"/>
      <w:r w:rsidRPr="00EE2F8A">
        <w:rPr>
          <w:color w:val="222324"/>
          <w:sz w:val="28"/>
          <w:szCs w:val="28"/>
          <w:lang w:val="ru-RU"/>
        </w:rPr>
        <w:t xml:space="preserve"> </w:t>
      </w:r>
      <w:proofErr w:type="spellStart"/>
      <w:r w:rsidRPr="00EE2F8A">
        <w:rPr>
          <w:color w:val="222324"/>
          <w:sz w:val="28"/>
          <w:szCs w:val="28"/>
          <w:lang w:val="ru-RU"/>
        </w:rPr>
        <w:t>технології</w:t>
      </w:r>
      <w:proofErr w:type="spellEnd"/>
      <w:r w:rsidRPr="00EE2F8A">
        <w:rPr>
          <w:color w:val="222324"/>
          <w:sz w:val="28"/>
          <w:szCs w:val="28"/>
          <w:lang w:val="ru-RU"/>
        </w:rPr>
        <w:t xml:space="preserve"> </w:t>
      </w:r>
      <w:proofErr w:type="spellStart"/>
      <w:r w:rsidRPr="00EE2F8A">
        <w:rPr>
          <w:color w:val="222324"/>
          <w:sz w:val="28"/>
          <w:szCs w:val="28"/>
          <w:lang w:val="ru-RU"/>
        </w:rPr>
        <w:t>легування</w:t>
      </w:r>
      <w:proofErr w:type="spellEnd"/>
      <w:r w:rsidRPr="00EE2F8A">
        <w:rPr>
          <w:color w:val="222324"/>
          <w:sz w:val="28"/>
          <w:szCs w:val="28"/>
          <w:lang w:val="ru-RU"/>
        </w:rPr>
        <w:t xml:space="preserve"> та </w:t>
      </w:r>
      <w:proofErr w:type="spellStart"/>
      <w:r w:rsidRPr="00EE2F8A">
        <w:rPr>
          <w:color w:val="222324"/>
          <w:sz w:val="28"/>
          <w:szCs w:val="28"/>
          <w:lang w:val="ru-RU"/>
        </w:rPr>
        <w:t>модифікації</w:t>
      </w:r>
      <w:proofErr w:type="spellEnd"/>
      <w:r w:rsidRPr="00EE2F8A">
        <w:rPr>
          <w:color w:val="222324"/>
          <w:sz w:val="28"/>
          <w:szCs w:val="28"/>
          <w:lang w:val="ru-RU"/>
        </w:rPr>
        <w:t xml:space="preserve"> </w:t>
      </w:r>
      <w:proofErr w:type="spellStart"/>
      <w:r w:rsidRPr="00EE2F8A">
        <w:rPr>
          <w:color w:val="222324"/>
          <w:sz w:val="28"/>
          <w:szCs w:val="28"/>
          <w:lang w:val="ru-RU"/>
        </w:rPr>
        <w:t>розплавлених</w:t>
      </w:r>
      <w:proofErr w:type="spellEnd"/>
      <w:r w:rsidRPr="00EE2F8A">
        <w:rPr>
          <w:color w:val="222324"/>
          <w:sz w:val="28"/>
          <w:szCs w:val="28"/>
          <w:lang w:val="ru-RU"/>
        </w:rPr>
        <w:t xml:space="preserve"> </w:t>
      </w:r>
      <w:proofErr w:type="spellStart"/>
      <w:r w:rsidRPr="00EE2F8A">
        <w:rPr>
          <w:color w:val="222324"/>
          <w:sz w:val="28"/>
          <w:szCs w:val="28"/>
          <w:lang w:val="ru-RU"/>
        </w:rPr>
        <w:t>сплаві</w:t>
      </w:r>
      <w:proofErr w:type="gramStart"/>
      <w:r w:rsidRPr="00EE2F8A">
        <w:rPr>
          <w:color w:val="222324"/>
          <w:sz w:val="28"/>
          <w:szCs w:val="28"/>
          <w:lang w:val="ru-RU"/>
        </w:rPr>
        <w:t>в</w:t>
      </w:r>
      <w:proofErr w:type="spellEnd"/>
      <w:proofErr w:type="gramEnd"/>
      <w:r w:rsidRPr="00EE2F8A">
        <w:rPr>
          <w:color w:val="222324"/>
          <w:sz w:val="28"/>
          <w:szCs w:val="28"/>
          <w:lang w:val="ru-RU"/>
        </w:rPr>
        <w:t xml:space="preserve"> та </w:t>
      </w:r>
      <w:proofErr w:type="spellStart"/>
      <w:r w:rsidRPr="00EE2F8A">
        <w:rPr>
          <w:color w:val="222324"/>
          <w:sz w:val="28"/>
          <w:szCs w:val="28"/>
          <w:lang w:val="ru-RU"/>
        </w:rPr>
        <w:t>металів</w:t>
      </w:r>
      <w:proofErr w:type="spellEnd"/>
      <w:r w:rsidRPr="00EE2F8A">
        <w:rPr>
          <w:color w:val="222324"/>
          <w:sz w:val="28"/>
          <w:szCs w:val="28"/>
          <w:lang w:val="ru-RU"/>
        </w:rPr>
        <w:t xml:space="preserve">. Наведено </w:t>
      </w:r>
      <w:proofErr w:type="spellStart"/>
      <w:r w:rsidRPr="00EE2F8A">
        <w:rPr>
          <w:color w:val="222324"/>
          <w:sz w:val="28"/>
          <w:szCs w:val="28"/>
          <w:lang w:val="ru-RU"/>
        </w:rPr>
        <w:t>способи</w:t>
      </w:r>
      <w:proofErr w:type="spellEnd"/>
      <w:r w:rsidRPr="00EE2F8A">
        <w:rPr>
          <w:color w:val="222324"/>
          <w:sz w:val="28"/>
          <w:szCs w:val="28"/>
          <w:lang w:val="ru-RU"/>
        </w:rPr>
        <w:t xml:space="preserve"> </w:t>
      </w:r>
      <w:proofErr w:type="spellStart"/>
      <w:r w:rsidRPr="00EE2F8A">
        <w:rPr>
          <w:color w:val="222324"/>
          <w:sz w:val="28"/>
          <w:szCs w:val="28"/>
          <w:lang w:val="ru-RU"/>
        </w:rPr>
        <w:t>переробки</w:t>
      </w:r>
      <w:proofErr w:type="spellEnd"/>
      <w:r w:rsidRPr="00EE2F8A">
        <w:rPr>
          <w:color w:val="222324"/>
          <w:sz w:val="28"/>
          <w:szCs w:val="28"/>
          <w:lang w:val="ru-RU"/>
        </w:rPr>
        <w:t xml:space="preserve"> </w:t>
      </w:r>
      <w:proofErr w:type="spellStart"/>
      <w:r w:rsidRPr="00EE2F8A">
        <w:rPr>
          <w:color w:val="222324"/>
          <w:sz w:val="28"/>
          <w:szCs w:val="28"/>
          <w:lang w:val="ru-RU"/>
        </w:rPr>
        <w:t>техногенних</w:t>
      </w:r>
      <w:proofErr w:type="spellEnd"/>
      <w:r w:rsidRPr="00EE2F8A">
        <w:rPr>
          <w:color w:val="222324"/>
          <w:sz w:val="28"/>
          <w:szCs w:val="28"/>
          <w:lang w:val="ru-RU"/>
        </w:rPr>
        <w:t xml:space="preserve"> </w:t>
      </w:r>
      <w:proofErr w:type="spellStart"/>
      <w:r w:rsidRPr="00EE2F8A">
        <w:rPr>
          <w:color w:val="222324"/>
          <w:sz w:val="28"/>
          <w:szCs w:val="28"/>
          <w:lang w:val="ru-RU"/>
        </w:rPr>
        <w:t>відходів</w:t>
      </w:r>
      <w:proofErr w:type="spellEnd"/>
      <w:r w:rsidRPr="00EE2F8A">
        <w:rPr>
          <w:color w:val="222324"/>
          <w:sz w:val="28"/>
          <w:szCs w:val="28"/>
          <w:lang w:val="ru-RU"/>
        </w:rPr>
        <w:t xml:space="preserve"> </w:t>
      </w:r>
      <w:proofErr w:type="spellStart"/>
      <w:r w:rsidRPr="00EE2F8A">
        <w:rPr>
          <w:color w:val="222324"/>
          <w:sz w:val="28"/>
          <w:szCs w:val="28"/>
          <w:lang w:val="ru-RU"/>
        </w:rPr>
        <w:t>металургійних</w:t>
      </w:r>
      <w:proofErr w:type="spellEnd"/>
      <w:r w:rsidRPr="00EE2F8A">
        <w:rPr>
          <w:color w:val="222324"/>
          <w:sz w:val="28"/>
          <w:szCs w:val="28"/>
          <w:lang w:val="ru-RU"/>
        </w:rPr>
        <w:t xml:space="preserve"> </w:t>
      </w:r>
      <w:proofErr w:type="spellStart"/>
      <w:r w:rsidRPr="00EE2F8A">
        <w:rPr>
          <w:color w:val="222324"/>
          <w:sz w:val="28"/>
          <w:szCs w:val="28"/>
          <w:lang w:val="ru-RU"/>
        </w:rPr>
        <w:t>виробництв</w:t>
      </w:r>
      <w:proofErr w:type="spellEnd"/>
      <w:r w:rsidRPr="00EE2F8A">
        <w:rPr>
          <w:color w:val="222324"/>
          <w:sz w:val="28"/>
          <w:szCs w:val="28"/>
          <w:lang w:val="ru-RU"/>
        </w:rPr>
        <w:t xml:space="preserve">. </w:t>
      </w:r>
      <w:proofErr w:type="spellStart"/>
      <w:proofErr w:type="gramStart"/>
      <w:r w:rsidRPr="00EE2F8A">
        <w:rPr>
          <w:color w:val="222324"/>
          <w:sz w:val="28"/>
          <w:szCs w:val="28"/>
          <w:lang w:val="ru-RU"/>
        </w:rPr>
        <w:t>Перспективні</w:t>
      </w:r>
      <w:proofErr w:type="spellEnd"/>
      <w:r w:rsidRPr="00EE2F8A">
        <w:rPr>
          <w:color w:val="222324"/>
          <w:sz w:val="28"/>
          <w:szCs w:val="28"/>
          <w:lang w:val="ru-RU"/>
        </w:rPr>
        <w:t xml:space="preserve"> </w:t>
      </w:r>
      <w:proofErr w:type="spellStart"/>
      <w:r w:rsidRPr="00EE2F8A">
        <w:rPr>
          <w:color w:val="222324"/>
          <w:sz w:val="28"/>
          <w:szCs w:val="28"/>
          <w:lang w:val="ru-RU"/>
        </w:rPr>
        <w:t>процеси</w:t>
      </w:r>
      <w:proofErr w:type="spellEnd"/>
      <w:r w:rsidRPr="00EE2F8A">
        <w:rPr>
          <w:color w:val="222324"/>
          <w:sz w:val="28"/>
          <w:szCs w:val="28"/>
          <w:lang w:val="ru-RU"/>
        </w:rPr>
        <w:t xml:space="preserve"> </w:t>
      </w:r>
      <w:proofErr w:type="spellStart"/>
      <w:r w:rsidRPr="00EE2F8A">
        <w:rPr>
          <w:color w:val="222324"/>
          <w:sz w:val="28"/>
          <w:szCs w:val="28"/>
          <w:lang w:val="ru-RU"/>
        </w:rPr>
        <w:t>деформаційної</w:t>
      </w:r>
      <w:proofErr w:type="spellEnd"/>
      <w:r w:rsidRPr="00EE2F8A">
        <w:rPr>
          <w:color w:val="222324"/>
          <w:sz w:val="28"/>
          <w:szCs w:val="28"/>
          <w:lang w:val="ru-RU"/>
        </w:rPr>
        <w:t xml:space="preserve"> </w:t>
      </w:r>
      <w:proofErr w:type="spellStart"/>
      <w:r w:rsidRPr="00EE2F8A">
        <w:rPr>
          <w:color w:val="222324"/>
          <w:sz w:val="28"/>
          <w:szCs w:val="28"/>
          <w:lang w:val="ru-RU"/>
        </w:rPr>
        <w:t>обробки</w:t>
      </w:r>
      <w:proofErr w:type="spellEnd"/>
      <w:r w:rsidRPr="00EE2F8A">
        <w:rPr>
          <w:color w:val="222324"/>
          <w:sz w:val="28"/>
          <w:szCs w:val="28"/>
          <w:lang w:val="ru-RU"/>
        </w:rPr>
        <w:t xml:space="preserve"> </w:t>
      </w:r>
      <w:proofErr w:type="spellStart"/>
      <w:r w:rsidRPr="00EE2F8A">
        <w:rPr>
          <w:color w:val="222324"/>
          <w:sz w:val="28"/>
          <w:szCs w:val="28"/>
          <w:lang w:val="ru-RU"/>
        </w:rPr>
        <w:t>сплавів</w:t>
      </w:r>
      <w:proofErr w:type="spellEnd"/>
      <w:r w:rsidRPr="00EE2F8A">
        <w:rPr>
          <w:color w:val="222324"/>
          <w:sz w:val="28"/>
          <w:szCs w:val="28"/>
          <w:lang w:val="ru-RU"/>
        </w:rPr>
        <w:t xml:space="preserve">, </w:t>
      </w:r>
      <w:proofErr w:type="spellStart"/>
      <w:r w:rsidRPr="00EE2F8A">
        <w:rPr>
          <w:color w:val="222324"/>
          <w:sz w:val="28"/>
          <w:szCs w:val="28"/>
          <w:lang w:val="ru-RU"/>
        </w:rPr>
        <w:t>металів</w:t>
      </w:r>
      <w:proofErr w:type="spellEnd"/>
      <w:r w:rsidRPr="00EE2F8A">
        <w:rPr>
          <w:color w:val="222324"/>
          <w:sz w:val="28"/>
          <w:szCs w:val="28"/>
          <w:lang w:val="ru-RU"/>
        </w:rPr>
        <w:t xml:space="preserve"> та </w:t>
      </w:r>
      <w:proofErr w:type="spellStart"/>
      <w:r w:rsidRPr="00EE2F8A">
        <w:rPr>
          <w:color w:val="222324"/>
          <w:sz w:val="28"/>
          <w:szCs w:val="28"/>
          <w:lang w:val="ru-RU"/>
        </w:rPr>
        <w:t>виробів</w:t>
      </w:r>
      <w:proofErr w:type="spellEnd"/>
      <w:r w:rsidRPr="00EE2F8A">
        <w:rPr>
          <w:color w:val="222324"/>
          <w:sz w:val="28"/>
          <w:szCs w:val="28"/>
          <w:lang w:val="ru-RU"/>
        </w:rPr>
        <w:t xml:space="preserve"> </w:t>
      </w:r>
      <w:proofErr w:type="spellStart"/>
      <w:r w:rsidRPr="00EE2F8A">
        <w:rPr>
          <w:color w:val="222324"/>
          <w:sz w:val="28"/>
          <w:szCs w:val="28"/>
          <w:lang w:val="ru-RU"/>
        </w:rPr>
        <w:t>з</w:t>
      </w:r>
      <w:proofErr w:type="spellEnd"/>
      <w:r w:rsidRPr="00EE2F8A">
        <w:rPr>
          <w:color w:val="222324"/>
          <w:sz w:val="28"/>
          <w:szCs w:val="28"/>
          <w:lang w:val="ru-RU"/>
        </w:rPr>
        <w:t xml:space="preserve"> них.</w:t>
      </w:r>
      <w:proofErr w:type="gramEnd"/>
      <w:r w:rsidRPr="00EE2F8A">
        <w:rPr>
          <w:color w:val="222324"/>
          <w:sz w:val="28"/>
          <w:szCs w:val="28"/>
          <w:lang w:val="ru-RU"/>
        </w:rPr>
        <w:t xml:space="preserve"> </w:t>
      </w:r>
      <w:proofErr w:type="spellStart"/>
      <w:r w:rsidRPr="00EE2F8A">
        <w:rPr>
          <w:color w:val="222324"/>
          <w:sz w:val="28"/>
          <w:szCs w:val="28"/>
          <w:lang w:val="ru-RU"/>
        </w:rPr>
        <w:t>Перспективи</w:t>
      </w:r>
      <w:proofErr w:type="spellEnd"/>
      <w:r w:rsidRPr="00EE2F8A">
        <w:rPr>
          <w:color w:val="222324"/>
          <w:sz w:val="28"/>
          <w:szCs w:val="28"/>
          <w:lang w:val="ru-RU"/>
        </w:rPr>
        <w:t xml:space="preserve"> </w:t>
      </w:r>
      <w:proofErr w:type="spellStart"/>
      <w:r w:rsidRPr="00EE2F8A">
        <w:rPr>
          <w:color w:val="222324"/>
          <w:sz w:val="28"/>
          <w:szCs w:val="28"/>
          <w:lang w:val="ru-RU"/>
        </w:rPr>
        <w:t>цифрових</w:t>
      </w:r>
      <w:proofErr w:type="spellEnd"/>
      <w:r w:rsidRPr="00EE2F8A">
        <w:rPr>
          <w:color w:val="222324"/>
          <w:sz w:val="28"/>
          <w:szCs w:val="28"/>
          <w:lang w:val="ru-RU"/>
        </w:rPr>
        <w:t xml:space="preserve"> та </w:t>
      </w:r>
      <w:proofErr w:type="spellStart"/>
      <w:r w:rsidRPr="00EE2F8A">
        <w:rPr>
          <w:color w:val="222324"/>
          <w:sz w:val="28"/>
          <w:szCs w:val="28"/>
          <w:lang w:val="ru-RU"/>
        </w:rPr>
        <w:t>комп'ютерних</w:t>
      </w:r>
      <w:proofErr w:type="spellEnd"/>
      <w:r w:rsidRPr="00EE2F8A">
        <w:rPr>
          <w:color w:val="222324"/>
          <w:sz w:val="28"/>
          <w:szCs w:val="28"/>
          <w:lang w:val="ru-RU"/>
        </w:rPr>
        <w:t xml:space="preserve"> </w:t>
      </w:r>
      <w:proofErr w:type="spellStart"/>
      <w:r w:rsidRPr="00EE2F8A">
        <w:rPr>
          <w:color w:val="222324"/>
          <w:sz w:val="28"/>
          <w:szCs w:val="28"/>
          <w:lang w:val="ru-RU"/>
        </w:rPr>
        <w:t>технологій</w:t>
      </w:r>
      <w:proofErr w:type="spellEnd"/>
      <w:r w:rsidRPr="00EE2F8A">
        <w:rPr>
          <w:color w:val="222324"/>
          <w:sz w:val="28"/>
          <w:szCs w:val="28"/>
          <w:lang w:val="ru-RU"/>
        </w:rPr>
        <w:t xml:space="preserve"> у </w:t>
      </w:r>
      <w:proofErr w:type="spellStart"/>
      <w:r w:rsidRPr="00EE2F8A">
        <w:rPr>
          <w:color w:val="222324"/>
          <w:sz w:val="28"/>
          <w:szCs w:val="28"/>
          <w:lang w:val="ru-RU"/>
        </w:rPr>
        <w:t>металургійному</w:t>
      </w:r>
      <w:proofErr w:type="spellEnd"/>
      <w:r w:rsidRPr="00EE2F8A">
        <w:rPr>
          <w:color w:val="222324"/>
          <w:sz w:val="28"/>
          <w:szCs w:val="28"/>
          <w:lang w:val="ru-RU"/>
        </w:rPr>
        <w:t xml:space="preserve"> </w:t>
      </w:r>
      <w:proofErr w:type="spellStart"/>
      <w:r w:rsidRPr="00EE2F8A">
        <w:rPr>
          <w:color w:val="222324"/>
          <w:sz w:val="28"/>
          <w:szCs w:val="28"/>
          <w:lang w:val="ru-RU"/>
        </w:rPr>
        <w:t>виробництві</w:t>
      </w:r>
      <w:proofErr w:type="spellEnd"/>
      <w:r w:rsidRPr="00EE2F8A">
        <w:rPr>
          <w:color w:val="222324"/>
          <w:sz w:val="28"/>
          <w:szCs w:val="28"/>
          <w:lang w:val="ru-RU"/>
        </w:rPr>
        <w:t>.</w:t>
      </w:r>
    </w:p>
    <w:p w:rsidR="00EE2F8A" w:rsidRDefault="00EE2F8A" w:rsidP="0060333E">
      <w:pPr>
        <w:ind w:firstLine="709"/>
        <w:jc w:val="both"/>
        <w:rPr>
          <w:color w:val="222324"/>
          <w:sz w:val="28"/>
          <w:szCs w:val="28"/>
          <w:lang w:val="ru-RU"/>
        </w:rPr>
      </w:pPr>
    </w:p>
    <w:p w:rsidR="00EE2F8A" w:rsidRDefault="00EE2F8A" w:rsidP="0060333E">
      <w:pPr>
        <w:ind w:firstLine="709"/>
        <w:jc w:val="both"/>
        <w:rPr>
          <w:color w:val="222324"/>
          <w:sz w:val="28"/>
          <w:szCs w:val="28"/>
          <w:lang w:val="ru-RU"/>
        </w:rPr>
      </w:pPr>
    </w:p>
    <w:p w:rsidR="00FB5A23" w:rsidRPr="00FA676F" w:rsidRDefault="00FB5A23" w:rsidP="0060333E">
      <w:pPr>
        <w:ind w:firstLine="709"/>
        <w:jc w:val="both"/>
        <w:rPr>
          <w:lang w:val="uk-UA"/>
        </w:rPr>
      </w:pPr>
      <w:r w:rsidRPr="0060333E">
        <w:rPr>
          <w:b/>
          <w:bCs/>
          <w:sz w:val="28"/>
          <w:szCs w:val="28"/>
          <w:lang w:val="uk-UA"/>
        </w:rPr>
        <w:t>ОЧІКУВАНІ</w:t>
      </w:r>
      <w:r w:rsidRPr="00FA676F">
        <w:rPr>
          <w:b/>
          <w:bCs/>
          <w:sz w:val="28"/>
          <w:szCs w:val="28"/>
          <w:lang w:val="uk-UA"/>
        </w:rPr>
        <w:t xml:space="preserve"> РЕЗУЛЬТАТИ НАВЧАННЯ</w:t>
      </w:r>
    </w:p>
    <w:p w:rsidR="00FB5A23" w:rsidRDefault="00FB5A23" w:rsidP="006C47E5">
      <w:pPr>
        <w:rPr>
          <w:lang w:val="uk-UA" w:eastAsia="ar-SA"/>
        </w:rPr>
      </w:pPr>
      <w:r w:rsidRPr="00FA676F">
        <w:rPr>
          <w:b/>
          <w:bCs/>
          <w:lang w:val="uk-UA"/>
        </w:rPr>
        <w:lastRenderedPageBreak/>
        <w:t xml:space="preserve">У разі успішного завершення курсу студент </w:t>
      </w:r>
      <w:r w:rsidRPr="00FA676F">
        <w:rPr>
          <w:b/>
          <w:bCs/>
          <w:u w:val="single"/>
          <w:lang w:val="uk-UA"/>
        </w:rPr>
        <w:t>зможе</w:t>
      </w:r>
      <w:r w:rsidRPr="00FA676F">
        <w:rPr>
          <w:b/>
          <w:bCs/>
          <w:lang w:val="uk-UA"/>
        </w:rPr>
        <w:t>:</w:t>
      </w:r>
      <w:r w:rsidRPr="00C40B9A">
        <w:rPr>
          <w:lang w:val="uk-UA" w:eastAsia="ar-SA"/>
        </w:rPr>
        <w:t xml:space="preserve"> </w:t>
      </w:r>
    </w:p>
    <w:p w:rsidR="00FB5A23" w:rsidRDefault="00FB5A23" w:rsidP="006C47E5">
      <w:pPr>
        <w:rPr>
          <w:lang w:val="uk-UA" w:eastAsia="ar-SA"/>
        </w:rPr>
      </w:pPr>
    </w:p>
    <w:p w:rsidR="00525D6C" w:rsidRPr="00525D6C" w:rsidRDefault="00525D6C" w:rsidP="00525D6C">
      <w:pPr>
        <w:outlineLvl w:val="0"/>
        <w:rPr>
          <w:rStyle w:val="jlqj4b"/>
          <w:color w:val="000000"/>
          <w:sz w:val="28"/>
          <w:szCs w:val="28"/>
          <w:shd w:val="clear" w:color="auto" w:fill="F5F5F5"/>
          <w:lang w:val="uk-UA"/>
        </w:rPr>
      </w:pPr>
      <w:r>
        <w:rPr>
          <w:rStyle w:val="jlqj4b"/>
          <w:color w:val="000000"/>
          <w:sz w:val="28"/>
          <w:szCs w:val="28"/>
          <w:shd w:val="clear" w:color="auto" w:fill="F5F5F5"/>
          <w:lang w:val="uk-UA"/>
        </w:rPr>
        <w:t xml:space="preserve">- </w:t>
      </w:r>
      <w:r w:rsidRPr="00525D6C">
        <w:rPr>
          <w:rStyle w:val="jlqj4b"/>
          <w:color w:val="000000"/>
          <w:sz w:val="28"/>
          <w:szCs w:val="28"/>
          <w:shd w:val="clear" w:color="auto" w:fill="F5F5F5"/>
          <w:lang w:val="uk-UA"/>
        </w:rPr>
        <w:t>використовувати сучасні методи для вдосконалення металургійних виробництв та технологій;</w:t>
      </w:r>
    </w:p>
    <w:p w:rsidR="00525D6C" w:rsidRPr="00525D6C" w:rsidRDefault="00525D6C" w:rsidP="00525D6C">
      <w:pPr>
        <w:outlineLvl w:val="0"/>
        <w:rPr>
          <w:rStyle w:val="jlqj4b"/>
          <w:color w:val="000000"/>
          <w:sz w:val="28"/>
          <w:szCs w:val="28"/>
          <w:shd w:val="clear" w:color="auto" w:fill="F5F5F5"/>
          <w:lang w:val="uk-UA"/>
        </w:rPr>
      </w:pPr>
      <w:r w:rsidRPr="00525D6C">
        <w:rPr>
          <w:rStyle w:val="jlqj4b"/>
          <w:color w:val="000000"/>
          <w:sz w:val="28"/>
          <w:szCs w:val="28"/>
          <w:shd w:val="clear" w:color="auto" w:fill="F5F5F5"/>
          <w:lang w:val="uk-UA"/>
        </w:rPr>
        <w:t xml:space="preserve"> - застосовувати на практиці основні засади удосконалення структури сталей, підвищення їх функціональних характеристик;</w:t>
      </w:r>
    </w:p>
    <w:p w:rsidR="00525D6C" w:rsidRPr="00525D6C" w:rsidRDefault="00525D6C" w:rsidP="00525D6C">
      <w:pPr>
        <w:outlineLvl w:val="0"/>
        <w:rPr>
          <w:rStyle w:val="jlqj4b"/>
          <w:color w:val="000000"/>
          <w:sz w:val="28"/>
          <w:szCs w:val="28"/>
          <w:shd w:val="clear" w:color="auto" w:fill="F5F5F5"/>
          <w:lang w:val="uk-UA"/>
        </w:rPr>
      </w:pPr>
      <w:r w:rsidRPr="00525D6C">
        <w:rPr>
          <w:rStyle w:val="jlqj4b"/>
          <w:color w:val="000000"/>
          <w:sz w:val="28"/>
          <w:szCs w:val="28"/>
          <w:shd w:val="clear" w:color="auto" w:fill="F5F5F5"/>
          <w:lang w:val="uk-UA"/>
        </w:rPr>
        <w:t>- застосовувати технологічні методи та прийоми у процесі вибору нових технологій та вдосконалення способів їх використання;</w:t>
      </w:r>
    </w:p>
    <w:p w:rsidR="00525D6C" w:rsidRPr="00525D6C" w:rsidRDefault="00525D6C" w:rsidP="00525D6C">
      <w:pPr>
        <w:outlineLvl w:val="0"/>
        <w:rPr>
          <w:rStyle w:val="jlqj4b"/>
          <w:color w:val="000000"/>
          <w:sz w:val="28"/>
          <w:szCs w:val="28"/>
          <w:shd w:val="clear" w:color="auto" w:fill="F5F5F5"/>
          <w:lang w:val="uk-UA"/>
        </w:rPr>
      </w:pPr>
      <w:r w:rsidRPr="00525D6C">
        <w:rPr>
          <w:rStyle w:val="jlqj4b"/>
          <w:color w:val="000000"/>
          <w:sz w:val="28"/>
          <w:szCs w:val="28"/>
          <w:shd w:val="clear" w:color="auto" w:fill="F5F5F5"/>
          <w:lang w:val="uk-UA"/>
        </w:rPr>
        <w:t>- обґрунтовувати використання безперервних методів для отримання сучасних видів техніки з різних марок сталей.;</w:t>
      </w:r>
    </w:p>
    <w:p w:rsidR="00525D6C" w:rsidRPr="00525D6C" w:rsidRDefault="00525D6C" w:rsidP="00525D6C">
      <w:pPr>
        <w:outlineLvl w:val="0"/>
        <w:rPr>
          <w:rStyle w:val="jlqj4b"/>
          <w:color w:val="000000"/>
          <w:sz w:val="28"/>
          <w:szCs w:val="28"/>
          <w:shd w:val="clear" w:color="auto" w:fill="F5F5F5"/>
          <w:lang w:val="uk-UA"/>
        </w:rPr>
      </w:pPr>
      <w:r w:rsidRPr="00525D6C">
        <w:rPr>
          <w:rStyle w:val="jlqj4b"/>
          <w:color w:val="000000"/>
          <w:sz w:val="28"/>
          <w:szCs w:val="28"/>
          <w:shd w:val="clear" w:color="auto" w:fill="F5F5F5"/>
          <w:lang w:val="uk-UA"/>
        </w:rPr>
        <w:t xml:space="preserve"> - придбати знання та вміння для розробки та дослідження нових сплавів з високими функціональними характеристиками;</w:t>
      </w:r>
    </w:p>
    <w:p w:rsidR="00FB5A23" w:rsidRPr="00024B97" w:rsidRDefault="00525D6C" w:rsidP="00525D6C">
      <w:pPr>
        <w:outlineLvl w:val="0"/>
        <w:rPr>
          <w:b/>
          <w:bCs/>
          <w:color w:val="000000"/>
          <w:kern w:val="36"/>
          <w:sz w:val="28"/>
          <w:szCs w:val="28"/>
          <w:lang w:val="uk-UA"/>
        </w:rPr>
      </w:pPr>
      <w:r w:rsidRPr="00525D6C">
        <w:rPr>
          <w:rStyle w:val="jlqj4b"/>
          <w:color w:val="000000"/>
          <w:sz w:val="28"/>
          <w:szCs w:val="28"/>
          <w:shd w:val="clear" w:color="auto" w:fill="F5F5F5"/>
          <w:lang w:val="uk-UA"/>
        </w:rPr>
        <w:t>- набути навичок використання сучасних комп'ютерних можливостей для розрахунку хімічного складу сплаву із заданими функціональними властивостями.</w:t>
      </w:r>
      <w:r w:rsidR="00FB5A23" w:rsidRPr="00024B97">
        <w:rPr>
          <w:b/>
          <w:bCs/>
          <w:color w:val="000000"/>
          <w:kern w:val="36"/>
          <w:sz w:val="28"/>
          <w:szCs w:val="28"/>
          <w:lang w:val="uk-UA"/>
        </w:rPr>
        <w:tab/>
      </w:r>
    </w:p>
    <w:p w:rsidR="00525D6C" w:rsidRDefault="00FB5A23" w:rsidP="004303CC">
      <w:pPr>
        <w:outlineLvl w:val="0"/>
        <w:rPr>
          <w:b/>
          <w:bCs/>
          <w:color w:val="000000"/>
          <w:kern w:val="36"/>
          <w:sz w:val="28"/>
          <w:szCs w:val="28"/>
          <w:lang w:val="uk-UA"/>
        </w:rPr>
      </w:pPr>
      <w:r>
        <w:rPr>
          <w:b/>
          <w:bCs/>
          <w:color w:val="000000"/>
          <w:kern w:val="36"/>
          <w:sz w:val="28"/>
          <w:szCs w:val="28"/>
          <w:lang w:val="uk-UA"/>
        </w:rPr>
        <w:tab/>
      </w:r>
    </w:p>
    <w:p w:rsidR="00FB5A23" w:rsidRPr="00EF5BEC" w:rsidRDefault="00FB5A23" w:rsidP="004303CC">
      <w:pPr>
        <w:outlineLvl w:val="0"/>
        <w:rPr>
          <w:rFonts w:eastAsia="Times New Roman"/>
          <w:b/>
          <w:bCs/>
          <w:kern w:val="36"/>
          <w:sz w:val="28"/>
          <w:szCs w:val="28"/>
          <w:lang w:val="uk-UA"/>
        </w:rPr>
      </w:pPr>
      <w:r>
        <w:rPr>
          <w:b/>
          <w:bCs/>
          <w:color w:val="000000"/>
          <w:kern w:val="36"/>
          <w:sz w:val="28"/>
          <w:szCs w:val="28"/>
          <w:lang w:val="uk-UA"/>
        </w:rPr>
        <w:t>ОСНОВНІ НАВЧАЛЬНІ РЕСУРСИ</w:t>
      </w:r>
    </w:p>
    <w:p w:rsidR="00FB5A23" w:rsidRPr="00432E38" w:rsidRDefault="00FB5A23" w:rsidP="00432E38">
      <w:pPr>
        <w:ind w:firstLine="709"/>
        <w:jc w:val="both"/>
        <w:rPr>
          <w:color w:val="000000"/>
          <w:sz w:val="28"/>
          <w:szCs w:val="28"/>
          <w:lang w:val="uk-UA"/>
        </w:rPr>
      </w:pPr>
      <w:r w:rsidRPr="00432E38">
        <w:rPr>
          <w:color w:val="000000"/>
          <w:sz w:val="28"/>
          <w:szCs w:val="28"/>
          <w:lang w:val="uk-UA"/>
        </w:rPr>
        <w:t xml:space="preserve">Презентації лекцій, плани семінарських </w:t>
      </w:r>
      <w:r>
        <w:rPr>
          <w:color w:val="000000"/>
          <w:sz w:val="28"/>
          <w:szCs w:val="28"/>
          <w:lang w:val="uk-UA"/>
        </w:rPr>
        <w:t xml:space="preserve">та </w:t>
      </w:r>
      <w:proofErr w:type="spellStart"/>
      <w:r>
        <w:rPr>
          <w:color w:val="000000"/>
          <w:sz w:val="28"/>
          <w:szCs w:val="28"/>
          <w:lang w:val="uk-UA"/>
        </w:rPr>
        <w:t>сомостійних</w:t>
      </w:r>
      <w:proofErr w:type="spellEnd"/>
      <w:r>
        <w:rPr>
          <w:color w:val="000000"/>
          <w:sz w:val="28"/>
          <w:szCs w:val="28"/>
          <w:lang w:val="uk-UA"/>
        </w:rPr>
        <w:t xml:space="preserve"> </w:t>
      </w:r>
      <w:r w:rsidRPr="00432E38">
        <w:rPr>
          <w:color w:val="000000"/>
          <w:sz w:val="28"/>
          <w:szCs w:val="28"/>
          <w:lang w:val="uk-UA"/>
        </w:rPr>
        <w:t xml:space="preserve">занять, методичні рекомендації до виконання індивідуальних дослідницьких завдань та групових творчих проектів розміщені на платформі </w:t>
      </w:r>
      <w:proofErr w:type="spellStart"/>
      <w:r w:rsidRPr="00432E38">
        <w:rPr>
          <w:color w:val="000000"/>
          <w:sz w:val="28"/>
          <w:szCs w:val="28"/>
        </w:rPr>
        <w:t>Moodle</w:t>
      </w:r>
      <w:proofErr w:type="spellEnd"/>
      <w:r w:rsidRPr="00432E38">
        <w:rPr>
          <w:color w:val="000000"/>
          <w:sz w:val="28"/>
          <w:szCs w:val="28"/>
          <w:lang w:val="uk-UA"/>
        </w:rPr>
        <w:t xml:space="preserve">: </w:t>
      </w:r>
    </w:p>
    <w:p w:rsidR="00FB5A23" w:rsidRPr="00432E38" w:rsidRDefault="00FB5A23" w:rsidP="00844E18">
      <w:pPr>
        <w:rPr>
          <w:rFonts w:eastAsia="Times New Roman"/>
          <w:sz w:val="28"/>
          <w:szCs w:val="28"/>
          <w:lang w:val="uk-UA"/>
        </w:rPr>
      </w:pPr>
    </w:p>
    <w:p w:rsidR="00FB5A23" w:rsidRPr="00EF5BEC" w:rsidRDefault="00FB5A23" w:rsidP="00844E18">
      <w:pPr>
        <w:rPr>
          <w:sz w:val="28"/>
          <w:szCs w:val="28"/>
          <w:lang w:val="uk-UA"/>
        </w:rPr>
      </w:pPr>
      <w:r w:rsidRPr="000B6052">
        <w:rPr>
          <w:b/>
          <w:bCs/>
          <w:color w:val="000000"/>
          <w:sz w:val="28"/>
          <w:szCs w:val="28"/>
          <w:lang w:val="uk-UA"/>
        </w:rPr>
        <w:tab/>
      </w:r>
      <w:r>
        <w:rPr>
          <w:b/>
          <w:bCs/>
          <w:color w:val="000000"/>
          <w:sz w:val="28"/>
          <w:szCs w:val="28"/>
          <w:lang w:val="uk-UA"/>
        </w:rPr>
        <w:t>КОНТРОЛЬНІ ЗАХОДИ</w:t>
      </w:r>
    </w:p>
    <w:p w:rsidR="00FB5A23" w:rsidRPr="00676F1A" w:rsidRDefault="00FB5A23" w:rsidP="00BD552C">
      <w:pPr>
        <w:jc w:val="both"/>
        <w:rPr>
          <w:b/>
          <w:bCs/>
          <w:i/>
          <w:iCs/>
          <w:color w:val="000000"/>
          <w:u w:val="single"/>
          <w:lang w:val="ru-RU"/>
        </w:rPr>
      </w:pPr>
    </w:p>
    <w:p w:rsidR="00FB5A23" w:rsidRPr="00FF18AA" w:rsidRDefault="00FB5A23" w:rsidP="00BD552C">
      <w:pPr>
        <w:jc w:val="both"/>
        <w:rPr>
          <w:b/>
          <w:bCs/>
          <w:color w:val="000000"/>
          <w:sz w:val="28"/>
          <w:szCs w:val="28"/>
          <w:u w:val="single"/>
          <w:lang w:val="uk-UA"/>
        </w:rPr>
      </w:pPr>
      <w:r w:rsidRPr="00FF18AA">
        <w:rPr>
          <w:b/>
          <w:bCs/>
          <w:color w:val="000000"/>
          <w:sz w:val="28"/>
          <w:szCs w:val="28"/>
          <w:u w:val="single"/>
          <w:lang w:val="uk-UA"/>
        </w:rPr>
        <w:t>Поточні контрольні заходи</w:t>
      </w:r>
    </w:p>
    <w:p w:rsidR="00FB5A23" w:rsidRDefault="00FB5A23" w:rsidP="00FC57E5">
      <w:pPr>
        <w:jc w:val="both"/>
        <w:rPr>
          <w:b/>
          <w:bCs/>
          <w:color w:val="000000"/>
          <w:sz w:val="28"/>
          <w:szCs w:val="28"/>
          <w:lang w:val="uk-UA"/>
        </w:rPr>
      </w:pPr>
    </w:p>
    <w:p w:rsidR="00FB5A23" w:rsidRPr="00EB554C" w:rsidRDefault="00FB5A23" w:rsidP="00FC57E5">
      <w:pPr>
        <w:jc w:val="both"/>
        <w:rPr>
          <w:b/>
          <w:bCs/>
          <w:color w:val="000000"/>
          <w:sz w:val="28"/>
          <w:szCs w:val="28"/>
          <w:lang w:val="uk-UA"/>
        </w:rPr>
      </w:pPr>
      <w:r>
        <w:rPr>
          <w:b/>
          <w:bCs/>
          <w:color w:val="000000"/>
          <w:sz w:val="28"/>
          <w:szCs w:val="28"/>
          <w:lang w:val="uk-UA"/>
        </w:rPr>
        <w:t>Виконання практич</w:t>
      </w:r>
      <w:r w:rsidRPr="00FF18AA">
        <w:rPr>
          <w:b/>
          <w:bCs/>
          <w:color w:val="000000"/>
          <w:sz w:val="28"/>
          <w:szCs w:val="28"/>
          <w:lang w:val="uk-UA"/>
        </w:rPr>
        <w:t xml:space="preserve">них </w:t>
      </w:r>
      <w:r w:rsidRPr="00EB554C">
        <w:rPr>
          <w:b/>
          <w:bCs/>
          <w:color w:val="000000"/>
          <w:sz w:val="28"/>
          <w:szCs w:val="28"/>
          <w:lang w:val="uk-UA"/>
        </w:rPr>
        <w:t>робіт:</w:t>
      </w:r>
      <w:r w:rsidRPr="00EB554C">
        <w:rPr>
          <w:color w:val="000000"/>
          <w:sz w:val="28"/>
          <w:szCs w:val="28"/>
          <w:lang w:val="uk-UA"/>
        </w:rPr>
        <w:t xml:space="preserve"> Кількість контрольних заходів - 4; Кількість балів за 1 захід – 2.</w:t>
      </w:r>
    </w:p>
    <w:p w:rsidR="00FB5A23" w:rsidRPr="00EB554C" w:rsidRDefault="00FB5A23" w:rsidP="00FC57E5">
      <w:pPr>
        <w:jc w:val="both"/>
        <w:rPr>
          <w:b/>
          <w:bCs/>
          <w:color w:val="000000"/>
          <w:sz w:val="28"/>
          <w:szCs w:val="28"/>
          <w:lang w:val="uk-UA"/>
        </w:rPr>
      </w:pPr>
      <w:r w:rsidRPr="00EB554C">
        <w:rPr>
          <w:b/>
          <w:bCs/>
          <w:sz w:val="28"/>
          <w:szCs w:val="28"/>
          <w:lang w:val="uk-UA"/>
        </w:rPr>
        <w:t>Опитування</w:t>
      </w:r>
      <w:r w:rsidRPr="00EB554C">
        <w:rPr>
          <w:sz w:val="28"/>
          <w:szCs w:val="28"/>
          <w:lang w:val="uk-UA"/>
        </w:rPr>
        <w:t xml:space="preserve"> на практичних заняттях за теоретичним матеріалом виконаних </w:t>
      </w:r>
      <w:proofErr w:type="spellStart"/>
      <w:r w:rsidRPr="00EB554C">
        <w:rPr>
          <w:sz w:val="28"/>
          <w:szCs w:val="28"/>
          <w:lang w:val="uk-UA"/>
        </w:rPr>
        <w:t>расчетних</w:t>
      </w:r>
      <w:proofErr w:type="spellEnd"/>
      <w:r w:rsidRPr="00EB554C">
        <w:rPr>
          <w:sz w:val="28"/>
          <w:szCs w:val="28"/>
          <w:lang w:val="uk-UA"/>
        </w:rPr>
        <w:t xml:space="preserve"> робіт</w:t>
      </w:r>
      <w:r w:rsidRPr="00EB554C">
        <w:rPr>
          <w:b/>
          <w:bCs/>
          <w:sz w:val="28"/>
          <w:szCs w:val="28"/>
          <w:lang w:val="uk-UA"/>
        </w:rPr>
        <w:t xml:space="preserve">: </w:t>
      </w:r>
      <w:r w:rsidRPr="00EB554C">
        <w:rPr>
          <w:color w:val="000000"/>
          <w:sz w:val="28"/>
          <w:szCs w:val="28"/>
          <w:lang w:val="uk-UA"/>
        </w:rPr>
        <w:t xml:space="preserve"> Кількість контрольних заходів - 4; Кількість балів за 1 захід – 8.</w:t>
      </w:r>
    </w:p>
    <w:p w:rsidR="00FB5A23" w:rsidRPr="00FF18AA" w:rsidRDefault="00FB5A23" w:rsidP="00FC57E5">
      <w:pPr>
        <w:jc w:val="both"/>
        <w:rPr>
          <w:b/>
          <w:bCs/>
          <w:color w:val="000000"/>
          <w:sz w:val="28"/>
          <w:szCs w:val="28"/>
          <w:lang w:val="uk-UA"/>
        </w:rPr>
      </w:pPr>
      <w:r w:rsidRPr="00EB554C">
        <w:rPr>
          <w:b/>
          <w:bCs/>
          <w:color w:val="000000"/>
          <w:sz w:val="28"/>
          <w:szCs w:val="28"/>
          <w:lang w:val="uk-UA"/>
        </w:rPr>
        <w:t xml:space="preserve">Тестування: </w:t>
      </w:r>
      <w:r w:rsidRPr="00EB554C">
        <w:rPr>
          <w:color w:val="000000"/>
          <w:sz w:val="28"/>
          <w:szCs w:val="28"/>
          <w:lang w:val="uk-UA"/>
        </w:rPr>
        <w:t>Кількість контрольних заходів 2; Кількість балів за 1 захід – 10.</w:t>
      </w:r>
    </w:p>
    <w:p w:rsidR="00FB5A23" w:rsidRPr="00FF18AA" w:rsidRDefault="00FB5A23" w:rsidP="00FC57E5">
      <w:pPr>
        <w:jc w:val="both"/>
        <w:rPr>
          <w:b/>
          <w:bCs/>
          <w:color w:val="000000"/>
          <w:sz w:val="28"/>
          <w:szCs w:val="28"/>
          <w:lang w:val="uk-UA"/>
        </w:rPr>
      </w:pPr>
    </w:p>
    <w:p w:rsidR="00FB5A23" w:rsidRPr="00FF18AA" w:rsidRDefault="00FB5A23" w:rsidP="00FC57E5">
      <w:pPr>
        <w:jc w:val="both"/>
        <w:rPr>
          <w:b/>
          <w:bCs/>
          <w:color w:val="000000"/>
          <w:sz w:val="28"/>
          <w:szCs w:val="28"/>
          <w:u w:val="single"/>
          <w:lang w:val="uk-UA"/>
        </w:rPr>
      </w:pPr>
      <w:r w:rsidRPr="00FF18AA">
        <w:rPr>
          <w:b/>
          <w:bCs/>
          <w:color w:val="000000"/>
          <w:sz w:val="28"/>
          <w:szCs w:val="28"/>
          <w:u w:val="single"/>
          <w:lang w:val="uk-UA"/>
        </w:rPr>
        <w:t>Підсумкові контрольні заходи:</w:t>
      </w:r>
    </w:p>
    <w:p w:rsidR="00FB5A23" w:rsidRDefault="00FB5A23" w:rsidP="00FC57E5">
      <w:pPr>
        <w:jc w:val="both"/>
        <w:rPr>
          <w:sz w:val="28"/>
          <w:szCs w:val="28"/>
          <w:lang w:val="ru-RU"/>
        </w:rPr>
      </w:pPr>
    </w:p>
    <w:p w:rsidR="00FB5A23" w:rsidRDefault="00FB5A23" w:rsidP="00FC57E5">
      <w:pPr>
        <w:jc w:val="both"/>
        <w:rPr>
          <w:b/>
          <w:bCs/>
          <w:color w:val="000000"/>
          <w:sz w:val="28"/>
          <w:szCs w:val="28"/>
          <w:lang w:val="uk-UA"/>
        </w:rPr>
      </w:pPr>
      <w:proofErr w:type="spellStart"/>
      <w:proofErr w:type="gramStart"/>
      <w:r w:rsidRPr="00FF18AA">
        <w:rPr>
          <w:sz w:val="28"/>
          <w:szCs w:val="28"/>
          <w:lang w:val="ru-RU"/>
        </w:rPr>
        <w:t>П</w:t>
      </w:r>
      <w:proofErr w:type="gramEnd"/>
      <w:r w:rsidRPr="00FF18AA">
        <w:rPr>
          <w:sz w:val="28"/>
          <w:szCs w:val="28"/>
          <w:lang w:val="ru-RU"/>
        </w:rPr>
        <w:t>ідсумковий</w:t>
      </w:r>
      <w:proofErr w:type="spellEnd"/>
      <w:r w:rsidRPr="00FF18AA">
        <w:rPr>
          <w:sz w:val="28"/>
          <w:szCs w:val="28"/>
          <w:lang w:val="ru-RU"/>
        </w:rPr>
        <w:t xml:space="preserve"> </w:t>
      </w:r>
      <w:proofErr w:type="spellStart"/>
      <w:r w:rsidRPr="00FF18AA">
        <w:rPr>
          <w:b/>
          <w:bCs/>
          <w:sz w:val="28"/>
          <w:szCs w:val="28"/>
          <w:lang w:val="ru-RU"/>
        </w:rPr>
        <w:t>залік</w:t>
      </w:r>
      <w:proofErr w:type="spellEnd"/>
      <w:r w:rsidRPr="00FF18AA">
        <w:rPr>
          <w:sz w:val="28"/>
          <w:szCs w:val="28"/>
          <w:lang w:val="ru-RU"/>
        </w:rPr>
        <w:t xml:space="preserve"> </w:t>
      </w:r>
      <w:r w:rsidRPr="00FF18AA">
        <w:rPr>
          <w:sz w:val="28"/>
          <w:szCs w:val="28"/>
          <w:lang w:val="uk-UA"/>
        </w:rPr>
        <w:t xml:space="preserve">за вивченим матеріалом </w:t>
      </w:r>
      <w:r w:rsidRPr="00FF18AA">
        <w:rPr>
          <w:color w:val="000000"/>
          <w:sz w:val="28"/>
          <w:szCs w:val="28"/>
          <w:lang w:val="uk-UA"/>
        </w:rPr>
        <w:t xml:space="preserve">передбачає розгорнуте висвітлення двох питань теоретичного матеріалу </w:t>
      </w:r>
      <w:r w:rsidRPr="00FF18AA">
        <w:rPr>
          <w:sz w:val="28"/>
          <w:szCs w:val="28"/>
          <w:lang w:val="uk-UA"/>
        </w:rPr>
        <w:t xml:space="preserve">в електронному або письмовому вигляді. </w:t>
      </w:r>
      <w:r w:rsidRPr="00FF18AA">
        <w:rPr>
          <w:color w:val="000000"/>
          <w:sz w:val="28"/>
          <w:szCs w:val="28"/>
          <w:lang w:val="uk-UA"/>
        </w:rPr>
        <w:t>Кількість балів – 40.</w:t>
      </w:r>
    </w:p>
    <w:p w:rsidR="00FB5A23" w:rsidRPr="00FF18AA" w:rsidRDefault="00FB5A23" w:rsidP="00FC57E5">
      <w:pPr>
        <w:jc w:val="both"/>
        <w:rPr>
          <w:b/>
          <w:bCs/>
          <w:color w:val="000000"/>
          <w:sz w:val="28"/>
          <w:szCs w:val="28"/>
          <w:lang w:val="uk-UA"/>
        </w:rPr>
      </w:pPr>
    </w:p>
    <w:p w:rsidR="00FB5A23" w:rsidRDefault="00FB5A23"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4"/>
        <w:gridCol w:w="3230"/>
        <w:gridCol w:w="2441"/>
        <w:gridCol w:w="1657"/>
      </w:tblGrid>
      <w:tr w:rsidR="00FB5A23">
        <w:trPr>
          <w:jc w:val="center"/>
        </w:trPr>
        <w:tc>
          <w:tcPr>
            <w:tcW w:w="5484" w:type="dxa"/>
            <w:gridSpan w:val="2"/>
          </w:tcPr>
          <w:p w:rsidR="00FB5A23" w:rsidRDefault="00FB5A23">
            <w:pPr>
              <w:keepNext/>
              <w:jc w:val="center"/>
              <w:rPr>
                <w:b/>
                <w:bCs/>
                <w:lang w:val="uk-UA"/>
              </w:rPr>
            </w:pPr>
            <w:r>
              <w:rPr>
                <w:b/>
                <w:bCs/>
                <w:lang w:val="uk-UA"/>
              </w:rPr>
              <w:t>Контрольний захід</w:t>
            </w:r>
          </w:p>
        </w:tc>
        <w:tc>
          <w:tcPr>
            <w:tcW w:w="2441" w:type="dxa"/>
          </w:tcPr>
          <w:p w:rsidR="00FB5A23" w:rsidRDefault="00FB5A23">
            <w:pPr>
              <w:keepNext/>
              <w:jc w:val="center"/>
              <w:rPr>
                <w:b/>
                <w:bCs/>
                <w:lang w:val="uk-UA"/>
              </w:rPr>
            </w:pPr>
            <w:r>
              <w:rPr>
                <w:b/>
                <w:bCs/>
                <w:lang w:val="uk-UA"/>
              </w:rPr>
              <w:t>Термін виконання</w:t>
            </w:r>
          </w:p>
        </w:tc>
        <w:tc>
          <w:tcPr>
            <w:tcW w:w="1657" w:type="dxa"/>
          </w:tcPr>
          <w:p w:rsidR="00FB5A23" w:rsidRDefault="00FB5A23">
            <w:pPr>
              <w:keepNext/>
              <w:jc w:val="center"/>
              <w:rPr>
                <w:b/>
                <w:bCs/>
                <w:highlight w:val="red"/>
                <w:lang w:val="uk-UA"/>
              </w:rPr>
            </w:pPr>
            <w:r w:rsidRPr="004964FC">
              <w:rPr>
                <w:b/>
                <w:bCs/>
                <w:lang w:val="uk-UA"/>
              </w:rPr>
              <w:t>% від загальної оцінки</w:t>
            </w:r>
          </w:p>
        </w:tc>
      </w:tr>
      <w:tr w:rsidR="00FB5A23">
        <w:trPr>
          <w:jc w:val="center"/>
        </w:trPr>
        <w:tc>
          <w:tcPr>
            <w:tcW w:w="5484" w:type="dxa"/>
            <w:gridSpan w:val="2"/>
          </w:tcPr>
          <w:p w:rsidR="00FB5A23" w:rsidRDefault="00FB5A23" w:rsidP="00FF18AA">
            <w:pPr>
              <w:keepNext/>
              <w:jc w:val="center"/>
              <w:rPr>
                <w:b/>
                <w:bCs/>
                <w:lang w:val="uk-UA"/>
              </w:rPr>
            </w:pPr>
            <w:r>
              <w:rPr>
                <w:b/>
                <w:bCs/>
                <w:lang w:val="uk-UA"/>
              </w:rPr>
              <w:t>Поточний контроль</w:t>
            </w:r>
            <w:r>
              <w:rPr>
                <w:b/>
                <w:bCs/>
              </w:rPr>
              <w:t xml:space="preserve"> (max </w:t>
            </w:r>
            <w:r>
              <w:rPr>
                <w:b/>
                <w:bCs/>
                <w:lang w:val="uk-UA"/>
              </w:rPr>
              <w:t>6</w:t>
            </w:r>
            <w:r>
              <w:rPr>
                <w:b/>
                <w:bCs/>
              </w:rPr>
              <w:t>0%)</w:t>
            </w:r>
          </w:p>
        </w:tc>
        <w:tc>
          <w:tcPr>
            <w:tcW w:w="2441" w:type="dxa"/>
          </w:tcPr>
          <w:p w:rsidR="00FB5A23" w:rsidRDefault="00FB5A23">
            <w:pPr>
              <w:keepNext/>
              <w:jc w:val="center"/>
              <w:rPr>
                <w:b/>
                <w:bCs/>
                <w:lang w:val="uk-UA"/>
              </w:rPr>
            </w:pPr>
          </w:p>
        </w:tc>
        <w:tc>
          <w:tcPr>
            <w:tcW w:w="1657" w:type="dxa"/>
          </w:tcPr>
          <w:p w:rsidR="00FB5A23" w:rsidRPr="004964FC" w:rsidRDefault="00FB5A23">
            <w:pPr>
              <w:keepNext/>
              <w:jc w:val="center"/>
              <w:rPr>
                <w:b/>
                <w:bCs/>
                <w:lang w:val="uk-UA"/>
              </w:rPr>
            </w:pPr>
          </w:p>
        </w:tc>
      </w:tr>
      <w:tr w:rsidR="00FB5A23" w:rsidRPr="004964FC">
        <w:trPr>
          <w:jc w:val="center"/>
        </w:trPr>
        <w:tc>
          <w:tcPr>
            <w:tcW w:w="2254" w:type="dxa"/>
            <w:vMerge w:val="restart"/>
          </w:tcPr>
          <w:p w:rsidR="00FB5A23" w:rsidRDefault="00FB5A23">
            <w:pPr>
              <w:keepNext/>
              <w:jc w:val="both"/>
              <w:rPr>
                <w:i/>
                <w:iCs/>
                <w:lang w:val="uk-UA"/>
              </w:rPr>
            </w:pPr>
          </w:p>
          <w:p w:rsidR="00FB5A23" w:rsidRDefault="00FB5A23" w:rsidP="00FF18AA">
            <w:pPr>
              <w:keepNext/>
              <w:rPr>
                <w:i/>
                <w:iCs/>
                <w:lang w:val="uk-UA"/>
              </w:rPr>
            </w:pPr>
            <w:proofErr w:type="spellStart"/>
            <w:r>
              <w:rPr>
                <w:i/>
                <w:iCs/>
                <w:lang w:val="ru-RU"/>
              </w:rPr>
              <w:t>Змістовий</w:t>
            </w:r>
            <w:proofErr w:type="spellEnd"/>
            <w:r>
              <w:rPr>
                <w:i/>
                <w:iCs/>
                <w:lang w:val="ru-RU"/>
              </w:rPr>
              <w:t xml:space="preserve"> модуль </w:t>
            </w:r>
            <w:r w:rsidRPr="00FF18AA">
              <w:rPr>
                <w:i/>
                <w:iCs/>
                <w:lang w:val="ru-RU"/>
              </w:rPr>
              <w:t>1</w:t>
            </w:r>
            <w:r>
              <w:rPr>
                <w:i/>
                <w:iCs/>
              </w:rPr>
              <w:t xml:space="preserve"> (</w:t>
            </w:r>
            <w:r>
              <w:rPr>
                <w:i/>
                <w:iCs/>
                <w:lang w:val="uk-UA"/>
              </w:rPr>
              <w:t>розділ 1</w:t>
            </w:r>
            <w:r>
              <w:rPr>
                <w:i/>
                <w:iCs/>
              </w:rPr>
              <w:t>)</w:t>
            </w:r>
          </w:p>
          <w:p w:rsidR="00FB5A23" w:rsidRDefault="00FB5A23">
            <w:pPr>
              <w:keepNext/>
              <w:jc w:val="both"/>
              <w:rPr>
                <w:i/>
                <w:iCs/>
                <w:lang w:val="uk-UA"/>
              </w:rPr>
            </w:pPr>
          </w:p>
        </w:tc>
        <w:tc>
          <w:tcPr>
            <w:tcW w:w="3230" w:type="dxa"/>
          </w:tcPr>
          <w:p w:rsidR="00FB5A23" w:rsidRDefault="00FB5A23">
            <w:pPr>
              <w:keepNext/>
              <w:jc w:val="both"/>
              <w:rPr>
                <w:i/>
                <w:iCs/>
                <w:lang w:val="uk-UA"/>
              </w:rPr>
            </w:pPr>
            <w:r>
              <w:rPr>
                <w:i/>
                <w:iCs/>
                <w:lang w:val="uk-UA"/>
              </w:rPr>
              <w:t xml:space="preserve">Виконання </w:t>
            </w:r>
            <w:proofErr w:type="spellStart"/>
            <w:r>
              <w:rPr>
                <w:i/>
                <w:iCs/>
                <w:lang w:val="uk-UA"/>
              </w:rPr>
              <w:t>расчетних</w:t>
            </w:r>
            <w:proofErr w:type="spellEnd"/>
            <w:r>
              <w:rPr>
                <w:i/>
                <w:iCs/>
                <w:lang w:val="uk-UA"/>
              </w:rPr>
              <w:t xml:space="preserve"> робіт </w:t>
            </w:r>
          </w:p>
        </w:tc>
        <w:tc>
          <w:tcPr>
            <w:tcW w:w="2441" w:type="dxa"/>
          </w:tcPr>
          <w:p w:rsidR="00FB5A23" w:rsidRPr="00DD3E0D" w:rsidRDefault="00FB5A23" w:rsidP="00A42F77">
            <w:pPr>
              <w:keepNext/>
              <w:jc w:val="both"/>
              <w:rPr>
                <w:i/>
                <w:iCs/>
                <w:lang w:val="uk-UA"/>
              </w:rPr>
            </w:pPr>
            <w:r>
              <w:rPr>
                <w:i/>
                <w:iCs/>
                <w:lang w:val="uk-UA"/>
              </w:rPr>
              <w:t>Тиждень 1,2</w:t>
            </w:r>
          </w:p>
        </w:tc>
        <w:tc>
          <w:tcPr>
            <w:tcW w:w="1657" w:type="dxa"/>
            <w:vAlign w:val="center"/>
          </w:tcPr>
          <w:p w:rsidR="00FB5A23" w:rsidRPr="00DD3E0D" w:rsidRDefault="00FB5A23" w:rsidP="00FF18AA">
            <w:pPr>
              <w:keepNext/>
              <w:jc w:val="center"/>
              <w:rPr>
                <w:b/>
                <w:bCs/>
                <w:lang w:val="uk-UA"/>
              </w:rPr>
            </w:pPr>
            <w:r>
              <w:rPr>
                <w:b/>
                <w:bCs/>
                <w:lang w:val="uk-UA"/>
              </w:rPr>
              <w:t>2</w:t>
            </w:r>
          </w:p>
        </w:tc>
      </w:tr>
      <w:tr w:rsidR="00FB5A23" w:rsidRPr="004964FC">
        <w:trPr>
          <w:trHeight w:val="350"/>
          <w:jc w:val="center"/>
        </w:trPr>
        <w:tc>
          <w:tcPr>
            <w:tcW w:w="0" w:type="auto"/>
            <w:vMerge/>
            <w:vAlign w:val="center"/>
          </w:tcPr>
          <w:p w:rsidR="00FB5A23" w:rsidRDefault="00FB5A23" w:rsidP="00DD3E0D">
            <w:pPr>
              <w:rPr>
                <w:i/>
                <w:iCs/>
                <w:lang w:val="uk-UA"/>
              </w:rPr>
            </w:pPr>
          </w:p>
        </w:tc>
        <w:tc>
          <w:tcPr>
            <w:tcW w:w="3230" w:type="dxa"/>
          </w:tcPr>
          <w:p w:rsidR="00FB5A23" w:rsidRPr="00FF18AA" w:rsidRDefault="00FB5A23" w:rsidP="00DD3E0D">
            <w:pPr>
              <w:keepNext/>
              <w:jc w:val="both"/>
              <w:rPr>
                <w:i/>
                <w:iCs/>
                <w:lang w:val="uk-UA"/>
              </w:rPr>
            </w:pPr>
            <w:r w:rsidRPr="00FF18AA">
              <w:rPr>
                <w:i/>
                <w:iCs/>
                <w:lang w:val="uk-UA"/>
              </w:rPr>
              <w:t>Опитування за теоретичн</w:t>
            </w:r>
            <w:r>
              <w:rPr>
                <w:i/>
                <w:iCs/>
                <w:lang w:val="uk-UA"/>
              </w:rPr>
              <w:t xml:space="preserve">им матеріалом виконаних </w:t>
            </w:r>
            <w:proofErr w:type="spellStart"/>
            <w:r>
              <w:rPr>
                <w:i/>
                <w:iCs/>
                <w:lang w:val="uk-UA"/>
              </w:rPr>
              <w:t>расчет</w:t>
            </w:r>
            <w:r w:rsidRPr="00FF18AA">
              <w:rPr>
                <w:i/>
                <w:iCs/>
                <w:lang w:val="uk-UA"/>
              </w:rPr>
              <w:t>рних</w:t>
            </w:r>
            <w:proofErr w:type="spellEnd"/>
            <w:r w:rsidRPr="00FF18AA">
              <w:rPr>
                <w:i/>
                <w:iCs/>
                <w:lang w:val="uk-UA"/>
              </w:rPr>
              <w:t xml:space="preserve"> робіт</w:t>
            </w:r>
          </w:p>
        </w:tc>
        <w:tc>
          <w:tcPr>
            <w:tcW w:w="2441" w:type="dxa"/>
          </w:tcPr>
          <w:p w:rsidR="00FB5A23" w:rsidRPr="00DD3E0D" w:rsidRDefault="00FB5A23" w:rsidP="00B01712">
            <w:pPr>
              <w:keepNext/>
              <w:jc w:val="both"/>
              <w:rPr>
                <w:i/>
                <w:iCs/>
                <w:lang w:val="uk-UA"/>
              </w:rPr>
            </w:pPr>
            <w:r>
              <w:rPr>
                <w:i/>
                <w:iCs/>
                <w:lang w:val="uk-UA"/>
              </w:rPr>
              <w:t>Тиждень 2</w:t>
            </w:r>
          </w:p>
        </w:tc>
        <w:tc>
          <w:tcPr>
            <w:tcW w:w="1657" w:type="dxa"/>
            <w:vAlign w:val="center"/>
          </w:tcPr>
          <w:p w:rsidR="00FB5A23" w:rsidRPr="00DD3E0D" w:rsidRDefault="00FB5A23" w:rsidP="00FF18AA">
            <w:pPr>
              <w:keepNext/>
              <w:jc w:val="center"/>
              <w:rPr>
                <w:b/>
                <w:bCs/>
                <w:lang w:val="uk-UA"/>
              </w:rPr>
            </w:pPr>
            <w:r>
              <w:rPr>
                <w:b/>
                <w:bCs/>
                <w:lang w:val="uk-UA"/>
              </w:rPr>
              <w:t>3</w:t>
            </w:r>
          </w:p>
        </w:tc>
      </w:tr>
      <w:tr w:rsidR="00FB5A23" w:rsidRPr="004964FC">
        <w:trPr>
          <w:trHeight w:val="264"/>
          <w:jc w:val="center"/>
        </w:trPr>
        <w:tc>
          <w:tcPr>
            <w:tcW w:w="0" w:type="auto"/>
            <w:vMerge/>
            <w:vAlign w:val="center"/>
          </w:tcPr>
          <w:p w:rsidR="00FB5A23" w:rsidRDefault="00FB5A23" w:rsidP="00DD3E0D">
            <w:pPr>
              <w:rPr>
                <w:i/>
                <w:iCs/>
                <w:lang w:val="uk-UA"/>
              </w:rPr>
            </w:pPr>
          </w:p>
        </w:tc>
        <w:tc>
          <w:tcPr>
            <w:tcW w:w="3230" w:type="dxa"/>
          </w:tcPr>
          <w:p w:rsidR="00FB5A23" w:rsidRDefault="00FB5A23" w:rsidP="00DD3E0D">
            <w:pPr>
              <w:keepNext/>
              <w:jc w:val="both"/>
              <w:rPr>
                <w:i/>
                <w:iCs/>
                <w:lang w:val="uk-UA"/>
              </w:rPr>
            </w:pPr>
            <w:r>
              <w:rPr>
                <w:i/>
                <w:iCs/>
                <w:lang w:val="uk-UA"/>
              </w:rPr>
              <w:t>Тестування</w:t>
            </w:r>
          </w:p>
        </w:tc>
        <w:tc>
          <w:tcPr>
            <w:tcW w:w="2441" w:type="dxa"/>
          </w:tcPr>
          <w:p w:rsidR="00FB5A23" w:rsidRPr="00DD3E0D" w:rsidRDefault="00FB5A23" w:rsidP="00DD3E0D">
            <w:pPr>
              <w:keepNext/>
              <w:jc w:val="both"/>
              <w:rPr>
                <w:i/>
                <w:iCs/>
                <w:lang w:val="uk-UA"/>
              </w:rPr>
            </w:pPr>
            <w:r>
              <w:rPr>
                <w:i/>
                <w:iCs/>
                <w:lang w:val="uk-UA"/>
              </w:rPr>
              <w:t>Тиждень 3</w:t>
            </w:r>
          </w:p>
        </w:tc>
        <w:tc>
          <w:tcPr>
            <w:tcW w:w="1657" w:type="dxa"/>
            <w:vAlign w:val="center"/>
          </w:tcPr>
          <w:p w:rsidR="00FB5A23" w:rsidRPr="00DD3E0D" w:rsidRDefault="00FB5A23" w:rsidP="00FF18AA">
            <w:pPr>
              <w:keepNext/>
              <w:jc w:val="center"/>
              <w:rPr>
                <w:b/>
                <w:bCs/>
                <w:lang w:val="uk-UA"/>
              </w:rPr>
            </w:pPr>
            <w:r>
              <w:rPr>
                <w:b/>
                <w:bCs/>
                <w:lang w:val="uk-UA"/>
              </w:rPr>
              <w:t>2</w:t>
            </w:r>
          </w:p>
        </w:tc>
      </w:tr>
      <w:tr w:rsidR="00FB5A23" w:rsidRPr="004964FC">
        <w:trPr>
          <w:trHeight w:val="323"/>
          <w:jc w:val="center"/>
        </w:trPr>
        <w:tc>
          <w:tcPr>
            <w:tcW w:w="2254" w:type="dxa"/>
            <w:vMerge w:val="restart"/>
          </w:tcPr>
          <w:p w:rsidR="00FB5A23" w:rsidRDefault="00FB5A23" w:rsidP="00FF18AA">
            <w:pPr>
              <w:keepNext/>
              <w:rPr>
                <w:i/>
                <w:iCs/>
                <w:lang w:val="uk-UA"/>
              </w:rPr>
            </w:pPr>
            <w:proofErr w:type="spellStart"/>
            <w:r>
              <w:rPr>
                <w:i/>
                <w:iCs/>
                <w:lang w:val="ru-RU"/>
              </w:rPr>
              <w:t>Змістовий</w:t>
            </w:r>
            <w:proofErr w:type="spellEnd"/>
            <w:r>
              <w:rPr>
                <w:i/>
                <w:iCs/>
                <w:lang w:val="ru-RU"/>
              </w:rPr>
              <w:t xml:space="preserve"> модуль </w:t>
            </w:r>
            <w:r w:rsidRPr="00FF18AA">
              <w:rPr>
                <w:i/>
                <w:iCs/>
                <w:lang w:val="ru-RU"/>
              </w:rPr>
              <w:t>2</w:t>
            </w:r>
            <w:r w:rsidRPr="00FF18AA">
              <w:rPr>
                <w:b/>
                <w:bCs/>
                <w:i/>
                <w:iCs/>
              </w:rPr>
              <w:t xml:space="preserve"> </w:t>
            </w:r>
            <w:r>
              <w:rPr>
                <w:i/>
                <w:iCs/>
              </w:rPr>
              <w:t>(</w:t>
            </w:r>
            <w:r>
              <w:rPr>
                <w:i/>
                <w:iCs/>
                <w:lang w:val="uk-UA"/>
              </w:rPr>
              <w:t>розділ 2</w:t>
            </w:r>
            <w:r>
              <w:rPr>
                <w:i/>
                <w:iCs/>
              </w:rPr>
              <w:t>)</w:t>
            </w:r>
          </w:p>
          <w:p w:rsidR="00FB5A23" w:rsidRDefault="00FB5A23" w:rsidP="00DD3E0D">
            <w:pPr>
              <w:keepNext/>
              <w:jc w:val="both"/>
              <w:rPr>
                <w:i/>
                <w:iCs/>
                <w:lang w:val="uk-UA"/>
              </w:rPr>
            </w:pPr>
          </w:p>
        </w:tc>
        <w:tc>
          <w:tcPr>
            <w:tcW w:w="3230" w:type="dxa"/>
          </w:tcPr>
          <w:p w:rsidR="00FB5A23" w:rsidRDefault="00FB5A23" w:rsidP="009707E6">
            <w:pPr>
              <w:keepNext/>
              <w:jc w:val="both"/>
              <w:rPr>
                <w:i/>
                <w:iCs/>
                <w:lang w:val="uk-UA"/>
              </w:rPr>
            </w:pPr>
            <w:r>
              <w:rPr>
                <w:i/>
                <w:iCs/>
                <w:lang w:val="uk-UA"/>
              </w:rPr>
              <w:t xml:space="preserve">Виконання </w:t>
            </w:r>
            <w:proofErr w:type="spellStart"/>
            <w:r>
              <w:rPr>
                <w:i/>
                <w:iCs/>
                <w:lang w:val="uk-UA"/>
              </w:rPr>
              <w:t>расчетрних</w:t>
            </w:r>
            <w:proofErr w:type="spellEnd"/>
            <w:r>
              <w:rPr>
                <w:i/>
                <w:iCs/>
                <w:lang w:val="uk-UA"/>
              </w:rPr>
              <w:t xml:space="preserve"> робіт </w:t>
            </w:r>
          </w:p>
        </w:tc>
        <w:tc>
          <w:tcPr>
            <w:tcW w:w="2441" w:type="dxa"/>
          </w:tcPr>
          <w:p w:rsidR="00FB5A23" w:rsidRPr="00DD3E0D" w:rsidRDefault="00FB5A23" w:rsidP="00A42F77">
            <w:pPr>
              <w:keepNext/>
              <w:jc w:val="both"/>
              <w:rPr>
                <w:i/>
                <w:iCs/>
                <w:lang w:val="uk-UA"/>
              </w:rPr>
            </w:pPr>
            <w:r>
              <w:rPr>
                <w:i/>
                <w:iCs/>
                <w:lang w:val="uk-UA"/>
              </w:rPr>
              <w:t>Тиждень 3</w:t>
            </w:r>
          </w:p>
        </w:tc>
        <w:tc>
          <w:tcPr>
            <w:tcW w:w="1657" w:type="dxa"/>
            <w:vAlign w:val="center"/>
          </w:tcPr>
          <w:p w:rsidR="00FB5A23" w:rsidRPr="00DD3E0D" w:rsidRDefault="00FB5A23" w:rsidP="00FF18AA">
            <w:pPr>
              <w:keepNext/>
              <w:jc w:val="center"/>
              <w:rPr>
                <w:b/>
                <w:bCs/>
                <w:lang w:val="uk-UA"/>
              </w:rPr>
            </w:pPr>
            <w:r>
              <w:rPr>
                <w:b/>
                <w:bCs/>
                <w:lang w:val="uk-UA"/>
              </w:rPr>
              <w:t>4</w:t>
            </w:r>
          </w:p>
        </w:tc>
      </w:tr>
      <w:tr w:rsidR="00FB5A23" w:rsidRPr="004964FC">
        <w:trPr>
          <w:trHeight w:val="320"/>
          <w:jc w:val="center"/>
        </w:trPr>
        <w:tc>
          <w:tcPr>
            <w:tcW w:w="0" w:type="auto"/>
            <w:vMerge/>
            <w:vAlign w:val="center"/>
          </w:tcPr>
          <w:p w:rsidR="00FB5A23" w:rsidRDefault="00FB5A23" w:rsidP="00DD3E0D">
            <w:pPr>
              <w:rPr>
                <w:i/>
                <w:iCs/>
                <w:lang w:val="uk-UA"/>
              </w:rPr>
            </w:pPr>
          </w:p>
        </w:tc>
        <w:tc>
          <w:tcPr>
            <w:tcW w:w="3230" w:type="dxa"/>
          </w:tcPr>
          <w:p w:rsidR="00FB5A23" w:rsidRPr="00FF18AA" w:rsidRDefault="00FB5A23" w:rsidP="009707E6">
            <w:pPr>
              <w:keepNext/>
              <w:jc w:val="both"/>
              <w:rPr>
                <w:i/>
                <w:iCs/>
                <w:lang w:val="uk-UA"/>
              </w:rPr>
            </w:pPr>
            <w:r w:rsidRPr="00FF18AA">
              <w:rPr>
                <w:i/>
                <w:iCs/>
                <w:lang w:val="uk-UA"/>
              </w:rPr>
              <w:t xml:space="preserve">Опитування за теоретичним матеріалом виконаних </w:t>
            </w:r>
            <w:proofErr w:type="spellStart"/>
            <w:r>
              <w:rPr>
                <w:i/>
                <w:iCs/>
                <w:lang w:val="uk-UA"/>
              </w:rPr>
              <w:t>расчетніх</w:t>
            </w:r>
            <w:proofErr w:type="spellEnd"/>
            <w:r w:rsidRPr="00FF18AA">
              <w:rPr>
                <w:i/>
                <w:iCs/>
                <w:lang w:val="uk-UA"/>
              </w:rPr>
              <w:t xml:space="preserve"> робіт</w:t>
            </w:r>
          </w:p>
        </w:tc>
        <w:tc>
          <w:tcPr>
            <w:tcW w:w="2441" w:type="dxa"/>
          </w:tcPr>
          <w:p w:rsidR="00FB5A23" w:rsidRPr="00DD3E0D" w:rsidRDefault="00FB5A23" w:rsidP="00B01712">
            <w:pPr>
              <w:keepNext/>
              <w:jc w:val="both"/>
              <w:rPr>
                <w:i/>
                <w:iCs/>
                <w:lang w:val="uk-UA"/>
              </w:rPr>
            </w:pPr>
            <w:r>
              <w:rPr>
                <w:i/>
                <w:iCs/>
                <w:lang w:val="uk-UA"/>
              </w:rPr>
              <w:t>Тиждень 4</w:t>
            </w:r>
          </w:p>
        </w:tc>
        <w:tc>
          <w:tcPr>
            <w:tcW w:w="1657" w:type="dxa"/>
            <w:vAlign w:val="center"/>
          </w:tcPr>
          <w:p w:rsidR="00FB5A23" w:rsidRPr="00DD3E0D" w:rsidRDefault="00FB5A23" w:rsidP="00FF18AA">
            <w:pPr>
              <w:keepNext/>
              <w:jc w:val="center"/>
              <w:rPr>
                <w:b/>
                <w:bCs/>
                <w:lang w:val="uk-UA"/>
              </w:rPr>
            </w:pPr>
            <w:r>
              <w:rPr>
                <w:b/>
                <w:bCs/>
                <w:lang w:val="uk-UA"/>
              </w:rPr>
              <w:t>3</w:t>
            </w:r>
          </w:p>
        </w:tc>
      </w:tr>
      <w:tr w:rsidR="00FB5A23" w:rsidRPr="004964FC">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Pr>
                <w:i/>
                <w:iCs/>
                <w:lang w:val="uk-UA"/>
              </w:rPr>
              <w:t>Тестування</w:t>
            </w:r>
          </w:p>
        </w:tc>
        <w:tc>
          <w:tcPr>
            <w:tcW w:w="2441" w:type="dxa"/>
          </w:tcPr>
          <w:p w:rsidR="00FB5A23" w:rsidRPr="00DD3E0D" w:rsidRDefault="00FB5A23" w:rsidP="00DD3E0D">
            <w:pPr>
              <w:keepNext/>
              <w:jc w:val="both"/>
              <w:rPr>
                <w:i/>
                <w:iCs/>
                <w:lang w:val="uk-UA"/>
              </w:rPr>
            </w:pPr>
            <w:r>
              <w:rPr>
                <w:i/>
                <w:iCs/>
                <w:lang w:val="uk-UA"/>
              </w:rPr>
              <w:t>Тиждень 4</w:t>
            </w:r>
          </w:p>
        </w:tc>
        <w:tc>
          <w:tcPr>
            <w:tcW w:w="1657" w:type="dxa"/>
            <w:vAlign w:val="center"/>
          </w:tcPr>
          <w:p w:rsidR="00FB5A23" w:rsidRPr="00DD3E0D" w:rsidRDefault="00FB5A23" w:rsidP="00FF18AA">
            <w:pPr>
              <w:keepNext/>
              <w:jc w:val="center"/>
              <w:rPr>
                <w:b/>
                <w:bCs/>
                <w:lang w:val="uk-UA"/>
              </w:rPr>
            </w:pPr>
            <w:r>
              <w:rPr>
                <w:b/>
                <w:bCs/>
                <w:lang w:val="uk-UA"/>
              </w:rPr>
              <w:t>2</w:t>
            </w:r>
          </w:p>
        </w:tc>
      </w:tr>
      <w:tr w:rsidR="00FB5A23" w:rsidRPr="004964FC">
        <w:trPr>
          <w:trHeight w:val="278"/>
          <w:jc w:val="center"/>
        </w:trPr>
        <w:tc>
          <w:tcPr>
            <w:tcW w:w="0" w:type="auto"/>
            <w:vMerge w:val="restart"/>
            <w:vAlign w:val="center"/>
          </w:tcPr>
          <w:p w:rsidR="00FB5A23" w:rsidRDefault="00FB5A23" w:rsidP="00DD3E0D">
            <w:pPr>
              <w:rPr>
                <w:i/>
                <w:iCs/>
                <w:lang w:val="uk-UA"/>
              </w:rPr>
            </w:pPr>
            <w:proofErr w:type="spellStart"/>
            <w:r>
              <w:rPr>
                <w:i/>
                <w:iCs/>
                <w:lang w:val="ru-RU"/>
              </w:rPr>
              <w:t>Змістовий</w:t>
            </w:r>
            <w:proofErr w:type="spellEnd"/>
            <w:r>
              <w:rPr>
                <w:i/>
                <w:iCs/>
                <w:lang w:val="ru-RU"/>
              </w:rPr>
              <w:t xml:space="preserve"> модуль 3</w:t>
            </w:r>
          </w:p>
        </w:tc>
        <w:tc>
          <w:tcPr>
            <w:tcW w:w="3230" w:type="dxa"/>
          </w:tcPr>
          <w:p w:rsidR="00FB5A23" w:rsidRDefault="00FB5A23" w:rsidP="00A403EA">
            <w:pPr>
              <w:keepNext/>
              <w:jc w:val="both"/>
              <w:rPr>
                <w:i/>
                <w:iCs/>
                <w:lang w:val="uk-UA"/>
              </w:rPr>
            </w:pPr>
            <w:r>
              <w:rPr>
                <w:i/>
                <w:iCs/>
                <w:lang w:val="uk-UA"/>
              </w:rPr>
              <w:t xml:space="preserve">Виконання </w:t>
            </w:r>
            <w:proofErr w:type="spellStart"/>
            <w:r>
              <w:rPr>
                <w:i/>
                <w:iCs/>
                <w:lang w:val="uk-UA"/>
              </w:rPr>
              <w:t>расчетрних</w:t>
            </w:r>
            <w:proofErr w:type="spellEnd"/>
            <w:r>
              <w:rPr>
                <w:i/>
                <w:iCs/>
                <w:lang w:val="uk-UA"/>
              </w:rPr>
              <w:t xml:space="preserve"> робіт </w:t>
            </w:r>
          </w:p>
        </w:tc>
        <w:tc>
          <w:tcPr>
            <w:tcW w:w="2441" w:type="dxa"/>
          </w:tcPr>
          <w:p w:rsidR="00FB5A23" w:rsidRDefault="00FB5A23" w:rsidP="00DD3E0D">
            <w:pPr>
              <w:keepNext/>
              <w:jc w:val="both"/>
              <w:rPr>
                <w:i/>
                <w:iCs/>
                <w:lang w:val="uk-UA"/>
              </w:rPr>
            </w:pPr>
            <w:r>
              <w:rPr>
                <w:i/>
                <w:iCs/>
                <w:lang w:val="uk-UA"/>
              </w:rPr>
              <w:t>Тиждень4</w:t>
            </w:r>
          </w:p>
        </w:tc>
        <w:tc>
          <w:tcPr>
            <w:tcW w:w="1657" w:type="dxa"/>
            <w:vAlign w:val="center"/>
          </w:tcPr>
          <w:p w:rsidR="00FB5A23" w:rsidRDefault="00FB5A23" w:rsidP="00FF18AA">
            <w:pPr>
              <w:keepNext/>
              <w:jc w:val="center"/>
              <w:rPr>
                <w:b/>
                <w:bCs/>
                <w:lang w:val="uk-UA"/>
              </w:rPr>
            </w:pPr>
            <w:r>
              <w:rPr>
                <w:b/>
                <w:bCs/>
                <w:lang w:val="uk-UA"/>
              </w:rPr>
              <w:t>4</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sidRPr="00FF18AA">
              <w:rPr>
                <w:i/>
                <w:iCs/>
                <w:lang w:val="uk-UA"/>
              </w:rPr>
              <w:t xml:space="preserve">Опитування за теоретичним матеріалом виконаних </w:t>
            </w:r>
            <w:proofErr w:type="spellStart"/>
            <w:r>
              <w:rPr>
                <w:i/>
                <w:iCs/>
                <w:lang w:val="uk-UA"/>
              </w:rPr>
              <w:t>расчетніх</w:t>
            </w:r>
            <w:proofErr w:type="spellEnd"/>
            <w:r w:rsidRPr="00FF18AA">
              <w:rPr>
                <w:i/>
                <w:iCs/>
                <w:lang w:val="uk-UA"/>
              </w:rPr>
              <w:t xml:space="preserve"> робіт</w:t>
            </w:r>
          </w:p>
        </w:tc>
        <w:tc>
          <w:tcPr>
            <w:tcW w:w="2441" w:type="dxa"/>
          </w:tcPr>
          <w:p w:rsidR="00FB5A23" w:rsidRDefault="00FB5A23" w:rsidP="00DD3E0D">
            <w:pPr>
              <w:keepNext/>
              <w:jc w:val="both"/>
              <w:rPr>
                <w:i/>
                <w:iCs/>
                <w:lang w:val="uk-UA"/>
              </w:rPr>
            </w:pPr>
            <w:r>
              <w:rPr>
                <w:i/>
                <w:iCs/>
                <w:lang w:val="uk-UA"/>
              </w:rPr>
              <w:t>Тиждень5</w:t>
            </w:r>
          </w:p>
        </w:tc>
        <w:tc>
          <w:tcPr>
            <w:tcW w:w="1657" w:type="dxa"/>
            <w:vAlign w:val="center"/>
          </w:tcPr>
          <w:p w:rsidR="00FB5A23" w:rsidRDefault="00FB5A23" w:rsidP="00FF18AA">
            <w:pPr>
              <w:keepNext/>
              <w:jc w:val="center"/>
              <w:rPr>
                <w:b/>
                <w:bCs/>
                <w:lang w:val="uk-UA"/>
              </w:rPr>
            </w:pPr>
            <w:r>
              <w:rPr>
                <w:b/>
                <w:bCs/>
                <w:lang w:val="uk-UA"/>
              </w:rPr>
              <w:t>3</w:t>
            </w:r>
          </w:p>
        </w:tc>
      </w:tr>
      <w:tr w:rsidR="00FB5A23" w:rsidRPr="004964FC">
        <w:trPr>
          <w:trHeight w:val="278"/>
          <w:jc w:val="center"/>
        </w:trPr>
        <w:tc>
          <w:tcPr>
            <w:tcW w:w="0" w:type="auto"/>
            <w:vMerge w:val="restart"/>
            <w:vAlign w:val="center"/>
          </w:tcPr>
          <w:p w:rsidR="00FB5A23" w:rsidRDefault="00FB5A23" w:rsidP="00DD3E0D">
            <w:pPr>
              <w:rPr>
                <w:i/>
                <w:iCs/>
                <w:lang w:val="uk-UA"/>
              </w:rPr>
            </w:pPr>
            <w:proofErr w:type="spellStart"/>
            <w:r>
              <w:rPr>
                <w:i/>
                <w:iCs/>
                <w:lang w:val="ru-RU"/>
              </w:rPr>
              <w:t>Змістовий</w:t>
            </w:r>
            <w:proofErr w:type="spellEnd"/>
            <w:r>
              <w:rPr>
                <w:i/>
                <w:iCs/>
                <w:lang w:val="ru-RU"/>
              </w:rPr>
              <w:t xml:space="preserve"> модуль 4</w:t>
            </w:r>
          </w:p>
        </w:tc>
        <w:tc>
          <w:tcPr>
            <w:tcW w:w="3230" w:type="dxa"/>
          </w:tcPr>
          <w:p w:rsidR="00FB5A23" w:rsidRDefault="00FB5A23" w:rsidP="00A403EA">
            <w:pPr>
              <w:keepNext/>
              <w:jc w:val="both"/>
              <w:rPr>
                <w:i/>
                <w:iCs/>
                <w:lang w:val="uk-UA"/>
              </w:rPr>
            </w:pPr>
            <w:r>
              <w:rPr>
                <w:i/>
                <w:iCs/>
                <w:lang w:val="uk-UA"/>
              </w:rPr>
              <w:t xml:space="preserve">Виконання </w:t>
            </w:r>
            <w:proofErr w:type="spellStart"/>
            <w:r>
              <w:rPr>
                <w:i/>
                <w:iCs/>
                <w:lang w:val="uk-UA"/>
              </w:rPr>
              <w:t>расчетрних</w:t>
            </w:r>
            <w:proofErr w:type="spellEnd"/>
            <w:r>
              <w:rPr>
                <w:i/>
                <w:iCs/>
                <w:lang w:val="uk-UA"/>
              </w:rPr>
              <w:t xml:space="preserve"> робіт </w:t>
            </w:r>
          </w:p>
        </w:tc>
        <w:tc>
          <w:tcPr>
            <w:tcW w:w="2441" w:type="dxa"/>
          </w:tcPr>
          <w:p w:rsidR="00FB5A23" w:rsidRDefault="00FB5A23" w:rsidP="00DD3E0D">
            <w:pPr>
              <w:keepNext/>
              <w:jc w:val="both"/>
              <w:rPr>
                <w:i/>
                <w:iCs/>
                <w:lang w:val="uk-UA"/>
              </w:rPr>
            </w:pPr>
            <w:r>
              <w:rPr>
                <w:i/>
                <w:iCs/>
                <w:lang w:val="uk-UA"/>
              </w:rPr>
              <w:t>Тиждень5</w:t>
            </w:r>
          </w:p>
        </w:tc>
        <w:tc>
          <w:tcPr>
            <w:tcW w:w="1657" w:type="dxa"/>
            <w:vAlign w:val="center"/>
          </w:tcPr>
          <w:p w:rsidR="00FB5A23" w:rsidRDefault="00FB5A23" w:rsidP="00FF18AA">
            <w:pPr>
              <w:keepNext/>
              <w:jc w:val="center"/>
              <w:rPr>
                <w:b/>
                <w:bCs/>
                <w:lang w:val="uk-UA"/>
              </w:rPr>
            </w:pPr>
            <w:r>
              <w:rPr>
                <w:b/>
                <w:bCs/>
                <w:lang w:val="uk-UA"/>
              </w:rPr>
              <w:t>4</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sidRPr="00FF18AA">
              <w:rPr>
                <w:i/>
                <w:iCs/>
                <w:lang w:val="uk-UA"/>
              </w:rPr>
              <w:t xml:space="preserve">Опитування за теоретичним матеріалом виконаних </w:t>
            </w:r>
            <w:proofErr w:type="spellStart"/>
            <w:r>
              <w:rPr>
                <w:i/>
                <w:iCs/>
                <w:lang w:val="uk-UA"/>
              </w:rPr>
              <w:t>расчетніх</w:t>
            </w:r>
            <w:proofErr w:type="spellEnd"/>
            <w:r w:rsidRPr="00FF18AA">
              <w:rPr>
                <w:i/>
                <w:iCs/>
                <w:lang w:val="uk-UA"/>
              </w:rPr>
              <w:t xml:space="preserve"> робіт</w:t>
            </w:r>
          </w:p>
        </w:tc>
        <w:tc>
          <w:tcPr>
            <w:tcW w:w="2441" w:type="dxa"/>
          </w:tcPr>
          <w:p w:rsidR="00FB5A23" w:rsidRDefault="00FB5A23" w:rsidP="00DD3E0D">
            <w:pPr>
              <w:keepNext/>
              <w:jc w:val="both"/>
              <w:rPr>
                <w:i/>
                <w:iCs/>
                <w:lang w:val="uk-UA"/>
              </w:rPr>
            </w:pPr>
            <w:r>
              <w:rPr>
                <w:i/>
                <w:iCs/>
                <w:lang w:val="uk-UA"/>
              </w:rPr>
              <w:t>Тиждень6</w:t>
            </w:r>
          </w:p>
        </w:tc>
        <w:tc>
          <w:tcPr>
            <w:tcW w:w="1657" w:type="dxa"/>
            <w:vAlign w:val="center"/>
          </w:tcPr>
          <w:p w:rsidR="00FB5A23" w:rsidRDefault="00FB5A23" w:rsidP="00FF18AA">
            <w:pPr>
              <w:keepNext/>
              <w:jc w:val="center"/>
              <w:rPr>
                <w:b/>
                <w:bCs/>
                <w:lang w:val="uk-UA"/>
              </w:rPr>
            </w:pPr>
            <w:r>
              <w:rPr>
                <w:b/>
                <w:bCs/>
                <w:lang w:val="uk-UA"/>
              </w:rPr>
              <w:t>3</w:t>
            </w:r>
          </w:p>
        </w:tc>
      </w:tr>
      <w:tr w:rsidR="00FB5A23" w:rsidRPr="004964FC">
        <w:trPr>
          <w:trHeight w:val="278"/>
          <w:jc w:val="center"/>
        </w:trPr>
        <w:tc>
          <w:tcPr>
            <w:tcW w:w="0" w:type="auto"/>
            <w:vMerge w:val="restart"/>
            <w:vAlign w:val="center"/>
          </w:tcPr>
          <w:p w:rsidR="00FB5A23" w:rsidRDefault="00FB5A23" w:rsidP="00DD3E0D">
            <w:pPr>
              <w:rPr>
                <w:i/>
                <w:iCs/>
                <w:lang w:val="uk-UA"/>
              </w:rPr>
            </w:pPr>
            <w:proofErr w:type="spellStart"/>
            <w:r>
              <w:rPr>
                <w:i/>
                <w:iCs/>
                <w:lang w:val="ru-RU"/>
              </w:rPr>
              <w:t>Змістовий</w:t>
            </w:r>
            <w:proofErr w:type="spellEnd"/>
            <w:r>
              <w:rPr>
                <w:i/>
                <w:iCs/>
                <w:lang w:val="ru-RU"/>
              </w:rPr>
              <w:t xml:space="preserve"> модуль5</w:t>
            </w:r>
          </w:p>
        </w:tc>
        <w:tc>
          <w:tcPr>
            <w:tcW w:w="3230" w:type="dxa"/>
          </w:tcPr>
          <w:p w:rsidR="00FB5A23" w:rsidRDefault="00FB5A23" w:rsidP="00A403EA">
            <w:pPr>
              <w:keepNext/>
              <w:jc w:val="both"/>
              <w:rPr>
                <w:i/>
                <w:iCs/>
                <w:lang w:val="uk-UA"/>
              </w:rPr>
            </w:pPr>
            <w:r>
              <w:rPr>
                <w:i/>
                <w:iCs/>
                <w:lang w:val="uk-UA"/>
              </w:rPr>
              <w:t xml:space="preserve">Виконання </w:t>
            </w:r>
            <w:proofErr w:type="spellStart"/>
            <w:r>
              <w:rPr>
                <w:i/>
                <w:iCs/>
                <w:lang w:val="uk-UA"/>
              </w:rPr>
              <w:t>расчетрних</w:t>
            </w:r>
            <w:proofErr w:type="spellEnd"/>
            <w:r>
              <w:rPr>
                <w:i/>
                <w:iCs/>
                <w:lang w:val="uk-UA"/>
              </w:rPr>
              <w:t xml:space="preserve"> робіт </w:t>
            </w:r>
          </w:p>
        </w:tc>
        <w:tc>
          <w:tcPr>
            <w:tcW w:w="2441" w:type="dxa"/>
          </w:tcPr>
          <w:p w:rsidR="00FB5A23" w:rsidRDefault="00FB5A23" w:rsidP="00DD3E0D">
            <w:pPr>
              <w:keepNext/>
              <w:jc w:val="both"/>
              <w:rPr>
                <w:i/>
                <w:iCs/>
                <w:lang w:val="uk-UA"/>
              </w:rPr>
            </w:pPr>
            <w:r>
              <w:rPr>
                <w:i/>
                <w:iCs/>
                <w:lang w:val="uk-UA"/>
              </w:rPr>
              <w:t>Тиждень6</w:t>
            </w:r>
          </w:p>
        </w:tc>
        <w:tc>
          <w:tcPr>
            <w:tcW w:w="1657" w:type="dxa"/>
            <w:vAlign w:val="center"/>
          </w:tcPr>
          <w:p w:rsidR="00FB5A23" w:rsidRDefault="00FB5A23" w:rsidP="00FF18AA">
            <w:pPr>
              <w:keepNext/>
              <w:jc w:val="center"/>
              <w:rPr>
                <w:b/>
                <w:bCs/>
                <w:lang w:val="uk-UA"/>
              </w:rPr>
            </w:pPr>
            <w:r>
              <w:rPr>
                <w:b/>
                <w:bCs/>
                <w:lang w:val="uk-UA"/>
              </w:rPr>
              <w:t>4</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sidRPr="00FF18AA">
              <w:rPr>
                <w:i/>
                <w:iCs/>
                <w:lang w:val="uk-UA"/>
              </w:rPr>
              <w:t xml:space="preserve">Опитування за теоретичним матеріалом виконаних </w:t>
            </w:r>
            <w:proofErr w:type="spellStart"/>
            <w:r>
              <w:rPr>
                <w:i/>
                <w:iCs/>
                <w:lang w:val="uk-UA"/>
              </w:rPr>
              <w:t>расчетніх</w:t>
            </w:r>
            <w:proofErr w:type="spellEnd"/>
            <w:r w:rsidRPr="00FF18AA">
              <w:rPr>
                <w:i/>
                <w:iCs/>
                <w:lang w:val="uk-UA"/>
              </w:rPr>
              <w:t xml:space="preserve"> робіт</w:t>
            </w:r>
          </w:p>
        </w:tc>
        <w:tc>
          <w:tcPr>
            <w:tcW w:w="2441" w:type="dxa"/>
          </w:tcPr>
          <w:p w:rsidR="00FB5A23" w:rsidRDefault="00FB5A23" w:rsidP="00DD3E0D">
            <w:pPr>
              <w:keepNext/>
              <w:jc w:val="both"/>
              <w:rPr>
                <w:i/>
                <w:iCs/>
                <w:lang w:val="uk-UA"/>
              </w:rPr>
            </w:pPr>
            <w:r>
              <w:rPr>
                <w:i/>
                <w:iCs/>
                <w:lang w:val="uk-UA"/>
              </w:rPr>
              <w:t>Тиждень7</w:t>
            </w:r>
          </w:p>
        </w:tc>
        <w:tc>
          <w:tcPr>
            <w:tcW w:w="1657" w:type="dxa"/>
            <w:vAlign w:val="center"/>
          </w:tcPr>
          <w:p w:rsidR="00FB5A23" w:rsidRDefault="00FB5A23" w:rsidP="00FF18AA">
            <w:pPr>
              <w:keepNext/>
              <w:jc w:val="center"/>
              <w:rPr>
                <w:b/>
                <w:bCs/>
                <w:lang w:val="uk-UA"/>
              </w:rPr>
            </w:pPr>
            <w:r>
              <w:rPr>
                <w:b/>
                <w:bCs/>
                <w:lang w:val="uk-UA"/>
              </w:rPr>
              <w:t>3</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Pr="00FF18AA" w:rsidRDefault="00FB5A23" w:rsidP="009707E6">
            <w:pPr>
              <w:keepNext/>
              <w:jc w:val="both"/>
              <w:rPr>
                <w:i/>
                <w:iCs/>
                <w:lang w:val="uk-UA"/>
              </w:rPr>
            </w:pPr>
            <w:r>
              <w:rPr>
                <w:i/>
                <w:iCs/>
                <w:lang w:val="uk-UA"/>
              </w:rPr>
              <w:t>Тестування</w:t>
            </w:r>
          </w:p>
        </w:tc>
        <w:tc>
          <w:tcPr>
            <w:tcW w:w="2441" w:type="dxa"/>
          </w:tcPr>
          <w:p w:rsidR="00FB5A23" w:rsidRDefault="00FB5A23" w:rsidP="00DD3E0D">
            <w:pPr>
              <w:keepNext/>
              <w:jc w:val="both"/>
              <w:rPr>
                <w:i/>
                <w:iCs/>
                <w:lang w:val="uk-UA"/>
              </w:rPr>
            </w:pPr>
            <w:r>
              <w:rPr>
                <w:i/>
                <w:iCs/>
                <w:lang w:val="uk-UA"/>
              </w:rPr>
              <w:t>Тиждень7</w:t>
            </w:r>
          </w:p>
        </w:tc>
        <w:tc>
          <w:tcPr>
            <w:tcW w:w="1657" w:type="dxa"/>
            <w:vAlign w:val="center"/>
          </w:tcPr>
          <w:p w:rsidR="00FB5A23" w:rsidRDefault="00FB5A23" w:rsidP="00FF18AA">
            <w:pPr>
              <w:keepNext/>
              <w:jc w:val="center"/>
              <w:rPr>
                <w:b/>
                <w:bCs/>
                <w:lang w:val="uk-UA"/>
              </w:rPr>
            </w:pPr>
            <w:r>
              <w:rPr>
                <w:b/>
                <w:bCs/>
                <w:lang w:val="uk-UA"/>
              </w:rPr>
              <w:t>2</w:t>
            </w:r>
          </w:p>
        </w:tc>
      </w:tr>
      <w:tr w:rsidR="00FB5A23" w:rsidRPr="004964FC">
        <w:trPr>
          <w:trHeight w:val="278"/>
          <w:jc w:val="center"/>
        </w:trPr>
        <w:tc>
          <w:tcPr>
            <w:tcW w:w="0" w:type="auto"/>
            <w:vMerge w:val="restart"/>
            <w:vAlign w:val="center"/>
          </w:tcPr>
          <w:p w:rsidR="00FB5A23" w:rsidRDefault="00FB5A23" w:rsidP="00DD3E0D">
            <w:pPr>
              <w:rPr>
                <w:i/>
                <w:iCs/>
                <w:lang w:val="uk-UA"/>
              </w:rPr>
            </w:pPr>
            <w:proofErr w:type="spellStart"/>
            <w:r>
              <w:rPr>
                <w:i/>
                <w:iCs/>
                <w:lang w:val="ru-RU"/>
              </w:rPr>
              <w:t>Змістовий</w:t>
            </w:r>
            <w:proofErr w:type="spellEnd"/>
            <w:r>
              <w:rPr>
                <w:i/>
                <w:iCs/>
                <w:lang w:val="ru-RU"/>
              </w:rPr>
              <w:t xml:space="preserve"> модуль</w:t>
            </w:r>
            <w:proofErr w:type="gramStart"/>
            <w:r>
              <w:rPr>
                <w:i/>
                <w:iCs/>
                <w:lang w:val="ru-RU"/>
              </w:rPr>
              <w:t>6</w:t>
            </w:r>
            <w:proofErr w:type="gramEnd"/>
          </w:p>
        </w:tc>
        <w:tc>
          <w:tcPr>
            <w:tcW w:w="3230" w:type="dxa"/>
          </w:tcPr>
          <w:p w:rsidR="00FB5A23" w:rsidRDefault="00FB5A23" w:rsidP="00A403EA">
            <w:pPr>
              <w:keepNext/>
              <w:jc w:val="both"/>
              <w:rPr>
                <w:i/>
                <w:iCs/>
                <w:lang w:val="uk-UA"/>
              </w:rPr>
            </w:pPr>
            <w:r>
              <w:rPr>
                <w:i/>
                <w:iCs/>
                <w:lang w:val="uk-UA"/>
              </w:rPr>
              <w:t xml:space="preserve">Виконання </w:t>
            </w:r>
            <w:proofErr w:type="spellStart"/>
            <w:r>
              <w:rPr>
                <w:i/>
                <w:iCs/>
                <w:lang w:val="uk-UA"/>
              </w:rPr>
              <w:t>расчетрних</w:t>
            </w:r>
            <w:proofErr w:type="spellEnd"/>
            <w:r>
              <w:rPr>
                <w:i/>
                <w:iCs/>
                <w:lang w:val="uk-UA"/>
              </w:rPr>
              <w:t xml:space="preserve"> робіт </w:t>
            </w:r>
          </w:p>
        </w:tc>
        <w:tc>
          <w:tcPr>
            <w:tcW w:w="2441" w:type="dxa"/>
          </w:tcPr>
          <w:p w:rsidR="00FB5A23" w:rsidRDefault="00FB5A23" w:rsidP="00DD3E0D">
            <w:pPr>
              <w:keepNext/>
              <w:jc w:val="both"/>
              <w:rPr>
                <w:i/>
                <w:iCs/>
                <w:lang w:val="uk-UA"/>
              </w:rPr>
            </w:pPr>
            <w:r>
              <w:rPr>
                <w:i/>
                <w:iCs/>
                <w:lang w:val="uk-UA"/>
              </w:rPr>
              <w:t>Тиждень7</w:t>
            </w:r>
          </w:p>
        </w:tc>
        <w:tc>
          <w:tcPr>
            <w:tcW w:w="1657" w:type="dxa"/>
            <w:vAlign w:val="center"/>
          </w:tcPr>
          <w:p w:rsidR="00FB5A23" w:rsidRDefault="00FB5A23" w:rsidP="00FF18AA">
            <w:pPr>
              <w:keepNext/>
              <w:jc w:val="center"/>
              <w:rPr>
                <w:b/>
                <w:bCs/>
                <w:lang w:val="uk-UA"/>
              </w:rPr>
            </w:pPr>
            <w:r>
              <w:rPr>
                <w:b/>
                <w:bCs/>
                <w:lang w:val="uk-UA"/>
              </w:rPr>
              <w:t>4</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sidRPr="00FF18AA">
              <w:rPr>
                <w:i/>
                <w:iCs/>
                <w:lang w:val="uk-UA"/>
              </w:rPr>
              <w:t xml:space="preserve">Опитування за теоретичним матеріалом виконаних </w:t>
            </w:r>
            <w:proofErr w:type="spellStart"/>
            <w:r>
              <w:rPr>
                <w:i/>
                <w:iCs/>
                <w:lang w:val="uk-UA"/>
              </w:rPr>
              <w:t>расчетніх</w:t>
            </w:r>
            <w:proofErr w:type="spellEnd"/>
            <w:r w:rsidRPr="00FF18AA">
              <w:rPr>
                <w:i/>
                <w:iCs/>
                <w:lang w:val="uk-UA"/>
              </w:rPr>
              <w:t xml:space="preserve"> робіт</w:t>
            </w:r>
          </w:p>
        </w:tc>
        <w:tc>
          <w:tcPr>
            <w:tcW w:w="2441" w:type="dxa"/>
          </w:tcPr>
          <w:p w:rsidR="00FB5A23" w:rsidRDefault="00FB5A23" w:rsidP="00DD3E0D">
            <w:pPr>
              <w:keepNext/>
              <w:jc w:val="both"/>
              <w:rPr>
                <w:i/>
                <w:iCs/>
                <w:lang w:val="uk-UA"/>
              </w:rPr>
            </w:pPr>
            <w:r>
              <w:rPr>
                <w:i/>
                <w:iCs/>
                <w:lang w:val="uk-UA"/>
              </w:rPr>
              <w:t>Тиждень8</w:t>
            </w:r>
          </w:p>
        </w:tc>
        <w:tc>
          <w:tcPr>
            <w:tcW w:w="1657" w:type="dxa"/>
            <w:vAlign w:val="center"/>
          </w:tcPr>
          <w:p w:rsidR="00FB5A23" w:rsidRDefault="00FB5A23" w:rsidP="00FF18AA">
            <w:pPr>
              <w:keepNext/>
              <w:jc w:val="center"/>
              <w:rPr>
                <w:b/>
                <w:bCs/>
                <w:lang w:val="uk-UA"/>
              </w:rPr>
            </w:pPr>
            <w:r>
              <w:rPr>
                <w:b/>
                <w:bCs/>
                <w:lang w:val="uk-UA"/>
              </w:rPr>
              <w:t>3</w:t>
            </w:r>
          </w:p>
        </w:tc>
      </w:tr>
      <w:tr w:rsidR="00FB5A23" w:rsidRPr="004964FC">
        <w:trPr>
          <w:trHeight w:val="278"/>
          <w:jc w:val="center"/>
        </w:trPr>
        <w:tc>
          <w:tcPr>
            <w:tcW w:w="0" w:type="auto"/>
            <w:vMerge w:val="restart"/>
            <w:vAlign w:val="center"/>
          </w:tcPr>
          <w:p w:rsidR="00FB5A23" w:rsidRDefault="00FB5A23" w:rsidP="00DD3E0D">
            <w:pPr>
              <w:rPr>
                <w:i/>
                <w:iCs/>
                <w:lang w:val="uk-UA"/>
              </w:rPr>
            </w:pPr>
            <w:proofErr w:type="spellStart"/>
            <w:r>
              <w:rPr>
                <w:i/>
                <w:iCs/>
                <w:lang w:val="ru-RU"/>
              </w:rPr>
              <w:t>Змістовий</w:t>
            </w:r>
            <w:proofErr w:type="spellEnd"/>
            <w:r>
              <w:rPr>
                <w:i/>
                <w:iCs/>
                <w:lang w:val="ru-RU"/>
              </w:rPr>
              <w:t xml:space="preserve"> модуль</w:t>
            </w:r>
            <w:proofErr w:type="gramStart"/>
            <w:r>
              <w:rPr>
                <w:i/>
                <w:iCs/>
                <w:lang w:val="ru-RU"/>
              </w:rPr>
              <w:t>7</w:t>
            </w:r>
            <w:proofErr w:type="gramEnd"/>
          </w:p>
        </w:tc>
        <w:tc>
          <w:tcPr>
            <w:tcW w:w="3230" w:type="dxa"/>
          </w:tcPr>
          <w:p w:rsidR="00FB5A23" w:rsidRDefault="00FB5A23" w:rsidP="00A403EA">
            <w:pPr>
              <w:keepNext/>
              <w:jc w:val="both"/>
              <w:rPr>
                <w:i/>
                <w:iCs/>
                <w:lang w:val="uk-UA"/>
              </w:rPr>
            </w:pPr>
            <w:r>
              <w:rPr>
                <w:i/>
                <w:iCs/>
                <w:lang w:val="uk-UA"/>
              </w:rPr>
              <w:t xml:space="preserve">Виконання </w:t>
            </w:r>
            <w:proofErr w:type="spellStart"/>
            <w:r>
              <w:rPr>
                <w:i/>
                <w:iCs/>
                <w:lang w:val="uk-UA"/>
              </w:rPr>
              <w:t>расчетрних</w:t>
            </w:r>
            <w:proofErr w:type="spellEnd"/>
            <w:r>
              <w:rPr>
                <w:i/>
                <w:iCs/>
                <w:lang w:val="uk-UA"/>
              </w:rPr>
              <w:t xml:space="preserve"> робіт </w:t>
            </w:r>
          </w:p>
        </w:tc>
        <w:tc>
          <w:tcPr>
            <w:tcW w:w="2441" w:type="dxa"/>
          </w:tcPr>
          <w:p w:rsidR="00FB5A23" w:rsidRDefault="00FB5A23" w:rsidP="00DD3E0D">
            <w:pPr>
              <w:keepNext/>
              <w:jc w:val="both"/>
              <w:rPr>
                <w:i/>
                <w:iCs/>
                <w:lang w:val="uk-UA"/>
              </w:rPr>
            </w:pPr>
            <w:r>
              <w:rPr>
                <w:i/>
                <w:iCs/>
                <w:lang w:val="uk-UA"/>
              </w:rPr>
              <w:t>Тиждень8</w:t>
            </w:r>
          </w:p>
        </w:tc>
        <w:tc>
          <w:tcPr>
            <w:tcW w:w="1657" w:type="dxa"/>
            <w:vAlign w:val="center"/>
          </w:tcPr>
          <w:p w:rsidR="00FB5A23" w:rsidRDefault="00FB5A23" w:rsidP="00FF18AA">
            <w:pPr>
              <w:keepNext/>
              <w:jc w:val="center"/>
              <w:rPr>
                <w:b/>
                <w:bCs/>
                <w:lang w:val="uk-UA"/>
              </w:rPr>
            </w:pPr>
            <w:r>
              <w:rPr>
                <w:b/>
                <w:bCs/>
                <w:lang w:val="uk-UA"/>
              </w:rPr>
              <w:t>3</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sidRPr="00FF18AA">
              <w:rPr>
                <w:i/>
                <w:iCs/>
                <w:lang w:val="uk-UA"/>
              </w:rPr>
              <w:t xml:space="preserve">Опитування за теоретичним матеріалом виконаних </w:t>
            </w:r>
            <w:proofErr w:type="spellStart"/>
            <w:r>
              <w:rPr>
                <w:i/>
                <w:iCs/>
                <w:lang w:val="uk-UA"/>
              </w:rPr>
              <w:t>расчетніх</w:t>
            </w:r>
            <w:proofErr w:type="spellEnd"/>
            <w:r w:rsidRPr="00FF18AA">
              <w:rPr>
                <w:i/>
                <w:iCs/>
                <w:lang w:val="uk-UA"/>
              </w:rPr>
              <w:t xml:space="preserve"> робіт</w:t>
            </w:r>
          </w:p>
        </w:tc>
        <w:tc>
          <w:tcPr>
            <w:tcW w:w="2441" w:type="dxa"/>
          </w:tcPr>
          <w:p w:rsidR="00FB5A23" w:rsidRDefault="00FB5A23" w:rsidP="00DD3E0D">
            <w:pPr>
              <w:keepNext/>
              <w:jc w:val="both"/>
              <w:rPr>
                <w:i/>
                <w:iCs/>
                <w:lang w:val="uk-UA"/>
              </w:rPr>
            </w:pPr>
            <w:r>
              <w:rPr>
                <w:i/>
                <w:iCs/>
                <w:lang w:val="uk-UA"/>
              </w:rPr>
              <w:t>Тиждень9</w:t>
            </w:r>
          </w:p>
        </w:tc>
        <w:tc>
          <w:tcPr>
            <w:tcW w:w="1657" w:type="dxa"/>
            <w:vAlign w:val="center"/>
          </w:tcPr>
          <w:p w:rsidR="00FB5A23" w:rsidRDefault="00FB5A23" w:rsidP="00FF18AA">
            <w:pPr>
              <w:keepNext/>
              <w:jc w:val="center"/>
              <w:rPr>
                <w:b/>
                <w:bCs/>
                <w:lang w:val="uk-UA"/>
              </w:rPr>
            </w:pPr>
            <w:r>
              <w:rPr>
                <w:b/>
                <w:bCs/>
                <w:lang w:val="uk-UA"/>
              </w:rPr>
              <w:t>3</w:t>
            </w:r>
          </w:p>
        </w:tc>
      </w:tr>
      <w:tr w:rsidR="00FB5A23" w:rsidRPr="004964FC">
        <w:trPr>
          <w:trHeight w:val="278"/>
          <w:jc w:val="center"/>
        </w:trPr>
        <w:tc>
          <w:tcPr>
            <w:tcW w:w="0" w:type="auto"/>
            <w:vMerge w:val="restart"/>
            <w:vAlign w:val="center"/>
          </w:tcPr>
          <w:p w:rsidR="00FB5A23" w:rsidRDefault="00FB5A23" w:rsidP="00DD3E0D">
            <w:pPr>
              <w:rPr>
                <w:i/>
                <w:iCs/>
                <w:lang w:val="uk-UA"/>
              </w:rPr>
            </w:pPr>
            <w:proofErr w:type="spellStart"/>
            <w:r>
              <w:rPr>
                <w:i/>
                <w:iCs/>
                <w:lang w:val="ru-RU"/>
              </w:rPr>
              <w:t>Змістовий</w:t>
            </w:r>
            <w:proofErr w:type="spellEnd"/>
            <w:r>
              <w:rPr>
                <w:i/>
                <w:iCs/>
                <w:lang w:val="ru-RU"/>
              </w:rPr>
              <w:t xml:space="preserve"> модуль8</w:t>
            </w:r>
          </w:p>
        </w:tc>
        <w:tc>
          <w:tcPr>
            <w:tcW w:w="3230" w:type="dxa"/>
          </w:tcPr>
          <w:p w:rsidR="00FB5A23" w:rsidRDefault="00FB5A23" w:rsidP="00A403EA">
            <w:pPr>
              <w:keepNext/>
              <w:jc w:val="both"/>
              <w:rPr>
                <w:i/>
                <w:iCs/>
                <w:lang w:val="uk-UA"/>
              </w:rPr>
            </w:pPr>
            <w:r>
              <w:rPr>
                <w:i/>
                <w:iCs/>
                <w:lang w:val="uk-UA"/>
              </w:rPr>
              <w:t xml:space="preserve">Виконання </w:t>
            </w:r>
            <w:proofErr w:type="spellStart"/>
            <w:r>
              <w:rPr>
                <w:i/>
                <w:iCs/>
                <w:lang w:val="uk-UA"/>
              </w:rPr>
              <w:t>расчетрних</w:t>
            </w:r>
            <w:proofErr w:type="spellEnd"/>
            <w:r>
              <w:rPr>
                <w:i/>
                <w:iCs/>
                <w:lang w:val="uk-UA"/>
              </w:rPr>
              <w:t xml:space="preserve"> робіт </w:t>
            </w:r>
          </w:p>
        </w:tc>
        <w:tc>
          <w:tcPr>
            <w:tcW w:w="2441" w:type="dxa"/>
          </w:tcPr>
          <w:p w:rsidR="00FB5A23" w:rsidRDefault="00FB5A23" w:rsidP="00DD3E0D">
            <w:pPr>
              <w:keepNext/>
              <w:jc w:val="both"/>
              <w:rPr>
                <w:i/>
                <w:iCs/>
                <w:lang w:val="uk-UA"/>
              </w:rPr>
            </w:pPr>
            <w:r>
              <w:rPr>
                <w:i/>
                <w:iCs/>
                <w:lang w:val="uk-UA"/>
              </w:rPr>
              <w:t>Тиждень10</w:t>
            </w:r>
          </w:p>
        </w:tc>
        <w:tc>
          <w:tcPr>
            <w:tcW w:w="1657" w:type="dxa"/>
            <w:vAlign w:val="center"/>
          </w:tcPr>
          <w:p w:rsidR="00FB5A23" w:rsidRDefault="00FB5A23" w:rsidP="00FF18AA">
            <w:pPr>
              <w:keepNext/>
              <w:jc w:val="center"/>
              <w:rPr>
                <w:b/>
                <w:bCs/>
                <w:lang w:val="uk-UA"/>
              </w:rPr>
            </w:pPr>
            <w:r>
              <w:rPr>
                <w:b/>
                <w:bCs/>
                <w:lang w:val="uk-UA"/>
              </w:rPr>
              <w:t>3</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sidRPr="00FF18AA">
              <w:rPr>
                <w:i/>
                <w:iCs/>
                <w:lang w:val="uk-UA"/>
              </w:rPr>
              <w:t xml:space="preserve">Опитування за теоретичним матеріалом виконаних </w:t>
            </w:r>
            <w:proofErr w:type="spellStart"/>
            <w:r>
              <w:rPr>
                <w:i/>
                <w:iCs/>
                <w:lang w:val="uk-UA"/>
              </w:rPr>
              <w:t>расчетніх</w:t>
            </w:r>
            <w:proofErr w:type="spellEnd"/>
            <w:r w:rsidRPr="00FF18AA">
              <w:rPr>
                <w:i/>
                <w:iCs/>
                <w:lang w:val="uk-UA"/>
              </w:rPr>
              <w:t xml:space="preserve"> робіт</w:t>
            </w:r>
          </w:p>
        </w:tc>
        <w:tc>
          <w:tcPr>
            <w:tcW w:w="2441" w:type="dxa"/>
          </w:tcPr>
          <w:p w:rsidR="00FB5A23" w:rsidRDefault="00FB5A23" w:rsidP="00DD3E0D">
            <w:pPr>
              <w:keepNext/>
              <w:jc w:val="both"/>
              <w:rPr>
                <w:i/>
                <w:iCs/>
                <w:lang w:val="uk-UA"/>
              </w:rPr>
            </w:pPr>
            <w:r>
              <w:rPr>
                <w:i/>
                <w:iCs/>
                <w:lang w:val="uk-UA"/>
              </w:rPr>
              <w:t>Тиждень11</w:t>
            </w:r>
          </w:p>
        </w:tc>
        <w:tc>
          <w:tcPr>
            <w:tcW w:w="1657" w:type="dxa"/>
            <w:vAlign w:val="center"/>
          </w:tcPr>
          <w:p w:rsidR="00FB5A23" w:rsidRDefault="00FB5A23" w:rsidP="00FF18AA">
            <w:pPr>
              <w:keepNext/>
              <w:jc w:val="center"/>
              <w:rPr>
                <w:b/>
                <w:bCs/>
                <w:lang w:val="uk-UA"/>
              </w:rPr>
            </w:pPr>
            <w:r>
              <w:rPr>
                <w:b/>
                <w:bCs/>
                <w:lang w:val="uk-UA"/>
              </w:rPr>
              <w:t>3</w:t>
            </w:r>
          </w:p>
        </w:tc>
      </w:tr>
      <w:tr w:rsidR="00FB5A23" w:rsidRPr="004C2624">
        <w:trPr>
          <w:trHeight w:val="278"/>
          <w:jc w:val="center"/>
        </w:trPr>
        <w:tc>
          <w:tcPr>
            <w:tcW w:w="0" w:type="auto"/>
            <w:vMerge/>
            <w:vAlign w:val="center"/>
          </w:tcPr>
          <w:p w:rsidR="00FB5A23" w:rsidRDefault="00FB5A23" w:rsidP="00DD3E0D">
            <w:pPr>
              <w:rPr>
                <w:i/>
                <w:iCs/>
                <w:lang w:val="uk-UA"/>
              </w:rPr>
            </w:pPr>
          </w:p>
        </w:tc>
        <w:tc>
          <w:tcPr>
            <w:tcW w:w="3230" w:type="dxa"/>
          </w:tcPr>
          <w:p w:rsidR="00FB5A23" w:rsidRDefault="00FB5A23" w:rsidP="009707E6">
            <w:pPr>
              <w:keepNext/>
              <w:jc w:val="both"/>
              <w:rPr>
                <w:i/>
                <w:iCs/>
                <w:lang w:val="uk-UA"/>
              </w:rPr>
            </w:pPr>
            <w:r>
              <w:rPr>
                <w:i/>
                <w:iCs/>
                <w:lang w:val="uk-UA"/>
              </w:rPr>
              <w:t>Тестування</w:t>
            </w:r>
          </w:p>
        </w:tc>
        <w:tc>
          <w:tcPr>
            <w:tcW w:w="2441" w:type="dxa"/>
          </w:tcPr>
          <w:p w:rsidR="00FB5A23" w:rsidRDefault="00FB5A23" w:rsidP="00DD3E0D">
            <w:pPr>
              <w:keepNext/>
              <w:jc w:val="both"/>
              <w:rPr>
                <w:i/>
                <w:iCs/>
                <w:lang w:val="uk-UA"/>
              </w:rPr>
            </w:pPr>
            <w:r>
              <w:rPr>
                <w:i/>
                <w:iCs/>
                <w:lang w:val="uk-UA"/>
              </w:rPr>
              <w:t>Тиждень12</w:t>
            </w:r>
          </w:p>
        </w:tc>
        <w:tc>
          <w:tcPr>
            <w:tcW w:w="1657" w:type="dxa"/>
            <w:vAlign w:val="center"/>
          </w:tcPr>
          <w:p w:rsidR="00FB5A23" w:rsidRDefault="00FB5A23" w:rsidP="00FF18AA">
            <w:pPr>
              <w:keepNext/>
              <w:jc w:val="center"/>
              <w:rPr>
                <w:b/>
                <w:bCs/>
                <w:lang w:val="uk-UA"/>
              </w:rPr>
            </w:pPr>
            <w:r>
              <w:rPr>
                <w:b/>
                <w:bCs/>
                <w:lang w:val="uk-UA"/>
              </w:rPr>
              <w:t>2</w:t>
            </w:r>
          </w:p>
        </w:tc>
      </w:tr>
      <w:tr w:rsidR="00FB5A23">
        <w:trPr>
          <w:jc w:val="center"/>
        </w:trPr>
        <w:tc>
          <w:tcPr>
            <w:tcW w:w="5484" w:type="dxa"/>
            <w:gridSpan w:val="2"/>
          </w:tcPr>
          <w:p w:rsidR="00FB5A23" w:rsidRDefault="00FB5A23" w:rsidP="00DD3E0D">
            <w:pPr>
              <w:keepNext/>
              <w:jc w:val="both"/>
              <w:rPr>
                <w:i/>
                <w:iCs/>
                <w:lang w:val="uk-UA"/>
              </w:rPr>
            </w:pPr>
            <w:r>
              <w:rPr>
                <w:b/>
                <w:bCs/>
                <w:lang w:val="uk-UA"/>
              </w:rPr>
              <w:t>Підсумковий контроль</w:t>
            </w:r>
            <w:r>
              <w:rPr>
                <w:b/>
                <w:bCs/>
              </w:rPr>
              <w:t xml:space="preserve"> (max 40%)</w:t>
            </w:r>
          </w:p>
        </w:tc>
        <w:tc>
          <w:tcPr>
            <w:tcW w:w="2441" w:type="dxa"/>
          </w:tcPr>
          <w:p w:rsidR="00FB5A23" w:rsidRDefault="00FB5A23" w:rsidP="00DD3E0D">
            <w:pPr>
              <w:keepNext/>
              <w:jc w:val="both"/>
              <w:rPr>
                <w:lang w:val="uk-UA"/>
              </w:rPr>
            </w:pPr>
          </w:p>
        </w:tc>
        <w:tc>
          <w:tcPr>
            <w:tcW w:w="1657" w:type="dxa"/>
            <w:vAlign w:val="center"/>
          </w:tcPr>
          <w:p w:rsidR="00FB5A23" w:rsidRPr="00DD3E0D" w:rsidRDefault="00FB5A23" w:rsidP="00FF18AA">
            <w:pPr>
              <w:keepNext/>
              <w:jc w:val="center"/>
              <w:rPr>
                <w:b/>
                <w:bCs/>
                <w:lang w:val="uk-UA"/>
              </w:rPr>
            </w:pPr>
          </w:p>
        </w:tc>
      </w:tr>
      <w:tr w:rsidR="00FB5A23">
        <w:trPr>
          <w:jc w:val="center"/>
        </w:trPr>
        <w:tc>
          <w:tcPr>
            <w:tcW w:w="5484" w:type="dxa"/>
            <w:gridSpan w:val="2"/>
          </w:tcPr>
          <w:p w:rsidR="00FB5A23" w:rsidRDefault="00FB5A23" w:rsidP="00DD3E0D">
            <w:pPr>
              <w:keepNext/>
              <w:jc w:val="both"/>
              <w:rPr>
                <w:i/>
                <w:iCs/>
                <w:lang w:val="uk-UA"/>
              </w:rPr>
            </w:pPr>
            <w:r>
              <w:rPr>
                <w:i/>
                <w:iCs/>
                <w:lang w:val="uk-UA"/>
              </w:rPr>
              <w:t>Залік</w:t>
            </w:r>
          </w:p>
        </w:tc>
        <w:tc>
          <w:tcPr>
            <w:tcW w:w="2441" w:type="dxa"/>
          </w:tcPr>
          <w:p w:rsidR="00FB5A23" w:rsidRDefault="00FB5A23" w:rsidP="00DD3E0D">
            <w:pPr>
              <w:keepNext/>
              <w:jc w:val="both"/>
              <w:rPr>
                <w:lang w:val="uk-UA"/>
              </w:rPr>
            </w:pPr>
          </w:p>
        </w:tc>
        <w:tc>
          <w:tcPr>
            <w:tcW w:w="1657" w:type="dxa"/>
            <w:vAlign w:val="center"/>
          </w:tcPr>
          <w:p w:rsidR="00FB5A23" w:rsidRPr="00DD3E0D" w:rsidRDefault="00FB5A23" w:rsidP="00FF18AA">
            <w:pPr>
              <w:keepNext/>
              <w:jc w:val="center"/>
              <w:rPr>
                <w:b/>
                <w:bCs/>
                <w:lang w:val="uk-UA"/>
              </w:rPr>
            </w:pPr>
            <w:r>
              <w:rPr>
                <w:b/>
                <w:bCs/>
                <w:lang w:val="uk-UA"/>
              </w:rPr>
              <w:t>4</w:t>
            </w:r>
            <w:r w:rsidRPr="00DD3E0D">
              <w:rPr>
                <w:b/>
                <w:bCs/>
                <w:lang w:val="uk-UA"/>
              </w:rPr>
              <w:t>0</w:t>
            </w:r>
          </w:p>
        </w:tc>
      </w:tr>
      <w:tr w:rsidR="00FB5A23">
        <w:trPr>
          <w:jc w:val="center"/>
        </w:trPr>
        <w:tc>
          <w:tcPr>
            <w:tcW w:w="5484" w:type="dxa"/>
            <w:gridSpan w:val="2"/>
          </w:tcPr>
          <w:p w:rsidR="00FB5A23" w:rsidRDefault="00FB5A23" w:rsidP="00DD3E0D">
            <w:pPr>
              <w:jc w:val="both"/>
              <w:rPr>
                <w:b/>
                <w:bCs/>
                <w:lang w:val="uk-UA"/>
              </w:rPr>
            </w:pPr>
            <w:r>
              <w:rPr>
                <w:b/>
                <w:bCs/>
                <w:lang w:val="uk-UA"/>
              </w:rPr>
              <w:t xml:space="preserve">Разом </w:t>
            </w:r>
          </w:p>
        </w:tc>
        <w:tc>
          <w:tcPr>
            <w:tcW w:w="2441" w:type="dxa"/>
          </w:tcPr>
          <w:p w:rsidR="00FB5A23" w:rsidRDefault="00FB5A23" w:rsidP="00DD3E0D">
            <w:pPr>
              <w:jc w:val="both"/>
              <w:rPr>
                <w:b/>
                <w:bCs/>
                <w:lang w:val="uk-UA"/>
              </w:rPr>
            </w:pPr>
          </w:p>
        </w:tc>
        <w:tc>
          <w:tcPr>
            <w:tcW w:w="1657" w:type="dxa"/>
            <w:vAlign w:val="center"/>
          </w:tcPr>
          <w:p w:rsidR="00FB5A23" w:rsidRDefault="00FB5A23" w:rsidP="00FF18AA">
            <w:pPr>
              <w:jc w:val="center"/>
              <w:rPr>
                <w:b/>
                <w:bCs/>
                <w:lang w:val="uk-UA"/>
              </w:rPr>
            </w:pPr>
            <w:r>
              <w:rPr>
                <w:b/>
                <w:bCs/>
                <w:lang w:val="uk-UA"/>
              </w:rPr>
              <w:t>100%</w:t>
            </w:r>
          </w:p>
        </w:tc>
      </w:tr>
    </w:tbl>
    <w:p w:rsidR="00FB5A23" w:rsidRDefault="00FB5A23" w:rsidP="00C47911">
      <w:pPr>
        <w:rPr>
          <w:b/>
          <w:bCs/>
          <w:color w:val="000000"/>
          <w:lang w:val="uk-UA"/>
        </w:rPr>
      </w:pPr>
    </w:p>
    <w:p w:rsidR="00FB5A23" w:rsidRPr="00EF5BEC" w:rsidRDefault="00FB5A23"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1873"/>
      </w:tblGrid>
      <w:tr w:rsidR="00FB5A23" w:rsidRPr="00EF5BEC">
        <w:trPr>
          <w:cantSplit/>
          <w:trHeight w:val="205"/>
          <w:jc w:val="center"/>
        </w:trPr>
        <w:tc>
          <w:tcPr>
            <w:tcW w:w="1500" w:type="dxa"/>
            <w:vMerge w:val="restart"/>
          </w:tcPr>
          <w:p w:rsidR="00FB5A23" w:rsidRPr="00EF5BEC" w:rsidRDefault="00FB5A23"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FB5A23" w:rsidRPr="00EF5BEC" w:rsidRDefault="00FB5A23"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FB5A23" w:rsidRPr="00EF5BEC" w:rsidRDefault="00FB5A23"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999" w:type="dxa"/>
            <w:gridSpan w:val="2"/>
          </w:tcPr>
          <w:p w:rsidR="00FB5A23" w:rsidRPr="00EF5BEC" w:rsidRDefault="00FB5A23"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FB5A23" w:rsidRPr="00EF5BEC">
        <w:trPr>
          <w:cantSplit/>
          <w:trHeight w:val="58"/>
          <w:jc w:val="center"/>
        </w:trPr>
        <w:tc>
          <w:tcPr>
            <w:tcW w:w="1500" w:type="dxa"/>
            <w:vMerge/>
          </w:tcPr>
          <w:p w:rsidR="00FB5A23" w:rsidRPr="00EF5BEC" w:rsidRDefault="00FB5A23" w:rsidP="00AD356A">
            <w:pPr>
              <w:pStyle w:val="2"/>
              <w:rPr>
                <w:rFonts w:ascii="Times New Roman" w:hAnsi="Times New Roman" w:cs="Times New Roman"/>
                <w:color w:val="auto"/>
                <w:sz w:val="24"/>
                <w:szCs w:val="24"/>
                <w:lang w:val="uk-UA"/>
              </w:rPr>
            </w:pPr>
          </w:p>
        </w:tc>
        <w:tc>
          <w:tcPr>
            <w:tcW w:w="4253" w:type="dxa"/>
            <w:vMerge/>
          </w:tcPr>
          <w:p w:rsidR="00FB5A23" w:rsidRPr="00EF5BEC" w:rsidRDefault="00FB5A23" w:rsidP="00AD356A">
            <w:pPr>
              <w:pStyle w:val="5"/>
              <w:rPr>
                <w:rFonts w:ascii="Times New Roman" w:hAnsi="Times New Roman" w:cs="Times New Roman"/>
                <w:color w:val="auto"/>
                <w:lang w:val="uk-UA"/>
              </w:rPr>
            </w:pPr>
          </w:p>
        </w:tc>
        <w:tc>
          <w:tcPr>
            <w:tcW w:w="2126" w:type="dxa"/>
          </w:tcPr>
          <w:p w:rsidR="00FB5A23" w:rsidRPr="00EF5BEC" w:rsidRDefault="00FB5A23"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FB5A23" w:rsidRPr="00EF5BEC" w:rsidRDefault="00FB5A23"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FB5A23" w:rsidRPr="00EF5BEC">
        <w:trPr>
          <w:cantSplit/>
          <w:jc w:val="center"/>
        </w:trPr>
        <w:tc>
          <w:tcPr>
            <w:tcW w:w="1500" w:type="dxa"/>
            <w:vAlign w:val="center"/>
          </w:tcPr>
          <w:p w:rsidR="00FB5A23" w:rsidRPr="00EF5BEC" w:rsidRDefault="00FB5A23" w:rsidP="00AD356A">
            <w:pPr>
              <w:ind w:right="-68"/>
              <w:jc w:val="center"/>
              <w:rPr>
                <w:spacing w:val="-2"/>
                <w:lang w:val="uk-UA"/>
              </w:rPr>
            </w:pPr>
            <w:r w:rsidRPr="00EF5BEC">
              <w:rPr>
                <w:spacing w:val="-2"/>
                <w:lang w:val="uk-UA"/>
              </w:rPr>
              <w:t>A</w:t>
            </w:r>
          </w:p>
        </w:tc>
        <w:tc>
          <w:tcPr>
            <w:tcW w:w="4253" w:type="dxa"/>
            <w:vAlign w:val="center"/>
          </w:tcPr>
          <w:p w:rsidR="00FB5A23" w:rsidRPr="00EF5BEC" w:rsidRDefault="00FB5A23" w:rsidP="00577A1B">
            <w:pPr>
              <w:ind w:right="223"/>
              <w:jc w:val="center"/>
              <w:rPr>
                <w:spacing w:val="-2"/>
                <w:lang w:val="uk-UA"/>
              </w:rPr>
            </w:pPr>
            <w:r w:rsidRPr="00EF5BEC">
              <w:rPr>
                <w:spacing w:val="-2"/>
                <w:lang w:val="uk-UA"/>
              </w:rPr>
              <w:t>90 – 100 (відмінно)</w:t>
            </w:r>
          </w:p>
        </w:tc>
        <w:tc>
          <w:tcPr>
            <w:tcW w:w="2126" w:type="dxa"/>
            <w:vAlign w:val="center"/>
          </w:tcPr>
          <w:p w:rsidR="00FB5A23" w:rsidRPr="00EF5BEC" w:rsidRDefault="00FB5A23"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FB5A23" w:rsidRPr="00EF5BEC" w:rsidRDefault="00FB5A23"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FB5A23" w:rsidRPr="00EF5BEC">
        <w:trPr>
          <w:cantSplit/>
          <w:jc w:val="center"/>
        </w:trPr>
        <w:tc>
          <w:tcPr>
            <w:tcW w:w="1500" w:type="dxa"/>
            <w:vAlign w:val="center"/>
          </w:tcPr>
          <w:p w:rsidR="00FB5A23" w:rsidRPr="00EF5BEC" w:rsidRDefault="00FB5A23" w:rsidP="00AD356A">
            <w:pPr>
              <w:ind w:right="-68"/>
              <w:jc w:val="center"/>
              <w:rPr>
                <w:spacing w:val="-2"/>
                <w:lang w:val="uk-UA"/>
              </w:rPr>
            </w:pPr>
            <w:r w:rsidRPr="00EF5BEC">
              <w:rPr>
                <w:spacing w:val="-2"/>
                <w:lang w:val="uk-UA"/>
              </w:rPr>
              <w:t>B</w:t>
            </w:r>
          </w:p>
        </w:tc>
        <w:tc>
          <w:tcPr>
            <w:tcW w:w="4253" w:type="dxa"/>
            <w:vAlign w:val="center"/>
          </w:tcPr>
          <w:p w:rsidR="00FB5A23" w:rsidRPr="00EF5BEC" w:rsidRDefault="00FB5A23"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FB5A23" w:rsidRPr="00EF5BEC" w:rsidRDefault="00FB5A23" w:rsidP="00AD356A">
            <w:pPr>
              <w:ind w:right="-54"/>
              <w:jc w:val="center"/>
              <w:rPr>
                <w:spacing w:val="-2"/>
                <w:lang w:val="uk-UA"/>
              </w:rPr>
            </w:pPr>
            <w:r w:rsidRPr="00EF5BEC">
              <w:rPr>
                <w:spacing w:val="-2"/>
                <w:lang w:val="uk-UA"/>
              </w:rPr>
              <w:t>4 (добре)</w:t>
            </w:r>
          </w:p>
        </w:tc>
        <w:tc>
          <w:tcPr>
            <w:tcW w:w="1873" w:type="dxa"/>
            <w:vMerge/>
          </w:tcPr>
          <w:p w:rsidR="00FB5A23" w:rsidRPr="00EF5BEC" w:rsidRDefault="00FB5A23" w:rsidP="00AD356A">
            <w:pPr>
              <w:ind w:right="-54"/>
              <w:jc w:val="center"/>
              <w:rPr>
                <w:spacing w:val="-2"/>
                <w:lang w:val="uk-UA"/>
              </w:rPr>
            </w:pPr>
          </w:p>
        </w:tc>
      </w:tr>
      <w:tr w:rsidR="00FB5A23" w:rsidRPr="00EF5BEC">
        <w:trPr>
          <w:cantSplit/>
          <w:jc w:val="center"/>
        </w:trPr>
        <w:tc>
          <w:tcPr>
            <w:tcW w:w="1500" w:type="dxa"/>
            <w:vAlign w:val="center"/>
          </w:tcPr>
          <w:p w:rsidR="00FB5A23" w:rsidRPr="00EF5BEC" w:rsidRDefault="00FB5A23" w:rsidP="00AD356A">
            <w:pPr>
              <w:ind w:right="-68"/>
              <w:jc w:val="center"/>
              <w:rPr>
                <w:spacing w:val="-2"/>
                <w:lang w:val="uk-UA"/>
              </w:rPr>
            </w:pPr>
            <w:r w:rsidRPr="00EF5BEC">
              <w:rPr>
                <w:spacing w:val="-2"/>
                <w:lang w:val="uk-UA"/>
              </w:rPr>
              <w:t>C</w:t>
            </w:r>
          </w:p>
        </w:tc>
        <w:tc>
          <w:tcPr>
            <w:tcW w:w="4253" w:type="dxa"/>
            <w:vAlign w:val="center"/>
          </w:tcPr>
          <w:p w:rsidR="00FB5A23" w:rsidRPr="00EF5BEC" w:rsidRDefault="00FB5A23" w:rsidP="00577A1B">
            <w:pPr>
              <w:ind w:right="223"/>
              <w:jc w:val="center"/>
              <w:rPr>
                <w:spacing w:val="-2"/>
                <w:lang w:val="uk-UA"/>
              </w:rPr>
            </w:pPr>
            <w:r w:rsidRPr="00EF5BEC">
              <w:rPr>
                <w:spacing w:val="-2"/>
                <w:lang w:val="uk-UA"/>
              </w:rPr>
              <w:t>75 – 84 (добре)</w:t>
            </w:r>
          </w:p>
        </w:tc>
        <w:tc>
          <w:tcPr>
            <w:tcW w:w="2126" w:type="dxa"/>
            <w:vMerge/>
            <w:vAlign w:val="center"/>
          </w:tcPr>
          <w:p w:rsidR="00FB5A23" w:rsidRPr="00EF5BEC" w:rsidRDefault="00FB5A23" w:rsidP="00AD356A">
            <w:pPr>
              <w:ind w:right="-54"/>
              <w:jc w:val="center"/>
              <w:rPr>
                <w:spacing w:val="-2"/>
                <w:lang w:val="uk-UA"/>
              </w:rPr>
            </w:pPr>
          </w:p>
        </w:tc>
        <w:tc>
          <w:tcPr>
            <w:tcW w:w="1873" w:type="dxa"/>
            <w:vMerge/>
          </w:tcPr>
          <w:p w:rsidR="00FB5A23" w:rsidRPr="00EF5BEC" w:rsidRDefault="00FB5A23" w:rsidP="00AD356A">
            <w:pPr>
              <w:ind w:right="-54"/>
              <w:jc w:val="center"/>
              <w:rPr>
                <w:spacing w:val="-2"/>
                <w:lang w:val="uk-UA"/>
              </w:rPr>
            </w:pPr>
          </w:p>
        </w:tc>
      </w:tr>
      <w:tr w:rsidR="00FB5A23" w:rsidRPr="00EF5BEC">
        <w:trPr>
          <w:cantSplit/>
          <w:jc w:val="center"/>
        </w:trPr>
        <w:tc>
          <w:tcPr>
            <w:tcW w:w="1500" w:type="dxa"/>
            <w:vAlign w:val="center"/>
          </w:tcPr>
          <w:p w:rsidR="00FB5A23" w:rsidRPr="00EF5BEC" w:rsidRDefault="00FB5A23" w:rsidP="00AD356A">
            <w:pPr>
              <w:ind w:right="-68"/>
              <w:jc w:val="center"/>
              <w:rPr>
                <w:spacing w:val="-2"/>
                <w:lang w:val="uk-UA"/>
              </w:rPr>
            </w:pPr>
            <w:r w:rsidRPr="00EF5BEC">
              <w:rPr>
                <w:spacing w:val="-2"/>
                <w:lang w:val="uk-UA"/>
              </w:rPr>
              <w:lastRenderedPageBreak/>
              <w:t>D</w:t>
            </w:r>
          </w:p>
        </w:tc>
        <w:tc>
          <w:tcPr>
            <w:tcW w:w="4253" w:type="dxa"/>
            <w:vAlign w:val="center"/>
          </w:tcPr>
          <w:p w:rsidR="00FB5A23" w:rsidRPr="00EF5BEC" w:rsidRDefault="00FB5A23"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FB5A23" w:rsidRPr="00EF5BEC" w:rsidRDefault="00FB5A23" w:rsidP="00AD356A">
            <w:pPr>
              <w:ind w:right="-54"/>
              <w:jc w:val="center"/>
              <w:rPr>
                <w:spacing w:val="-2"/>
                <w:lang w:val="uk-UA"/>
              </w:rPr>
            </w:pPr>
            <w:r w:rsidRPr="00EF5BEC">
              <w:rPr>
                <w:spacing w:val="-2"/>
                <w:lang w:val="uk-UA"/>
              </w:rPr>
              <w:t>3 (задовільно)</w:t>
            </w:r>
          </w:p>
        </w:tc>
        <w:tc>
          <w:tcPr>
            <w:tcW w:w="1873" w:type="dxa"/>
            <w:vMerge/>
          </w:tcPr>
          <w:p w:rsidR="00FB5A23" w:rsidRPr="00EF5BEC" w:rsidRDefault="00FB5A23" w:rsidP="00AD356A">
            <w:pPr>
              <w:ind w:right="-54"/>
              <w:jc w:val="center"/>
              <w:rPr>
                <w:spacing w:val="-2"/>
                <w:lang w:val="uk-UA"/>
              </w:rPr>
            </w:pPr>
          </w:p>
        </w:tc>
      </w:tr>
      <w:tr w:rsidR="00FB5A23" w:rsidRPr="00EF5BEC">
        <w:trPr>
          <w:cantSplit/>
          <w:jc w:val="center"/>
        </w:trPr>
        <w:tc>
          <w:tcPr>
            <w:tcW w:w="1500" w:type="dxa"/>
            <w:vAlign w:val="center"/>
          </w:tcPr>
          <w:p w:rsidR="00FB5A23" w:rsidRPr="00EF5BEC" w:rsidRDefault="00FB5A23" w:rsidP="00AD356A">
            <w:pPr>
              <w:ind w:right="-68"/>
              <w:jc w:val="center"/>
              <w:rPr>
                <w:spacing w:val="-2"/>
                <w:lang w:val="uk-UA"/>
              </w:rPr>
            </w:pPr>
            <w:r w:rsidRPr="00EF5BEC">
              <w:rPr>
                <w:spacing w:val="-2"/>
                <w:lang w:val="uk-UA"/>
              </w:rPr>
              <w:t>E</w:t>
            </w:r>
          </w:p>
        </w:tc>
        <w:tc>
          <w:tcPr>
            <w:tcW w:w="4253" w:type="dxa"/>
            <w:vAlign w:val="center"/>
          </w:tcPr>
          <w:p w:rsidR="00FB5A23" w:rsidRPr="00EF5BEC" w:rsidRDefault="00FB5A23" w:rsidP="00577A1B">
            <w:pPr>
              <w:ind w:right="223"/>
              <w:jc w:val="center"/>
              <w:rPr>
                <w:spacing w:val="-2"/>
                <w:lang w:val="uk-UA"/>
              </w:rPr>
            </w:pPr>
            <w:r w:rsidRPr="00EF5BEC">
              <w:rPr>
                <w:spacing w:val="-2"/>
                <w:lang w:val="uk-UA"/>
              </w:rPr>
              <w:t>60 – 69 (достатньо)</w:t>
            </w:r>
          </w:p>
        </w:tc>
        <w:tc>
          <w:tcPr>
            <w:tcW w:w="2126" w:type="dxa"/>
            <w:vMerge/>
            <w:vAlign w:val="center"/>
          </w:tcPr>
          <w:p w:rsidR="00FB5A23" w:rsidRPr="00EF5BEC" w:rsidRDefault="00FB5A23" w:rsidP="00AD356A">
            <w:pPr>
              <w:ind w:right="-54"/>
              <w:jc w:val="center"/>
              <w:rPr>
                <w:spacing w:val="-2"/>
                <w:lang w:val="uk-UA"/>
              </w:rPr>
            </w:pPr>
          </w:p>
        </w:tc>
        <w:tc>
          <w:tcPr>
            <w:tcW w:w="1873" w:type="dxa"/>
            <w:vMerge/>
          </w:tcPr>
          <w:p w:rsidR="00FB5A23" w:rsidRPr="00EF5BEC" w:rsidRDefault="00FB5A23" w:rsidP="00AD356A">
            <w:pPr>
              <w:ind w:right="-54"/>
              <w:jc w:val="center"/>
              <w:rPr>
                <w:spacing w:val="-2"/>
                <w:lang w:val="uk-UA"/>
              </w:rPr>
            </w:pPr>
          </w:p>
        </w:tc>
      </w:tr>
      <w:tr w:rsidR="00FB5A23" w:rsidRPr="00EF5BEC">
        <w:trPr>
          <w:cantSplit/>
          <w:jc w:val="center"/>
        </w:trPr>
        <w:tc>
          <w:tcPr>
            <w:tcW w:w="1500" w:type="dxa"/>
            <w:vAlign w:val="center"/>
          </w:tcPr>
          <w:p w:rsidR="00FB5A23" w:rsidRPr="00EF5BEC" w:rsidRDefault="00FB5A23" w:rsidP="00AD356A">
            <w:pPr>
              <w:ind w:right="-68"/>
              <w:jc w:val="center"/>
              <w:rPr>
                <w:spacing w:val="-2"/>
                <w:lang w:val="uk-UA"/>
              </w:rPr>
            </w:pPr>
            <w:r w:rsidRPr="00EF5BEC">
              <w:rPr>
                <w:spacing w:val="-2"/>
                <w:lang w:val="uk-UA"/>
              </w:rPr>
              <w:t>FX</w:t>
            </w:r>
          </w:p>
        </w:tc>
        <w:tc>
          <w:tcPr>
            <w:tcW w:w="4253" w:type="dxa"/>
            <w:vAlign w:val="center"/>
          </w:tcPr>
          <w:p w:rsidR="00FB5A23" w:rsidRPr="00EF5BEC" w:rsidRDefault="00FB5A23"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FB5A23" w:rsidRPr="00EF5BEC" w:rsidRDefault="00FB5A23" w:rsidP="00AD356A">
            <w:pPr>
              <w:ind w:right="-54"/>
              <w:jc w:val="center"/>
              <w:rPr>
                <w:spacing w:val="-2"/>
                <w:lang w:val="uk-UA"/>
              </w:rPr>
            </w:pPr>
            <w:r w:rsidRPr="00EF5BEC">
              <w:rPr>
                <w:spacing w:val="-2"/>
                <w:lang w:val="uk-UA"/>
              </w:rPr>
              <w:t>2 (незадовільно)</w:t>
            </w:r>
          </w:p>
          <w:p w:rsidR="00FB5A23" w:rsidRPr="00EF5BEC" w:rsidRDefault="00FB5A23" w:rsidP="00AD356A">
            <w:pPr>
              <w:ind w:right="-54"/>
              <w:jc w:val="center"/>
              <w:rPr>
                <w:spacing w:val="-2"/>
                <w:lang w:val="uk-UA"/>
              </w:rPr>
            </w:pPr>
          </w:p>
          <w:p w:rsidR="00FB5A23" w:rsidRPr="00EF5BEC" w:rsidRDefault="00FB5A23" w:rsidP="00AD356A">
            <w:pPr>
              <w:ind w:right="-54"/>
              <w:jc w:val="center"/>
              <w:rPr>
                <w:spacing w:val="-2"/>
                <w:lang w:val="uk-UA"/>
              </w:rPr>
            </w:pPr>
          </w:p>
        </w:tc>
        <w:tc>
          <w:tcPr>
            <w:tcW w:w="1873" w:type="dxa"/>
            <w:vMerge w:val="restart"/>
            <w:vAlign w:val="center"/>
          </w:tcPr>
          <w:p w:rsidR="00FB5A23" w:rsidRPr="00EF5BEC" w:rsidRDefault="00FB5A23" w:rsidP="001874DD">
            <w:pPr>
              <w:ind w:right="-54"/>
              <w:rPr>
                <w:spacing w:val="-2"/>
                <w:lang w:val="uk-UA"/>
              </w:rPr>
            </w:pPr>
            <w:r w:rsidRPr="00EF5BEC">
              <w:rPr>
                <w:spacing w:val="-2"/>
                <w:lang w:val="uk-UA"/>
              </w:rPr>
              <w:t>Не зараховано</w:t>
            </w:r>
          </w:p>
        </w:tc>
      </w:tr>
      <w:tr w:rsidR="00FB5A23" w:rsidRPr="00CF502F">
        <w:trPr>
          <w:cantSplit/>
          <w:jc w:val="center"/>
        </w:trPr>
        <w:tc>
          <w:tcPr>
            <w:tcW w:w="1500" w:type="dxa"/>
            <w:vAlign w:val="center"/>
          </w:tcPr>
          <w:p w:rsidR="00FB5A23" w:rsidRPr="00EF5BEC" w:rsidRDefault="00FB5A23" w:rsidP="00AD356A">
            <w:pPr>
              <w:ind w:right="-68"/>
              <w:jc w:val="center"/>
              <w:rPr>
                <w:spacing w:val="-2"/>
                <w:lang w:val="uk-UA"/>
              </w:rPr>
            </w:pPr>
            <w:r w:rsidRPr="00EF5BEC">
              <w:rPr>
                <w:spacing w:val="-2"/>
                <w:lang w:val="uk-UA"/>
              </w:rPr>
              <w:t>F</w:t>
            </w:r>
          </w:p>
        </w:tc>
        <w:tc>
          <w:tcPr>
            <w:tcW w:w="4253" w:type="dxa"/>
            <w:vAlign w:val="center"/>
          </w:tcPr>
          <w:p w:rsidR="00FB5A23" w:rsidRPr="00EF5BEC" w:rsidRDefault="00FB5A23"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FB5A23" w:rsidRPr="00EF5BEC" w:rsidRDefault="00FB5A23" w:rsidP="00AD356A">
            <w:pPr>
              <w:ind w:right="-54"/>
              <w:jc w:val="center"/>
              <w:rPr>
                <w:spacing w:val="-2"/>
                <w:lang w:val="uk-UA"/>
              </w:rPr>
            </w:pPr>
          </w:p>
        </w:tc>
        <w:tc>
          <w:tcPr>
            <w:tcW w:w="1873" w:type="dxa"/>
            <w:vMerge/>
          </w:tcPr>
          <w:p w:rsidR="00FB5A23" w:rsidRPr="00EF5BEC" w:rsidRDefault="00FB5A23" w:rsidP="00AD356A">
            <w:pPr>
              <w:ind w:right="-54"/>
              <w:jc w:val="center"/>
              <w:rPr>
                <w:spacing w:val="-2"/>
                <w:lang w:val="uk-UA"/>
              </w:rPr>
            </w:pPr>
          </w:p>
        </w:tc>
      </w:tr>
    </w:tbl>
    <w:p w:rsidR="00FB5A23" w:rsidRDefault="00FB5A23" w:rsidP="00C47911">
      <w:pPr>
        <w:rPr>
          <w:b/>
          <w:bCs/>
          <w:color w:val="000000"/>
          <w:sz w:val="28"/>
          <w:szCs w:val="28"/>
          <w:lang w:val="uk-UA"/>
        </w:rPr>
      </w:pPr>
    </w:p>
    <w:p w:rsidR="00FB5A23" w:rsidRDefault="00FB5A23" w:rsidP="00C47911">
      <w:pPr>
        <w:rPr>
          <w:b/>
          <w:bCs/>
          <w:color w:val="000000"/>
          <w:sz w:val="28"/>
          <w:szCs w:val="28"/>
          <w:lang w:val="uk-UA"/>
        </w:rPr>
      </w:pPr>
    </w:p>
    <w:p w:rsidR="00FB5A23" w:rsidRDefault="00FB5A23" w:rsidP="00D87B34">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rsidR="00FB5A23" w:rsidRDefault="00FB5A23" w:rsidP="00D87B34">
      <w:pPr>
        <w:jc w:val="center"/>
        <w:rPr>
          <w:b/>
          <w:bCs/>
          <w:color w:val="000000"/>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4"/>
        <w:gridCol w:w="3172"/>
        <w:gridCol w:w="4230"/>
        <w:gridCol w:w="1275"/>
      </w:tblGrid>
      <w:tr w:rsidR="00FB5A23" w:rsidRPr="000E3AEE">
        <w:tc>
          <w:tcPr>
            <w:tcW w:w="1534" w:type="dxa"/>
          </w:tcPr>
          <w:p w:rsidR="00FB5A23" w:rsidRPr="000E3AEE" w:rsidRDefault="00FB5A23" w:rsidP="000E3AEE">
            <w:pPr>
              <w:jc w:val="center"/>
              <w:rPr>
                <w:b/>
                <w:bCs/>
                <w:color w:val="000000"/>
                <w:lang w:val="uk-UA"/>
              </w:rPr>
            </w:pPr>
            <w:r w:rsidRPr="000E3AEE">
              <w:rPr>
                <w:b/>
                <w:bCs/>
                <w:color w:val="000000"/>
                <w:lang w:val="uk-UA"/>
              </w:rPr>
              <w:t>Тиждень</w:t>
            </w:r>
          </w:p>
          <w:p w:rsidR="00FB5A23" w:rsidRPr="000E3AEE" w:rsidRDefault="00FB5A23" w:rsidP="000E3AEE">
            <w:pPr>
              <w:jc w:val="center"/>
              <w:rPr>
                <w:b/>
                <w:bCs/>
                <w:color w:val="000000"/>
                <w:lang w:val="uk-UA"/>
              </w:rPr>
            </w:pPr>
            <w:r w:rsidRPr="000E3AEE">
              <w:rPr>
                <w:b/>
                <w:bCs/>
                <w:color w:val="000000"/>
                <w:lang w:val="uk-UA"/>
              </w:rPr>
              <w:t xml:space="preserve"> і вид заняття</w:t>
            </w:r>
          </w:p>
        </w:tc>
        <w:tc>
          <w:tcPr>
            <w:tcW w:w="3172" w:type="dxa"/>
          </w:tcPr>
          <w:p w:rsidR="00FB5A23" w:rsidRPr="000E3AEE" w:rsidRDefault="00FB5A23"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tcPr>
          <w:p w:rsidR="00FB5A23" w:rsidRPr="000E3AEE" w:rsidRDefault="00FB5A23" w:rsidP="000E3AEE">
            <w:pPr>
              <w:jc w:val="center"/>
              <w:rPr>
                <w:b/>
                <w:bCs/>
                <w:color w:val="000000"/>
                <w:lang w:val="uk-UA"/>
              </w:rPr>
            </w:pPr>
            <w:r w:rsidRPr="000E3AEE">
              <w:rPr>
                <w:b/>
                <w:bCs/>
                <w:color w:val="000000"/>
                <w:lang w:val="uk-UA"/>
              </w:rPr>
              <w:t>Контрольне завдання</w:t>
            </w:r>
          </w:p>
        </w:tc>
        <w:tc>
          <w:tcPr>
            <w:tcW w:w="1275" w:type="dxa"/>
          </w:tcPr>
          <w:p w:rsidR="00FB5A23" w:rsidRPr="000E3AEE" w:rsidRDefault="00FB5A23"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FB5A23" w:rsidRPr="00CF502F">
        <w:tc>
          <w:tcPr>
            <w:tcW w:w="10211" w:type="dxa"/>
            <w:gridSpan w:val="4"/>
          </w:tcPr>
          <w:p w:rsidR="00EB554C" w:rsidRPr="008F4B7E" w:rsidRDefault="00FB5A23" w:rsidP="00EB554C">
            <w:pPr>
              <w:rPr>
                <w:b/>
                <w:sz w:val="28"/>
                <w:szCs w:val="28"/>
                <w:lang w:val="uk-UA"/>
              </w:rPr>
            </w:pPr>
            <w:r w:rsidRPr="000E3AEE">
              <w:rPr>
                <w:color w:val="000000"/>
                <w:lang w:val="uk-UA"/>
              </w:rPr>
              <w:t>Змістовий модуль 1</w:t>
            </w:r>
            <w:r>
              <w:rPr>
                <w:color w:val="000000"/>
                <w:lang w:val="uk-UA"/>
              </w:rPr>
              <w:t xml:space="preserve"> </w:t>
            </w:r>
            <w:r w:rsidR="00EB554C" w:rsidRPr="008F4B7E">
              <w:rPr>
                <w:b/>
                <w:sz w:val="28"/>
                <w:szCs w:val="28"/>
                <w:lang w:val="uk-UA"/>
              </w:rPr>
              <w:t>Сучасна металургія в Україні</w:t>
            </w:r>
          </w:p>
          <w:p w:rsidR="00FB5A23" w:rsidRPr="00EB554C" w:rsidRDefault="00FB5A23" w:rsidP="00A42F77">
            <w:pPr>
              <w:jc w:val="center"/>
              <w:rPr>
                <w:color w:val="000000"/>
                <w:lang w:val="uk-UA"/>
              </w:rPr>
            </w:pPr>
          </w:p>
        </w:tc>
      </w:tr>
      <w:tr w:rsidR="00FB5A23" w:rsidRPr="00D8170C">
        <w:tc>
          <w:tcPr>
            <w:tcW w:w="1534" w:type="dxa"/>
          </w:tcPr>
          <w:p w:rsidR="00FB5A23" w:rsidRPr="000E3AEE" w:rsidRDefault="00FB5A23" w:rsidP="000E3AEE">
            <w:pPr>
              <w:jc w:val="center"/>
              <w:rPr>
                <w:color w:val="000000"/>
                <w:lang w:val="uk-UA"/>
              </w:rPr>
            </w:pPr>
            <w:r w:rsidRPr="000E3AEE">
              <w:rPr>
                <w:color w:val="000000"/>
                <w:lang w:val="uk-UA"/>
              </w:rPr>
              <w:t>Тиждень 1</w:t>
            </w:r>
          </w:p>
          <w:p w:rsidR="00FB5A23" w:rsidRPr="000E3AEE" w:rsidRDefault="00FB5A23" w:rsidP="000E3AEE">
            <w:pPr>
              <w:jc w:val="center"/>
              <w:rPr>
                <w:color w:val="000000"/>
                <w:lang w:val="uk-UA"/>
              </w:rPr>
            </w:pPr>
            <w:r w:rsidRPr="000E3AEE">
              <w:rPr>
                <w:color w:val="000000"/>
                <w:lang w:val="uk-UA"/>
              </w:rPr>
              <w:t>Лекція 1</w:t>
            </w:r>
          </w:p>
        </w:tc>
        <w:tc>
          <w:tcPr>
            <w:tcW w:w="3172" w:type="dxa"/>
            <w:vAlign w:val="center"/>
          </w:tcPr>
          <w:p w:rsidR="00EB554C" w:rsidRPr="008F4B7E" w:rsidRDefault="00EB554C" w:rsidP="00EB554C">
            <w:pPr>
              <w:rPr>
                <w:sz w:val="28"/>
                <w:szCs w:val="28"/>
                <w:lang w:val="uk-UA"/>
              </w:rPr>
            </w:pPr>
            <w:r w:rsidRPr="008F4B7E">
              <w:rPr>
                <w:sz w:val="28"/>
                <w:szCs w:val="28"/>
                <w:lang w:val="uk-UA"/>
              </w:rPr>
              <w:t>Стан чорної металургії України</w:t>
            </w:r>
          </w:p>
          <w:p w:rsidR="00FB5A23" w:rsidRPr="003755B2" w:rsidRDefault="00FB5A23" w:rsidP="003726F5">
            <w:pPr>
              <w:rPr>
                <w:color w:val="000000"/>
                <w:lang w:val="uk-UA"/>
              </w:rPr>
            </w:pPr>
          </w:p>
        </w:tc>
        <w:tc>
          <w:tcPr>
            <w:tcW w:w="4230" w:type="dxa"/>
            <w:vAlign w:val="center"/>
          </w:tcPr>
          <w:p w:rsidR="00FB5A23" w:rsidRPr="00143818" w:rsidRDefault="00FB5A23" w:rsidP="00A42F77">
            <w:pPr>
              <w:jc w:val="center"/>
              <w:rPr>
                <w:color w:val="000000"/>
                <w:highlight w:val="yellow"/>
                <w:lang w:val="uk-UA"/>
              </w:rPr>
            </w:pPr>
            <w:r w:rsidRPr="00143818">
              <w:rPr>
                <w:color w:val="000000"/>
                <w:highlight w:val="yellow"/>
                <w:lang w:val="uk-UA"/>
              </w:rPr>
              <w:t xml:space="preserve">Виконання </w:t>
            </w:r>
            <w:proofErr w:type="spellStart"/>
            <w:r w:rsidRPr="00143818">
              <w:rPr>
                <w:color w:val="000000"/>
                <w:highlight w:val="yellow"/>
                <w:lang w:val="uk-UA"/>
              </w:rPr>
              <w:t>расчетної</w:t>
            </w:r>
            <w:proofErr w:type="spellEnd"/>
            <w:r w:rsidRPr="00143818">
              <w:rPr>
                <w:color w:val="000000"/>
                <w:highlight w:val="yellow"/>
                <w:lang w:val="uk-UA"/>
              </w:rPr>
              <w:t xml:space="preserve"> роботи 1</w:t>
            </w:r>
          </w:p>
        </w:tc>
        <w:tc>
          <w:tcPr>
            <w:tcW w:w="1275" w:type="dxa"/>
            <w:vAlign w:val="center"/>
          </w:tcPr>
          <w:p w:rsidR="00FB5A23" w:rsidRPr="003755B2" w:rsidRDefault="00FB5A23" w:rsidP="00A42F77">
            <w:pPr>
              <w:jc w:val="center"/>
              <w:rPr>
                <w:color w:val="000000"/>
                <w:lang w:val="ru-RU"/>
              </w:rPr>
            </w:pPr>
            <w:r>
              <w:rPr>
                <w:color w:val="000000"/>
                <w:lang w:val="ru-RU"/>
              </w:rPr>
              <w:t>4</w:t>
            </w:r>
          </w:p>
        </w:tc>
      </w:tr>
      <w:tr w:rsidR="00FB5A23" w:rsidRPr="000E3AEE">
        <w:tc>
          <w:tcPr>
            <w:tcW w:w="1534" w:type="dxa"/>
          </w:tcPr>
          <w:p w:rsidR="00FB5A23" w:rsidRPr="000E3AEE" w:rsidRDefault="00FB5A23" w:rsidP="00B01712">
            <w:pPr>
              <w:jc w:val="center"/>
              <w:rPr>
                <w:color w:val="000000"/>
                <w:lang w:val="uk-UA"/>
              </w:rPr>
            </w:pPr>
            <w:r w:rsidRPr="000E3AEE">
              <w:rPr>
                <w:color w:val="000000"/>
                <w:lang w:val="uk-UA"/>
              </w:rPr>
              <w:t xml:space="preserve">Тиждень 2 </w:t>
            </w:r>
            <w:r>
              <w:rPr>
                <w:color w:val="000000"/>
                <w:lang w:val="uk-UA"/>
              </w:rPr>
              <w:t>Лекція</w:t>
            </w:r>
            <w:r w:rsidRPr="000E3AEE">
              <w:rPr>
                <w:color w:val="000000"/>
                <w:lang w:val="uk-UA"/>
              </w:rPr>
              <w:t xml:space="preserve"> </w:t>
            </w:r>
            <w:r>
              <w:rPr>
                <w:color w:val="000000"/>
                <w:lang w:val="uk-UA"/>
              </w:rPr>
              <w:t>2</w:t>
            </w:r>
          </w:p>
        </w:tc>
        <w:tc>
          <w:tcPr>
            <w:tcW w:w="3172" w:type="dxa"/>
            <w:vAlign w:val="center"/>
          </w:tcPr>
          <w:p w:rsidR="003726F5" w:rsidRPr="008F4B7E" w:rsidRDefault="003726F5" w:rsidP="003726F5">
            <w:pPr>
              <w:rPr>
                <w:sz w:val="28"/>
                <w:szCs w:val="28"/>
                <w:lang w:val="uk-UA"/>
              </w:rPr>
            </w:pPr>
            <w:r w:rsidRPr="008F4B7E">
              <w:rPr>
                <w:sz w:val="28"/>
                <w:szCs w:val="28"/>
                <w:lang w:val="uk-UA"/>
              </w:rPr>
              <w:t>Сучасні технології чорних та кольорових металів</w:t>
            </w:r>
          </w:p>
          <w:p w:rsidR="00FB5A23" w:rsidRPr="003726F5" w:rsidRDefault="00FB5A23" w:rsidP="00BF05EC">
            <w:pPr>
              <w:jc w:val="center"/>
              <w:rPr>
                <w:color w:val="000000"/>
                <w:lang w:val="uk-UA"/>
              </w:rPr>
            </w:pPr>
          </w:p>
        </w:tc>
        <w:tc>
          <w:tcPr>
            <w:tcW w:w="4230" w:type="dxa"/>
            <w:vAlign w:val="center"/>
          </w:tcPr>
          <w:p w:rsidR="00FB5A23" w:rsidRPr="00143818" w:rsidRDefault="00FB5A23" w:rsidP="00A42F77">
            <w:pPr>
              <w:jc w:val="center"/>
              <w:rPr>
                <w:color w:val="000000"/>
                <w:highlight w:val="yellow"/>
                <w:lang w:val="uk-UA"/>
              </w:rPr>
            </w:pPr>
            <w:r w:rsidRPr="00143818">
              <w:rPr>
                <w:color w:val="000000"/>
                <w:highlight w:val="yellow"/>
                <w:lang w:val="uk-UA"/>
              </w:rPr>
              <w:t xml:space="preserve">Оформлення </w:t>
            </w:r>
            <w:proofErr w:type="spellStart"/>
            <w:r w:rsidRPr="00143818">
              <w:rPr>
                <w:color w:val="000000"/>
                <w:highlight w:val="yellow"/>
                <w:lang w:val="uk-UA"/>
              </w:rPr>
              <w:t>расчетної</w:t>
            </w:r>
            <w:proofErr w:type="spellEnd"/>
            <w:r w:rsidRPr="00143818">
              <w:rPr>
                <w:color w:val="000000"/>
                <w:highlight w:val="yellow"/>
                <w:lang w:val="uk-UA"/>
              </w:rPr>
              <w:t xml:space="preserve"> роботи 1</w:t>
            </w:r>
          </w:p>
        </w:tc>
        <w:tc>
          <w:tcPr>
            <w:tcW w:w="1275" w:type="dxa"/>
            <w:vAlign w:val="center"/>
          </w:tcPr>
          <w:p w:rsidR="00FB5A23" w:rsidRPr="003755B2" w:rsidRDefault="00FB5A23" w:rsidP="00A42F77">
            <w:pPr>
              <w:jc w:val="center"/>
              <w:rPr>
                <w:color w:val="000000"/>
                <w:lang w:val="ru-RU"/>
              </w:rPr>
            </w:pPr>
            <w:r>
              <w:rPr>
                <w:color w:val="000000"/>
                <w:lang w:val="ru-RU"/>
              </w:rPr>
              <w:t>4</w:t>
            </w:r>
          </w:p>
        </w:tc>
      </w:tr>
      <w:tr w:rsidR="00FB5A23" w:rsidRPr="00CF502F">
        <w:tc>
          <w:tcPr>
            <w:tcW w:w="10211" w:type="dxa"/>
            <w:gridSpan w:val="4"/>
          </w:tcPr>
          <w:p w:rsidR="003726F5" w:rsidRPr="008F4B7E" w:rsidRDefault="00FB5A23" w:rsidP="003726F5">
            <w:pPr>
              <w:rPr>
                <w:b/>
                <w:sz w:val="28"/>
                <w:szCs w:val="28"/>
                <w:lang w:val="uk-UA"/>
              </w:rPr>
            </w:pPr>
            <w:r w:rsidRPr="003755B2">
              <w:rPr>
                <w:color w:val="000000"/>
                <w:lang w:val="uk-UA"/>
              </w:rPr>
              <w:t>Змістовий модуль</w:t>
            </w:r>
            <w:r w:rsidRPr="00384C12">
              <w:rPr>
                <w:color w:val="000000"/>
                <w:lang w:val="ru-RU"/>
              </w:rPr>
              <w:t xml:space="preserve"> 2</w:t>
            </w:r>
            <w:r w:rsidRPr="00384C12">
              <w:rPr>
                <w:rStyle w:val="jlqj4b"/>
                <w:b/>
                <w:bCs/>
                <w:color w:val="000000"/>
                <w:sz w:val="28"/>
                <w:szCs w:val="28"/>
                <w:shd w:val="clear" w:color="auto" w:fill="F5F5F5"/>
                <w:lang w:val="ru-RU"/>
              </w:rPr>
              <w:t xml:space="preserve"> </w:t>
            </w:r>
            <w:r w:rsidR="003726F5" w:rsidRPr="008F4B7E">
              <w:rPr>
                <w:b/>
                <w:sz w:val="28"/>
                <w:szCs w:val="28"/>
                <w:lang w:val="uk-UA"/>
              </w:rPr>
              <w:t>. Основні напрямки розвитку металургії</w:t>
            </w:r>
          </w:p>
          <w:p w:rsidR="00FB5A23" w:rsidRPr="003726F5" w:rsidRDefault="00FB5A23" w:rsidP="00A42F77">
            <w:pPr>
              <w:jc w:val="center"/>
              <w:rPr>
                <w:color w:val="000000"/>
                <w:lang w:val="uk-UA"/>
              </w:rPr>
            </w:pPr>
          </w:p>
        </w:tc>
      </w:tr>
      <w:tr w:rsidR="00FB5A23" w:rsidRPr="00BF05EC">
        <w:tc>
          <w:tcPr>
            <w:tcW w:w="1534" w:type="dxa"/>
          </w:tcPr>
          <w:p w:rsidR="00FB5A23" w:rsidRPr="000E3AEE" w:rsidRDefault="00FB5A23" w:rsidP="000E3AEE">
            <w:pPr>
              <w:jc w:val="center"/>
              <w:rPr>
                <w:color w:val="000000"/>
                <w:lang w:val="uk-UA"/>
              </w:rPr>
            </w:pPr>
            <w:r w:rsidRPr="000E3AEE">
              <w:rPr>
                <w:color w:val="000000"/>
                <w:lang w:val="uk-UA"/>
              </w:rPr>
              <w:t xml:space="preserve">Тиждень 3 </w:t>
            </w:r>
          </w:p>
          <w:p w:rsidR="00FB5A23" w:rsidRPr="000E3AEE" w:rsidRDefault="00FB5A23" w:rsidP="00B01712">
            <w:pPr>
              <w:jc w:val="center"/>
              <w:rPr>
                <w:color w:val="000000"/>
                <w:lang w:val="uk-UA"/>
              </w:rPr>
            </w:pPr>
            <w:r w:rsidRPr="000E3AEE">
              <w:rPr>
                <w:color w:val="000000"/>
                <w:lang w:val="uk-UA"/>
              </w:rPr>
              <w:t xml:space="preserve">Лекція </w:t>
            </w:r>
            <w:r>
              <w:rPr>
                <w:color w:val="000000"/>
                <w:lang w:val="uk-UA"/>
              </w:rPr>
              <w:t>3</w:t>
            </w:r>
          </w:p>
        </w:tc>
        <w:tc>
          <w:tcPr>
            <w:tcW w:w="3172" w:type="dxa"/>
            <w:vAlign w:val="center"/>
          </w:tcPr>
          <w:p w:rsidR="003726F5" w:rsidRPr="008F4B7E" w:rsidRDefault="003726F5" w:rsidP="003726F5">
            <w:pPr>
              <w:rPr>
                <w:sz w:val="28"/>
                <w:szCs w:val="28"/>
                <w:lang w:val="uk-UA"/>
              </w:rPr>
            </w:pPr>
            <w:r w:rsidRPr="008F4B7E">
              <w:rPr>
                <w:sz w:val="28"/>
                <w:szCs w:val="28"/>
                <w:lang w:val="uk-UA"/>
              </w:rPr>
              <w:t>Напрямки інноваційного розвитку металургії</w:t>
            </w:r>
          </w:p>
          <w:p w:rsidR="003726F5" w:rsidRPr="008F4B7E" w:rsidRDefault="003726F5" w:rsidP="003726F5">
            <w:pPr>
              <w:rPr>
                <w:sz w:val="28"/>
                <w:szCs w:val="28"/>
                <w:lang w:val="uk-UA"/>
              </w:rPr>
            </w:pPr>
            <w:r w:rsidRPr="008F4B7E">
              <w:rPr>
                <w:sz w:val="28"/>
                <w:szCs w:val="28"/>
                <w:lang w:val="uk-UA"/>
              </w:rPr>
              <w:t>.</w:t>
            </w:r>
          </w:p>
          <w:p w:rsidR="00FB5A23" w:rsidRPr="003755B2" w:rsidRDefault="00FB5A23" w:rsidP="00BF05EC">
            <w:pPr>
              <w:jc w:val="center"/>
              <w:rPr>
                <w:color w:val="000000"/>
                <w:lang w:val="uk-UA"/>
              </w:rPr>
            </w:pPr>
          </w:p>
        </w:tc>
        <w:tc>
          <w:tcPr>
            <w:tcW w:w="4230" w:type="dxa"/>
            <w:vAlign w:val="center"/>
          </w:tcPr>
          <w:p w:rsidR="00FB5A23" w:rsidRPr="003755B2" w:rsidRDefault="00FB5A23" w:rsidP="00A42F77">
            <w:pPr>
              <w:jc w:val="center"/>
              <w:rPr>
                <w:color w:val="000000"/>
                <w:lang w:val="uk-UA"/>
              </w:rPr>
            </w:pPr>
            <w:r w:rsidRPr="003755B2">
              <w:rPr>
                <w:color w:val="000000"/>
                <w:lang w:val="uk-UA"/>
              </w:rPr>
              <w:t xml:space="preserve">Опитування за теоретичним матеріалом виконаних </w:t>
            </w:r>
            <w:proofErr w:type="spellStart"/>
            <w:r w:rsidRPr="003755B2">
              <w:rPr>
                <w:color w:val="000000"/>
                <w:lang w:val="uk-UA"/>
              </w:rPr>
              <w:t>расчетної</w:t>
            </w:r>
            <w:proofErr w:type="spellEnd"/>
            <w:r w:rsidRPr="003755B2">
              <w:rPr>
                <w:color w:val="000000"/>
                <w:lang w:val="uk-UA"/>
              </w:rPr>
              <w:t xml:space="preserve"> роботи 1</w:t>
            </w:r>
          </w:p>
        </w:tc>
        <w:tc>
          <w:tcPr>
            <w:tcW w:w="1275" w:type="dxa"/>
            <w:vAlign w:val="center"/>
          </w:tcPr>
          <w:p w:rsidR="00FB5A23" w:rsidRPr="003755B2" w:rsidRDefault="00FB5A23" w:rsidP="00A42F77">
            <w:pPr>
              <w:jc w:val="center"/>
              <w:rPr>
                <w:color w:val="000000"/>
                <w:lang w:val="ru-RU"/>
              </w:rPr>
            </w:pPr>
            <w:r>
              <w:rPr>
                <w:color w:val="000000"/>
                <w:lang w:val="ru-RU"/>
              </w:rPr>
              <w:t>5</w:t>
            </w:r>
          </w:p>
        </w:tc>
      </w:tr>
      <w:tr w:rsidR="00FB5A23" w:rsidRPr="000E3AEE">
        <w:tc>
          <w:tcPr>
            <w:tcW w:w="1534" w:type="dxa"/>
          </w:tcPr>
          <w:p w:rsidR="00FB5A23" w:rsidRPr="000E3AEE" w:rsidRDefault="00FB5A23" w:rsidP="000E3AEE">
            <w:pPr>
              <w:jc w:val="center"/>
              <w:rPr>
                <w:color w:val="000000"/>
                <w:lang w:val="uk-UA"/>
              </w:rPr>
            </w:pPr>
            <w:r w:rsidRPr="000E3AEE">
              <w:rPr>
                <w:color w:val="000000"/>
                <w:lang w:val="uk-UA"/>
              </w:rPr>
              <w:t>Тиждень 4</w:t>
            </w:r>
          </w:p>
          <w:p w:rsidR="00FB5A23" w:rsidRPr="000E3AEE" w:rsidRDefault="00FB5A23" w:rsidP="00B01712">
            <w:pPr>
              <w:jc w:val="center"/>
              <w:rPr>
                <w:color w:val="000000"/>
                <w:lang w:val="uk-UA"/>
              </w:rPr>
            </w:pPr>
            <w:r w:rsidRPr="000E3AEE">
              <w:rPr>
                <w:color w:val="000000"/>
                <w:lang w:val="uk-UA"/>
              </w:rPr>
              <w:t xml:space="preserve">Лекція </w:t>
            </w:r>
            <w:r>
              <w:rPr>
                <w:color w:val="000000"/>
                <w:lang w:val="uk-UA"/>
              </w:rPr>
              <w:t>4</w:t>
            </w:r>
          </w:p>
        </w:tc>
        <w:tc>
          <w:tcPr>
            <w:tcW w:w="3172" w:type="dxa"/>
            <w:vAlign w:val="center"/>
          </w:tcPr>
          <w:p w:rsidR="00FB5A23" w:rsidRPr="003755B2" w:rsidRDefault="00FB5A23" w:rsidP="00AF23A3">
            <w:pPr>
              <w:pStyle w:val="a3"/>
              <w:rPr>
                <w:rFonts w:ascii="Times New Roman" w:hAnsi="Times New Roman" w:cs="Times New Roman"/>
                <w:sz w:val="24"/>
                <w:szCs w:val="24"/>
              </w:rPr>
            </w:pPr>
            <w:r w:rsidRPr="003755B2">
              <w:rPr>
                <w:rFonts w:ascii="Times New Roman" w:hAnsi="Times New Roman" w:cs="Times New Roman"/>
                <w:sz w:val="24"/>
                <w:szCs w:val="24"/>
              </w:rPr>
              <w:t xml:space="preserve">. </w:t>
            </w:r>
            <w:r w:rsidR="003726F5" w:rsidRPr="008F4B7E">
              <w:rPr>
                <w:rFonts w:ascii="Times New Roman" w:hAnsi="Times New Roman" w:cs="Times New Roman"/>
                <w:sz w:val="28"/>
                <w:szCs w:val="28"/>
                <w:lang w:val="uk-UA"/>
              </w:rPr>
              <w:t>. Особливості технології пиловугільного палива.</w:t>
            </w:r>
          </w:p>
          <w:p w:rsidR="00FB5A23" w:rsidRPr="003755B2" w:rsidRDefault="00FB5A23" w:rsidP="00BF05EC">
            <w:pPr>
              <w:jc w:val="center"/>
              <w:rPr>
                <w:color w:val="000000"/>
                <w:lang w:val="ru-RU"/>
              </w:rPr>
            </w:pPr>
          </w:p>
        </w:tc>
        <w:tc>
          <w:tcPr>
            <w:tcW w:w="4230" w:type="dxa"/>
            <w:vAlign w:val="center"/>
          </w:tcPr>
          <w:p w:rsidR="00FB5A23" w:rsidRPr="003755B2" w:rsidRDefault="00FB5A23" w:rsidP="00A42F77">
            <w:pPr>
              <w:jc w:val="center"/>
              <w:rPr>
                <w:color w:val="000000"/>
                <w:lang w:val="uk-UA"/>
              </w:rPr>
            </w:pPr>
            <w:r w:rsidRPr="00143818">
              <w:rPr>
                <w:color w:val="000000"/>
                <w:highlight w:val="yellow"/>
                <w:lang w:val="uk-UA"/>
              </w:rPr>
              <w:t xml:space="preserve">Виконання </w:t>
            </w:r>
            <w:proofErr w:type="spellStart"/>
            <w:r w:rsidRPr="00143818">
              <w:rPr>
                <w:color w:val="000000"/>
                <w:highlight w:val="yellow"/>
                <w:lang w:val="uk-UA"/>
              </w:rPr>
              <w:t>расчетної</w:t>
            </w:r>
            <w:proofErr w:type="spellEnd"/>
            <w:r w:rsidRPr="00143818">
              <w:rPr>
                <w:color w:val="000000"/>
                <w:highlight w:val="yellow"/>
                <w:lang w:val="uk-UA"/>
              </w:rPr>
              <w:t xml:space="preserve"> роботи</w:t>
            </w:r>
            <w:r w:rsidRPr="003755B2">
              <w:rPr>
                <w:color w:val="000000"/>
                <w:lang w:val="uk-UA"/>
              </w:rPr>
              <w:t xml:space="preserve"> 2</w:t>
            </w:r>
          </w:p>
        </w:tc>
        <w:tc>
          <w:tcPr>
            <w:tcW w:w="1275" w:type="dxa"/>
            <w:vAlign w:val="center"/>
          </w:tcPr>
          <w:p w:rsidR="00FB5A23" w:rsidRPr="003755B2" w:rsidRDefault="00FB5A23" w:rsidP="00A42F77">
            <w:pPr>
              <w:jc w:val="center"/>
              <w:rPr>
                <w:color w:val="000000"/>
                <w:lang w:val="ru-RU"/>
              </w:rPr>
            </w:pPr>
            <w:r>
              <w:rPr>
                <w:color w:val="000000"/>
                <w:lang w:val="ru-RU"/>
              </w:rPr>
              <w:t>5</w:t>
            </w:r>
          </w:p>
        </w:tc>
      </w:tr>
      <w:tr w:rsidR="00FB5A23" w:rsidRPr="00CF502F">
        <w:tc>
          <w:tcPr>
            <w:tcW w:w="10211" w:type="dxa"/>
            <w:gridSpan w:val="4"/>
          </w:tcPr>
          <w:p w:rsidR="003726F5" w:rsidRPr="008F4B7E" w:rsidRDefault="00FB5A23" w:rsidP="003726F5">
            <w:pPr>
              <w:rPr>
                <w:b/>
                <w:sz w:val="28"/>
                <w:szCs w:val="28"/>
                <w:lang w:val="uk-UA"/>
              </w:rPr>
            </w:pPr>
            <w:r w:rsidRPr="003755B2">
              <w:rPr>
                <w:color w:val="000000"/>
                <w:lang w:val="uk-UA"/>
              </w:rPr>
              <w:t>Змістовий модуль</w:t>
            </w:r>
            <w:r w:rsidRPr="00881C63">
              <w:rPr>
                <w:color w:val="000000"/>
                <w:lang w:val="ru-RU"/>
              </w:rPr>
              <w:t xml:space="preserve"> 3</w:t>
            </w:r>
            <w:r>
              <w:rPr>
                <w:color w:val="000000"/>
                <w:lang w:val="uk-UA"/>
              </w:rPr>
              <w:t xml:space="preserve"> </w:t>
            </w:r>
            <w:r w:rsidR="003726F5" w:rsidRPr="008F4B7E">
              <w:rPr>
                <w:b/>
                <w:sz w:val="28"/>
                <w:szCs w:val="28"/>
                <w:lang w:val="uk-UA"/>
              </w:rPr>
              <w:t>Сучасні технології кольорової металургії</w:t>
            </w:r>
          </w:p>
          <w:p w:rsidR="00FB5A23" w:rsidRPr="003726F5" w:rsidRDefault="00FB5A23" w:rsidP="00A42F77">
            <w:pPr>
              <w:jc w:val="center"/>
              <w:rPr>
                <w:color w:val="000000"/>
                <w:lang w:val="uk-UA"/>
              </w:rPr>
            </w:pPr>
          </w:p>
        </w:tc>
      </w:tr>
      <w:tr w:rsidR="00FB5A23" w:rsidRPr="00177A7F">
        <w:tc>
          <w:tcPr>
            <w:tcW w:w="1534" w:type="dxa"/>
          </w:tcPr>
          <w:p w:rsidR="00FB5A23" w:rsidRPr="000E3AEE" w:rsidRDefault="00FB5A23" w:rsidP="000E3AEE">
            <w:pPr>
              <w:jc w:val="center"/>
              <w:rPr>
                <w:color w:val="000000"/>
                <w:lang w:val="uk-UA"/>
              </w:rPr>
            </w:pPr>
            <w:r w:rsidRPr="000E3AEE">
              <w:rPr>
                <w:color w:val="000000"/>
                <w:lang w:val="uk-UA"/>
              </w:rPr>
              <w:t>Тиждень 5</w:t>
            </w:r>
          </w:p>
          <w:p w:rsidR="00FB5A23" w:rsidRPr="000E3AEE" w:rsidRDefault="00FB5A23" w:rsidP="00B01712">
            <w:pPr>
              <w:jc w:val="center"/>
              <w:rPr>
                <w:color w:val="000000"/>
                <w:lang w:val="uk-UA"/>
              </w:rPr>
            </w:pPr>
            <w:r w:rsidRPr="000E3AEE">
              <w:rPr>
                <w:color w:val="000000"/>
                <w:lang w:val="uk-UA"/>
              </w:rPr>
              <w:t xml:space="preserve">Лекція </w:t>
            </w:r>
            <w:r>
              <w:rPr>
                <w:color w:val="000000"/>
                <w:lang w:val="uk-UA"/>
              </w:rPr>
              <w:t>5</w:t>
            </w:r>
          </w:p>
        </w:tc>
        <w:tc>
          <w:tcPr>
            <w:tcW w:w="3172" w:type="dxa"/>
            <w:vAlign w:val="center"/>
          </w:tcPr>
          <w:p w:rsidR="003726F5" w:rsidRPr="008F4B7E" w:rsidRDefault="003726F5" w:rsidP="003726F5">
            <w:pPr>
              <w:rPr>
                <w:sz w:val="28"/>
                <w:szCs w:val="28"/>
                <w:lang w:val="uk-UA"/>
              </w:rPr>
            </w:pPr>
            <w:r w:rsidRPr="008F4B7E">
              <w:rPr>
                <w:sz w:val="28"/>
                <w:szCs w:val="28"/>
                <w:lang w:val="uk-UA"/>
              </w:rPr>
              <w:t>Теоретичні питання автогенних процесів.</w:t>
            </w:r>
          </w:p>
          <w:p w:rsidR="003726F5" w:rsidRPr="008F4B7E" w:rsidRDefault="003726F5" w:rsidP="003726F5">
            <w:pPr>
              <w:rPr>
                <w:sz w:val="28"/>
                <w:szCs w:val="28"/>
                <w:lang w:val="uk-UA"/>
              </w:rPr>
            </w:pPr>
          </w:p>
          <w:p w:rsidR="00FB5A23" w:rsidRPr="003726F5" w:rsidRDefault="00FB5A23" w:rsidP="00BF05EC">
            <w:pPr>
              <w:jc w:val="center"/>
              <w:rPr>
                <w:color w:val="000000"/>
                <w:lang w:val="uk-UA"/>
              </w:rPr>
            </w:pPr>
          </w:p>
        </w:tc>
        <w:tc>
          <w:tcPr>
            <w:tcW w:w="4230" w:type="dxa"/>
            <w:vAlign w:val="center"/>
          </w:tcPr>
          <w:p w:rsidR="00FB5A23" w:rsidRPr="003755B2" w:rsidRDefault="00FB5A23" w:rsidP="00A42F77">
            <w:pPr>
              <w:jc w:val="center"/>
              <w:rPr>
                <w:color w:val="000000"/>
                <w:lang w:val="uk-UA"/>
              </w:rPr>
            </w:pPr>
            <w:r w:rsidRPr="00143818">
              <w:rPr>
                <w:color w:val="000000"/>
                <w:highlight w:val="yellow"/>
                <w:lang w:val="uk-UA"/>
              </w:rPr>
              <w:t xml:space="preserve">Опитування за теоретичним матеріалом виконаних </w:t>
            </w:r>
            <w:proofErr w:type="spellStart"/>
            <w:r w:rsidRPr="00143818">
              <w:rPr>
                <w:color w:val="000000"/>
                <w:highlight w:val="yellow"/>
                <w:lang w:val="uk-UA"/>
              </w:rPr>
              <w:t>расчетих</w:t>
            </w:r>
            <w:proofErr w:type="spellEnd"/>
            <w:r w:rsidRPr="00143818">
              <w:rPr>
                <w:color w:val="000000"/>
                <w:highlight w:val="yellow"/>
                <w:lang w:val="uk-UA"/>
              </w:rPr>
              <w:t xml:space="preserve"> робіт 2</w:t>
            </w:r>
          </w:p>
        </w:tc>
        <w:tc>
          <w:tcPr>
            <w:tcW w:w="1275" w:type="dxa"/>
            <w:vAlign w:val="center"/>
          </w:tcPr>
          <w:p w:rsidR="00FB5A23" w:rsidRPr="003755B2" w:rsidRDefault="00FB5A23" w:rsidP="00A42F77">
            <w:pPr>
              <w:jc w:val="center"/>
              <w:rPr>
                <w:color w:val="000000"/>
                <w:lang w:val="ru-RU"/>
              </w:rPr>
            </w:pPr>
            <w:r>
              <w:rPr>
                <w:color w:val="000000"/>
                <w:lang w:val="ru-RU"/>
              </w:rPr>
              <w:t>5</w:t>
            </w:r>
          </w:p>
        </w:tc>
      </w:tr>
      <w:tr w:rsidR="003726F5" w:rsidRPr="00CF502F">
        <w:tc>
          <w:tcPr>
            <w:tcW w:w="1534" w:type="dxa"/>
          </w:tcPr>
          <w:p w:rsidR="003726F5" w:rsidRPr="000E3AEE" w:rsidRDefault="003726F5" w:rsidP="003726F5">
            <w:pPr>
              <w:jc w:val="center"/>
              <w:rPr>
                <w:color w:val="000000"/>
                <w:lang w:val="uk-UA"/>
              </w:rPr>
            </w:pPr>
            <w:r>
              <w:rPr>
                <w:color w:val="000000"/>
                <w:lang w:val="uk-UA"/>
              </w:rPr>
              <w:t>Тиждень 6</w:t>
            </w:r>
          </w:p>
          <w:p w:rsidR="003726F5" w:rsidRPr="000E3AEE" w:rsidRDefault="003726F5" w:rsidP="003726F5">
            <w:pPr>
              <w:jc w:val="center"/>
              <w:rPr>
                <w:color w:val="000000"/>
                <w:lang w:val="uk-UA"/>
              </w:rPr>
            </w:pPr>
            <w:r w:rsidRPr="000E3AEE">
              <w:rPr>
                <w:color w:val="000000"/>
                <w:lang w:val="uk-UA"/>
              </w:rPr>
              <w:t xml:space="preserve">Лекція </w:t>
            </w:r>
            <w:r>
              <w:rPr>
                <w:color w:val="000000"/>
                <w:lang w:val="uk-UA"/>
              </w:rPr>
              <w:t>6</w:t>
            </w:r>
          </w:p>
        </w:tc>
        <w:tc>
          <w:tcPr>
            <w:tcW w:w="3172" w:type="dxa"/>
            <w:vAlign w:val="center"/>
          </w:tcPr>
          <w:p w:rsidR="003726F5" w:rsidRPr="008F4B7E" w:rsidRDefault="003726F5" w:rsidP="003726F5">
            <w:pPr>
              <w:rPr>
                <w:sz w:val="28"/>
                <w:szCs w:val="28"/>
                <w:lang w:val="uk-UA"/>
              </w:rPr>
            </w:pPr>
            <w:r w:rsidRPr="008F4B7E">
              <w:rPr>
                <w:sz w:val="28"/>
                <w:szCs w:val="28"/>
                <w:lang w:val="uk-UA"/>
              </w:rPr>
              <w:t>Вплив факторів на реалізацію автогенних процесів</w:t>
            </w:r>
          </w:p>
        </w:tc>
        <w:tc>
          <w:tcPr>
            <w:tcW w:w="4230" w:type="dxa"/>
            <w:vAlign w:val="center"/>
          </w:tcPr>
          <w:p w:rsidR="003726F5" w:rsidRPr="00143818" w:rsidRDefault="003726F5" w:rsidP="00A42F77">
            <w:pPr>
              <w:jc w:val="center"/>
              <w:rPr>
                <w:color w:val="000000"/>
                <w:highlight w:val="yellow"/>
                <w:lang w:val="uk-UA"/>
              </w:rPr>
            </w:pPr>
          </w:p>
        </w:tc>
        <w:tc>
          <w:tcPr>
            <w:tcW w:w="1275" w:type="dxa"/>
            <w:vAlign w:val="center"/>
          </w:tcPr>
          <w:p w:rsidR="003726F5" w:rsidRDefault="003726F5" w:rsidP="00A42F77">
            <w:pPr>
              <w:jc w:val="center"/>
              <w:rPr>
                <w:color w:val="000000"/>
                <w:lang w:val="ru-RU"/>
              </w:rPr>
            </w:pPr>
          </w:p>
        </w:tc>
      </w:tr>
      <w:tr w:rsidR="00FB5A23" w:rsidRPr="00CF502F">
        <w:tc>
          <w:tcPr>
            <w:tcW w:w="10211" w:type="dxa"/>
            <w:gridSpan w:val="4"/>
          </w:tcPr>
          <w:p w:rsidR="003726F5" w:rsidRPr="008F4B7E" w:rsidRDefault="00FB5A23" w:rsidP="003726F5">
            <w:pPr>
              <w:rPr>
                <w:b/>
                <w:sz w:val="28"/>
                <w:szCs w:val="28"/>
                <w:lang w:val="uk-UA"/>
              </w:rPr>
            </w:pPr>
            <w:r w:rsidRPr="003755B2">
              <w:rPr>
                <w:color w:val="000000"/>
                <w:lang w:val="uk-UA"/>
              </w:rPr>
              <w:t>Змістовий модуль</w:t>
            </w:r>
            <w:r w:rsidRPr="00881C63">
              <w:rPr>
                <w:color w:val="000000"/>
                <w:lang w:val="ru-RU"/>
              </w:rPr>
              <w:t xml:space="preserve"> 4</w:t>
            </w:r>
            <w:r w:rsidRPr="00881C63">
              <w:rPr>
                <w:rStyle w:val="jlqj4b"/>
                <w:b/>
                <w:bCs/>
                <w:color w:val="000000"/>
                <w:sz w:val="28"/>
                <w:szCs w:val="28"/>
                <w:shd w:val="clear" w:color="auto" w:fill="F5F5F5"/>
                <w:lang w:val="ru-RU"/>
              </w:rPr>
              <w:t xml:space="preserve"> </w:t>
            </w:r>
            <w:r w:rsidR="003726F5" w:rsidRPr="008F4B7E">
              <w:rPr>
                <w:b/>
                <w:sz w:val="28"/>
                <w:szCs w:val="28"/>
                <w:lang w:val="uk-UA"/>
              </w:rPr>
              <w:t>Практика застосування автогенних процесів</w:t>
            </w:r>
          </w:p>
          <w:p w:rsidR="00FB5A23" w:rsidRPr="003726F5" w:rsidRDefault="00FB5A23" w:rsidP="00A42F77">
            <w:pPr>
              <w:jc w:val="center"/>
              <w:rPr>
                <w:color w:val="000000"/>
                <w:lang w:val="uk-UA"/>
              </w:rPr>
            </w:pPr>
          </w:p>
        </w:tc>
      </w:tr>
      <w:tr w:rsidR="00FB5A23" w:rsidRPr="000E3AEE">
        <w:tc>
          <w:tcPr>
            <w:tcW w:w="1534" w:type="dxa"/>
          </w:tcPr>
          <w:p w:rsidR="00FB5A23" w:rsidRPr="000E3AEE" w:rsidRDefault="003726F5" w:rsidP="000E3AEE">
            <w:pPr>
              <w:jc w:val="center"/>
              <w:rPr>
                <w:color w:val="000000"/>
                <w:lang w:val="uk-UA"/>
              </w:rPr>
            </w:pPr>
            <w:r>
              <w:rPr>
                <w:color w:val="000000"/>
                <w:lang w:val="uk-UA"/>
              </w:rPr>
              <w:t>Тиждень 7</w:t>
            </w:r>
          </w:p>
          <w:p w:rsidR="00FB5A23" w:rsidRDefault="00FB5A23" w:rsidP="00B01712">
            <w:pPr>
              <w:jc w:val="center"/>
              <w:rPr>
                <w:color w:val="000000"/>
                <w:lang w:val="uk-UA"/>
              </w:rPr>
            </w:pPr>
            <w:r w:rsidRPr="000E3AEE">
              <w:rPr>
                <w:color w:val="000000"/>
                <w:lang w:val="uk-UA"/>
              </w:rPr>
              <w:lastRenderedPageBreak/>
              <w:t xml:space="preserve">Лекція </w:t>
            </w:r>
            <w:r w:rsidR="003726F5">
              <w:rPr>
                <w:color w:val="000000"/>
                <w:lang w:val="uk-UA"/>
              </w:rPr>
              <w:t>7</w:t>
            </w:r>
          </w:p>
          <w:p w:rsidR="00EC0CE6" w:rsidRPr="000E3AEE" w:rsidRDefault="00EC0CE6" w:rsidP="00B01712">
            <w:pPr>
              <w:jc w:val="center"/>
              <w:rPr>
                <w:color w:val="000000"/>
                <w:lang w:val="uk-UA"/>
              </w:rPr>
            </w:pPr>
            <w:r w:rsidRPr="000E3AEE">
              <w:rPr>
                <w:color w:val="000000"/>
                <w:lang w:val="uk-UA"/>
              </w:rPr>
              <w:t xml:space="preserve">Лекція </w:t>
            </w:r>
            <w:r>
              <w:rPr>
                <w:color w:val="000000"/>
                <w:lang w:val="uk-UA"/>
              </w:rPr>
              <w:t>8</w:t>
            </w:r>
          </w:p>
        </w:tc>
        <w:tc>
          <w:tcPr>
            <w:tcW w:w="3172" w:type="dxa"/>
            <w:vAlign w:val="center"/>
          </w:tcPr>
          <w:p w:rsidR="00EC0CE6" w:rsidRPr="008F4B7E" w:rsidRDefault="00EC0CE6" w:rsidP="00EC0CE6">
            <w:pPr>
              <w:rPr>
                <w:sz w:val="28"/>
                <w:szCs w:val="28"/>
                <w:lang w:val="uk-UA"/>
              </w:rPr>
            </w:pPr>
            <w:r w:rsidRPr="008F4B7E">
              <w:rPr>
                <w:sz w:val="28"/>
                <w:szCs w:val="28"/>
                <w:lang w:val="uk-UA"/>
              </w:rPr>
              <w:lastRenderedPageBreak/>
              <w:t xml:space="preserve">Лекція 7. Реалізація </w:t>
            </w:r>
            <w:r w:rsidRPr="008F4B7E">
              <w:rPr>
                <w:sz w:val="28"/>
                <w:szCs w:val="28"/>
                <w:lang w:val="uk-UA"/>
              </w:rPr>
              <w:lastRenderedPageBreak/>
              <w:t>автогенних процесів.</w:t>
            </w:r>
          </w:p>
          <w:p w:rsidR="00EC0CE6" w:rsidRPr="008F4B7E" w:rsidRDefault="00EC0CE6" w:rsidP="00EC0CE6">
            <w:pPr>
              <w:rPr>
                <w:sz w:val="28"/>
                <w:szCs w:val="28"/>
                <w:lang w:val="uk-UA"/>
              </w:rPr>
            </w:pPr>
            <w:r w:rsidRPr="008F4B7E">
              <w:rPr>
                <w:sz w:val="28"/>
                <w:szCs w:val="28"/>
                <w:lang w:val="uk-UA"/>
              </w:rPr>
              <w:t>Лекція 8.Киснево-факельна плавка.</w:t>
            </w:r>
          </w:p>
          <w:p w:rsidR="00FB5A23" w:rsidRPr="00EC0CE6" w:rsidRDefault="00FB5A23" w:rsidP="00BF05EC">
            <w:pPr>
              <w:jc w:val="center"/>
              <w:rPr>
                <w:color w:val="000000"/>
                <w:lang w:val="uk-UA"/>
              </w:rPr>
            </w:pPr>
          </w:p>
        </w:tc>
        <w:tc>
          <w:tcPr>
            <w:tcW w:w="4230" w:type="dxa"/>
            <w:vAlign w:val="center"/>
          </w:tcPr>
          <w:p w:rsidR="00FB5A23" w:rsidRPr="003755B2" w:rsidRDefault="00FB5A23" w:rsidP="00A42F77">
            <w:pPr>
              <w:jc w:val="center"/>
              <w:rPr>
                <w:color w:val="000000"/>
                <w:lang w:val="ru-RU"/>
              </w:rPr>
            </w:pPr>
            <w:r w:rsidRPr="003755B2">
              <w:rPr>
                <w:lang w:val="uk-UA"/>
              </w:rPr>
              <w:lastRenderedPageBreak/>
              <w:t xml:space="preserve">Проходження тесту за матеріалом </w:t>
            </w:r>
            <w:r w:rsidRPr="003755B2">
              <w:rPr>
                <w:lang w:val="uk-UA"/>
              </w:rPr>
              <w:lastRenderedPageBreak/>
              <w:t xml:space="preserve">Розділу </w:t>
            </w:r>
            <w:r w:rsidRPr="003755B2">
              <w:rPr>
                <w:lang w:val="ru-RU"/>
              </w:rPr>
              <w:t>4</w:t>
            </w:r>
          </w:p>
        </w:tc>
        <w:tc>
          <w:tcPr>
            <w:tcW w:w="1275" w:type="dxa"/>
            <w:vAlign w:val="center"/>
          </w:tcPr>
          <w:p w:rsidR="00FB5A23" w:rsidRPr="003755B2" w:rsidRDefault="00FB5A23" w:rsidP="00A42F77">
            <w:pPr>
              <w:jc w:val="center"/>
              <w:rPr>
                <w:color w:val="000000"/>
                <w:lang w:val="ru-RU"/>
              </w:rPr>
            </w:pPr>
            <w:r>
              <w:rPr>
                <w:color w:val="000000"/>
                <w:lang w:val="ru-RU"/>
              </w:rPr>
              <w:lastRenderedPageBreak/>
              <w:t>8</w:t>
            </w:r>
          </w:p>
        </w:tc>
      </w:tr>
      <w:tr w:rsidR="00FB5A23" w:rsidRPr="00CF502F">
        <w:tc>
          <w:tcPr>
            <w:tcW w:w="10211" w:type="dxa"/>
            <w:gridSpan w:val="4"/>
          </w:tcPr>
          <w:p w:rsidR="00FB5A23" w:rsidRPr="00881C63" w:rsidRDefault="00FB5A23" w:rsidP="00E038D4">
            <w:pPr>
              <w:jc w:val="center"/>
              <w:rPr>
                <w:color w:val="000000"/>
                <w:lang w:val="ru-RU"/>
              </w:rPr>
            </w:pPr>
            <w:r w:rsidRPr="003755B2">
              <w:rPr>
                <w:color w:val="000000"/>
                <w:lang w:val="uk-UA"/>
              </w:rPr>
              <w:lastRenderedPageBreak/>
              <w:t xml:space="preserve">Змістовий модуль 5 </w:t>
            </w:r>
            <w:r w:rsidR="00EC0CE6" w:rsidRPr="008F4B7E">
              <w:rPr>
                <w:b/>
                <w:sz w:val="28"/>
                <w:szCs w:val="28"/>
                <w:lang w:val="uk-UA"/>
              </w:rPr>
              <w:t>Безперервні технології у металургійному виробництві.</w:t>
            </w:r>
          </w:p>
        </w:tc>
      </w:tr>
      <w:tr w:rsidR="00FB5A23" w:rsidRPr="00177A7F">
        <w:tc>
          <w:tcPr>
            <w:tcW w:w="1534" w:type="dxa"/>
          </w:tcPr>
          <w:p w:rsidR="00FB5A23" w:rsidRPr="000E3AEE" w:rsidRDefault="00EC0CE6" w:rsidP="000E3AEE">
            <w:pPr>
              <w:jc w:val="center"/>
              <w:rPr>
                <w:color w:val="000000"/>
                <w:lang w:val="uk-UA"/>
              </w:rPr>
            </w:pPr>
            <w:r>
              <w:rPr>
                <w:color w:val="000000"/>
                <w:lang w:val="uk-UA"/>
              </w:rPr>
              <w:t>Тиждень 8</w:t>
            </w:r>
          </w:p>
          <w:p w:rsidR="00FB5A23" w:rsidRDefault="00FB5A23" w:rsidP="00B01712">
            <w:pPr>
              <w:jc w:val="center"/>
              <w:rPr>
                <w:color w:val="000000"/>
                <w:lang w:val="uk-UA"/>
              </w:rPr>
            </w:pPr>
            <w:r w:rsidRPr="000E3AEE">
              <w:rPr>
                <w:color w:val="000000"/>
                <w:lang w:val="uk-UA"/>
              </w:rPr>
              <w:t xml:space="preserve">Лекція </w:t>
            </w:r>
            <w:r w:rsidR="00EC0CE6">
              <w:rPr>
                <w:color w:val="000000"/>
                <w:lang w:val="uk-UA"/>
              </w:rPr>
              <w:t>9</w:t>
            </w:r>
          </w:p>
          <w:p w:rsidR="00EC0CE6" w:rsidRPr="000E3AEE" w:rsidRDefault="00EC0CE6" w:rsidP="00B01712">
            <w:pPr>
              <w:jc w:val="center"/>
              <w:rPr>
                <w:color w:val="000000"/>
                <w:lang w:val="uk-UA"/>
              </w:rPr>
            </w:pPr>
            <w:r w:rsidRPr="000E3AEE">
              <w:rPr>
                <w:color w:val="000000"/>
                <w:lang w:val="uk-UA"/>
              </w:rPr>
              <w:t xml:space="preserve">Лекція </w:t>
            </w:r>
            <w:r>
              <w:rPr>
                <w:color w:val="000000"/>
                <w:lang w:val="uk-UA"/>
              </w:rPr>
              <w:t>10</w:t>
            </w:r>
          </w:p>
        </w:tc>
        <w:tc>
          <w:tcPr>
            <w:tcW w:w="3172" w:type="dxa"/>
          </w:tcPr>
          <w:p w:rsidR="00EC0CE6" w:rsidRPr="008F4B7E" w:rsidRDefault="00FB5A23" w:rsidP="00EC0CE6">
            <w:pPr>
              <w:rPr>
                <w:sz w:val="28"/>
                <w:szCs w:val="28"/>
                <w:lang w:val="uk-UA"/>
              </w:rPr>
            </w:pPr>
            <w:r w:rsidRPr="003755B2">
              <w:rPr>
                <w:color w:val="000000"/>
                <w:lang w:val="ru-RU"/>
              </w:rPr>
              <w:t xml:space="preserve"> </w:t>
            </w:r>
            <w:r w:rsidR="00EC0CE6" w:rsidRPr="008F4B7E">
              <w:rPr>
                <w:sz w:val="28"/>
                <w:szCs w:val="28"/>
                <w:lang w:val="uk-UA"/>
              </w:rPr>
              <w:t>Лекція 9. Загальні питання безперервного виробництва.</w:t>
            </w:r>
          </w:p>
          <w:p w:rsidR="00EC0CE6" w:rsidRPr="008F4B7E" w:rsidRDefault="00EC0CE6" w:rsidP="00EC0CE6">
            <w:pPr>
              <w:rPr>
                <w:sz w:val="28"/>
                <w:szCs w:val="28"/>
                <w:lang w:val="uk-UA"/>
              </w:rPr>
            </w:pPr>
            <w:r w:rsidRPr="008F4B7E">
              <w:rPr>
                <w:sz w:val="28"/>
                <w:szCs w:val="28"/>
                <w:lang w:val="uk-UA"/>
              </w:rPr>
              <w:t>Лекція 10. Деформаційна обробка у безперервних процесах.</w:t>
            </w:r>
          </w:p>
          <w:p w:rsidR="00FB5A23" w:rsidRPr="00EC0CE6" w:rsidRDefault="00FB5A23" w:rsidP="00F47E40">
            <w:pPr>
              <w:jc w:val="center"/>
              <w:rPr>
                <w:color w:val="000000"/>
                <w:lang w:val="uk-UA"/>
              </w:rPr>
            </w:pPr>
          </w:p>
        </w:tc>
        <w:tc>
          <w:tcPr>
            <w:tcW w:w="4230" w:type="dxa"/>
            <w:vAlign w:val="center"/>
          </w:tcPr>
          <w:p w:rsidR="00FB5A23" w:rsidRPr="003755B2" w:rsidRDefault="00FB5A23" w:rsidP="0014435C">
            <w:pPr>
              <w:jc w:val="center"/>
              <w:rPr>
                <w:color w:val="000000"/>
                <w:lang w:val="uk-UA"/>
              </w:rPr>
            </w:pPr>
            <w:r w:rsidRPr="00143818">
              <w:rPr>
                <w:color w:val="000000"/>
                <w:highlight w:val="yellow"/>
                <w:lang w:val="uk-UA"/>
              </w:rPr>
              <w:t xml:space="preserve">Оформлення </w:t>
            </w:r>
            <w:proofErr w:type="spellStart"/>
            <w:r w:rsidRPr="00143818">
              <w:rPr>
                <w:color w:val="000000"/>
                <w:highlight w:val="yellow"/>
                <w:lang w:val="uk-UA"/>
              </w:rPr>
              <w:t>расчетної</w:t>
            </w:r>
            <w:proofErr w:type="spellEnd"/>
            <w:r w:rsidRPr="00143818">
              <w:rPr>
                <w:color w:val="000000"/>
                <w:highlight w:val="yellow"/>
                <w:lang w:val="uk-UA"/>
              </w:rPr>
              <w:t xml:space="preserve"> роботи</w:t>
            </w:r>
            <w:r w:rsidRPr="003755B2">
              <w:rPr>
                <w:color w:val="000000"/>
                <w:lang w:val="uk-UA"/>
              </w:rPr>
              <w:t xml:space="preserve"> 3</w:t>
            </w:r>
          </w:p>
        </w:tc>
        <w:tc>
          <w:tcPr>
            <w:tcW w:w="1275" w:type="dxa"/>
          </w:tcPr>
          <w:p w:rsidR="00FB5A23" w:rsidRPr="003755B2" w:rsidRDefault="00FB5A23" w:rsidP="000E3AEE">
            <w:pPr>
              <w:jc w:val="center"/>
              <w:rPr>
                <w:color w:val="000000"/>
              </w:rPr>
            </w:pPr>
          </w:p>
          <w:p w:rsidR="00FB5A23" w:rsidRPr="003755B2" w:rsidRDefault="00FB5A23" w:rsidP="000E3AEE">
            <w:pPr>
              <w:jc w:val="center"/>
              <w:rPr>
                <w:color w:val="000000"/>
              </w:rPr>
            </w:pPr>
          </w:p>
          <w:p w:rsidR="00FB5A23" w:rsidRPr="003755B2" w:rsidRDefault="00FB5A23" w:rsidP="000E3AEE">
            <w:pPr>
              <w:jc w:val="center"/>
              <w:rPr>
                <w:color w:val="000000"/>
                <w:lang w:val="ru-RU"/>
              </w:rPr>
            </w:pPr>
            <w:r>
              <w:rPr>
                <w:color w:val="000000"/>
                <w:lang w:val="ru-RU"/>
              </w:rPr>
              <w:t>3</w:t>
            </w:r>
          </w:p>
        </w:tc>
      </w:tr>
      <w:tr w:rsidR="00FB5A23" w:rsidRPr="00CF502F">
        <w:tc>
          <w:tcPr>
            <w:tcW w:w="10211" w:type="dxa"/>
            <w:gridSpan w:val="4"/>
          </w:tcPr>
          <w:p w:rsidR="008E2C21" w:rsidRPr="008F4B7E" w:rsidRDefault="00FB5A23" w:rsidP="008E2C21">
            <w:pPr>
              <w:rPr>
                <w:b/>
                <w:sz w:val="28"/>
                <w:szCs w:val="28"/>
                <w:lang w:val="uk-UA"/>
              </w:rPr>
            </w:pPr>
            <w:r w:rsidRPr="003755B2">
              <w:rPr>
                <w:color w:val="000000"/>
                <w:lang w:val="uk-UA"/>
              </w:rPr>
              <w:t>Змістовий модуль</w:t>
            </w:r>
            <w:r w:rsidRPr="00881C63">
              <w:rPr>
                <w:color w:val="000000"/>
                <w:lang w:val="ru-RU"/>
              </w:rPr>
              <w:t xml:space="preserve"> 6</w:t>
            </w:r>
            <w:r>
              <w:rPr>
                <w:color w:val="000000"/>
                <w:lang w:val="uk-UA"/>
              </w:rPr>
              <w:t xml:space="preserve"> </w:t>
            </w:r>
            <w:r w:rsidR="008E2C21" w:rsidRPr="008F4B7E">
              <w:rPr>
                <w:b/>
                <w:sz w:val="28"/>
                <w:szCs w:val="28"/>
                <w:lang w:val="uk-UA"/>
              </w:rPr>
              <w:t>Особливості технологій кольорових металів.</w:t>
            </w:r>
          </w:p>
          <w:p w:rsidR="00FB5A23" w:rsidRPr="008E2C21" w:rsidRDefault="00FB5A23" w:rsidP="009707E6">
            <w:pPr>
              <w:jc w:val="center"/>
              <w:rPr>
                <w:color w:val="000000"/>
                <w:lang w:val="uk-UA"/>
              </w:rPr>
            </w:pPr>
          </w:p>
        </w:tc>
      </w:tr>
      <w:tr w:rsidR="00FB5A23" w:rsidRPr="00177A7F">
        <w:tc>
          <w:tcPr>
            <w:tcW w:w="1534" w:type="dxa"/>
          </w:tcPr>
          <w:p w:rsidR="00FB5A23" w:rsidRPr="000E3AEE" w:rsidRDefault="00FB5A23" w:rsidP="000E3AEE">
            <w:pPr>
              <w:jc w:val="center"/>
              <w:rPr>
                <w:color w:val="000000"/>
                <w:lang w:val="uk-UA"/>
              </w:rPr>
            </w:pPr>
            <w:r w:rsidRPr="000E3AEE">
              <w:rPr>
                <w:color w:val="000000"/>
                <w:lang w:val="uk-UA"/>
              </w:rPr>
              <w:t>Тиждень 9</w:t>
            </w:r>
          </w:p>
          <w:p w:rsidR="00FB5A23" w:rsidRPr="000E3AEE" w:rsidRDefault="00FB5A23" w:rsidP="00B01712">
            <w:pPr>
              <w:jc w:val="center"/>
              <w:rPr>
                <w:color w:val="000000"/>
                <w:lang w:val="uk-UA"/>
              </w:rPr>
            </w:pPr>
            <w:r w:rsidRPr="000E3AEE">
              <w:rPr>
                <w:color w:val="000000"/>
                <w:lang w:val="uk-UA"/>
              </w:rPr>
              <w:t xml:space="preserve">Лекція </w:t>
            </w:r>
            <w:r w:rsidR="008E2C21">
              <w:rPr>
                <w:color w:val="000000"/>
                <w:lang w:val="uk-UA"/>
              </w:rPr>
              <w:t>11</w:t>
            </w:r>
          </w:p>
        </w:tc>
        <w:tc>
          <w:tcPr>
            <w:tcW w:w="3172" w:type="dxa"/>
          </w:tcPr>
          <w:p w:rsidR="008E2C21" w:rsidRPr="008F4B7E" w:rsidRDefault="008E2C21" w:rsidP="008E2C21">
            <w:pPr>
              <w:rPr>
                <w:sz w:val="28"/>
                <w:szCs w:val="28"/>
                <w:lang w:val="uk-UA"/>
              </w:rPr>
            </w:pPr>
            <w:r w:rsidRPr="008F4B7E">
              <w:rPr>
                <w:sz w:val="28"/>
                <w:szCs w:val="28"/>
                <w:lang w:val="uk-UA"/>
              </w:rPr>
              <w:t>Особливості переробки кольорових металів.</w:t>
            </w:r>
          </w:p>
          <w:p w:rsidR="00FB5A23" w:rsidRPr="008E2C21" w:rsidRDefault="00FB5A23" w:rsidP="00425A0B">
            <w:pPr>
              <w:rPr>
                <w:lang w:val="uk-UA"/>
              </w:rPr>
            </w:pPr>
          </w:p>
          <w:p w:rsidR="00FB5A23" w:rsidRPr="003755B2" w:rsidRDefault="00FB5A23" w:rsidP="00F30CF1">
            <w:pPr>
              <w:jc w:val="center"/>
              <w:rPr>
                <w:color w:val="000000"/>
                <w:lang w:val="ru-RU"/>
              </w:rPr>
            </w:pPr>
          </w:p>
        </w:tc>
        <w:tc>
          <w:tcPr>
            <w:tcW w:w="4230" w:type="dxa"/>
            <w:vAlign w:val="center"/>
          </w:tcPr>
          <w:p w:rsidR="00FB5A23" w:rsidRPr="003755B2" w:rsidRDefault="00FB5A23" w:rsidP="0014435C">
            <w:pPr>
              <w:jc w:val="center"/>
              <w:rPr>
                <w:color w:val="000000"/>
                <w:lang w:val="uk-UA"/>
              </w:rPr>
            </w:pPr>
            <w:r w:rsidRPr="00143818">
              <w:rPr>
                <w:color w:val="000000"/>
                <w:highlight w:val="yellow"/>
                <w:lang w:val="uk-UA"/>
              </w:rPr>
              <w:t xml:space="preserve">Опитування за теоретичним матеріалом виконаних </w:t>
            </w:r>
            <w:proofErr w:type="spellStart"/>
            <w:r w:rsidRPr="00143818">
              <w:rPr>
                <w:color w:val="000000"/>
                <w:highlight w:val="yellow"/>
                <w:lang w:val="uk-UA"/>
              </w:rPr>
              <w:t>расчетної</w:t>
            </w:r>
            <w:proofErr w:type="spellEnd"/>
            <w:r w:rsidRPr="00143818">
              <w:rPr>
                <w:color w:val="000000"/>
                <w:highlight w:val="yellow"/>
                <w:lang w:val="uk-UA"/>
              </w:rPr>
              <w:t xml:space="preserve"> роботи 3</w:t>
            </w:r>
          </w:p>
        </w:tc>
        <w:tc>
          <w:tcPr>
            <w:tcW w:w="1275" w:type="dxa"/>
            <w:vAlign w:val="center"/>
          </w:tcPr>
          <w:p w:rsidR="00FB5A23" w:rsidRPr="003755B2" w:rsidRDefault="00FB5A23" w:rsidP="009707E6">
            <w:pPr>
              <w:jc w:val="center"/>
              <w:rPr>
                <w:color w:val="000000"/>
                <w:lang w:val="ru-RU"/>
              </w:rPr>
            </w:pPr>
            <w:r>
              <w:rPr>
                <w:color w:val="000000"/>
                <w:lang w:val="ru-RU"/>
              </w:rPr>
              <w:t>4</w:t>
            </w:r>
          </w:p>
        </w:tc>
      </w:tr>
      <w:tr w:rsidR="00FB5A23" w:rsidRPr="00F30CF1">
        <w:tc>
          <w:tcPr>
            <w:tcW w:w="1534" w:type="dxa"/>
          </w:tcPr>
          <w:p w:rsidR="00FB5A23" w:rsidRPr="000E3AEE" w:rsidRDefault="00FB5A23" w:rsidP="000E3AEE">
            <w:pPr>
              <w:jc w:val="center"/>
              <w:rPr>
                <w:color w:val="000000"/>
                <w:lang w:val="uk-UA"/>
              </w:rPr>
            </w:pPr>
            <w:r w:rsidRPr="000E3AEE">
              <w:rPr>
                <w:color w:val="000000"/>
                <w:lang w:val="uk-UA"/>
              </w:rPr>
              <w:t>Тиждень 10</w:t>
            </w:r>
          </w:p>
          <w:p w:rsidR="00FB5A23" w:rsidRPr="000E3AEE" w:rsidRDefault="00FB5A23" w:rsidP="00B01712">
            <w:pPr>
              <w:jc w:val="center"/>
              <w:rPr>
                <w:color w:val="000000"/>
                <w:lang w:val="uk-UA"/>
              </w:rPr>
            </w:pPr>
            <w:r w:rsidRPr="000E3AEE">
              <w:rPr>
                <w:color w:val="000000"/>
                <w:lang w:val="uk-UA"/>
              </w:rPr>
              <w:t xml:space="preserve">Лекція </w:t>
            </w:r>
            <w:r>
              <w:rPr>
                <w:color w:val="000000"/>
                <w:lang w:val="uk-UA"/>
              </w:rPr>
              <w:t>1</w:t>
            </w:r>
            <w:r w:rsidR="008E2C21">
              <w:rPr>
                <w:color w:val="000000"/>
                <w:lang w:val="uk-UA"/>
              </w:rPr>
              <w:t>2</w:t>
            </w:r>
          </w:p>
        </w:tc>
        <w:tc>
          <w:tcPr>
            <w:tcW w:w="3172" w:type="dxa"/>
          </w:tcPr>
          <w:p w:rsidR="008E2C21" w:rsidRPr="008F4B7E" w:rsidRDefault="008E2C21" w:rsidP="008E2C21">
            <w:pPr>
              <w:rPr>
                <w:sz w:val="28"/>
                <w:szCs w:val="28"/>
                <w:lang w:val="uk-UA"/>
              </w:rPr>
            </w:pPr>
            <w:r w:rsidRPr="008F4B7E">
              <w:rPr>
                <w:sz w:val="28"/>
                <w:szCs w:val="28"/>
                <w:lang w:val="uk-UA"/>
              </w:rPr>
              <w:t>Переробка відходів кольорових та чорних металів.</w:t>
            </w:r>
          </w:p>
          <w:p w:rsidR="00FB5A23" w:rsidRPr="003755B2" w:rsidRDefault="00FB5A23" w:rsidP="00425A0B">
            <w:pPr>
              <w:pStyle w:val="HTML"/>
              <w:shd w:val="clear" w:color="auto" w:fill="F8F9FA"/>
              <w:rPr>
                <w:rFonts w:ascii="Times New Roman" w:hAnsi="Times New Roman" w:cs="Times New Roman"/>
                <w:color w:val="202124"/>
                <w:sz w:val="24"/>
                <w:szCs w:val="24"/>
                <w:lang w:val="uk-UA"/>
              </w:rPr>
            </w:pPr>
          </w:p>
          <w:p w:rsidR="00FB5A23" w:rsidRPr="003755B2" w:rsidRDefault="00FB5A23" w:rsidP="00F30CF1">
            <w:pPr>
              <w:jc w:val="center"/>
              <w:rPr>
                <w:color w:val="000000"/>
                <w:lang w:val="ru-RU"/>
              </w:rPr>
            </w:pPr>
          </w:p>
        </w:tc>
        <w:tc>
          <w:tcPr>
            <w:tcW w:w="4230" w:type="dxa"/>
            <w:vAlign w:val="center"/>
          </w:tcPr>
          <w:p w:rsidR="00FB5A23" w:rsidRPr="003755B2" w:rsidRDefault="00FB5A23" w:rsidP="0014435C">
            <w:pPr>
              <w:jc w:val="center"/>
              <w:rPr>
                <w:color w:val="000000"/>
                <w:lang w:val="uk-UA"/>
              </w:rPr>
            </w:pPr>
            <w:r w:rsidRPr="003755B2">
              <w:rPr>
                <w:color w:val="000000"/>
                <w:lang w:val="uk-UA"/>
              </w:rPr>
              <w:t xml:space="preserve">Виконання </w:t>
            </w:r>
            <w:proofErr w:type="spellStart"/>
            <w:r w:rsidRPr="003755B2">
              <w:rPr>
                <w:color w:val="000000"/>
                <w:lang w:val="uk-UA"/>
              </w:rPr>
              <w:t>расчетної</w:t>
            </w:r>
            <w:proofErr w:type="spellEnd"/>
            <w:r w:rsidRPr="003755B2">
              <w:rPr>
                <w:color w:val="000000"/>
                <w:lang w:val="uk-UA"/>
              </w:rPr>
              <w:t xml:space="preserve"> роботи 4</w:t>
            </w:r>
          </w:p>
        </w:tc>
        <w:tc>
          <w:tcPr>
            <w:tcW w:w="1275" w:type="dxa"/>
            <w:vAlign w:val="center"/>
          </w:tcPr>
          <w:p w:rsidR="00FB5A23" w:rsidRPr="003755B2" w:rsidRDefault="00FB5A23" w:rsidP="009707E6">
            <w:pPr>
              <w:jc w:val="center"/>
              <w:rPr>
                <w:color w:val="000000"/>
                <w:lang w:val="ru-RU"/>
              </w:rPr>
            </w:pPr>
            <w:r>
              <w:rPr>
                <w:color w:val="000000"/>
                <w:lang w:val="ru-RU"/>
              </w:rPr>
              <w:t>6</w:t>
            </w:r>
          </w:p>
        </w:tc>
      </w:tr>
      <w:tr w:rsidR="00FB5A23" w:rsidRPr="00CF502F">
        <w:tc>
          <w:tcPr>
            <w:tcW w:w="10211" w:type="dxa"/>
            <w:gridSpan w:val="4"/>
          </w:tcPr>
          <w:p w:rsidR="00EC0CE6" w:rsidRPr="008F4B7E" w:rsidRDefault="00FB5A23" w:rsidP="00EC0CE6">
            <w:pPr>
              <w:rPr>
                <w:b/>
                <w:sz w:val="28"/>
                <w:szCs w:val="28"/>
                <w:lang w:val="uk-UA"/>
              </w:rPr>
            </w:pPr>
            <w:r w:rsidRPr="003755B2">
              <w:rPr>
                <w:color w:val="000000"/>
                <w:lang w:val="uk-UA"/>
              </w:rPr>
              <w:t>Змістовий модуль</w:t>
            </w:r>
            <w:r w:rsidRPr="00881C63">
              <w:rPr>
                <w:color w:val="000000"/>
                <w:lang w:val="ru-RU"/>
              </w:rPr>
              <w:t xml:space="preserve"> 7</w:t>
            </w:r>
            <w:r>
              <w:rPr>
                <w:color w:val="000000"/>
                <w:lang w:val="uk-UA"/>
              </w:rPr>
              <w:t xml:space="preserve"> </w:t>
            </w:r>
            <w:r w:rsidR="00EC0CE6" w:rsidRPr="008F4B7E">
              <w:rPr>
                <w:b/>
                <w:sz w:val="28"/>
                <w:szCs w:val="28"/>
                <w:lang w:val="uk-UA"/>
              </w:rPr>
              <w:t>Запитання інноваційного розвитку металургії.</w:t>
            </w:r>
          </w:p>
          <w:p w:rsidR="00FB5A23" w:rsidRPr="00EC0CE6" w:rsidRDefault="00FB5A23" w:rsidP="009707E6">
            <w:pPr>
              <w:jc w:val="center"/>
              <w:rPr>
                <w:color w:val="000000"/>
                <w:lang w:val="uk-UA"/>
              </w:rPr>
            </w:pPr>
          </w:p>
        </w:tc>
      </w:tr>
      <w:tr w:rsidR="00FB5A23" w:rsidRPr="00177A7F">
        <w:tc>
          <w:tcPr>
            <w:tcW w:w="1534" w:type="dxa"/>
          </w:tcPr>
          <w:p w:rsidR="00FB5A23" w:rsidRPr="000E3AEE" w:rsidRDefault="00FB5A23" w:rsidP="000E3AEE">
            <w:pPr>
              <w:jc w:val="center"/>
              <w:rPr>
                <w:color w:val="000000"/>
                <w:lang w:val="uk-UA"/>
              </w:rPr>
            </w:pPr>
            <w:r w:rsidRPr="000E3AEE">
              <w:rPr>
                <w:color w:val="000000"/>
                <w:lang w:val="uk-UA"/>
              </w:rPr>
              <w:t>Тиждень 11</w:t>
            </w:r>
          </w:p>
          <w:p w:rsidR="00FB5A23" w:rsidRPr="000E3AEE" w:rsidRDefault="00FB5A23" w:rsidP="00B01712">
            <w:pPr>
              <w:jc w:val="center"/>
              <w:rPr>
                <w:color w:val="000000"/>
                <w:lang w:val="uk-UA"/>
              </w:rPr>
            </w:pPr>
            <w:r w:rsidRPr="000E3AEE">
              <w:rPr>
                <w:color w:val="000000"/>
                <w:lang w:val="uk-UA"/>
              </w:rPr>
              <w:t xml:space="preserve">Лекція </w:t>
            </w:r>
            <w:r>
              <w:rPr>
                <w:color w:val="000000"/>
                <w:lang w:val="uk-UA"/>
              </w:rPr>
              <w:t>1</w:t>
            </w:r>
            <w:r w:rsidR="008E2C21">
              <w:rPr>
                <w:color w:val="000000"/>
                <w:lang w:val="uk-UA"/>
              </w:rPr>
              <w:t>3</w:t>
            </w:r>
          </w:p>
        </w:tc>
        <w:tc>
          <w:tcPr>
            <w:tcW w:w="3172" w:type="dxa"/>
          </w:tcPr>
          <w:p w:rsidR="008E2C21" w:rsidRPr="008F4B7E" w:rsidRDefault="008E2C21" w:rsidP="008E2C21">
            <w:pPr>
              <w:rPr>
                <w:sz w:val="28"/>
                <w:szCs w:val="28"/>
                <w:lang w:val="uk-UA"/>
              </w:rPr>
            </w:pPr>
            <w:r w:rsidRPr="008F4B7E">
              <w:rPr>
                <w:sz w:val="28"/>
                <w:szCs w:val="28"/>
                <w:lang w:val="uk-UA"/>
              </w:rPr>
              <w:t>Розвиток підприємств металургійного профілю.</w:t>
            </w:r>
          </w:p>
          <w:p w:rsidR="00FB5A23" w:rsidRPr="003755B2" w:rsidRDefault="00FB5A23" w:rsidP="009C3C67">
            <w:pPr>
              <w:jc w:val="center"/>
              <w:rPr>
                <w:color w:val="000000"/>
                <w:lang w:val="ru-RU"/>
              </w:rPr>
            </w:pPr>
          </w:p>
        </w:tc>
        <w:tc>
          <w:tcPr>
            <w:tcW w:w="4230" w:type="dxa"/>
            <w:vAlign w:val="center"/>
          </w:tcPr>
          <w:p w:rsidR="00FB5A23" w:rsidRPr="003755B2" w:rsidRDefault="00FB5A23" w:rsidP="0014435C">
            <w:pPr>
              <w:jc w:val="center"/>
              <w:rPr>
                <w:color w:val="000000"/>
                <w:lang w:val="uk-UA"/>
              </w:rPr>
            </w:pPr>
            <w:r w:rsidRPr="00143818">
              <w:rPr>
                <w:color w:val="000000"/>
                <w:highlight w:val="yellow"/>
                <w:lang w:val="uk-UA"/>
              </w:rPr>
              <w:t xml:space="preserve">Опитування за теоретичним матеріалом виконаної </w:t>
            </w:r>
            <w:proofErr w:type="spellStart"/>
            <w:r w:rsidRPr="00143818">
              <w:rPr>
                <w:color w:val="000000"/>
                <w:highlight w:val="yellow"/>
                <w:lang w:val="uk-UA"/>
              </w:rPr>
              <w:t>расчетної</w:t>
            </w:r>
            <w:proofErr w:type="spellEnd"/>
            <w:r w:rsidRPr="00143818">
              <w:rPr>
                <w:color w:val="000000"/>
                <w:highlight w:val="yellow"/>
                <w:lang w:val="uk-UA"/>
              </w:rPr>
              <w:t xml:space="preserve"> роботи</w:t>
            </w:r>
            <w:r w:rsidRPr="003755B2">
              <w:rPr>
                <w:color w:val="000000"/>
                <w:lang w:val="uk-UA"/>
              </w:rPr>
              <w:t xml:space="preserve"> 4</w:t>
            </w:r>
          </w:p>
        </w:tc>
        <w:tc>
          <w:tcPr>
            <w:tcW w:w="1275" w:type="dxa"/>
            <w:vAlign w:val="center"/>
          </w:tcPr>
          <w:p w:rsidR="00FB5A23" w:rsidRPr="003755B2" w:rsidRDefault="00FB5A23" w:rsidP="009707E6">
            <w:pPr>
              <w:jc w:val="center"/>
              <w:rPr>
                <w:color w:val="000000"/>
                <w:lang w:val="ru-RU"/>
              </w:rPr>
            </w:pPr>
            <w:r>
              <w:rPr>
                <w:color w:val="000000"/>
                <w:lang w:val="ru-RU"/>
              </w:rPr>
              <w:t>3</w:t>
            </w:r>
          </w:p>
        </w:tc>
      </w:tr>
      <w:tr w:rsidR="00FB5A23" w:rsidRPr="00CF502F">
        <w:tc>
          <w:tcPr>
            <w:tcW w:w="10211" w:type="dxa"/>
            <w:gridSpan w:val="4"/>
          </w:tcPr>
          <w:p w:rsidR="00EC0CE6" w:rsidRPr="008F4B7E" w:rsidRDefault="00FB5A23" w:rsidP="00EC0CE6">
            <w:pPr>
              <w:rPr>
                <w:b/>
                <w:sz w:val="28"/>
                <w:szCs w:val="28"/>
                <w:lang w:val="uk-UA"/>
              </w:rPr>
            </w:pPr>
            <w:r w:rsidRPr="003755B2">
              <w:rPr>
                <w:color w:val="000000"/>
                <w:lang w:val="uk-UA"/>
              </w:rPr>
              <w:t>Змістовий модуль</w:t>
            </w:r>
            <w:r w:rsidRPr="00881C63">
              <w:rPr>
                <w:color w:val="000000"/>
                <w:lang w:val="ru-RU"/>
              </w:rPr>
              <w:t xml:space="preserve"> 8</w:t>
            </w:r>
            <w:r>
              <w:rPr>
                <w:color w:val="000000"/>
                <w:lang w:val="uk-UA"/>
              </w:rPr>
              <w:t xml:space="preserve"> </w:t>
            </w:r>
            <w:r w:rsidR="00EC0CE6" w:rsidRPr="008F4B7E">
              <w:rPr>
                <w:b/>
                <w:sz w:val="28"/>
                <w:szCs w:val="28"/>
                <w:lang w:val="uk-UA"/>
              </w:rPr>
              <w:t>Промислове використання кольорових та чорних металів.</w:t>
            </w:r>
          </w:p>
          <w:p w:rsidR="00FB5A23" w:rsidRPr="00EC0CE6" w:rsidRDefault="00FB5A23" w:rsidP="009707E6">
            <w:pPr>
              <w:jc w:val="center"/>
              <w:rPr>
                <w:color w:val="000000"/>
                <w:lang w:val="uk-UA"/>
              </w:rPr>
            </w:pPr>
          </w:p>
        </w:tc>
      </w:tr>
      <w:tr w:rsidR="00FB5A23" w:rsidRPr="00F30CF1">
        <w:tc>
          <w:tcPr>
            <w:tcW w:w="1534" w:type="dxa"/>
          </w:tcPr>
          <w:p w:rsidR="00FB5A23" w:rsidRPr="000E3AEE" w:rsidRDefault="00FB5A23" w:rsidP="000E3AEE">
            <w:pPr>
              <w:jc w:val="center"/>
              <w:rPr>
                <w:color w:val="000000"/>
                <w:lang w:val="uk-UA"/>
              </w:rPr>
            </w:pPr>
            <w:r w:rsidRPr="000E3AEE">
              <w:rPr>
                <w:color w:val="000000"/>
                <w:lang w:val="uk-UA"/>
              </w:rPr>
              <w:t>Тиждень 12</w:t>
            </w:r>
          </w:p>
          <w:p w:rsidR="00FB5A23" w:rsidRPr="000E3AEE" w:rsidRDefault="00FB5A23" w:rsidP="000E3AEE">
            <w:pPr>
              <w:jc w:val="center"/>
              <w:rPr>
                <w:color w:val="000000"/>
                <w:lang w:val="ru-RU"/>
              </w:rPr>
            </w:pPr>
            <w:r w:rsidRPr="000E3AEE">
              <w:rPr>
                <w:color w:val="000000"/>
                <w:lang w:val="uk-UA"/>
              </w:rPr>
              <w:t>Лекція</w:t>
            </w:r>
            <w:r>
              <w:rPr>
                <w:color w:val="000000"/>
                <w:lang w:val="uk-UA"/>
              </w:rPr>
              <w:t xml:space="preserve"> 1</w:t>
            </w:r>
            <w:r w:rsidR="00EC0CE6">
              <w:rPr>
                <w:color w:val="000000"/>
                <w:lang w:val="uk-UA"/>
              </w:rPr>
              <w:t>4</w:t>
            </w:r>
          </w:p>
        </w:tc>
        <w:tc>
          <w:tcPr>
            <w:tcW w:w="3172" w:type="dxa"/>
          </w:tcPr>
          <w:p w:rsidR="00FB5A23" w:rsidRPr="003755B2" w:rsidRDefault="00EC0CE6" w:rsidP="00F30CF1">
            <w:pPr>
              <w:jc w:val="center"/>
              <w:rPr>
                <w:color w:val="000000"/>
                <w:lang w:val="ru-RU"/>
              </w:rPr>
            </w:pPr>
            <w:r w:rsidRPr="008F4B7E">
              <w:rPr>
                <w:sz w:val="28"/>
                <w:szCs w:val="28"/>
                <w:lang w:val="uk-UA"/>
              </w:rPr>
              <w:t>Сучасні технології дослідження властивостей металів.</w:t>
            </w:r>
            <w:r w:rsidR="00FB5A23" w:rsidRPr="003755B2">
              <w:rPr>
                <w:rStyle w:val="jlqj4b"/>
                <w:color w:val="000000"/>
                <w:shd w:val="clear" w:color="auto" w:fill="F5F5F5"/>
                <w:lang w:val="uk-UA"/>
              </w:rPr>
              <w:tab/>
            </w:r>
          </w:p>
        </w:tc>
        <w:tc>
          <w:tcPr>
            <w:tcW w:w="4230" w:type="dxa"/>
            <w:vAlign w:val="center"/>
          </w:tcPr>
          <w:p w:rsidR="00FB5A23" w:rsidRPr="003755B2" w:rsidRDefault="00FB5A23" w:rsidP="0014435C">
            <w:pPr>
              <w:jc w:val="center"/>
              <w:rPr>
                <w:color w:val="000000"/>
                <w:lang w:val="ru-RU"/>
              </w:rPr>
            </w:pPr>
            <w:r w:rsidRPr="003755B2">
              <w:rPr>
                <w:lang w:val="uk-UA"/>
              </w:rPr>
              <w:t xml:space="preserve">Проходження тесту за матеріалом Розділу </w:t>
            </w:r>
            <w:r w:rsidRPr="003755B2">
              <w:rPr>
                <w:lang w:val="ru-RU"/>
              </w:rPr>
              <w:t>8</w:t>
            </w:r>
          </w:p>
        </w:tc>
        <w:tc>
          <w:tcPr>
            <w:tcW w:w="1275" w:type="dxa"/>
            <w:vAlign w:val="center"/>
          </w:tcPr>
          <w:p w:rsidR="00FB5A23" w:rsidRPr="003755B2" w:rsidRDefault="00FB5A23" w:rsidP="009707E6">
            <w:pPr>
              <w:jc w:val="center"/>
              <w:rPr>
                <w:color w:val="000000"/>
                <w:lang w:val="ru-RU"/>
              </w:rPr>
            </w:pPr>
            <w:r>
              <w:rPr>
                <w:color w:val="000000"/>
                <w:lang w:val="ru-RU"/>
              </w:rPr>
              <w:t>8</w:t>
            </w:r>
          </w:p>
        </w:tc>
      </w:tr>
      <w:tr w:rsidR="00FB5A23" w:rsidRPr="00F30CF1">
        <w:tc>
          <w:tcPr>
            <w:tcW w:w="8936" w:type="dxa"/>
            <w:gridSpan w:val="3"/>
            <w:vAlign w:val="center"/>
          </w:tcPr>
          <w:p w:rsidR="00FB5A23" w:rsidRDefault="00FB5A23" w:rsidP="0014435C">
            <w:pPr>
              <w:rPr>
                <w:lang w:val="uk-UA"/>
              </w:rPr>
            </w:pPr>
            <w:r>
              <w:rPr>
                <w:lang w:val="uk-UA"/>
              </w:rPr>
              <w:t>Залік</w:t>
            </w:r>
          </w:p>
        </w:tc>
        <w:tc>
          <w:tcPr>
            <w:tcW w:w="1275" w:type="dxa"/>
          </w:tcPr>
          <w:p w:rsidR="00FB5A23" w:rsidRPr="00F30CF1" w:rsidRDefault="00FB5A23" w:rsidP="000E3AEE">
            <w:pPr>
              <w:jc w:val="center"/>
              <w:rPr>
                <w:color w:val="000000"/>
                <w:lang w:val="ru-RU"/>
              </w:rPr>
            </w:pPr>
            <w:r>
              <w:rPr>
                <w:color w:val="000000"/>
                <w:lang w:val="ru-RU"/>
              </w:rPr>
              <w:t>40</w:t>
            </w:r>
          </w:p>
        </w:tc>
      </w:tr>
      <w:tr w:rsidR="00FB5A23" w:rsidRPr="00F30CF1">
        <w:tc>
          <w:tcPr>
            <w:tcW w:w="8936" w:type="dxa"/>
            <w:gridSpan w:val="3"/>
            <w:vAlign w:val="center"/>
          </w:tcPr>
          <w:p w:rsidR="00FB5A23" w:rsidRDefault="00FB5A23" w:rsidP="0014435C">
            <w:pPr>
              <w:rPr>
                <w:lang w:val="uk-UA"/>
              </w:rPr>
            </w:pPr>
            <w:r>
              <w:rPr>
                <w:lang w:val="uk-UA"/>
              </w:rPr>
              <w:t>Разом</w:t>
            </w:r>
          </w:p>
        </w:tc>
        <w:tc>
          <w:tcPr>
            <w:tcW w:w="1275" w:type="dxa"/>
          </w:tcPr>
          <w:p w:rsidR="00FB5A23" w:rsidRPr="00F30CF1" w:rsidRDefault="00FB5A23" w:rsidP="000E3AEE">
            <w:pPr>
              <w:jc w:val="center"/>
              <w:rPr>
                <w:color w:val="000000"/>
                <w:lang w:val="ru-RU"/>
              </w:rPr>
            </w:pPr>
            <w:r>
              <w:rPr>
                <w:color w:val="000000"/>
                <w:lang w:val="ru-RU"/>
              </w:rPr>
              <w:t>100</w:t>
            </w:r>
          </w:p>
        </w:tc>
      </w:tr>
    </w:tbl>
    <w:p w:rsidR="00FB5A23" w:rsidRPr="00EF5BEC" w:rsidRDefault="00FB5A23" w:rsidP="00CD6A2D">
      <w:pPr>
        <w:ind w:left="2160" w:firstLine="720"/>
        <w:rPr>
          <w:b/>
          <w:bCs/>
          <w:color w:val="000000"/>
          <w:lang w:val="uk-UA"/>
        </w:rPr>
      </w:pPr>
    </w:p>
    <w:p w:rsidR="00FB5A23" w:rsidRPr="00612ED7" w:rsidRDefault="00FB5A23" w:rsidP="00721885">
      <w:pPr>
        <w:pStyle w:val="af3"/>
        <w:widowControl w:val="0"/>
        <w:ind w:firstLine="708"/>
        <w:rPr>
          <w:b/>
          <w:bCs/>
          <w:sz w:val="28"/>
          <w:szCs w:val="28"/>
          <w:lang w:val="uk-UA"/>
        </w:rPr>
      </w:pPr>
      <w:r w:rsidRPr="00917515">
        <w:t>.</w:t>
      </w:r>
      <w:r w:rsidRPr="00721885">
        <w:rPr>
          <w:b/>
          <w:bCs/>
          <w:sz w:val="28"/>
          <w:szCs w:val="28"/>
          <w:lang w:val="uk-UA"/>
        </w:rPr>
        <w:t xml:space="preserve"> </w:t>
      </w:r>
      <w:r w:rsidRPr="00612ED7">
        <w:rPr>
          <w:b/>
          <w:bCs/>
          <w:sz w:val="28"/>
          <w:szCs w:val="28"/>
          <w:lang w:val="uk-UA"/>
        </w:rPr>
        <w:t>Основна</w:t>
      </w:r>
      <w:proofErr w:type="gramStart"/>
      <w:r>
        <w:rPr>
          <w:b/>
          <w:bCs/>
          <w:sz w:val="28"/>
          <w:szCs w:val="28"/>
          <w:lang w:val="uk-UA"/>
        </w:rPr>
        <w:t xml:space="preserve"> :</w:t>
      </w:r>
      <w:proofErr w:type="gramEnd"/>
    </w:p>
    <w:p w:rsidR="00FB5A23" w:rsidRPr="00612ED7" w:rsidRDefault="00FB5A23" w:rsidP="00721885">
      <w:pPr>
        <w:pStyle w:val="af3"/>
        <w:widowControl w:val="0"/>
        <w:ind w:firstLine="708"/>
        <w:rPr>
          <w:sz w:val="28"/>
          <w:szCs w:val="28"/>
          <w:lang w:val="uk-UA"/>
        </w:rPr>
      </w:pPr>
      <w:r w:rsidRPr="00612ED7">
        <w:rPr>
          <w:sz w:val="28"/>
          <w:szCs w:val="28"/>
          <w:lang w:val="uk-UA"/>
        </w:rPr>
        <w:t>1.</w:t>
      </w:r>
      <w:proofErr w:type="spellStart"/>
      <w:r w:rsidRPr="00612ED7">
        <w:rPr>
          <w:sz w:val="28"/>
          <w:szCs w:val="28"/>
        </w:rPr>
        <w:t>Добротвор</w:t>
      </w:r>
      <w:proofErr w:type="spellEnd"/>
      <w:r w:rsidRPr="00612ED7">
        <w:rPr>
          <w:sz w:val="28"/>
          <w:szCs w:val="28"/>
        </w:rPr>
        <w:t xml:space="preserve"> І. Г., </w:t>
      </w:r>
      <w:proofErr w:type="spellStart"/>
      <w:r w:rsidRPr="00612ED7">
        <w:rPr>
          <w:sz w:val="28"/>
          <w:szCs w:val="28"/>
        </w:rPr>
        <w:t>Саченко</w:t>
      </w:r>
      <w:proofErr w:type="spellEnd"/>
      <w:r w:rsidRPr="00612ED7">
        <w:rPr>
          <w:sz w:val="28"/>
          <w:szCs w:val="28"/>
        </w:rPr>
        <w:t xml:space="preserve"> А. О., Буяк Л. М. </w:t>
      </w:r>
      <w:proofErr w:type="spellStart"/>
      <w:r w:rsidRPr="00612ED7">
        <w:rPr>
          <w:sz w:val="28"/>
          <w:szCs w:val="28"/>
        </w:rPr>
        <w:t>Системний</w:t>
      </w:r>
      <w:proofErr w:type="spellEnd"/>
      <w:r w:rsidRPr="00612ED7">
        <w:rPr>
          <w:sz w:val="28"/>
          <w:szCs w:val="28"/>
        </w:rPr>
        <w:t xml:space="preserve"> </w:t>
      </w:r>
      <w:proofErr w:type="spellStart"/>
      <w:r w:rsidRPr="00612ED7">
        <w:rPr>
          <w:sz w:val="28"/>
          <w:szCs w:val="28"/>
        </w:rPr>
        <w:t>аналіз</w:t>
      </w:r>
      <w:proofErr w:type="spellEnd"/>
      <w:r w:rsidRPr="00612ED7">
        <w:rPr>
          <w:sz w:val="28"/>
          <w:szCs w:val="28"/>
        </w:rPr>
        <w:t xml:space="preserve"> : </w:t>
      </w:r>
      <w:proofErr w:type="spellStart"/>
      <w:r w:rsidRPr="00612ED7">
        <w:rPr>
          <w:sz w:val="28"/>
          <w:szCs w:val="28"/>
        </w:rPr>
        <w:t>навч</w:t>
      </w:r>
      <w:proofErr w:type="spellEnd"/>
      <w:r w:rsidRPr="00612ED7">
        <w:rPr>
          <w:sz w:val="28"/>
          <w:szCs w:val="28"/>
        </w:rPr>
        <w:t xml:space="preserve">. </w:t>
      </w:r>
      <w:proofErr w:type="spellStart"/>
      <w:proofErr w:type="gramStart"/>
      <w:r w:rsidRPr="00612ED7">
        <w:rPr>
          <w:sz w:val="28"/>
          <w:szCs w:val="28"/>
        </w:rPr>
        <w:t>пос</w:t>
      </w:r>
      <w:proofErr w:type="gramEnd"/>
      <w:r w:rsidRPr="00612ED7">
        <w:rPr>
          <w:sz w:val="28"/>
          <w:szCs w:val="28"/>
        </w:rPr>
        <w:t>іб</w:t>
      </w:r>
      <w:proofErr w:type="spellEnd"/>
      <w:r w:rsidRPr="00612ED7">
        <w:rPr>
          <w:sz w:val="28"/>
          <w:szCs w:val="28"/>
        </w:rPr>
        <w:t xml:space="preserve">. </w:t>
      </w:r>
      <w:proofErr w:type="spellStart"/>
      <w:r w:rsidRPr="00612ED7">
        <w:rPr>
          <w:sz w:val="28"/>
          <w:szCs w:val="28"/>
        </w:rPr>
        <w:t>Тернопіль</w:t>
      </w:r>
      <w:proofErr w:type="spellEnd"/>
      <w:r w:rsidRPr="00612ED7">
        <w:rPr>
          <w:sz w:val="28"/>
          <w:szCs w:val="28"/>
        </w:rPr>
        <w:t xml:space="preserve"> : ТНЕУ, 2019. 170 с. </w:t>
      </w:r>
    </w:p>
    <w:p w:rsidR="00FB5A23" w:rsidRPr="00612ED7" w:rsidRDefault="00FB5A23" w:rsidP="00721885">
      <w:pPr>
        <w:pStyle w:val="af3"/>
        <w:ind w:firstLine="709"/>
        <w:rPr>
          <w:sz w:val="28"/>
          <w:szCs w:val="28"/>
          <w:lang w:val="uk-UA"/>
        </w:rPr>
      </w:pPr>
      <w:r w:rsidRPr="00612ED7">
        <w:rPr>
          <w:sz w:val="28"/>
          <w:szCs w:val="28"/>
          <w:lang w:val="uk-UA"/>
        </w:rPr>
        <w:t xml:space="preserve">2.Григорьев С.М., </w:t>
      </w:r>
      <w:proofErr w:type="spellStart"/>
      <w:r w:rsidRPr="00612ED7">
        <w:rPr>
          <w:sz w:val="28"/>
          <w:szCs w:val="28"/>
          <w:lang w:val="uk-UA"/>
        </w:rPr>
        <w:t>Скачков</w:t>
      </w:r>
      <w:proofErr w:type="spellEnd"/>
      <w:r w:rsidRPr="00612ED7">
        <w:rPr>
          <w:sz w:val="28"/>
          <w:szCs w:val="28"/>
          <w:lang w:val="uk-UA"/>
        </w:rPr>
        <w:t xml:space="preserve"> В.А., </w:t>
      </w:r>
      <w:proofErr w:type="spellStart"/>
      <w:r w:rsidRPr="00612ED7">
        <w:rPr>
          <w:sz w:val="28"/>
          <w:szCs w:val="28"/>
          <w:lang w:val="uk-UA"/>
        </w:rPr>
        <w:t>Бережная</w:t>
      </w:r>
      <w:proofErr w:type="spellEnd"/>
      <w:r w:rsidRPr="00612ED7">
        <w:rPr>
          <w:sz w:val="28"/>
          <w:szCs w:val="28"/>
          <w:lang w:val="uk-UA"/>
        </w:rPr>
        <w:t xml:space="preserve"> О.Р. </w:t>
      </w:r>
      <w:proofErr w:type="spellStart"/>
      <w:r w:rsidRPr="00612ED7">
        <w:rPr>
          <w:sz w:val="28"/>
          <w:szCs w:val="28"/>
          <w:lang w:val="uk-UA"/>
        </w:rPr>
        <w:t>Порошковая</w:t>
      </w:r>
      <w:proofErr w:type="spellEnd"/>
      <w:r w:rsidRPr="00612ED7">
        <w:rPr>
          <w:sz w:val="28"/>
          <w:szCs w:val="28"/>
          <w:lang w:val="uk-UA"/>
        </w:rPr>
        <w:t xml:space="preserve"> металургія </w:t>
      </w:r>
      <w:proofErr w:type="spellStart"/>
      <w:r w:rsidRPr="00612ED7">
        <w:rPr>
          <w:sz w:val="28"/>
          <w:szCs w:val="28"/>
          <w:lang w:val="uk-UA"/>
        </w:rPr>
        <w:t>лег</w:t>
      </w:r>
      <w:r>
        <w:rPr>
          <w:sz w:val="28"/>
          <w:szCs w:val="28"/>
          <w:lang w:val="uk-UA"/>
        </w:rPr>
        <w:t>ирущих</w:t>
      </w:r>
      <w:proofErr w:type="spellEnd"/>
      <w:r>
        <w:rPr>
          <w:sz w:val="28"/>
          <w:szCs w:val="28"/>
          <w:lang w:val="uk-UA"/>
        </w:rPr>
        <w:t xml:space="preserve"> и </w:t>
      </w:r>
      <w:proofErr w:type="spellStart"/>
      <w:r>
        <w:rPr>
          <w:sz w:val="28"/>
          <w:szCs w:val="28"/>
          <w:lang w:val="uk-UA"/>
        </w:rPr>
        <w:t>композиционн</w:t>
      </w:r>
      <w:r>
        <w:rPr>
          <w:sz w:val="28"/>
          <w:szCs w:val="28"/>
        </w:rPr>
        <w:t>ы</w:t>
      </w:r>
      <w:proofErr w:type="spellEnd"/>
      <w:r w:rsidRPr="00612ED7">
        <w:rPr>
          <w:sz w:val="28"/>
          <w:szCs w:val="28"/>
          <w:lang w:val="uk-UA"/>
        </w:rPr>
        <w:t xml:space="preserve">х </w:t>
      </w:r>
      <w:proofErr w:type="spellStart"/>
      <w:r w:rsidRPr="00612ED7">
        <w:rPr>
          <w:sz w:val="28"/>
          <w:szCs w:val="28"/>
          <w:lang w:val="uk-UA"/>
        </w:rPr>
        <w:t>материалов</w:t>
      </w:r>
      <w:proofErr w:type="spellEnd"/>
      <w:r w:rsidRPr="00612ED7">
        <w:rPr>
          <w:sz w:val="28"/>
          <w:szCs w:val="28"/>
          <w:lang w:val="uk-UA"/>
        </w:rPr>
        <w:t xml:space="preserve">// </w:t>
      </w:r>
      <w:proofErr w:type="spellStart"/>
      <w:r w:rsidRPr="00612ED7">
        <w:rPr>
          <w:sz w:val="28"/>
          <w:szCs w:val="28"/>
          <w:lang w:val="uk-UA"/>
        </w:rPr>
        <w:t>Запорожье</w:t>
      </w:r>
      <w:proofErr w:type="spellEnd"/>
      <w:r w:rsidRPr="00612ED7">
        <w:rPr>
          <w:sz w:val="28"/>
          <w:szCs w:val="28"/>
          <w:lang w:val="uk-UA"/>
        </w:rPr>
        <w:t>, ЗНУ.-2017, 737 с.</w:t>
      </w:r>
    </w:p>
    <w:p w:rsidR="00FB5A23" w:rsidRPr="00612ED7" w:rsidRDefault="00FB5A23" w:rsidP="00721885">
      <w:pPr>
        <w:pStyle w:val="af3"/>
        <w:ind w:firstLine="709"/>
        <w:rPr>
          <w:sz w:val="28"/>
          <w:szCs w:val="28"/>
          <w:lang w:val="uk-UA"/>
        </w:rPr>
      </w:pPr>
      <w:r w:rsidRPr="00612ED7">
        <w:rPr>
          <w:sz w:val="28"/>
          <w:szCs w:val="28"/>
          <w:lang w:val="uk-UA"/>
        </w:rPr>
        <w:t xml:space="preserve">3.Гасик М.И. </w:t>
      </w:r>
      <w:proofErr w:type="spellStart"/>
      <w:r w:rsidRPr="00612ED7">
        <w:rPr>
          <w:sz w:val="28"/>
          <w:szCs w:val="28"/>
          <w:lang w:val="uk-UA"/>
        </w:rPr>
        <w:t>Теория</w:t>
      </w:r>
      <w:proofErr w:type="spellEnd"/>
      <w:r w:rsidRPr="00612ED7">
        <w:rPr>
          <w:sz w:val="28"/>
          <w:szCs w:val="28"/>
          <w:lang w:val="uk-UA"/>
        </w:rPr>
        <w:t xml:space="preserve"> и </w:t>
      </w:r>
      <w:proofErr w:type="spellStart"/>
      <w:r w:rsidRPr="00612ED7">
        <w:rPr>
          <w:sz w:val="28"/>
          <w:szCs w:val="28"/>
          <w:lang w:val="uk-UA"/>
        </w:rPr>
        <w:t>технология</w:t>
      </w:r>
      <w:proofErr w:type="spellEnd"/>
      <w:r w:rsidRPr="00612ED7">
        <w:rPr>
          <w:sz w:val="28"/>
          <w:szCs w:val="28"/>
          <w:lang w:val="uk-UA"/>
        </w:rPr>
        <w:t xml:space="preserve"> </w:t>
      </w:r>
      <w:proofErr w:type="spellStart"/>
      <w:r w:rsidRPr="00612ED7">
        <w:rPr>
          <w:sz w:val="28"/>
          <w:szCs w:val="28"/>
          <w:lang w:val="uk-UA"/>
        </w:rPr>
        <w:t>єлектрометаллургии</w:t>
      </w:r>
      <w:proofErr w:type="spellEnd"/>
      <w:r w:rsidRPr="00612ED7">
        <w:rPr>
          <w:sz w:val="28"/>
          <w:szCs w:val="28"/>
          <w:lang w:val="uk-UA"/>
        </w:rPr>
        <w:t xml:space="preserve"> </w:t>
      </w:r>
      <w:proofErr w:type="spellStart"/>
      <w:r w:rsidRPr="00612ED7">
        <w:rPr>
          <w:sz w:val="28"/>
          <w:szCs w:val="28"/>
          <w:lang w:val="uk-UA"/>
        </w:rPr>
        <w:t>ферросплавов</w:t>
      </w:r>
      <w:proofErr w:type="spellEnd"/>
      <w:r w:rsidRPr="00612ED7">
        <w:rPr>
          <w:sz w:val="28"/>
          <w:szCs w:val="28"/>
          <w:lang w:val="uk-UA"/>
        </w:rPr>
        <w:t xml:space="preserve"> / М.И.</w:t>
      </w:r>
      <w:proofErr w:type="spellStart"/>
      <w:r w:rsidRPr="00612ED7">
        <w:rPr>
          <w:sz w:val="28"/>
          <w:szCs w:val="28"/>
          <w:lang w:val="uk-UA"/>
        </w:rPr>
        <w:t>Гасик</w:t>
      </w:r>
      <w:proofErr w:type="spellEnd"/>
      <w:r w:rsidRPr="00612ED7">
        <w:rPr>
          <w:sz w:val="28"/>
          <w:szCs w:val="28"/>
          <w:lang w:val="uk-UA"/>
        </w:rPr>
        <w:t>, Н.П.</w:t>
      </w:r>
      <w:proofErr w:type="spellStart"/>
      <w:r w:rsidRPr="00612ED7">
        <w:rPr>
          <w:sz w:val="28"/>
          <w:szCs w:val="28"/>
          <w:lang w:val="uk-UA"/>
        </w:rPr>
        <w:t>Лякишев.-</w:t>
      </w:r>
      <w:proofErr w:type="spellEnd"/>
      <w:r w:rsidRPr="00612ED7">
        <w:rPr>
          <w:sz w:val="28"/>
          <w:szCs w:val="28"/>
          <w:lang w:val="uk-UA"/>
        </w:rPr>
        <w:t xml:space="preserve"> М.: </w:t>
      </w:r>
      <w:proofErr w:type="spellStart"/>
      <w:r w:rsidRPr="00612ED7">
        <w:rPr>
          <w:sz w:val="28"/>
          <w:szCs w:val="28"/>
          <w:lang w:val="uk-UA"/>
        </w:rPr>
        <w:t>Интермет</w:t>
      </w:r>
      <w:proofErr w:type="spellEnd"/>
      <w:r w:rsidRPr="00612ED7">
        <w:rPr>
          <w:sz w:val="28"/>
          <w:szCs w:val="28"/>
          <w:lang w:val="uk-UA"/>
        </w:rPr>
        <w:t xml:space="preserve"> </w:t>
      </w:r>
      <w:proofErr w:type="spellStart"/>
      <w:r w:rsidRPr="00612ED7">
        <w:rPr>
          <w:sz w:val="28"/>
          <w:szCs w:val="28"/>
          <w:lang w:val="uk-UA"/>
        </w:rPr>
        <w:t>Инжениринг</w:t>
      </w:r>
      <w:proofErr w:type="spellEnd"/>
      <w:r w:rsidRPr="00612ED7">
        <w:rPr>
          <w:sz w:val="28"/>
          <w:szCs w:val="28"/>
          <w:lang w:val="uk-UA"/>
        </w:rPr>
        <w:t>, 1999.- 764 с.</w:t>
      </w:r>
    </w:p>
    <w:p w:rsidR="00FB5A23" w:rsidRDefault="00FB5A23" w:rsidP="00721885">
      <w:pPr>
        <w:pStyle w:val="af3"/>
        <w:ind w:firstLine="709"/>
        <w:rPr>
          <w:b/>
          <w:bCs/>
          <w:sz w:val="28"/>
          <w:szCs w:val="28"/>
          <w:lang w:val="uk-UA"/>
        </w:rPr>
      </w:pPr>
    </w:p>
    <w:p w:rsidR="00FB5A23" w:rsidRPr="00612ED7" w:rsidRDefault="00FB5A23" w:rsidP="00721885">
      <w:pPr>
        <w:pStyle w:val="af3"/>
        <w:ind w:firstLine="709"/>
        <w:rPr>
          <w:sz w:val="28"/>
          <w:szCs w:val="28"/>
        </w:rPr>
      </w:pPr>
      <w:r w:rsidRPr="00612ED7">
        <w:rPr>
          <w:b/>
          <w:bCs/>
          <w:sz w:val="28"/>
          <w:szCs w:val="28"/>
          <w:lang w:val="uk-UA"/>
        </w:rPr>
        <w:t>Додаткова</w:t>
      </w:r>
      <w:r w:rsidRPr="00612ED7">
        <w:rPr>
          <w:sz w:val="28"/>
          <w:szCs w:val="28"/>
          <w:lang w:val="uk-UA"/>
        </w:rPr>
        <w:t xml:space="preserve">: </w:t>
      </w:r>
    </w:p>
    <w:p w:rsidR="00FB5A23" w:rsidRPr="00612ED7" w:rsidRDefault="00FB5A23" w:rsidP="00721885">
      <w:pPr>
        <w:pStyle w:val="af3"/>
        <w:ind w:firstLine="709"/>
        <w:rPr>
          <w:sz w:val="28"/>
          <w:szCs w:val="28"/>
        </w:rPr>
      </w:pP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 xml:space="preserve">1. </w:t>
      </w:r>
      <w:proofErr w:type="spellStart"/>
      <w:r w:rsidRPr="00721885">
        <w:rPr>
          <w:rFonts w:eastAsia="ArialMT"/>
          <w:sz w:val="28"/>
          <w:szCs w:val="28"/>
          <w:lang w:val="ru-RU"/>
        </w:rPr>
        <w:t>Найдек</w:t>
      </w:r>
      <w:proofErr w:type="spellEnd"/>
      <w:r w:rsidRPr="00721885">
        <w:rPr>
          <w:rFonts w:eastAsia="ArialMT"/>
          <w:sz w:val="28"/>
          <w:szCs w:val="28"/>
          <w:lang w:val="ru-RU"/>
        </w:rPr>
        <w:t xml:space="preserve"> В.Л., Беленький Д.М., Пионтковская Н.С., </w:t>
      </w:r>
      <w:proofErr w:type="spellStart"/>
      <w:r w:rsidRPr="00721885">
        <w:rPr>
          <w:rFonts w:eastAsia="ArialMT"/>
          <w:sz w:val="28"/>
          <w:szCs w:val="28"/>
          <w:lang w:val="ru-RU"/>
        </w:rPr>
        <w:t>Наривский</w:t>
      </w:r>
      <w:proofErr w:type="spellEnd"/>
      <w:r w:rsidRPr="00721885">
        <w:rPr>
          <w:rFonts w:eastAsia="ArialMT"/>
          <w:sz w:val="28"/>
          <w:szCs w:val="28"/>
          <w:lang w:val="ru-RU"/>
        </w:rPr>
        <w:t xml:space="preserve"> А.В.</w:t>
      </w: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 xml:space="preserve">Процесс </w:t>
      </w:r>
      <w:proofErr w:type="spellStart"/>
      <w:r w:rsidRPr="00721885">
        <w:rPr>
          <w:rFonts w:eastAsia="ArialMT"/>
          <w:sz w:val="28"/>
          <w:szCs w:val="28"/>
          <w:lang w:val="ru-RU"/>
        </w:rPr>
        <w:t>газофлюсового</w:t>
      </w:r>
      <w:proofErr w:type="spellEnd"/>
      <w:r w:rsidRPr="00721885">
        <w:rPr>
          <w:rFonts w:eastAsia="ArialMT"/>
          <w:sz w:val="28"/>
          <w:szCs w:val="28"/>
          <w:lang w:val="ru-RU"/>
        </w:rPr>
        <w:t xml:space="preserve"> рафинирования алюминиевых сплавов //</w:t>
      </w: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Процессы литья. – 2009. № 1. – С.3-6.</w:t>
      </w: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 xml:space="preserve">2. Пат. 16672 </w:t>
      </w:r>
      <w:proofErr w:type="spellStart"/>
      <w:r w:rsidRPr="00721885">
        <w:rPr>
          <w:rFonts w:eastAsia="ArialMT"/>
          <w:sz w:val="28"/>
          <w:szCs w:val="28"/>
          <w:lang w:val="ru-RU"/>
        </w:rPr>
        <w:t>України</w:t>
      </w:r>
      <w:proofErr w:type="spellEnd"/>
      <w:r w:rsidRPr="00721885">
        <w:rPr>
          <w:rFonts w:eastAsia="ArialMT"/>
          <w:sz w:val="28"/>
          <w:szCs w:val="28"/>
          <w:lang w:val="ru-RU"/>
        </w:rPr>
        <w:t xml:space="preserve">. МПК С22В 21/00. </w:t>
      </w:r>
      <w:proofErr w:type="spellStart"/>
      <w:r w:rsidRPr="00721885">
        <w:rPr>
          <w:rFonts w:eastAsia="ArialMT"/>
          <w:sz w:val="28"/>
          <w:szCs w:val="28"/>
          <w:lang w:val="ru-RU"/>
        </w:rPr>
        <w:t>Спосіб</w:t>
      </w:r>
      <w:proofErr w:type="spellEnd"/>
      <w:r w:rsidRPr="00721885">
        <w:rPr>
          <w:rFonts w:eastAsia="ArialMT"/>
          <w:sz w:val="28"/>
          <w:szCs w:val="28"/>
          <w:lang w:val="ru-RU"/>
        </w:rPr>
        <w:t xml:space="preserve"> </w:t>
      </w:r>
      <w:proofErr w:type="spellStart"/>
      <w:r w:rsidRPr="00721885">
        <w:rPr>
          <w:rFonts w:eastAsia="ArialMT"/>
          <w:sz w:val="28"/>
          <w:szCs w:val="28"/>
          <w:lang w:val="ru-RU"/>
        </w:rPr>
        <w:t>рафінування</w:t>
      </w:r>
      <w:proofErr w:type="spellEnd"/>
    </w:p>
    <w:p w:rsidR="00FB5A23" w:rsidRPr="00721885" w:rsidRDefault="00FB5A23" w:rsidP="00721885">
      <w:pPr>
        <w:autoSpaceDE w:val="0"/>
        <w:autoSpaceDN w:val="0"/>
        <w:adjustRightInd w:val="0"/>
        <w:rPr>
          <w:rFonts w:eastAsia="ArialMT"/>
          <w:sz w:val="28"/>
          <w:szCs w:val="28"/>
          <w:lang w:val="ru-RU"/>
        </w:rPr>
      </w:pPr>
      <w:proofErr w:type="spellStart"/>
      <w:r w:rsidRPr="00721885">
        <w:rPr>
          <w:rFonts w:eastAsia="ArialMT"/>
          <w:sz w:val="28"/>
          <w:szCs w:val="28"/>
          <w:lang w:val="ru-RU"/>
        </w:rPr>
        <w:t>алюмінієвих</w:t>
      </w:r>
      <w:proofErr w:type="spellEnd"/>
      <w:r w:rsidRPr="00721885">
        <w:rPr>
          <w:rFonts w:eastAsia="ArialMT"/>
          <w:sz w:val="28"/>
          <w:szCs w:val="28"/>
          <w:lang w:val="ru-RU"/>
        </w:rPr>
        <w:t xml:space="preserve"> </w:t>
      </w:r>
      <w:proofErr w:type="spellStart"/>
      <w:r w:rsidRPr="00721885">
        <w:rPr>
          <w:rFonts w:eastAsia="ArialMT"/>
          <w:sz w:val="28"/>
          <w:szCs w:val="28"/>
          <w:lang w:val="ru-RU"/>
        </w:rPr>
        <w:t>сплавів</w:t>
      </w:r>
      <w:proofErr w:type="spellEnd"/>
      <w:r w:rsidRPr="00721885">
        <w:rPr>
          <w:rFonts w:eastAsia="ArialMT"/>
          <w:sz w:val="28"/>
          <w:szCs w:val="28"/>
          <w:lang w:val="ru-RU"/>
        </w:rPr>
        <w:t xml:space="preserve"> / В.Л. </w:t>
      </w:r>
      <w:proofErr w:type="spellStart"/>
      <w:r w:rsidRPr="00721885">
        <w:rPr>
          <w:rFonts w:eastAsia="ArialMT"/>
          <w:sz w:val="28"/>
          <w:szCs w:val="28"/>
          <w:lang w:val="ru-RU"/>
        </w:rPr>
        <w:t>Найдек</w:t>
      </w:r>
      <w:proofErr w:type="spellEnd"/>
      <w:r w:rsidRPr="00721885">
        <w:rPr>
          <w:rFonts w:eastAsia="ArialMT"/>
          <w:sz w:val="28"/>
          <w:szCs w:val="28"/>
          <w:lang w:val="ru-RU"/>
        </w:rPr>
        <w:t xml:space="preserve">, Д.М. </w:t>
      </w:r>
      <w:proofErr w:type="spellStart"/>
      <w:r w:rsidRPr="00721885">
        <w:rPr>
          <w:rFonts w:eastAsia="ArialMT"/>
          <w:sz w:val="28"/>
          <w:szCs w:val="28"/>
          <w:lang w:val="ru-RU"/>
        </w:rPr>
        <w:t>Біленький</w:t>
      </w:r>
      <w:proofErr w:type="spellEnd"/>
      <w:r w:rsidRPr="00721885">
        <w:rPr>
          <w:rFonts w:eastAsia="ArialMT"/>
          <w:sz w:val="28"/>
          <w:szCs w:val="28"/>
          <w:lang w:val="ru-RU"/>
        </w:rPr>
        <w:t>, А.В.</w:t>
      </w:r>
    </w:p>
    <w:p w:rsidR="00FB5A23" w:rsidRPr="00721885" w:rsidRDefault="00FB5A23" w:rsidP="00721885">
      <w:pPr>
        <w:autoSpaceDE w:val="0"/>
        <w:autoSpaceDN w:val="0"/>
        <w:adjustRightInd w:val="0"/>
        <w:rPr>
          <w:rFonts w:eastAsia="ArialMT"/>
          <w:sz w:val="28"/>
          <w:szCs w:val="28"/>
          <w:lang w:val="ru-RU"/>
        </w:rPr>
      </w:pPr>
      <w:proofErr w:type="spellStart"/>
      <w:r w:rsidRPr="00721885">
        <w:rPr>
          <w:rFonts w:eastAsia="ArialMT"/>
          <w:sz w:val="28"/>
          <w:szCs w:val="28"/>
          <w:lang w:val="ru-RU"/>
        </w:rPr>
        <w:t>Нарівський</w:t>
      </w:r>
      <w:proofErr w:type="spellEnd"/>
      <w:r w:rsidRPr="00721885">
        <w:rPr>
          <w:rFonts w:eastAsia="ArialMT"/>
          <w:sz w:val="28"/>
          <w:szCs w:val="28"/>
          <w:lang w:val="ru-RU"/>
        </w:rPr>
        <w:t xml:space="preserve">, Н.С. </w:t>
      </w:r>
      <w:proofErr w:type="spellStart"/>
      <w:proofErr w:type="gramStart"/>
      <w:r w:rsidRPr="00721885">
        <w:rPr>
          <w:rFonts w:eastAsia="ArialMT"/>
          <w:sz w:val="28"/>
          <w:szCs w:val="28"/>
          <w:lang w:val="ru-RU"/>
        </w:rPr>
        <w:t>П</w:t>
      </w:r>
      <w:proofErr w:type="gramEnd"/>
      <w:r w:rsidRPr="00721885">
        <w:rPr>
          <w:rFonts w:eastAsia="ArialMT"/>
          <w:sz w:val="28"/>
          <w:szCs w:val="28"/>
          <w:lang w:val="ru-RU"/>
        </w:rPr>
        <w:t>іонтковська</w:t>
      </w:r>
      <w:proofErr w:type="spellEnd"/>
      <w:r w:rsidRPr="00721885">
        <w:rPr>
          <w:rFonts w:eastAsia="ArialMT"/>
          <w:sz w:val="28"/>
          <w:szCs w:val="28"/>
          <w:lang w:val="ru-RU"/>
        </w:rPr>
        <w:t xml:space="preserve">. – </w:t>
      </w:r>
      <w:proofErr w:type="spellStart"/>
      <w:r w:rsidRPr="00721885">
        <w:rPr>
          <w:rFonts w:eastAsia="ArialMT"/>
          <w:sz w:val="28"/>
          <w:szCs w:val="28"/>
          <w:lang w:val="ru-RU"/>
        </w:rPr>
        <w:t>Опубл</w:t>
      </w:r>
      <w:proofErr w:type="spellEnd"/>
      <w:r w:rsidRPr="00721885">
        <w:rPr>
          <w:rFonts w:eastAsia="ArialMT"/>
          <w:sz w:val="28"/>
          <w:szCs w:val="28"/>
          <w:lang w:val="ru-RU"/>
        </w:rPr>
        <w:t xml:space="preserve">. 2006. – </w:t>
      </w:r>
      <w:proofErr w:type="spellStart"/>
      <w:r w:rsidRPr="00721885">
        <w:rPr>
          <w:rFonts w:eastAsia="ArialMT"/>
          <w:sz w:val="28"/>
          <w:szCs w:val="28"/>
          <w:lang w:val="ru-RU"/>
        </w:rPr>
        <w:t>Бюл</w:t>
      </w:r>
      <w:proofErr w:type="spellEnd"/>
      <w:r w:rsidRPr="00721885">
        <w:rPr>
          <w:rFonts w:eastAsia="ArialMT"/>
          <w:sz w:val="28"/>
          <w:szCs w:val="28"/>
          <w:lang w:val="ru-RU"/>
        </w:rPr>
        <w:t>. № 8.</w:t>
      </w: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 xml:space="preserve">3. Пат. 46165 </w:t>
      </w:r>
      <w:proofErr w:type="spellStart"/>
      <w:r w:rsidRPr="00721885">
        <w:rPr>
          <w:rFonts w:eastAsia="ArialMT"/>
          <w:sz w:val="28"/>
          <w:szCs w:val="28"/>
          <w:lang w:val="ru-RU"/>
        </w:rPr>
        <w:t>України</w:t>
      </w:r>
      <w:proofErr w:type="spellEnd"/>
      <w:r w:rsidRPr="00721885">
        <w:rPr>
          <w:rFonts w:eastAsia="ArialMT"/>
          <w:sz w:val="28"/>
          <w:szCs w:val="28"/>
          <w:lang w:val="ru-RU"/>
        </w:rPr>
        <w:t xml:space="preserve">. МПК С22В 21/00. </w:t>
      </w:r>
      <w:proofErr w:type="spellStart"/>
      <w:r w:rsidRPr="00721885">
        <w:rPr>
          <w:rFonts w:eastAsia="ArialMT"/>
          <w:sz w:val="28"/>
          <w:szCs w:val="28"/>
          <w:lang w:val="ru-RU"/>
        </w:rPr>
        <w:t>Спосіб</w:t>
      </w:r>
      <w:proofErr w:type="spellEnd"/>
      <w:r w:rsidRPr="00721885">
        <w:rPr>
          <w:rFonts w:eastAsia="ArialMT"/>
          <w:sz w:val="28"/>
          <w:szCs w:val="28"/>
          <w:lang w:val="ru-RU"/>
        </w:rPr>
        <w:t xml:space="preserve"> </w:t>
      </w:r>
      <w:proofErr w:type="spellStart"/>
      <w:r w:rsidRPr="00721885">
        <w:rPr>
          <w:rFonts w:eastAsia="ArialMT"/>
          <w:sz w:val="28"/>
          <w:szCs w:val="28"/>
          <w:lang w:val="ru-RU"/>
        </w:rPr>
        <w:t>рафінування</w:t>
      </w:r>
      <w:proofErr w:type="spellEnd"/>
    </w:p>
    <w:p w:rsidR="00FB5A23" w:rsidRPr="00721885" w:rsidRDefault="00FB5A23" w:rsidP="00721885">
      <w:pPr>
        <w:autoSpaceDE w:val="0"/>
        <w:autoSpaceDN w:val="0"/>
        <w:adjustRightInd w:val="0"/>
        <w:rPr>
          <w:rFonts w:eastAsia="ArialMT"/>
          <w:sz w:val="28"/>
          <w:szCs w:val="28"/>
          <w:lang w:val="ru-RU"/>
        </w:rPr>
      </w:pPr>
      <w:proofErr w:type="spellStart"/>
      <w:r w:rsidRPr="00721885">
        <w:rPr>
          <w:rFonts w:eastAsia="ArialMT"/>
          <w:sz w:val="28"/>
          <w:szCs w:val="28"/>
          <w:lang w:val="ru-RU"/>
        </w:rPr>
        <w:t>алюмінієвих</w:t>
      </w:r>
      <w:proofErr w:type="spellEnd"/>
      <w:r w:rsidRPr="00721885">
        <w:rPr>
          <w:rFonts w:eastAsia="ArialMT"/>
          <w:sz w:val="28"/>
          <w:szCs w:val="28"/>
          <w:lang w:val="ru-RU"/>
        </w:rPr>
        <w:t xml:space="preserve"> </w:t>
      </w:r>
      <w:proofErr w:type="spellStart"/>
      <w:r w:rsidRPr="00721885">
        <w:rPr>
          <w:rFonts w:eastAsia="ArialMT"/>
          <w:sz w:val="28"/>
          <w:szCs w:val="28"/>
          <w:lang w:val="ru-RU"/>
        </w:rPr>
        <w:t>сплавів</w:t>
      </w:r>
      <w:proofErr w:type="spellEnd"/>
      <w:r w:rsidRPr="00721885">
        <w:rPr>
          <w:rFonts w:eastAsia="ArialMT"/>
          <w:sz w:val="28"/>
          <w:szCs w:val="28"/>
          <w:lang w:val="ru-RU"/>
        </w:rPr>
        <w:t xml:space="preserve"> / В.Л. </w:t>
      </w:r>
      <w:proofErr w:type="spellStart"/>
      <w:r w:rsidRPr="00721885">
        <w:rPr>
          <w:rFonts w:eastAsia="ArialMT"/>
          <w:sz w:val="28"/>
          <w:szCs w:val="28"/>
          <w:lang w:val="ru-RU"/>
        </w:rPr>
        <w:t>Найдек</w:t>
      </w:r>
      <w:proofErr w:type="spellEnd"/>
      <w:r w:rsidRPr="00721885">
        <w:rPr>
          <w:rFonts w:eastAsia="ArialMT"/>
          <w:sz w:val="28"/>
          <w:szCs w:val="28"/>
          <w:lang w:val="ru-RU"/>
        </w:rPr>
        <w:t xml:space="preserve">, Д.М. </w:t>
      </w:r>
      <w:proofErr w:type="spellStart"/>
      <w:r w:rsidRPr="00721885">
        <w:rPr>
          <w:rFonts w:eastAsia="ArialMT"/>
          <w:sz w:val="28"/>
          <w:szCs w:val="28"/>
          <w:lang w:val="ru-RU"/>
        </w:rPr>
        <w:t>Біленький</w:t>
      </w:r>
      <w:proofErr w:type="spellEnd"/>
      <w:r w:rsidRPr="00721885">
        <w:rPr>
          <w:rFonts w:eastAsia="ArialMT"/>
          <w:sz w:val="28"/>
          <w:szCs w:val="28"/>
          <w:lang w:val="ru-RU"/>
        </w:rPr>
        <w:t>, А.В.</w:t>
      </w:r>
    </w:p>
    <w:p w:rsidR="00FB5A23" w:rsidRPr="00721885" w:rsidRDefault="00FB5A23" w:rsidP="00721885">
      <w:pPr>
        <w:rPr>
          <w:sz w:val="28"/>
          <w:szCs w:val="28"/>
          <w:lang w:val="ru-RU"/>
        </w:rPr>
      </w:pPr>
      <w:proofErr w:type="spellStart"/>
      <w:r w:rsidRPr="00721885">
        <w:rPr>
          <w:rFonts w:eastAsia="ArialMT"/>
          <w:sz w:val="28"/>
          <w:szCs w:val="28"/>
          <w:lang w:val="ru-RU"/>
        </w:rPr>
        <w:t>Нарівський</w:t>
      </w:r>
      <w:proofErr w:type="spellEnd"/>
      <w:r w:rsidRPr="00721885">
        <w:rPr>
          <w:rFonts w:eastAsia="ArialMT"/>
          <w:sz w:val="28"/>
          <w:szCs w:val="28"/>
          <w:lang w:val="ru-RU"/>
        </w:rPr>
        <w:t xml:space="preserve">, Н.С. </w:t>
      </w:r>
      <w:proofErr w:type="spellStart"/>
      <w:proofErr w:type="gramStart"/>
      <w:r w:rsidRPr="00721885">
        <w:rPr>
          <w:rFonts w:eastAsia="ArialMT"/>
          <w:sz w:val="28"/>
          <w:szCs w:val="28"/>
          <w:lang w:val="ru-RU"/>
        </w:rPr>
        <w:t>П</w:t>
      </w:r>
      <w:proofErr w:type="gramEnd"/>
      <w:r w:rsidRPr="00721885">
        <w:rPr>
          <w:rFonts w:eastAsia="ArialMT"/>
          <w:sz w:val="28"/>
          <w:szCs w:val="28"/>
          <w:lang w:val="ru-RU"/>
        </w:rPr>
        <w:t>іонтковська</w:t>
      </w:r>
      <w:proofErr w:type="spellEnd"/>
      <w:r w:rsidRPr="00721885">
        <w:rPr>
          <w:rFonts w:eastAsia="ArialMT"/>
          <w:sz w:val="28"/>
          <w:szCs w:val="28"/>
          <w:lang w:val="ru-RU"/>
        </w:rPr>
        <w:t xml:space="preserve">. – </w:t>
      </w:r>
      <w:proofErr w:type="spellStart"/>
      <w:r w:rsidRPr="00721885">
        <w:rPr>
          <w:rFonts w:eastAsia="ArialMT"/>
          <w:sz w:val="28"/>
          <w:szCs w:val="28"/>
          <w:lang w:val="ru-RU"/>
        </w:rPr>
        <w:t>Опубл</w:t>
      </w:r>
      <w:proofErr w:type="spellEnd"/>
      <w:r w:rsidRPr="00721885">
        <w:rPr>
          <w:rFonts w:eastAsia="ArialMT"/>
          <w:sz w:val="28"/>
          <w:szCs w:val="28"/>
          <w:lang w:val="ru-RU"/>
        </w:rPr>
        <w:t xml:space="preserve">. 2009. – </w:t>
      </w:r>
      <w:proofErr w:type="spellStart"/>
      <w:r w:rsidRPr="00721885">
        <w:rPr>
          <w:rFonts w:eastAsia="ArialMT"/>
          <w:sz w:val="28"/>
          <w:szCs w:val="28"/>
          <w:lang w:val="ru-RU"/>
        </w:rPr>
        <w:t>Бюл</w:t>
      </w:r>
      <w:proofErr w:type="spellEnd"/>
      <w:r w:rsidRPr="00721885">
        <w:rPr>
          <w:rFonts w:eastAsia="ArialMT"/>
          <w:sz w:val="28"/>
          <w:szCs w:val="28"/>
          <w:lang w:val="ru-RU"/>
        </w:rPr>
        <w:t>. № 23.</w:t>
      </w:r>
      <w:r w:rsidRPr="00721885">
        <w:rPr>
          <w:sz w:val="28"/>
          <w:szCs w:val="28"/>
          <w:lang w:val="ru-RU"/>
        </w:rPr>
        <w:t>__</w:t>
      </w:r>
    </w:p>
    <w:p w:rsidR="00FB5A23" w:rsidRPr="00721885" w:rsidRDefault="00FB5A23" w:rsidP="00721885">
      <w:pPr>
        <w:autoSpaceDE w:val="0"/>
        <w:autoSpaceDN w:val="0"/>
        <w:adjustRightInd w:val="0"/>
        <w:rPr>
          <w:rFonts w:eastAsia="ArialMT"/>
          <w:sz w:val="28"/>
          <w:szCs w:val="28"/>
          <w:lang w:val="ru-RU"/>
        </w:rPr>
      </w:pPr>
      <w:r w:rsidRPr="00D14AE1">
        <w:rPr>
          <w:rFonts w:eastAsia="ArialMT"/>
          <w:sz w:val="28"/>
          <w:szCs w:val="28"/>
          <w:lang w:val="ru-RU"/>
        </w:rPr>
        <w:t>4</w:t>
      </w:r>
      <w:r w:rsidRPr="00721885">
        <w:rPr>
          <w:rFonts w:eastAsia="ArialMT"/>
          <w:sz w:val="28"/>
          <w:szCs w:val="28"/>
          <w:lang w:val="ru-RU"/>
        </w:rPr>
        <w:t xml:space="preserve">. </w:t>
      </w:r>
      <w:proofErr w:type="spellStart"/>
      <w:r w:rsidRPr="00721885">
        <w:rPr>
          <w:rFonts w:eastAsia="Arial-ItalicMT"/>
          <w:sz w:val="28"/>
          <w:szCs w:val="28"/>
          <w:lang w:val="ru-RU"/>
        </w:rPr>
        <w:t>Найдек</w:t>
      </w:r>
      <w:proofErr w:type="spellEnd"/>
      <w:r w:rsidRPr="00721885">
        <w:rPr>
          <w:rFonts w:eastAsia="Arial-ItalicMT"/>
          <w:sz w:val="28"/>
          <w:szCs w:val="28"/>
          <w:lang w:val="ru-RU"/>
        </w:rPr>
        <w:t xml:space="preserve"> В</w:t>
      </w:r>
      <w:proofErr w:type="gramStart"/>
      <w:r w:rsidRPr="00721885">
        <w:rPr>
          <w:rFonts w:eastAsia="Arial-ItalicMT"/>
          <w:sz w:val="28"/>
          <w:szCs w:val="28"/>
          <w:lang w:val="ru-RU"/>
        </w:rPr>
        <w:t>,Л</w:t>
      </w:r>
      <w:proofErr w:type="gramEnd"/>
      <w:r w:rsidRPr="00721885">
        <w:rPr>
          <w:rFonts w:eastAsia="Arial-ItalicMT"/>
          <w:sz w:val="28"/>
          <w:szCs w:val="28"/>
          <w:lang w:val="ru-RU"/>
        </w:rPr>
        <w:t xml:space="preserve">., </w:t>
      </w:r>
      <w:proofErr w:type="spellStart"/>
      <w:r w:rsidRPr="00721885">
        <w:rPr>
          <w:rFonts w:eastAsia="Arial-ItalicMT"/>
          <w:sz w:val="28"/>
          <w:szCs w:val="28"/>
          <w:lang w:val="ru-RU"/>
        </w:rPr>
        <w:t>Тарасевич</w:t>
      </w:r>
      <w:proofErr w:type="spellEnd"/>
      <w:r w:rsidRPr="00721885">
        <w:rPr>
          <w:rFonts w:eastAsia="Arial-ItalicMT"/>
          <w:sz w:val="28"/>
          <w:szCs w:val="28"/>
          <w:lang w:val="ru-RU"/>
        </w:rPr>
        <w:t xml:space="preserve"> Н.И., Гончар Б.С. и др. </w:t>
      </w:r>
      <w:r w:rsidRPr="00721885">
        <w:rPr>
          <w:rFonts w:eastAsia="ArialMT"/>
          <w:sz w:val="28"/>
          <w:szCs w:val="28"/>
          <w:lang w:val="ru-RU"/>
        </w:rPr>
        <w:t xml:space="preserve">Моделирование </w:t>
      </w:r>
      <w:proofErr w:type="spellStart"/>
      <w:r w:rsidRPr="00721885">
        <w:rPr>
          <w:rFonts w:eastAsia="ArialMT"/>
          <w:sz w:val="28"/>
          <w:szCs w:val="28"/>
          <w:lang w:val="ru-RU"/>
        </w:rPr>
        <w:t>гидро</w:t>
      </w:r>
      <w:proofErr w:type="spellEnd"/>
      <w:r w:rsidRPr="00721885">
        <w:rPr>
          <w:rFonts w:eastAsia="ArialMT"/>
          <w:sz w:val="28"/>
          <w:szCs w:val="28"/>
          <w:lang w:val="ru-RU"/>
        </w:rPr>
        <w:t>-</w:t>
      </w: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газодинамических процессов в полости промежуточного ковша машины непрерывной</w:t>
      </w:r>
      <w:r w:rsidRPr="00D14AE1">
        <w:rPr>
          <w:rFonts w:eastAsia="ArialMT"/>
          <w:sz w:val="28"/>
          <w:szCs w:val="28"/>
          <w:lang w:val="ru-RU"/>
        </w:rPr>
        <w:t xml:space="preserve"> </w:t>
      </w:r>
      <w:r w:rsidRPr="00721885">
        <w:rPr>
          <w:rFonts w:eastAsia="ArialMT"/>
          <w:sz w:val="28"/>
          <w:szCs w:val="28"/>
          <w:lang w:val="ru-RU"/>
        </w:rPr>
        <w:t>разливки стали//</w:t>
      </w:r>
      <w:proofErr w:type="spellStart"/>
      <w:r w:rsidRPr="00721885">
        <w:rPr>
          <w:rFonts w:eastAsia="ArialMT"/>
          <w:sz w:val="28"/>
          <w:szCs w:val="28"/>
          <w:lang w:val="ru-RU"/>
        </w:rPr>
        <w:t>Доповіді</w:t>
      </w:r>
      <w:proofErr w:type="spellEnd"/>
      <w:r w:rsidRPr="00721885">
        <w:rPr>
          <w:rFonts w:eastAsia="ArialMT"/>
          <w:sz w:val="28"/>
          <w:szCs w:val="28"/>
          <w:lang w:val="ru-RU"/>
        </w:rPr>
        <w:t xml:space="preserve"> НАН </w:t>
      </w:r>
      <w:proofErr w:type="spellStart"/>
      <w:r w:rsidRPr="00721885">
        <w:rPr>
          <w:rFonts w:eastAsia="ArialMT"/>
          <w:sz w:val="28"/>
          <w:szCs w:val="28"/>
          <w:lang w:val="ru-RU"/>
        </w:rPr>
        <w:t>України</w:t>
      </w:r>
      <w:proofErr w:type="spellEnd"/>
      <w:r w:rsidRPr="00721885">
        <w:rPr>
          <w:rFonts w:eastAsia="ArialMT"/>
          <w:sz w:val="28"/>
          <w:szCs w:val="28"/>
          <w:lang w:val="ru-RU"/>
        </w:rPr>
        <w:t>.- 2009.-</w:t>
      </w:r>
      <w:proofErr w:type="gramStart"/>
      <w:r w:rsidRPr="00721885">
        <w:rPr>
          <w:rFonts w:eastAsia="ArialMT"/>
          <w:sz w:val="28"/>
          <w:szCs w:val="28"/>
          <w:lang w:val="ru-RU"/>
        </w:rPr>
        <w:t xml:space="preserve"> ;</w:t>
      </w:r>
      <w:proofErr w:type="gramEnd"/>
      <w:r w:rsidRPr="00721885">
        <w:rPr>
          <w:rFonts w:eastAsia="ArialMT"/>
          <w:sz w:val="28"/>
          <w:szCs w:val="28"/>
          <w:lang w:val="ru-RU"/>
        </w:rPr>
        <w:t xml:space="preserve"> 5.- С. 73-77.</w:t>
      </w: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5. Патент № 43122. Украина, МПК (2009) В22Д 11/10. Огнеупорный блок для ввода</w:t>
      </w:r>
      <w:r w:rsidRPr="00D14AE1">
        <w:rPr>
          <w:rFonts w:eastAsia="ArialMT"/>
          <w:sz w:val="28"/>
          <w:szCs w:val="28"/>
          <w:lang w:val="ru-RU"/>
        </w:rPr>
        <w:t xml:space="preserve"> </w:t>
      </w:r>
      <w:r w:rsidRPr="00721885">
        <w:rPr>
          <w:rFonts w:eastAsia="ArialMT"/>
          <w:sz w:val="28"/>
          <w:szCs w:val="28"/>
          <w:lang w:val="ru-RU"/>
        </w:rPr>
        <w:t>газов в расплавленный металл./</w:t>
      </w:r>
      <w:r w:rsidRPr="00721885">
        <w:rPr>
          <w:rFonts w:eastAsia="Arial-ItalicMT"/>
          <w:sz w:val="28"/>
          <w:szCs w:val="28"/>
          <w:lang w:val="ru-RU"/>
        </w:rPr>
        <w:t xml:space="preserve">Кислица В.В., </w:t>
      </w:r>
      <w:proofErr w:type="spellStart"/>
      <w:r w:rsidRPr="00721885">
        <w:rPr>
          <w:rFonts w:eastAsia="Arial-ItalicMT"/>
          <w:sz w:val="28"/>
          <w:szCs w:val="28"/>
          <w:lang w:val="ru-RU"/>
        </w:rPr>
        <w:t>Диюк</w:t>
      </w:r>
      <w:proofErr w:type="spellEnd"/>
      <w:r w:rsidRPr="00721885">
        <w:rPr>
          <w:rFonts w:eastAsia="Arial-ItalicMT"/>
          <w:sz w:val="28"/>
          <w:szCs w:val="28"/>
          <w:lang w:val="ru-RU"/>
        </w:rPr>
        <w:t xml:space="preserve"> Е.Ф., Гончар Б.С. и др. </w:t>
      </w:r>
      <w:proofErr w:type="spellStart"/>
      <w:r w:rsidRPr="00721885">
        <w:rPr>
          <w:rFonts w:eastAsia="ArialMT"/>
          <w:sz w:val="28"/>
          <w:szCs w:val="28"/>
          <w:lang w:val="ru-RU"/>
        </w:rPr>
        <w:t>Опубл</w:t>
      </w:r>
      <w:proofErr w:type="spellEnd"/>
      <w:r w:rsidRPr="00721885">
        <w:rPr>
          <w:rFonts w:eastAsia="ArialMT"/>
          <w:sz w:val="28"/>
          <w:szCs w:val="28"/>
          <w:lang w:val="ru-RU"/>
        </w:rPr>
        <w:t xml:space="preserve">. 10.08.2009. </w:t>
      </w:r>
      <w:proofErr w:type="spellStart"/>
      <w:r w:rsidRPr="00721885">
        <w:rPr>
          <w:rFonts w:eastAsia="ArialMT"/>
          <w:sz w:val="28"/>
          <w:szCs w:val="28"/>
          <w:lang w:val="ru-RU"/>
        </w:rPr>
        <w:t>Бюл</w:t>
      </w:r>
      <w:proofErr w:type="spellEnd"/>
      <w:r w:rsidRPr="00721885">
        <w:rPr>
          <w:rFonts w:eastAsia="ArialMT"/>
          <w:sz w:val="28"/>
          <w:szCs w:val="28"/>
          <w:lang w:val="ru-RU"/>
        </w:rPr>
        <w:t>.</w:t>
      </w:r>
      <w:proofErr w:type="gramStart"/>
      <w:r w:rsidRPr="00721885">
        <w:rPr>
          <w:rFonts w:eastAsia="ArialMT"/>
          <w:sz w:val="28"/>
          <w:szCs w:val="28"/>
          <w:lang w:val="ru-RU"/>
        </w:rPr>
        <w:t xml:space="preserve"> ;</w:t>
      </w:r>
      <w:proofErr w:type="gramEnd"/>
      <w:r w:rsidRPr="00721885">
        <w:rPr>
          <w:rFonts w:eastAsia="ArialMT"/>
          <w:sz w:val="28"/>
          <w:szCs w:val="28"/>
          <w:lang w:val="ru-RU"/>
        </w:rPr>
        <w:t>№ 15.</w:t>
      </w:r>
    </w:p>
    <w:p w:rsidR="00FB5A23" w:rsidRPr="00721885" w:rsidRDefault="00FB5A23" w:rsidP="00721885">
      <w:pPr>
        <w:autoSpaceDE w:val="0"/>
        <w:autoSpaceDN w:val="0"/>
        <w:adjustRightInd w:val="0"/>
        <w:rPr>
          <w:rFonts w:eastAsia="ArialMT"/>
          <w:sz w:val="28"/>
          <w:szCs w:val="28"/>
          <w:lang w:val="ru-RU"/>
        </w:rPr>
      </w:pPr>
      <w:r w:rsidRPr="00721885">
        <w:rPr>
          <w:rFonts w:eastAsia="ArialMT"/>
          <w:sz w:val="28"/>
          <w:szCs w:val="28"/>
          <w:lang w:val="ru-RU"/>
        </w:rPr>
        <w:t>6. Патент № 43121. Украина, МПК (2009) В22Д 11/10 и С21В 3/04. Сменная</w:t>
      </w:r>
    </w:p>
    <w:p w:rsidR="00FB5A23" w:rsidRPr="00721885" w:rsidRDefault="00FB5A23" w:rsidP="00721885">
      <w:pPr>
        <w:autoSpaceDE w:val="0"/>
        <w:autoSpaceDN w:val="0"/>
        <w:adjustRightInd w:val="0"/>
        <w:rPr>
          <w:rFonts w:eastAsia="Arial-ItalicMT"/>
          <w:sz w:val="28"/>
          <w:szCs w:val="28"/>
          <w:lang w:val="ru-RU"/>
        </w:rPr>
      </w:pPr>
      <w:r w:rsidRPr="00721885">
        <w:rPr>
          <w:rFonts w:eastAsia="ArialMT"/>
          <w:sz w:val="28"/>
          <w:szCs w:val="28"/>
          <w:lang w:val="ru-RU"/>
        </w:rPr>
        <w:t xml:space="preserve">огнеупорная перегородка для рафинирования стали в промежуточном ковше./ </w:t>
      </w:r>
      <w:r w:rsidRPr="00721885">
        <w:rPr>
          <w:rFonts w:eastAsia="Arial-ItalicMT"/>
          <w:sz w:val="28"/>
          <w:szCs w:val="28"/>
          <w:lang w:val="ru-RU"/>
        </w:rPr>
        <w:t>Кислица</w:t>
      </w:r>
      <w:r w:rsidRPr="00D14AE1">
        <w:rPr>
          <w:rFonts w:eastAsia="Arial-ItalicMT"/>
          <w:sz w:val="28"/>
          <w:szCs w:val="28"/>
          <w:lang w:val="ru-RU"/>
        </w:rPr>
        <w:t xml:space="preserve"> </w:t>
      </w:r>
      <w:r w:rsidRPr="00721885">
        <w:rPr>
          <w:rFonts w:eastAsia="Arial-ItalicMT"/>
          <w:sz w:val="28"/>
          <w:szCs w:val="28"/>
          <w:lang w:val="ru-RU"/>
        </w:rPr>
        <w:t xml:space="preserve">В.В., </w:t>
      </w:r>
      <w:proofErr w:type="spellStart"/>
      <w:r w:rsidRPr="00721885">
        <w:rPr>
          <w:rFonts w:eastAsia="Arial-ItalicMT"/>
          <w:sz w:val="28"/>
          <w:szCs w:val="28"/>
          <w:lang w:val="ru-RU"/>
        </w:rPr>
        <w:t>Диюк</w:t>
      </w:r>
      <w:proofErr w:type="spellEnd"/>
      <w:r w:rsidRPr="00721885">
        <w:rPr>
          <w:rFonts w:eastAsia="Arial-ItalicMT"/>
          <w:sz w:val="28"/>
          <w:szCs w:val="28"/>
          <w:lang w:val="ru-RU"/>
        </w:rPr>
        <w:t xml:space="preserve"> Е.Ф., Гончар Б.С. и др. </w:t>
      </w:r>
      <w:proofErr w:type="spellStart"/>
      <w:r w:rsidRPr="00721885">
        <w:rPr>
          <w:rFonts w:eastAsia="ArialMT"/>
          <w:sz w:val="28"/>
          <w:szCs w:val="28"/>
          <w:lang w:val="ru-RU"/>
        </w:rPr>
        <w:t>Опубл</w:t>
      </w:r>
      <w:proofErr w:type="spellEnd"/>
      <w:r w:rsidRPr="00721885">
        <w:rPr>
          <w:rFonts w:eastAsia="ArialMT"/>
          <w:sz w:val="28"/>
          <w:szCs w:val="28"/>
          <w:lang w:val="ru-RU"/>
        </w:rPr>
        <w:t xml:space="preserve">. 10.08.2009. </w:t>
      </w:r>
      <w:proofErr w:type="spellStart"/>
      <w:r w:rsidRPr="00721885">
        <w:rPr>
          <w:rFonts w:eastAsia="ArialMT"/>
          <w:sz w:val="28"/>
          <w:szCs w:val="28"/>
          <w:lang w:val="ru-RU"/>
        </w:rPr>
        <w:t>Бюл</w:t>
      </w:r>
      <w:proofErr w:type="spellEnd"/>
      <w:r w:rsidRPr="00721885">
        <w:rPr>
          <w:rFonts w:eastAsia="ArialMT"/>
          <w:sz w:val="28"/>
          <w:szCs w:val="28"/>
          <w:lang w:val="ru-RU"/>
        </w:rPr>
        <w:t>.</w:t>
      </w:r>
      <w:proofErr w:type="gramStart"/>
      <w:r w:rsidRPr="00721885">
        <w:rPr>
          <w:rFonts w:eastAsia="ArialMT"/>
          <w:sz w:val="28"/>
          <w:szCs w:val="28"/>
          <w:lang w:val="ru-RU"/>
        </w:rPr>
        <w:t xml:space="preserve"> ;</w:t>
      </w:r>
      <w:proofErr w:type="gramEnd"/>
      <w:r w:rsidRPr="00721885">
        <w:rPr>
          <w:rFonts w:eastAsia="ArialMT"/>
          <w:sz w:val="28"/>
          <w:szCs w:val="28"/>
          <w:lang w:val="ru-RU"/>
        </w:rPr>
        <w:t>№ 15.</w:t>
      </w:r>
      <w:r w:rsidRPr="00721885">
        <w:rPr>
          <w:sz w:val="28"/>
          <w:szCs w:val="28"/>
          <w:lang w:val="ru-RU"/>
        </w:rPr>
        <w:t>__</w:t>
      </w:r>
    </w:p>
    <w:p w:rsidR="00FB5A23" w:rsidRPr="00721885" w:rsidRDefault="00FB5A23" w:rsidP="00721885">
      <w:pPr>
        <w:autoSpaceDE w:val="0"/>
        <w:autoSpaceDN w:val="0"/>
        <w:adjustRightInd w:val="0"/>
        <w:rPr>
          <w:rFonts w:eastAsia="ArialMT"/>
          <w:sz w:val="28"/>
          <w:szCs w:val="28"/>
          <w:lang w:val="ru-RU"/>
        </w:rPr>
      </w:pPr>
      <w:r w:rsidRPr="00D14AE1">
        <w:rPr>
          <w:rFonts w:eastAsia="ArialMT"/>
          <w:sz w:val="28"/>
          <w:szCs w:val="28"/>
          <w:lang w:val="ru-RU"/>
        </w:rPr>
        <w:t>7</w:t>
      </w:r>
      <w:r w:rsidRPr="00721885">
        <w:rPr>
          <w:rFonts w:eastAsia="ArialMT"/>
          <w:sz w:val="28"/>
          <w:szCs w:val="28"/>
          <w:lang w:val="ru-RU"/>
        </w:rPr>
        <w:t xml:space="preserve">. </w:t>
      </w:r>
      <w:r w:rsidRPr="00721885">
        <w:rPr>
          <w:rFonts w:eastAsia="Arial-ItalicMT"/>
          <w:sz w:val="28"/>
          <w:szCs w:val="28"/>
          <w:lang w:val="ru-RU"/>
        </w:rPr>
        <w:t xml:space="preserve">Самарский А. А. </w:t>
      </w:r>
      <w:r w:rsidRPr="00721885">
        <w:rPr>
          <w:rFonts w:eastAsia="ArialMT"/>
          <w:sz w:val="28"/>
          <w:szCs w:val="28"/>
          <w:lang w:val="ru-RU"/>
        </w:rPr>
        <w:t>Математическое моделирование и вычислительный эксперимент //</w:t>
      </w:r>
      <w:r w:rsidRPr="00D14AE1">
        <w:rPr>
          <w:rFonts w:eastAsia="ArialMT"/>
          <w:sz w:val="28"/>
          <w:szCs w:val="28"/>
          <w:lang w:val="ru-RU"/>
        </w:rPr>
        <w:t xml:space="preserve"> </w:t>
      </w:r>
      <w:r w:rsidRPr="00721885">
        <w:rPr>
          <w:rFonts w:eastAsia="ArialMT"/>
          <w:sz w:val="28"/>
          <w:szCs w:val="28"/>
          <w:lang w:val="ru-RU"/>
        </w:rPr>
        <w:t>Вестник АН СССР. - 1979. - № 5. - С. 38-48.</w:t>
      </w:r>
    </w:p>
    <w:p w:rsidR="00FB5A23" w:rsidRPr="00721885" w:rsidRDefault="00FB5A23" w:rsidP="00721885">
      <w:pPr>
        <w:autoSpaceDE w:val="0"/>
        <w:autoSpaceDN w:val="0"/>
        <w:adjustRightInd w:val="0"/>
        <w:rPr>
          <w:rFonts w:eastAsia="ArialMT"/>
          <w:sz w:val="28"/>
          <w:szCs w:val="28"/>
          <w:lang w:val="ru-RU"/>
        </w:rPr>
      </w:pPr>
      <w:r w:rsidRPr="00D14AE1">
        <w:rPr>
          <w:rFonts w:eastAsia="ArialMT"/>
          <w:sz w:val="28"/>
          <w:szCs w:val="28"/>
          <w:lang w:val="ru-RU"/>
        </w:rPr>
        <w:t>8</w:t>
      </w:r>
      <w:r w:rsidRPr="00721885">
        <w:rPr>
          <w:rFonts w:eastAsia="ArialMT"/>
          <w:sz w:val="28"/>
          <w:szCs w:val="28"/>
          <w:lang w:val="ru-RU"/>
        </w:rPr>
        <w:t xml:space="preserve">. </w:t>
      </w:r>
      <w:r w:rsidRPr="00721885">
        <w:rPr>
          <w:rFonts w:eastAsia="Arial-ItalicMT"/>
          <w:sz w:val="28"/>
          <w:szCs w:val="28"/>
          <w:lang w:val="ru-RU"/>
        </w:rPr>
        <w:t xml:space="preserve">Соколовская Л. А., Осипов В. П., </w:t>
      </w:r>
      <w:proofErr w:type="spellStart"/>
      <w:r w:rsidRPr="00721885">
        <w:rPr>
          <w:rFonts w:eastAsia="Arial-ItalicMT"/>
          <w:sz w:val="28"/>
          <w:szCs w:val="28"/>
          <w:lang w:val="ru-RU"/>
        </w:rPr>
        <w:t>Мамишев</w:t>
      </w:r>
      <w:proofErr w:type="spellEnd"/>
      <w:r w:rsidRPr="00721885">
        <w:rPr>
          <w:rFonts w:eastAsia="Arial-ItalicMT"/>
          <w:sz w:val="28"/>
          <w:szCs w:val="28"/>
          <w:lang w:val="ru-RU"/>
        </w:rPr>
        <w:t xml:space="preserve"> В. А. </w:t>
      </w:r>
      <w:r w:rsidRPr="00721885">
        <w:rPr>
          <w:rFonts w:eastAsia="ArialMT"/>
          <w:sz w:val="28"/>
          <w:szCs w:val="28"/>
          <w:lang w:val="ru-RU"/>
        </w:rPr>
        <w:t>Использование математического</w:t>
      </w:r>
      <w:r w:rsidRPr="00D14AE1">
        <w:rPr>
          <w:rFonts w:eastAsia="ArialMT"/>
          <w:sz w:val="28"/>
          <w:szCs w:val="28"/>
          <w:lang w:val="ru-RU"/>
        </w:rPr>
        <w:t xml:space="preserve"> </w:t>
      </w:r>
      <w:r w:rsidRPr="00721885">
        <w:rPr>
          <w:rFonts w:eastAsia="ArialMT"/>
          <w:sz w:val="28"/>
          <w:szCs w:val="28"/>
          <w:lang w:val="ru-RU"/>
        </w:rPr>
        <w:t>моделирования при исследовании теплофизических процессов взаимодействия</w:t>
      </w:r>
      <w:r w:rsidRPr="00D14AE1">
        <w:rPr>
          <w:rFonts w:eastAsia="ArialMT"/>
          <w:sz w:val="28"/>
          <w:szCs w:val="28"/>
          <w:lang w:val="ru-RU"/>
        </w:rPr>
        <w:t xml:space="preserve"> </w:t>
      </w:r>
      <w:r w:rsidRPr="00721885">
        <w:rPr>
          <w:rFonts w:eastAsia="ArialMT"/>
          <w:sz w:val="28"/>
          <w:szCs w:val="28"/>
          <w:lang w:val="ru-RU"/>
        </w:rPr>
        <w:t>расплава с твердыми добавками // Процессы литья. - 2000. - № 4. - С. 72-77.</w:t>
      </w:r>
    </w:p>
    <w:p w:rsidR="00FB5A23" w:rsidRPr="00721885" w:rsidRDefault="00FB5A23" w:rsidP="00721885">
      <w:pPr>
        <w:autoSpaceDE w:val="0"/>
        <w:autoSpaceDN w:val="0"/>
        <w:adjustRightInd w:val="0"/>
        <w:rPr>
          <w:rFonts w:eastAsia="ArialMT"/>
          <w:sz w:val="28"/>
          <w:szCs w:val="28"/>
          <w:lang w:val="ru-RU"/>
        </w:rPr>
      </w:pPr>
      <w:r w:rsidRPr="00D14AE1">
        <w:rPr>
          <w:rFonts w:eastAsia="ArialMT"/>
          <w:sz w:val="28"/>
          <w:szCs w:val="28"/>
          <w:lang w:val="ru-RU"/>
        </w:rPr>
        <w:t>9</w:t>
      </w:r>
      <w:r w:rsidRPr="00721885">
        <w:rPr>
          <w:rFonts w:eastAsia="ArialMT"/>
          <w:sz w:val="28"/>
          <w:szCs w:val="28"/>
          <w:lang w:val="ru-RU"/>
        </w:rPr>
        <w:t xml:space="preserve">. </w:t>
      </w:r>
      <w:r w:rsidRPr="00721885">
        <w:rPr>
          <w:rFonts w:eastAsia="Arial-ItalicMT"/>
          <w:sz w:val="28"/>
          <w:szCs w:val="28"/>
          <w:lang w:val="ru-RU"/>
        </w:rPr>
        <w:t xml:space="preserve">Соколовская Л. А., Осипов В. П. </w:t>
      </w:r>
      <w:r w:rsidRPr="00721885">
        <w:rPr>
          <w:rFonts w:eastAsia="ArialMT"/>
          <w:sz w:val="28"/>
          <w:szCs w:val="28"/>
          <w:lang w:val="ru-RU"/>
        </w:rPr>
        <w:t>Применение ПЭВМ к обоснованию технологических</w:t>
      </w:r>
      <w:r w:rsidRPr="00D14AE1">
        <w:rPr>
          <w:rFonts w:eastAsia="ArialMT"/>
          <w:sz w:val="28"/>
          <w:szCs w:val="28"/>
          <w:lang w:val="ru-RU"/>
        </w:rPr>
        <w:t xml:space="preserve"> </w:t>
      </w:r>
      <w:r w:rsidRPr="00721885">
        <w:rPr>
          <w:rFonts w:eastAsia="ArialMT"/>
          <w:sz w:val="28"/>
          <w:szCs w:val="28"/>
          <w:lang w:val="ru-RU"/>
        </w:rPr>
        <w:t>режимов получения стальных слитков с дробью // Процессы литья. - 2004. - № 1. - С.</w:t>
      </w:r>
    </w:p>
    <w:p w:rsidR="00FB5A23" w:rsidRPr="00721885" w:rsidRDefault="00FB5A23" w:rsidP="00721885">
      <w:pPr>
        <w:autoSpaceDE w:val="0"/>
        <w:autoSpaceDN w:val="0"/>
        <w:adjustRightInd w:val="0"/>
        <w:rPr>
          <w:color w:val="000000"/>
          <w:sz w:val="28"/>
          <w:szCs w:val="28"/>
          <w:lang w:val="ru-RU"/>
        </w:rPr>
      </w:pPr>
      <w:r w:rsidRPr="00721885">
        <w:rPr>
          <w:color w:val="000000"/>
          <w:sz w:val="28"/>
          <w:szCs w:val="28"/>
          <w:lang w:val="ru-RU"/>
        </w:rPr>
        <w:t>1</w:t>
      </w:r>
      <w:r w:rsidRPr="00D14AE1">
        <w:rPr>
          <w:color w:val="000000"/>
          <w:sz w:val="28"/>
          <w:szCs w:val="28"/>
          <w:lang w:val="ru-RU"/>
        </w:rPr>
        <w:t>0</w:t>
      </w:r>
      <w:r w:rsidRPr="00721885">
        <w:rPr>
          <w:color w:val="000000"/>
          <w:sz w:val="28"/>
          <w:szCs w:val="28"/>
          <w:lang w:val="ru-RU"/>
        </w:rPr>
        <w:t xml:space="preserve">. Костяков В. Н., </w:t>
      </w:r>
      <w:proofErr w:type="spellStart"/>
      <w:r w:rsidRPr="00721885">
        <w:rPr>
          <w:color w:val="000000"/>
          <w:sz w:val="28"/>
          <w:szCs w:val="28"/>
          <w:lang w:val="ru-RU"/>
        </w:rPr>
        <w:t>Найдек</w:t>
      </w:r>
      <w:proofErr w:type="spellEnd"/>
      <w:r w:rsidRPr="00721885">
        <w:rPr>
          <w:color w:val="000000"/>
          <w:sz w:val="28"/>
          <w:szCs w:val="28"/>
          <w:lang w:val="ru-RU"/>
        </w:rPr>
        <w:t xml:space="preserve"> В. Л., Полетаев Е. Б. // Процессы литья. – 2003. – № 9. – С. 17-20.</w:t>
      </w:r>
    </w:p>
    <w:p w:rsidR="00FB5A23" w:rsidRPr="00721885" w:rsidRDefault="00FB5A23" w:rsidP="00721885">
      <w:pPr>
        <w:autoSpaceDE w:val="0"/>
        <w:autoSpaceDN w:val="0"/>
        <w:adjustRightInd w:val="0"/>
        <w:rPr>
          <w:color w:val="000000"/>
          <w:sz w:val="28"/>
          <w:szCs w:val="28"/>
          <w:lang w:val="ru-RU"/>
        </w:rPr>
      </w:pPr>
      <w:r w:rsidRPr="00D14AE1">
        <w:rPr>
          <w:color w:val="000000"/>
          <w:sz w:val="28"/>
          <w:szCs w:val="28"/>
          <w:lang w:val="ru-RU"/>
        </w:rPr>
        <w:t>11</w:t>
      </w:r>
      <w:r w:rsidRPr="00721885">
        <w:rPr>
          <w:color w:val="000000"/>
          <w:sz w:val="28"/>
          <w:szCs w:val="28"/>
          <w:lang w:val="ru-RU"/>
        </w:rPr>
        <w:t xml:space="preserve">. Костяков В. Н., </w:t>
      </w:r>
      <w:proofErr w:type="spellStart"/>
      <w:r w:rsidRPr="00721885">
        <w:rPr>
          <w:color w:val="000000"/>
          <w:sz w:val="28"/>
          <w:szCs w:val="28"/>
          <w:lang w:val="ru-RU"/>
        </w:rPr>
        <w:t>Найдек</w:t>
      </w:r>
      <w:proofErr w:type="spellEnd"/>
      <w:r w:rsidRPr="00721885">
        <w:rPr>
          <w:color w:val="000000"/>
          <w:sz w:val="28"/>
          <w:szCs w:val="28"/>
          <w:lang w:val="ru-RU"/>
        </w:rPr>
        <w:t xml:space="preserve"> В. Л., Полетаев Е. Б. // Современная</w:t>
      </w:r>
      <w:r w:rsidRPr="00D14AE1">
        <w:rPr>
          <w:color w:val="000000"/>
          <w:sz w:val="28"/>
          <w:szCs w:val="28"/>
          <w:lang w:val="ru-RU"/>
        </w:rPr>
        <w:t xml:space="preserve"> </w:t>
      </w:r>
      <w:r w:rsidRPr="00721885">
        <w:rPr>
          <w:color w:val="000000"/>
          <w:sz w:val="28"/>
          <w:szCs w:val="28"/>
          <w:lang w:val="ru-RU"/>
        </w:rPr>
        <w:t>электрометаллургия. – 2004. –</w:t>
      </w:r>
      <w:r w:rsidRPr="00D14AE1">
        <w:rPr>
          <w:color w:val="000000"/>
          <w:sz w:val="28"/>
          <w:szCs w:val="28"/>
          <w:lang w:val="ru-RU"/>
        </w:rPr>
        <w:t xml:space="preserve"> </w:t>
      </w:r>
      <w:r w:rsidRPr="00721885">
        <w:rPr>
          <w:color w:val="000000"/>
          <w:sz w:val="28"/>
          <w:szCs w:val="28"/>
          <w:lang w:val="ru-RU"/>
        </w:rPr>
        <w:t>№ 3. – С. 7-8.</w:t>
      </w:r>
    </w:p>
    <w:p w:rsidR="00FB5A23" w:rsidRPr="00721885" w:rsidRDefault="00FB5A23" w:rsidP="00721885">
      <w:pPr>
        <w:autoSpaceDE w:val="0"/>
        <w:autoSpaceDN w:val="0"/>
        <w:adjustRightInd w:val="0"/>
        <w:rPr>
          <w:color w:val="000000"/>
          <w:sz w:val="28"/>
          <w:szCs w:val="28"/>
          <w:lang w:val="ru-RU"/>
        </w:rPr>
      </w:pPr>
      <w:r w:rsidRPr="00D14AE1">
        <w:rPr>
          <w:color w:val="000000"/>
          <w:sz w:val="28"/>
          <w:szCs w:val="28"/>
          <w:lang w:val="ru-RU"/>
        </w:rPr>
        <w:t>12</w:t>
      </w:r>
      <w:r w:rsidRPr="00721885">
        <w:rPr>
          <w:color w:val="000000"/>
          <w:sz w:val="28"/>
          <w:szCs w:val="28"/>
          <w:lang w:val="ru-RU"/>
        </w:rPr>
        <w:t>. Костяков В. Н., Полетаев Е. Б., Медведь С. Н. // Процессы литья. – 2007. – № 1-2. – С. 8-19.</w:t>
      </w:r>
    </w:p>
    <w:p w:rsidR="00FB5A23" w:rsidRPr="00721885" w:rsidRDefault="00FB5A23" w:rsidP="00721885">
      <w:pPr>
        <w:autoSpaceDE w:val="0"/>
        <w:autoSpaceDN w:val="0"/>
        <w:adjustRightInd w:val="0"/>
        <w:rPr>
          <w:color w:val="000000"/>
          <w:sz w:val="28"/>
          <w:szCs w:val="28"/>
          <w:lang w:val="ru-RU"/>
        </w:rPr>
      </w:pPr>
      <w:r w:rsidRPr="00D14AE1">
        <w:rPr>
          <w:color w:val="000000"/>
          <w:sz w:val="28"/>
          <w:szCs w:val="28"/>
          <w:lang w:val="ru-RU"/>
        </w:rPr>
        <w:t>13</w:t>
      </w:r>
      <w:r w:rsidRPr="00721885">
        <w:rPr>
          <w:color w:val="000000"/>
          <w:sz w:val="28"/>
          <w:szCs w:val="28"/>
          <w:lang w:val="ru-RU"/>
        </w:rPr>
        <w:t xml:space="preserve">. Костяков В. Н., </w:t>
      </w:r>
      <w:proofErr w:type="spellStart"/>
      <w:r w:rsidRPr="00721885">
        <w:rPr>
          <w:color w:val="000000"/>
          <w:sz w:val="28"/>
          <w:szCs w:val="28"/>
          <w:lang w:val="ru-RU"/>
        </w:rPr>
        <w:t>Найдек</w:t>
      </w:r>
      <w:proofErr w:type="spellEnd"/>
      <w:r w:rsidRPr="00721885">
        <w:rPr>
          <w:color w:val="000000"/>
          <w:sz w:val="28"/>
          <w:szCs w:val="28"/>
          <w:lang w:val="ru-RU"/>
        </w:rPr>
        <w:t xml:space="preserve"> В. Л., Полетаев Е. Б. // Металлургия машиностроения. – 2002. –№ 5(8). – С. 2-4.</w:t>
      </w:r>
    </w:p>
    <w:p w:rsidR="00FB5A23" w:rsidRPr="00D14AE1" w:rsidRDefault="00FB5A23" w:rsidP="00721885">
      <w:pPr>
        <w:autoSpaceDE w:val="0"/>
        <w:autoSpaceDN w:val="0"/>
        <w:adjustRightInd w:val="0"/>
        <w:rPr>
          <w:color w:val="000000"/>
          <w:sz w:val="28"/>
          <w:szCs w:val="28"/>
          <w:lang w:val="ru-RU"/>
        </w:rPr>
      </w:pPr>
      <w:r w:rsidRPr="00D14AE1">
        <w:rPr>
          <w:color w:val="000000"/>
          <w:sz w:val="28"/>
          <w:szCs w:val="28"/>
          <w:lang w:val="ru-RU"/>
        </w:rPr>
        <w:t>14</w:t>
      </w:r>
      <w:r w:rsidRPr="00721885">
        <w:rPr>
          <w:color w:val="000000"/>
          <w:sz w:val="28"/>
          <w:szCs w:val="28"/>
          <w:lang w:val="ru-RU"/>
        </w:rPr>
        <w:t xml:space="preserve">. </w:t>
      </w:r>
      <w:proofErr w:type="spellStart"/>
      <w:r w:rsidRPr="00721885">
        <w:rPr>
          <w:color w:val="000000"/>
          <w:sz w:val="28"/>
          <w:szCs w:val="28"/>
          <w:lang w:val="ru-RU"/>
        </w:rPr>
        <w:t>Мизин</w:t>
      </w:r>
      <w:proofErr w:type="spellEnd"/>
      <w:r w:rsidRPr="00721885">
        <w:rPr>
          <w:color w:val="000000"/>
          <w:sz w:val="28"/>
          <w:szCs w:val="28"/>
          <w:lang w:val="ru-RU"/>
        </w:rPr>
        <w:t xml:space="preserve"> В. Г., </w:t>
      </w:r>
      <w:proofErr w:type="spellStart"/>
      <w:r w:rsidRPr="00721885">
        <w:rPr>
          <w:color w:val="000000"/>
          <w:sz w:val="28"/>
          <w:szCs w:val="28"/>
          <w:lang w:val="ru-RU"/>
        </w:rPr>
        <w:t>Булянда</w:t>
      </w:r>
      <w:proofErr w:type="spellEnd"/>
      <w:r w:rsidRPr="00721885">
        <w:rPr>
          <w:color w:val="000000"/>
          <w:sz w:val="28"/>
          <w:szCs w:val="28"/>
          <w:lang w:val="ru-RU"/>
        </w:rPr>
        <w:t xml:space="preserve"> А. А., </w:t>
      </w:r>
      <w:proofErr w:type="gramStart"/>
      <w:r w:rsidRPr="00721885">
        <w:rPr>
          <w:color w:val="000000"/>
          <w:sz w:val="28"/>
          <w:szCs w:val="28"/>
          <w:lang w:val="ru-RU"/>
        </w:rPr>
        <w:t>Наконечный</w:t>
      </w:r>
      <w:proofErr w:type="gramEnd"/>
      <w:r w:rsidRPr="00721885">
        <w:rPr>
          <w:color w:val="000000"/>
          <w:sz w:val="28"/>
          <w:szCs w:val="28"/>
          <w:lang w:val="ru-RU"/>
        </w:rPr>
        <w:t xml:space="preserve"> А. Я. Рациональное использование марганца при выплавке стали // Сталь. – 1989. – № 8. – С. 20-22.</w:t>
      </w:r>
    </w:p>
    <w:p w:rsidR="00FB5A23" w:rsidRPr="00721885" w:rsidRDefault="00FB5A23" w:rsidP="00721885">
      <w:pPr>
        <w:autoSpaceDE w:val="0"/>
        <w:autoSpaceDN w:val="0"/>
        <w:adjustRightInd w:val="0"/>
        <w:rPr>
          <w:color w:val="000000"/>
          <w:sz w:val="28"/>
          <w:szCs w:val="28"/>
          <w:lang w:val="ru-RU"/>
        </w:rPr>
      </w:pPr>
      <w:r w:rsidRPr="00D14AE1">
        <w:rPr>
          <w:color w:val="000000"/>
          <w:sz w:val="28"/>
          <w:szCs w:val="28"/>
          <w:lang w:val="ru-RU"/>
        </w:rPr>
        <w:t>15.</w:t>
      </w:r>
      <w:r w:rsidRPr="00721885">
        <w:rPr>
          <w:sz w:val="28"/>
          <w:szCs w:val="28"/>
          <w:lang w:val="ru-RU"/>
        </w:rPr>
        <w:t>Иванов В.Н. Словарь-справочник по литейному производству. – М.: Машиностроение, 1990. – 384 с.: ил.</w:t>
      </w:r>
    </w:p>
    <w:p w:rsidR="00FB5A23" w:rsidRPr="00721885" w:rsidRDefault="00FB5A23" w:rsidP="00721885">
      <w:pPr>
        <w:spacing w:before="100" w:beforeAutospacing="1" w:after="100" w:afterAutospacing="1"/>
        <w:rPr>
          <w:sz w:val="28"/>
          <w:szCs w:val="28"/>
          <w:lang w:val="ru-RU"/>
        </w:rPr>
      </w:pPr>
      <w:r w:rsidRPr="00D14AE1">
        <w:rPr>
          <w:sz w:val="28"/>
          <w:szCs w:val="28"/>
          <w:lang w:val="ru-RU"/>
        </w:rPr>
        <w:t>16.</w:t>
      </w:r>
      <w:proofErr w:type="gramStart"/>
      <w:r w:rsidRPr="00721885">
        <w:rPr>
          <w:sz w:val="28"/>
          <w:szCs w:val="28"/>
          <w:lang w:val="ru-RU"/>
        </w:rPr>
        <w:t>Леках</w:t>
      </w:r>
      <w:proofErr w:type="gramEnd"/>
      <w:r w:rsidRPr="00721885">
        <w:rPr>
          <w:sz w:val="28"/>
          <w:szCs w:val="28"/>
          <w:lang w:val="ru-RU"/>
        </w:rPr>
        <w:t xml:space="preserve"> С.Н., Бестужев Н.И. Внепечная обработка высококачественных чугунов в машиностроении. Мн.: Наука и техника, 1992. - 269 </w:t>
      </w:r>
      <w:proofErr w:type="gramStart"/>
      <w:r w:rsidRPr="00721885">
        <w:rPr>
          <w:sz w:val="28"/>
          <w:szCs w:val="28"/>
          <w:lang w:val="ru-RU"/>
        </w:rPr>
        <w:t>с</w:t>
      </w:r>
      <w:proofErr w:type="gramEnd"/>
      <w:r w:rsidRPr="00721885">
        <w:rPr>
          <w:sz w:val="28"/>
          <w:szCs w:val="28"/>
          <w:lang w:val="ru-RU"/>
        </w:rPr>
        <w:t>.</w:t>
      </w:r>
    </w:p>
    <w:p w:rsidR="00FB5A23" w:rsidRPr="00721885" w:rsidRDefault="00FB5A23" w:rsidP="00721885">
      <w:pPr>
        <w:spacing w:before="100" w:beforeAutospacing="1" w:after="100" w:afterAutospacing="1"/>
        <w:rPr>
          <w:sz w:val="28"/>
          <w:szCs w:val="28"/>
          <w:lang w:val="ru-RU"/>
        </w:rPr>
      </w:pPr>
      <w:r w:rsidRPr="00721885">
        <w:rPr>
          <w:sz w:val="28"/>
          <w:szCs w:val="28"/>
          <w:lang w:val="ru-RU"/>
        </w:rPr>
        <w:lastRenderedPageBreak/>
        <w:t xml:space="preserve">17.Экономное легирование железоуглеродистых сплавов Леках С.Н., Мартынюк М.Н., </w:t>
      </w:r>
      <w:proofErr w:type="spellStart"/>
      <w:r w:rsidRPr="00721885">
        <w:rPr>
          <w:sz w:val="28"/>
          <w:szCs w:val="28"/>
          <w:lang w:val="ru-RU"/>
        </w:rPr>
        <w:t>Случкий</w:t>
      </w:r>
      <w:proofErr w:type="spellEnd"/>
      <w:r w:rsidRPr="00721885">
        <w:rPr>
          <w:sz w:val="28"/>
          <w:szCs w:val="28"/>
          <w:lang w:val="ru-RU"/>
        </w:rPr>
        <w:t xml:space="preserve"> А.Г., </w:t>
      </w:r>
      <w:proofErr w:type="spellStart"/>
      <w:r w:rsidRPr="00721885">
        <w:rPr>
          <w:sz w:val="28"/>
          <w:szCs w:val="28"/>
          <w:lang w:val="ru-RU"/>
        </w:rPr>
        <w:t>Трибушевский</w:t>
      </w:r>
      <w:proofErr w:type="spellEnd"/>
      <w:r w:rsidRPr="00721885">
        <w:rPr>
          <w:sz w:val="28"/>
          <w:szCs w:val="28"/>
          <w:lang w:val="ru-RU"/>
        </w:rPr>
        <w:t xml:space="preserve"> В.Л., Шитов Е.И., Шишкин А.Е.; Под общ. </w:t>
      </w:r>
      <w:proofErr w:type="spellStart"/>
      <w:proofErr w:type="gramStart"/>
      <w:r w:rsidRPr="00721885">
        <w:rPr>
          <w:sz w:val="28"/>
          <w:szCs w:val="28"/>
          <w:lang w:val="ru-RU"/>
        </w:rPr>
        <w:t>ред</w:t>
      </w:r>
      <w:proofErr w:type="spellEnd"/>
      <w:proofErr w:type="gramEnd"/>
      <w:r w:rsidRPr="00721885">
        <w:rPr>
          <w:sz w:val="28"/>
          <w:szCs w:val="28"/>
          <w:lang w:val="ru-RU"/>
        </w:rPr>
        <w:t xml:space="preserve"> С.Н. </w:t>
      </w:r>
      <w:proofErr w:type="spellStart"/>
      <w:r w:rsidRPr="00721885">
        <w:rPr>
          <w:sz w:val="28"/>
          <w:szCs w:val="28"/>
          <w:lang w:val="ru-RU"/>
        </w:rPr>
        <w:t>Лекаха</w:t>
      </w:r>
      <w:proofErr w:type="spellEnd"/>
      <w:r w:rsidRPr="00721885">
        <w:rPr>
          <w:sz w:val="28"/>
          <w:szCs w:val="28"/>
          <w:lang w:val="ru-RU"/>
        </w:rPr>
        <w:t xml:space="preserve">. - Мн.: </w:t>
      </w:r>
      <w:proofErr w:type="spellStart"/>
      <w:r w:rsidRPr="00721885">
        <w:rPr>
          <w:sz w:val="28"/>
          <w:szCs w:val="28"/>
          <w:lang w:val="ru-RU"/>
        </w:rPr>
        <w:t>Навука</w:t>
      </w:r>
      <w:proofErr w:type="spellEnd"/>
      <w:r w:rsidRPr="00721885">
        <w:rPr>
          <w:sz w:val="28"/>
          <w:szCs w:val="28"/>
          <w:lang w:val="ru-RU"/>
        </w:rPr>
        <w:t xml:space="preserve"> </w:t>
      </w:r>
      <w:proofErr w:type="spellStart"/>
      <w:r w:rsidRPr="00D14AE1">
        <w:rPr>
          <w:sz w:val="28"/>
          <w:szCs w:val="28"/>
        </w:rPr>
        <w:t>i</w:t>
      </w:r>
      <w:proofErr w:type="spellEnd"/>
      <w:r w:rsidRPr="00721885">
        <w:rPr>
          <w:sz w:val="28"/>
          <w:szCs w:val="28"/>
          <w:lang w:val="ru-RU"/>
        </w:rPr>
        <w:t xml:space="preserve"> </w:t>
      </w:r>
      <w:proofErr w:type="spellStart"/>
      <w:r w:rsidRPr="00721885">
        <w:rPr>
          <w:sz w:val="28"/>
          <w:szCs w:val="28"/>
          <w:lang w:val="ru-RU"/>
        </w:rPr>
        <w:t>тэхн</w:t>
      </w:r>
      <w:proofErr w:type="gramStart"/>
      <w:r w:rsidRPr="00D14AE1">
        <w:rPr>
          <w:sz w:val="28"/>
          <w:szCs w:val="28"/>
        </w:rPr>
        <w:t>i</w:t>
      </w:r>
      <w:proofErr w:type="gramEnd"/>
      <w:r w:rsidRPr="00721885">
        <w:rPr>
          <w:sz w:val="28"/>
          <w:szCs w:val="28"/>
          <w:lang w:val="ru-RU"/>
        </w:rPr>
        <w:t>ка</w:t>
      </w:r>
      <w:proofErr w:type="spellEnd"/>
      <w:r w:rsidRPr="00721885">
        <w:rPr>
          <w:sz w:val="28"/>
          <w:szCs w:val="28"/>
          <w:lang w:val="ru-RU"/>
        </w:rPr>
        <w:t xml:space="preserve">, 1996. - 173 с. - </w:t>
      </w:r>
      <w:r w:rsidRPr="00D14AE1">
        <w:rPr>
          <w:sz w:val="28"/>
          <w:szCs w:val="28"/>
        </w:rPr>
        <w:t>ISBN</w:t>
      </w:r>
      <w:r w:rsidRPr="00721885">
        <w:rPr>
          <w:sz w:val="28"/>
          <w:szCs w:val="28"/>
          <w:lang w:val="ru-RU"/>
        </w:rPr>
        <w:t xml:space="preserve"> 5-343-0172-Х.</w:t>
      </w:r>
    </w:p>
    <w:p w:rsidR="00FB5A23" w:rsidRPr="00721885" w:rsidRDefault="00FB5A23" w:rsidP="00721885">
      <w:pPr>
        <w:spacing w:before="100" w:beforeAutospacing="1" w:after="100" w:afterAutospacing="1"/>
        <w:rPr>
          <w:sz w:val="28"/>
          <w:szCs w:val="28"/>
          <w:lang w:val="ru-RU"/>
        </w:rPr>
      </w:pPr>
      <w:r w:rsidRPr="00721885">
        <w:rPr>
          <w:sz w:val="28"/>
          <w:szCs w:val="28"/>
          <w:lang w:val="ru-RU"/>
        </w:rPr>
        <w:t>18.ГОСТ 977-88 Отливки стальные. Общие технические условия.</w:t>
      </w:r>
    </w:p>
    <w:p w:rsidR="00FB5A23" w:rsidRPr="00721885" w:rsidRDefault="00FB5A23" w:rsidP="00721885">
      <w:pPr>
        <w:spacing w:before="100" w:beforeAutospacing="1" w:after="100" w:afterAutospacing="1"/>
        <w:rPr>
          <w:sz w:val="28"/>
          <w:szCs w:val="28"/>
          <w:lang w:val="ru-RU"/>
        </w:rPr>
      </w:pPr>
      <w:r w:rsidRPr="00D14AE1">
        <w:rPr>
          <w:sz w:val="28"/>
          <w:szCs w:val="28"/>
          <w:lang w:val="ru-RU"/>
        </w:rPr>
        <w:t>19.</w:t>
      </w:r>
      <w:r w:rsidRPr="00721885">
        <w:rPr>
          <w:sz w:val="28"/>
          <w:szCs w:val="28"/>
          <w:lang w:val="ru-RU"/>
        </w:rPr>
        <w:t>Бобро Ю.Г. Легированные алюминием чугуны с шаровидным графитом / В сб. "</w:t>
      </w:r>
      <w:proofErr w:type="gramStart"/>
      <w:r w:rsidRPr="00721885">
        <w:rPr>
          <w:sz w:val="28"/>
          <w:szCs w:val="28"/>
          <w:lang w:val="ru-RU"/>
        </w:rPr>
        <w:t>Литейное</w:t>
      </w:r>
      <w:proofErr w:type="gramEnd"/>
      <w:r w:rsidRPr="00721885">
        <w:rPr>
          <w:sz w:val="28"/>
          <w:szCs w:val="28"/>
          <w:lang w:val="ru-RU"/>
        </w:rPr>
        <w:t xml:space="preserve"> производство: научно-исследовательские и опытные работы. Труды всесоюзного совещания". - М.: МАШГИЗ, 1960. - 252 с.</w:t>
      </w:r>
    </w:p>
    <w:p w:rsidR="00FB5A23" w:rsidRPr="00D14AE1" w:rsidRDefault="00FB5A23" w:rsidP="00721885">
      <w:pPr>
        <w:spacing w:before="100" w:beforeAutospacing="1" w:after="100" w:afterAutospacing="1"/>
        <w:rPr>
          <w:sz w:val="28"/>
          <w:szCs w:val="28"/>
        </w:rPr>
      </w:pPr>
      <w:r w:rsidRPr="00721885">
        <w:rPr>
          <w:sz w:val="28"/>
          <w:szCs w:val="28"/>
          <w:lang w:val="ru-RU"/>
        </w:rPr>
        <w:t xml:space="preserve">20.ГОСТ 7769-82. </w:t>
      </w:r>
      <w:proofErr w:type="gramStart"/>
      <w:r w:rsidRPr="00721885">
        <w:rPr>
          <w:sz w:val="28"/>
          <w:szCs w:val="28"/>
          <w:lang w:val="ru-RU"/>
        </w:rPr>
        <w:t>Чугун</w:t>
      </w:r>
      <w:proofErr w:type="gramEnd"/>
      <w:r w:rsidRPr="00721885">
        <w:rPr>
          <w:sz w:val="28"/>
          <w:szCs w:val="28"/>
          <w:lang w:val="ru-RU"/>
        </w:rPr>
        <w:t xml:space="preserve"> легированный для отливок со специальными свойствами. </w:t>
      </w:r>
      <w:proofErr w:type="spellStart"/>
      <w:proofErr w:type="gramStart"/>
      <w:r w:rsidRPr="00D14AE1">
        <w:rPr>
          <w:sz w:val="28"/>
          <w:szCs w:val="28"/>
        </w:rPr>
        <w:t>Марки</w:t>
      </w:r>
      <w:proofErr w:type="spellEnd"/>
      <w:r w:rsidRPr="00D14AE1">
        <w:rPr>
          <w:sz w:val="28"/>
          <w:szCs w:val="28"/>
        </w:rPr>
        <w:t>.</w:t>
      </w:r>
      <w:proofErr w:type="gramEnd"/>
    </w:p>
    <w:p w:rsidR="00FB5A23" w:rsidRDefault="00FB5A23" w:rsidP="00721885">
      <w:pPr>
        <w:shd w:val="clear" w:color="auto" w:fill="FFFFFF"/>
        <w:tabs>
          <w:tab w:val="left" w:pos="365"/>
        </w:tabs>
        <w:spacing w:before="14" w:line="226" w:lineRule="exact"/>
        <w:ind w:firstLine="851"/>
        <w:rPr>
          <w:b/>
          <w:bCs/>
          <w:sz w:val="28"/>
          <w:szCs w:val="28"/>
        </w:rPr>
      </w:pPr>
      <w:proofErr w:type="spellStart"/>
      <w:r w:rsidRPr="00094124">
        <w:rPr>
          <w:b/>
          <w:bCs/>
          <w:sz w:val="28"/>
          <w:szCs w:val="28"/>
        </w:rPr>
        <w:t>Інформаційні</w:t>
      </w:r>
      <w:proofErr w:type="spellEnd"/>
      <w:r w:rsidRPr="00094124">
        <w:rPr>
          <w:b/>
          <w:bCs/>
          <w:sz w:val="28"/>
          <w:szCs w:val="28"/>
        </w:rPr>
        <w:t xml:space="preserve"> </w:t>
      </w:r>
      <w:proofErr w:type="spellStart"/>
      <w:r w:rsidRPr="00094124">
        <w:rPr>
          <w:b/>
          <w:bCs/>
          <w:sz w:val="28"/>
          <w:szCs w:val="28"/>
        </w:rPr>
        <w:t>ресурси</w:t>
      </w:r>
      <w:proofErr w:type="spellEnd"/>
      <w:r w:rsidRPr="00094124">
        <w:rPr>
          <w:b/>
          <w:bCs/>
          <w:sz w:val="28"/>
          <w:szCs w:val="28"/>
        </w:rPr>
        <w:t>:</w:t>
      </w:r>
    </w:p>
    <w:p w:rsidR="00FB5A23" w:rsidRPr="00094124" w:rsidRDefault="00FB5A23" w:rsidP="00721885">
      <w:pPr>
        <w:shd w:val="clear" w:color="auto" w:fill="FFFFFF"/>
        <w:tabs>
          <w:tab w:val="left" w:pos="365"/>
        </w:tabs>
        <w:spacing w:before="14" w:line="226" w:lineRule="exact"/>
        <w:rPr>
          <w:b/>
          <w:bCs/>
          <w:sz w:val="28"/>
          <w:szCs w:val="28"/>
        </w:rPr>
      </w:pPr>
    </w:p>
    <w:p w:rsidR="00FB5A23" w:rsidRPr="00D14AE1" w:rsidRDefault="00FB5A23" w:rsidP="00721885">
      <w:pPr>
        <w:pStyle w:val="14"/>
        <w:numPr>
          <w:ilvl w:val="0"/>
          <w:numId w:val="11"/>
        </w:numPr>
        <w:tabs>
          <w:tab w:val="left" w:pos="993"/>
        </w:tabs>
        <w:spacing w:after="0" w:line="240" w:lineRule="auto"/>
        <w:ind w:left="0" w:firstLine="567"/>
        <w:rPr>
          <w:lang w:eastAsia="ar-SA"/>
        </w:rPr>
      </w:pPr>
      <w:r w:rsidRPr="00D14AE1">
        <w:rPr>
          <w:lang w:eastAsia="ar-SA"/>
        </w:rPr>
        <w:t xml:space="preserve">Наукова бібліотека Запорізького національного університету. URL: </w:t>
      </w:r>
      <w:hyperlink r:id="rId7" w:history="1">
        <w:r w:rsidRPr="00D14AE1">
          <w:rPr>
            <w:lang w:eastAsia="ar-SA"/>
          </w:rPr>
          <w:t>http://library.znu.edu.ua/</w:t>
        </w:r>
      </w:hyperlink>
    </w:p>
    <w:p w:rsidR="00FB5A23" w:rsidRPr="00D14AE1" w:rsidRDefault="00FB5A23" w:rsidP="00721885">
      <w:pPr>
        <w:pStyle w:val="14"/>
        <w:numPr>
          <w:ilvl w:val="0"/>
          <w:numId w:val="11"/>
        </w:numPr>
        <w:tabs>
          <w:tab w:val="left" w:pos="993"/>
        </w:tabs>
        <w:spacing w:after="0" w:line="240" w:lineRule="auto"/>
        <w:ind w:left="0" w:firstLine="567"/>
        <w:rPr>
          <w:lang w:eastAsia="ar-SA"/>
        </w:rPr>
      </w:pPr>
      <w:r w:rsidRPr="00D14AE1">
        <w:rPr>
          <w:lang w:eastAsia="ar-SA"/>
        </w:rPr>
        <w:t xml:space="preserve">Система електронного забезпечення навчання ЗНУ. URL: </w:t>
      </w:r>
      <w:hyperlink r:id="rId8" w:history="1">
        <w:r w:rsidRPr="00D14AE1">
          <w:rPr>
            <w:lang w:eastAsia="ar-SA"/>
          </w:rPr>
          <w:t>https://moodle.znu.edu.ua/</w:t>
        </w:r>
      </w:hyperlink>
    </w:p>
    <w:p w:rsidR="00FB5A23" w:rsidRPr="00D14AE1" w:rsidRDefault="00FB5A23" w:rsidP="00721885">
      <w:pPr>
        <w:pStyle w:val="14"/>
        <w:numPr>
          <w:ilvl w:val="0"/>
          <w:numId w:val="11"/>
        </w:numPr>
        <w:tabs>
          <w:tab w:val="left" w:pos="993"/>
        </w:tabs>
        <w:spacing w:after="0" w:line="240" w:lineRule="auto"/>
        <w:ind w:left="0" w:firstLine="567"/>
        <w:rPr>
          <w:lang w:eastAsia="ar-SA"/>
        </w:rPr>
      </w:pPr>
      <w:r w:rsidRPr="00D14AE1">
        <w:rPr>
          <w:lang w:eastAsia="ar-SA"/>
        </w:rPr>
        <w:t xml:space="preserve">Національна бібліотека України імені В. І. Вернадського. URL: </w:t>
      </w:r>
      <w:hyperlink r:id="rId9" w:history="1">
        <w:r w:rsidRPr="00D14AE1">
          <w:rPr>
            <w:lang w:eastAsia="ar-SA"/>
          </w:rPr>
          <w:t>http://www.nbuv.gov.ua/</w:t>
        </w:r>
      </w:hyperlink>
    </w:p>
    <w:p w:rsidR="00FB5A23" w:rsidRPr="00721885" w:rsidRDefault="00FB5A23" w:rsidP="00721885">
      <w:pPr>
        <w:numPr>
          <w:ilvl w:val="0"/>
          <w:numId w:val="11"/>
        </w:numPr>
        <w:tabs>
          <w:tab w:val="left" w:pos="993"/>
          <w:tab w:val="left" w:pos="1134"/>
        </w:tabs>
        <w:suppressAutoHyphens/>
        <w:autoSpaceDE w:val="0"/>
        <w:autoSpaceDN w:val="0"/>
        <w:ind w:left="0" w:firstLine="567"/>
        <w:jc w:val="both"/>
        <w:rPr>
          <w:sz w:val="28"/>
          <w:szCs w:val="28"/>
          <w:lang w:val="uk-UA"/>
        </w:rPr>
      </w:pPr>
      <w:proofErr w:type="spellStart"/>
      <w:r w:rsidRPr="00D14AE1">
        <w:rPr>
          <w:sz w:val="28"/>
          <w:szCs w:val="28"/>
        </w:rPr>
        <w:t>AnyLogic</w:t>
      </w:r>
      <w:proofErr w:type="spellEnd"/>
      <w:r w:rsidRPr="00721885">
        <w:rPr>
          <w:sz w:val="28"/>
          <w:szCs w:val="28"/>
          <w:lang w:val="uk-UA"/>
        </w:rPr>
        <w:t xml:space="preserve">: імітаційне моделювання для бізнесу </w:t>
      </w:r>
      <w:r w:rsidRPr="00D14AE1">
        <w:rPr>
          <w:sz w:val="28"/>
          <w:szCs w:val="28"/>
        </w:rPr>
        <w:t>URL</w:t>
      </w:r>
      <w:r w:rsidRPr="00721885">
        <w:rPr>
          <w:sz w:val="28"/>
          <w:szCs w:val="28"/>
          <w:lang w:val="uk-UA"/>
        </w:rPr>
        <w:t xml:space="preserve">: </w:t>
      </w:r>
      <w:hyperlink r:id="rId10" w:history="1">
        <w:r w:rsidRPr="00D14AE1">
          <w:rPr>
            <w:sz w:val="28"/>
            <w:szCs w:val="28"/>
          </w:rPr>
          <w:t>https</w:t>
        </w:r>
        <w:r w:rsidRPr="00721885">
          <w:rPr>
            <w:sz w:val="28"/>
            <w:szCs w:val="28"/>
            <w:lang w:val="uk-UA"/>
          </w:rPr>
          <w:t>://</w:t>
        </w:r>
        <w:r w:rsidRPr="00D14AE1">
          <w:rPr>
            <w:sz w:val="28"/>
            <w:szCs w:val="28"/>
          </w:rPr>
          <w:t>www</w:t>
        </w:r>
        <w:r w:rsidRPr="00721885">
          <w:rPr>
            <w:sz w:val="28"/>
            <w:szCs w:val="28"/>
            <w:lang w:val="uk-UA"/>
          </w:rPr>
          <w:t>.</w:t>
        </w:r>
        <w:proofErr w:type="spellStart"/>
        <w:r w:rsidRPr="00D14AE1">
          <w:rPr>
            <w:sz w:val="28"/>
            <w:szCs w:val="28"/>
          </w:rPr>
          <w:t>anylogic</w:t>
        </w:r>
        <w:proofErr w:type="spellEnd"/>
        <w:r w:rsidRPr="00721885">
          <w:rPr>
            <w:sz w:val="28"/>
            <w:szCs w:val="28"/>
            <w:lang w:val="uk-UA"/>
          </w:rPr>
          <w:t>.</w:t>
        </w:r>
        <w:r w:rsidRPr="00D14AE1">
          <w:rPr>
            <w:sz w:val="28"/>
            <w:szCs w:val="28"/>
          </w:rPr>
          <w:t>com</w:t>
        </w:r>
        <w:r w:rsidRPr="00721885">
          <w:rPr>
            <w:sz w:val="28"/>
            <w:szCs w:val="28"/>
            <w:lang w:val="uk-UA"/>
          </w:rPr>
          <w:t>/</w:t>
        </w:r>
      </w:hyperlink>
      <w:r w:rsidRPr="00721885">
        <w:rPr>
          <w:sz w:val="28"/>
          <w:szCs w:val="28"/>
          <w:lang w:val="uk-UA"/>
        </w:rPr>
        <w:t xml:space="preserve"> </w:t>
      </w:r>
    </w:p>
    <w:p w:rsidR="00FB5A23" w:rsidRPr="00721885" w:rsidRDefault="00FB5A23" w:rsidP="00721885">
      <w:pPr>
        <w:autoSpaceDE w:val="0"/>
        <w:autoSpaceDN w:val="0"/>
        <w:jc w:val="both"/>
        <w:rPr>
          <w:sz w:val="28"/>
          <w:szCs w:val="28"/>
          <w:lang w:val="uk-UA"/>
        </w:rPr>
      </w:pPr>
    </w:p>
    <w:p w:rsidR="00FB5A23" w:rsidRPr="00721885" w:rsidRDefault="00FB5A23" w:rsidP="00721885">
      <w:pPr>
        <w:shd w:val="clear" w:color="auto" w:fill="FFFFFF"/>
        <w:tabs>
          <w:tab w:val="left" w:pos="0"/>
        </w:tabs>
        <w:ind w:firstLine="709"/>
        <w:rPr>
          <w:b/>
          <w:bCs/>
          <w:lang w:val="uk-UA"/>
        </w:rPr>
      </w:pPr>
    </w:p>
    <w:p w:rsidR="00FB5A23" w:rsidRPr="00721885" w:rsidRDefault="00FB5A23" w:rsidP="00721885">
      <w:pPr>
        <w:shd w:val="clear" w:color="auto" w:fill="FFFFFF"/>
        <w:tabs>
          <w:tab w:val="left" w:pos="0"/>
        </w:tabs>
        <w:ind w:firstLine="709"/>
        <w:rPr>
          <w:b/>
          <w:bCs/>
          <w:lang w:val="uk-UA"/>
        </w:rPr>
      </w:pPr>
    </w:p>
    <w:p w:rsidR="00FB5A23" w:rsidRDefault="00FB5A23" w:rsidP="00626ADD">
      <w:pPr>
        <w:jc w:val="center"/>
        <w:rPr>
          <w:b/>
          <w:bCs/>
          <w:color w:val="000000"/>
          <w:sz w:val="28"/>
          <w:szCs w:val="28"/>
          <w:lang w:val="uk-UA"/>
        </w:rPr>
      </w:pPr>
      <w:r>
        <w:rPr>
          <w:b/>
          <w:bCs/>
          <w:color w:val="000000"/>
          <w:sz w:val="28"/>
          <w:szCs w:val="28"/>
          <w:lang w:val="uk-UA"/>
        </w:rPr>
        <w:t xml:space="preserve">РЕГУЛЯЦІЇ І </w:t>
      </w:r>
      <w:r w:rsidRPr="00A808DE">
        <w:rPr>
          <w:b/>
          <w:bCs/>
          <w:color w:val="000000"/>
          <w:sz w:val="28"/>
          <w:szCs w:val="28"/>
          <w:lang w:val="uk-UA"/>
        </w:rPr>
        <w:t>ПОЛІТИКИ</w:t>
      </w:r>
      <w:r>
        <w:rPr>
          <w:b/>
          <w:bCs/>
          <w:color w:val="000000"/>
          <w:sz w:val="28"/>
          <w:szCs w:val="28"/>
          <w:lang w:val="uk-UA"/>
        </w:rPr>
        <w:t xml:space="preserve"> КУРСУ</w:t>
      </w:r>
      <w:r>
        <w:rPr>
          <w:rStyle w:val="a9"/>
          <w:b/>
          <w:bCs/>
          <w:color w:val="000000"/>
          <w:sz w:val="28"/>
          <w:szCs w:val="28"/>
          <w:lang w:val="uk-UA"/>
        </w:rPr>
        <w:footnoteReference w:id="2"/>
      </w:r>
    </w:p>
    <w:p w:rsidR="00FB5A23" w:rsidRDefault="00FB5A23" w:rsidP="0031048A">
      <w:pPr>
        <w:rPr>
          <w:b/>
          <w:bCs/>
          <w:color w:val="000000"/>
          <w:highlight w:val="yellow"/>
          <w:lang w:val="uk-UA"/>
        </w:rPr>
      </w:pPr>
    </w:p>
    <w:p w:rsidR="00FB5A23" w:rsidRPr="00404FEA" w:rsidRDefault="00FB5A23" w:rsidP="0031048A">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FB5A23" w:rsidRPr="001E336D" w:rsidRDefault="00FB5A23" w:rsidP="00404FEA">
      <w:pPr>
        <w:jc w:val="both"/>
        <w:rPr>
          <w:i/>
          <w:iCs/>
          <w:color w:val="000000"/>
          <w:lang w:val="uk-UA"/>
        </w:rPr>
      </w:pPr>
      <w:r>
        <w:rPr>
          <w:i/>
          <w:iCs/>
          <w:color w:val="000000"/>
          <w:lang w:val="uk-UA"/>
        </w:rPr>
        <w:t xml:space="preserve">Відвідування усіх занять є обов’язковим. Курсу передбачає </w:t>
      </w:r>
      <w:proofErr w:type="spellStart"/>
      <w:r>
        <w:rPr>
          <w:i/>
          <w:iCs/>
          <w:color w:val="000000"/>
          <w:lang w:val="uk-UA"/>
        </w:rPr>
        <w:t>обов</w:t>
      </w:r>
      <w:proofErr w:type="spellEnd"/>
      <w:r w:rsidRPr="001E336D">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w:t>
      </w:r>
      <w:proofErr w:type="spellStart"/>
      <w:r>
        <w:rPr>
          <w:i/>
          <w:iCs/>
          <w:color w:val="000000"/>
          <w:lang w:val="uk-UA"/>
        </w:rPr>
        <w:t>практичрних</w:t>
      </w:r>
      <w:proofErr w:type="spellEnd"/>
      <w:r>
        <w:rPr>
          <w:i/>
          <w:iCs/>
          <w:color w:val="000000"/>
          <w:lang w:val="uk-UA"/>
        </w:rPr>
        <w:t xml:space="preserve">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FB5A23" w:rsidRDefault="00FB5A23" w:rsidP="00404FEA">
      <w:pPr>
        <w:jc w:val="both"/>
        <w:rPr>
          <w:color w:val="000000"/>
          <w:u w:val="single"/>
          <w:lang w:val="uk-UA"/>
        </w:rPr>
      </w:pPr>
    </w:p>
    <w:p w:rsidR="00FB5A23" w:rsidRPr="00E54730" w:rsidRDefault="00FB5A23" w:rsidP="0031048A">
      <w:pPr>
        <w:rPr>
          <w:b/>
          <w:bCs/>
          <w:color w:val="000000"/>
          <w:lang w:val="uk-UA"/>
        </w:rPr>
      </w:pPr>
      <w:r w:rsidRPr="00E54730">
        <w:rPr>
          <w:b/>
          <w:bCs/>
          <w:color w:val="000000"/>
          <w:lang w:val="uk-UA"/>
        </w:rPr>
        <w:t>Політика академічної доброчесності</w:t>
      </w:r>
    </w:p>
    <w:p w:rsidR="00FB5A23" w:rsidRDefault="00FB5A23"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 ілюстрація чи </w:t>
      </w:r>
      <w:r>
        <w:rPr>
          <w:i/>
          <w:iCs/>
          <w:color w:val="000000"/>
          <w:lang w:val="uk-UA"/>
        </w:rPr>
        <w:lastRenderedPageBreak/>
        <w:t xml:space="preserve">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4707AA">
        <w:rPr>
          <w:i/>
          <w:iCs/>
          <w:color w:val="000000"/>
          <w:lang w:val="ru-RU"/>
        </w:rPr>
        <w:t xml:space="preserve">: </w:t>
      </w:r>
      <w:hyperlink r:id="rId11" w:history="1">
        <w:r w:rsidRPr="002F1DF1">
          <w:rPr>
            <w:rStyle w:val="a4"/>
            <w:i/>
            <w:iCs/>
          </w:rPr>
          <w:t>https</w:t>
        </w:r>
        <w:r w:rsidRPr="002F1DF1">
          <w:rPr>
            <w:rStyle w:val="a4"/>
            <w:i/>
            <w:iCs/>
            <w:lang w:val="ru-RU"/>
          </w:rPr>
          <w:t>://</w:t>
        </w:r>
        <w:proofErr w:type="spellStart"/>
        <w:r w:rsidRPr="002F1DF1">
          <w:rPr>
            <w:rStyle w:val="a4"/>
            <w:i/>
            <w:iCs/>
          </w:rPr>
          <w:t>moodle</w:t>
        </w:r>
        <w:proofErr w:type="spellEnd"/>
        <w:r w:rsidRPr="002F1DF1">
          <w:rPr>
            <w:rStyle w:val="a4"/>
            <w:i/>
            <w:iCs/>
            <w:lang w:val="ru-RU"/>
          </w:rPr>
          <w:t>.</w:t>
        </w:r>
        <w:proofErr w:type="spellStart"/>
        <w:r w:rsidRPr="002F1DF1">
          <w:rPr>
            <w:rStyle w:val="a4"/>
            <w:i/>
            <w:iCs/>
          </w:rPr>
          <w:t>znu</w:t>
        </w:r>
        <w:proofErr w:type="spellEnd"/>
        <w:r w:rsidRPr="002F1DF1">
          <w:rPr>
            <w:rStyle w:val="a4"/>
            <w:i/>
            <w:iCs/>
            <w:lang w:val="ru-RU"/>
          </w:rPr>
          <w:t>.</w:t>
        </w:r>
        <w:proofErr w:type="spellStart"/>
        <w:r w:rsidRPr="002F1DF1">
          <w:rPr>
            <w:rStyle w:val="a4"/>
            <w:i/>
            <w:iCs/>
          </w:rPr>
          <w:t>edu</w:t>
        </w:r>
        <w:proofErr w:type="spellEnd"/>
        <w:r w:rsidRPr="002F1DF1">
          <w:rPr>
            <w:rStyle w:val="a4"/>
            <w:i/>
            <w:iCs/>
            <w:lang w:val="ru-RU"/>
          </w:rPr>
          <w:t>.</w:t>
        </w:r>
        <w:proofErr w:type="spellStart"/>
        <w:r w:rsidRPr="002F1DF1">
          <w:rPr>
            <w:rStyle w:val="a4"/>
            <w:i/>
            <w:iCs/>
          </w:rPr>
          <w:t>ua</w:t>
        </w:r>
        <w:proofErr w:type="spellEnd"/>
        <w:r w:rsidRPr="002F1DF1">
          <w:rPr>
            <w:rStyle w:val="a4"/>
            <w:i/>
            <w:iCs/>
            <w:lang w:val="ru-RU"/>
          </w:rPr>
          <w:t>/</w:t>
        </w:r>
        <w:r w:rsidRPr="002F1DF1">
          <w:rPr>
            <w:rStyle w:val="a4"/>
            <w:i/>
            <w:iCs/>
          </w:rPr>
          <w:t>mod</w:t>
        </w:r>
        <w:r w:rsidRPr="002F1DF1">
          <w:rPr>
            <w:rStyle w:val="a4"/>
            <w:i/>
            <w:iCs/>
            <w:lang w:val="ru-RU"/>
          </w:rPr>
          <w:t>/</w:t>
        </w:r>
        <w:r w:rsidRPr="002F1DF1">
          <w:rPr>
            <w:rStyle w:val="a4"/>
            <w:i/>
            <w:iCs/>
          </w:rPr>
          <w:t>resource</w:t>
        </w:r>
        <w:r w:rsidRPr="002F1DF1">
          <w:rPr>
            <w:rStyle w:val="a4"/>
            <w:i/>
            <w:iCs/>
            <w:lang w:val="ru-RU"/>
          </w:rPr>
          <w:t>/</w:t>
        </w:r>
        <w:r w:rsidRPr="002F1DF1">
          <w:rPr>
            <w:rStyle w:val="a4"/>
            <w:i/>
            <w:iCs/>
          </w:rPr>
          <w:t>view</w:t>
        </w:r>
        <w:r w:rsidRPr="002F1DF1">
          <w:rPr>
            <w:rStyle w:val="a4"/>
            <w:i/>
            <w:iCs/>
            <w:lang w:val="ru-RU"/>
          </w:rPr>
          <w:t>.</w:t>
        </w:r>
        <w:proofErr w:type="spellStart"/>
        <w:r w:rsidRPr="002F1DF1">
          <w:rPr>
            <w:rStyle w:val="a4"/>
            <w:i/>
            <w:iCs/>
          </w:rPr>
          <w:t>php</w:t>
        </w:r>
        <w:proofErr w:type="spellEnd"/>
        <w:r w:rsidRPr="002F1DF1">
          <w:rPr>
            <w:rStyle w:val="a4"/>
            <w:i/>
            <w:iCs/>
            <w:lang w:val="ru-RU"/>
          </w:rPr>
          <w:t>?</w:t>
        </w:r>
        <w:r w:rsidRPr="002F1DF1">
          <w:rPr>
            <w:rStyle w:val="a4"/>
            <w:i/>
            <w:iCs/>
          </w:rPr>
          <w:t>id</w:t>
        </w:r>
        <w:r w:rsidRPr="002F1DF1">
          <w:rPr>
            <w:rStyle w:val="a4"/>
            <w:i/>
            <w:iCs/>
            <w:lang w:val="ru-RU"/>
          </w:rPr>
          <w:t>=103857</w:t>
        </w:r>
      </w:hyperlink>
    </w:p>
    <w:p w:rsidR="00FB5A23" w:rsidRPr="005E7D79" w:rsidRDefault="00FB5A23"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FB5A23" w:rsidRDefault="00FB5A23"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FB5A23" w:rsidRDefault="00FB5A23"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Pr>
          <w:i/>
          <w:iCs/>
          <w:color w:val="000000"/>
          <w:lang w:val="uk-UA"/>
        </w:rPr>
        <w:t xml:space="preserve">та подібні) є неприпустимим. Рекомендовані бази даних для пошуку джерел: </w:t>
      </w:r>
    </w:p>
    <w:p w:rsidR="00FB5A23" w:rsidRPr="00EF5880" w:rsidRDefault="00FB5A23" w:rsidP="0021546E">
      <w:pPr>
        <w:jc w:val="both"/>
        <w:rPr>
          <w:lang w:val="uk-UA"/>
        </w:rPr>
      </w:pPr>
      <w:r>
        <w:rPr>
          <w:i/>
          <w:iCs/>
          <w:color w:val="000000"/>
          <w:lang w:val="uk-UA"/>
        </w:rPr>
        <w:t>Електронні ресурси Національної бібліотеки ім. Вернадського:</w:t>
      </w:r>
      <w:hyperlink r:id="rId12"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FB5A23" w:rsidRPr="00EF5880" w:rsidRDefault="00FB5A23"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3"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FB5A23" w:rsidRDefault="00FB5A23" w:rsidP="0021546E">
      <w:pPr>
        <w:jc w:val="both"/>
        <w:rPr>
          <w:color w:val="000000"/>
          <w:lang w:val="uk-UA"/>
        </w:rPr>
      </w:pPr>
    </w:p>
    <w:p w:rsidR="00FB5A23" w:rsidRPr="008757C1" w:rsidRDefault="00FB5A23" w:rsidP="0031048A">
      <w:pPr>
        <w:rPr>
          <w:b/>
          <w:bCs/>
          <w:color w:val="000000"/>
          <w:lang w:val="uk-UA"/>
        </w:rPr>
      </w:pPr>
      <w:r w:rsidRPr="008757C1">
        <w:rPr>
          <w:b/>
          <w:bCs/>
          <w:color w:val="000000"/>
          <w:lang w:val="uk-UA"/>
        </w:rPr>
        <w:t>Використання комп’ютерів/телефонів на занятті</w:t>
      </w:r>
    </w:p>
    <w:p w:rsidR="00FB5A23" w:rsidRDefault="00FB5A23" w:rsidP="008757C1">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FB5A23" w:rsidRDefault="00FB5A23"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У разі порушення цієї заборони роботу буде анульовано без права перескладання.</w:t>
      </w:r>
    </w:p>
    <w:p w:rsidR="00FB5A23" w:rsidRDefault="00FB5A23" w:rsidP="008757C1">
      <w:pPr>
        <w:jc w:val="both"/>
        <w:rPr>
          <w:color w:val="000000"/>
          <w:lang w:val="uk-UA"/>
        </w:rPr>
      </w:pPr>
    </w:p>
    <w:p w:rsidR="00FB5A23" w:rsidRPr="00E42FA1" w:rsidRDefault="00FB5A23" w:rsidP="0031048A">
      <w:pPr>
        <w:rPr>
          <w:lang w:val="uk-UA"/>
        </w:rPr>
      </w:pPr>
      <w:r>
        <w:rPr>
          <w:b/>
          <w:bCs/>
          <w:color w:val="000000"/>
          <w:lang w:val="uk-UA"/>
        </w:rPr>
        <w:t>Комунікація</w:t>
      </w:r>
    </w:p>
    <w:p w:rsidR="00FB5A23" w:rsidRPr="00D54399" w:rsidRDefault="00FB5A23"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proofErr w:type="spellStart"/>
      <w:r>
        <w:rPr>
          <w:i/>
          <w:iCs/>
          <w:color w:val="000000"/>
        </w:rPr>
        <w:t>Moodle</w:t>
      </w:r>
      <w:proofErr w:type="spellEnd"/>
      <w:r w:rsidRPr="00D54399">
        <w:rPr>
          <w:i/>
          <w:iCs/>
          <w:color w:val="000000"/>
          <w:lang w:val="uk-UA"/>
        </w:rPr>
        <w:t xml:space="preserve">. </w:t>
      </w:r>
    </w:p>
    <w:p w:rsidR="00FB5A23" w:rsidRDefault="00FB5A23"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Pr>
          <w:i/>
          <w:iCs/>
          <w:color w:val="000000"/>
        </w:rPr>
        <w:t>CiscoWebex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FB5A23" w:rsidRDefault="00FB5A23" w:rsidP="004451EC">
      <w:pPr>
        <w:jc w:val="both"/>
        <w:rPr>
          <w:i/>
          <w:iCs/>
          <w:lang w:val="uk-UA"/>
        </w:rPr>
      </w:pPr>
      <w:r>
        <w:rPr>
          <w:i/>
          <w:iCs/>
          <w:color w:val="000000"/>
          <w:lang w:val="uk-UA"/>
        </w:rPr>
        <w:t xml:space="preserve">Якщо за </w:t>
      </w:r>
      <w:proofErr w:type="spellStart"/>
      <w:r>
        <w:rPr>
          <w:i/>
          <w:iCs/>
          <w:color w:val="000000"/>
          <w:lang w:val="uk-UA"/>
        </w:rPr>
        <w:t>технічнихпричин</w:t>
      </w:r>
      <w:proofErr w:type="spellEnd"/>
      <w:r>
        <w:rPr>
          <w:i/>
          <w:iCs/>
          <w:color w:val="000000"/>
          <w:lang w:val="uk-UA"/>
        </w:rPr>
        <w:t xml:space="preserve"> доступ до </w:t>
      </w:r>
      <w:proofErr w:type="spellStart"/>
      <w:r>
        <w:rPr>
          <w:i/>
          <w:iCs/>
          <w:color w:val="000000"/>
        </w:rPr>
        <w:t>Moodle</w:t>
      </w:r>
      <w:r>
        <w:rPr>
          <w:i/>
          <w:iCs/>
          <w:color w:val="000000"/>
          <w:lang w:val="ru-RU"/>
        </w:rPr>
        <w:t>є</w:t>
      </w:r>
      <w:proofErr w:type="spellEnd"/>
      <w:r>
        <w:rPr>
          <w:i/>
          <w:iCs/>
          <w:color w:val="000000"/>
          <w:lang w:val="ru-RU"/>
        </w:rPr>
        <w:t xml:space="preserve">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 xml:space="preserve">, </w:t>
      </w:r>
      <w:proofErr w:type="spellStart"/>
      <w:r>
        <w:rPr>
          <w:i/>
          <w:iCs/>
          <w:color w:val="000000"/>
          <w:lang w:val="ru-RU"/>
        </w:rPr>
        <w:t>направте</w:t>
      </w:r>
      <w:proofErr w:type="spellEnd"/>
      <w:r>
        <w:rPr>
          <w:i/>
          <w:iCs/>
          <w:color w:val="000000"/>
          <w:lang w:val="ru-RU"/>
        </w:rPr>
        <w:t xml:space="preserve"> </w:t>
      </w:r>
      <w:proofErr w:type="spellStart"/>
      <w:r>
        <w:rPr>
          <w:i/>
          <w:iCs/>
          <w:color w:val="000000"/>
          <w:lang w:val="ru-RU"/>
        </w:rPr>
        <w:t>електронного</w:t>
      </w:r>
      <w:proofErr w:type="spellEnd"/>
      <w:r>
        <w:rPr>
          <w:i/>
          <w:iCs/>
          <w:color w:val="000000"/>
          <w:lang w:val="ru-RU"/>
        </w:rPr>
        <w:t xml:space="preserve"> листа </w:t>
      </w:r>
      <w:proofErr w:type="spellStart"/>
      <w:r>
        <w:rPr>
          <w:i/>
          <w:iCs/>
          <w:color w:val="000000"/>
          <w:lang w:val="ru-RU"/>
        </w:rPr>
        <w:t>з</w:t>
      </w:r>
      <w:proofErr w:type="spellEnd"/>
      <w:r>
        <w:rPr>
          <w:i/>
          <w:iCs/>
          <w:color w:val="000000"/>
          <w:lang w:val="ru-RU"/>
        </w:rPr>
        <w:t xml:space="preserve">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hyperlink r:id="rId14" w:history="1">
        <w:r w:rsidRPr="002F1DF1">
          <w:rPr>
            <w:rStyle w:val="a4"/>
            <w:i/>
            <w:iCs/>
          </w:rPr>
          <w:t>tupakhina</w:t>
        </w:r>
        <w:r w:rsidRPr="002F1DF1">
          <w:rPr>
            <w:rStyle w:val="a4"/>
            <w:i/>
            <w:iCs/>
            <w:lang w:val="ru-RU"/>
          </w:rPr>
          <w:t>@</w:t>
        </w:r>
        <w:r w:rsidRPr="002F1DF1">
          <w:rPr>
            <w:rStyle w:val="a4"/>
            <w:i/>
            <w:iCs/>
          </w:rPr>
          <w:t>znu</w:t>
        </w:r>
        <w:r w:rsidRPr="002F1DF1">
          <w:rPr>
            <w:rStyle w:val="a4"/>
            <w:i/>
            <w:iCs/>
            <w:lang w:val="ru-RU"/>
          </w:rPr>
          <w:t>.</w:t>
        </w:r>
        <w:r w:rsidRPr="002F1DF1">
          <w:rPr>
            <w:rStyle w:val="a4"/>
            <w:i/>
            <w:iCs/>
          </w:rPr>
          <w:t>edu</w:t>
        </w:r>
        <w:r w:rsidRPr="002F1DF1">
          <w:rPr>
            <w:rStyle w:val="a4"/>
            <w:i/>
            <w:iCs/>
            <w:lang w:val="ru-RU"/>
          </w:rPr>
          <w:t>.</w:t>
        </w:r>
        <w:proofErr w:type="spellStart"/>
        <w:r w:rsidRPr="002F1DF1">
          <w:rPr>
            <w:rStyle w:val="a4"/>
            <w:i/>
            <w:iCs/>
          </w:rPr>
          <w:t>ua</w:t>
        </w:r>
        <w:proofErr w:type="spellEnd"/>
      </w:hyperlink>
      <w:r>
        <w:rPr>
          <w:i/>
          <w:iCs/>
          <w:lang w:val="uk-UA"/>
        </w:rPr>
        <w:t>. У листі обов</w:t>
      </w:r>
      <w:r w:rsidRPr="00183C4E">
        <w:rPr>
          <w:i/>
          <w:iCs/>
          <w:lang w:val="uk-UA"/>
        </w:rPr>
        <w:t>’</w:t>
      </w:r>
      <w:r>
        <w:rPr>
          <w:i/>
          <w:iCs/>
          <w:lang w:val="uk-UA"/>
        </w:rPr>
        <w:t>язково вкажіть ваше прізвище та ім</w:t>
      </w:r>
      <w:r w:rsidRPr="00183C4E">
        <w:rPr>
          <w:i/>
          <w:iCs/>
          <w:lang w:val="uk-UA"/>
        </w:rPr>
        <w:t>’</w:t>
      </w:r>
      <w:r>
        <w:rPr>
          <w:i/>
          <w:iCs/>
          <w:lang w:val="uk-UA"/>
        </w:rPr>
        <w:t>я, курс та шифр академічної групи.</w:t>
      </w:r>
    </w:p>
    <w:p w:rsidR="00FB5A23" w:rsidRPr="00183C4E" w:rsidRDefault="00FB5A23" w:rsidP="00183C4E">
      <w:pPr>
        <w:rPr>
          <w:i/>
          <w:iCs/>
          <w:lang w:val="uk-UA"/>
        </w:rPr>
      </w:pPr>
    </w:p>
    <w:p w:rsidR="00FB5A23" w:rsidRPr="00183C4E" w:rsidRDefault="00FB5A23" w:rsidP="004B275A">
      <w:pPr>
        <w:jc w:val="both"/>
        <w:rPr>
          <w:i/>
          <w:iCs/>
          <w:color w:val="000000"/>
          <w:lang w:val="uk-UA"/>
        </w:rPr>
      </w:pPr>
    </w:p>
    <w:p w:rsidR="00FB5A23" w:rsidRPr="00183C4E" w:rsidRDefault="00FB5A23" w:rsidP="004B275A">
      <w:pPr>
        <w:jc w:val="both"/>
        <w:rPr>
          <w:i/>
          <w:iCs/>
          <w:color w:val="000000"/>
          <w:lang w:val="uk-UA"/>
        </w:rPr>
      </w:pPr>
    </w:p>
    <w:p w:rsidR="00FB5A23" w:rsidRPr="00DB4651" w:rsidRDefault="00FB5A23"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Pr="00DB4651">
        <w:rPr>
          <w:rFonts w:ascii="Cambria" w:hAnsi="Cambria" w:cs="Cambria"/>
          <w:b/>
          <w:bCs/>
          <w:color w:val="000000"/>
          <w:sz w:val="28"/>
          <w:szCs w:val="28"/>
          <w:lang w:val="uk-UA"/>
        </w:rPr>
        <w:lastRenderedPageBreak/>
        <w:t>ДОДАТОК ДО СИЛАБУСУ ЗНУ – 2020-2021</w:t>
      </w:r>
    </w:p>
    <w:p w:rsidR="00FB5A23" w:rsidRPr="00287991" w:rsidRDefault="00FB5A23" w:rsidP="00A90A11">
      <w:pPr>
        <w:jc w:val="center"/>
        <w:rPr>
          <w:rFonts w:eastAsia="Times New Roman"/>
          <w:b/>
          <w:bCs/>
          <w:sz w:val="20"/>
          <w:szCs w:val="20"/>
          <w:lang w:val="uk-UA"/>
        </w:rPr>
      </w:pPr>
    </w:p>
    <w:p w:rsidR="00FB5A23" w:rsidRPr="00DB4651" w:rsidRDefault="00FB5A23"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Pr="00DB4651">
        <w:rPr>
          <w:rFonts w:ascii="Cambria" w:hAnsi="Cambria" w:cs="Cambria"/>
          <w:b/>
          <w:bCs/>
          <w:i/>
          <w:iCs/>
          <w:sz w:val="20"/>
          <w:szCs w:val="20"/>
          <w:lang w:val="ru-RU"/>
        </w:rPr>
        <w:t xml:space="preserve"> 2020-2021 </w:t>
      </w:r>
      <w:r w:rsidRPr="00DB4651">
        <w:rPr>
          <w:rFonts w:ascii="Cambria" w:hAnsi="Cambria" w:cs="Cambria"/>
          <w:b/>
          <w:bCs/>
          <w:i/>
          <w:iCs/>
          <w:sz w:val="20"/>
          <w:szCs w:val="20"/>
          <w:lang w:val="uk-UA"/>
        </w:rPr>
        <w:t xml:space="preserve">н. р. (гіперпосилання на сторінку </w:t>
      </w:r>
      <w:proofErr w:type="spellStart"/>
      <w:r w:rsidRPr="00DB4651">
        <w:rPr>
          <w:rFonts w:ascii="Cambria" w:hAnsi="Cambria" w:cs="Cambria"/>
          <w:b/>
          <w:bCs/>
          <w:i/>
          <w:iCs/>
          <w:sz w:val="20"/>
          <w:szCs w:val="20"/>
          <w:lang w:val="uk-UA"/>
        </w:rPr>
        <w:t>сайта</w:t>
      </w:r>
      <w:proofErr w:type="spellEnd"/>
      <w:r w:rsidRPr="00DB4651">
        <w:rPr>
          <w:rFonts w:ascii="Cambria" w:hAnsi="Cambria" w:cs="Cambria"/>
          <w:b/>
          <w:bCs/>
          <w:i/>
          <w:iCs/>
          <w:sz w:val="20"/>
          <w:szCs w:val="20"/>
          <w:lang w:val="uk-UA"/>
        </w:rPr>
        <w:t>)</w:t>
      </w:r>
    </w:p>
    <w:p w:rsidR="00FB5A23" w:rsidRPr="00287991" w:rsidRDefault="00FB5A23" w:rsidP="00A90A11">
      <w:pPr>
        <w:jc w:val="both"/>
        <w:rPr>
          <w:rFonts w:ascii="Cambria" w:hAnsi="Cambria" w:cs="Cambria"/>
          <w:b/>
          <w:bCs/>
          <w:i/>
          <w:iCs/>
          <w:sz w:val="14"/>
          <w:szCs w:val="14"/>
          <w:lang w:val="uk-UA"/>
        </w:rPr>
      </w:pPr>
    </w:p>
    <w:p w:rsidR="00FB5A23" w:rsidRPr="00E42FA1" w:rsidRDefault="00FB5A23"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hyperlink r:id="rId15" w:history="1">
        <w:r w:rsidRPr="00BD3C37">
          <w:rPr>
            <w:rStyle w:val="a4"/>
            <w:rFonts w:ascii="Cambria" w:hAnsi="Cambria" w:cs="Cambria"/>
            <w:sz w:val="20"/>
            <w:szCs w:val="20"/>
            <w:lang w:val="uk-UA"/>
          </w:rPr>
          <w:t>https://tinyurl.com/ya6yk4ad</w:t>
        </w:r>
      </w:hyperlink>
      <w:r>
        <w:rPr>
          <w:rFonts w:ascii="Cambria" w:hAnsi="Cambria" w:cs="Cambria"/>
          <w:sz w:val="20"/>
          <w:szCs w:val="20"/>
          <w:lang w:val="uk-UA"/>
        </w:rPr>
        <w:t>.</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6" w:history="1">
        <w:r w:rsidRPr="00BD3C37">
          <w:rPr>
            <w:rStyle w:val="a4"/>
            <w:rFonts w:ascii="Cambria" w:hAnsi="Cambria" w:cs="Cambria"/>
            <w:sz w:val="20"/>
            <w:szCs w:val="20"/>
            <w:lang w:val="uk-UA"/>
          </w:rPr>
          <w:t>https://tinyurl.com/y6wzzlu3</w:t>
        </w:r>
      </w:hyperlink>
      <w:r w:rsidRPr="00E42FA1">
        <w:rPr>
          <w:rFonts w:ascii="Cambria" w:hAnsi="Cambria" w:cs="Cambria"/>
          <w:sz w:val="20"/>
          <w:szCs w:val="20"/>
          <w:lang w:val="uk-UA"/>
        </w:rPr>
        <w:t>.</w:t>
      </w:r>
    </w:p>
    <w:p w:rsidR="00FB5A23" w:rsidRPr="00287991" w:rsidRDefault="00FB5A23" w:rsidP="000363C2">
      <w:pPr>
        <w:rPr>
          <w:rFonts w:ascii="Cambria" w:hAnsi="Cambria" w:cs="Cambria"/>
          <w:sz w:val="14"/>
          <w:szCs w:val="14"/>
          <w:lang w:val="uk-UA"/>
        </w:rPr>
      </w:pPr>
    </w:p>
    <w:p w:rsidR="00FB5A23" w:rsidRPr="00BD3C37" w:rsidRDefault="00FB5A23"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Pr="00BD3C37">
        <w:rPr>
          <w:rFonts w:ascii="Cambria" w:hAnsi="Cambria" w:cs="Cambria"/>
          <w:b/>
          <w:bCs/>
          <w:i/>
          <w:iCs/>
          <w:sz w:val="20"/>
          <w:szCs w:val="20"/>
          <w:lang w:val="uk-UA"/>
        </w:rPr>
        <w:t xml:space="preserve"> ПРОЦЕС ТА ЗАБЕЗПЕЧЕННЯ ЯКОСТІ ОСВІТИ</w:t>
      </w:r>
      <w:r>
        <w:rPr>
          <w:rFonts w:ascii="Cambria" w:hAnsi="Cambria" w:cs="Cambria"/>
          <w:b/>
          <w:bCs/>
          <w:i/>
          <w:iCs/>
          <w:sz w:val="20"/>
          <w:szCs w:val="20"/>
          <w:lang w:val="uk-UA"/>
        </w:rPr>
        <w:t xml:space="preserve">. </w:t>
      </w:r>
      <w:r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cs="Cambria"/>
          <w:sz w:val="20"/>
          <w:szCs w:val="20"/>
          <w:lang w:val="uk-UA"/>
        </w:rPr>
        <w:t xml:space="preserve">: </w:t>
      </w:r>
      <w:hyperlink r:id="rId17" w:history="1">
        <w:r w:rsidRPr="00BD3C37">
          <w:rPr>
            <w:rStyle w:val="a4"/>
            <w:rFonts w:ascii="Cambria" w:hAnsi="Cambria" w:cs="Cambria"/>
            <w:sz w:val="20"/>
            <w:szCs w:val="20"/>
            <w:shd w:val="clear" w:color="auto" w:fill="FFFFFF"/>
          </w:rPr>
          <w:t>https</w:t>
        </w:r>
        <w:r w:rsidRPr="00E42FA1">
          <w:rPr>
            <w:rStyle w:val="a4"/>
            <w:rFonts w:ascii="Cambria" w:hAnsi="Cambria" w:cs="Cambria"/>
            <w:sz w:val="20"/>
            <w:szCs w:val="20"/>
            <w:shd w:val="clear" w:color="auto" w:fill="FFFFFF"/>
            <w:lang w:val="uk-UA"/>
          </w:rPr>
          <w:t>://</w:t>
        </w:r>
        <w:proofErr w:type="spellStart"/>
        <w:r w:rsidRPr="00BD3C37">
          <w:rPr>
            <w:rStyle w:val="a4"/>
            <w:rFonts w:ascii="Cambria" w:hAnsi="Cambria" w:cs="Cambria"/>
            <w:sz w:val="20"/>
            <w:szCs w:val="20"/>
            <w:shd w:val="clear" w:color="auto" w:fill="FFFFFF"/>
          </w:rPr>
          <w:t>tinyurl</w:t>
        </w:r>
        <w:proofErr w:type="spellEnd"/>
        <w:r w:rsidRPr="00E42FA1">
          <w:rPr>
            <w:rStyle w:val="a4"/>
            <w:rFonts w:ascii="Cambria" w:hAnsi="Cambria" w:cs="Cambria"/>
            <w:sz w:val="20"/>
            <w:szCs w:val="20"/>
            <w:shd w:val="clear" w:color="auto" w:fill="FFFFFF"/>
            <w:lang w:val="uk-UA"/>
          </w:rPr>
          <w:t>.</w:t>
        </w:r>
        <w:r w:rsidRPr="00BD3C37">
          <w:rPr>
            <w:rStyle w:val="a4"/>
            <w:rFonts w:ascii="Cambria" w:hAnsi="Cambria" w:cs="Cambria"/>
            <w:sz w:val="20"/>
            <w:szCs w:val="20"/>
            <w:shd w:val="clear" w:color="auto" w:fill="FFFFFF"/>
          </w:rPr>
          <w:t>com</w:t>
        </w:r>
        <w:r w:rsidRPr="00E42FA1">
          <w:rPr>
            <w:rStyle w:val="a4"/>
            <w:rFonts w:ascii="Cambria" w:hAnsi="Cambria" w:cs="Cambria"/>
            <w:sz w:val="20"/>
            <w:szCs w:val="20"/>
            <w:shd w:val="clear" w:color="auto" w:fill="FFFFFF"/>
            <w:lang w:val="uk-UA"/>
          </w:rPr>
          <w:t>/</w:t>
        </w:r>
        <w:r w:rsidRPr="00BD3C37">
          <w:rPr>
            <w:rStyle w:val="a4"/>
            <w:rFonts w:ascii="Cambria" w:hAnsi="Cambria" w:cs="Cambria"/>
            <w:sz w:val="20"/>
            <w:szCs w:val="20"/>
            <w:shd w:val="clear" w:color="auto" w:fill="FFFFFF"/>
          </w:rPr>
          <w:t>y</w:t>
        </w:r>
        <w:r w:rsidRPr="00E42FA1">
          <w:rPr>
            <w:rStyle w:val="a4"/>
            <w:rFonts w:ascii="Cambria" w:hAnsi="Cambria" w:cs="Cambria"/>
            <w:sz w:val="20"/>
            <w:szCs w:val="20"/>
            <w:shd w:val="clear" w:color="auto" w:fill="FFFFFF"/>
            <w:lang w:val="uk-UA"/>
          </w:rPr>
          <w:t>9</w:t>
        </w:r>
        <w:proofErr w:type="spellStart"/>
        <w:r w:rsidRPr="00BD3C37">
          <w:rPr>
            <w:rStyle w:val="a4"/>
            <w:rFonts w:ascii="Cambria" w:hAnsi="Cambria" w:cs="Cambria"/>
            <w:sz w:val="20"/>
            <w:szCs w:val="20"/>
            <w:shd w:val="clear" w:color="auto" w:fill="FFFFFF"/>
          </w:rPr>
          <w:t>tve</w:t>
        </w:r>
        <w:proofErr w:type="spellEnd"/>
        <w:r w:rsidRPr="00E42FA1">
          <w:rPr>
            <w:rStyle w:val="a4"/>
            <w:rFonts w:ascii="Cambria" w:hAnsi="Cambria" w:cs="Cambria"/>
            <w:sz w:val="20"/>
            <w:szCs w:val="20"/>
            <w:shd w:val="clear" w:color="auto" w:fill="FFFFFF"/>
            <w:lang w:val="uk-UA"/>
          </w:rPr>
          <w:t>4</w:t>
        </w:r>
        <w:proofErr w:type="spellStart"/>
        <w:r w:rsidRPr="00BD3C37">
          <w:rPr>
            <w:rStyle w:val="a4"/>
            <w:rFonts w:ascii="Cambria" w:hAnsi="Cambria" w:cs="Cambria"/>
            <w:sz w:val="20"/>
            <w:szCs w:val="20"/>
            <w:shd w:val="clear" w:color="auto" w:fill="FFFFFF"/>
          </w:rPr>
          <w:t>lk</w:t>
        </w:r>
        <w:proofErr w:type="spellEnd"/>
      </w:hyperlink>
      <w:r>
        <w:rPr>
          <w:rFonts w:ascii="Cambria" w:hAnsi="Cambria" w:cs="Cambria"/>
          <w:b/>
          <w:bCs/>
          <w:color w:val="000000"/>
          <w:sz w:val="20"/>
          <w:szCs w:val="20"/>
          <w:shd w:val="clear" w:color="auto" w:fill="FFFFFF"/>
          <w:lang w:val="uk-UA"/>
        </w:rPr>
        <w:t>.</w:t>
      </w:r>
    </w:p>
    <w:p w:rsidR="00FB5A23" w:rsidRPr="00287991" w:rsidRDefault="00FB5A23" w:rsidP="00A90A11">
      <w:pPr>
        <w:jc w:val="both"/>
        <w:rPr>
          <w:rFonts w:ascii="Cambria" w:hAnsi="Cambria" w:cs="Cambria"/>
          <w:i/>
          <w:iCs/>
          <w:sz w:val="14"/>
          <w:szCs w:val="14"/>
          <w:lang w:val="uk-UA"/>
        </w:rPr>
      </w:pPr>
    </w:p>
    <w:p w:rsidR="00FB5A23" w:rsidRDefault="00FB5A23"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 ВІДРАХУВАННЯ</w:t>
      </w:r>
      <w:r>
        <w:rPr>
          <w:rFonts w:ascii="Cambria" w:hAnsi="Cambria" w:cs="Cambria"/>
          <w:b/>
          <w:bCs/>
          <w:i/>
          <w:iCs/>
          <w:sz w:val="20"/>
          <w:szCs w:val="20"/>
          <w:lang w:val="uk-UA"/>
        </w:rPr>
        <w:t xml:space="preserve">. </w:t>
      </w:r>
      <w:r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Pr="00BD3C37">
        <w:rPr>
          <w:rFonts w:ascii="Cambria" w:hAnsi="Cambria" w:cs="Cambria"/>
          <w:sz w:val="20"/>
          <w:szCs w:val="20"/>
          <w:lang w:val="uk-UA"/>
        </w:rPr>
        <w:t xml:space="preserve">: </w:t>
      </w:r>
      <w:hyperlink r:id="rId18" w:history="1">
        <w:r w:rsidRPr="00BD3C37">
          <w:rPr>
            <w:rStyle w:val="a4"/>
            <w:rFonts w:ascii="Cambria" w:hAnsi="Cambria" w:cs="Cambria"/>
            <w:sz w:val="20"/>
            <w:szCs w:val="20"/>
            <w:lang w:val="uk-UA"/>
          </w:rPr>
          <w:t>https://tinyurl.com/y9pkmmp5</w:t>
        </w:r>
      </w:hyperlink>
      <w:r>
        <w:rPr>
          <w:rFonts w:ascii="Cambria" w:hAnsi="Cambria" w:cs="Cambria"/>
          <w:sz w:val="20"/>
          <w:szCs w:val="20"/>
          <w:lang w:val="uk-UA"/>
        </w:rPr>
        <w:t xml:space="preserve">. </w:t>
      </w:r>
      <w:r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Pr="00BD3C37">
        <w:rPr>
          <w:rFonts w:ascii="Cambria" w:hAnsi="Cambria" w:cs="Cambria"/>
          <w:sz w:val="20"/>
          <w:szCs w:val="20"/>
          <w:lang w:val="uk-UA"/>
        </w:rPr>
        <w:t xml:space="preserve">: </w:t>
      </w:r>
      <w:hyperlink r:id="rId19" w:history="1">
        <w:r w:rsidRPr="00BD3C37">
          <w:rPr>
            <w:rStyle w:val="a4"/>
            <w:rFonts w:ascii="Cambria" w:hAnsi="Cambria" w:cs="Cambria"/>
            <w:sz w:val="20"/>
            <w:szCs w:val="20"/>
            <w:lang w:val="uk-UA"/>
          </w:rPr>
          <w:t>https://tinyurl.com/ycds57la</w:t>
        </w:r>
      </w:hyperlink>
      <w:r>
        <w:rPr>
          <w:rFonts w:ascii="Cambria" w:hAnsi="Cambria" w:cs="Cambria"/>
          <w:sz w:val="20"/>
          <w:szCs w:val="20"/>
          <w:lang w:val="uk-UA"/>
        </w:rPr>
        <w:t>.</w:t>
      </w:r>
    </w:p>
    <w:p w:rsidR="00FB5A23" w:rsidRPr="00287991" w:rsidRDefault="00FB5A23" w:rsidP="00A90A11">
      <w:pPr>
        <w:jc w:val="both"/>
        <w:rPr>
          <w:rFonts w:ascii="Cambria" w:hAnsi="Cambria" w:cs="Cambria"/>
          <w:sz w:val="14"/>
          <w:szCs w:val="14"/>
          <w:lang w:val="uk-UA"/>
        </w:rPr>
      </w:pPr>
    </w:p>
    <w:p w:rsidR="00FB5A23" w:rsidRDefault="00FB5A23"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0"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FB5A23" w:rsidRPr="00287991" w:rsidRDefault="00FB5A23" w:rsidP="00A90A11">
      <w:pPr>
        <w:jc w:val="both"/>
        <w:rPr>
          <w:rFonts w:ascii="Cambria" w:hAnsi="Cambria" w:cs="Cambria"/>
          <w:sz w:val="14"/>
          <w:szCs w:val="14"/>
          <w:lang w:val="uk-UA"/>
        </w:rPr>
      </w:pPr>
    </w:p>
    <w:p w:rsidR="00FB5A23" w:rsidRDefault="00FB5A23"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hyperlink r:id="rId21"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Pr="006F1B80">
        <w:rPr>
          <w:rFonts w:ascii="Cambria" w:hAnsi="Cambria" w:cs="Cambria"/>
          <w:i/>
          <w:iCs/>
          <w:sz w:val="20"/>
          <w:szCs w:val="20"/>
          <w:lang w:val="uk-UA"/>
        </w:rPr>
        <w:t>Положення про порядок призначення і виплати академічних стипендій у ЗНУ</w:t>
      </w:r>
      <w:r w:rsidRPr="008C552B">
        <w:rPr>
          <w:rFonts w:ascii="Cambria" w:hAnsi="Cambria" w:cs="Cambria"/>
          <w:sz w:val="20"/>
          <w:szCs w:val="20"/>
          <w:lang w:val="uk-UA"/>
        </w:rPr>
        <w:t>:</w:t>
      </w:r>
      <w:hyperlink r:id="rId22" w:history="1">
        <w:r w:rsidRPr="007171E2">
          <w:rPr>
            <w:rStyle w:val="a4"/>
            <w:rFonts w:ascii="Cambria" w:hAnsi="Cambria" w:cs="Cambria"/>
            <w:sz w:val="20"/>
            <w:szCs w:val="20"/>
            <w:lang w:val="uk-UA"/>
          </w:rPr>
          <w:t>https://tinyurl.com/yd6bq6p9</w:t>
        </w:r>
      </w:hyperlink>
      <w:r>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 ЗНУ</w:t>
      </w:r>
      <w:r w:rsidRPr="008C552B">
        <w:rPr>
          <w:rFonts w:ascii="Cambria" w:hAnsi="Cambria" w:cs="Cambria"/>
          <w:sz w:val="20"/>
          <w:szCs w:val="20"/>
          <w:lang w:val="uk-UA"/>
        </w:rPr>
        <w:t xml:space="preserve">: </w:t>
      </w:r>
      <w:hyperlink r:id="rId23" w:history="1">
        <w:r w:rsidRPr="007171E2">
          <w:rPr>
            <w:rStyle w:val="a4"/>
            <w:rFonts w:ascii="Cambria" w:hAnsi="Cambria" w:cs="Cambria"/>
            <w:sz w:val="20"/>
            <w:szCs w:val="20"/>
            <w:lang w:val="uk-UA"/>
          </w:rPr>
          <w:t>https://tinyurl.com/y9r5dpwh</w:t>
        </w:r>
      </w:hyperlink>
      <w:r>
        <w:rPr>
          <w:rFonts w:ascii="Cambria" w:hAnsi="Cambria" w:cs="Cambria"/>
          <w:sz w:val="20"/>
          <w:szCs w:val="20"/>
          <w:lang w:val="uk-UA"/>
        </w:rPr>
        <w:t xml:space="preserve">. </w:t>
      </w:r>
    </w:p>
    <w:p w:rsidR="00FB5A23" w:rsidRPr="00287991" w:rsidRDefault="00FB5A23" w:rsidP="00287991">
      <w:pPr>
        <w:jc w:val="both"/>
        <w:rPr>
          <w:rFonts w:ascii="Cambria" w:hAnsi="Cambria" w:cs="Cambria"/>
          <w:b/>
          <w:bCs/>
          <w:i/>
          <w:iCs/>
          <w:sz w:val="14"/>
          <w:szCs w:val="14"/>
          <w:lang w:val="uk-UA"/>
        </w:rPr>
      </w:pPr>
    </w:p>
    <w:p w:rsidR="00FB5A23" w:rsidRPr="009D2288" w:rsidRDefault="00FB5A23"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proofErr w:type="spellStart"/>
      <w:r w:rsidRPr="00425EA8">
        <w:rPr>
          <w:rFonts w:ascii="Cambria" w:hAnsi="Cambria" w:cs="Cambria"/>
          <w:color w:val="4D5156"/>
          <w:sz w:val="20"/>
          <w:szCs w:val="20"/>
          <w:shd w:val="clear" w:color="auto" w:fill="FFFFFF"/>
          <w:lang w:val="ru-RU"/>
        </w:rPr>
        <w:t>з</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425EA8">
        <w:rPr>
          <w:rFonts w:ascii="Cambria" w:hAnsi="Cambria" w:cs="Cambria"/>
          <w:color w:val="333333"/>
          <w:sz w:val="20"/>
          <w:szCs w:val="20"/>
          <w:shd w:val="clear" w:color="auto" w:fill="FFFFFF"/>
          <w:lang w:val="ru-RU"/>
        </w:rPr>
        <w:t xml:space="preserve">(Воронков В. </w:t>
      </w:r>
      <w:proofErr w:type="gramStart"/>
      <w:r w:rsidRPr="00425EA8">
        <w:rPr>
          <w:rFonts w:ascii="Cambria" w:hAnsi="Cambria" w:cs="Cambria"/>
          <w:color w:val="333333"/>
          <w:sz w:val="20"/>
          <w:szCs w:val="20"/>
          <w:shd w:val="clear" w:color="auto" w:fill="FFFFFF"/>
          <w:lang w:val="ru-RU"/>
        </w:rPr>
        <w:t xml:space="preserve">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roofErr w:type="gramEnd"/>
    </w:p>
    <w:p w:rsidR="00FB5A23" w:rsidRPr="00287991" w:rsidRDefault="00FB5A23" w:rsidP="008C552B">
      <w:pPr>
        <w:jc w:val="both"/>
        <w:rPr>
          <w:rFonts w:ascii="Cambria" w:hAnsi="Cambria" w:cs="Cambria"/>
          <w:b/>
          <w:bCs/>
          <w:i/>
          <w:iCs/>
          <w:sz w:val="14"/>
          <w:szCs w:val="14"/>
          <w:lang w:val="uk-UA"/>
        </w:rPr>
      </w:pPr>
    </w:p>
    <w:p w:rsidR="00FB5A23" w:rsidRDefault="00FB5A23"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Pr="008C552B">
        <w:rPr>
          <w:rFonts w:ascii="Cambria" w:hAnsi="Cambria" w:cs="Cambria"/>
          <w:sz w:val="20"/>
          <w:szCs w:val="20"/>
          <w:lang w:val="uk-UA"/>
        </w:rPr>
        <w:t>)</w:t>
      </w:r>
      <w:r>
        <w:rPr>
          <w:rFonts w:ascii="Cambria" w:hAnsi="Cambria" w:cs="Cambria"/>
          <w:sz w:val="20"/>
          <w:szCs w:val="20"/>
          <w:lang w:val="uk-UA"/>
        </w:rPr>
        <w:t>.</w:t>
      </w:r>
    </w:p>
    <w:p w:rsidR="00FB5A23" w:rsidRPr="00287991" w:rsidRDefault="00FB5A23" w:rsidP="008C552B">
      <w:pPr>
        <w:jc w:val="both"/>
        <w:rPr>
          <w:rFonts w:ascii="Cambria" w:hAnsi="Cambria" w:cs="Cambria"/>
          <w:sz w:val="14"/>
          <w:szCs w:val="14"/>
          <w:lang w:val="uk-UA"/>
        </w:rPr>
      </w:pPr>
    </w:p>
    <w:p w:rsidR="00FB5A23" w:rsidRPr="008C552B" w:rsidRDefault="00FB5A23"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8C552B">
        <w:rPr>
          <w:rFonts w:ascii="Cambria" w:hAnsi="Cambria" w:cs="Cambria"/>
          <w:sz w:val="20"/>
          <w:szCs w:val="20"/>
          <w:lang w:val="uk-UA"/>
        </w:rPr>
        <w:t>маломобільних</w:t>
      </w:r>
      <w:proofErr w:type="spellEnd"/>
      <w:r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w:t>
      </w:r>
      <w:proofErr w:type="spellStart"/>
      <w:r w:rsidRPr="008C552B">
        <w:rPr>
          <w:rFonts w:ascii="Cambria" w:hAnsi="Cambria" w:cs="Cambria"/>
          <w:sz w:val="20"/>
          <w:szCs w:val="20"/>
          <w:lang w:val="uk-UA"/>
        </w:rPr>
        <w:t>корпусів.Якщо</w:t>
      </w:r>
      <w:proofErr w:type="spellEnd"/>
      <w:r w:rsidRPr="008C552B">
        <w:rPr>
          <w:rFonts w:ascii="Cambria" w:hAnsi="Cambria" w:cs="Cambria"/>
          <w:sz w:val="20"/>
          <w:szCs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8C552B">
        <w:rPr>
          <w:rFonts w:ascii="Cambria" w:hAnsi="Cambria" w:cs="Cambria"/>
          <w:sz w:val="20"/>
          <w:szCs w:val="20"/>
          <w:lang w:val="uk-UA"/>
        </w:rPr>
        <w:t>маломобільних</w:t>
      </w:r>
      <w:proofErr w:type="spellEnd"/>
      <w:r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Pr="008C552B">
        <w:rPr>
          <w:rFonts w:ascii="Cambria" w:hAnsi="Cambria" w:cs="Cambria"/>
          <w:sz w:val="20"/>
          <w:szCs w:val="20"/>
          <w:lang w:val="uk-UA"/>
        </w:rPr>
        <w:t xml:space="preserve">: </w:t>
      </w:r>
      <w:hyperlink r:id="rId24"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FB5A23" w:rsidRPr="00287991" w:rsidRDefault="00FB5A23" w:rsidP="008C552B">
      <w:pPr>
        <w:jc w:val="both"/>
        <w:rPr>
          <w:rFonts w:ascii="Cambria" w:hAnsi="Cambria" w:cs="Cambria"/>
          <w:b/>
          <w:bCs/>
          <w:i/>
          <w:iCs/>
          <w:sz w:val="14"/>
          <w:szCs w:val="14"/>
          <w:lang w:val="uk-UA"/>
        </w:rPr>
      </w:pPr>
    </w:p>
    <w:p w:rsidR="00FB5A23" w:rsidRPr="008C552B" w:rsidRDefault="00FB5A23"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5"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Pr="008C552B">
        <w:rPr>
          <w:rFonts w:ascii="Cambria" w:hAnsi="Cambria" w:cs="Cambria"/>
          <w:sz w:val="20"/>
          <w:szCs w:val="20"/>
          <w:lang w:val="uk-UA"/>
        </w:rPr>
        <w:t>Графік роботи абонементів:понеділок – п`ятниця з 08.00 до 17.00</w:t>
      </w:r>
      <w:r>
        <w:rPr>
          <w:rFonts w:ascii="Cambria" w:hAnsi="Cambria" w:cs="Cambria"/>
          <w:sz w:val="20"/>
          <w:szCs w:val="20"/>
          <w:lang w:val="uk-UA"/>
        </w:rPr>
        <w:t xml:space="preserve">; </w:t>
      </w:r>
      <w:r w:rsidRPr="008C552B">
        <w:rPr>
          <w:rFonts w:ascii="Cambria" w:hAnsi="Cambria" w:cs="Cambria"/>
          <w:sz w:val="20"/>
          <w:szCs w:val="20"/>
          <w:lang w:val="uk-UA"/>
        </w:rPr>
        <w:t>субота з 09.00 до 15.00</w:t>
      </w:r>
      <w:r>
        <w:rPr>
          <w:rFonts w:ascii="Cambria" w:hAnsi="Cambria" w:cs="Cambria"/>
          <w:sz w:val="20"/>
          <w:szCs w:val="20"/>
          <w:lang w:val="uk-UA"/>
        </w:rPr>
        <w:t>.</w:t>
      </w:r>
    </w:p>
    <w:p w:rsidR="00FB5A23" w:rsidRPr="00287991" w:rsidRDefault="00FB5A23" w:rsidP="008C552B">
      <w:pPr>
        <w:jc w:val="both"/>
        <w:rPr>
          <w:rFonts w:ascii="Cambria" w:hAnsi="Cambria" w:cs="Cambria"/>
          <w:sz w:val="14"/>
          <w:szCs w:val="14"/>
          <w:lang w:val="uk-UA"/>
        </w:rPr>
      </w:pPr>
    </w:p>
    <w:p w:rsidR="00FB5A23" w:rsidRPr="006F1B80" w:rsidRDefault="00FB5A23"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FB5A23" w:rsidRPr="008C552B" w:rsidRDefault="00FB5A23"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направте листа з темою «Забув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за адресами:</w:t>
      </w:r>
    </w:p>
    <w:p w:rsidR="00FB5A23" w:rsidRPr="008C552B" w:rsidRDefault="00FB5A23" w:rsidP="008C552B">
      <w:pPr>
        <w:jc w:val="both"/>
        <w:rPr>
          <w:rFonts w:ascii="Cambria" w:hAnsi="Cambria" w:cs="Cambria"/>
          <w:sz w:val="20"/>
          <w:szCs w:val="20"/>
          <w:lang w:val="uk-UA"/>
        </w:rPr>
      </w:pPr>
      <w:r w:rsidRPr="008C552B">
        <w:rPr>
          <w:rFonts w:ascii="Cambria" w:hAnsi="Cambria" w:cs="Cambria"/>
          <w:sz w:val="20"/>
          <w:szCs w:val="20"/>
          <w:lang w:val="uk-UA"/>
        </w:rPr>
        <w:t xml:space="preserve">·   для студентів ЗНУ - </w:t>
      </w:r>
      <w:proofErr w:type="spellStart"/>
      <w:r w:rsidRPr="008C552B">
        <w:rPr>
          <w:rFonts w:ascii="Cambria" w:hAnsi="Cambria" w:cs="Cambria"/>
          <w:sz w:val="20"/>
          <w:szCs w:val="20"/>
          <w:lang w:val="uk-UA"/>
        </w:rPr>
        <w:t>moodle.znu</w:t>
      </w:r>
      <w:proofErr w:type="spellEnd"/>
      <w:r w:rsidRPr="008C552B">
        <w:rPr>
          <w:rFonts w:ascii="Cambria" w:hAnsi="Cambria" w:cs="Cambria"/>
          <w:sz w:val="20"/>
          <w:szCs w:val="20"/>
          <w:lang w:val="uk-UA"/>
        </w:rPr>
        <w:t>@gmail.com, Савченко Тетяна Володимирівна</w:t>
      </w:r>
    </w:p>
    <w:p w:rsidR="00FB5A23" w:rsidRPr="008C552B" w:rsidRDefault="00FB5A23"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FB5A23" w:rsidRPr="008C552B" w:rsidRDefault="00FB5A23"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вкажіть:прізвище, ім'я, по-батькові українською мовою;шифр групи;електронну адресу.</w:t>
      </w:r>
    </w:p>
    <w:p w:rsidR="00FB5A23" w:rsidRPr="008C552B" w:rsidRDefault="00FB5A23"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Pr>
          <w:rFonts w:ascii="Cambria" w:hAnsi="Cambria" w:cs="Cambria"/>
          <w:sz w:val="20"/>
          <w:szCs w:val="20"/>
          <w:lang w:val="uk-UA"/>
        </w:rPr>
        <w:t>.</w:t>
      </w:r>
    </w:p>
    <w:p w:rsidR="00FB5A23" w:rsidRPr="00287991" w:rsidRDefault="00FB5A23" w:rsidP="008C552B">
      <w:pPr>
        <w:jc w:val="both"/>
        <w:rPr>
          <w:rFonts w:ascii="Cambria" w:hAnsi="Cambria" w:cs="Cambria"/>
          <w:sz w:val="14"/>
          <w:szCs w:val="14"/>
          <w:lang w:val="uk-UA"/>
        </w:rPr>
      </w:pPr>
    </w:p>
    <w:p w:rsidR="00FB5A23" w:rsidRPr="008C552B" w:rsidRDefault="00FB5A23"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FB5A23" w:rsidRPr="008C552B" w:rsidRDefault="00FB5A23" w:rsidP="008C552B">
      <w:pPr>
        <w:jc w:val="both"/>
        <w:rPr>
          <w:rFonts w:ascii="Cambria" w:hAnsi="Cambria" w:cs="Cambria"/>
          <w:sz w:val="20"/>
          <w:szCs w:val="20"/>
          <w:lang w:val="uk-UA"/>
        </w:rPr>
      </w:pPr>
      <w:r w:rsidRPr="006F1B80">
        <w:rPr>
          <w:rFonts w:ascii="Cambria" w:hAnsi="Cambria" w:cs="Cambria"/>
          <w:b/>
          <w:bCs/>
          <w:i/>
          <w:iCs/>
          <w:sz w:val="20"/>
          <w:szCs w:val="20"/>
          <w:lang w:val="uk-UA"/>
        </w:rPr>
        <w:t xml:space="preserve">Центр німецької мови, партнер </w:t>
      </w:r>
      <w:proofErr w:type="spellStart"/>
      <w:r w:rsidRPr="006F1B80">
        <w:rPr>
          <w:rFonts w:ascii="Cambria" w:hAnsi="Cambria" w:cs="Cambria"/>
          <w:b/>
          <w:bCs/>
          <w:i/>
          <w:iCs/>
          <w:sz w:val="20"/>
          <w:szCs w:val="20"/>
          <w:lang w:val="uk-UA"/>
        </w:rPr>
        <w:t>Гете-інституту</w:t>
      </w:r>
      <w:proofErr w:type="spellEnd"/>
      <w:r w:rsidRPr="008C552B">
        <w:rPr>
          <w:rFonts w:ascii="Cambria" w:hAnsi="Cambria" w:cs="Cambria"/>
          <w:sz w:val="20"/>
          <w:szCs w:val="20"/>
          <w:lang w:val="uk-UA"/>
        </w:rPr>
        <w:t>: https://www.znu.edu.ua/ukr/edu/ocznu/nim</w:t>
      </w:r>
    </w:p>
    <w:p w:rsidR="00FB5A23" w:rsidRPr="00856B79" w:rsidRDefault="00FB5A23"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Pr>
          <w:rFonts w:ascii="Cambria" w:hAnsi="Cambria" w:cs="Cambria"/>
          <w:sz w:val="20"/>
          <w:szCs w:val="20"/>
          <w:lang w:val="uk-UA"/>
        </w:rPr>
        <w:t>tp://sites.znu.edu.ua/confucius.</w:t>
      </w:r>
    </w:p>
    <w:sectPr w:rsidR="00FB5A23" w:rsidRPr="00856B79" w:rsidSect="00287991">
      <w:headerReference w:type="default" r:id="rId26"/>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977" w:rsidRDefault="007F2977" w:rsidP="00CF2559">
      <w:r>
        <w:separator/>
      </w:r>
    </w:p>
  </w:endnote>
  <w:endnote w:type="continuationSeparator" w:id="0">
    <w:p w:rsidR="007F2977" w:rsidRDefault="007F2977" w:rsidP="00CF2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Cambria"/>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ArialMT">
    <w:altName w:val="‚c‚e–ѕ’©‘МW5"/>
    <w:panose1 w:val="00000000000000000000"/>
    <w:charset w:val="80"/>
    <w:family w:val="auto"/>
    <w:notTrueType/>
    <w:pitch w:val="default"/>
    <w:sig w:usb0="00000001" w:usb1="08070000" w:usb2="00000010" w:usb3="00000000" w:csb0="00020000" w:csb1="00000000"/>
  </w:font>
  <w:font w:name="Arial-ItalicMT">
    <w:altName w:val="‚c‚e–ѕ’©‘МW5"/>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977" w:rsidRDefault="007F2977" w:rsidP="00CF2559">
      <w:r>
        <w:separator/>
      </w:r>
    </w:p>
  </w:footnote>
  <w:footnote w:type="continuationSeparator" w:id="0">
    <w:p w:rsidR="007F2977" w:rsidRDefault="007F2977" w:rsidP="00CF2559">
      <w:r>
        <w:continuationSeparator/>
      </w:r>
    </w:p>
  </w:footnote>
  <w:footnote w:id="1">
    <w:p w:rsidR="00CF502F" w:rsidRDefault="00CF502F">
      <w:pPr>
        <w:pStyle w:val="af"/>
      </w:pPr>
    </w:p>
  </w:footnote>
  <w:footnote w:id="2">
    <w:p w:rsidR="00CF502F" w:rsidRDefault="00CF502F">
      <w:pPr>
        <w:pStyle w:val="af"/>
      </w:pPr>
      <w:r w:rsidRPr="001A78E1">
        <w:rPr>
          <w:rStyle w:val="a9"/>
          <w:b/>
          <w:bCs/>
        </w:rPr>
        <w:footnoteRef/>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proofErr w:type="spellStart"/>
      <w:r>
        <w:rPr>
          <w:b/>
          <w:bCs/>
          <w:lang w:val="uk-UA"/>
        </w:rPr>
        <w:t>треба</w:t>
      </w:r>
      <w:r w:rsidRPr="001A78E1">
        <w:rPr>
          <w:b/>
          <w:bCs/>
          <w:lang w:val="uk-UA"/>
        </w:rPr>
        <w:t>знати</w:t>
      </w:r>
      <w:proofErr w:type="spellEnd"/>
      <w:r w:rsidRPr="001A78E1">
        <w:rPr>
          <w:b/>
          <w:bCs/>
          <w:lang w:val="uk-UA"/>
        </w:rPr>
        <w:t xml:space="preserve">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2F" w:rsidRPr="006F1B80" w:rsidRDefault="00CF502F" w:rsidP="00CF2559">
    <w:pPr>
      <w:pStyle w:val="ac"/>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CF502F" w:rsidRDefault="00CF502F" w:rsidP="00775E0B">
    <w:pPr>
      <w:pStyle w:val="ac"/>
      <w:jc w:val="center"/>
      <w:rPr>
        <w:rFonts w:ascii="Cambria" w:hAnsi="Cambria" w:cs="Cambria"/>
        <w:b/>
        <w:bCs/>
        <w:sz w:val="22"/>
        <w:szCs w:val="22"/>
        <w:lang w:val="uk-UA"/>
      </w:rPr>
    </w:pPr>
    <w:r>
      <w:rPr>
        <w:rFonts w:ascii="Cambria" w:hAnsi="Cambria" w:cs="Cambria"/>
        <w:b/>
        <w:bCs/>
        <w:sz w:val="22"/>
        <w:szCs w:val="22"/>
        <w:lang w:val="uk-UA"/>
      </w:rPr>
      <w:t>Інженерний навчально-науковий інститут</w:t>
    </w:r>
  </w:p>
  <w:p w:rsidR="00CF502F" w:rsidRPr="00CF2559" w:rsidRDefault="00CF502F" w:rsidP="00775E0B">
    <w:pPr>
      <w:pStyle w:val="ac"/>
      <w:jc w:val="center"/>
      <w:rPr>
        <w:lang w:val="uk-UA"/>
      </w:rPr>
    </w:pPr>
    <w:proofErr w:type="spellStart"/>
    <w:r>
      <w:rPr>
        <w:rFonts w:ascii="Cambria" w:hAnsi="Cambria" w:cs="Cambria"/>
        <w:b/>
        <w:bCs/>
        <w:sz w:val="22"/>
        <w:szCs w:val="22"/>
        <w:lang w:val="uk-UA"/>
      </w:rPr>
      <w:t>Силабус</w:t>
    </w:r>
    <w:proofErr w:type="spellEnd"/>
    <w:r>
      <w:rPr>
        <w:rFonts w:ascii="Cambria" w:hAnsi="Cambria" w:cs="Cambria"/>
        <w:b/>
        <w:bCs/>
        <w:sz w:val="22"/>
        <w:szCs w:val="22"/>
        <w:lang w:val="uk-UA"/>
      </w:rPr>
      <w:t xml:space="preserve"> </w:t>
    </w:r>
    <w:proofErr w:type="spellStart"/>
    <w:r>
      <w:rPr>
        <w:rFonts w:ascii="Cambria" w:hAnsi="Cambria" w:cs="Cambria"/>
        <w:b/>
        <w:bCs/>
        <w:sz w:val="22"/>
        <w:szCs w:val="22"/>
        <w:lang w:val="uk-UA"/>
      </w:rPr>
      <w:t>навчальной</w:t>
    </w:r>
    <w:proofErr w:type="spellEnd"/>
    <w:r>
      <w:rPr>
        <w:rFonts w:ascii="Cambria" w:hAnsi="Cambria" w:cs="Cambria"/>
        <w:b/>
        <w:bCs/>
        <w:sz w:val="22"/>
        <w:szCs w:val="22"/>
        <w:lang w:val="uk-UA"/>
      </w:rPr>
      <w:t xml:space="preserve"> </w:t>
    </w:r>
    <w:proofErr w:type="spellStart"/>
    <w:r>
      <w:rPr>
        <w:rFonts w:ascii="Cambria" w:hAnsi="Cambria" w:cs="Cambria"/>
        <w:b/>
        <w:bCs/>
        <w:sz w:val="22"/>
        <w:szCs w:val="22"/>
        <w:lang w:val="uk-UA"/>
      </w:rPr>
      <w:t>дисциліни</w:t>
    </w:r>
    <w:proofErr w:type="spellEnd"/>
    <w:r>
      <w:rPr>
        <w:noProof/>
        <w:lang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1905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Pr>
        <w:lang w:val="uk-UA"/>
      </w:rPr>
      <w:t>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3A1"/>
    <w:multiLevelType w:val="multilevel"/>
    <w:tmpl w:val="420658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C2B07C0"/>
    <w:multiLevelType w:val="hybridMultilevel"/>
    <w:tmpl w:val="F432ECB8"/>
    <w:lvl w:ilvl="0" w:tplc="93C0CB3A">
      <w:start w:val="1"/>
      <w:numFmt w:val="decimal"/>
      <w:lvlText w:val="%1."/>
      <w:lvlJc w:val="left"/>
      <w:pPr>
        <w:ind w:left="1437" w:hanging="870"/>
      </w:pPr>
      <w:rPr>
        <w:rFonts w:hint="default"/>
      </w:r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abstractNum w:abstractNumId="2">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30BB40DD"/>
    <w:multiLevelType w:val="hybridMultilevel"/>
    <w:tmpl w:val="289AFB1C"/>
    <w:lvl w:ilvl="0" w:tplc="FBA0E75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13F0559"/>
    <w:multiLevelType w:val="hybridMultilevel"/>
    <w:tmpl w:val="C6B237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573306"/>
    <w:multiLevelType w:val="hybridMultilevel"/>
    <w:tmpl w:val="69148854"/>
    <w:lvl w:ilvl="0" w:tplc="8A402A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A13185F"/>
    <w:multiLevelType w:val="hybridMultilevel"/>
    <w:tmpl w:val="378E9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DDD7A2B"/>
    <w:multiLevelType w:val="hybridMultilevel"/>
    <w:tmpl w:val="460EF5F4"/>
    <w:lvl w:ilvl="0" w:tplc="BCEEA0CA">
      <w:start w:val="1"/>
      <w:numFmt w:val="bullet"/>
      <w:lvlText w:val=""/>
      <w:lvlJc w:val="left"/>
      <w:pPr>
        <w:tabs>
          <w:tab w:val="num" w:pos="2421"/>
        </w:tabs>
        <w:ind w:left="2421" w:hanging="567"/>
      </w:pPr>
      <w:rPr>
        <w:rFonts w:ascii="Symbol" w:hAnsi="Symbol" w:cs="Symbol" w:hint="default"/>
      </w:rPr>
    </w:lvl>
    <w:lvl w:ilvl="1" w:tplc="BCEEA0CA">
      <w:start w:val="1"/>
      <w:numFmt w:val="bullet"/>
      <w:lvlText w:val=""/>
      <w:lvlJc w:val="left"/>
      <w:pPr>
        <w:tabs>
          <w:tab w:val="num" w:pos="2367"/>
        </w:tabs>
        <w:ind w:left="2367" w:hanging="567"/>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40A53CB5"/>
    <w:multiLevelType w:val="multilevel"/>
    <w:tmpl w:val="5240ED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4B7A4BAB"/>
    <w:multiLevelType w:val="hybridMultilevel"/>
    <w:tmpl w:val="289AFB1C"/>
    <w:lvl w:ilvl="0" w:tplc="FBA0E75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C548B4"/>
    <w:multiLevelType w:val="hybridMultilevel"/>
    <w:tmpl w:val="F0080624"/>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15F429E"/>
    <w:multiLevelType w:val="hybridMultilevel"/>
    <w:tmpl w:val="16564994"/>
    <w:lvl w:ilvl="0" w:tplc="F0A0B0E0">
      <w:numFmt w:val="bullet"/>
      <w:lvlText w:val="-"/>
      <w:lvlJc w:val="left"/>
      <w:pPr>
        <w:ind w:left="360" w:hanging="360"/>
      </w:pPr>
      <w:rPr>
        <w:rFonts w:ascii="Times New Roman" w:eastAsia="MS Mincho"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BF561EF"/>
    <w:multiLevelType w:val="hybridMultilevel"/>
    <w:tmpl w:val="9C22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10"/>
  </w:num>
  <w:num w:numId="3">
    <w:abstractNumId w:val="9"/>
  </w:num>
  <w:num w:numId="4">
    <w:abstractNumId w:val="3"/>
  </w:num>
  <w:num w:numId="5">
    <w:abstractNumId w:val="13"/>
  </w:num>
  <w:num w:numId="6">
    <w:abstractNumId w:val="8"/>
  </w:num>
  <w:num w:numId="7">
    <w:abstractNumId w:val="0"/>
  </w:num>
  <w:num w:numId="8">
    <w:abstractNumId w:val="2"/>
  </w:num>
  <w:num w:numId="9">
    <w:abstractNumId w:val="4"/>
  </w:num>
  <w:num w:numId="10">
    <w:abstractNumId w:val="7"/>
  </w:num>
  <w:num w:numId="11">
    <w:abstractNumId w:val="1"/>
  </w:num>
  <w:num w:numId="12">
    <w:abstractNumId w:val="5"/>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useFELayout/>
  </w:compat>
  <w:rsids>
    <w:rsidRoot w:val="00844E18"/>
    <w:rsid w:val="00000772"/>
    <w:rsid w:val="00003B89"/>
    <w:rsid w:val="0000511E"/>
    <w:rsid w:val="0001451E"/>
    <w:rsid w:val="0001785D"/>
    <w:rsid w:val="00024B97"/>
    <w:rsid w:val="00027CF7"/>
    <w:rsid w:val="000363C2"/>
    <w:rsid w:val="000406BF"/>
    <w:rsid w:val="00054AD5"/>
    <w:rsid w:val="000615FC"/>
    <w:rsid w:val="00061AFB"/>
    <w:rsid w:val="0006237B"/>
    <w:rsid w:val="0007112C"/>
    <w:rsid w:val="000774B0"/>
    <w:rsid w:val="000778BF"/>
    <w:rsid w:val="00080904"/>
    <w:rsid w:val="0008217B"/>
    <w:rsid w:val="00094124"/>
    <w:rsid w:val="00097C11"/>
    <w:rsid w:val="000A5148"/>
    <w:rsid w:val="000B6052"/>
    <w:rsid w:val="000B7460"/>
    <w:rsid w:val="000C3539"/>
    <w:rsid w:val="000C3D2F"/>
    <w:rsid w:val="000D2AB8"/>
    <w:rsid w:val="000E3AEE"/>
    <w:rsid w:val="000E46E1"/>
    <w:rsid w:val="000F48AB"/>
    <w:rsid w:val="000F5B53"/>
    <w:rsid w:val="0010550C"/>
    <w:rsid w:val="00120EAD"/>
    <w:rsid w:val="00130D89"/>
    <w:rsid w:val="00142B13"/>
    <w:rsid w:val="0014378B"/>
    <w:rsid w:val="00143818"/>
    <w:rsid w:val="0014435C"/>
    <w:rsid w:val="00177A7F"/>
    <w:rsid w:val="00177BBC"/>
    <w:rsid w:val="00183C4E"/>
    <w:rsid w:val="00183F46"/>
    <w:rsid w:val="001852A7"/>
    <w:rsid w:val="001874DD"/>
    <w:rsid w:val="00190474"/>
    <w:rsid w:val="00192F27"/>
    <w:rsid w:val="00195A30"/>
    <w:rsid w:val="001A0B7E"/>
    <w:rsid w:val="001A2AD5"/>
    <w:rsid w:val="001A3AC6"/>
    <w:rsid w:val="001A78E1"/>
    <w:rsid w:val="001B6EE1"/>
    <w:rsid w:val="001B7448"/>
    <w:rsid w:val="001C6F51"/>
    <w:rsid w:val="001D11C5"/>
    <w:rsid w:val="001D3058"/>
    <w:rsid w:val="001E336D"/>
    <w:rsid w:val="001F2372"/>
    <w:rsid w:val="001F6A09"/>
    <w:rsid w:val="00204EA4"/>
    <w:rsid w:val="0021546E"/>
    <w:rsid w:val="00225610"/>
    <w:rsid w:val="00225B4B"/>
    <w:rsid w:val="00236E90"/>
    <w:rsid w:val="00246191"/>
    <w:rsid w:val="00252A46"/>
    <w:rsid w:val="00253A8C"/>
    <w:rsid w:val="00262893"/>
    <w:rsid w:val="002637A9"/>
    <w:rsid w:val="00267033"/>
    <w:rsid w:val="0026764D"/>
    <w:rsid w:val="00267CDA"/>
    <w:rsid w:val="002710F3"/>
    <w:rsid w:val="00275115"/>
    <w:rsid w:val="00285002"/>
    <w:rsid w:val="00287991"/>
    <w:rsid w:val="00287E71"/>
    <w:rsid w:val="002976F3"/>
    <w:rsid w:val="002B170E"/>
    <w:rsid w:val="002B1B4C"/>
    <w:rsid w:val="002B70D4"/>
    <w:rsid w:val="002D663F"/>
    <w:rsid w:val="002E0953"/>
    <w:rsid w:val="002E111C"/>
    <w:rsid w:val="002E2CF7"/>
    <w:rsid w:val="002E7DE0"/>
    <w:rsid w:val="002F1DF1"/>
    <w:rsid w:val="0031048A"/>
    <w:rsid w:val="00325C70"/>
    <w:rsid w:val="0033065A"/>
    <w:rsid w:val="003321C1"/>
    <w:rsid w:val="00337DF5"/>
    <w:rsid w:val="00342DF8"/>
    <w:rsid w:val="00353230"/>
    <w:rsid w:val="003557B8"/>
    <w:rsid w:val="00372243"/>
    <w:rsid w:val="003726F5"/>
    <w:rsid w:val="003755B2"/>
    <w:rsid w:val="00375B18"/>
    <w:rsid w:val="0037729C"/>
    <w:rsid w:val="00384C12"/>
    <w:rsid w:val="00390F40"/>
    <w:rsid w:val="00394415"/>
    <w:rsid w:val="003A1754"/>
    <w:rsid w:val="003A7766"/>
    <w:rsid w:val="003B3C5D"/>
    <w:rsid w:val="003C1184"/>
    <w:rsid w:val="003C1958"/>
    <w:rsid w:val="003D15B3"/>
    <w:rsid w:val="003D6315"/>
    <w:rsid w:val="003D656F"/>
    <w:rsid w:val="003E2E32"/>
    <w:rsid w:val="003E329D"/>
    <w:rsid w:val="003E3FC0"/>
    <w:rsid w:val="003E5ABF"/>
    <w:rsid w:val="00404FEA"/>
    <w:rsid w:val="00405484"/>
    <w:rsid w:val="00410F54"/>
    <w:rsid w:val="00413924"/>
    <w:rsid w:val="00416E2E"/>
    <w:rsid w:val="00416E5B"/>
    <w:rsid w:val="004228C8"/>
    <w:rsid w:val="00425A0B"/>
    <w:rsid w:val="00425EA8"/>
    <w:rsid w:val="004303CC"/>
    <w:rsid w:val="00432E38"/>
    <w:rsid w:val="00434192"/>
    <w:rsid w:val="0043618B"/>
    <w:rsid w:val="0043779A"/>
    <w:rsid w:val="0044229A"/>
    <w:rsid w:val="00443C27"/>
    <w:rsid w:val="004451EC"/>
    <w:rsid w:val="0045608F"/>
    <w:rsid w:val="00456ADD"/>
    <w:rsid w:val="004707AA"/>
    <w:rsid w:val="00482603"/>
    <w:rsid w:val="0048670C"/>
    <w:rsid w:val="00494816"/>
    <w:rsid w:val="004964FC"/>
    <w:rsid w:val="004B275A"/>
    <w:rsid w:val="004C2624"/>
    <w:rsid w:val="004D3CE4"/>
    <w:rsid w:val="00504C63"/>
    <w:rsid w:val="00506698"/>
    <w:rsid w:val="00506FAC"/>
    <w:rsid w:val="00512876"/>
    <w:rsid w:val="0052498A"/>
    <w:rsid w:val="00525D6C"/>
    <w:rsid w:val="00533984"/>
    <w:rsid w:val="005377E0"/>
    <w:rsid w:val="005408AE"/>
    <w:rsid w:val="005526FC"/>
    <w:rsid w:val="00564361"/>
    <w:rsid w:val="00566A39"/>
    <w:rsid w:val="00577A1B"/>
    <w:rsid w:val="00581B7D"/>
    <w:rsid w:val="00583A4F"/>
    <w:rsid w:val="00583E5E"/>
    <w:rsid w:val="00585148"/>
    <w:rsid w:val="0058748D"/>
    <w:rsid w:val="0059153D"/>
    <w:rsid w:val="005979F2"/>
    <w:rsid w:val="005A3707"/>
    <w:rsid w:val="005C1503"/>
    <w:rsid w:val="005D3580"/>
    <w:rsid w:val="005E7D79"/>
    <w:rsid w:val="005F5830"/>
    <w:rsid w:val="005F5CAB"/>
    <w:rsid w:val="005F5DC3"/>
    <w:rsid w:val="00600ED6"/>
    <w:rsid w:val="0060176C"/>
    <w:rsid w:val="0060333E"/>
    <w:rsid w:val="006052F0"/>
    <w:rsid w:val="0060541B"/>
    <w:rsid w:val="00612ED7"/>
    <w:rsid w:val="0062598A"/>
    <w:rsid w:val="00626131"/>
    <w:rsid w:val="00626ADD"/>
    <w:rsid w:val="00627C96"/>
    <w:rsid w:val="00627D93"/>
    <w:rsid w:val="006304F1"/>
    <w:rsid w:val="006464EA"/>
    <w:rsid w:val="00655863"/>
    <w:rsid w:val="00655FE2"/>
    <w:rsid w:val="006603C4"/>
    <w:rsid w:val="00667B6E"/>
    <w:rsid w:val="00676F1A"/>
    <w:rsid w:val="0067720F"/>
    <w:rsid w:val="00687F1E"/>
    <w:rsid w:val="00694B6F"/>
    <w:rsid w:val="006A2900"/>
    <w:rsid w:val="006B77C2"/>
    <w:rsid w:val="006C1238"/>
    <w:rsid w:val="006C1BAC"/>
    <w:rsid w:val="006C4032"/>
    <w:rsid w:val="006C47E5"/>
    <w:rsid w:val="006D0F5A"/>
    <w:rsid w:val="006F1B80"/>
    <w:rsid w:val="006F713D"/>
    <w:rsid w:val="00700A38"/>
    <w:rsid w:val="007015F7"/>
    <w:rsid w:val="00702314"/>
    <w:rsid w:val="00705904"/>
    <w:rsid w:val="00705F6F"/>
    <w:rsid w:val="00713189"/>
    <w:rsid w:val="007171E2"/>
    <w:rsid w:val="00721885"/>
    <w:rsid w:val="00725917"/>
    <w:rsid w:val="00730A5B"/>
    <w:rsid w:val="00730FFD"/>
    <w:rsid w:val="007325E0"/>
    <w:rsid w:val="007502B1"/>
    <w:rsid w:val="007726B3"/>
    <w:rsid w:val="00775E0B"/>
    <w:rsid w:val="00783B03"/>
    <w:rsid w:val="00791E2C"/>
    <w:rsid w:val="007A42D4"/>
    <w:rsid w:val="007B5660"/>
    <w:rsid w:val="007B5979"/>
    <w:rsid w:val="007C3D87"/>
    <w:rsid w:val="007C3DBA"/>
    <w:rsid w:val="007C79D4"/>
    <w:rsid w:val="007D7EE9"/>
    <w:rsid w:val="007E1F11"/>
    <w:rsid w:val="007F2977"/>
    <w:rsid w:val="007F4588"/>
    <w:rsid w:val="007F59DA"/>
    <w:rsid w:val="0081057C"/>
    <w:rsid w:val="00815933"/>
    <w:rsid w:val="00830E5B"/>
    <w:rsid w:val="00835876"/>
    <w:rsid w:val="00836A2A"/>
    <w:rsid w:val="00844E18"/>
    <w:rsid w:val="00845F41"/>
    <w:rsid w:val="00846ADE"/>
    <w:rsid w:val="0085190E"/>
    <w:rsid w:val="008520D5"/>
    <w:rsid w:val="00856B79"/>
    <w:rsid w:val="008757C1"/>
    <w:rsid w:val="00881506"/>
    <w:rsid w:val="00881C63"/>
    <w:rsid w:val="00884429"/>
    <w:rsid w:val="008A4865"/>
    <w:rsid w:val="008A7AC1"/>
    <w:rsid w:val="008C552B"/>
    <w:rsid w:val="008C72C7"/>
    <w:rsid w:val="008E2C21"/>
    <w:rsid w:val="008E7C14"/>
    <w:rsid w:val="008F60F8"/>
    <w:rsid w:val="00907D53"/>
    <w:rsid w:val="009117DD"/>
    <w:rsid w:val="00913303"/>
    <w:rsid w:val="00913D14"/>
    <w:rsid w:val="00917515"/>
    <w:rsid w:val="00922939"/>
    <w:rsid w:val="00931BE1"/>
    <w:rsid w:val="00933144"/>
    <w:rsid w:val="009411B6"/>
    <w:rsid w:val="00941CBB"/>
    <w:rsid w:val="00943FF9"/>
    <w:rsid w:val="0095592F"/>
    <w:rsid w:val="009562C5"/>
    <w:rsid w:val="00966160"/>
    <w:rsid w:val="009707E6"/>
    <w:rsid w:val="00970E74"/>
    <w:rsid w:val="0097598F"/>
    <w:rsid w:val="00993CBB"/>
    <w:rsid w:val="00997704"/>
    <w:rsid w:val="009A4A06"/>
    <w:rsid w:val="009B1B7B"/>
    <w:rsid w:val="009C3C67"/>
    <w:rsid w:val="009D2288"/>
    <w:rsid w:val="009D30C8"/>
    <w:rsid w:val="009D77A7"/>
    <w:rsid w:val="009E2B54"/>
    <w:rsid w:val="009F6B92"/>
    <w:rsid w:val="00A112C4"/>
    <w:rsid w:val="00A217FA"/>
    <w:rsid w:val="00A3027A"/>
    <w:rsid w:val="00A374ED"/>
    <w:rsid w:val="00A403EA"/>
    <w:rsid w:val="00A41E31"/>
    <w:rsid w:val="00A42289"/>
    <w:rsid w:val="00A42F77"/>
    <w:rsid w:val="00A43D52"/>
    <w:rsid w:val="00A55596"/>
    <w:rsid w:val="00A560D8"/>
    <w:rsid w:val="00A61D54"/>
    <w:rsid w:val="00A626AA"/>
    <w:rsid w:val="00A62A09"/>
    <w:rsid w:val="00A75861"/>
    <w:rsid w:val="00A808DE"/>
    <w:rsid w:val="00A819A8"/>
    <w:rsid w:val="00A82F24"/>
    <w:rsid w:val="00A867FE"/>
    <w:rsid w:val="00A90A11"/>
    <w:rsid w:val="00A9250C"/>
    <w:rsid w:val="00A94E7B"/>
    <w:rsid w:val="00A96198"/>
    <w:rsid w:val="00AA0308"/>
    <w:rsid w:val="00AB0698"/>
    <w:rsid w:val="00AB3F4F"/>
    <w:rsid w:val="00AC0FC0"/>
    <w:rsid w:val="00AD10BE"/>
    <w:rsid w:val="00AD356A"/>
    <w:rsid w:val="00AD4787"/>
    <w:rsid w:val="00AD4D5B"/>
    <w:rsid w:val="00AD79E0"/>
    <w:rsid w:val="00AD7D31"/>
    <w:rsid w:val="00AE5D68"/>
    <w:rsid w:val="00AF1128"/>
    <w:rsid w:val="00AF23A3"/>
    <w:rsid w:val="00AF245F"/>
    <w:rsid w:val="00AF434B"/>
    <w:rsid w:val="00B01712"/>
    <w:rsid w:val="00B04E2E"/>
    <w:rsid w:val="00B062FC"/>
    <w:rsid w:val="00B266A0"/>
    <w:rsid w:val="00B30D1E"/>
    <w:rsid w:val="00B43642"/>
    <w:rsid w:val="00B53897"/>
    <w:rsid w:val="00B562E0"/>
    <w:rsid w:val="00B74332"/>
    <w:rsid w:val="00B90143"/>
    <w:rsid w:val="00B930CD"/>
    <w:rsid w:val="00BA282F"/>
    <w:rsid w:val="00BA7B63"/>
    <w:rsid w:val="00BB5C20"/>
    <w:rsid w:val="00BD3C37"/>
    <w:rsid w:val="00BD5377"/>
    <w:rsid w:val="00BD552C"/>
    <w:rsid w:val="00BF05EC"/>
    <w:rsid w:val="00C00637"/>
    <w:rsid w:val="00C0464B"/>
    <w:rsid w:val="00C05277"/>
    <w:rsid w:val="00C05D21"/>
    <w:rsid w:val="00C14672"/>
    <w:rsid w:val="00C155D9"/>
    <w:rsid w:val="00C27B7C"/>
    <w:rsid w:val="00C35B4D"/>
    <w:rsid w:val="00C37501"/>
    <w:rsid w:val="00C37DB1"/>
    <w:rsid w:val="00C40B9A"/>
    <w:rsid w:val="00C45260"/>
    <w:rsid w:val="00C47403"/>
    <w:rsid w:val="00C47911"/>
    <w:rsid w:val="00C5563E"/>
    <w:rsid w:val="00C7575C"/>
    <w:rsid w:val="00C81538"/>
    <w:rsid w:val="00C83368"/>
    <w:rsid w:val="00C854B0"/>
    <w:rsid w:val="00C93ED1"/>
    <w:rsid w:val="00CA4036"/>
    <w:rsid w:val="00CB4E32"/>
    <w:rsid w:val="00CD0624"/>
    <w:rsid w:val="00CD34ED"/>
    <w:rsid w:val="00CD4077"/>
    <w:rsid w:val="00CD6A2D"/>
    <w:rsid w:val="00CE20CA"/>
    <w:rsid w:val="00CE7235"/>
    <w:rsid w:val="00CF003F"/>
    <w:rsid w:val="00CF0859"/>
    <w:rsid w:val="00CF1850"/>
    <w:rsid w:val="00CF2559"/>
    <w:rsid w:val="00CF39BB"/>
    <w:rsid w:val="00CF4FA7"/>
    <w:rsid w:val="00CF502F"/>
    <w:rsid w:val="00CF50EB"/>
    <w:rsid w:val="00D14AE1"/>
    <w:rsid w:val="00D1720E"/>
    <w:rsid w:val="00D43F60"/>
    <w:rsid w:val="00D50315"/>
    <w:rsid w:val="00D54399"/>
    <w:rsid w:val="00D60B1B"/>
    <w:rsid w:val="00D66460"/>
    <w:rsid w:val="00D73D02"/>
    <w:rsid w:val="00D8170C"/>
    <w:rsid w:val="00D85E0D"/>
    <w:rsid w:val="00D87B34"/>
    <w:rsid w:val="00DA0B71"/>
    <w:rsid w:val="00DA2DD5"/>
    <w:rsid w:val="00DB15EC"/>
    <w:rsid w:val="00DB4651"/>
    <w:rsid w:val="00DC0033"/>
    <w:rsid w:val="00DC2BF2"/>
    <w:rsid w:val="00DC3AA0"/>
    <w:rsid w:val="00DD34AD"/>
    <w:rsid w:val="00DD3E0D"/>
    <w:rsid w:val="00DD5E12"/>
    <w:rsid w:val="00DD734E"/>
    <w:rsid w:val="00E038D4"/>
    <w:rsid w:val="00E05D39"/>
    <w:rsid w:val="00E148C2"/>
    <w:rsid w:val="00E2414F"/>
    <w:rsid w:val="00E35D7F"/>
    <w:rsid w:val="00E42FA1"/>
    <w:rsid w:val="00E45DB4"/>
    <w:rsid w:val="00E54730"/>
    <w:rsid w:val="00E61609"/>
    <w:rsid w:val="00E66AAD"/>
    <w:rsid w:val="00E66C95"/>
    <w:rsid w:val="00E67609"/>
    <w:rsid w:val="00E94D2A"/>
    <w:rsid w:val="00E96CF7"/>
    <w:rsid w:val="00EA01D3"/>
    <w:rsid w:val="00EA1ED6"/>
    <w:rsid w:val="00EB554C"/>
    <w:rsid w:val="00EC0CE6"/>
    <w:rsid w:val="00EC1D14"/>
    <w:rsid w:val="00ED00D3"/>
    <w:rsid w:val="00ED655A"/>
    <w:rsid w:val="00EE2F8A"/>
    <w:rsid w:val="00EE43B4"/>
    <w:rsid w:val="00EF5880"/>
    <w:rsid w:val="00EF5BEC"/>
    <w:rsid w:val="00F1130B"/>
    <w:rsid w:val="00F269E4"/>
    <w:rsid w:val="00F30CF1"/>
    <w:rsid w:val="00F34D41"/>
    <w:rsid w:val="00F36981"/>
    <w:rsid w:val="00F41832"/>
    <w:rsid w:val="00F41BA6"/>
    <w:rsid w:val="00F46B2D"/>
    <w:rsid w:val="00F47CE1"/>
    <w:rsid w:val="00F47E40"/>
    <w:rsid w:val="00F540DA"/>
    <w:rsid w:val="00F54DAF"/>
    <w:rsid w:val="00F61156"/>
    <w:rsid w:val="00F75F7B"/>
    <w:rsid w:val="00F840B0"/>
    <w:rsid w:val="00F843B3"/>
    <w:rsid w:val="00F87A38"/>
    <w:rsid w:val="00F9391D"/>
    <w:rsid w:val="00F95ADA"/>
    <w:rsid w:val="00FA0FB0"/>
    <w:rsid w:val="00FA2D92"/>
    <w:rsid w:val="00FA61BC"/>
    <w:rsid w:val="00FA676F"/>
    <w:rsid w:val="00FB4DDD"/>
    <w:rsid w:val="00FB5A23"/>
    <w:rsid w:val="00FC57E5"/>
    <w:rsid w:val="00FC6C8C"/>
    <w:rsid w:val="00FE44D2"/>
    <w:rsid w:val="00FE48D6"/>
    <w:rsid w:val="00FF1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74"/>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lang w:val="ru-RU"/>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lang w:val="ru-RU"/>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lang w:val="ru-RU"/>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lang w:val="ru-RU"/>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lang w:val="ru-RU"/>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4E18"/>
    <w:rPr>
      <w:rFonts w:ascii="Times" w:hAnsi="Times" w:cs="Times"/>
      <w:b/>
      <w:bCs/>
      <w:kern w:val="36"/>
      <w:sz w:val="48"/>
      <w:szCs w:val="48"/>
      <w:lang w:eastAsia="en-US"/>
    </w:rPr>
  </w:style>
  <w:style w:type="character" w:customStyle="1" w:styleId="20">
    <w:name w:val="Заголовок 2 Знак"/>
    <w:basedOn w:val="a0"/>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basedOn w:val="a0"/>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basedOn w:val="a0"/>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basedOn w:val="a0"/>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basedOn w:val="a0"/>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basedOn w:val="a0"/>
    <w:uiPriority w:val="99"/>
    <w:rsid w:val="00844E18"/>
    <w:rPr>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lang w:val="ru-RU"/>
    </w:rPr>
  </w:style>
  <w:style w:type="character" w:customStyle="1" w:styleId="a8">
    <w:name w:val="Текст выноски Знак"/>
    <w:basedOn w:val="a0"/>
    <w:link w:val="a7"/>
    <w:uiPriority w:val="99"/>
    <w:semiHidden/>
    <w:locked/>
    <w:rsid w:val="008F60F8"/>
    <w:rPr>
      <w:rFonts w:ascii="Segoe UI" w:hAnsi="Segoe UI" w:cs="Segoe UI"/>
      <w:sz w:val="18"/>
      <w:szCs w:val="18"/>
      <w:lang w:eastAsia="en-US"/>
    </w:rPr>
  </w:style>
  <w:style w:type="character" w:styleId="a9">
    <w:name w:val="footnote reference"/>
    <w:basedOn w:val="a0"/>
    <w:uiPriority w:val="99"/>
    <w:semiHidden/>
    <w:rsid w:val="00142B13"/>
    <w:rPr>
      <w:vertAlign w:val="superscript"/>
    </w:rPr>
  </w:style>
  <w:style w:type="paragraph" w:styleId="aa">
    <w:name w:val="footer"/>
    <w:basedOn w:val="a"/>
    <w:link w:val="ab"/>
    <w:uiPriority w:val="99"/>
    <w:rsid w:val="00CF2559"/>
    <w:pPr>
      <w:tabs>
        <w:tab w:val="center" w:pos="4680"/>
        <w:tab w:val="right" w:pos="9360"/>
      </w:tabs>
    </w:pPr>
    <w:rPr>
      <w:lang w:val="ru-RU"/>
    </w:rPr>
  </w:style>
  <w:style w:type="character" w:customStyle="1" w:styleId="ab">
    <w:name w:val="Нижний колонтитул Знак"/>
    <w:basedOn w:val="a0"/>
    <w:link w:val="aa"/>
    <w:uiPriority w:val="99"/>
    <w:locked/>
    <w:rsid w:val="00CF2559"/>
    <w:rPr>
      <w:sz w:val="24"/>
      <w:szCs w:val="24"/>
      <w:lang w:eastAsia="en-US"/>
    </w:rPr>
  </w:style>
  <w:style w:type="character" w:customStyle="1" w:styleId="FootnoteTextChar">
    <w:name w:val="Footnote Text Char"/>
    <w:uiPriority w:val="99"/>
    <w:semiHidden/>
    <w:locked/>
    <w:rsid w:val="00142B13"/>
    <w:rPr>
      <w:lang w:eastAsia="en-US"/>
    </w:rPr>
  </w:style>
  <w:style w:type="paragraph" w:styleId="ac">
    <w:name w:val="header"/>
    <w:basedOn w:val="a"/>
    <w:link w:val="ad"/>
    <w:uiPriority w:val="99"/>
    <w:rsid w:val="00CF2559"/>
    <w:pPr>
      <w:tabs>
        <w:tab w:val="center" w:pos="4680"/>
        <w:tab w:val="right" w:pos="9360"/>
      </w:tabs>
    </w:pPr>
    <w:rPr>
      <w:lang w:val="ru-RU"/>
    </w:rPr>
  </w:style>
  <w:style w:type="character" w:customStyle="1" w:styleId="ad">
    <w:name w:val="Верхний колонтитул Знак"/>
    <w:basedOn w:val="a0"/>
    <w:link w:val="ac"/>
    <w:uiPriority w:val="99"/>
    <w:locked/>
    <w:rsid w:val="00CF2559"/>
    <w:rPr>
      <w:sz w:val="24"/>
      <w:szCs w:val="24"/>
      <w:lang w:eastAsia="en-US"/>
    </w:rPr>
  </w:style>
  <w:style w:type="character" w:styleId="ae">
    <w:name w:val="FollowedHyperlink"/>
    <w:basedOn w:val="a0"/>
    <w:uiPriority w:val="99"/>
    <w:semiHidden/>
    <w:rsid w:val="008C552B"/>
    <w:rPr>
      <w:color w:val="800080"/>
      <w:u w:val="single"/>
    </w:rPr>
  </w:style>
  <w:style w:type="paragraph" w:styleId="af">
    <w:name w:val="footnote text"/>
    <w:basedOn w:val="a"/>
    <w:link w:val="af0"/>
    <w:uiPriority w:val="99"/>
    <w:semiHidden/>
    <w:rsid w:val="00142B13"/>
    <w:rPr>
      <w:sz w:val="20"/>
      <w:szCs w:val="20"/>
      <w:lang w:val="ru-RU"/>
    </w:rPr>
  </w:style>
  <w:style w:type="character" w:customStyle="1" w:styleId="af0">
    <w:name w:val="Текст сноски Знак"/>
    <w:basedOn w:val="a0"/>
    <w:link w:val="af"/>
    <w:uiPriority w:val="99"/>
    <w:semiHidden/>
    <w:locked/>
    <w:rsid w:val="00F269E4"/>
    <w:rPr>
      <w:sz w:val="20"/>
      <w:szCs w:val="20"/>
      <w:lang w:val="en-US" w:eastAsia="en-US"/>
    </w:rPr>
  </w:style>
  <w:style w:type="character" w:customStyle="1" w:styleId="11">
    <w:name w:val="Текст сноски Знак1"/>
    <w:uiPriority w:val="99"/>
    <w:semiHidden/>
    <w:rsid w:val="00970E74"/>
    <w:rPr>
      <w:sz w:val="20"/>
      <w:szCs w:val="20"/>
      <w:lang w:val="en-US" w:eastAsia="en-US"/>
    </w:rPr>
  </w:style>
  <w:style w:type="character" w:customStyle="1" w:styleId="13">
    <w:name w:val="Текст сноски Знак13"/>
    <w:uiPriority w:val="99"/>
    <w:semiHidden/>
    <w:rsid w:val="00970E74"/>
    <w:rPr>
      <w:sz w:val="20"/>
      <w:szCs w:val="20"/>
    </w:rPr>
  </w:style>
  <w:style w:type="character" w:customStyle="1" w:styleId="12">
    <w:name w:val="Текст сноски Знак12"/>
    <w:uiPriority w:val="99"/>
    <w:semiHidden/>
    <w:rsid w:val="00970E74"/>
    <w:rPr>
      <w:sz w:val="20"/>
      <w:szCs w:val="20"/>
      <w:lang w:val="en-US" w:eastAsia="en-US"/>
    </w:rPr>
  </w:style>
  <w:style w:type="character" w:customStyle="1" w:styleId="110">
    <w:name w:val="Текст сноски Знак11"/>
    <w:uiPriority w:val="99"/>
    <w:semiHidden/>
    <w:rsid w:val="00970E74"/>
    <w:rPr>
      <w:sz w:val="20"/>
      <w:szCs w:val="20"/>
    </w:rPr>
  </w:style>
  <w:style w:type="character" w:customStyle="1" w:styleId="UnresolvedMention">
    <w:name w:val="Unresolved Mention"/>
    <w:uiPriority w:val="99"/>
    <w:semiHidden/>
    <w:rsid w:val="0001785D"/>
    <w:rPr>
      <w:color w:val="auto"/>
      <w:shd w:val="clear" w:color="auto" w:fill="auto"/>
    </w:rPr>
  </w:style>
  <w:style w:type="character" w:styleId="af1">
    <w:name w:val="Strong"/>
    <w:basedOn w:val="a0"/>
    <w:uiPriority w:val="99"/>
    <w:qFormat/>
    <w:rsid w:val="005E7D79"/>
    <w:rPr>
      <w:b/>
      <w:bCs/>
    </w:rPr>
  </w:style>
  <w:style w:type="paragraph" w:styleId="af2">
    <w:name w:val="List"/>
    <w:basedOn w:val="a"/>
    <w:uiPriority w:val="99"/>
    <w:semiHidden/>
    <w:locked/>
    <w:rsid w:val="00FA676F"/>
    <w:pPr>
      <w:ind w:left="283" w:hanging="283"/>
    </w:pPr>
  </w:style>
  <w:style w:type="paragraph" w:styleId="HTML">
    <w:name w:val="HTML Preformatted"/>
    <w:basedOn w:val="a"/>
    <w:link w:val="HTML0"/>
    <w:uiPriority w:val="99"/>
    <w:locked/>
    <w:rsid w:val="00A92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F269E4"/>
    <w:rPr>
      <w:rFonts w:ascii="Courier New" w:hAnsi="Courier New" w:cs="Courier New"/>
      <w:sz w:val="20"/>
      <w:szCs w:val="20"/>
      <w:lang w:val="en-US" w:eastAsia="en-US"/>
    </w:rPr>
  </w:style>
  <w:style w:type="character" w:customStyle="1" w:styleId="apple-converted-space">
    <w:name w:val="apple-converted-space"/>
    <w:basedOn w:val="a0"/>
    <w:uiPriority w:val="99"/>
    <w:rsid w:val="00AF23A3"/>
  </w:style>
  <w:style w:type="character" w:customStyle="1" w:styleId="jlqj4b">
    <w:name w:val="jlqj4b"/>
    <w:basedOn w:val="a0"/>
    <w:uiPriority w:val="99"/>
    <w:rsid w:val="00425A0B"/>
  </w:style>
  <w:style w:type="character" w:customStyle="1" w:styleId="viiyi">
    <w:name w:val="viiyi"/>
    <w:basedOn w:val="a0"/>
    <w:uiPriority w:val="99"/>
    <w:rsid w:val="00384C12"/>
  </w:style>
  <w:style w:type="character" w:customStyle="1" w:styleId="jlqj4bchmk0b">
    <w:name w:val="jlqj4b chmk0b"/>
    <w:basedOn w:val="a0"/>
    <w:uiPriority w:val="99"/>
    <w:rsid w:val="00384C12"/>
  </w:style>
  <w:style w:type="paragraph" w:styleId="af3">
    <w:name w:val="Body Text Indent"/>
    <w:basedOn w:val="a"/>
    <w:link w:val="af4"/>
    <w:uiPriority w:val="99"/>
    <w:locked/>
    <w:rsid w:val="00721885"/>
    <w:pPr>
      <w:suppressAutoHyphens/>
      <w:ind w:firstLine="295"/>
      <w:jc w:val="both"/>
    </w:pPr>
    <w:rPr>
      <w:sz w:val="19"/>
      <w:szCs w:val="19"/>
      <w:lang w:val="ru-RU" w:eastAsia="ar-SA"/>
    </w:rPr>
  </w:style>
  <w:style w:type="character" w:customStyle="1" w:styleId="BodyTextIndentChar">
    <w:name w:val="Body Text Indent Char"/>
    <w:basedOn w:val="a0"/>
    <w:link w:val="af3"/>
    <w:uiPriority w:val="99"/>
    <w:semiHidden/>
    <w:rsid w:val="00933183"/>
    <w:rPr>
      <w:sz w:val="24"/>
      <w:szCs w:val="24"/>
      <w:lang w:val="en-US" w:eastAsia="en-US"/>
    </w:rPr>
  </w:style>
  <w:style w:type="character" w:customStyle="1" w:styleId="af4">
    <w:name w:val="Основной текст с отступом Знак"/>
    <w:link w:val="af3"/>
    <w:uiPriority w:val="99"/>
    <w:locked/>
    <w:rsid w:val="00721885"/>
    <w:rPr>
      <w:sz w:val="19"/>
      <w:szCs w:val="19"/>
      <w:lang w:val="ru-RU" w:eastAsia="ar-SA" w:bidi="ar-SA"/>
    </w:rPr>
  </w:style>
  <w:style w:type="paragraph" w:customStyle="1" w:styleId="14">
    <w:name w:val="Абзац списка1"/>
    <w:basedOn w:val="a"/>
    <w:uiPriority w:val="99"/>
    <w:rsid w:val="00721885"/>
    <w:pPr>
      <w:spacing w:after="80" w:line="259" w:lineRule="auto"/>
      <w:ind w:left="720"/>
      <w:jc w:val="both"/>
    </w:pPr>
    <w:rPr>
      <w:rFonts w:eastAsia="Times New Roman"/>
      <w:sz w:val="28"/>
      <w:szCs w:val="28"/>
      <w:lang w:val="uk-UA"/>
    </w:rPr>
  </w:style>
  <w:style w:type="paragraph" w:customStyle="1" w:styleId="Default">
    <w:name w:val="Default"/>
    <w:uiPriority w:val="99"/>
    <w:rsid w:val="004303CC"/>
    <w:pPr>
      <w:autoSpaceDE w:val="0"/>
      <w:autoSpaceDN w:val="0"/>
      <w:adjustRightInd w:val="0"/>
    </w:pPr>
    <w:rPr>
      <w:rFonts w:ascii="Arial" w:hAnsi="Arial" w:cs="Arial"/>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431701835">
      <w:marLeft w:val="0"/>
      <w:marRight w:val="0"/>
      <w:marTop w:val="0"/>
      <w:marBottom w:val="0"/>
      <w:divBdr>
        <w:top w:val="none" w:sz="0" w:space="0" w:color="auto"/>
        <w:left w:val="none" w:sz="0" w:space="0" w:color="auto"/>
        <w:bottom w:val="none" w:sz="0" w:space="0" w:color="auto"/>
        <w:right w:val="none" w:sz="0" w:space="0" w:color="auto"/>
      </w:divBdr>
    </w:div>
    <w:div w:id="431701841">
      <w:marLeft w:val="0"/>
      <w:marRight w:val="0"/>
      <w:marTop w:val="0"/>
      <w:marBottom w:val="0"/>
      <w:divBdr>
        <w:top w:val="none" w:sz="0" w:space="0" w:color="auto"/>
        <w:left w:val="none" w:sz="0" w:space="0" w:color="auto"/>
        <w:bottom w:val="none" w:sz="0" w:space="0" w:color="auto"/>
        <w:right w:val="none" w:sz="0" w:space="0" w:color="auto"/>
      </w:divBdr>
      <w:divsChild>
        <w:div w:id="431701836">
          <w:marLeft w:val="-115"/>
          <w:marRight w:val="0"/>
          <w:marTop w:val="0"/>
          <w:marBottom w:val="0"/>
          <w:divBdr>
            <w:top w:val="none" w:sz="0" w:space="0" w:color="auto"/>
            <w:left w:val="none" w:sz="0" w:space="0" w:color="auto"/>
            <w:bottom w:val="none" w:sz="0" w:space="0" w:color="auto"/>
            <w:right w:val="none" w:sz="0" w:space="0" w:color="auto"/>
          </w:divBdr>
        </w:div>
        <w:div w:id="431701837">
          <w:marLeft w:val="-115"/>
          <w:marRight w:val="0"/>
          <w:marTop w:val="0"/>
          <w:marBottom w:val="0"/>
          <w:divBdr>
            <w:top w:val="none" w:sz="0" w:space="0" w:color="auto"/>
            <w:left w:val="none" w:sz="0" w:space="0" w:color="auto"/>
            <w:bottom w:val="none" w:sz="0" w:space="0" w:color="auto"/>
            <w:right w:val="none" w:sz="0" w:space="0" w:color="auto"/>
          </w:divBdr>
        </w:div>
        <w:div w:id="431701838">
          <w:marLeft w:val="-115"/>
          <w:marRight w:val="0"/>
          <w:marTop w:val="0"/>
          <w:marBottom w:val="0"/>
          <w:divBdr>
            <w:top w:val="none" w:sz="0" w:space="0" w:color="auto"/>
            <w:left w:val="none" w:sz="0" w:space="0" w:color="auto"/>
            <w:bottom w:val="none" w:sz="0" w:space="0" w:color="auto"/>
            <w:right w:val="none" w:sz="0" w:space="0" w:color="auto"/>
          </w:divBdr>
        </w:div>
        <w:div w:id="431701839">
          <w:marLeft w:val="-115"/>
          <w:marRight w:val="0"/>
          <w:marTop w:val="0"/>
          <w:marBottom w:val="0"/>
          <w:divBdr>
            <w:top w:val="none" w:sz="0" w:space="0" w:color="auto"/>
            <w:left w:val="none" w:sz="0" w:space="0" w:color="auto"/>
            <w:bottom w:val="none" w:sz="0" w:space="0" w:color="auto"/>
            <w:right w:val="none" w:sz="0" w:space="0" w:color="auto"/>
          </w:divBdr>
        </w:div>
        <w:div w:id="431701840">
          <w:marLeft w:val="-115"/>
          <w:marRight w:val="0"/>
          <w:marTop w:val="0"/>
          <w:marBottom w:val="0"/>
          <w:divBdr>
            <w:top w:val="none" w:sz="0" w:space="0" w:color="auto"/>
            <w:left w:val="none" w:sz="0" w:space="0" w:color="auto"/>
            <w:bottom w:val="none" w:sz="0" w:space="0" w:color="auto"/>
            <w:right w:val="none" w:sz="0" w:space="0" w:color="auto"/>
          </w:divBdr>
        </w:div>
        <w:div w:id="431701842">
          <w:marLeft w:val="-115"/>
          <w:marRight w:val="0"/>
          <w:marTop w:val="0"/>
          <w:marBottom w:val="0"/>
          <w:divBdr>
            <w:top w:val="none" w:sz="0" w:space="0" w:color="auto"/>
            <w:left w:val="none" w:sz="0" w:space="0" w:color="auto"/>
            <w:bottom w:val="none" w:sz="0" w:space="0" w:color="auto"/>
            <w:right w:val="none" w:sz="0" w:space="0" w:color="auto"/>
          </w:divBdr>
        </w:div>
        <w:div w:id="431701843">
          <w:marLeft w:val="-115"/>
          <w:marRight w:val="0"/>
          <w:marTop w:val="0"/>
          <w:marBottom w:val="0"/>
          <w:divBdr>
            <w:top w:val="none" w:sz="0" w:space="0" w:color="auto"/>
            <w:left w:val="none" w:sz="0" w:space="0" w:color="auto"/>
            <w:bottom w:val="none" w:sz="0" w:space="0" w:color="auto"/>
            <w:right w:val="none" w:sz="0" w:space="0" w:color="auto"/>
          </w:divBdr>
        </w:div>
        <w:div w:id="431701844">
          <w:marLeft w:val="-115"/>
          <w:marRight w:val="0"/>
          <w:marTop w:val="0"/>
          <w:marBottom w:val="0"/>
          <w:divBdr>
            <w:top w:val="none" w:sz="0" w:space="0" w:color="auto"/>
            <w:left w:val="none" w:sz="0" w:space="0" w:color="auto"/>
            <w:bottom w:val="none" w:sz="0" w:space="0" w:color="auto"/>
            <w:right w:val="none" w:sz="0" w:space="0" w:color="auto"/>
          </w:divBdr>
        </w:div>
        <w:div w:id="431701846">
          <w:marLeft w:val="-115"/>
          <w:marRight w:val="0"/>
          <w:marTop w:val="0"/>
          <w:marBottom w:val="0"/>
          <w:divBdr>
            <w:top w:val="none" w:sz="0" w:space="0" w:color="auto"/>
            <w:left w:val="none" w:sz="0" w:space="0" w:color="auto"/>
            <w:bottom w:val="none" w:sz="0" w:space="0" w:color="auto"/>
            <w:right w:val="none" w:sz="0" w:space="0" w:color="auto"/>
          </w:divBdr>
        </w:div>
        <w:div w:id="431701848">
          <w:marLeft w:val="-115"/>
          <w:marRight w:val="0"/>
          <w:marTop w:val="0"/>
          <w:marBottom w:val="0"/>
          <w:divBdr>
            <w:top w:val="none" w:sz="0" w:space="0" w:color="auto"/>
            <w:left w:val="none" w:sz="0" w:space="0" w:color="auto"/>
            <w:bottom w:val="none" w:sz="0" w:space="0" w:color="auto"/>
            <w:right w:val="none" w:sz="0" w:space="0" w:color="auto"/>
          </w:divBdr>
        </w:div>
        <w:div w:id="431701849">
          <w:marLeft w:val="-115"/>
          <w:marRight w:val="0"/>
          <w:marTop w:val="0"/>
          <w:marBottom w:val="0"/>
          <w:divBdr>
            <w:top w:val="none" w:sz="0" w:space="0" w:color="auto"/>
            <w:left w:val="none" w:sz="0" w:space="0" w:color="auto"/>
            <w:bottom w:val="none" w:sz="0" w:space="0" w:color="auto"/>
            <w:right w:val="none" w:sz="0" w:space="0" w:color="auto"/>
          </w:divBdr>
        </w:div>
        <w:div w:id="431701850">
          <w:marLeft w:val="-115"/>
          <w:marRight w:val="0"/>
          <w:marTop w:val="0"/>
          <w:marBottom w:val="0"/>
          <w:divBdr>
            <w:top w:val="none" w:sz="0" w:space="0" w:color="auto"/>
            <w:left w:val="none" w:sz="0" w:space="0" w:color="auto"/>
            <w:bottom w:val="none" w:sz="0" w:space="0" w:color="auto"/>
            <w:right w:val="none" w:sz="0" w:space="0" w:color="auto"/>
          </w:divBdr>
        </w:div>
        <w:div w:id="431701852">
          <w:marLeft w:val="-115"/>
          <w:marRight w:val="0"/>
          <w:marTop w:val="0"/>
          <w:marBottom w:val="0"/>
          <w:divBdr>
            <w:top w:val="none" w:sz="0" w:space="0" w:color="auto"/>
            <w:left w:val="none" w:sz="0" w:space="0" w:color="auto"/>
            <w:bottom w:val="none" w:sz="0" w:space="0" w:color="auto"/>
            <w:right w:val="none" w:sz="0" w:space="0" w:color="auto"/>
          </w:divBdr>
        </w:div>
        <w:div w:id="431701853">
          <w:marLeft w:val="-115"/>
          <w:marRight w:val="0"/>
          <w:marTop w:val="0"/>
          <w:marBottom w:val="0"/>
          <w:divBdr>
            <w:top w:val="none" w:sz="0" w:space="0" w:color="auto"/>
            <w:left w:val="none" w:sz="0" w:space="0" w:color="auto"/>
            <w:bottom w:val="none" w:sz="0" w:space="0" w:color="auto"/>
            <w:right w:val="none" w:sz="0" w:space="0" w:color="auto"/>
          </w:divBdr>
        </w:div>
        <w:div w:id="431701854">
          <w:marLeft w:val="-115"/>
          <w:marRight w:val="0"/>
          <w:marTop w:val="0"/>
          <w:marBottom w:val="0"/>
          <w:divBdr>
            <w:top w:val="none" w:sz="0" w:space="0" w:color="auto"/>
            <w:left w:val="none" w:sz="0" w:space="0" w:color="auto"/>
            <w:bottom w:val="none" w:sz="0" w:space="0" w:color="auto"/>
            <w:right w:val="none" w:sz="0" w:space="0" w:color="auto"/>
          </w:divBdr>
        </w:div>
        <w:div w:id="431701855">
          <w:marLeft w:val="-115"/>
          <w:marRight w:val="0"/>
          <w:marTop w:val="0"/>
          <w:marBottom w:val="0"/>
          <w:divBdr>
            <w:top w:val="none" w:sz="0" w:space="0" w:color="auto"/>
            <w:left w:val="none" w:sz="0" w:space="0" w:color="auto"/>
            <w:bottom w:val="none" w:sz="0" w:space="0" w:color="auto"/>
            <w:right w:val="none" w:sz="0" w:space="0" w:color="auto"/>
          </w:divBdr>
        </w:div>
        <w:div w:id="431701856">
          <w:marLeft w:val="-115"/>
          <w:marRight w:val="0"/>
          <w:marTop w:val="0"/>
          <w:marBottom w:val="0"/>
          <w:divBdr>
            <w:top w:val="none" w:sz="0" w:space="0" w:color="auto"/>
            <w:left w:val="none" w:sz="0" w:space="0" w:color="auto"/>
            <w:bottom w:val="none" w:sz="0" w:space="0" w:color="auto"/>
            <w:right w:val="none" w:sz="0" w:space="0" w:color="auto"/>
          </w:divBdr>
        </w:div>
        <w:div w:id="431701857">
          <w:marLeft w:val="-115"/>
          <w:marRight w:val="0"/>
          <w:marTop w:val="0"/>
          <w:marBottom w:val="0"/>
          <w:divBdr>
            <w:top w:val="none" w:sz="0" w:space="0" w:color="auto"/>
            <w:left w:val="none" w:sz="0" w:space="0" w:color="auto"/>
            <w:bottom w:val="none" w:sz="0" w:space="0" w:color="auto"/>
            <w:right w:val="none" w:sz="0" w:space="0" w:color="auto"/>
          </w:divBdr>
        </w:div>
        <w:div w:id="431701858">
          <w:marLeft w:val="-115"/>
          <w:marRight w:val="0"/>
          <w:marTop w:val="0"/>
          <w:marBottom w:val="0"/>
          <w:divBdr>
            <w:top w:val="none" w:sz="0" w:space="0" w:color="auto"/>
            <w:left w:val="none" w:sz="0" w:space="0" w:color="auto"/>
            <w:bottom w:val="none" w:sz="0" w:space="0" w:color="auto"/>
            <w:right w:val="none" w:sz="0" w:space="0" w:color="auto"/>
          </w:divBdr>
        </w:div>
        <w:div w:id="431701859">
          <w:marLeft w:val="-115"/>
          <w:marRight w:val="0"/>
          <w:marTop w:val="0"/>
          <w:marBottom w:val="0"/>
          <w:divBdr>
            <w:top w:val="none" w:sz="0" w:space="0" w:color="auto"/>
            <w:left w:val="none" w:sz="0" w:space="0" w:color="auto"/>
            <w:bottom w:val="none" w:sz="0" w:space="0" w:color="auto"/>
            <w:right w:val="none" w:sz="0" w:space="0" w:color="auto"/>
          </w:divBdr>
        </w:div>
        <w:div w:id="431701860">
          <w:marLeft w:val="-115"/>
          <w:marRight w:val="0"/>
          <w:marTop w:val="0"/>
          <w:marBottom w:val="0"/>
          <w:divBdr>
            <w:top w:val="none" w:sz="0" w:space="0" w:color="auto"/>
            <w:left w:val="none" w:sz="0" w:space="0" w:color="auto"/>
            <w:bottom w:val="none" w:sz="0" w:space="0" w:color="auto"/>
            <w:right w:val="none" w:sz="0" w:space="0" w:color="auto"/>
          </w:divBdr>
        </w:div>
        <w:div w:id="431701861">
          <w:marLeft w:val="-115"/>
          <w:marRight w:val="0"/>
          <w:marTop w:val="0"/>
          <w:marBottom w:val="0"/>
          <w:divBdr>
            <w:top w:val="none" w:sz="0" w:space="0" w:color="auto"/>
            <w:left w:val="none" w:sz="0" w:space="0" w:color="auto"/>
            <w:bottom w:val="none" w:sz="0" w:space="0" w:color="auto"/>
            <w:right w:val="none" w:sz="0" w:space="0" w:color="auto"/>
          </w:divBdr>
        </w:div>
        <w:div w:id="431701862">
          <w:marLeft w:val="-115"/>
          <w:marRight w:val="0"/>
          <w:marTop w:val="0"/>
          <w:marBottom w:val="0"/>
          <w:divBdr>
            <w:top w:val="none" w:sz="0" w:space="0" w:color="auto"/>
            <w:left w:val="none" w:sz="0" w:space="0" w:color="auto"/>
            <w:bottom w:val="none" w:sz="0" w:space="0" w:color="auto"/>
            <w:right w:val="none" w:sz="0" w:space="0" w:color="auto"/>
          </w:divBdr>
        </w:div>
        <w:div w:id="431701864">
          <w:marLeft w:val="-115"/>
          <w:marRight w:val="0"/>
          <w:marTop w:val="0"/>
          <w:marBottom w:val="0"/>
          <w:divBdr>
            <w:top w:val="none" w:sz="0" w:space="0" w:color="auto"/>
            <w:left w:val="none" w:sz="0" w:space="0" w:color="auto"/>
            <w:bottom w:val="none" w:sz="0" w:space="0" w:color="auto"/>
            <w:right w:val="none" w:sz="0" w:space="0" w:color="auto"/>
          </w:divBdr>
        </w:div>
        <w:div w:id="431701865">
          <w:marLeft w:val="-115"/>
          <w:marRight w:val="0"/>
          <w:marTop w:val="0"/>
          <w:marBottom w:val="0"/>
          <w:divBdr>
            <w:top w:val="none" w:sz="0" w:space="0" w:color="auto"/>
            <w:left w:val="none" w:sz="0" w:space="0" w:color="auto"/>
            <w:bottom w:val="none" w:sz="0" w:space="0" w:color="auto"/>
            <w:right w:val="none" w:sz="0" w:space="0" w:color="auto"/>
          </w:divBdr>
        </w:div>
        <w:div w:id="431701867">
          <w:marLeft w:val="-115"/>
          <w:marRight w:val="0"/>
          <w:marTop w:val="0"/>
          <w:marBottom w:val="0"/>
          <w:divBdr>
            <w:top w:val="none" w:sz="0" w:space="0" w:color="auto"/>
            <w:left w:val="none" w:sz="0" w:space="0" w:color="auto"/>
            <w:bottom w:val="none" w:sz="0" w:space="0" w:color="auto"/>
            <w:right w:val="none" w:sz="0" w:space="0" w:color="auto"/>
          </w:divBdr>
        </w:div>
        <w:div w:id="431701868">
          <w:marLeft w:val="-115"/>
          <w:marRight w:val="0"/>
          <w:marTop w:val="0"/>
          <w:marBottom w:val="0"/>
          <w:divBdr>
            <w:top w:val="none" w:sz="0" w:space="0" w:color="auto"/>
            <w:left w:val="none" w:sz="0" w:space="0" w:color="auto"/>
            <w:bottom w:val="none" w:sz="0" w:space="0" w:color="auto"/>
            <w:right w:val="none" w:sz="0" w:space="0" w:color="auto"/>
          </w:divBdr>
        </w:div>
        <w:div w:id="431701869">
          <w:marLeft w:val="-115"/>
          <w:marRight w:val="0"/>
          <w:marTop w:val="0"/>
          <w:marBottom w:val="0"/>
          <w:divBdr>
            <w:top w:val="none" w:sz="0" w:space="0" w:color="auto"/>
            <w:left w:val="none" w:sz="0" w:space="0" w:color="auto"/>
            <w:bottom w:val="none" w:sz="0" w:space="0" w:color="auto"/>
            <w:right w:val="none" w:sz="0" w:space="0" w:color="auto"/>
          </w:divBdr>
        </w:div>
        <w:div w:id="431701870">
          <w:marLeft w:val="-115"/>
          <w:marRight w:val="0"/>
          <w:marTop w:val="0"/>
          <w:marBottom w:val="0"/>
          <w:divBdr>
            <w:top w:val="none" w:sz="0" w:space="0" w:color="auto"/>
            <w:left w:val="none" w:sz="0" w:space="0" w:color="auto"/>
            <w:bottom w:val="none" w:sz="0" w:space="0" w:color="auto"/>
            <w:right w:val="none" w:sz="0" w:space="0" w:color="auto"/>
          </w:divBdr>
        </w:div>
        <w:div w:id="431701871">
          <w:marLeft w:val="-115"/>
          <w:marRight w:val="0"/>
          <w:marTop w:val="0"/>
          <w:marBottom w:val="0"/>
          <w:divBdr>
            <w:top w:val="none" w:sz="0" w:space="0" w:color="auto"/>
            <w:left w:val="none" w:sz="0" w:space="0" w:color="auto"/>
            <w:bottom w:val="none" w:sz="0" w:space="0" w:color="auto"/>
            <w:right w:val="none" w:sz="0" w:space="0" w:color="auto"/>
          </w:divBdr>
        </w:div>
        <w:div w:id="431701872">
          <w:marLeft w:val="-115"/>
          <w:marRight w:val="0"/>
          <w:marTop w:val="0"/>
          <w:marBottom w:val="0"/>
          <w:divBdr>
            <w:top w:val="none" w:sz="0" w:space="0" w:color="auto"/>
            <w:left w:val="none" w:sz="0" w:space="0" w:color="auto"/>
            <w:bottom w:val="none" w:sz="0" w:space="0" w:color="auto"/>
            <w:right w:val="none" w:sz="0" w:space="0" w:color="auto"/>
          </w:divBdr>
        </w:div>
      </w:divsChild>
    </w:div>
    <w:div w:id="431701845">
      <w:marLeft w:val="0"/>
      <w:marRight w:val="0"/>
      <w:marTop w:val="0"/>
      <w:marBottom w:val="0"/>
      <w:divBdr>
        <w:top w:val="none" w:sz="0" w:space="0" w:color="auto"/>
        <w:left w:val="none" w:sz="0" w:space="0" w:color="auto"/>
        <w:bottom w:val="none" w:sz="0" w:space="0" w:color="auto"/>
        <w:right w:val="none" w:sz="0" w:space="0" w:color="auto"/>
      </w:divBdr>
    </w:div>
    <w:div w:id="431701847">
      <w:marLeft w:val="0"/>
      <w:marRight w:val="0"/>
      <w:marTop w:val="0"/>
      <w:marBottom w:val="0"/>
      <w:divBdr>
        <w:top w:val="none" w:sz="0" w:space="0" w:color="auto"/>
        <w:left w:val="none" w:sz="0" w:space="0" w:color="auto"/>
        <w:bottom w:val="none" w:sz="0" w:space="0" w:color="auto"/>
        <w:right w:val="none" w:sz="0" w:space="0" w:color="auto"/>
      </w:divBdr>
    </w:div>
    <w:div w:id="431701851">
      <w:marLeft w:val="0"/>
      <w:marRight w:val="0"/>
      <w:marTop w:val="0"/>
      <w:marBottom w:val="0"/>
      <w:divBdr>
        <w:top w:val="none" w:sz="0" w:space="0" w:color="auto"/>
        <w:left w:val="none" w:sz="0" w:space="0" w:color="auto"/>
        <w:bottom w:val="none" w:sz="0" w:space="0" w:color="auto"/>
        <w:right w:val="none" w:sz="0" w:space="0" w:color="auto"/>
      </w:divBdr>
    </w:div>
    <w:div w:id="431701863">
      <w:marLeft w:val="0"/>
      <w:marRight w:val="0"/>
      <w:marTop w:val="0"/>
      <w:marBottom w:val="0"/>
      <w:divBdr>
        <w:top w:val="none" w:sz="0" w:space="0" w:color="auto"/>
        <w:left w:val="none" w:sz="0" w:space="0" w:color="auto"/>
        <w:bottom w:val="none" w:sz="0" w:space="0" w:color="auto"/>
        <w:right w:val="none" w:sz="0" w:space="0" w:color="auto"/>
      </w:divBdr>
    </w:div>
    <w:div w:id="431701866">
      <w:marLeft w:val="0"/>
      <w:marRight w:val="0"/>
      <w:marTop w:val="0"/>
      <w:marBottom w:val="0"/>
      <w:divBdr>
        <w:top w:val="none" w:sz="0" w:space="0" w:color="auto"/>
        <w:left w:val="none" w:sz="0" w:space="0" w:color="auto"/>
        <w:bottom w:val="none" w:sz="0" w:space="0" w:color="auto"/>
        <w:right w:val="none" w:sz="0" w:space="0" w:color="auto"/>
      </w:divBdr>
    </w:div>
    <w:div w:id="431701873">
      <w:marLeft w:val="0"/>
      <w:marRight w:val="0"/>
      <w:marTop w:val="0"/>
      <w:marBottom w:val="0"/>
      <w:divBdr>
        <w:top w:val="none" w:sz="0" w:space="0" w:color="auto"/>
        <w:left w:val="none" w:sz="0" w:space="0" w:color="auto"/>
        <w:bottom w:val="none" w:sz="0" w:space="0" w:color="auto"/>
        <w:right w:val="none" w:sz="0" w:space="0" w:color="auto"/>
      </w:divBdr>
    </w:div>
    <w:div w:id="431701874">
      <w:marLeft w:val="0"/>
      <w:marRight w:val="0"/>
      <w:marTop w:val="0"/>
      <w:marBottom w:val="0"/>
      <w:divBdr>
        <w:top w:val="none" w:sz="0" w:space="0" w:color="auto"/>
        <w:left w:val="none" w:sz="0" w:space="0" w:color="auto"/>
        <w:bottom w:val="none" w:sz="0" w:space="0" w:color="auto"/>
        <w:right w:val="none" w:sz="0" w:space="0" w:color="auto"/>
      </w:divBdr>
    </w:div>
    <w:div w:id="431701875">
      <w:marLeft w:val="0"/>
      <w:marRight w:val="0"/>
      <w:marTop w:val="0"/>
      <w:marBottom w:val="0"/>
      <w:divBdr>
        <w:top w:val="none" w:sz="0" w:space="0" w:color="auto"/>
        <w:left w:val="none" w:sz="0" w:space="0" w:color="auto"/>
        <w:bottom w:val="none" w:sz="0" w:space="0" w:color="auto"/>
        <w:right w:val="none" w:sz="0" w:space="0" w:color="auto"/>
      </w:divBdr>
    </w:div>
    <w:div w:id="431701876">
      <w:marLeft w:val="0"/>
      <w:marRight w:val="0"/>
      <w:marTop w:val="0"/>
      <w:marBottom w:val="0"/>
      <w:divBdr>
        <w:top w:val="none" w:sz="0" w:space="0" w:color="auto"/>
        <w:left w:val="none" w:sz="0" w:space="0" w:color="auto"/>
        <w:bottom w:val="none" w:sz="0" w:space="0" w:color="auto"/>
        <w:right w:val="none" w:sz="0" w:space="0" w:color="auto"/>
      </w:divBdr>
    </w:div>
    <w:div w:id="431701877">
      <w:marLeft w:val="0"/>
      <w:marRight w:val="0"/>
      <w:marTop w:val="0"/>
      <w:marBottom w:val="0"/>
      <w:divBdr>
        <w:top w:val="none" w:sz="0" w:space="0" w:color="auto"/>
        <w:left w:val="none" w:sz="0" w:space="0" w:color="auto"/>
        <w:bottom w:val="none" w:sz="0" w:space="0" w:color="auto"/>
        <w:right w:val="none" w:sz="0" w:space="0" w:color="auto"/>
      </w:divBdr>
    </w:div>
    <w:div w:id="431701878">
      <w:marLeft w:val="0"/>
      <w:marRight w:val="0"/>
      <w:marTop w:val="0"/>
      <w:marBottom w:val="0"/>
      <w:divBdr>
        <w:top w:val="none" w:sz="0" w:space="0" w:color="auto"/>
        <w:left w:val="none" w:sz="0" w:space="0" w:color="auto"/>
        <w:bottom w:val="none" w:sz="0" w:space="0" w:color="auto"/>
        <w:right w:val="none" w:sz="0" w:space="0" w:color="auto"/>
      </w:divBdr>
    </w:div>
    <w:div w:id="431701879">
      <w:marLeft w:val="0"/>
      <w:marRight w:val="0"/>
      <w:marTop w:val="0"/>
      <w:marBottom w:val="0"/>
      <w:divBdr>
        <w:top w:val="none" w:sz="0" w:space="0" w:color="auto"/>
        <w:left w:val="none" w:sz="0" w:space="0" w:color="auto"/>
        <w:bottom w:val="none" w:sz="0" w:space="0" w:color="auto"/>
        <w:right w:val="none" w:sz="0" w:space="0" w:color="auto"/>
      </w:divBdr>
    </w:div>
    <w:div w:id="431701880">
      <w:marLeft w:val="0"/>
      <w:marRight w:val="0"/>
      <w:marTop w:val="0"/>
      <w:marBottom w:val="0"/>
      <w:divBdr>
        <w:top w:val="none" w:sz="0" w:space="0" w:color="auto"/>
        <w:left w:val="none" w:sz="0" w:space="0" w:color="auto"/>
        <w:bottom w:val="none" w:sz="0" w:space="0" w:color="auto"/>
        <w:right w:val="none" w:sz="0" w:space="0" w:color="auto"/>
      </w:divBdr>
    </w:div>
    <w:div w:id="431701881">
      <w:marLeft w:val="0"/>
      <w:marRight w:val="0"/>
      <w:marTop w:val="0"/>
      <w:marBottom w:val="0"/>
      <w:divBdr>
        <w:top w:val="none" w:sz="0" w:space="0" w:color="auto"/>
        <w:left w:val="none" w:sz="0" w:space="0" w:color="auto"/>
        <w:bottom w:val="none" w:sz="0" w:space="0" w:color="auto"/>
        <w:right w:val="none" w:sz="0" w:space="0" w:color="auto"/>
      </w:divBdr>
    </w:div>
    <w:div w:id="431701882">
      <w:marLeft w:val="0"/>
      <w:marRight w:val="0"/>
      <w:marTop w:val="0"/>
      <w:marBottom w:val="0"/>
      <w:divBdr>
        <w:top w:val="none" w:sz="0" w:space="0" w:color="auto"/>
        <w:left w:val="none" w:sz="0" w:space="0" w:color="auto"/>
        <w:bottom w:val="none" w:sz="0" w:space="0" w:color="auto"/>
        <w:right w:val="none" w:sz="0" w:space="0" w:color="auto"/>
      </w:divBdr>
    </w:div>
    <w:div w:id="431701883">
      <w:marLeft w:val="0"/>
      <w:marRight w:val="0"/>
      <w:marTop w:val="0"/>
      <w:marBottom w:val="0"/>
      <w:divBdr>
        <w:top w:val="none" w:sz="0" w:space="0" w:color="auto"/>
        <w:left w:val="none" w:sz="0" w:space="0" w:color="auto"/>
        <w:bottom w:val="none" w:sz="0" w:space="0" w:color="auto"/>
        <w:right w:val="none" w:sz="0" w:space="0" w:color="auto"/>
      </w:divBdr>
    </w:div>
    <w:div w:id="431701885">
      <w:marLeft w:val="0"/>
      <w:marRight w:val="0"/>
      <w:marTop w:val="0"/>
      <w:marBottom w:val="0"/>
      <w:divBdr>
        <w:top w:val="none" w:sz="0" w:space="0" w:color="auto"/>
        <w:left w:val="none" w:sz="0" w:space="0" w:color="auto"/>
        <w:bottom w:val="none" w:sz="0" w:space="0" w:color="auto"/>
        <w:right w:val="none" w:sz="0" w:space="0" w:color="auto"/>
      </w:divBdr>
      <w:divsChild>
        <w:div w:id="431701884">
          <w:marLeft w:val="0"/>
          <w:marRight w:val="0"/>
          <w:marTop w:val="0"/>
          <w:marBottom w:val="0"/>
          <w:divBdr>
            <w:top w:val="none" w:sz="0" w:space="0" w:color="auto"/>
            <w:left w:val="none" w:sz="0" w:space="0" w:color="auto"/>
            <w:bottom w:val="none" w:sz="0" w:space="0" w:color="auto"/>
            <w:right w:val="none" w:sz="0" w:space="0" w:color="auto"/>
          </w:divBdr>
        </w:div>
      </w:divsChild>
    </w:div>
    <w:div w:id="431701886">
      <w:marLeft w:val="0"/>
      <w:marRight w:val="0"/>
      <w:marTop w:val="0"/>
      <w:marBottom w:val="0"/>
      <w:divBdr>
        <w:top w:val="none" w:sz="0" w:space="0" w:color="auto"/>
        <w:left w:val="none" w:sz="0" w:space="0" w:color="auto"/>
        <w:bottom w:val="none" w:sz="0" w:space="0" w:color="auto"/>
        <w:right w:val="none" w:sz="0" w:space="0" w:color="auto"/>
      </w:divBdr>
    </w:div>
    <w:div w:id="431701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 TargetMode="External"/><Relationship Id="rId13" Type="http://schemas.openxmlformats.org/officeDocument/2006/relationships/hyperlink" Target="https://www.jstor.org/" TargetMode="External"/><Relationship Id="rId18" Type="http://schemas.openxmlformats.org/officeDocument/2006/relationships/hyperlink" Target="https://tinyurl.com/y9pkmmp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inyurl.com/ycyfws9v" TargetMode="External"/><Relationship Id="rId7" Type="http://schemas.openxmlformats.org/officeDocument/2006/relationships/hyperlink" Target="http://library.znu.edu.ua/" TargetMode="External"/><Relationship Id="rId12" Type="http://schemas.openxmlformats.org/officeDocument/2006/relationships/hyperlink" Target="http://www.nbuv.gov.ua"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mod/resource/view.php?id=103857" TargetMode="External"/><Relationship Id="rId24"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28" Type="http://schemas.openxmlformats.org/officeDocument/2006/relationships/theme" Target="theme/theme1.xml"/><Relationship Id="rId10" Type="http://schemas.openxmlformats.org/officeDocument/2006/relationships/hyperlink" Target="https://www.anylogic.com/" TargetMode="External"/><Relationship Id="rId19"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www.nbuv.gov.ua/" TargetMode="External"/><Relationship Id="rId14" Type="http://schemas.openxmlformats.org/officeDocument/2006/relationships/hyperlink" Target="mailto:tupakhina@znu.edu.ua" TargetMode="External"/><Relationship Id="rId22" Type="http://schemas.openxmlformats.org/officeDocument/2006/relationships/hyperlink" Target="https://tinyurl.com/yd6bq6p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subject/>
  <dc:creator>cheryl reed</dc:creator>
  <cp:keywords/>
  <dc:description/>
  <cp:lastModifiedBy>Poznyakova</cp:lastModifiedBy>
  <cp:revision>7</cp:revision>
  <cp:lastPrinted>2020-09-07T08:06:00Z</cp:lastPrinted>
  <dcterms:created xsi:type="dcterms:W3CDTF">2022-01-19T09:44:00Z</dcterms:created>
  <dcterms:modified xsi:type="dcterms:W3CDTF">2022-01-27T14:25:00Z</dcterms:modified>
</cp:coreProperties>
</file>