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492" w:rsidRPr="00693C73" w:rsidRDefault="00E65492" w:rsidP="00E65492">
      <w:pPr>
        <w:spacing w:after="0" w:line="360" w:lineRule="auto"/>
        <w:ind w:firstLine="567"/>
        <w:jc w:val="center"/>
        <w:rPr>
          <w:rFonts w:ascii="Times New Roman" w:hAnsi="Times New Roman"/>
          <w:b/>
          <w:i/>
          <w:sz w:val="28"/>
          <w:szCs w:val="28"/>
          <w:lang w:val="uk-UA"/>
        </w:rPr>
      </w:pPr>
      <w:r>
        <w:rPr>
          <w:rFonts w:ascii="Times New Roman" w:hAnsi="Times New Roman"/>
          <w:b/>
          <w:i/>
          <w:sz w:val="28"/>
          <w:szCs w:val="28"/>
        </w:rPr>
        <w:t xml:space="preserve">Блок 3. </w:t>
      </w:r>
      <w:proofErr w:type="spellStart"/>
      <w:r>
        <w:rPr>
          <w:rFonts w:ascii="Times New Roman" w:hAnsi="Times New Roman"/>
          <w:b/>
          <w:i/>
          <w:sz w:val="28"/>
          <w:szCs w:val="28"/>
        </w:rPr>
        <w:t>Проблемна</w:t>
      </w:r>
      <w:proofErr w:type="spellEnd"/>
      <w:r>
        <w:rPr>
          <w:rFonts w:ascii="Times New Roman" w:hAnsi="Times New Roman"/>
          <w:b/>
          <w:i/>
          <w:sz w:val="28"/>
          <w:szCs w:val="28"/>
        </w:rPr>
        <w:t xml:space="preserve"> </w:t>
      </w:r>
      <w:proofErr w:type="spellStart"/>
      <w:r>
        <w:rPr>
          <w:rFonts w:ascii="Times New Roman" w:hAnsi="Times New Roman"/>
          <w:b/>
          <w:i/>
          <w:sz w:val="28"/>
          <w:szCs w:val="28"/>
        </w:rPr>
        <w:t>ситуац</w:t>
      </w:r>
      <w:proofErr w:type="spellEnd"/>
      <w:r>
        <w:rPr>
          <w:rFonts w:ascii="Times New Roman" w:hAnsi="Times New Roman"/>
          <w:b/>
          <w:i/>
          <w:sz w:val="28"/>
          <w:szCs w:val="28"/>
          <w:lang w:val="uk-UA"/>
        </w:rPr>
        <w:t>і</w:t>
      </w:r>
      <w:r>
        <w:rPr>
          <w:rFonts w:ascii="Times New Roman" w:hAnsi="Times New Roman"/>
          <w:b/>
          <w:i/>
          <w:sz w:val="28"/>
          <w:szCs w:val="28"/>
        </w:rPr>
        <w:t>я</w:t>
      </w:r>
      <w:r>
        <w:rPr>
          <w:rFonts w:ascii="Times New Roman" w:hAnsi="Times New Roman"/>
          <w:b/>
          <w:i/>
          <w:sz w:val="28"/>
          <w:szCs w:val="28"/>
          <w:lang w:val="uk-UA"/>
        </w:rPr>
        <w:t xml:space="preserve"> 1</w:t>
      </w:r>
    </w:p>
    <w:p w:rsidR="00E65492" w:rsidRPr="003F2A13" w:rsidRDefault="00E65492" w:rsidP="00E65492">
      <w:pPr>
        <w:spacing w:after="0" w:line="360" w:lineRule="auto"/>
        <w:ind w:firstLine="567"/>
        <w:jc w:val="center"/>
        <w:rPr>
          <w:rFonts w:ascii="Times New Roman" w:hAnsi="Times New Roman"/>
          <w:b/>
          <w:i/>
          <w:sz w:val="28"/>
          <w:szCs w:val="28"/>
          <w:lang w:val="uk-UA"/>
        </w:rPr>
      </w:pPr>
      <w:r w:rsidRPr="003F2A13">
        <w:rPr>
          <w:rFonts w:ascii="Times New Roman" w:hAnsi="Times New Roman"/>
          <w:b/>
          <w:i/>
          <w:sz w:val="28"/>
          <w:szCs w:val="28"/>
          <w:lang w:val="uk-UA"/>
        </w:rPr>
        <w:t>Рівень безробіття та стан ринку праці</w:t>
      </w:r>
    </w:p>
    <w:p w:rsidR="00E65492" w:rsidRDefault="00E65492" w:rsidP="00E65492">
      <w:pPr>
        <w:spacing w:after="0" w:line="360" w:lineRule="auto"/>
        <w:ind w:firstLine="567"/>
        <w:jc w:val="both"/>
        <w:rPr>
          <w:rFonts w:ascii="Times New Roman" w:hAnsi="Times New Roman"/>
          <w:sz w:val="28"/>
          <w:szCs w:val="28"/>
          <w:lang w:val="uk-UA"/>
        </w:rPr>
      </w:pPr>
    </w:p>
    <w:p w:rsidR="00E65492" w:rsidRPr="009A3286" w:rsidRDefault="00E65492" w:rsidP="00E65492">
      <w:pPr>
        <w:spacing w:after="0" w:line="360" w:lineRule="auto"/>
        <w:ind w:firstLine="567"/>
        <w:jc w:val="both"/>
        <w:rPr>
          <w:rFonts w:ascii="Times New Roman" w:hAnsi="Times New Roman"/>
          <w:sz w:val="28"/>
          <w:szCs w:val="28"/>
          <w:lang w:val="uk-UA"/>
        </w:rPr>
      </w:pPr>
      <w:r w:rsidRPr="009A3286">
        <w:rPr>
          <w:rFonts w:ascii="Times New Roman" w:hAnsi="Times New Roman"/>
          <w:sz w:val="28"/>
          <w:szCs w:val="28"/>
          <w:lang w:val="uk-UA"/>
        </w:rPr>
        <w:t>За результатами досліджень Міжнародної організації праці останніми роками спостерігається чітка тенденція до збільшення рівня безробіття в світі, що може призвести до формування кризових явищ на ринку праці.</w:t>
      </w:r>
    </w:p>
    <w:p w:rsidR="00E65492" w:rsidRPr="009A3286" w:rsidRDefault="00E65492" w:rsidP="00E65492">
      <w:pPr>
        <w:spacing w:after="0" w:line="360" w:lineRule="auto"/>
        <w:ind w:firstLine="567"/>
        <w:jc w:val="both"/>
        <w:rPr>
          <w:rFonts w:ascii="Times New Roman" w:hAnsi="Times New Roman"/>
          <w:sz w:val="28"/>
          <w:szCs w:val="28"/>
          <w:lang w:val="uk-UA"/>
        </w:rPr>
      </w:pPr>
      <w:r w:rsidRPr="009A3286">
        <w:rPr>
          <w:rFonts w:ascii="Times New Roman" w:hAnsi="Times New Roman"/>
          <w:sz w:val="28"/>
          <w:szCs w:val="28"/>
          <w:lang w:val="uk-UA"/>
        </w:rPr>
        <w:t>За висновками експертів МОП для відновлення ринку праці на докризовий рівень знадобиться мінімум п’ять років для розвинених економік.</w:t>
      </w:r>
    </w:p>
    <w:p w:rsidR="00E65492" w:rsidRPr="009A3286" w:rsidRDefault="00E65492" w:rsidP="00E65492">
      <w:pPr>
        <w:spacing w:after="0" w:line="360" w:lineRule="auto"/>
        <w:ind w:firstLine="567"/>
        <w:jc w:val="both"/>
        <w:rPr>
          <w:rFonts w:ascii="Times New Roman" w:hAnsi="Times New Roman"/>
          <w:sz w:val="28"/>
          <w:szCs w:val="28"/>
          <w:lang w:val="uk-UA"/>
        </w:rPr>
      </w:pPr>
      <w:r w:rsidRPr="009A3286">
        <w:rPr>
          <w:rFonts w:ascii="Times New Roman" w:hAnsi="Times New Roman"/>
          <w:sz w:val="28"/>
          <w:szCs w:val="28"/>
          <w:lang w:val="uk-UA"/>
        </w:rPr>
        <w:t xml:space="preserve">Провал на ринку праці зазвичай наступає на шість місяців пізніше від провалу в економіці. Для відновлення попереднього рівня зайнятості необхідно створити не менше 80 млн. робочих місць за рік. Для урівноваження зростання кількості робочої сили, що, </w:t>
      </w:r>
      <w:proofErr w:type="spellStart"/>
      <w:r w:rsidRPr="009A3286">
        <w:rPr>
          <w:rFonts w:ascii="Times New Roman" w:hAnsi="Times New Roman"/>
          <w:sz w:val="28"/>
          <w:szCs w:val="28"/>
          <w:lang w:val="uk-UA"/>
        </w:rPr>
        <w:t>близькостановитиме</w:t>
      </w:r>
      <w:proofErr w:type="spellEnd"/>
      <w:r w:rsidRPr="009A3286">
        <w:rPr>
          <w:rFonts w:ascii="Times New Roman" w:hAnsi="Times New Roman"/>
          <w:sz w:val="28"/>
          <w:szCs w:val="28"/>
          <w:lang w:val="uk-UA"/>
        </w:rPr>
        <w:t xml:space="preserve"> 40 мільйонів щороку необхідно за найближче десятиліття створити не менше 600 млн. робочих місць.</w:t>
      </w:r>
    </w:p>
    <w:p w:rsidR="00E65492" w:rsidRPr="009A3286" w:rsidRDefault="00E65492" w:rsidP="00E65492">
      <w:pPr>
        <w:spacing w:after="0" w:line="360" w:lineRule="auto"/>
        <w:ind w:firstLine="567"/>
        <w:jc w:val="both"/>
        <w:rPr>
          <w:rFonts w:ascii="Times New Roman" w:hAnsi="Times New Roman"/>
          <w:sz w:val="28"/>
          <w:szCs w:val="28"/>
          <w:lang w:val="uk-UA"/>
        </w:rPr>
      </w:pPr>
      <w:r w:rsidRPr="009A3286">
        <w:rPr>
          <w:rFonts w:ascii="Times New Roman" w:hAnsi="Times New Roman"/>
          <w:sz w:val="28"/>
          <w:szCs w:val="28"/>
          <w:lang w:val="uk-UA"/>
        </w:rPr>
        <w:t>Подальше поглиблення кризових явищ може призвести до соціальних зрушень та хвилювань у великій кількості розвинених країн. В 2011 році в щорічну доповідь Міжнародної організації праці включено новий «індекс соціальних хвилювань», який фіксує рівень суспільного незадоволення нестачею робочих місць в зв’язку з тим, що кризові явища розподіляються нерівномірно. Індекс свідчить про те, що більше ніж в 45 країнах із 118 (що попали під дослідження) ризик соціальних хвилювань зростає. Особливо активною ця проблема є для країн Європейського Союзу та арабським країнам, і в самій меншій мірі – до азіатських країн. При цьому на одному рівні цей індекс зберігається на одному рівні, або навіть нижчий за показник розвинених країн в країнах Африки південніше Сахари та в державах Латинської Америки.</w:t>
      </w:r>
    </w:p>
    <w:p w:rsidR="00E65492" w:rsidRPr="009A3286" w:rsidRDefault="00E65492" w:rsidP="00E65492">
      <w:pPr>
        <w:spacing w:after="0" w:line="360" w:lineRule="auto"/>
        <w:ind w:firstLine="567"/>
        <w:jc w:val="both"/>
        <w:rPr>
          <w:rFonts w:ascii="Times New Roman" w:hAnsi="Times New Roman"/>
          <w:sz w:val="28"/>
          <w:szCs w:val="28"/>
          <w:lang w:val="uk-UA"/>
        </w:rPr>
      </w:pPr>
      <w:r w:rsidRPr="009A3286">
        <w:rPr>
          <w:rFonts w:ascii="Times New Roman" w:hAnsi="Times New Roman"/>
          <w:sz w:val="28"/>
          <w:szCs w:val="28"/>
          <w:lang w:val="uk-UA"/>
        </w:rPr>
        <w:t>В докладі визначено, що майже дві третини країн з розвиненою економікою та половина країн з економікою, що розвивається переживають уповільнення темпів зростання рівня зайнятості. Це на фоні виникнення нових форм часткової зайнятості та пікового значення рівня безробіття за всі часи – більше 200 млн. осіб в світі.</w:t>
      </w:r>
    </w:p>
    <w:p w:rsidR="00E65492" w:rsidRPr="009A3286" w:rsidRDefault="00E65492" w:rsidP="00E65492">
      <w:pPr>
        <w:spacing w:after="0" w:line="360" w:lineRule="auto"/>
        <w:ind w:firstLine="567"/>
        <w:jc w:val="both"/>
        <w:rPr>
          <w:rFonts w:ascii="Times New Roman" w:hAnsi="Times New Roman"/>
          <w:sz w:val="28"/>
          <w:szCs w:val="28"/>
          <w:lang w:val="uk-UA"/>
        </w:rPr>
      </w:pPr>
      <w:r w:rsidRPr="009A3286">
        <w:rPr>
          <w:rFonts w:ascii="Times New Roman" w:hAnsi="Times New Roman"/>
          <w:sz w:val="28"/>
          <w:szCs w:val="28"/>
          <w:lang w:val="uk-UA"/>
        </w:rPr>
        <w:lastRenderedPageBreak/>
        <w:t>Основними причинами уповільнення темпів економічного зростання є зменшення можливості підприємств в умовах кризи зберігати своїх працівників, при цьому на фоні зростання кризових явищ економіки скорочуються державні програми утримання безробітних та рівня доходу, окрім того, відсутня скоординована політика зайнятості на міжнародному рівні викликає необхідність формування пакету державних заходів по усуненню безробіття в ізоляції від рішень інших країн. Це викликає збільшення безробітних мігрантів та збільшення частки «працюючих бідних».</w:t>
      </w:r>
    </w:p>
    <w:p w:rsidR="00E65492" w:rsidRPr="009A3286" w:rsidRDefault="00E65492" w:rsidP="00E65492">
      <w:pPr>
        <w:spacing w:after="0" w:line="360" w:lineRule="auto"/>
        <w:ind w:firstLine="567"/>
        <w:jc w:val="both"/>
        <w:rPr>
          <w:rFonts w:ascii="Times New Roman" w:hAnsi="Times New Roman"/>
          <w:sz w:val="28"/>
          <w:szCs w:val="28"/>
          <w:lang w:val="uk-UA"/>
        </w:rPr>
      </w:pPr>
      <w:r w:rsidRPr="009A3286">
        <w:rPr>
          <w:rFonts w:ascii="Times New Roman" w:hAnsi="Times New Roman"/>
          <w:sz w:val="28"/>
          <w:szCs w:val="28"/>
          <w:lang w:val="uk-UA"/>
        </w:rPr>
        <w:t>Звіт «Тенденції світового ринку праці 2012» також попереджає про виклики, пов’язані із створенням достойних робочих місць для близько 900 мільйонів робітників переважно із країн, що розвиваються, які перебувають за межею бідності – тобто разом із своїми сім’ями живуть на менш ніж 2 долари США в день.</w:t>
      </w:r>
    </w:p>
    <w:p w:rsidR="00E65492" w:rsidRPr="009A3286" w:rsidRDefault="00E65492" w:rsidP="00E65492">
      <w:pPr>
        <w:spacing w:after="0" w:line="360" w:lineRule="auto"/>
        <w:ind w:firstLine="567"/>
        <w:jc w:val="both"/>
        <w:rPr>
          <w:rFonts w:ascii="Times New Roman" w:hAnsi="Times New Roman"/>
          <w:sz w:val="28"/>
          <w:szCs w:val="28"/>
          <w:lang w:val="uk-UA"/>
        </w:rPr>
      </w:pPr>
      <w:r w:rsidRPr="009A3286">
        <w:rPr>
          <w:rFonts w:ascii="Times New Roman" w:hAnsi="Times New Roman"/>
          <w:sz w:val="28"/>
          <w:szCs w:val="28"/>
          <w:lang w:val="uk-UA"/>
        </w:rPr>
        <w:t>Незважаючи на потужні зусилля урядів, криза зайнятості продовжується: третина осіб працездатного віку а це 1,1 мільярд людей - або безробітні, або живуть у бідності.</w:t>
      </w:r>
    </w:p>
    <w:p w:rsidR="00E65492" w:rsidRPr="009A3286" w:rsidRDefault="00E65492" w:rsidP="00E65492">
      <w:pPr>
        <w:spacing w:after="0" w:line="360" w:lineRule="auto"/>
        <w:ind w:firstLine="567"/>
        <w:jc w:val="both"/>
        <w:rPr>
          <w:rFonts w:ascii="Times New Roman" w:hAnsi="Times New Roman"/>
          <w:sz w:val="28"/>
          <w:szCs w:val="28"/>
          <w:lang w:val="uk-UA"/>
        </w:rPr>
      </w:pPr>
      <w:r w:rsidRPr="009A3286">
        <w:rPr>
          <w:rFonts w:ascii="Times New Roman" w:hAnsi="Times New Roman"/>
          <w:sz w:val="28"/>
          <w:szCs w:val="28"/>
          <w:lang w:val="uk-UA"/>
        </w:rPr>
        <w:t>Відновлення економіки, яке почалося в 2009 році, було недовгим і не привело до скорочення безробіття у світі. У 2011 році безробітних на 27 мільйонів більше, ніж їх було на початку кризи. Співвідношення кількості зайнятих та загальної чисельності населення підтверджує, що в економіці не створюються нові робочі місця – найбільше зниження цього показника спостерігалося у 2007 (61,2 %) та 2010 (60,2%) роках.</w:t>
      </w:r>
    </w:p>
    <w:p w:rsidR="00E65492" w:rsidRPr="009A3286" w:rsidRDefault="00E65492" w:rsidP="00E65492">
      <w:pPr>
        <w:spacing w:after="0" w:line="360" w:lineRule="auto"/>
        <w:ind w:firstLine="567"/>
        <w:jc w:val="both"/>
        <w:rPr>
          <w:rFonts w:ascii="Times New Roman" w:hAnsi="Times New Roman"/>
          <w:sz w:val="28"/>
          <w:szCs w:val="28"/>
          <w:lang w:val="uk-UA"/>
        </w:rPr>
      </w:pPr>
      <w:r w:rsidRPr="009A3286">
        <w:rPr>
          <w:rFonts w:ascii="Times New Roman" w:hAnsi="Times New Roman"/>
          <w:sz w:val="28"/>
          <w:szCs w:val="28"/>
          <w:lang w:val="uk-UA"/>
        </w:rPr>
        <w:t>В той же час, ринок робочої сили в 2011 році на 29 мільйонів чоловік менший, ніж це передбачали докризові тенденції. Якщо врахувати це приховане безробіття, то кількість безробітних у світі стає вже не 197, а 225 мільйонів, а рівень безробіття збільшується із 6 до 6,9 %.</w:t>
      </w:r>
    </w:p>
    <w:p w:rsidR="00E65492" w:rsidRPr="009A3286" w:rsidRDefault="00E65492" w:rsidP="00E65492">
      <w:pPr>
        <w:spacing w:after="0" w:line="360" w:lineRule="auto"/>
        <w:ind w:firstLine="567"/>
        <w:jc w:val="both"/>
        <w:rPr>
          <w:rFonts w:ascii="Times New Roman" w:hAnsi="Times New Roman"/>
          <w:sz w:val="28"/>
          <w:szCs w:val="28"/>
          <w:lang w:val="uk-UA"/>
        </w:rPr>
      </w:pPr>
      <w:r w:rsidRPr="009A3286">
        <w:rPr>
          <w:rFonts w:ascii="Times New Roman" w:hAnsi="Times New Roman"/>
          <w:sz w:val="28"/>
          <w:szCs w:val="28"/>
          <w:lang w:val="uk-UA"/>
        </w:rPr>
        <w:t xml:space="preserve">Прогнозовано існує 3сценарії розвитку ситуації в майбутньому. Найімовірніший варіант показує збільшення кількості безробітних на 3 мільйони у 2012 році, до показника у 204 мільйони у 2016 році. Якщо світові темпи зростання будуть меншими 2%, безробіття досягне 204 мільйонів у 2012 </w:t>
      </w:r>
      <w:r w:rsidRPr="009A3286">
        <w:rPr>
          <w:rFonts w:ascii="Times New Roman" w:hAnsi="Times New Roman"/>
          <w:sz w:val="28"/>
          <w:szCs w:val="28"/>
          <w:lang w:val="uk-UA"/>
        </w:rPr>
        <w:lastRenderedPageBreak/>
        <w:t>році. Більш оптимістичний сценарій, за умов швидкого вирішення боргової кризи євро, передбачає зменшення кількості безробітних на 1 млн.</w:t>
      </w:r>
    </w:p>
    <w:p w:rsidR="00E65492" w:rsidRPr="009A3286" w:rsidRDefault="00E65492" w:rsidP="00E65492">
      <w:pPr>
        <w:spacing w:after="0" w:line="360" w:lineRule="auto"/>
        <w:ind w:firstLine="567"/>
        <w:jc w:val="both"/>
        <w:rPr>
          <w:rFonts w:ascii="Times New Roman" w:hAnsi="Times New Roman"/>
          <w:sz w:val="28"/>
          <w:szCs w:val="28"/>
          <w:lang w:val="uk-UA"/>
        </w:rPr>
      </w:pPr>
      <w:r w:rsidRPr="009A3286">
        <w:rPr>
          <w:rFonts w:ascii="Times New Roman" w:hAnsi="Times New Roman"/>
          <w:sz w:val="28"/>
          <w:szCs w:val="28"/>
          <w:lang w:val="uk-UA"/>
        </w:rPr>
        <w:t>Молодь найбільше постраждала від кризи безробіття. Судячи із нинішнього стану речей, ймовірність суттєвого покращення ситуації у найближчому майбутньому є невисокою.</w:t>
      </w:r>
    </w:p>
    <w:p w:rsidR="00E65492" w:rsidRPr="009A3286" w:rsidRDefault="00E65492" w:rsidP="00E65492">
      <w:pPr>
        <w:spacing w:after="0" w:line="360" w:lineRule="auto"/>
        <w:ind w:firstLine="567"/>
        <w:jc w:val="both"/>
        <w:rPr>
          <w:rFonts w:ascii="Times New Roman" w:hAnsi="Times New Roman"/>
          <w:sz w:val="28"/>
          <w:szCs w:val="28"/>
          <w:lang w:val="uk-UA"/>
        </w:rPr>
      </w:pPr>
      <w:r w:rsidRPr="009A3286">
        <w:rPr>
          <w:rFonts w:ascii="Times New Roman" w:hAnsi="Times New Roman"/>
          <w:sz w:val="28"/>
          <w:szCs w:val="28"/>
          <w:lang w:val="uk-UA"/>
        </w:rPr>
        <w:t>У світі 197 млн. безробітних. 74, 8 мільйонів з них - молоді люди у віці від 15 до 24 років, при чому із 2007 року ця цифра зросла на 4 млн. До того ж, ймовірність безробіття для молоді у 3 рази вища, ніж для дорослого населення. Світовий рівень безробіття серед молоді – 12, 7%, на один відсоток перевищує докризовий показник.</w:t>
      </w:r>
    </w:p>
    <w:p w:rsidR="00E65492" w:rsidRPr="009A3286" w:rsidRDefault="00E65492" w:rsidP="00E65492">
      <w:pPr>
        <w:spacing w:after="0" w:line="360" w:lineRule="auto"/>
        <w:ind w:firstLine="567"/>
        <w:jc w:val="both"/>
        <w:rPr>
          <w:rFonts w:ascii="Times New Roman" w:hAnsi="Times New Roman"/>
          <w:sz w:val="28"/>
          <w:szCs w:val="28"/>
          <w:lang w:val="uk-UA"/>
        </w:rPr>
      </w:pPr>
      <w:r w:rsidRPr="009A3286">
        <w:rPr>
          <w:rFonts w:ascii="Times New Roman" w:hAnsi="Times New Roman"/>
          <w:sz w:val="28"/>
          <w:szCs w:val="28"/>
          <w:lang w:val="uk-UA"/>
        </w:rPr>
        <w:t>Відбулося уповільнення у процесі зменшення кількості працюючих бідняків. Приблизно 30% працюючих у світі – близько 900 млн</w:t>
      </w:r>
      <w:r>
        <w:rPr>
          <w:rFonts w:ascii="Times New Roman" w:hAnsi="Times New Roman"/>
          <w:sz w:val="28"/>
          <w:szCs w:val="28"/>
          <w:lang w:val="uk-UA"/>
        </w:rPr>
        <w:t>.</w:t>
      </w:r>
      <w:r w:rsidRPr="009A3286">
        <w:rPr>
          <w:rFonts w:ascii="Times New Roman" w:hAnsi="Times New Roman"/>
          <w:sz w:val="28"/>
          <w:szCs w:val="28"/>
          <w:lang w:val="uk-UA"/>
        </w:rPr>
        <w:t xml:space="preserve"> чоловік, сім`ї яких знаходяться за межею бідності і живуть менш ніж на 2 долари в день станом на 2011 рік, що на 55% перевищує базові до кризові прогнози. З них половина живуть за межею надзвичайної бідності в $ 1,25. Даний показник формується в основному, за рахунок жителів бідних країн, що розвиваються.</w:t>
      </w:r>
    </w:p>
    <w:p w:rsidR="00E65492" w:rsidRPr="009A3286" w:rsidRDefault="00E65492" w:rsidP="00E65492">
      <w:pPr>
        <w:spacing w:after="0" w:line="360" w:lineRule="auto"/>
        <w:ind w:firstLine="567"/>
        <w:jc w:val="both"/>
        <w:rPr>
          <w:rFonts w:ascii="Times New Roman" w:hAnsi="Times New Roman"/>
          <w:sz w:val="28"/>
          <w:szCs w:val="28"/>
          <w:lang w:val="uk-UA"/>
        </w:rPr>
      </w:pPr>
      <w:r w:rsidRPr="009A3286">
        <w:rPr>
          <w:rFonts w:ascii="Times New Roman" w:hAnsi="Times New Roman"/>
          <w:sz w:val="28"/>
          <w:szCs w:val="28"/>
          <w:lang w:val="uk-UA"/>
        </w:rPr>
        <w:t>Кількість працюючих на умовах так званої «нестабільної зайнятості» в 2011 році оцінюється у 1,52 млн., що на 136 млн. більше ніж у 2000 та на 23м млн. більше ніж у 2009.</w:t>
      </w:r>
    </w:p>
    <w:p w:rsidR="00E65492" w:rsidRPr="009A3286" w:rsidRDefault="00E65492" w:rsidP="00E65492">
      <w:pPr>
        <w:spacing w:after="0" w:line="360" w:lineRule="auto"/>
        <w:ind w:firstLine="567"/>
        <w:jc w:val="both"/>
        <w:rPr>
          <w:rFonts w:ascii="Times New Roman" w:hAnsi="Times New Roman"/>
          <w:sz w:val="28"/>
          <w:szCs w:val="28"/>
          <w:lang w:val="uk-UA"/>
        </w:rPr>
      </w:pPr>
      <w:r w:rsidRPr="009A3286">
        <w:rPr>
          <w:rFonts w:ascii="Times New Roman" w:hAnsi="Times New Roman"/>
          <w:sz w:val="28"/>
          <w:szCs w:val="28"/>
          <w:lang w:val="uk-UA"/>
        </w:rPr>
        <w:t>«Нестабільна зайнятість» серед жінок – 50,5%, що перевищу</w:t>
      </w:r>
      <w:r>
        <w:rPr>
          <w:rFonts w:ascii="Times New Roman" w:hAnsi="Times New Roman"/>
          <w:sz w:val="28"/>
          <w:szCs w:val="28"/>
          <w:lang w:val="uk-UA"/>
        </w:rPr>
        <w:t>є</w:t>
      </w:r>
      <w:r w:rsidRPr="009A3286">
        <w:rPr>
          <w:rFonts w:ascii="Times New Roman" w:hAnsi="Times New Roman"/>
          <w:sz w:val="28"/>
          <w:szCs w:val="28"/>
          <w:lang w:val="uk-UA"/>
        </w:rPr>
        <w:t xml:space="preserve"> аналогічний показник для чоловіків – 48,2%.</w:t>
      </w:r>
    </w:p>
    <w:p w:rsidR="00E65492" w:rsidRPr="009A3286" w:rsidRDefault="00E65492" w:rsidP="00E65492">
      <w:pPr>
        <w:spacing w:after="0" w:line="360" w:lineRule="auto"/>
        <w:ind w:firstLine="567"/>
        <w:jc w:val="both"/>
        <w:rPr>
          <w:rFonts w:ascii="Times New Roman" w:hAnsi="Times New Roman"/>
          <w:sz w:val="28"/>
          <w:szCs w:val="28"/>
          <w:lang w:val="uk-UA"/>
        </w:rPr>
      </w:pPr>
      <w:r w:rsidRPr="009A3286">
        <w:rPr>
          <w:rFonts w:ascii="Times New Roman" w:hAnsi="Times New Roman"/>
          <w:sz w:val="28"/>
          <w:szCs w:val="28"/>
          <w:lang w:val="uk-UA"/>
        </w:rPr>
        <w:t>Сприятливі економічні умови стимулюють створення робочих місць на рівні, вищому за зростання робочої сили, підтримуючи в такий спосіб внутрішній попит, особливо в економіках, що розвиваються у Латинській Америці та Східній Азії.</w:t>
      </w:r>
    </w:p>
    <w:p w:rsidR="00E65492" w:rsidRPr="009A3286" w:rsidRDefault="00E65492" w:rsidP="00E65492">
      <w:pPr>
        <w:spacing w:after="0" w:line="360" w:lineRule="auto"/>
        <w:ind w:firstLine="567"/>
        <w:jc w:val="both"/>
        <w:rPr>
          <w:rFonts w:ascii="Times New Roman" w:hAnsi="Times New Roman"/>
          <w:sz w:val="28"/>
          <w:szCs w:val="28"/>
          <w:lang w:val="uk-UA"/>
        </w:rPr>
      </w:pPr>
      <w:r w:rsidRPr="009A3286">
        <w:rPr>
          <w:rFonts w:ascii="Times New Roman" w:hAnsi="Times New Roman"/>
          <w:sz w:val="28"/>
          <w:szCs w:val="28"/>
          <w:lang w:val="uk-UA"/>
        </w:rPr>
        <w:t xml:space="preserve">Розрив у продуктивності праці між розвиненими країнами та країнами, що розвиваються – важливий індикатор, що показує конвергенцію рівнів доходу різних країн – за останні 20 років зменшився, але залишається значним: у 2011 році в розвинених країнах та ЄС робітник в середньому виробив </w:t>
      </w:r>
      <w:r w:rsidRPr="009A3286">
        <w:rPr>
          <w:rFonts w:ascii="Times New Roman" w:hAnsi="Times New Roman"/>
          <w:sz w:val="28"/>
          <w:szCs w:val="28"/>
          <w:lang w:val="uk-UA"/>
        </w:rPr>
        <w:lastRenderedPageBreak/>
        <w:t>продукції на 72 900 доларів, а у країнах, що розвиваються – на 13 600 доларів США.</w:t>
      </w:r>
    </w:p>
    <w:p w:rsidR="00E65492" w:rsidRPr="009A3286" w:rsidRDefault="00E65492" w:rsidP="00E65492">
      <w:pPr>
        <w:spacing w:after="0" w:line="360" w:lineRule="auto"/>
        <w:ind w:firstLine="567"/>
        <w:jc w:val="both"/>
        <w:rPr>
          <w:rFonts w:ascii="Times New Roman" w:hAnsi="Times New Roman"/>
          <w:sz w:val="28"/>
          <w:szCs w:val="28"/>
          <w:lang w:val="uk-UA"/>
        </w:rPr>
      </w:pPr>
      <w:r w:rsidRPr="009A3286">
        <w:rPr>
          <w:rFonts w:ascii="Times New Roman" w:hAnsi="Times New Roman"/>
          <w:sz w:val="28"/>
          <w:szCs w:val="28"/>
          <w:lang w:val="uk-UA"/>
        </w:rPr>
        <w:t>Зайнятість повинна рости щонайменше на 1,3% на рік, щоб повернутися до докризових рівнів зайнятості у 2015 році. Такий темп зростання буде генерувати близько 21 млн додаткових робочих місць на рік, що зможе компенсувати втрачені у кризу робочі місця, а також збільшення чисельності населення працездатного віку.</w:t>
      </w:r>
    </w:p>
    <w:p w:rsidR="00E65492" w:rsidRPr="009A3286" w:rsidRDefault="00E65492" w:rsidP="00E65492">
      <w:pPr>
        <w:spacing w:after="0" w:line="360" w:lineRule="auto"/>
        <w:ind w:firstLine="567"/>
        <w:jc w:val="both"/>
        <w:rPr>
          <w:rFonts w:ascii="Times New Roman" w:hAnsi="Times New Roman"/>
          <w:sz w:val="28"/>
          <w:szCs w:val="28"/>
          <w:lang w:val="uk-UA"/>
        </w:rPr>
      </w:pPr>
      <w:r w:rsidRPr="009A3286">
        <w:rPr>
          <w:rFonts w:ascii="Times New Roman" w:hAnsi="Times New Roman"/>
          <w:sz w:val="28"/>
          <w:szCs w:val="28"/>
          <w:lang w:val="uk-UA"/>
        </w:rPr>
        <w:t>Однак у МОП занепокоєні, що насправді зайнятість може зростати зі швидкістю 0,8% до кінця 2012 року, через що дефіцит робочих місць у країнах G20 у 2012 році зросте на 40 млн і значно більше — до 2015 року.</w:t>
      </w:r>
    </w:p>
    <w:p w:rsidR="00E65492" w:rsidRPr="009A3286" w:rsidRDefault="00E65492" w:rsidP="00E65492">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У</w:t>
      </w:r>
      <w:r w:rsidRPr="009A3286">
        <w:rPr>
          <w:rFonts w:ascii="Times New Roman" w:hAnsi="Times New Roman"/>
          <w:sz w:val="28"/>
          <w:szCs w:val="28"/>
          <w:lang w:val="uk-UA"/>
        </w:rPr>
        <w:t xml:space="preserve"> 2010 році рівень безробіття знизився у переважній більшості країн G20, хоча і незначно. Загалом країни G20 представляють 90% світового валового національного продукту, 80% світової торгівлі і дві третини населення світу.</w:t>
      </w:r>
    </w:p>
    <w:p w:rsidR="00E65492" w:rsidRPr="009A3286" w:rsidRDefault="00E65492" w:rsidP="00E65492">
      <w:pPr>
        <w:spacing w:after="0" w:line="360" w:lineRule="auto"/>
        <w:ind w:firstLine="567"/>
        <w:jc w:val="both"/>
        <w:rPr>
          <w:rFonts w:ascii="Times New Roman" w:hAnsi="Times New Roman"/>
          <w:sz w:val="28"/>
          <w:szCs w:val="28"/>
          <w:lang w:val="uk-UA"/>
        </w:rPr>
      </w:pPr>
      <w:r w:rsidRPr="009A3286">
        <w:rPr>
          <w:rFonts w:ascii="Times New Roman" w:hAnsi="Times New Roman"/>
          <w:sz w:val="28"/>
          <w:szCs w:val="28"/>
          <w:lang w:val="uk-UA"/>
        </w:rPr>
        <w:t xml:space="preserve">Середній рівень безробіття у 17 країнах </w:t>
      </w:r>
      <w:proofErr w:type="spellStart"/>
      <w:r w:rsidRPr="009A3286">
        <w:rPr>
          <w:rFonts w:ascii="Times New Roman" w:hAnsi="Times New Roman"/>
          <w:sz w:val="28"/>
          <w:szCs w:val="28"/>
          <w:lang w:val="uk-UA"/>
        </w:rPr>
        <w:t>єврозони</w:t>
      </w:r>
      <w:proofErr w:type="spellEnd"/>
      <w:r w:rsidRPr="009A3286">
        <w:rPr>
          <w:rFonts w:ascii="Times New Roman" w:hAnsi="Times New Roman"/>
          <w:sz w:val="28"/>
          <w:szCs w:val="28"/>
          <w:lang w:val="uk-UA"/>
        </w:rPr>
        <w:t xml:space="preserve"> в грудні </w:t>
      </w:r>
      <w:r>
        <w:rPr>
          <w:rFonts w:ascii="Times New Roman" w:hAnsi="Times New Roman"/>
          <w:sz w:val="28"/>
          <w:szCs w:val="28"/>
          <w:lang w:val="uk-UA"/>
        </w:rPr>
        <w:t>2011</w:t>
      </w:r>
      <w:r w:rsidRPr="009A3286">
        <w:rPr>
          <w:rFonts w:ascii="Times New Roman" w:hAnsi="Times New Roman"/>
          <w:sz w:val="28"/>
          <w:szCs w:val="28"/>
          <w:lang w:val="uk-UA"/>
        </w:rPr>
        <w:t xml:space="preserve"> року вперше з 1998 року досяг 10,4 %. Лише в грудні на біржу праці прийшло ще 20 тисяч європейців.</w:t>
      </w:r>
    </w:p>
    <w:p w:rsidR="00E65492" w:rsidRPr="009A3286" w:rsidRDefault="00E65492" w:rsidP="00E65492">
      <w:pPr>
        <w:spacing w:after="0" w:line="360" w:lineRule="auto"/>
        <w:ind w:firstLine="567"/>
        <w:jc w:val="both"/>
        <w:rPr>
          <w:rFonts w:ascii="Times New Roman" w:hAnsi="Times New Roman"/>
          <w:sz w:val="28"/>
          <w:szCs w:val="28"/>
          <w:lang w:val="uk-UA"/>
        </w:rPr>
      </w:pPr>
      <w:r w:rsidRPr="009A3286">
        <w:rPr>
          <w:rFonts w:ascii="Times New Roman" w:hAnsi="Times New Roman"/>
          <w:sz w:val="28"/>
          <w:szCs w:val="28"/>
          <w:lang w:val="uk-UA"/>
        </w:rPr>
        <w:t xml:space="preserve"> Чемпіоном за цим показником залишається Іспанія: за даними статистичного офісу Євросоюзу </w:t>
      </w:r>
      <w:r>
        <w:rPr>
          <w:rFonts w:ascii="Times New Roman" w:hAnsi="Times New Roman"/>
          <w:sz w:val="28"/>
          <w:szCs w:val="28"/>
          <w:lang w:val="uk-UA"/>
        </w:rPr>
        <w:t>«</w:t>
      </w:r>
      <w:proofErr w:type="spellStart"/>
      <w:r w:rsidRPr="009A3286">
        <w:rPr>
          <w:rFonts w:ascii="Times New Roman" w:hAnsi="Times New Roman"/>
          <w:sz w:val="28"/>
          <w:szCs w:val="28"/>
          <w:lang w:val="uk-UA"/>
        </w:rPr>
        <w:t>Євростат</w:t>
      </w:r>
      <w:proofErr w:type="spellEnd"/>
      <w:r>
        <w:rPr>
          <w:rFonts w:ascii="Times New Roman" w:hAnsi="Times New Roman"/>
          <w:sz w:val="28"/>
          <w:szCs w:val="28"/>
          <w:lang w:val="uk-UA"/>
        </w:rPr>
        <w:t>»</w:t>
      </w:r>
      <w:r w:rsidRPr="009A3286">
        <w:rPr>
          <w:rFonts w:ascii="Times New Roman" w:hAnsi="Times New Roman"/>
          <w:sz w:val="28"/>
          <w:szCs w:val="28"/>
          <w:lang w:val="uk-UA"/>
        </w:rPr>
        <w:t>, без роботи в цій країні - 22,9 % працездатного населення країни.</w:t>
      </w:r>
    </w:p>
    <w:p w:rsidR="00E65492" w:rsidRPr="009A3286" w:rsidRDefault="00E65492" w:rsidP="00E65492">
      <w:pPr>
        <w:spacing w:after="0" w:line="360" w:lineRule="auto"/>
        <w:ind w:firstLine="567"/>
        <w:jc w:val="both"/>
        <w:rPr>
          <w:rFonts w:ascii="Times New Roman" w:hAnsi="Times New Roman"/>
          <w:sz w:val="28"/>
          <w:szCs w:val="28"/>
          <w:lang w:val="uk-UA"/>
        </w:rPr>
      </w:pPr>
      <w:r w:rsidRPr="009A3286">
        <w:rPr>
          <w:rFonts w:ascii="Times New Roman" w:hAnsi="Times New Roman"/>
          <w:sz w:val="28"/>
          <w:szCs w:val="28"/>
          <w:lang w:val="uk-UA"/>
        </w:rPr>
        <w:t xml:space="preserve">Рекордних показників сягнув рівень безробіття і в Італії. Згідно з даними Інституту національної статистики ISTAT, в грудні </w:t>
      </w:r>
      <w:r>
        <w:rPr>
          <w:rFonts w:ascii="Times New Roman" w:hAnsi="Times New Roman"/>
          <w:sz w:val="28"/>
          <w:szCs w:val="28"/>
          <w:lang w:val="uk-UA"/>
        </w:rPr>
        <w:t>2011</w:t>
      </w:r>
      <w:r w:rsidRPr="009A3286">
        <w:rPr>
          <w:rFonts w:ascii="Times New Roman" w:hAnsi="Times New Roman"/>
          <w:sz w:val="28"/>
          <w:szCs w:val="28"/>
          <w:lang w:val="uk-UA"/>
        </w:rPr>
        <w:t xml:space="preserve"> року він становив 8,9 %, або 2 мільйони 243 тисячі людей.</w:t>
      </w:r>
    </w:p>
    <w:p w:rsidR="00E65492" w:rsidRPr="009A3286" w:rsidRDefault="00E65492" w:rsidP="00E65492">
      <w:pPr>
        <w:spacing w:after="0" w:line="360" w:lineRule="auto"/>
        <w:ind w:firstLine="567"/>
        <w:jc w:val="both"/>
        <w:rPr>
          <w:rFonts w:ascii="Times New Roman" w:hAnsi="Times New Roman"/>
          <w:sz w:val="28"/>
          <w:szCs w:val="28"/>
          <w:lang w:val="uk-UA"/>
        </w:rPr>
      </w:pPr>
      <w:r w:rsidRPr="009A3286">
        <w:rPr>
          <w:rFonts w:ascii="Times New Roman" w:hAnsi="Times New Roman"/>
          <w:sz w:val="28"/>
          <w:szCs w:val="28"/>
          <w:lang w:val="uk-UA"/>
        </w:rPr>
        <w:t>Експерти зауважують, що показник сягнув найвищої позначки з першого кварталу 2001 року.</w:t>
      </w:r>
    </w:p>
    <w:p w:rsidR="00E65492" w:rsidRPr="009A3286" w:rsidRDefault="00E65492" w:rsidP="00E65492">
      <w:pPr>
        <w:spacing w:after="0" w:line="360" w:lineRule="auto"/>
        <w:ind w:firstLine="567"/>
        <w:jc w:val="both"/>
        <w:rPr>
          <w:rFonts w:ascii="Times New Roman" w:hAnsi="Times New Roman"/>
          <w:sz w:val="28"/>
          <w:szCs w:val="28"/>
          <w:lang w:val="uk-UA"/>
        </w:rPr>
      </w:pPr>
      <w:r w:rsidRPr="009A3286">
        <w:rPr>
          <w:rFonts w:ascii="Times New Roman" w:hAnsi="Times New Roman"/>
          <w:sz w:val="28"/>
          <w:szCs w:val="28"/>
          <w:lang w:val="uk-UA"/>
        </w:rPr>
        <w:t>Без роботи в Італії переважно чоловіки. Безробіття серед молодих італійців (15-24 роки) наприкінці 2011 року сягнуло 31 %. Порівняно з аналогічним періодом 2010 року це на 3 пункти більше.</w:t>
      </w:r>
    </w:p>
    <w:p w:rsidR="00E65492" w:rsidRPr="009A3286" w:rsidRDefault="00E65492" w:rsidP="00E65492">
      <w:pPr>
        <w:spacing w:after="0" w:line="360" w:lineRule="auto"/>
        <w:ind w:firstLine="567"/>
        <w:jc w:val="both"/>
        <w:rPr>
          <w:rFonts w:ascii="Times New Roman" w:hAnsi="Times New Roman"/>
          <w:sz w:val="28"/>
          <w:szCs w:val="28"/>
          <w:lang w:val="uk-UA"/>
        </w:rPr>
      </w:pPr>
      <w:r w:rsidRPr="009A3286">
        <w:rPr>
          <w:rFonts w:ascii="Times New Roman" w:hAnsi="Times New Roman"/>
          <w:sz w:val="28"/>
          <w:szCs w:val="28"/>
          <w:lang w:val="uk-UA"/>
        </w:rPr>
        <w:t xml:space="preserve"> У пошуках роботи жителі півдня Європи їдуть за океан або на північ Європи. Статистика показала, що тільки в першій половині 2011 приплив </w:t>
      </w:r>
      <w:r w:rsidRPr="009A3286">
        <w:rPr>
          <w:rFonts w:ascii="Times New Roman" w:hAnsi="Times New Roman"/>
          <w:sz w:val="28"/>
          <w:szCs w:val="28"/>
          <w:lang w:val="uk-UA"/>
        </w:rPr>
        <w:lastRenderedPageBreak/>
        <w:t>мігрантів з інших країн ЄС до Німеччини виріс на 20 %.У Німеччині зафіксували найнижчі історичні показники безробіття - на рівні 6,7 %.</w:t>
      </w:r>
    </w:p>
    <w:p w:rsidR="00E65492" w:rsidRPr="009A3286" w:rsidRDefault="00E65492" w:rsidP="00E65492">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У</w:t>
      </w:r>
      <w:r w:rsidRPr="009A3286">
        <w:rPr>
          <w:rFonts w:ascii="Times New Roman" w:hAnsi="Times New Roman"/>
          <w:sz w:val="28"/>
          <w:szCs w:val="28"/>
          <w:lang w:val="uk-UA"/>
        </w:rPr>
        <w:t xml:space="preserve"> звіті щодо безробіття </w:t>
      </w:r>
      <w:proofErr w:type="spellStart"/>
      <w:r w:rsidRPr="009A3286">
        <w:rPr>
          <w:rFonts w:ascii="Times New Roman" w:hAnsi="Times New Roman"/>
          <w:sz w:val="28"/>
          <w:szCs w:val="28"/>
          <w:lang w:val="uk-UA"/>
        </w:rPr>
        <w:t>Євростат</w:t>
      </w:r>
      <w:proofErr w:type="spellEnd"/>
      <w:r w:rsidRPr="009A3286">
        <w:rPr>
          <w:rFonts w:ascii="Times New Roman" w:hAnsi="Times New Roman"/>
          <w:sz w:val="28"/>
          <w:szCs w:val="28"/>
          <w:lang w:val="uk-UA"/>
        </w:rPr>
        <w:t xml:space="preserve"> повідомляє, що загалом без роботи на серпень 2011 року перебувало 10 % населення ЄС (порівняно з 10,2 % в липні), що складає 23 млн осіб.</w:t>
      </w:r>
    </w:p>
    <w:p w:rsidR="00E65492" w:rsidRPr="009A3286" w:rsidRDefault="00E65492" w:rsidP="00E65492">
      <w:pPr>
        <w:spacing w:after="0" w:line="360" w:lineRule="auto"/>
        <w:ind w:firstLine="567"/>
        <w:jc w:val="both"/>
        <w:rPr>
          <w:rFonts w:ascii="Times New Roman" w:hAnsi="Times New Roman"/>
          <w:sz w:val="28"/>
          <w:szCs w:val="28"/>
          <w:lang w:val="uk-UA"/>
        </w:rPr>
      </w:pPr>
      <w:r w:rsidRPr="009A3286">
        <w:rPr>
          <w:rFonts w:ascii="Times New Roman" w:hAnsi="Times New Roman"/>
          <w:sz w:val="28"/>
          <w:szCs w:val="28"/>
          <w:lang w:val="uk-UA"/>
        </w:rPr>
        <w:t>Кількість безробітних в Іспанії за останні три місяці минулого року перетнула межу в п'ять мільйонів. За даними іспанського національного статистичного агентства, зараз роботу шукають 5,3 млн іспанців, що становить майже 23 % від усіх працівників.</w:t>
      </w:r>
    </w:p>
    <w:p w:rsidR="00E65492" w:rsidRPr="009A3286" w:rsidRDefault="00E65492" w:rsidP="00E65492">
      <w:pPr>
        <w:spacing w:after="0" w:line="360" w:lineRule="auto"/>
        <w:ind w:firstLine="567"/>
        <w:jc w:val="both"/>
        <w:rPr>
          <w:rFonts w:ascii="Times New Roman" w:hAnsi="Times New Roman"/>
          <w:sz w:val="28"/>
          <w:szCs w:val="28"/>
          <w:lang w:val="uk-UA"/>
        </w:rPr>
      </w:pPr>
      <w:r w:rsidRPr="009A3286">
        <w:rPr>
          <w:rFonts w:ascii="Times New Roman" w:hAnsi="Times New Roman"/>
          <w:sz w:val="28"/>
          <w:szCs w:val="28"/>
          <w:lang w:val="uk-UA"/>
        </w:rPr>
        <w:t xml:space="preserve">Це більше ніж удвічі перевищує середній рівень безробіття в </w:t>
      </w:r>
      <w:proofErr w:type="spellStart"/>
      <w:r w:rsidRPr="009A3286">
        <w:rPr>
          <w:rFonts w:ascii="Times New Roman" w:hAnsi="Times New Roman"/>
          <w:sz w:val="28"/>
          <w:szCs w:val="28"/>
          <w:lang w:val="uk-UA"/>
        </w:rPr>
        <w:t>єврозоні</w:t>
      </w:r>
      <w:proofErr w:type="spellEnd"/>
      <w:r w:rsidRPr="009A3286">
        <w:rPr>
          <w:rFonts w:ascii="Times New Roman" w:hAnsi="Times New Roman"/>
          <w:sz w:val="28"/>
          <w:szCs w:val="28"/>
          <w:lang w:val="uk-UA"/>
        </w:rPr>
        <w:t>. Новий консервативний уряд Іспанії, сформований Народною партією, пообіцяв поліпшити законодавство у сфері праці та заробітної плати, аби заохотити компанії наймати більше працівників.</w:t>
      </w:r>
    </w:p>
    <w:p w:rsidR="00E65492" w:rsidRPr="009A3286" w:rsidRDefault="00E65492" w:rsidP="00E65492">
      <w:pPr>
        <w:spacing w:after="0" w:line="360" w:lineRule="auto"/>
        <w:ind w:firstLine="567"/>
        <w:jc w:val="both"/>
        <w:rPr>
          <w:rFonts w:ascii="Times New Roman" w:hAnsi="Times New Roman"/>
          <w:sz w:val="28"/>
          <w:szCs w:val="28"/>
          <w:lang w:val="uk-UA"/>
        </w:rPr>
      </w:pPr>
      <w:r w:rsidRPr="009A3286">
        <w:rPr>
          <w:rFonts w:ascii="Times New Roman" w:hAnsi="Times New Roman"/>
          <w:sz w:val="28"/>
          <w:szCs w:val="28"/>
          <w:lang w:val="uk-UA"/>
        </w:rPr>
        <w:t>Прогнози міжнародної організації праці до 2016 року не передбачають значного покращення в загальній світовій частці безробітних, яка все ще складатиме 6 %. Наслідком цього стане збільшення кількості безробітних на 3 млн в 2012 році та ще на 3 млн до 2012 року. Втім, якщо економічний розвиток впаде нижче за передбачувані показники, то безробіття може ще більше зрости – до 209 млн в 2016 році.</w:t>
      </w:r>
    </w:p>
    <w:p w:rsidR="00E65492" w:rsidRDefault="00E65492" w:rsidP="00E65492">
      <w:pPr>
        <w:spacing w:after="0" w:line="360" w:lineRule="auto"/>
        <w:ind w:firstLine="567"/>
        <w:jc w:val="both"/>
        <w:rPr>
          <w:rFonts w:ascii="Times New Roman" w:hAnsi="Times New Roman"/>
          <w:sz w:val="28"/>
          <w:szCs w:val="28"/>
          <w:lang w:val="uk-UA"/>
        </w:rPr>
      </w:pPr>
    </w:p>
    <w:p w:rsidR="00E65492" w:rsidRPr="009A3286" w:rsidRDefault="00E65492" w:rsidP="00E65492">
      <w:pPr>
        <w:spacing w:after="0" w:line="360" w:lineRule="auto"/>
        <w:ind w:firstLine="567"/>
        <w:jc w:val="both"/>
        <w:rPr>
          <w:rFonts w:ascii="Times New Roman" w:hAnsi="Times New Roman"/>
          <w:sz w:val="28"/>
          <w:szCs w:val="28"/>
          <w:lang w:val="uk-UA"/>
        </w:rPr>
      </w:pPr>
    </w:p>
    <w:p w:rsidR="00E65492" w:rsidRPr="009A3286" w:rsidRDefault="00E65492" w:rsidP="00E65492">
      <w:pPr>
        <w:spacing w:after="0" w:line="360" w:lineRule="auto"/>
        <w:ind w:firstLine="567"/>
        <w:jc w:val="both"/>
        <w:rPr>
          <w:rFonts w:ascii="Times New Roman" w:hAnsi="Times New Roman"/>
          <w:sz w:val="28"/>
          <w:szCs w:val="28"/>
          <w:lang w:val="uk-UA"/>
        </w:rPr>
      </w:pPr>
    </w:p>
    <w:p w:rsidR="00E65492" w:rsidRPr="009A3286" w:rsidRDefault="00E65492" w:rsidP="00E65492">
      <w:pPr>
        <w:spacing w:after="0" w:line="360" w:lineRule="auto"/>
        <w:ind w:firstLine="567"/>
        <w:jc w:val="both"/>
        <w:rPr>
          <w:rFonts w:ascii="Times New Roman" w:hAnsi="Times New Roman"/>
          <w:sz w:val="28"/>
          <w:szCs w:val="28"/>
          <w:lang w:val="uk-UA"/>
        </w:rPr>
      </w:pPr>
    </w:p>
    <w:p w:rsidR="00E65492" w:rsidRPr="009A3286" w:rsidRDefault="00E65492" w:rsidP="00E65492">
      <w:pPr>
        <w:spacing w:after="0" w:line="360" w:lineRule="auto"/>
        <w:ind w:firstLine="567"/>
        <w:jc w:val="both"/>
        <w:rPr>
          <w:rFonts w:ascii="Times New Roman" w:hAnsi="Times New Roman"/>
          <w:sz w:val="28"/>
          <w:szCs w:val="28"/>
          <w:lang w:val="uk-UA"/>
        </w:rPr>
      </w:pPr>
    </w:p>
    <w:p w:rsidR="00E65492" w:rsidRPr="009A3286" w:rsidRDefault="00E65492" w:rsidP="00E65492">
      <w:pPr>
        <w:spacing w:after="0" w:line="360" w:lineRule="auto"/>
        <w:ind w:firstLine="567"/>
        <w:jc w:val="both"/>
        <w:rPr>
          <w:rFonts w:ascii="Times New Roman" w:hAnsi="Times New Roman"/>
          <w:sz w:val="28"/>
          <w:szCs w:val="28"/>
          <w:lang w:val="uk-UA"/>
        </w:rPr>
      </w:pPr>
    </w:p>
    <w:p w:rsidR="00E65492" w:rsidRPr="009A3286" w:rsidRDefault="00E65492" w:rsidP="00E65492">
      <w:pPr>
        <w:spacing w:after="0" w:line="360" w:lineRule="auto"/>
        <w:ind w:firstLine="567"/>
        <w:jc w:val="both"/>
        <w:rPr>
          <w:rFonts w:ascii="Times New Roman" w:hAnsi="Times New Roman"/>
          <w:sz w:val="28"/>
          <w:szCs w:val="28"/>
          <w:lang w:val="uk-UA"/>
        </w:rPr>
      </w:pPr>
    </w:p>
    <w:p w:rsidR="00E65492" w:rsidRPr="009A3286" w:rsidRDefault="00E65492" w:rsidP="00E65492">
      <w:pPr>
        <w:spacing w:after="0" w:line="360" w:lineRule="auto"/>
        <w:ind w:firstLine="567"/>
        <w:jc w:val="both"/>
        <w:rPr>
          <w:rFonts w:ascii="Times New Roman" w:hAnsi="Times New Roman"/>
          <w:sz w:val="28"/>
          <w:szCs w:val="28"/>
          <w:lang w:val="uk-UA"/>
        </w:rPr>
      </w:pPr>
      <w:r w:rsidRPr="009A3286">
        <w:rPr>
          <w:rFonts w:ascii="Times New Roman" w:hAnsi="Times New Roman"/>
          <w:sz w:val="28"/>
          <w:szCs w:val="28"/>
          <w:lang w:val="uk-UA"/>
        </w:rPr>
        <w:t xml:space="preserve">Завдання: </w:t>
      </w:r>
    </w:p>
    <w:p w:rsidR="00E65492" w:rsidRPr="009A3286" w:rsidRDefault="00E65492" w:rsidP="00E65492">
      <w:pPr>
        <w:pStyle w:val="ListParagraph"/>
        <w:numPr>
          <w:ilvl w:val="0"/>
          <w:numId w:val="1"/>
        </w:numPr>
        <w:spacing w:after="0" w:line="360" w:lineRule="auto"/>
        <w:ind w:left="0" w:firstLine="567"/>
        <w:jc w:val="both"/>
        <w:rPr>
          <w:rFonts w:ascii="Times New Roman" w:hAnsi="Times New Roman"/>
          <w:sz w:val="28"/>
          <w:szCs w:val="28"/>
          <w:lang w:val="uk-UA"/>
        </w:rPr>
      </w:pPr>
      <w:r w:rsidRPr="009A3286">
        <w:rPr>
          <w:rFonts w:ascii="Times New Roman" w:hAnsi="Times New Roman"/>
          <w:sz w:val="28"/>
          <w:szCs w:val="28"/>
          <w:lang w:val="uk-UA"/>
        </w:rPr>
        <w:t xml:space="preserve">Згідно із доповіддю МОП необхідно забезпечити створення додаткових робочих місць для відновлення рівня зайнятості, на що за оцінками </w:t>
      </w:r>
      <w:r w:rsidRPr="009A3286">
        <w:rPr>
          <w:rFonts w:ascii="Times New Roman" w:hAnsi="Times New Roman"/>
          <w:sz w:val="28"/>
          <w:szCs w:val="28"/>
          <w:lang w:val="uk-UA"/>
        </w:rPr>
        <w:lastRenderedPageBreak/>
        <w:t>може знадобитися від одного до п’яти років. Які заходи необхідно здійснити на Вашу думку, щоб відновити рівновагу на ринку праці в світовому масштабі?</w:t>
      </w:r>
    </w:p>
    <w:p w:rsidR="00E65492" w:rsidRPr="009A3286" w:rsidRDefault="00E65492" w:rsidP="00E65492">
      <w:pPr>
        <w:pStyle w:val="ListParagraph"/>
        <w:numPr>
          <w:ilvl w:val="0"/>
          <w:numId w:val="1"/>
        </w:numPr>
        <w:spacing w:after="0" w:line="360" w:lineRule="auto"/>
        <w:ind w:left="0" w:firstLine="567"/>
        <w:jc w:val="both"/>
        <w:rPr>
          <w:rFonts w:ascii="Times New Roman" w:hAnsi="Times New Roman"/>
          <w:sz w:val="28"/>
          <w:szCs w:val="28"/>
          <w:lang w:val="uk-UA"/>
        </w:rPr>
      </w:pPr>
      <w:r w:rsidRPr="009A3286">
        <w:rPr>
          <w:rFonts w:ascii="Times New Roman" w:hAnsi="Times New Roman"/>
          <w:sz w:val="28"/>
          <w:szCs w:val="28"/>
          <w:lang w:val="uk-UA"/>
        </w:rPr>
        <w:t>На вашу думку</w:t>
      </w:r>
      <w:r>
        <w:rPr>
          <w:rFonts w:ascii="Times New Roman" w:hAnsi="Times New Roman"/>
          <w:sz w:val="28"/>
          <w:szCs w:val="28"/>
          <w:lang w:val="uk-UA"/>
        </w:rPr>
        <w:t>,</w:t>
      </w:r>
      <w:r w:rsidRPr="009A3286">
        <w:rPr>
          <w:rFonts w:ascii="Times New Roman" w:hAnsi="Times New Roman"/>
          <w:sz w:val="28"/>
          <w:szCs w:val="28"/>
          <w:lang w:val="uk-UA"/>
        </w:rPr>
        <w:t xml:space="preserve"> чому новий «індекс соціальних хвилювань» знаходиться на вищому рівні для розвинених країн і залишається стабільним або навіть понижується для країн Африки та Латинської Америки?</w:t>
      </w:r>
    </w:p>
    <w:p w:rsidR="00E65492" w:rsidRPr="009A3286" w:rsidRDefault="00E65492" w:rsidP="00E65492">
      <w:pPr>
        <w:pStyle w:val="ListParagraph"/>
        <w:numPr>
          <w:ilvl w:val="0"/>
          <w:numId w:val="1"/>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Чому, на вашу думку, від кризи найбільше постраждали країни Європейського Союзу?</w:t>
      </w:r>
    </w:p>
    <w:p w:rsidR="00E65492" w:rsidRDefault="00E65492" w:rsidP="00E65492">
      <w:pPr>
        <w:pStyle w:val="ListParagraph"/>
        <w:numPr>
          <w:ilvl w:val="0"/>
          <w:numId w:val="1"/>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Яким чином можуть вплинути державні заходи щодо зменшення ризиків і підвищення впевненості у стабільності функціонування економіки для приватних інвесторів?</w:t>
      </w:r>
    </w:p>
    <w:p w:rsidR="00E65492" w:rsidRDefault="00E65492" w:rsidP="00E65492">
      <w:pPr>
        <w:pStyle w:val="ListParagraph"/>
        <w:numPr>
          <w:ilvl w:val="0"/>
          <w:numId w:val="1"/>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Заходи бюджетної консолідації, які повинні проводитися в державах можуть створювати ризики стабільності державних фінансів. Які заходи можуть знижуватися ризики розвитку економіки та сприяти перезапуску основного механізму створення робочих місць?</w:t>
      </w:r>
    </w:p>
    <w:p w:rsidR="00E65492" w:rsidRPr="009A3286" w:rsidRDefault="00E65492" w:rsidP="00E65492">
      <w:pPr>
        <w:pStyle w:val="ListParagraph"/>
        <w:numPr>
          <w:ilvl w:val="0"/>
          <w:numId w:val="1"/>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Яким чином на вашу думку можна зменшити зростання нерівномірності впливу кризових явищ </w:t>
      </w:r>
      <w:r>
        <w:rPr>
          <w:rFonts w:ascii="Times New Roman" w:hAnsi="Times New Roman"/>
          <w:sz w:val="28"/>
          <w:szCs w:val="28"/>
        </w:rPr>
        <w:t xml:space="preserve">на стан ринку </w:t>
      </w:r>
      <w:proofErr w:type="spellStart"/>
      <w:r>
        <w:rPr>
          <w:rFonts w:ascii="Times New Roman" w:hAnsi="Times New Roman"/>
          <w:sz w:val="28"/>
          <w:szCs w:val="28"/>
        </w:rPr>
        <w:t>прац</w:t>
      </w:r>
      <w:proofErr w:type="spellEnd"/>
      <w:r>
        <w:rPr>
          <w:rFonts w:ascii="Times New Roman" w:hAnsi="Times New Roman"/>
          <w:sz w:val="28"/>
          <w:szCs w:val="28"/>
          <w:lang w:val="uk-UA"/>
        </w:rPr>
        <w:t>і</w:t>
      </w:r>
      <w:r>
        <w:rPr>
          <w:rFonts w:ascii="Times New Roman" w:hAnsi="Times New Roman"/>
          <w:sz w:val="28"/>
          <w:szCs w:val="28"/>
        </w:rPr>
        <w:t xml:space="preserve"> </w:t>
      </w:r>
      <w:r>
        <w:rPr>
          <w:rFonts w:ascii="Times New Roman" w:hAnsi="Times New Roman"/>
          <w:sz w:val="28"/>
          <w:szCs w:val="28"/>
          <w:lang w:val="uk-UA"/>
        </w:rPr>
        <w:t>у країнах світу?</w:t>
      </w:r>
    </w:p>
    <w:p w:rsidR="00E65492" w:rsidRPr="009A3286" w:rsidRDefault="00E65492" w:rsidP="00E65492">
      <w:pPr>
        <w:spacing w:after="0" w:line="360" w:lineRule="auto"/>
        <w:ind w:firstLine="567"/>
        <w:jc w:val="both"/>
        <w:rPr>
          <w:rFonts w:ascii="Times New Roman" w:hAnsi="Times New Roman"/>
          <w:sz w:val="28"/>
          <w:szCs w:val="28"/>
          <w:lang w:val="uk-UA"/>
        </w:rPr>
      </w:pPr>
    </w:p>
    <w:p w:rsidR="00E65492" w:rsidRPr="009A3286" w:rsidRDefault="00E65492" w:rsidP="00E65492">
      <w:pPr>
        <w:spacing w:after="0" w:line="360" w:lineRule="auto"/>
        <w:ind w:firstLine="567"/>
        <w:jc w:val="both"/>
        <w:rPr>
          <w:rFonts w:ascii="Times New Roman" w:hAnsi="Times New Roman"/>
          <w:sz w:val="28"/>
          <w:szCs w:val="28"/>
          <w:lang w:val="uk-UA"/>
        </w:rPr>
      </w:pPr>
    </w:p>
    <w:p w:rsidR="00EF588D" w:rsidRDefault="00EF588D">
      <w:bookmarkStart w:id="0" w:name="_GoBack"/>
      <w:bookmarkEnd w:id="0"/>
    </w:p>
    <w:sectPr w:rsidR="00EF588D" w:rsidSect="009B3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C21CE"/>
    <w:multiLevelType w:val="hybridMultilevel"/>
    <w:tmpl w:val="10E2F57A"/>
    <w:lvl w:ilvl="0" w:tplc="196C870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92"/>
    <w:rsid w:val="0014137C"/>
    <w:rsid w:val="0030111D"/>
    <w:rsid w:val="00347EAF"/>
    <w:rsid w:val="00361DA6"/>
    <w:rsid w:val="004D760C"/>
    <w:rsid w:val="00545F8C"/>
    <w:rsid w:val="005F2AFA"/>
    <w:rsid w:val="008426A2"/>
    <w:rsid w:val="00C34334"/>
    <w:rsid w:val="00C856E6"/>
    <w:rsid w:val="00E65492"/>
    <w:rsid w:val="00EF588D"/>
    <w:rsid w:val="00F92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71BE6-EFE5-4B3B-AE97-8C441DBF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492"/>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E654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1459</Words>
  <Characters>8318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2022-02-08T13:11:00Z</dcterms:created>
  <dcterms:modified xsi:type="dcterms:W3CDTF">2022-02-08T13:12:00Z</dcterms:modified>
</cp:coreProperties>
</file>