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5EA8" w14:textId="77777777" w:rsidR="00DB0CD8" w:rsidRPr="00DB0CD8" w:rsidRDefault="00DB0CD8" w:rsidP="00DB0CD8">
      <w:pPr>
        <w:spacing w:after="0" w:line="240" w:lineRule="auto"/>
        <w:jc w:val="center"/>
        <w:rPr>
          <w:rFonts w:ascii="Times New Roman" w:eastAsia="Times New Roman" w:hAnsi="Times New Roman" w:cs="Times New Roman"/>
          <w:b/>
          <w:sz w:val="28"/>
          <w:szCs w:val="28"/>
          <w:lang w:val="uk-UA" w:eastAsia="ru-RU"/>
        </w:rPr>
      </w:pPr>
      <w:r w:rsidRPr="00DB0CD8">
        <w:rPr>
          <w:rFonts w:ascii="Times New Roman" w:eastAsia="Times New Roman" w:hAnsi="Times New Roman" w:cs="Times New Roman"/>
          <w:b/>
          <w:sz w:val="28"/>
          <w:szCs w:val="28"/>
          <w:lang w:val="uk-UA" w:eastAsia="ru-RU"/>
        </w:rPr>
        <w:t>ТЕМА 5</w:t>
      </w:r>
    </w:p>
    <w:p w14:paraId="2B2008C2" w14:textId="77777777" w:rsidR="00DB0CD8" w:rsidRPr="00DB0CD8" w:rsidRDefault="00DB0CD8" w:rsidP="00DB0CD8">
      <w:pPr>
        <w:spacing w:after="0" w:line="240" w:lineRule="auto"/>
        <w:jc w:val="center"/>
        <w:rPr>
          <w:rFonts w:ascii="Times New Roman" w:eastAsia="Times New Roman" w:hAnsi="Times New Roman" w:cs="Times New Roman"/>
          <w:b/>
          <w:bCs/>
          <w:sz w:val="28"/>
          <w:szCs w:val="28"/>
          <w:lang w:val="uk-UA" w:eastAsia="ru-RU"/>
        </w:rPr>
      </w:pPr>
    </w:p>
    <w:p w14:paraId="06FCB706" w14:textId="77777777" w:rsidR="00DB0CD8" w:rsidRPr="00DB0CD8" w:rsidRDefault="00DB0CD8" w:rsidP="00DB0CD8">
      <w:pPr>
        <w:spacing w:after="0" w:line="240" w:lineRule="auto"/>
        <w:jc w:val="center"/>
        <w:rPr>
          <w:rFonts w:ascii="Times New Roman" w:eastAsia="Times New Roman" w:hAnsi="Times New Roman" w:cs="Times New Roman"/>
          <w:b/>
          <w:sz w:val="28"/>
          <w:szCs w:val="28"/>
          <w:lang w:val="uk-UA" w:eastAsia="ru-RU"/>
        </w:rPr>
      </w:pPr>
      <w:r w:rsidRPr="00DB0CD8">
        <w:rPr>
          <w:rFonts w:ascii="Times New Roman" w:eastAsia="Times New Roman" w:hAnsi="Times New Roman" w:cs="Times New Roman"/>
          <w:b/>
          <w:bCs/>
          <w:sz w:val="28"/>
          <w:szCs w:val="28"/>
          <w:lang w:val="uk-UA" w:eastAsia="ru-RU"/>
        </w:rPr>
        <w:t>ШЛЯХИ ВДОСКОНАЛЕННЯ ГЕОЕКОНОМІЧНОЇ СТРАТЕГІЇ ІНТЕГРАЦІЙНИХ ПРОЦЕСІВ УКРАЇНИ</w:t>
      </w:r>
    </w:p>
    <w:p w14:paraId="28060BAA" w14:textId="77777777" w:rsidR="00DB0CD8" w:rsidRPr="00DB0CD8" w:rsidRDefault="00DB0CD8" w:rsidP="00DB0CD8">
      <w:pPr>
        <w:spacing w:after="0" w:line="238" w:lineRule="auto"/>
        <w:ind w:firstLine="567"/>
        <w:jc w:val="both"/>
        <w:rPr>
          <w:rFonts w:ascii="Times New Roman" w:eastAsia="Times New Roman" w:hAnsi="Times New Roman" w:cs="Times New Roman"/>
          <w:b/>
          <w:sz w:val="28"/>
          <w:szCs w:val="28"/>
          <w:lang w:val="uk-UA" w:eastAsia="ru-RU"/>
        </w:rPr>
      </w:pPr>
    </w:p>
    <w:p w14:paraId="0AFA523A" w14:textId="77777777" w:rsidR="00DB0CD8" w:rsidRPr="00DB0CD8" w:rsidRDefault="00DB0CD8" w:rsidP="00DB0CD8">
      <w:pPr>
        <w:spacing w:after="0" w:line="238" w:lineRule="auto"/>
        <w:ind w:firstLine="567"/>
        <w:jc w:val="both"/>
        <w:rPr>
          <w:rFonts w:ascii="Times New Roman" w:eastAsia="Times New Roman" w:hAnsi="Times New Roman" w:cs="Times New Roman"/>
          <w:noProof/>
          <w:sz w:val="28"/>
          <w:szCs w:val="28"/>
          <w:lang w:val="uk-UA" w:eastAsia="ru-RU"/>
        </w:rPr>
      </w:pPr>
      <w:r w:rsidRPr="00DB0CD8">
        <w:rPr>
          <w:rFonts w:ascii="Times New Roman" w:eastAsia="Times New Roman" w:hAnsi="Times New Roman" w:cs="Times New Roman"/>
          <w:b/>
          <w:sz w:val="28"/>
          <w:szCs w:val="28"/>
          <w:lang w:val="uk-UA" w:eastAsia="ru-RU"/>
        </w:rPr>
        <w:t xml:space="preserve">Мета вивчення теми: </w:t>
      </w:r>
      <w:r w:rsidRPr="00DB0CD8">
        <w:rPr>
          <w:rFonts w:ascii="Times New Roman" w:eastAsia="Times New Roman" w:hAnsi="Times New Roman" w:cs="Times New Roman"/>
          <w:sz w:val="28"/>
          <w:szCs w:val="28"/>
          <w:lang w:val="uk-UA" w:eastAsia="ru-RU"/>
        </w:rPr>
        <w:t>розглянути перспективні напрямки взаємодії в зовнішній торгівлі України з країнами СНД</w:t>
      </w:r>
      <w:r w:rsidRPr="00DB0CD8">
        <w:rPr>
          <w:rFonts w:ascii="Times New Roman" w:eastAsia="Times New Roman" w:hAnsi="Times New Roman" w:cs="Times New Roman"/>
          <w:noProof/>
          <w:sz w:val="28"/>
          <w:szCs w:val="28"/>
          <w:lang w:val="uk-UA" w:eastAsia="ru-RU"/>
        </w:rPr>
        <w:t>; вивчити вплив процесу інтеграції в єс на економіку України; розглянути шляхи прискорення інтеграції України до ЄС.</w:t>
      </w:r>
    </w:p>
    <w:p w14:paraId="403129E7" w14:textId="77777777" w:rsidR="00DB0CD8" w:rsidRPr="00DB0CD8" w:rsidRDefault="00DB0CD8" w:rsidP="00DB0CD8">
      <w:pPr>
        <w:spacing w:after="0" w:line="240" w:lineRule="auto"/>
        <w:ind w:firstLine="709"/>
        <w:jc w:val="both"/>
        <w:rPr>
          <w:rFonts w:ascii="Times New Roman" w:eastAsia="Times New Roman" w:hAnsi="Times New Roman" w:cs="Times New Roman"/>
          <w:caps/>
          <w:sz w:val="28"/>
          <w:szCs w:val="28"/>
          <w:lang w:val="uk-UA" w:eastAsia="ru-RU"/>
        </w:rPr>
      </w:pPr>
    </w:p>
    <w:p w14:paraId="39214A8D" w14:textId="77777777" w:rsidR="00DB0CD8" w:rsidRPr="00DB0CD8" w:rsidRDefault="00DB0CD8" w:rsidP="00DB0CD8">
      <w:pPr>
        <w:spacing w:after="0" w:line="240" w:lineRule="auto"/>
        <w:jc w:val="center"/>
        <w:rPr>
          <w:rFonts w:ascii="Times New Roman" w:eastAsia="Times New Roman" w:hAnsi="Times New Roman" w:cs="Times New Roman"/>
          <w:b/>
          <w:sz w:val="28"/>
          <w:szCs w:val="28"/>
          <w:lang w:val="uk-UA" w:eastAsia="ru-RU"/>
        </w:rPr>
      </w:pPr>
      <w:r w:rsidRPr="00DB0CD8">
        <w:rPr>
          <w:rFonts w:ascii="Times New Roman" w:eastAsia="Times New Roman" w:hAnsi="Times New Roman" w:cs="Times New Roman"/>
          <w:b/>
          <w:sz w:val="28"/>
          <w:szCs w:val="28"/>
          <w:lang w:val="uk-UA" w:eastAsia="ru-RU"/>
        </w:rPr>
        <w:t>План</w:t>
      </w:r>
    </w:p>
    <w:p w14:paraId="4D35CF93"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4"/>
          <w:lang w:val="uk-UA" w:eastAsia="ru-RU"/>
        </w:rPr>
      </w:pPr>
      <w:r w:rsidRPr="00DB0CD8">
        <w:rPr>
          <w:rFonts w:ascii="Times New Roman" w:eastAsia="Times New Roman" w:hAnsi="Times New Roman" w:cs="Times New Roman"/>
          <w:sz w:val="28"/>
          <w:szCs w:val="24"/>
          <w:lang w:val="uk-UA" w:eastAsia="ru-RU"/>
        </w:rPr>
        <w:t>5.1. Перспективні напрямки взаємодії в зовнішній торгівлі України з країнами СНД</w:t>
      </w:r>
    </w:p>
    <w:p w14:paraId="246917C4"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4"/>
          <w:lang w:val="uk-UA" w:eastAsia="ru-RU"/>
        </w:rPr>
      </w:pPr>
      <w:r w:rsidRPr="00DB0CD8">
        <w:rPr>
          <w:rFonts w:ascii="Times New Roman" w:eastAsia="Times New Roman" w:hAnsi="Times New Roman" w:cs="Times New Roman"/>
          <w:sz w:val="28"/>
          <w:szCs w:val="24"/>
          <w:lang w:val="uk-UA" w:eastAsia="ru-RU"/>
        </w:rPr>
        <w:t>5.2. Вплив процесу інтеграції в ЄС на економіку України : позитивні і негативні наслідки</w:t>
      </w:r>
    </w:p>
    <w:p w14:paraId="6EC17A1D" w14:textId="77777777" w:rsidR="00DB0CD8" w:rsidRPr="00DB0CD8" w:rsidRDefault="00DB0CD8" w:rsidP="00DB0CD8">
      <w:pPr>
        <w:spacing w:after="0" w:line="240" w:lineRule="auto"/>
        <w:ind w:firstLine="709"/>
        <w:rPr>
          <w:rFonts w:ascii="Times New Roman" w:eastAsia="Times New Roman" w:hAnsi="Times New Roman" w:cs="Times New Roman"/>
          <w:sz w:val="28"/>
          <w:szCs w:val="24"/>
          <w:lang w:val="uk-UA" w:eastAsia="ru-RU"/>
        </w:rPr>
      </w:pPr>
      <w:r w:rsidRPr="00DB0CD8">
        <w:rPr>
          <w:rFonts w:ascii="Times New Roman" w:eastAsia="Times New Roman" w:hAnsi="Times New Roman" w:cs="Times New Roman"/>
          <w:sz w:val="28"/>
          <w:szCs w:val="24"/>
          <w:lang w:val="uk-UA" w:eastAsia="ru-RU"/>
        </w:rPr>
        <w:t xml:space="preserve">5.3. Шляхи прискорення інтеграції України до ЄС </w:t>
      </w:r>
    </w:p>
    <w:p w14:paraId="0F76A86B" w14:textId="77777777" w:rsidR="00DB0CD8" w:rsidRPr="00DB0CD8" w:rsidRDefault="00DB0CD8" w:rsidP="00DB0CD8">
      <w:pPr>
        <w:spacing w:after="0" w:line="254" w:lineRule="auto"/>
        <w:jc w:val="center"/>
        <w:rPr>
          <w:rFonts w:ascii="Times New Roman" w:eastAsia="Times New Roman" w:hAnsi="Times New Roman" w:cs="Times New Roman"/>
          <w:b/>
          <w:sz w:val="28"/>
          <w:szCs w:val="28"/>
          <w:lang w:val="uk-UA" w:eastAsia="uk-UA"/>
        </w:rPr>
      </w:pPr>
    </w:p>
    <w:p w14:paraId="5627CA57" w14:textId="77777777" w:rsidR="00DB0CD8" w:rsidRPr="00DB0CD8" w:rsidRDefault="00DB0CD8" w:rsidP="00DB0CD8">
      <w:pPr>
        <w:spacing w:after="0" w:line="254" w:lineRule="auto"/>
        <w:jc w:val="center"/>
        <w:rPr>
          <w:rFonts w:ascii="Times New Roman" w:eastAsia="Times New Roman" w:hAnsi="Times New Roman" w:cs="Times New Roman"/>
          <w:b/>
          <w:sz w:val="28"/>
          <w:szCs w:val="28"/>
          <w:lang w:val="uk-UA" w:eastAsia="uk-UA"/>
        </w:rPr>
      </w:pPr>
      <w:r w:rsidRPr="00DB0CD8">
        <w:rPr>
          <w:rFonts w:ascii="Times New Roman" w:eastAsia="Times New Roman" w:hAnsi="Times New Roman" w:cs="Times New Roman"/>
          <w:b/>
          <w:sz w:val="44"/>
          <w:szCs w:val="44"/>
          <w:lang w:val="uk-UA" w:eastAsia="ru-RU"/>
        </w:rPr>
        <w:sym w:font="Wingdings" w:char="F021"/>
      </w:r>
      <w:r w:rsidRPr="00DB0CD8">
        <w:rPr>
          <w:rFonts w:ascii="Times New Roman" w:eastAsia="Times New Roman" w:hAnsi="Times New Roman" w:cs="Times New Roman"/>
          <w:b/>
          <w:sz w:val="28"/>
          <w:szCs w:val="28"/>
          <w:lang w:val="uk-UA" w:eastAsia="uk-UA"/>
        </w:rPr>
        <w:t xml:space="preserve">Основні терміни і </w:t>
      </w:r>
      <w:proofErr w:type="spellStart"/>
      <w:r w:rsidRPr="00DB0CD8">
        <w:rPr>
          <w:rFonts w:ascii="Times New Roman" w:eastAsia="Times New Roman" w:hAnsi="Times New Roman" w:cs="Times New Roman"/>
          <w:b/>
          <w:sz w:val="28"/>
          <w:szCs w:val="28"/>
          <w:lang w:val="uk-UA" w:eastAsia="uk-UA"/>
        </w:rPr>
        <w:t>поняття</w:t>
      </w:r>
      <w:r w:rsidRPr="00DB0CD8">
        <w:rPr>
          <w:rFonts w:ascii="Times New Roman" w:eastAsia="Times New Roman" w:hAnsi="Times New Roman" w:cs="Times New Roman"/>
          <w:b/>
          <w:color w:val="FFFFFF"/>
          <w:w w:val="1"/>
          <w:sz w:val="2"/>
          <w:szCs w:val="28"/>
          <w:lang w:val="uk-UA" w:eastAsia="uk-UA"/>
        </w:rPr>
        <w:t>н</w:t>
      </w:r>
      <w:proofErr w:type="spellEnd"/>
    </w:p>
    <w:p w14:paraId="4F8A51A8" w14:textId="77777777" w:rsidR="00DB0CD8" w:rsidRPr="00DB0CD8" w:rsidRDefault="00DB0CD8" w:rsidP="00DB0CD8">
      <w:pPr>
        <w:spacing w:after="0" w:line="254" w:lineRule="auto"/>
        <w:ind w:firstLine="709"/>
        <w:jc w:val="both"/>
        <w:rPr>
          <w:rFonts w:ascii="Times New Roman" w:eastAsia="Times New Roman" w:hAnsi="Times New Roman" w:cs="Times New Roman"/>
          <w:i/>
          <w:sz w:val="28"/>
          <w:szCs w:val="28"/>
          <w:lang w:val="uk-UA" w:eastAsia="ru-RU"/>
        </w:rPr>
      </w:pPr>
      <w:r w:rsidRPr="00DB0CD8">
        <w:rPr>
          <w:rFonts w:ascii="Times New Roman" w:eastAsia="Times New Roman" w:hAnsi="Times New Roman" w:cs="Times New Roman"/>
          <w:i/>
          <w:sz w:val="28"/>
          <w:szCs w:val="28"/>
          <w:lang w:val="uk-UA" w:eastAsia="uk-UA"/>
        </w:rPr>
        <w:t xml:space="preserve">Світові інтеграційні об’єднання, зона вільної торгівлі, регіональна інтеграція, середньорічні темпи зростання експорту та імпорту, рівень </w:t>
      </w:r>
      <w:proofErr w:type="spellStart"/>
      <w:r w:rsidRPr="00DB0CD8">
        <w:rPr>
          <w:rFonts w:ascii="Times New Roman" w:eastAsia="Times New Roman" w:hAnsi="Times New Roman" w:cs="Times New Roman"/>
          <w:i/>
          <w:sz w:val="28"/>
          <w:szCs w:val="28"/>
          <w:lang w:val="uk-UA" w:eastAsia="uk-UA"/>
        </w:rPr>
        <w:t>внутрішньорегіональної</w:t>
      </w:r>
      <w:proofErr w:type="spellEnd"/>
      <w:r w:rsidRPr="00DB0CD8">
        <w:rPr>
          <w:rFonts w:ascii="Times New Roman" w:eastAsia="Times New Roman" w:hAnsi="Times New Roman" w:cs="Times New Roman"/>
          <w:i/>
          <w:sz w:val="28"/>
          <w:szCs w:val="28"/>
          <w:lang w:val="uk-UA" w:eastAsia="uk-UA"/>
        </w:rPr>
        <w:t xml:space="preserve"> торгівлі, економічні інтеграційні угруповання, дезінтеграція, реінтеграція, </w:t>
      </w:r>
      <w:proofErr w:type="spellStart"/>
      <w:r w:rsidRPr="00DB0CD8">
        <w:rPr>
          <w:rFonts w:ascii="Times New Roman" w:eastAsia="Times New Roman" w:hAnsi="Times New Roman" w:cs="Times New Roman"/>
          <w:i/>
          <w:sz w:val="28"/>
          <w:szCs w:val="28"/>
          <w:lang w:val="uk-UA" w:eastAsia="uk-UA"/>
        </w:rPr>
        <w:t>проінтеграційні</w:t>
      </w:r>
      <w:proofErr w:type="spellEnd"/>
      <w:r w:rsidRPr="00DB0CD8">
        <w:rPr>
          <w:rFonts w:ascii="Times New Roman" w:eastAsia="Times New Roman" w:hAnsi="Times New Roman" w:cs="Times New Roman"/>
          <w:i/>
          <w:sz w:val="28"/>
          <w:szCs w:val="28"/>
          <w:lang w:val="uk-UA" w:eastAsia="uk-UA"/>
        </w:rPr>
        <w:t xml:space="preserve"> фактори, дезінтеграційні фактори, прямі зарубіжні інвестиції.</w:t>
      </w:r>
    </w:p>
    <w:p w14:paraId="086B8302" w14:textId="77777777" w:rsidR="00DB0CD8" w:rsidRPr="00DB0CD8" w:rsidRDefault="00DB0CD8" w:rsidP="00DB0CD8">
      <w:pPr>
        <w:spacing w:after="0" w:line="254" w:lineRule="auto"/>
        <w:jc w:val="both"/>
        <w:rPr>
          <w:rFonts w:ascii="Times New Roman" w:eastAsia="Times New Roman" w:hAnsi="Times New Roman" w:cs="Times New Roman"/>
          <w:b/>
          <w:sz w:val="28"/>
          <w:szCs w:val="28"/>
          <w:lang w:val="uk-UA" w:eastAsia="uk-UA"/>
        </w:rPr>
      </w:pPr>
    </w:p>
    <w:p w14:paraId="1F8DA990" w14:textId="77777777" w:rsidR="00DB0CD8" w:rsidRPr="00DB0CD8" w:rsidRDefault="00DB0CD8" w:rsidP="00DB0CD8">
      <w:pPr>
        <w:spacing w:after="0" w:line="254" w:lineRule="auto"/>
        <w:ind w:firstLine="709"/>
        <w:jc w:val="center"/>
        <w:rPr>
          <w:rFonts w:ascii="Times New Roman" w:eastAsia="Times New Roman" w:hAnsi="Times New Roman" w:cs="Times New Roman"/>
          <w:b/>
          <w:sz w:val="28"/>
          <w:szCs w:val="28"/>
          <w:lang w:val="uk-UA" w:eastAsia="ru-RU"/>
        </w:rPr>
      </w:pPr>
      <w:r w:rsidRPr="00DB0CD8">
        <w:rPr>
          <w:rFonts w:ascii="Arial" w:eastAsia="Times New Roman" w:hAnsi="Arial" w:cs="Arial"/>
          <w:b/>
          <w:sz w:val="48"/>
          <w:szCs w:val="48"/>
          <w:lang w:val="uk-UA" w:eastAsia="ru-RU"/>
        </w:rPr>
        <w:sym w:font="Webdings" w:char="F0A8"/>
      </w:r>
      <w:r w:rsidRPr="00DB0CD8">
        <w:rPr>
          <w:rFonts w:ascii="Times New Roman" w:eastAsia="Times New Roman" w:hAnsi="Times New Roman" w:cs="Times New Roman"/>
          <w:b/>
          <w:sz w:val="28"/>
          <w:szCs w:val="28"/>
          <w:lang w:val="uk-UA" w:eastAsia="ru-RU"/>
        </w:rPr>
        <w:t>Виклад лекційного матеріалу</w:t>
      </w:r>
    </w:p>
    <w:p w14:paraId="18AEB7E1" w14:textId="77777777" w:rsidR="00DB0CD8" w:rsidRPr="00DB0CD8" w:rsidRDefault="00DB0CD8" w:rsidP="00DB0CD8">
      <w:pPr>
        <w:spacing w:after="0" w:line="254" w:lineRule="auto"/>
        <w:ind w:firstLine="709"/>
        <w:jc w:val="center"/>
        <w:rPr>
          <w:rFonts w:ascii="Times New Roman" w:eastAsia="Times New Roman" w:hAnsi="Times New Roman" w:cs="Times New Roman"/>
          <w:b/>
          <w:caps/>
          <w:sz w:val="28"/>
          <w:szCs w:val="28"/>
          <w:lang w:val="uk-UA" w:eastAsia="ru-RU"/>
        </w:rPr>
      </w:pPr>
    </w:p>
    <w:p w14:paraId="01D0FFEB" w14:textId="77777777" w:rsidR="00DB0CD8" w:rsidRPr="00DB0CD8" w:rsidRDefault="00DB0CD8" w:rsidP="00DB0CD8">
      <w:pPr>
        <w:keepNext/>
        <w:spacing w:after="0" w:line="240" w:lineRule="auto"/>
        <w:ind w:firstLine="709"/>
        <w:jc w:val="both"/>
        <w:outlineLvl w:val="1"/>
        <w:rPr>
          <w:rFonts w:ascii="Times New Roman" w:eastAsia="Calibri" w:hAnsi="Times New Roman" w:cs="Times New Roman"/>
          <w:b/>
          <w:sz w:val="28"/>
          <w:szCs w:val="28"/>
          <w:lang w:val="uk-UA" w:eastAsia="ru-RU"/>
        </w:rPr>
      </w:pPr>
      <w:bookmarkStart w:id="0" w:name="_Toc262653785"/>
      <w:bookmarkStart w:id="1" w:name="_Toc262654605"/>
      <w:r w:rsidRPr="00DB0CD8">
        <w:rPr>
          <w:rFonts w:ascii="Times New Roman" w:eastAsia="Calibri" w:hAnsi="Times New Roman" w:cs="Times New Roman"/>
          <w:b/>
          <w:sz w:val="28"/>
          <w:szCs w:val="28"/>
          <w:lang w:val="uk-UA" w:eastAsia="ru-RU"/>
        </w:rPr>
        <w:t>5.1. Перспективні напрямки взаємодії в зовнішній торгівлі України з країнами СНД</w:t>
      </w:r>
      <w:bookmarkEnd w:id="0"/>
      <w:bookmarkEnd w:id="1"/>
    </w:p>
    <w:p w14:paraId="49F6914B" w14:textId="77777777" w:rsidR="00DB0CD8" w:rsidRPr="00DB0CD8" w:rsidRDefault="00DB0CD8" w:rsidP="00DB0CD8">
      <w:pPr>
        <w:tabs>
          <w:tab w:val="num" w:pos="851"/>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Набуття незалежності України надало їй можливості стати рівноправним елементом світової економічної системи, активізувати зв’язки з іншими країнами світу без обмежень у виборі зовнішньоекономічного курсу. Але необхідність починати все з нуля, відсутність відпрацьованих механізмів регулювання зовнішньоекономічної діяльності, необхідного досвіду у визначенні пріоритетів розвитку зовнішньоекономічних </w:t>
      </w:r>
      <w:proofErr w:type="spellStart"/>
      <w:r w:rsidRPr="00DB0CD8">
        <w:rPr>
          <w:rFonts w:ascii="Times New Roman" w:eastAsia="Times New Roman" w:hAnsi="Times New Roman" w:cs="Times New Roman"/>
          <w:sz w:val="28"/>
          <w:szCs w:val="28"/>
          <w:lang w:val="uk-UA" w:eastAsia="ru-RU"/>
        </w:rPr>
        <w:t>зв’язків</w:t>
      </w:r>
      <w:proofErr w:type="spellEnd"/>
      <w:r w:rsidRPr="00DB0CD8">
        <w:rPr>
          <w:rFonts w:ascii="Times New Roman" w:eastAsia="Times New Roman" w:hAnsi="Times New Roman" w:cs="Times New Roman"/>
          <w:sz w:val="28"/>
          <w:szCs w:val="28"/>
          <w:lang w:val="uk-UA" w:eastAsia="ru-RU"/>
        </w:rPr>
        <w:t xml:space="preserve">, у захисті своїх інтересів на світовому та внутрішньому ринках, значне загострення конкурентної боротьби та прагнення високорозвинених держав світу завоювати український ринок, погіршення економічної ситуації, що знайшло втілення в уповільненні темпів структурної перебудови економіки, зменшенні конкурентоспроможності національних товаровиробників, кризових явищах у грошовій, банківсько-кредитній та фондовій системах – всі ці та багато інших об’єктивних чинників призвели до різкого погіршення стану зовнішньоекономічних </w:t>
      </w:r>
      <w:proofErr w:type="spellStart"/>
      <w:r w:rsidRPr="00DB0CD8">
        <w:rPr>
          <w:rFonts w:ascii="Times New Roman" w:eastAsia="Times New Roman" w:hAnsi="Times New Roman" w:cs="Times New Roman"/>
          <w:sz w:val="28"/>
          <w:szCs w:val="28"/>
          <w:lang w:val="uk-UA" w:eastAsia="ru-RU"/>
        </w:rPr>
        <w:t>зв’язків</w:t>
      </w:r>
      <w:proofErr w:type="spellEnd"/>
      <w:r w:rsidRPr="00DB0CD8">
        <w:rPr>
          <w:rFonts w:ascii="Times New Roman" w:eastAsia="Times New Roman" w:hAnsi="Times New Roman" w:cs="Times New Roman"/>
          <w:sz w:val="28"/>
          <w:szCs w:val="28"/>
          <w:lang w:val="uk-UA" w:eastAsia="ru-RU"/>
        </w:rPr>
        <w:t xml:space="preserve"> України, підвищили залежність країни від інших держав, ускладнили умови здійснення зовнішньоторговельних </w:t>
      </w:r>
      <w:r w:rsidRPr="00DB0CD8">
        <w:rPr>
          <w:rFonts w:ascii="Times New Roman" w:eastAsia="Times New Roman" w:hAnsi="Times New Roman" w:cs="Times New Roman"/>
          <w:sz w:val="28"/>
          <w:szCs w:val="28"/>
          <w:lang w:val="uk-UA" w:eastAsia="ru-RU"/>
        </w:rPr>
        <w:lastRenderedPageBreak/>
        <w:t xml:space="preserve">операцій. Помилки в організації зовнішньоекономічної діяльності, відсутність послідовності в державних рішеннях щодо пріоритетних напрямків співробітництва з іншими країнами, несприятливість внутрішнього і зовнішнього середовища для розвитку зовнішньої торгівлі спричинили виникнення та загострення негативних тенденцій у розвитку зовнішньоторговельних </w:t>
      </w:r>
      <w:proofErr w:type="spellStart"/>
      <w:r w:rsidRPr="00DB0CD8">
        <w:rPr>
          <w:rFonts w:ascii="Times New Roman" w:eastAsia="Times New Roman" w:hAnsi="Times New Roman" w:cs="Times New Roman"/>
          <w:sz w:val="28"/>
          <w:szCs w:val="28"/>
          <w:lang w:val="uk-UA" w:eastAsia="ru-RU"/>
        </w:rPr>
        <w:t>зв’язків</w:t>
      </w:r>
      <w:proofErr w:type="spellEnd"/>
      <w:r w:rsidRPr="00DB0CD8">
        <w:rPr>
          <w:rFonts w:ascii="Times New Roman" w:eastAsia="Times New Roman" w:hAnsi="Times New Roman" w:cs="Times New Roman"/>
          <w:sz w:val="28"/>
          <w:szCs w:val="28"/>
          <w:lang w:val="uk-UA" w:eastAsia="ru-RU"/>
        </w:rPr>
        <w:t xml:space="preserve"> держави як з традиційними торговельними партнерами країн СНД. Проведений аналіз дав змогу узагальнити та сформулювати основні засади формування зовнішньоторговельної стратегії України, яка повинна бути спрямована на ефективне співробітництво з країнами СНД. Для чого потрібно детальне вивчення перспективних напрямків взаємодії [39].</w:t>
      </w:r>
    </w:p>
    <w:p w14:paraId="1330C98F"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Відомо, що світові ринки збуту товарів давно і досить жорстко поділені. Не припиняється, а більше того, посилюється конкуренція, яка часто переходить у так звані торговельні війни. Завоювання місця на цих ринках для нових країн чи корпорацій супроводжується досить складною та тривалою боротьбою. Тому не менш запекла боротьба ведеться за збереження вже існуючих ринків збуту. Отже, втрата не те що 10% (не говорячи вже про 30%), а навіть 1-2% традиційного ринку обертається величезними економічними втратами.</w:t>
      </w:r>
    </w:p>
    <w:p w14:paraId="51B13F3A"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Важливим напрямком формування зовнішньоекономічних </w:t>
      </w:r>
      <w:proofErr w:type="spellStart"/>
      <w:r w:rsidRPr="00DB0CD8">
        <w:rPr>
          <w:rFonts w:ascii="Times New Roman" w:eastAsia="Times New Roman" w:hAnsi="Times New Roman" w:cs="Times New Roman"/>
          <w:sz w:val="28"/>
          <w:szCs w:val="28"/>
          <w:lang w:val="uk-UA" w:eastAsia="ru-RU"/>
        </w:rPr>
        <w:t>зв’язків</w:t>
      </w:r>
      <w:proofErr w:type="spellEnd"/>
      <w:r w:rsidRPr="00DB0CD8">
        <w:rPr>
          <w:rFonts w:ascii="Times New Roman" w:eastAsia="Times New Roman" w:hAnsi="Times New Roman" w:cs="Times New Roman"/>
          <w:sz w:val="28"/>
          <w:szCs w:val="28"/>
          <w:lang w:val="uk-UA" w:eastAsia="ru-RU"/>
        </w:rPr>
        <w:t xml:space="preserve"> країни є співробітництво з Білоруссю. Необхідність розбудови українсько-білоруських відносин на основі принципів добросусідства, взаємоповаги і партнерства зумовлюється наявністю спільних кордонів, а також історичними, економічними і культурними чинниками. Помітні можливості містяться у міжрегіональному транскордонному співробітництві, зокрема, в рамках регіону «Буг».</w:t>
      </w:r>
    </w:p>
    <w:p w14:paraId="17D36A77"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Основні види білоруського експорту – трактори, автомобілі, м’які меблі, велосипеди, холодильники, калійні солі – </w:t>
      </w:r>
      <w:proofErr w:type="spellStart"/>
      <w:r w:rsidRPr="00DB0CD8">
        <w:rPr>
          <w:rFonts w:ascii="Times New Roman" w:eastAsia="Times New Roman" w:hAnsi="Times New Roman" w:cs="Times New Roman"/>
          <w:sz w:val="28"/>
          <w:szCs w:val="28"/>
          <w:lang w:val="uk-UA" w:eastAsia="ru-RU"/>
        </w:rPr>
        <w:t>конкурентноспроможні</w:t>
      </w:r>
      <w:proofErr w:type="spellEnd"/>
      <w:r w:rsidRPr="00DB0CD8">
        <w:rPr>
          <w:rFonts w:ascii="Times New Roman" w:eastAsia="Times New Roman" w:hAnsi="Times New Roman" w:cs="Times New Roman"/>
          <w:sz w:val="28"/>
          <w:szCs w:val="28"/>
          <w:lang w:val="uk-UA" w:eastAsia="ru-RU"/>
        </w:rPr>
        <w:t xml:space="preserve"> не лише в країнах СНД, але й поза його межами і продовжують користуватися попитом в Україні. У сфері співробітництва між Україною та Білоруссю перспективним може стати об’єднання українських і білоруських виробників для випуску </w:t>
      </w:r>
      <w:proofErr w:type="spellStart"/>
      <w:r w:rsidRPr="00DB0CD8">
        <w:rPr>
          <w:rFonts w:ascii="Times New Roman" w:eastAsia="Times New Roman" w:hAnsi="Times New Roman" w:cs="Times New Roman"/>
          <w:sz w:val="28"/>
          <w:szCs w:val="28"/>
          <w:lang w:val="uk-UA" w:eastAsia="ru-RU"/>
        </w:rPr>
        <w:t>теле</w:t>
      </w:r>
      <w:proofErr w:type="spellEnd"/>
      <w:r w:rsidRPr="00DB0CD8">
        <w:rPr>
          <w:rFonts w:ascii="Times New Roman" w:eastAsia="Times New Roman" w:hAnsi="Times New Roman" w:cs="Times New Roman"/>
          <w:sz w:val="28"/>
          <w:szCs w:val="28"/>
          <w:lang w:val="uk-UA" w:eastAsia="ru-RU"/>
        </w:rPr>
        <w:t xml:space="preserve">- і радіоапаратури, текстильних і трикотажних виробів, продукції харчової промисловості. </w:t>
      </w:r>
    </w:p>
    <w:p w14:paraId="24A81B44"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Відсутність власного виробництва змушує Білорусь імпортувати широкий асортимент товарів, значна частина яких (прокат та інша продукція металургійної промисловості, вироби хімічної, машинобудівної промисловості, АПК тощо) є стабільною складовою українського експорту. Незважаючи на конкуренцію з боку російських виробників, рівень поставок таких товарів у Білорусь можна було б суттєво збільшити. Але цей варіант посилення взаємного співробітництва може бути здійсненний лише за умови реального використання режиму вільної торгівлі, угода про яку була підписана обома країнами ще 17 грудня 1992 р., але не реалізована в повному обсязі в перші три роки й фактично відкинута після підписання угоди між Білоруссю та РФ про Митний союз від 6 січня 1995 р [21].</w:t>
      </w:r>
    </w:p>
    <w:p w14:paraId="602AD6D8"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lastRenderedPageBreak/>
        <w:t>Важливим напрямком зовнішньоекономічної політики України на сучасному етапі є країни Центральної Азії. Актуальність розбудови двостороннього та багатостороннього співробітництва України саме з цим регіоном полягає в тому, що перспективи функціонування економічної системи України в найближчій та середньостроковій перспективі значною мірою залежать від зовнішніх поставок енергоносіїв, які складають основу експортного потенціалу цього регіону. Значні перспективи розбудови ефективного двостороннього економічного співробітництва з цим регіоном відкриваються для України в зв’язку з отриманням нею в червні 1999 р. статусу спостерігача в ЦАЕС. Участь України в роботі Співтовариства сприятиме поглибленню економічного співробітництва та інтеграції з державами-учасницями ЦАЕС, дозволить оптимізувати міжрегіональні господарські зв’язки. Особливого значення при цьому набуває необхідність якнайшвидшого визначення напрямків диверсифікації структури двостороннього товарообігу з країнами регіону з урахуванням можливої спеціалізації національних економік та ліквідації нераціональних товаропотоків з метою збільшення обсягів поставок в Україну природного газу, нафти і нафтопродуктів, бавовни, кольорових металів, хромової руди тощо [20].</w:t>
      </w:r>
    </w:p>
    <w:p w14:paraId="6680FFD2"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Дещо новий підхід до розвитку співробітництва між Казахстаном та Україною був визначений в ході візиту Президента Казахстану Н. Назарбаєва до Києва у вересні 1999 р., під час якого обговорювалися перспективи співробітництва між обома країнами в галузі нафтової індустрії, зокрема, можливості участі України в освоєнні родовищ у Казахстані, завантаження українських нафтопереробних заводів та участі партнера в їхній приватизації. </w:t>
      </w:r>
    </w:p>
    <w:p w14:paraId="7DE315F1"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Обидві сторони вважають за доцільне розширити транзит вантажів через українську територію, інтенсивніше використовувати морські порти України, створити в Казахстані машинно-технологічну станцію з українським устаткуванням тощо. Опрацьовуються практичні аспекти розвитку виробничого кооперування між підприємствами обох країн. </w:t>
      </w:r>
    </w:p>
    <w:p w14:paraId="0BCDCC05"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Останнім часом Україна через треті країни імпортувала казахстанську мідь, свинець, цинк тощо. Казахстан спробував обійтися без українських локомотивів, шахтового обладнання, тракторів, спирту, налагоджуючи власне виробництво цих видів промислової продукції. Результат виявився сумним: обидві країни втратили взаємні ринки збуту. Тому Уряди України і Казахстану останнім часом пішли іншим шляхом, а саме на перехідному до ринкової економіки етапі ці дві країни намагаються розв’язати проблему взаємного співробітництва. Для цього були підписані угоди про торговельно-економічне співробітництво та заохочення і взаємний захист інвестицій. </w:t>
      </w:r>
    </w:p>
    <w:p w14:paraId="71188CE4"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Із двома іншими членами ЦАЕС – Киргизстаном і Таджикистаном – Україна має обмежені за обсягом та мало диверсифіковані економічні зв’язки. У 2001 р. частки Киргизстану і Таджикистану становили відповідно лише 0,06% і 0,23% в зовнішньоторговельного обігу України з країнами СНД. Киргизстан, економіка якого дуже потерпіла на початку 90-х років від невдалих спроб реформування за моделлю МВФ, і в перспективі ні за </w:t>
      </w:r>
      <w:r w:rsidRPr="00DB0CD8">
        <w:rPr>
          <w:rFonts w:ascii="Times New Roman" w:eastAsia="Times New Roman" w:hAnsi="Times New Roman" w:cs="Times New Roman"/>
          <w:sz w:val="28"/>
          <w:szCs w:val="28"/>
          <w:lang w:val="uk-UA" w:eastAsia="ru-RU"/>
        </w:rPr>
        <w:lastRenderedPageBreak/>
        <w:t>місткістю національного ринку, ні за кількістю та асортиментом товарів для експорту не може претендувати на вагоме місце в товарообігу Співдружності, в тому числі з Україною. Дещо інша ситуація у відносинах України з Таджикистаном. Показово, що експорт з України був у 26 разів більше імпорту з нього у 2001 р. Це пояснюється тим, що Таджикистан з його значними ресурсами дешевої електроенергії (6 великих ГЕС) вже понад два десятиріччя є учасником системи кооперації між виробниками алюмінію в межах колишнього СРСР. Тому основу експорту України до цієї держави становлять поставки з Миколаївського глиноземного комбінату, з якого в Таджикистані випускають напівфабрикати для російських виробників кінцевої продукції – алюмінію [25].</w:t>
      </w:r>
    </w:p>
    <w:p w14:paraId="55E2060E"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Основними напрямками торговельно-економічного співробітництва між країнами при цьому мають стати:</w:t>
      </w:r>
    </w:p>
    <w:p w14:paraId="5B0F3168"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розвиток виробничої кооперації;</w:t>
      </w:r>
    </w:p>
    <w:p w14:paraId="70E75951"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облаштування міжнародного транспортного коридору «Європа-Кавказ-Азія», активна участь України у розбудові транспортної інфраструктури;</w:t>
      </w:r>
    </w:p>
    <w:p w14:paraId="765A5FE6"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налагодження ринку постійного збуту української продукції машинобудування, металургійного комплексу в Азербайджані;</w:t>
      </w:r>
    </w:p>
    <w:p w14:paraId="041DF4EB"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забезпечення альтернативного джерела надходження енергоресурсів з Каспійського басейну в обмін на продукцію українських товаровиробників.</w:t>
      </w:r>
    </w:p>
    <w:p w14:paraId="0C498050"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У перспективі можна прогнозувати посилення значення для України торгівлі з Азербайджаном. Йдеться не лише про можливе перетворення цієї країни на вагомого альтернативного постачальника енергоносіїв та хімічних продуктів. Зі зростанням валютних надходжень від експорту на світовий ринок </w:t>
      </w:r>
      <w:proofErr w:type="spellStart"/>
      <w:r w:rsidRPr="00DB0CD8">
        <w:rPr>
          <w:rFonts w:ascii="Times New Roman" w:eastAsia="Times New Roman" w:hAnsi="Times New Roman" w:cs="Times New Roman"/>
          <w:sz w:val="28"/>
          <w:szCs w:val="28"/>
          <w:lang w:val="uk-UA" w:eastAsia="ru-RU"/>
        </w:rPr>
        <w:t>динамічно</w:t>
      </w:r>
      <w:proofErr w:type="spellEnd"/>
      <w:r w:rsidRPr="00DB0CD8">
        <w:rPr>
          <w:rFonts w:ascii="Times New Roman" w:eastAsia="Times New Roman" w:hAnsi="Times New Roman" w:cs="Times New Roman"/>
          <w:sz w:val="28"/>
          <w:szCs w:val="28"/>
          <w:lang w:val="uk-UA" w:eastAsia="ru-RU"/>
        </w:rPr>
        <w:t xml:space="preserve"> зростатимуть її потреби в імпорті засобів виробництва та предметів споживання, особливо труб та інших видів прокату, нафтопереробного, енергетичного та хімічного устаткування, деяких видів машинобудівної продукції (зокрема продукції ВПК), зерна, цукру тощо. Поки що на цьому перспективному ринку досить слабо представлені конкуренти українських фірм, які за належної державної підтримки могли б уже тепер закріпитися на вагомих позиціях в імпорті країни [38].</w:t>
      </w:r>
    </w:p>
    <w:p w14:paraId="7ACC4597"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Набагато скромніше можуть бути оцінені перспективи подальшого розвитку торговельних відносин України з Грузією. Крім негативного впливу внутрішньополітичної ситуації в цій країні (абхазький конфлікт, прояви сепаратизму тощо), ці перспективи обмежуються також повільними темпами її виходу з економічної кризи. До цього треба додати невисокий потенціал внутрішнього ринку Грузії та особливості специфічної структури її експорту. Разом із тим не можна не враховувати особливого значення цієї держави як політичного партнера в межах СНД, ГУУАМ, організації Чорноморського економічного співробітництва. </w:t>
      </w:r>
    </w:p>
    <w:p w14:paraId="0996AB78"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Україна і Грузія вийшли на рівень стратегічного партнерства, що підтверджується рядом угод, які підписані Урядами двох країн. Були досягнуті </w:t>
      </w:r>
      <w:r w:rsidRPr="00DB0CD8">
        <w:rPr>
          <w:rFonts w:ascii="Times New Roman" w:eastAsia="Times New Roman" w:hAnsi="Times New Roman" w:cs="Times New Roman"/>
          <w:sz w:val="28"/>
          <w:szCs w:val="28"/>
          <w:lang w:val="uk-UA" w:eastAsia="ru-RU"/>
        </w:rPr>
        <w:lastRenderedPageBreak/>
        <w:t>домовленості про будівництво й відкриття залізнично-поромної переправи «</w:t>
      </w:r>
      <w:proofErr w:type="spellStart"/>
      <w:r w:rsidRPr="00DB0CD8">
        <w:rPr>
          <w:rFonts w:ascii="Times New Roman" w:eastAsia="Times New Roman" w:hAnsi="Times New Roman" w:cs="Times New Roman"/>
          <w:sz w:val="28"/>
          <w:szCs w:val="28"/>
          <w:lang w:val="uk-UA" w:eastAsia="ru-RU"/>
        </w:rPr>
        <w:t>Ілїчевськ</w:t>
      </w:r>
      <w:proofErr w:type="spellEnd"/>
      <w:r w:rsidRPr="00DB0CD8">
        <w:rPr>
          <w:rFonts w:ascii="Times New Roman" w:eastAsia="Times New Roman" w:hAnsi="Times New Roman" w:cs="Times New Roman"/>
          <w:sz w:val="28"/>
          <w:szCs w:val="28"/>
          <w:lang w:val="uk-UA" w:eastAsia="ru-RU"/>
        </w:rPr>
        <w:t xml:space="preserve">-Поті-Батумі». Грузія зацікавлена в підготовці в Україні кадрів для свого морського флоту. Із заступником міністра транспорту Грузії в Києві велися переговори про будівництво трубопроводів через територію Грузії, щоб транспортувати в Україну нафту з Азербайджану та Каспію і газ із </w:t>
      </w:r>
      <w:proofErr w:type="spellStart"/>
      <w:r w:rsidRPr="00DB0CD8">
        <w:rPr>
          <w:rFonts w:ascii="Times New Roman" w:eastAsia="Times New Roman" w:hAnsi="Times New Roman" w:cs="Times New Roman"/>
          <w:sz w:val="28"/>
          <w:szCs w:val="28"/>
          <w:lang w:val="uk-UA" w:eastAsia="ru-RU"/>
        </w:rPr>
        <w:t>Туркменистану</w:t>
      </w:r>
      <w:proofErr w:type="spellEnd"/>
      <w:r w:rsidRPr="00DB0CD8">
        <w:rPr>
          <w:rFonts w:ascii="Times New Roman" w:eastAsia="Times New Roman" w:hAnsi="Times New Roman" w:cs="Times New Roman"/>
          <w:sz w:val="28"/>
          <w:szCs w:val="28"/>
          <w:lang w:val="uk-UA" w:eastAsia="ru-RU"/>
        </w:rPr>
        <w:t xml:space="preserve">. </w:t>
      </w:r>
    </w:p>
    <w:p w14:paraId="743CC693"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Україна виступила ініціатором тристоронньої угоди між Україною, Грузією та Азербайджаном про створення євроазіатського коридору. Створена єдина транспортна лінія з комбінованим обслуговуванням пасажирів та вантажопотоків, яка зв’язує Баку, Тбілісі, Поті або Батумі, Одесу й Київ. Ця лінія є транспортною ланкою, яка з’єднує Західну Європу та Азію, включаючи Китай. Для наземного сполучення використані наявні можливості залізничного та автомобільного транспорту, а між портовими містами курсують пороми з перевезень залізничних вагонів та автомобілів, а також ходять вантажно-пасажирські судна. Домовлено, що Україна сприятиме Грузії у відновленні й підтриманні її рухомого складу та залізниць. </w:t>
      </w:r>
    </w:p>
    <w:p w14:paraId="5A9AE724" w14:textId="77777777" w:rsidR="00DB0CD8" w:rsidRPr="00DB0CD8" w:rsidRDefault="00DB0CD8" w:rsidP="00DB0CD8">
      <w:pPr>
        <w:tabs>
          <w:tab w:val="num" w:pos="851"/>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Як </w:t>
      </w:r>
      <w:proofErr w:type="spellStart"/>
      <w:r w:rsidRPr="00DB0CD8">
        <w:rPr>
          <w:rFonts w:ascii="Times New Roman" w:eastAsia="Times New Roman" w:hAnsi="Times New Roman" w:cs="Times New Roman"/>
          <w:sz w:val="28"/>
          <w:szCs w:val="28"/>
          <w:lang w:val="uk-UA" w:eastAsia="ru-RU"/>
        </w:rPr>
        <w:t>нафтотранзитна</w:t>
      </w:r>
      <w:proofErr w:type="spellEnd"/>
      <w:r w:rsidRPr="00DB0CD8">
        <w:rPr>
          <w:rFonts w:ascii="Times New Roman" w:eastAsia="Times New Roman" w:hAnsi="Times New Roman" w:cs="Times New Roman"/>
          <w:sz w:val="28"/>
          <w:szCs w:val="28"/>
          <w:lang w:val="uk-UA" w:eastAsia="ru-RU"/>
        </w:rPr>
        <w:t xml:space="preserve"> держава, Грузія може відіграти важливу роль не лише в диверсифікації джерел постачання енергоносіїв в Україну, але й сприяти подальшому транспортуванню каспійської і </w:t>
      </w:r>
      <w:proofErr w:type="spellStart"/>
      <w:r w:rsidRPr="00DB0CD8">
        <w:rPr>
          <w:rFonts w:ascii="Times New Roman" w:eastAsia="Times New Roman" w:hAnsi="Times New Roman" w:cs="Times New Roman"/>
          <w:sz w:val="28"/>
          <w:szCs w:val="28"/>
          <w:lang w:val="uk-UA" w:eastAsia="ru-RU"/>
        </w:rPr>
        <w:t>тенгізької</w:t>
      </w:r>
      <w:proofErr w:type="spellEnd"/>
      <w:r w:rsidRPr="00DB0CD8">
        <w:rPr>
          <w:rFonts w:ascii="Times New Roman" w:eastAsia="Times New Roman" w:hAnsi="Times New Roman" w:cs="Times New Roman"/>
          <w:sz w:val="28"/>
          <w:szCs w:val="28"/>
          <w:lang w:val="uk-UA" w:eastAsia="ru-RU"/>
        </w:rPr>
        <w:t xml:space="preserve"> нафти Казахстану через територію України в Європу. Геополітичне положення Грузії може бути використане також для розв’язання газової проблеми України. Так, розглядається можливість транзиту іранського газу газопроводом через територію Вірменії, Грузії та нейтральні води Чорного моря. Сторони домовилися створити українсько-грузинську торговельно-промислову палату та торговельний дім. Грузія збирається налагодити постачання на Україну вин, мінеральних вод, продукцію легкої промисловості. Україна, своєю чергою, зможе забезпечити Грузію цілою низкою конче необхідних товарів, зокрема, цукром, спиртом, транспортними засобами, новими технологіями.</w:t>
      </w:r>
    </w:p>
    <w:p w14:paraId="03A24618"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Специфічне місце в зовнішньоекономічних відносинах України посідає наш найближчий сусід – Республіка Молдова. Побічним підтвердженням особливої ролі українсько-молдовських політичних та економічних відносин була ідея двосторонньої інтеграції двох країн. При невеликому обсязі внутріш</w:t>
      </w:r>
      <w:r w:rsidRPr="00DB0CD8">
        <w:rPr>
          <w:rFonts w:ascii="Times New Roman" w:eastAsia="Times New Roman" w:hAnsi="Times New Roman" w:cs="Times New Roman"/>
          <w:sz w:val="28"/>
          <w:szCs w:val="28"/>
          <w:lang w:val="uk-UA" w:eastAsia="ru-RU"/>
        </w:rPr>
        <w:softHyphen/>
        <w:t xml:space="preserve">нього ринку та обмеженні експортних ресурсів Молдові належить п’яте місце в зовнішньоторговельному обігу України з країнами СНД, у тому числі друге – в українському експорті. Слід зазначити, що обидві держави знайшли можливість спільного вирішення низки неврегульованих проблем, зокрема стосовно спірних прикордонних територій, а саме: вихід Молдови до Чорного моря, щоб збудувати там сучасний порт і необхідний країні нафтовий термінал; розв’язана проблема щодо роботи найбільшого українського порту на Дунаї-Рені [37]. </w:t>
      </w:r>
    </w:p>
    <w:p w14:paraId="0367BD6C"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Найскладнішим питанням в економічних зв</w:t>
      </w:r>
      <w:r w:rsidRPr="00DB0CD8">
        <w:rPr>
          <w:rFonts w:ascii="Times New Roman" w:eastAsia="Times New Roman" w:hAnsi="Times New Roman" w:cs="Times New Roman"/>
          <w:sz w:val="24"/>
          <w:szCs w:val="24"/>
          <w:lang w:val="uk-UA" w:eastAsia="ru-RU"/>
        </w:rPr>
        <w:t>’</w:t>
      </w:r>
      <w:r w:rsidRPr="00DB0CD8">
        <w:rPr>
          <w:rFonts w:ascii="Times New Roman" w:eastAsia="Times New Roman" w:hAnsi="Times New Roman" w:cs="Times New Roman"/>
          <w:sz w:val="28"/>
          <w:szCs w:val="28"/>
          <w:lang w:val="uk-UA" w:eastAsia="ru-RU"/>
        </w:rPr>
        <w:t>язках залишається хронічний дисбаланс зовнішньої торгівлі. Одним із напрямів подолання такої диспро</w:t>
      </w:r>
      <w:r w:rsidRPr="00DB0CD8">
        <w:rPr>
          <w:rFonts w:ascii="Times New Roman" w:eastAsia="Times New Roman" w:hAnsi="Times New Roman" w:cs="Times New Roman"/>
          <w:sz w:val="28"/>
          <w:szCs w:val="28"/>
          <w:lang w:val="uk-UA" w:eastAsia="ru-RU"/>
        </w:rPr>
        <w:softHyphen/>
        <w:t xml:space="preserve">порції в перспективі могло б стати розширення виробничої кооперації в галузях легкої промисловості, АПК, машинобудування з переважним завантаженням молдавських підприємств, створенням у цих галузях спільних </w:t>
      </w:r>
      <w:r w:rsidRPr="00DB0CD8">
        <w:rPr>
          <w:rFonts w:ascii="Times New Roman" w:eastAsia="Times New Roman" w:hAnsi="Times New Roman" w:cs="Times New Roman"/>
          <w:sz w:val="28"/>
          <w:szCs w:val="28"/>
          <w:lang w:val="uk-UA" w:eastAsia="ru-RU"/>
        </w:rPr>
        <w:lastRenderedPageBreak/>
        <w:t>об</w:t>
      </w:r>
      <w:r w:rsidRPr="00DB0CD8">
        <w:rPr>
          <w:rFonts w:ascii="Times New Roman" w:eastAsia="Times New Roman" w:hAnsi="Times New Roman" w:cs="Times New Roman"/>
          <w:sz w:val="24"/>
          <w:szCs w:val="24"/>
          <w:lang w:val="uk-UA" w:eastAsia="ru-RU"/>
        </w:rPr>
        <w:t>’</w:t>
      </w:r>
      <w:r w:rsidRPr="00DB0CD8">
        <w:rPr>
          <w:rFonts w:ascii="Times New Roman" w:eastAsia="Times New Roman" w:hAnsi="Times New Roman" w:cs="Times New Roman"/>
          <w:sz w:val="28"/>
          <w:szCs w:val="28"/>
          <w:lang w:val="uk-UA" w:eastAsia="ru-RU"/>
        </w:rPr>
        <w:t xml:space="preserve">єктів для експорту на ринки третіх країн, у тому числі Росії та інших держав СНД. Однак, сприятливі можливості для використання такої схеми взаємовідносин виникнуть лише після суттєвого пожвавлення національних економік партнерів, розв’язання придністровського конфлікту в сусідній країні. Крім того, економічне співробітництво України та Молдови гальмується такими чинниками, як спад виробництва, брак коштів для розрахунків між економічними агентами тощо. Із деяких видів продукції Україна має й надалі утримувати «монопольне» становище на ринку Молдови. Молдова, своєю чергою, може розширити поставки в Україну сільськогосподарської, плодоовочевої продукції, виробів виноробства, ряду інших товарів споживчого призначення. Підкреслюється необхідність створення спільних українсько-молдовських підприємств з переробки та реалізації сільськогосподарської продукції. Українська сторона висунула також ідею про створення українсько-молдовського банку [3]. </w:t>
      </w:r>
    </w:p>
    <w:p w14:paraId="3DDA7C46"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Вірменії належить 10-е місце в торгівлі України з членами СНД – лише 0,3% у товарообігу з цим регіоном у 2008 р. Неврегульованість конфлікту з Азербайджаном стосовно Нагірного Карабаху, залишки економічної, особливо енергетичної, блокади внаслідок цього конфлікту, об</w:t>
      </w:r>
      <w:r w:rsidRPr="00DB0CD8">
        <w:rPr>
          <w:rFonts w:ascii="Times New Roman" w:eastAsia="Times New Roman" w:hAnsi="Times New Roman" w:cs="Times New Roman"/>
          <w:sz w:val="24"/>
          <w:szCs w:val="24"/>
          <w:lang w:val="uk-UA" w:eastAsia="ru-RU"/>
        </w:rPr>
        <w:t>’</w:t>
      </w:r>
      <w:r w:rsidRPr="00DB0CD8">
        <w:rPr>
          <w:rFonts w:ascii="Times New Roman" w:eastAsia="Times New Roman" w:hAnsi="Times New Roman" w:cs="Times New Roman"/>
          <w:sz w:val="28"/>
          <w:szCs w:val="28"/>
          <w:lang w:val="uk-UA" w:eastAsia="ru-RU"/>
        </w:rPr>
        <w:t xml:space="preserve">єктивна надвисока залежність від імпорту всіх видів товарів для задоволення виробничих та індивідуальних потреб за вкрай обмежених ресурсів для експорту (невеликий вивіз кольорових металів, тютюну, коньяку, ефіроолійних культур тощо) все це не дає підстав для оптимістичного прогнозу щодо розширення взаємних </w:t>
      </w:r>
      <w:proofErr w:type="spellStart"/>
      <w:r w:rsidRPr="00DB0CD8">
        <w:rPr>
          <w:rFonts w:ascii="Times New Roman" w:eastAsia="Times New Roman" w:hAnsi="Times New Roman" w:cs="Times New Roman"/>
          <w:sz w:val="28"/>
          <w:szCs w:val="28"/>
          <w:lang w:val="uk-UA" w:eastAsia="ru-RU"/>
        </w:rPr>
        <w:t>зв</w:t>
      </w:r>
      <w:r w:rsidRPr="00DB0CD8">
        <w:rPr>
          <w:rFonts w:ascii="Times New Roman" w:eastAsia="Times New Roman" w:hAnsi="Times New Roman" w:cs="Times New Roman"/>
          <w:sz w:val="24"/>
          <w:szCs w:val="24"/>
          <w:lang w:val="uk-UA" w:eastAsia="ru-RU"/>
        </w:rPr>
        <w:t>’</w:t>
      </w:r>
      <w:r w:rsidRPr="00DB0CD8">
        <w:rPr>
          <w:rFonts w:ascii="Times New Roman" w:eastAsia="Times New Roman" w:hAnsi="Times New Roman" w:cs="Times New Roman"/>
          <w:sz w:val="28"/>
          <w:szCs w:val="28"/>
          <w:lang w:val="uk-UA" w:eastAsia="ru-RU"/>
        </w:rPr>
        <w:t>язків</w:t>
      </w:r>
      <w:proofErr w:type="spellEnd"/>
      <w:r w:rsidRPr="00DB0CD8">
        <w:rPr>
          <w:rFonts w:ascii="Times New Roman" w:eastAsia="Times New Roman" w:hAnsi="Times New Roman" w:cs="Times New Roman"/>
          <w:sz w:val="28"/>
          <w:szCs w:val="28"/>
          <w:lang w:val="uk-UA" w:eastAsia="ru-RU"/>
        </w:rPr>
        <w:t xml:space="preserve"> найближчим часом. Певні перспективи розвитку українсько-вірменського співробітництва можуть виникнути лише в тому випадку, якщо </w:t>
      </w:r>
      <w:proofErr w:type="spellStart"/>
      <w:r w:rsidRPr="00DB0CD8">
        <w:rPr>
          <w:rFonts w:ascii="Times New Roman" w:eastAsia="Times New Roman" w:hAnsi="Times New Roman" w:cs="Times New Roman"/>
          <w:sz w:val="28"/>
          <w:szCs w:val="28"/>
          <w:lang w:val="uk-UA" w:eastAsia="ru-RU"/>
        </w:rPr>
        <w:t>спюрк</w:t>
      </w:r>
      <w:proofErr w:type="spellEnd"/>
      <w:r w:rsidRPr="00DB0CD8">
        <w:rPr>
          <w:rFonts w:ascii="Times New Roman" w:eastAsia="Times New Roman" w:hAnsi="Times New Roman" w:cs="Times New Roman"/>
          <w:sz w:val="28"/>
          <w:szCs w:val="28"/>
          <w:lang w:val="uk-UA" w:eastAsia="ru-RU"/>
        </w:rPr>
        <w:t xml:space="preserve"> (вірменська діаспора) наважиться вкладати свої досить великі фінансові ресурси в модернізацію промисловості країни на основі новітніх технологій.</w:t>
      </w:r>
    </w:p>
    <w:p w14:paraId="01DE716F"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Національним інтересам України відповідає активізація економічної присутності у Вірменії в контексті зацікавленості держави в досягненні стабільності в південно-кавказькому регіоні – необхідної передумови для реалізації стратегічних транспортних проектів. Пріоритетним у двосторонніх відносинах залишається торговельно-економічне співробітництво. Ліберальний режим двосторонньої україно-вірменської торгівлі, взаємна зацікавленість країн у продукції одна одної, відсутність конкуренції між товаровиробниками повинні створити умови для стабілізації та поступового нарощування обсягів взаємної торгівлі. Економічний потенціал України може задовольнити потреби Вірменії в продукції сільського господарства, чорної металургії, хімічної, фармацевтичної та харчової промисловості, які належать до основних статей імпорту Вірменії. Це дозволить не тільки утримувати позитивний баланс на користь України в її торгівлі з Вірменією, але й в подальшому нарощувати його. У досяжній перспективі зростатиме інтерес до транзитних можливостей України для спрямування вірменських товаропотоків в європейському напрямку.</w:t>
      </w:r>
    </w:p>
    <w:p w14:paraId="4DB2674C"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Туркменістан може стати в майбутньому одним із перспективних партнерів України, хоча здобуті в першій половині 90-х років позиції України </w:t>
      </w:r>
      <w:r w:rsidRPr="00DB0CD8">
        <w:rPr>
          <w:rFonts w:ascii="Times New Roman" w:eastAsia="Times New Roman" w:hAnsi="Times New Roman" w:cs="Times New Roman"/>
          <w:sz w:val="28"/>
          <w:szCs w:val="28"/>
          <w:lang w:val="uk-UA" w:eastAsia="ru-RU"/>
        </w:rPr>
        <w:lastRenderedPageBreak/>
        <w:t>на його ринку суттєво підірвані через невиконання українською стороною зобо</w:t>
      </w:r>
      <w:r w:rsidRPr="00DB0CD8">
        <w:rPr>
          <w:rFonts w:ascii="Times New Roman" w:eastAsia="Times New Roman" w:hAnsi="Times New Roman" w:cs="Times New Roman"/>
          <w:sz w:val="28"/>
          <w:szCs w:val="28"/>
          <w:lang w:val="uk-UA" w:eastAsia="ru-RU"/>
        </w:rPr>
        <w:softHyphen/>
        <w:t>в’язань із сплати поставок туркменського газу, негативний вплив на розвиток взаємовідносин мало невиконання окремими міністерствами і відомствами двосторонніх домовленостей. Однак, навіть за зменшення експорту України за 2004-2008 рр. Туркменістан у межах СНД залишився на шостому місці серед одержувачів українських товарів, що свідчить про наявність попиту на них на туркменському ринку.</w:t>
      </w:r>
    </w:p>
    <w:p w14:paraId="50319C63"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У відносинах з Туркменістаном була апробована досить приваблива для України схема покриття витрат на імпорт енергоносіїв, яка передбачає лише часткову оплату валютою (40%), а в основному – зустрічними поставками товарів і наданням послуг (60%). За більш відповідального ставлення української сторони до виконання своїх зобов’язань ця схема може використовуватися по відношенню до інших держав.</w:t>
      </w:r>
    </w:p>
    <w:p w14:paraId="1A496147"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У контексті розвитку торговельно-економічних відносин між двома країнами заслуговують на увагу тристоронні стосунки, що складаються між Україною, Іраном і Туркменістаном. Ще одна характерна особливість: Туркменістан виробляє каракуль як головний експортний продукт (обсяг виробництва сягає 1,1 млн штук на рік). У країні традиційно налагоджено виробництво килимів та килимових виробів, бавовни-сирцю, бавовни-волокна. Проте лише 3% щорічного виробництва бавовни переробляється в самому Туркменістані, експорт якої до України дасть можливість підняти українську текстильну та легку промисловість. </w:t>
      </w:r>
    </w:p>
    <w:p w14:paraId="0C259612"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p>
    <w:p w14:paraId="18FAE9A3" w14:textId="77777777" w:rsidR="00DB0CD8" w:rsidRPr="00DB0CD8" w:rsidRDefault="00DB0CD8" w:rsidP="00DB0CD8">
      <w:pPr>
        <w:keepNext/>
        <w:spacing w:after="0" w:line="240" w:lineRule="auto"/>
        <w:ind w:firstLine="709"/>
        <w:jc w:val="both"/>
        <w:outlineLvl w:val="1"/>
        <w:rPr>
          <w:rFonts w:ascii="Times New Roman" w:eastAsia="Calibri" w:hAnsi="Times New Roman" w:cs="Times New Roman"/>
          <w:b/>
          <w:sz w:val="28"/>
          <w:szCs w:val="28"/>
          <w:lang w:val="uk-UA" w:eastAsia="ru-RU"/>
        </w:rPr>
      </w:pPr>
      <w:bookmarkStart w:id="2" w:name="_Toc262653786"/>
      <w:bookmarkStart w:id="3" w:name="_Toc262654606"/>
      <w:r w:rsidRPr="00DB0CD8">
        <w:rPr>
          <w:rFonts w:ascii="Times New Roman" w:eastAsia="Calibri" w:hAnsi="Times New Roman" w:cs="Times New Roman"/>
          <w:b/>
          <w:sz w:val="28"/>
          <w:szCs w:val="28"/>
          <w:lang w:val="uk-UA" w:eastAsia="ru-RU"/>
        </w:rPr>
        <w:t xml:space="preserve">5.2. Вплив процесу інтеграції в ЄС на економіку України: позитивні і негативні </w:t>
      </w:r>
      <w:bookmarkEnd w:id="2"/>
      <w:bookmarkEnd w:id="3"/>
      <w:r w:rsidRPr="00DB0CD8">
        <w:rPr>
          <w:rFonts w:ascii="Times New Roman" w:eastAsia="Calibri" w:hAnsi="Times New Roman" w:cs="Times New Roman"/>
          <w:b/>
          <w:sz w:val="28"/>
          <w:szCs w:val="28"/>
          <w:lang w:val="uk-UA" w:eastAsia="ru-RU"/>
        </w:rPr>
        <w:t>наслідки.</w:t>
      </w:r>
    </w:p>
    <w:p w14:paraId="6CE1D56C"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Аналізуючи сучасний стан української економіки, можна сказати, що повноправне членство України в Європейському Союзі залишається віддаленою перспективою, бо Україна залишається просто «сусідом» або «партнером». Отже, якщо країна визначила метою членство в ЄС, то Україна повинна зробити все для того, щоб сама Європа зацікавилася в ній. </w:t>
      </w:r>
    </w:p>
    <w:p w14:paraId="2EC58DD1"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Для цього Україні необхідно продемонструвати свою послідовність у вибраному курсі, в демократичних основах суспільства, соціально направленої ринкової економіки; повинні бути створені механізми, які перешкодять «негативній глобалізації», в яку потрапляє будь-яка недосить розвинута країна, що втрачає при співробітництві з більш розвинутими державами важливі для її розвитку інтелектуальні та фінансові ресурси.</w:t>
      </w:r>
    </w:p>
    <w:p w14:paraId="6BDE4EE2"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Практичне здійснення інтеграційного процесу можливе лише за умови доповнення загальноєвропейського виміру співпраці регіональною інтеграцією та поглибленням галузевого співробітництва України та ЄС. Регіональна інтеграція передбачає встановлення і поглиблення прямих контактів між окремими регіонами та державами.</w:t>
      </w:r>
    </w:p>
    <w:p w14:paraId="4A852AA3"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Стратегія інтеграції України до ЄС має передбачати її входження до європейського політичного, економічного і правового простору та набуття нею статусу асоційованого члена. Важливу роль має відігравати гармонізація законодавства України з нормами міжнародного права в галузі захисту прав </w:t>
      </w:r>
      <w:r w:rsidRPr="00DB0CD8">
        <w:rPr>
          <w:rFonts w:ascii="Times New Roman" w:eastAsia="Times New Roman" w:hAnsi="Times New Roman" w:cs="Times New Roman"/>
          <w:sz w:val="28"/>
          <w:szCs w:val="28"/>
          <w:lang w:val="uk-UA" w:eastAsia="ru-RU"/>
        </w:rPr>
        <w:lastRenderedPageBreak/>
        <w:t xml:space="preserve">людини на вільне пересування та вибір місця проживання. Економічна інтеграція передбачає відкриття ринків ЄС і України, взаємне збалансування торгівлі, надання на засадах взаємності режиму сприяння інвестиціям з ЄС в Україну та українським експортерам на ринку ЄС, запровадження спільного правового поля та єдиних стандартів у сфері конкуренції й державної підтримки виробників [4]. </w:t>
      </w:r>
    </w:p>
    <w:p w14:paraId="71C196D7"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Розробляючи зовнішньополітичну стратегію країни, слід врахувати, що інтеграція України до Європи має як позитивні (табл. 5.1), так і негативні сторони (табл. 5.2).</w:t>
      </w:r>
    </w:p>
    <w:p w14:paraId="2AC497F7" w14:textId="77777777" w:rsidR="00DB0CD8" w:rsidRPr="00DB0CD8" w:rsidRDefault="00DB0CD8" w:rsidP="00DB0CD8">
      <w:pPr>
        <w:spacing w:after="0" w:line="240" w:lineRule="auto"/>
        <w:ind w:firstLine="709"/>
        <w:jc w:val="right"/>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Таблиця 5.1</w:t>
      </w:r>
    </w:p>
    <w:p w14:paraId="53069AE6" w14:textId="77777777" w:rsidR="00DB0CD8" w:rsidRPr="00DB0CD8" w:rsidRDefault="00DB0CD8" w:rsidP="00DB0CD8">
      <w:pPr>
        <w:spacing w:after="0" w:line="240" w:lineRule="auto"/>
        <w:ind w:firstLine="709"/>
        <w:jc w:val="center"/>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Позитивні наслідки інтеграції України до ЄС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9"/>
        <w:gridCol w:w="6148"/>
      </w:tblGrid>
      <w:tr w:rsidR="00DB0CD8" w:rsidRPr="00DB0CD8" w14:paraId="13CAD629" w14:textId="77777777" w:rsidTr="007F4F52">
        <w:tc>
          <w:tcPr>
            <w:tcW w:w="3205" w:type="dxa"/>
          </w:tcPr>
          <w:p w14:paraId="3F713DED" w14:textId="77777777" w:rsidR="00DB0CD8" w:rsidRPr="00DB0CD8" w:rsidRDefault="00DB0CD8" w:rsidP="00DB0CD8">
            <w:pPr>
              <w:spacing w:after="0" w:line="240" w:lineRule="auto"/>
              <w:jc w:val="center"/>
              <w:rPr>
                <w:rFonts w:ascii="Times New Roman" w:eastAsia="Times New Roman" w:hAnsi="Times New Roman" w:cs="Times New Roman"/>
                <w:sz w:val="24"/>
                <w:szCs w:val="24"/>
                <w:lang w:val="uk-UA" w:eastAsia="ru-RU"/>
              </w:rPr>
            </w:pPr>
            <w:r w:rsidRPr="00DB0CD8">
              <w:rPr>
                <w:rFonts w:ascii="Times New Roman" w:eastAsia="Times New Roman" w:hAnsi="Times New Roman" w:cs="Times New Roman"/>
                <w:sz w:val="24"/>
                <w:szCs w:val="24"/>
                <w:lang w:val="uk-UA" w:eastAsia="ru-RU"/>
              </w:rPr>
              <w:t>Галузь</w:t>
            </w:r>
          </w:p>
        </w:tc>
        <w:tc>
          <w:tcPr>
            <w:tcW w:w="6434" w:type="dxa"/>
          </w:tcPr>
          <w:p w14:paraId="766174CD" w14:textId="77777777" w:rsidR="00DB0CD8" w:rsidRPr="00DB0CD8" w:rsidRDefault="00DB0CD8" w:rsidP="00DB0CD8">
            <w:pPr>
              <w:spacing w:after="0" w:line="240" w:lineRule="auto"/>
              <w:jc w:val="center"/>
              <w:rPr>
                <w:rFonts w:ascii="Times New Roman" w:eastAsia="Times New Roman" w:hAnsi="Times New Roman" w:cs="Times New Roman"/>
                <w:sz w:val="24"/>
                <w:szCs w:val="24"/>
                <w:lang w:val="uk-UA" w:eastAsia="ru-RU"/>
              </w:rPr>
            </w:pPr>
            <w:r w:rsidRPr="00DB0CD8">
              <w:rPr>
                <w:rFonts w:ascii="Times New Roman" w:eastAsia="Times New Roman" w:hAnsi="Times New Roman" w:cs="Times New Roman"/>
                <w:sz w:val="24"/>
                <w:szCs w:val="24"/>
                <w:lang w:val="uk-UA" w:eastAsia="ru-RU"/>
              </w:rPr>
              <w:t>Наслідки</w:t>
            </w:r>
          </w:p>
        </w:tc>
      </w:tr>
      <w:tr w:rsidR="00DB0CD8" w:rsidRPr="00DB0CD8" w14:paraId="15327157" w14:textId="77777777" w:rsidTr="007F4F52">
        <w:tc>
          <w:tcPr>
            <w:tcW w:w="3205" w:type="dxa"/>
          </w:tcPr>
          <w:p w14:paraId="678695C5" w14:textId="77777777" w:rsidR="00DB0CD8" w:rsidRPr="00DB0CD8" w:rsidRDefault="00DB0CD8" w:rsidP="00DB0CD8">
            <w:pPr>
              <w:spacing w:after="0" w:line="240" w:lineRule="auto"/>
              <w:jc w:val="center"/>
              <w:rPr>
                <w:rFonts w:ascii="Times New Roman" w:eastAsia="Times New Roman" w:hAnsi="Times New Roman" w:cs="Times New Roman"/>
                <w:sz w:val="24"/>
                <w:szCs w:val="24"/>
                <w:lang w:val="uk-UA" w:eastAsia="ru-RU"/>
              </w:rPr>
            </w:pPr>
            <w:r w:rsidRPr="00DB0CD8">
              <w:rPr>
                <w:rFonts w:ascii="Times New Roman" w:eastAsia="Times New Roman" w:hAnsi="Times New Roman" w:cs="Times New Roman"/>
                <w:sz w:val="24"/>
                <w:szCs w:val="24"/>
                <w:lang w:val="uk-UA" w:eastAsia="ru-RU"/>
              </w:rPr>
              <w:t>1</w:t>
            </w:r>
          </w:p>
        </w:tc>
        <w:tc>
          <w:tcPr>
            <w:tcW w:w="6434" w:type="dxa"/>
          </w:tcPr>
          <w:p w14:paraId="312C8D38" w14:textId="77777777" w:rsidR="00DB0CD8" w:rsidRPr="00DB0CD8" w:rsidRDefault="00DB0CD8" w:rsidP="00DB0CD8">
            <w:pPr>
              <w:spacing w:after="0" w:line="240" w:lineRule="auto"/>
              <w:jc w:val="center"/>
              <w:rPr>
                <w:rFonts w:ascii="Times New Roman" w:eastAsia="Times New Roman" w:hAnsi="Times New Roman" w:cs="Times New Roman"/>
                <w:sz w:val="24"/>
                <w:szCs w:val="24"/>
                <w:lang w:val="uk-UA" w:eastAsia="ru-RU"/>
              </w:rPr>
            </w:pPr>
            <w:r w:rsidRPr="00DB0CD8">
              <w:rPr>
                <w:rFonts w:ascii="Times New Roman" w:eastAsia="Times New Roman" w:hAnsi="Times New Roman" w:cs="Times New Roman"/>
                <w:sz w:val="24"/>
                <w:szCs w:val="24"/>
                <w:lang w:val="uk-UA" w:eastAsia="ru-RU"/>
              </w:rPr>
              <w:t>2</w:t>
            </w:r>
          </w:p>
        </w:tc>
      </w:tr>
      <w:tr w:rsidR="00DB0CD8" w:rsidRPr="00DB0CD8" w14:paraId="1BC2D7B4" w14:textId="77777777" w:rsidTr="007F4F52">
        <w:tc>
          <w:tcPr>
            <w:tcW w:w="3205" w:type="dxa"/>
          </w:tcPr>
          <w:p w14:paraId="4B32E1D5" w14:textId="77777777" w:rsidR="00DB0CD8" w:rsidRPr="00DB0CD8" w:rsidRDefault="00DB0CD8" w:rsidP="00DB0CD8">
            <w:pPr>
              <w:spacing w:after="0" w:line="240" w:lineRule="auto"/>
              <w:jc w:val="both"/>
              <w:rPr>
                <w:rFonts w:ascii="Times New Roman" w:eastAsia="Times New Roman" w:hAnsi="Times New Roman" w:cs="Times New Roman"/>
                <w:sz w:val="24"/>
                <w:szCs w:val="24"/>
                <w:lang w:val="uk-UA" w:eastAsia="ru-RU"/>
              </w:rPr>
            </w:pPr>
            <w:r w:rsidRPr="00DB0CD8">
              <w:rPr>
                <w:rFonts w:ascii="Times New Roman" w:eastAsia="Times New Roman" w:hAnsi="Times New Roman" w:cs="Times New Roman"/>
                <w:sz w:val="24"/>
                <w:szCs w:val="24"/>
                <w:lang w:val="uk-UA" w:eastAsia="ru-RU"/>
              </w:rPr>
              <w:t>Безпека</w:t>
            </w:r>
          </w:p>
        </w:tc>
        <w:tc>
          <w:tcPr>
            <w:tcW w:w="6434" w:type="dxa"/>
          </w:tcPr>
          <w:p w14:paraId="7A0E904D" w14:textId="77777777" w:rsidR="00DB0CD8" w:rsidRPr="00DB0CD8" w:rsidRDefault="00DB0CD8" w:rsidP="00DB0CD8">
            <w:pPr>
              <w:spacing w:after="0" w:line="240" w:lineRule="auto"/>
              <w:jc w:val="both"/>
              <w:rPr>
                <w:rFonts w:ascii="Times New Roman" w:eastAsia="Times New Roman" w:hAnsi="Times New Roman" w:cs="Times New Roman"/>
                <w:sz w:val="24"/>
                <w:szCs w:val="24"/>
                <w:lang w:val="uk-UA" w:eastAsia="ru-RU"/>
              </w:rPr>
            </w:pPr>
            <w:r w:rsidRPr="00DB0CD8">
              <w:rPr>
                <w:rFonts w:ascii="Times New Roman" w:eastAsia="Times New Roman" w:hAnsi="Times New Roman" w:cs="Times New Roman"/>
                <w:sz w:val="24"/>
                <w:szCs w:val="24"/>
                <w:lang w:val="uk-UA" w:eastAsia="ru-RU"/>
              </w:rPr>
              <w:t xml:space="preserve">Держава від приєднання до ЄС може отримати певні гарантії безпеки. Принципи неподільності європейської безпеки однаково важливі як для України, так і для ЄС та його повноправних і асоційованих членів. </w:t>
            </w:r>
          </w:p>
        </w:tc>
      </w:tr>
      <w:tr w:rsidR="00DB0CD8" w:rsidRPr="00DB0CD8" w14:paraId="7A3C2391" w14:textId="77777777" w:rsidTr="007F4F52">
        <w:tc>
          <w:tcPr>
            <w:tcW w:w="3205" w:type="dxa"/>
          </w:tcPr>
          <w:p w14:paraId="1CD9E671" w14:textId="77777777" w:rsidR="00DB0CD8" w:rsidRPr="00DB0CD8" w:rsidRDefault="00DB0CD8" w:rsidP="00DB0CD8">
            <w:pPr>
              <w:spacing w:after="0" w:line="240" w:lineRule="auto"/>
              <w:jc w:val="both"/>
              <w:rPr>
                <w:rFonts w:ascii="Times New Roman" w:eastAsia="Times New Roman" w:hAnsi="Times New Roman" w:cs="Times New Roman"/>
                <w:sz w:val="24"/>
                <w:szCs w:val="24"/>
                <w:lang w:val="uk-UA" w:eastAsia="ru-RU"/>
              </w:rPr>
            </w:pPr>
            <w:r w:rsidRPr="00DB0CD8">
              <w:rPr>
                <w:rFonts w:ascii="Times New Roman" w:eastAsia="Times New Roman" w:hAnsi="Times New Roman" w:cs="Times New Roman"/>
                <w:sz w:val="24"/>
                <w:szCs w:val="24"/>
                <w:lang w:val="uk-UA" w:eastAsia="ru-RU"/>
              </w:rPr>
              <w:t>Бізнес</w:t>
            </w:r>
          </w:p>
        </w:tc>
        <w:tc>
          <w:tcPr>
            <w:tcW w:w="6434" w:type="dxa"/>
          </w:tcPr>
          <w:p w14:paraId="6E6A2C8E" w14:textId="77777777" w:rsidR="00DB0CD8" w:rsidRPr="00DB0CD8" w:rsidRDefault="00DB0CD8" w:rsidP="00DB0CD8">
            <w:pPr>
              <w:spacing w:after="0" w:line="240" w:lineRule="auto"/>
              <w:jc w:val="both"/>
              <w:rPr>
                <w:rFonts w:ascii="Times New Roman" w:eastAsia="Times New Roman" w:hAnsi="Times New Roman" w:cs="Times New Roman"/>
                <w:sz w:val="24"/>
                <w:szCs w:val="24"/>
                <w:lang w:val="uk-UA" w:eastAsia="ru-RU"/>
              </w:rPr>
            </w:pPr>
            <w:r w:rsidRPr="00DB0CD8">
              <w:rPr>
                <w:rFonts w:ascii="Times New Roman" w:eastAsia="Times New Roman" w:hAnsi="Times New Roman" w:cs="Times New Roman"/>
                <w:sz w:val="24"/>
                <w:szCs w:val="24"/>
                <w:lang w:val="uk-UA" w:eastAsia="ru-RU"/>
              </w:rPr>
              <w:t xml:space="preserve">Підприємці отримають більші можливості для розвитку бізнесу. Оскільки сьогодні Україна не входить до складу ЄС, то вона несе неабиякі збитки, які пов’язані з обмеженням торгівлі з новими членами ЄС. </w:t>
            </w:r>
          </w:p>
        </w:tc>
      </w:tr>
      <w:tr w:rsidR="00DB0CD8" w:rsidRPr="00DB0CD8" w14:paraId="09E8F132" w14:textId="77777777" w:rsidTr="007F4F52">
        <w:tc>
          <w:tcPr>
            <w:tcW w:w="3205" w:type="dxa"/>
          </w:tcPr>
          <w:p w14:paraId="702D65BD" w14:textId="77777777" w:rsidR="00DB0CD8" w:rsidRPr="00DB0CD8" w:rsidRDefault="00DB0CD8" w:rsidP="00DB0CD8">
            <w:pPr>
              <w:spacing w:after="0" w:line="240" w:lineRule="auto"/>
              <w:jc w:val="both"/>
              <w:rPr>
                <w:rFonts w:ascii="Times New Roman" w:eastAsia="Times New Roman" w:hAnsi="Times New Roman" w:cs="Times New Roman"/>
                <w:sz w:val="24"/>
                <w:szCs w:val="24"/>
                <w:lang w:val="uk-UA" w:eastAsia="ru-RU"/>
              </w:rPr>
            </w:pPr>
            <w:r w:rsidRPr="00DB0CD8">
              <w:rPr>
                <w:rFonts w:ascii="Times New Roman" w:eastAsia="Times New Roman" w:hAnsi="Times New Roman" w:cs="Times New Roman"/>
                <w:sz w:val="24"/>
                <w:szCs w:val="24"/>
                <w:lang w:val="uk-UA" w:eastAsia="ru-RU"/>
              </w:rPr>
              <w:t>Громадяни</w:t>
            </w:r>
          </w:p>
        </w:tc>
        <w:tc>
          <w:tcPr>
            <w:tcW w:w="6434" w:type="dxa"/>
          </w:tcPr>
          <w:p w14:paraId="18A4EB70" w14:textId="77777777" w:rsidR="00DB0CD8" w:rsidRPr="00DB0CD8" w:rsidRDefault="00DB0CD8" w:rsidP="00DB0CD8">
            <w:pPr>
              <w:spacing w:after="0" w:line="240" w:lineRule="auto"/>
              <w:jc w:val="both"/>
              <w:rPr>
                <w:rFonts w:ascii="Times New Roman" w:eastAsia="Times New Roman" w:hAnsi="Times New Roman" w:cs="Times New Roman"/>
                <w:sz w:val="24"/>
                <w:szCs w:val="24"/>
                <w:lang w:val="uk-UA" w:eastAsia="ru-RU"/>
              </w:rPr>
            </w:pPr>
            <w:r w:rsidRPr="00DB0CD8">
              <w:rPr>
                <w:rFonts w:ascii="Times New Roman" w:eastAsia="Times New Roman" w:hAnsi="Times New Roman" w:cs="Times New Roman"/>
                <w:sz w:val="24"/>
                <w:szCs w:val="24"/>
                <w:lang w:val="uk-UA" w:eastAsia="ru-RU"/>
              </w:rPr>
              <w:t>Від європейської інтеграції виграють громадяни України – вони отримають більше можливостей для захисту своїх прав. Для них стануть доступнішими європейські ринки праці, на них частково будуть поширюватися соціальні програми. Європейська інтеграція сприятиме становленню в Україні громадянського суспільства, формування української політичної нації як повноправного члена сім’ї європейських націй.</w:t>
            </w:r>
          </w:p>
        </w:tc>
      </w:tr>
    </w:tbl>
    <w:p w14:paraId="4879C5E8"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Серед інших позитивних наслідків інтеграційних відносин України й ЄС можна виділити такі:</w:t>
      </w:r>
    </w:p>
    <w:p w14:paraId="02AA3EB6"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об’єднаний ринок європейських країн може стати найбільшим у світі споживачем українських товарів, підтримка інтеграції в глобальний ринок;</w:t>
      </w:r>
    </w:p>
    <w:p w14:paraId="58346F08"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відкриваються можливості розвитку деяких конкретних напрямів – легальна міграція й пересування людей;</w:t>
      </w:r>
    </w:p>
    <w:p w14:paraId="6E947879"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інтеграція в транспортну, енергетичну і телекомунікаційну мережі та європейський дослідницький простір;</w:t>
      </w:r>
    </w:p>
    <w:p w14:paraId="50DEA062"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нові інструменти захисту і сприяння інвестиціям;</w:t>
      </w:r>
    </w:p>
    <w:p w14:paraId="07BBB522"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перспективний ринок вантажоперевезень, використання українського потенціалу в галузі авіаційних перевезень;</w:t>
      </w:r>
    </w:p>
    <w:p w14:paraId="4720918C"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додаткові стимули одержить прикордонна співпраця з країнами ЦСЄ, що сприятиме збільшенню </w:t>
      </w:r>
      <w:r w:rsidRPr="00DB0CD8">
        <w:rPr>
          <w:rFonts w:ascii="Times New Roman" w:eastAsia="Times New Roman" w:hAnsi="Times New Roman" w:cs="Times New Roman"/>
          <w:sz w:val="28"/>
          <w:szCs w:val="28"/>
          <w:lang w:val="uk-UA" w:eastAsia="ru-RU"/>
        </w:rPr>
        <w:lastRenderedPageBreak/>
        <w:t>обсягів прикордонної торгівлі і реалізації сумісних проектів;</w:t>
      </w:r>
    </w:p>
    <w:p w14:paraId="477C8A8A"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Україна може посилити свої конкурентні переваги в секторах, чутливих до конкуренції по цінових параметрах, оскільки в нових країнах ЄС зростатиме вартість виробництва через введення загальних соціальних норм і стандартів;</w:t>
      </w:r>
    </w:p>
    <w:p w14:paraId="0FDBB271"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підвищиться зацікавленість ЄС у посиленні безпеки кордонів України по всьому периметру і зміцненні її ролі як чинника регіональної стабільності, особливо в контексті вирішення придністровського конфлікту.</w:t>
      </w:r>
    </w:p>
    <w:p w14:paraId="7A595883"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Негативними наслідками для України можуть бути:</w:t>
      </w:r>
    </w:p>
    <w:p w14:paraId="50A59406"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приплив на внутрішній ринок країни багатої кількості іноземного товару, який має значно високу якість;</w:t>
      </w:r>
    </w:p>
    <w:p w14:paraId="7B2C7C86"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підвищення вимог до технічного стану транспортних засобів, що в’їжджають на територію ЄС, усунення окремих українських перевізників з їх ринку;</w:t>
      </w:r>
    </w:p>
    <w:p w14:paraId="74B2126B"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зменшення обсягів експортних і транзитних вантажів через </w:t>
      </w:r>
      <w:proofErr w:type="spellStart"/>
      <w:r w:rsidRPr="00DB0CD8">
        <w:rPr>
          <w:rFonts w:ascii="Times New Roman" w:eastAsia="Times New Roman" w:hAnsi="Times New Roman" w:cs="Times New Roman"/>
          <w:sz w:val="28"/>
          <w:szCs w:val="28"/>
          <w:lang w:val="uk-UA" w:eastAsia="ru-RU"/>
        </w:rPr>
        <w:t>неконкурентоспроможність</w:t>
      </w:r>
      <w:proofErr w:type="spellEnd"/>
      <w:r w:rsidRPr="00DB0CD8">
        <w:rPr>
          <w:rFonts w:ascii="Times New Roman" w:eastAsia="Times New Roman" w:hAnsi="Times New Roman" w:cs="Times New Roman"/>
          <w:sz w:val="28"/>
          <w:szCs w:val="28"/>
          <w:lang w:val="uk-UA" w:eastAsia="ru-RU"/>
        </w:rPr>
        <w:t xml:space="preserve"> товарів країн СНД;</w:t>
      </w:r>
    </w:p>
    <w:p w14:paraId="6E7988E1"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зменшення обсягів торгівлі товарами військового призначення і надання послуг з їх ремонту і модернізації;</w:t>
      </w:r>
    </w:p>
    <w:p w14:paraId="4785233D"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ускладнення умов для контактів між представниками ділових кіл, що може призвести до деякого згортання торговельно-економічних </w:t>
      </w:r>
      <w:proofErr w:type="spellStart"/>
      <w:r w:rsidRPr="00DB0CD8">
        <w:rPr>
          <w:rFonts w:ascii="Times New Roman" w:eastAsia="Times New Roman" w:hAnsi="Times New Roman" w:cs="Times New Roman"/>
          <w:sz w:val="28"/>
          <w:szCs w:val="28"/>
          <w:lang w:val="uk-UA" w:eastAsia="ru-RU"/>
        </w:rPr>
        <w:t>зв’язків</w:t>
      </w:r>
      <w:proofErr w:type="spellEnd"/>
      <w:r w:rsidRPr="00DB0CD8">
        <w:rPr>
          <w:rFonts w:ascii="Times New Roman" w:eastAsia="Times New Roman" w:hAnsi="Times New Roman" w:cs="Times New Roman"/>
          <w:sz w:val="28"/>
          <w:szCs w:val="28"/>
          <w:lang w:val="uk-UA" w:eastAsia="ru-RU"/>
        </w:rPr>
        <w:t xml:space="preserve"> і туризму [21].</w:t>
      </w:r>
    </w:p>
    <w:p w14:paraId="59A5AC9B" w14:textId="77777777" w:rsidR="00DB0CD8" w:rsidRPr="00DB0CD8" w:rsidRDefault="00DB0CD8" w:rsidP="00DB0CD8">
      <w:pPr>
        <w:spacing w:after="0" w:line="240" w:lineRule="auto"/>
        <w:ind w:firstLine="709"/>
        <w:jc w:val="right"/>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Таблиця 5.2</w:t>
      </w:r>
    </w:p>
    <w:p w14:paraId="43DBA128" w14:textId="77777777" w:rsidR="00DB0CD8" w:rsidRPr="00DB0CD8" w:rsidRDefault="00DB0CD8" w:rsidP="00DB0CD8">
      <w:pPr>
        <w:spacing w:after="0" w:line="240" w:lineRule="auto"/>
        <w:ind w:firstLine="709"/>
        <w:jc w:val="center"/>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Можливі наслідки інтеграції в ЄС для деяких галузей економіки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6"/>
        <w:gridCol w:w="3855"/>
        <w:gridCol w:w="3174"/>
      </w:tblGrid>
      <w:tr w:rsidR="00DB0CD8" w:rsidRPr="00DB0CD8" w14:paraId="65F3407B" w14:textId="77777777" w:rsidTr="007F4F52">
        <w:trPr>
          <w:jc w:val="center"/>
        </w:trPr>
        <w:tc>
          <w:tcPr>
            <w:tcW w:w="2339" w:type="dxa"/>
          </w:tcPr>
          <w:p w14:paraId="5BC2561E" w14:textId="77777777" w:rsidR="00DB0CD8" w:rsidRPr="00DB0CD8" w:rsidRDefault="00DB0CD8" w:rsidP="00DB0CD8">
            <w:pPr>
              <w:spacing w:after="0" w:line="240" w:lineRule="auto"/>
              <w:jc w:val="center"/>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Галузь</w:t>
            </w:r>
          </w:p>
        </w:tc>
        <w:tc>
          <w:tcPr>
            <w:tcW w:w="3959" w:type="dxa"/>
          </w:tcPr>
          <w:p w14:paraId="496EADE4" w14:textId="77777777" w:rsidR="00DB0CD8" w:rsidRPr="00DB0CD8" w:rsidRDefault="00DB0CD8" w:rsidP="00DB0CD8">
            <w:pPr>
              <w:spacing w:after="0" w:line="240" w:lineRule="auto"/>
              <w:jc w:val="center"/>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Короткострокова перспектива</w:t>
            </w:r>
          </w:p>
        </w:tc>
        <w:tc>
          <w:tcPr>
            <w:tcW w:w="3253" w:type="dxa"/>
          </w:tcPr>
          <w:p w14:paraId="3611DA5F" w14:textId="77777777" w:rsidR="00DB0CD8" w:rsidRPr="00DB0CD8" w:rsidRDefault="00DB0CD8" w:rsidP="00DB0CD8">
            <w:pPr>
              <w:spacing w:after="0" w:line="240" w:lineRule="auto"/>
              <w:jc w:val="center"/>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Середньо- та довгострокова перспектива</w:t>
            </w:r>
          </w:p>
        </w:tc>
      </w:tr>
      <w:tr w:rsidR="00DB0CD8" w:rsidRPr="00DB0CD8" w14:paraId="2E56406F" w14:textId="77777777" w:rsidTr="007F4F52">
        <w:trPr>
          <w:jc w:val="center"/>
        </w:trPr>
        <w:tc>
          <w:tcPr>
            <w:tcW w:w="2339" w:type="dxa"/>
          </w:tcPr>
          <w:p w14:paraId="3FFDA3F2"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Металургійна</w:t>
            </w:r>
          </w:p>
        </w:tc>
        <w:tc>
          <w:tcPr>
            <w:tcW w:w="3959" w:type="dxa"/>
          </w:tcPr>
          <w:p w14:paraId="00875F06"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Скорочення обсягів виробництва, експортних поставок</w:t>
            </w:r>
          </w:p>
        </w:tc>
        <w:tc>
          <w:tcPr>
            <w:tcW w:w="3253" w:type="dxa"/>
          </w:tcPr>
          <w:p w14:paraId="64551011"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Скорочення вартісного обсягу експорту</w:t>
            </w:r>
          </w:p>
        </w:tc>
      </w:tr>
      <w:tr w:rsidR="00DB0CD8" w:rsidRPr="00DB0CD8" w14:paraId="58E2E347" w14:textId="77777777" w:rsidTr="007F4F52">
        <w:trPr>
          <w:jc w:val="center"/>
        </w:trPr>
        <w:tc>
          <w:tcPr>
            <w:tcW w:w="2339" w:type="dxa"/>
          </w:tcPr>
          <w:p w14:paraId="3DF2A29D"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Туризм</w:t>
            </w:r>
          </w:p>
        </w:tc>
        <w:tc>
          <w:tcPr>
            <w:tcW w:w="3959" w:type="dxa"/>
          </w:tcPr>
          <w:p w14:paraId="20553508"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Скорочення внутрішнього попиту на послуги з перспективою збільшення потоку туристів з Європи</w:t>
            </w:r>
          </w:p>
        </w:tc>
        <w:tc>
          <w:tcPr>
            <w:tcW w:w="3253" w:type="dxa"/>
          </w:tcPr>
          <w:p w14:paraId="7FE03F21"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Повільне зростання обсягів туристичних послуг</w:t>
            </w:r>
          </w:p>
        </w:tc>
      </w:tr>
      <w:tr w:rsidR="00DB0CD8" w:rsidRPr="00DB0CD8" w14:paraId="2D558C47" w14:textId="77777777" w:rsidTr="007F4F52">
        <w:trPr>
          <w:jc w:val="center"/>
        </w:trPr>
        <w:tc>
          <w:tcPr>
            <w:tcW w:w="2339" w:type="dxa"/>
          </w:tcPr>
          <w:p w14:paraId="1335F23D"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Хімічна</w:t>
            </w:r>
          </w:p>
        </w:tc>
        <w:tc>
          <w:tcPr>
            <w:tcW w:w="3959" w:type="dxa"/>
          </w:tcPr>
          <w:p w14:paraId="179AC0AA"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Скорочення обсягів поставок, закриття ринків по окремим товарним позиціям</w:t>
            </w:r>
          </w:p>
        </w:tc>
        <w:tc>
          <w:tcPr>
            <w:tcW w:w="3253" w:type="dxa"/>
          </w:tcPr>
          <w:p w14:paraId="26DDFD92"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Покращення позицій щодо обсягу і номенклатурі</w:t>
            </w:r>
          </w:p>
        </w:tc>
      </w:tr>
      <w:tr w:rsidR="00DB0CD8" w:rsidRPr="00DB0CD8" w14:paraId="74E59F27" w14:textId="77777777" w:rsidTr="007F4F52">
        <w:trPr>
          <w:jc w:val="center"/>
        </w:trPr>
        <w:tc>
          <w:tcPr>
            <w:tcW w:w="2339" w:type="dxa"/>
          </w:tcPr>
          <w:p w14:paraId="45F34926"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АПК</w:t>
            </w:r>
          </w:p>
        </w:tc>
        <w:tc>
          <w:tcPr>
            <w:tcW w:w="3959" w:type="dxa"/>
          </w:tcPr>
          <w:p w14:paraId="214A09FA"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Різке скорочення обсягів, призупинення поставок через невідповідність процедури технічним, санітарним та іншим стандартам</w:t>
            </w:r>
          </w:p>
        </w:tc>
        <w:tc>
          <w:tcPr>
            <w:tcW w:w="3253" w:type="dxa"/>
          </w:tcPr>
          <w:p w14:paraId="306D8720"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Покращення позицій щодо обсягу і номенклатурі</w:t>
            </w:r>
          </w:p>
        </w:tc>
      </w:tr>
      <w:tr w:rsidR="00DB0CD8" w:rsidRPr="00DB0CD8" w14:paraId="5F5D5480" w14:textId="77777777" w:rsidTr="007F4F52">
        <w:trPr>
          <w:jc w:val="center"/>
        </w:trPr>
        <w:tc>
          <w:tcPr>
            <w:tcW w:w="2339" w:type="dxa"/>
          </w:tcPr>
          <w:p w14:paraId="281794C7"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ВПК</w:t>
            </w:r>
          </w:p>
        </w:tc>
        <w:tc>
          <w:tcPr>
            <w:tcW w:w="3959" w:type="dxa"/>
          </w:tcPr>
          <w:p w14:paraId="2BB368A4"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Скорочення обсягів експорту товарів та послуг</w:t>
            </w:r>
          </w:p>
        </w:tc>
        <w:tc>
          <w:tcPr>
            <w:tcW w:w="3253" w:type="dxa"/>
          </w:tcPr>
          <w:p w14:paraId="1CC226F5"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Незначне зростання обсягів експорту, поява можливості участі в міжнародних проектах</w:t>
            </w:r>
          </w:p>
        </w:tc>
      </w:tr>
      <w:tr w:rsidR="00DB0CD8" w:rsidRPr="00DB0CD8" w14:paraId="01038C20" w14:textId="77777777" w:rsidTr="007F4F52">
        <w:trPr>
          <w:jc w:val="center"/>
        </w:trPr>
        <w:tc>
          <w:tcPr>
            <w:tcW w:w="2339" w:type="dxa"/>
          </w:tcPr>
          <w:p w14:paraId="1A7FA7FD"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Легка промисловість</w:t>
            </w:r>
          </w:p>
        </w:tc>
        <w:tc>
          <w:tcPr>
            <w:tcW w:w="3959" w:type="dxa"/>
          </w:tcPr>
          <w:p w14:paraId="2E5C678F"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 xml:space="preserve">Скорочення вартісних обсягів експорту через зниження імпортних тарифів, </w:t>
            </w:r>
            <w:r w:rsidRPr="00DB0CD8">
              <w:rPr>
                <w:rFonts w:ascii="Times New Roman" w:eastAsia="Times New Roman" w:hAnsi="Times New Roman" w:cs="Times New Roman"/>
                <w:sz w:val="20"/>
                <w:szCs w:val="20"/>
                <w:lang w:val="uk-UA" w:eastAsia="ru-RU"/>
              </w:rPr>
              <w:lastRenderedPageBreak/>
              <w:t>закриття або зменшення ринків по окремим товарним позиціям</w:t>
            </w:r>
          </w:p>
        </w:tc>
        <w:tc>
          <w:tcPr>
            <w:tcW w:w="3253" w:type="dxa"/>
          </w:tcPr>
          <w:p w14:paraId="29FD99D7"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lastRenderedPageBreak/>
              <w:t>Незначне зростання обсягів експорту</w:t>
            </w:r>
          </w:p>
        </w:tc>
      </w:tr>
      <w:tr w:rsidR="00DB0CD8" w:rsidRPr="00DB0CD8" w14:paraId="3086F233" w14:textId="77777777" w:rsidTr="007F4F52">
        <w:trPr>
          <w:jc w:val="center"/>
        </w:trPr>
        <w:tc>
          <w:tcPr>
            <w:tcW w:w="2339" w:type="dxa"/>
          </w:tcPr>
          <w:p w14:paraId="002351E4"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Машинобудування</w:t>
            </w:r>
          </w:p>
        </w:tc>
        <w:tc>
          <w:tcPr>
            <w:tcW w:w="3959" w:type="dxa"/>
          </w:tcPr>
          <w:p w14:paraId="66093606"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Скорочення вартісних обсягів експорту через зниження імпортних тарифів, закриття або зменшення ринків збуту по окремим товарним позиціям</w:t>
            </w:r>
          </w:p>
        </w:tc>
        <w:tc>
          <w:tcPr>
            <w:tcW w:w="3253" w:type="dxa"/>
          </w:tcPr>
          <w:p w14:paraId="0A6A713D"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Приріст обсягу експорту за умови підвищення рівня технологічного експорту</w:t>
            </w:r>
          </w:p>
        </w:tc>
      </w:tr>
      <w:tr w:rsidR="00DB0CD8" w:rsidRPr="00DB0CD8" w14:paraId="620AD28F" w14:textId="77777777" w:rsidTr="007F4F52">
        <w:trPr>
          <w:jc w:val="center"/>
        </w:trPr>
        <w:tc>
          <w:tcPr>
            <w:tcW w:w="2339" w:type="dxa"/>
          </w:tcPr>
          <w:p w14:paraId="44065B7B"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Транспорт</w:t>
            </w:r>
          </w:p>
        </w:tc>
        <w:tc>
          <w:tcPr>
            <w:tcW w:w="3959" w:type="dxa"/>
          </w:tcPr>
          <w:p w14:paraId="42F04611"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Зменшення обсягів перевезення</w:t>
            </w:r>
          </w:p>
        </w:tc>
        <w:tc>
          <w:tcPr>
            <w:tcW w:w="3253" w:type="dxa"/>
          </w:tcPr>
          <w:p w14:paraId="16BCBF7D"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Поступове зростання обсягів послуг за умови значного покращення технічного стану транспортних засобів українських експедиційних компаній</w:t>
            </w:r>
          </w:p>
        </w:tc>
      </w:tr>
      <w:tr w:rsidR="00DB0CD8" w:rsidRPr="00DB0CD8" w14:paraId="37239058" w14:textId="77777777" w:rsidTr="007F4F52">
        <w:trPr>
          <w:jc w:val="center"/>
        </w:trPr>
        <w:tc>
          <w:tcPr>
            <w:tcW w:w="2339" w:type="dxa"/>
          </w:tcPr>
          <w:p w14:paraId="543CA1F9"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Торгівля</w:t>
            </w:r>
          </w:p>
        </w:tc>
        <w:tc>
          <w:tcPr>
            <w:tcW w:w="3959" w:type="dxa"/>
          </w:tcPr>
          <w:p w14:paraId="351EA81F"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Зниження обсягів торгівлі</w:t>
            </w:r>
          </w:p>
        </w:tc>
        <w:tc>
          <w:tcPr>
            <w:tcW w:w="3253" w:type="dxa"/>
          </w:tcPr>
          <w:p w14:paraId="74247EDB"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Поступове зростання обсягів торгівлі за умови стабільного курсу гривні</w:t>
            </w:r>
          </w:p>
        </w:tc>
      </w:tr>
      <w:tr w:rsidR="00DB0CD8" w:rsidRPr="00DB0CD8" w14:paraId="081F605F" w14:textId="77777777" w:rsidTr="007F4F52">
        <w:trPr>
          <w:jc w:val="center"/>
        </w:trPr>
        <w:tc>
          <w:tcPr>
            <w:tcW w:w="2339" w:type="dxa"/>
          </w:tcPr>
          <w:p w14:paraId="6A655250"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Фінансовий сектор</w:t>
            </w:r>
          </w:p>
        </w:tc>
        <w:tc>
          <w:tcPr>
            <w:tcW w:w="3959" w:type="dxa"/>
          </w:tcPr>
          <w:p w14:paraId="4C13B8CE"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Скорочення притоку капіталу внаслідок зменшення товарообороту, вихід з ринку незначної частини фінансових структур через необхідність відповідності європейським стандартам</w:t>
            </w:r>
          </w:p>
        </w:tc>
        <w:tc>
          <w:tcPr>
            <w:tcW w:w="3253" w:type="dxa"/>
          </w:tcPr>
          <w:p w14:paraId="2BA58656" w14:textId="77777777" w:rsidR="00DB0CD8" w:rsidRPr="00DB0CD8" w:rsidRDefault="00DB0CD8" w:rsidP="00DB0CD8">
            <w:pPr>
              <w:spacing w:after="0" w:line="240" w:lineRule="auto"/>
              <w:jc w:val="both"/>
              <w:rPr>
                <w:rFonts w:ascii="Times New Roman" w:eastAsia="Times New Roman" w:hAnsi="Times New Roman" w:cs="Times New Roman"/>
                <w:sz w:val="20"/>
                <w:szCs w:val="20"/>
                <w:lang w:val="uk-UA" w:eastAsia="ru-RU"/>
              </w:rPr>
            </w:pPr>
            <w:r w:rsidRPr="00DB0CD8">
              <w:rPr>
                <w:rFonts w:ascii="Times New Roman" w:eastAsia="Times New Roman" w:hAnsi="Times New Roman" w:cs="Times New Roman"/>
                <w:sz w:val="20"/>
                <w:szCs w:val="20"/>
                <w:lang w:val="uk-UA" w:eastAsia="ru-RU"/>
              </w:rPr>
              <w:t>Збільшення обсягів контрактів, покращення умов для участі в міжнародних проектах</w:t>
            </w:r>
          </w:p>
        </w:tc>
      </w:tr>
    </w:tbl>
    <w:p w14:paraId="36C0C8CC"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Із аналізу змісту таблиці 5.2 випливає, що в короткостроковій перспективі майже всі галузі української економіки зазнають втрат та негативних наслідків, але вже в середньостроковій та довгострокових перспективах з’являються позитивні тенденції, такі як зростання обсягів експорту та збільшення можливостей участі в міжнародних проектах. </w:t>
      </w:r>
    </w:p>
    <w:p w14:paraId="1CE3FB00"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Подолати негативні наслідки розширення Євросоюзу можна тільки сумісними діями України і ЄС. Це може бути:</w:t>
      </w:r>
    </w:p>
    <w:p w14:paraId="7120EE03"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збільшення розмірів квот на поставки української сталеливарної продукції до рівня не нижче за середньорічні обсяги поставок цієї продукції в країни ЄС-10 за останні три роки;</w:t>
      </w:r>
    </w:p>
    <w:p w14:paraId="1757E014"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встановлення тимчасового режиму на імпорт у нові країни ЄС української продукції, яка підпадає під дію антидемпінгових заходів на період, необхідний для перегляду цих заходів. Скорочення терміну перегляду заяв українських виробників – експортерів до одного місяця;</w:t>
      </w:r>
    </w:p>
    <w:p w14:paraId="213C23D4"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допомога України у створенні системи моніторингу якості продукції (перш за все сільськогосподарської) згідно з європейськими нормами;</w:t>
      </w:r>
    </w:p>
    <w:p w14:paraId="1B373736"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допомога у вдосконаленні системи стандартизації і підтвердженні відповідності України діючим в ЄС стандартам, нормам і правилам. Створення нормативно-правової бази визнання результатів робіт за оцінкою відповідності українських органів сертифікації;</w:t>
      </w:r>
    </w:p>
    <w:p w14:paraId="304DD920"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розповсюдження на Україну «соціальних» преференцій у рамках Генеральної системи преференцій ЄС;</w:t>
      </w:r>
    </w:p>
    <w:p w14:paraId="358F778B"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цільова підтримка, зокрема зі структурних фондів ЄС і Європейського інвестиційного банку, інвестиційних проектів країн ЄС-15 в Україні в </w:t>
      </w:r>
      <w:r w:rsidRPr="00DB0CD8">
        <w:rPr>
          <w:rFonts w:ascii="Times New Roman" w:eastAsia="Times New Roman" w:hAnsi="Times New Roman" w:cs="Times New Roman"/>
          <w:sz w:val="28"/>
          <w:szCs w:val="28"/>
          <w:lang w:val="uk-UA" w:eastAsia="ru-RU"/>
        </w:rPr>
        <w:lastRenderedPageBreak/>
        <w:t>пріоритетних для сторін сферах (енергетика, транспорт, екологія);</w:t>
      </w:r>
    </w:p>
    <w:p w14:paraId="5BE9DDF2"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інтеграція інфраструктурних мереж шляхом реалізації проектів загальноєвропейського значення;</w:t>
      </w:r>
    </w:p>
    <w:p w14:paraId="35F46D93"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залучення України до реалізації галузевих програм ЄС у сфері енергетики, екології, освіти і науки;</w:t>
      </w:r>
    </w:p>
    <w:p w14:paraId="7D1C6003"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визнання повного ринкового статусу економіки України в контексті антидемпінгового законодавства ЄС;</w:t>
      </w:r>
    </w:p>
    <w:p w14:paraId="449C5B76"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розвиток транскордонної співпраці з розширенням ЄС на підставі єдиного фінансового інструменту, побудованого на принципах діючих для програм країн ЄС-15;</w:t>
      </w:r>
    </w:p>
    <w:p w14:paraId="3D6D87D2"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розповсюдження на всі країни ЄС елементів ліберального візового режиму для громадян України з урахуванням досвіду Польщі і Угорщини. Визначення умов і тимчасових рамок для введення в перспективі безвізового режиму між Україною та країнами ЄС.</w:t>
      </w:r>
    </w:p>
    <w:p w14:paraId="2E0067D8"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Необхідно, щоб промисловість і сільське господарств України досягли відповідного рівня конкурентоспроможності, бо інакше створення зони вільної торгівлі або впровадження спільного економічного простору з Євросоюзом призведуть до захвату ринка товарами і послугами імпортного походження та взагалі знищення українського виробника. Отже, необхідно домогтися таких умов для України, які б забезпечили гарантії використання і розвитку товарів і послуг для українських національних виробників.</w:t>
      </w:r>
    </w:p>
    <w:p w14:paraId="609C9A2A"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Перспективи економічної взаємодії України з ЄС та його країнами – членами залежить насамперед від раціональності експортної політики України відносно цього регіону. Стратегія виходу на ринки ЄС має поєднувати сировинний напрям з напрямом проникнення на ринки продукції з високим ступенем обробки на основі ретельно проведеної діагностики конкурентоспроможності українських товарів і послуг на ринку країн ЄС. Важливим перспективним завданням має стати вихід на ринки країн ЄС з принципово новими виробами в галузі ракетної та авіаційної техніки, машинобудування, приладобудування, окремих виробників електронної та електротехнічної промисловості, виробництва зварювальної апаратури, а також впровадження і розвиток середньо- і довгострокових програм інтеграції України в Європейський Союз [22].</w:t>
      </w:r>
    </w:p>
    <w:p w14:paraId="72D32F25"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В Україні існує ряд причин виникнення негативної ситуації, що перешкоджає ефективному співробітництву України з країнами-членами ЄС:</w:t>
      </w:r>
    </w:p>
    <w:p w14:paraId="2AC4A23E"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в Україні тільки розгортається процес визначення того, які фірми та товари мають формувати зовнішньоторговельний профіль країни в середньо- та довготерміновому періодах;</w:t>
      </w:r>
    </w:p>
    <w:p w14:paraId="5490EB7B"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економічна криза гальмує вихід на світовий ринок у цілому та європейський зокрема і утвердження </w:t>
      </w:r>
      <w:r w:rsidRPr="00DB0CD8">
        <w:rPr>
          <w:rFonts w:ascii="Times New Roman" w:eastAsia="Times New Roman" w:hAnsi="Times New Roman" w:cs="Times New Roman"/>
          <w:sz w:val="28"/>
          <w:szCs w:val="28"/>
          <w:lang w:val="uk-UA" w:eastAsia="ru-RU"/>
        </w:rPr>
        <w:lastRenderedPageBreak/>
        <w:t>на них потенційно конкурентоспроможних українських підприємств. До того ж нагромадження взаємної заборгованості між підприємствами перешкоджає розвитку нормальної кооперації, без чого неможливо забезпечити випуск кінцевої продукції. Слід ще окремо відзначити, що саме економічна криза є причиною того, що Україна не може (за невеликим винятком) повністю використати квоти, встановлені ЄС на ввезення українських товарів;</w:t>
      </w:r>
    </w:p>
    <w:p w14:paraId="56A6A80C"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інтеграція України в європейську економіку значною мірою гальмується структурою виробництва, успадкованою від СРСР, у минулому Україна спеціалізувалася переважно на випуску проміжної промислової продукції, тоді як виробництво кінцевих товарів знаходилося за межами республіки;</w:t>
      </w:r>
    </w:p>
    <w:p w14:paraId="5289B072"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архаїчна структура промисловості України залишається практично без змін. У ній традиційно переважають </w:t>
      </w:r>
      <w:proofErr w:type="spellStart"/>
      <w:r w:rsidRPr="00DB0CD8">
        <w:rPr>
          <w:rFonts w:ascii="Times New Roman" w:eastAsia="Times New Roman" w:hAnsi="Times New Roman" w:cs="Times New Roman"/>
          <w:sz w:val="28"/>
          <w:szCs w:val="28"/>
          <w:lang w:val="uk-UA" w:eastAsia="ru-RU"/>
        </w:rPr>
        <w:t>матеріало</w:t>
      </w:r>
      <w:proofErr w:type="spellEnd"/>
      <w:r w:rsidRPr="00DB0CD8">
        <w:rPr>
          <w:rFonts w:ascii="Times New Roman" w:eastAsia="Times New Roman" w:hAnsi="Times New Roman" w:cs="Times New Roman"/>
          <w:sz w:val="28"/>
          <w:szCs w:val="28"/>
          <w:lang w:val="uk-UA" w:eastAsia="ru-RU"/>
        </w:rPr>
        <w:t xml:space="preserve">- та </w:t>
      </w:r>
      <w:proofErr w:type="spellStart"/>
      <w:r w:rsidRPr="00DB0CD8">
        <w:rPr>
          <w:rFonts w:ascii="Times New Roman" w:eastAsia="Times New Roman" w:hAnsi="Times New Roman" w:cs="Times New Roman"/>
          <w:sz w:val="28"/>
          <w:szCs w:val="28"/>
          <w:lang w:val="uk-UA" w:eastAsia="ru-RU"/>
        </w:rPr>
        <w:t>енергомісткі</w:t>
      </w:r>
      <w:proofErr w:type="spellEnd"/>
      <w:r w:rsidRPr="00DB0CD8">
        <w:rPr>
          <w:rFonts w:ascii="Times New Roman" w:eastAsia="Times New Roman" w:hAnsi="Times New Roman" w:cs="Times New Roman"/>
          <w:sz w:val="28"/>
          <w:szCs w:val="28"/>
          <w:lang w:val="uk-UA" w:eastAsia="ru-RU"/>
        </w:rPr>
        <w:t xml:space="preserve"> виробництва, наприклад, важке машинобудування, хімічна та будівельна промисловість, виробництво сільськогосподарської техніки та тракторів тощо. Високотехнологічні виробництва сьогодні не визначають промисловий профіль країни. Ось чому значна частина українських виробів </w:t>
      </w:r>
      <w:proofErr w:type="spellStart"/>
      <w:r w:rsidRPr="00DB0CD8">
        <w:rPr>
          <w:rFonts w:ascii="Times New Roman" w:eastAsia="Times New Roman" w:hAnsi="Times New Roman" w:cs="Times New Roman"/>
          <w:sz w:val="28"/>
          <w:szCs w:val="28"/>
          <w:lang w:val="uk-UA" w:eastAsia="ru-RU"/>
        </w:rPr>
        <w:t>малоконкурентоспроможні</w:t>
      </w:r>
      <w:proofErr w:type="spellEnd"/>
      <w:r w:rsidRPr="00DB0CD8">
        <w:rPr>
          <w:rFonts w:ascii="Times New Roman" w:eastAsia="Times New Roman" w:hAnsi="Times New Roman" w:cs="Times New Roman"/>
          <w:sz w:val="28"/>
          <w:szCs w:val="28"/>
          <w:lang w:val="uk-UA" w:eastAsia="ru-RU"/>
        </w:rPr>
        <w:t xml:space="preserve"> або й зовсім неконкурентоспроможні на світових ринках;</w:t>
      </w:r>
    </w:p>
    <w:p w14:paraId="0742E853"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європейський ринок досить насичений товарами з низьким ступенем обробки, промисловими товарами споживчого призначення та сільськогосподарською продукцією. А саме ці товари сьогодні становлять основну частку українського експорту. Насиченість ринку ЄС виробами традиційного машинобудування, що їх випускає вітчизняна промисловість, означає, що утвердження України на ринку ЄС як виробника складної продукції об’єктивно вимагає активізації інноваційного процесу в країні;</w:t>
      </w:r>
    </w:p>
    <w:p w14:paraId="2CD762A3"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українським експортерам ще явно бракує досвіду діяльності на зовнішніх ринках. Часто міжнародне співробітництво гальмується недостатньою підтримкою виробників із боку відповідних міністерств та відомств. До того ж можна назвати численні випадки, коли Україна втрачала вигідні можливості внаслідок неефективної системи вироблення та реалізації економічної політики в цілому. </w:t>
      </w:r>
    </w:p>
    <w:p w14:paraId="5DEFE0AD" w14:textId="77777777" w:rsidR="00DB0CD8" w:rsidRPr="00DB0CD8" w:rsidRDefault="00DB0CD8" w:rsidP="00DB0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Входження України до світової економічної системи є необхідною </w:t>
      </w:r>
      <w:r w:rsidRPr="00DB0CD8">
        <w:rPr>
          <w:rFonts w:ascii="Times New Roman" w:eastAsia="Times New Roman" w:hAnsi="Times New Roman" w:cs="Times New Roman"/>
          <w:sz w:val="28"/>
          <w:szCs w:val="28"/>
          <w:lang w:val="uk-UA" w:eastAsia="ru-RU"/>
        </w:rPr>
        <w:lastRenderedPageBreak/>
        <w:t>умовою її подальшого становлення як демократичної країни з ринковим господарством. Для цього Україна, як рівноправний учасник міжнародних економічних відносин, повинна брати участь у міжнародному економічному співробітництві та міжнародному ринку розподілу праці. Значною мірою ці завдання належить вирішувати у відносинах з країнами ЄС.</w:t>
      </w:r>
    </w:p>
    <w:p w14:paraId="568B4867" w14:textId="77777777" w:rsidR="00DB0CD8" w:rsidRPr="00DB0CD8" w:rsidRDefault="00DB0CD8" w:rsidP="00DB0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Отже, ефективна євроінтеграція України потребує перш за все консолідації внутрішніх зусиль для забезпечення умов стабільного демократичного розвитку суспільства, становлення конкурентоспроможної національної економіки – основи взаємовигідного співробітництва і партнерства.</w:t>
      </w:r>
    </w:p>
    <w:p w14:paraId="3865856A" w14:textId="77777777" w:rsidR="00DB0CD8" w:rsidRPr="00DB0CD8" w:rsidRDefault="00DB0CD8" w:rsidP="00DB0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Здійснення інтеграційних заходів потребує механізму цільової адаптації України до міжнародних стандартів, повинно мати багато джерел і міститися в державному і в місцевих бюджетах, позабюджетних фондах, сприяти залученню коштів вітчизняного виробника.</w:t>
      </w:r>
    </w:p>
    <w:p w14:paraId="29BBFFDD"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Стратегія інтеграції України до ЄС має передбачати її входження до європейського політичного, економічного і правового простору та набуття нею статусу асоційованого члена. Розробляючи зовнішньополітичну стратегію країни, слід врахувати, що інтеграція України до Європи має і позитивні, і негативні сторони.</w:t>
      </w:r>
    </w:p>
    <w:p w14:paraId="2C537849"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p>
    <w:p w14:paraId="193A4870" w14:textId="77777777" w:rsidR="00DB0CD8" w:rsidRPr="00DB0CD8" w:rsidRDefault="00DB0CD8" w:rsidP="00DB0CD8">
      <w:pPr>
        <w:keepNext/>
        <w:spacing w:after="0" w:line="240" w:lineRule="auto"/>
        <w:ind w:firstLine="720"/>
        <w:jc w:val="both"/>
        <w:outlineLvl w:val="1"/>
        <w:rPr>
          <w:rFonts w:ascii="Times New Roman" w:eastAsia="Calibri" w:hAnsi="Times New Roman" w:cs="Times New Roman"/>
          <w:b/>
          <w:sz w:val="28"/>
          <w:szCs w:val="28"/>
          <w:lang w:val="uk-UA" w:eastAsia="ru-RU"/>
        </w:rPr>
      </w:pPr>
      <w:bookmarkStart w:id="4" w:name="_Toc291847436"/>
      <w:bookmarkStart w:id="5" w:name="_Toc291847476"/>
      <w:r w:rsidRPr="00DB0CD8">
        <w:rPr>
          <w:rFonts w:ascii="Times New Roman" w:eastAsia="Calibri" w:hAnsi="Times New Roman" w:cs="Times New Roman"/>
          <w:b/>
          <w:sz w:val="28"/>
          <w:szCs w:val="28"/>
          <w:lang w:val="uk-UA" w:eastAsia="ru-RU"/>
        </w:rPr>
        <w:t>5.3. Шляхи прискорення інтеграції України до Європейського Союзу</w:t>
      </w:r>
      <w:bookmarkEnd w:id="4"/>
      <w:bookmarkEnd w:id="5"/>
    </w:p>
    <w:p w14:paraId="6BF9A1D7"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Прискорення процесу інтеграції України до ЄС доцільно запропонувати такі заходи:</w:t>
      </w:r>
    </w:p>
    <w:p w14:paraId="62C294F0"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змінити формат відносин між Україною та ЄС;</w:t>
      </w:r>
    </w:p>
    <w:p w14:paraId="5DD8A150"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вирішити проблеми, що перешкоджають розвитку торговельно-економічного співробітництва між Україною та ЄС;</w:t>
      </w:r>
    </w:p>
    <w:p w14:paraId="5AB16A01"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досягти відповідності соціально-економічного розвитку України копенгагенським критеріям, вирішивши проблеми загальноекономічного характеру. </w:t>
      </w:r>
    </w:p>
    <w:p w14:paraId="633C9070"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Аналіз торговельно-економічних відносин України та ЄС свідчить про недостатнє використання в цих відносинах наявного в обох сторін потенціалу, а також про існування низки серйозних проблем, що гальмують їх поступальний розвиток. Це ставить на порядок денний нові питання стосовно виведення торговельно-економічних відносин України та ЄС на якісно вищий рівень, надання їм реальної, а не декларативної інтеграційної спрямованості. </w:t>
      </w:r>
    </w:p>
    <w:p w14:paraId="257DFDFE" w14:textId="77777777" w:rsidR="00DB0CD8" w:rsidRPr="00DB0CD8" w:rsidRDefault="00DB0CD8" w:rsidP="00DB0CD8">
      <w:pPr>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Більш успішному розвитку торговельно-економічних </w:t>
      </w:r>
      <w:proofErr w:type="spellStart"/>
      <w:r w:rsidRPr="00DB0CD8">
        <w:rPr>
          <w:rFonts w:ascii="Times New Roman" w:eastAsia="Times New Roman" w:hAnsi="Times New Roman" w:cs="Times New Roman"/>
          <w:sz w:val="28"/>
          <w:szCs w:val="28"/>
          <w:lang w:val="uk-UA" w:eastAsia="ru-RU"/>
        </w:rPr>
        <w:t>зв’язків</w:t>
      </w:r>
      <w:proofErr w:type="spellEnd"/>
      <w:r w:rsidRPr="00DB0CD8">
        <w:rPr>
          <w:rFonts w:ascii="Times New Roman" w:eastAsia="Times New Roman" w:hAnsi="Times New Roman" w:cs="Times New Roman"/>
          <w:sz w:val="28"/>
          <w:szCs w:val="28"/>
          <w:lang w:val="uk-UA" w:eastAsia="ru-RU"/>
        </w:rPr>
        <w:t xml:space="preserve"> України з Євросоюзом перешкоджають, зокрема, такі проблеми:</w:t>
      </w:r>
    </w:p>
    <w:p w14:paraId="6D85C2ED"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структурні обмеження – відсутність необхідних структурних перетворень в українській економіці в умовах ринкової трансформації;</w:t>
      </w:r>
    </w:p>
    <w:p w14:paraId="3F93ED24"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низький рівень конкурентоспроможності вітчизняних виробників, їхніх товарів і послуг та економіки країни в цілому;</w:t>
      </w:r>
    </w:p>
    <w:p w14:paraId="28FD5F69"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lastRenderedPageBreak/>
        <w:t>недостатня адаптація національних стандартів України до міжнародних та європейських;</w:t>
      </w:r>
    </w:p>
    <w:p w14:paraId="1B42171D"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обмежувальний режим доступу українських експортерів до окремих сегментів ринку ЄС;</w:t>
      </w:r>
    </w:p>
    <w:p w14:paraId="517D7073"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відсутність належного зв’язку комерційної діяльності з експортом капіталу до країн ЄС і залученням капіталу провідних транснаціональних корпорацій, що базуються в країнах ЄС;</w:t>
      </w:r>
    </w:p>
    <w:p w14:paraId="544FDF77"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неврегульованість проблем міграції робочої сили та свободи пересування осіб;</w:t>
      </w:r>
    </w:p>
    <w:p w14:paraId="173CC375" w14:textId="77777777" w:rsidR="00DB0CD8" w:rsidRPr="00DB0CD8" w:rsidRDefault="00DB0CD8" w:rsidP="00DB0CD8">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proofErr w:type="spellStart"/>
      <w:r w:rsidRPr="00DB0CD8">
        <w:rPr>
          <w:rFonts w:ascii="Times New Roman" w:eastAsia="Times New Roman" w:hAnsi="Times New Roman" w:cs="Times New Roman"/>
          <w:sz w:val="28"/>
          <w:szCs w:val="28"/>
          <w:lang w:val="uk-UA" w:eastAsia="ru-RU"/>
        </w:rPr>
        <w:t>тінізація</w:t>
      </w:r>
      <w:proofErr w:type="spellEnd"/>
      <w:r w:rsidRPr="00DB0CD8">
        <w:rPr>
          <w:rFonts w:ascii="Times New Roman" w:eastAsia="Times New Roman" w:hAnsi="Times New Roman" w:cs="Times New Roman"/>
          <w:sz w:val="28"/>
          <w:szCs w:val="28"/>
          <w:lang w:val="uk-UA" w:eastAsia="ru-RU"/>
        </w:rPr>
        <w:t xml:space="preserve"> значних обсягів зовнішньої економіки. </w:t>
      </w:r>
    </w:p>
    <w:p w14:paraId="11231036" w14:textId="77777777" w:rsidR="00DB0CD8" w:rsidRPr="00DB0CD8" w:rsidRDefault="00DB0CD8" w:rsidP="00DB0CD8">
      <w:pPr>
        <w:tabs>
          <w:tab w:val="num" w:pos="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Звичайно, наведений перелік чинників, що ускладнюють торговельно-економічну діяльність українських компаній на ринку ЄС, не може вважатися вичерпним. У цьому контексті слід ще раз відзначити: недосконалість маркетингових стратегій багатьох українських підприємств, зумовлену недостатнім досвідом у цій сфері; обмеженість форм і методів їх діяльності на зарубіжних ринках (зокрема, недостатнє використання різноманітних схем лізингових операцій, продажу на основі консигнації, різних форм зустрічної торгівлі тощо); відсутність належних джерел фінансування зовнішньоекономічних та, особливо, експортних операцій, в умовах високого рівня відсоткових ставок та превалювання надання короткострокових кредитів на кредитному ринку України; слабку підтримку діяльності на міжнародних ринках із боку дипломатичних представництв та торговельно-економічних місій України за кордоном і </w:t>
      </w:r>
      <w:proofErr w:type="spellStart"/>
      <w:r w:rsidRPr="00DB0CD8">
        <w:rPr>
          <w:rFonts w:ascii="Times New Roman" w:eastAsia="Times New Roman" w:hAnsi="Times New Roman" w:cs="Times New Roman"/>
          <w:sz w:val="28"/>
          <w:szCs w:val="28"/>
          <w:lang w:val="uk-UA" w:eastAsia="ru-RU"/>
        </w:rPr>
        <w:t>т.д</w:t>
      </w:r>
      <w:proofErr w:type="spellEnd"/>
      <w:r w:rsidRPr="00DB0CD8">
        <w:rPr>
          <w:rFonts w:ascii="Times New Roman" w:eastAsia="Times New Roman" w:hAnsi="Times New Roman" w:cs="Times New Roman"/>
          <w:sz w:val="28"/>
          <w:szCs w:val="28"/>
          <w:lang w:val="uk-UA" w:eastAsia="ru-RU"/>
        </w:rPr>
        <w:t>.</w:t>
      </w:r>
    </w:p>
    <w:p w14:paraId="09319DA5" w14:textId="77777777" w:rsidR="00DB0CD8" w:rsidRPr="00DB0CD8" w:rsidRDefault="00DB0CD8" w:rsidP="00DB0CD8">
      <w:pPr>
        <w:tabs>
          <w:tab w:val="num" w:pos="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Отже, загалом ефективній діяльності українських компаній на ринку ЄС перешкоджає складний комплекс негативних чинників торговельно-політичного і структурно-економічного планів. Ці недоліки вкорінені в проблемах міжнародної конкурентоспроможності українських виробників та стратегіях їх корпоративного розвитку. Отже, подолання зазначених недоліків вимагає системного підходу та може бути досягнуте лише внаслідок докорінних структурних перетворень в українській економіці, якісного поліпшення державного регулювання економіки, її зовнішньоекономічних </w:t>
      </w:r>
      <w:proofErr w:type="spellStart"/>
      <w:r w:rsidRPr="00DB0CD8">
        <w:rPr>
          <w:rFonts w:ascii="Times New Roman" w:eastAsia="Times New Roman" w:hAnsi="Times New Roman" w:cs="Times New Roman"/>
          <w:sz w:val="28"/>
          <w:szCs w:val="28"/>
          <w:lang w:val="uk-UA" w:eastAsia="ru-RU"/>
        </w:rPr>
        <w:t>зв’язків</w:t>
      </w:r>
      <w:proofErr w:type="spellEnd"/>
      <w:r w:rsidRPr="00DB0CD8">
        <w:rPr>
          <w:rFonts w:ascii="Times New Roman" w:eastAsia="Times New Roman" w:hAnsi="Times New Roman" w:cs="Times New Roman"/>
          <w:sz w:val="28"/>
          <w:szCs w:val="28"/>
          <w:lang w:val="uk-UA" w:eastAsia="ru-RU"/>
        </w:rPr>
        <w:t xml:space="preserve"> і корпоративного управління, значної активізації торговельної політики, спрямованої на захист національних економічних інтересів на зарубіжних ринках і, насамперед, на пріоритетному для України ринку ЄС. </w:t>
      </w:r>
    </w:p>
    <w:p w14:paraId="4F7974FE" w14:textId="77777777" w:rsidR="00DB0CD8" w:rsidRPr="00DB0CD8" w:rsidRDefault="00DB0CD8" w:rsidP="00DB0CD8">
      <w:pPr>
        <w:tabs>
          <w:tab w:val="num" w:pos="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Тобто, для прискорення процесу євроінтеграції України слід розв’язати ці проблеми. У зв’язку зі вступом України до СОТ стан торговельно-економічного співробітництва України значно поліпшився не тільки з країнами-членами ЄС, а й з багатьма іншими країнами світу, проте не варто забувати, що Україна не зовсім готова до сильної конкуренції з боку інших країн, перш за все через досить низький рівень конкурентоспроможності української продукції на світових ринках. </w:t>
      </w:r>
    </w:p>
    <w:p w14:paraId="018A1B01" w14:textId="77777777" w:rsidR="00DB0CD8" w:rsidRPr="00DB0CD8" w:rsidRDefault="00DB0CD8" w:rsidP="00DB0CD8">
      <w:pPr>
        <w:tabs>
          <w:tab w:val="num" w:pos="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Проблеми торговельно-економічного співробітництва України та ЄС нерозривно пов’язані з проблемами загальноекономічного характеру, яких в нашій країні досить багато. Для вирішення цих проблем, а також для </w:t>
      </w:r>
      <w:r w:rsidRPr="00DB0CD8">
        <w:rPr>
          <w:rFonts w:ascii="Times New Roman" w:eastAsia="Times New Roman" w:hAnsi="Times New Roman" w:cs="Times New Roman"/>
          <w:sz w:val="28"/>
          <w:szCs w:val="28"/>
          <w:lang w:val="uk-UA" w:eastAsia="ru-RU"/>
        </w:rPr>
        <w:lastRenderedPageBreak/>
        <w:t xml:space="preserve">досягнення відповідності соціально-економічного розвитку України копенгагенським критеріям необхідно проводити реформи в економічній і в соціальній сферах національної економіки. </w:t>
      </w:r>
    </w:p>
    <w:p w14:paraId="2A3AA9F7" w14:textId="77777777" w:rsidR="00DB0CD8" w:rsidRPr="00DB0CD8" w:rsidRDefault="00DB0CD8" w:rsidP="00DB0CD8">
      <w:pPr>
        <w:tabs>
          <w:tab w:val="num" w:pos="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Із урахуванням досвіду країн ЦСЄ можна запропонувати деякі практичні рекомендації щодо проведення економічних та соціальних реформ, реалізація яких сприятиме прискоренню формування економічних умов євроінтеграції України. </w:t>
      </w:r>
    </w:p>
    <w:p w14:paraId="27972FD7" w14:textId="77777777" w:rsidR="00DB0CD8" w:rsidRPr="00DB0CD8" w:rsidRDefault="00DB0CD8" w:rsidP="00DB0CD8">
      <w:pPr>
        <w:tabs>
          <w:tab w:val="num" w:pos="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На макроекономічному рівні заслуговує на увагу досвід Чехії щодо проведення так званої </w:t>
      </w:r>
      <w:proofErr w:type="spellStart"/>
      <w:r w:rsidRPr="00DB0CD8">
        <w:rPr>
          <w:rFonts w:ascii="Times New Roman" w:eastAsia="Times New Roman" w:hAnsi="Times New Roman" w:cs="Times New Roman"/>
          <w:sz w:val="28"/>
          <w:szCs w:val="28"/>
          <w:lang w:val="uk-UA" w:eastAsia="ru-RU"/>
        </w:rPr>
        <w:t>безборгової</w:t>
      </w:r>
      <w:proofErr w:type="spellEnd"/>
      <w:r w:rsidRPr="00DB0CD8">
        <w:rPr>
          <w:rFonts w:ascii="Times New Roman" w:eastAsia="Times New Roman" w:hAnsi="Times New Roman" w:cs="Times New Roman"/>
          <w:sz w:val="28"/>
          <w:szCs w:val="28"/>
          <w:lang w:val="uk-UA" w:eastAsia="ru-RU"/>
        </w:rPr>
        <w:t xml:space="preserve"> соціальної політики, тобто такої політики, яка базується на наявних економічних можливостях держави. При цьому дієвим антиінфляційним механізмом в країнах ЦСЄ зарекомендувало себе встановлення прогресивного податку на зростання заробітної плати, а збалансування бюджету не останньою чергою досягалося шляхом реструктурування дотацій та пільг у секторі домогосподарств. </w:t>
      </w:r>
    </w:p>
    <w:p w14:paraId="6E13188B" w14:textId="77777777" w:rsidR="00DB0CD8" w:rsidRPr="00DB0CD8" w:rsidRDefault="00DB0CD8" w:rsidP="00DB0CD8">
      <w:pPr>
        <w:tabs>
          <w:tab w:val="num" w:pos="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На мікроекономічному рівні йдеться, насамперед, про потребу переорієнтації державної політики у сфері підприємництва на підтримку малих та середніх підприємств. Саме цей сегмент підприємництва є не лише основою ринкової економіки, а й запорукою політичної стабільності в державі та незмінності євроінтеграційного курсу. Тому система державної реєстрації суб’єктів малого бізнесу має бути спрощена. Поряд із цим, доцільним було б розглянути можливість створення спілки з гарантування кредитів малим та середнім підприємствам. Задля розширення експортних можливостей малих та середніх підприємств пропонується розробити план їхньої участі в міжнародних виставках та запровадити механізм часткової компенсації витрат, пов’язаних з такою участю. Створення мережі контактних агенцій малих підприємств значною мірою сприяло б налагодженню між ними виробничих, торговельних та інтеграційних </w:t>
      </w:r>
      <w:proofErr w:type="spellStart"/>
      <w:r w:rsidRPr="00DB0CD8">
        <w:rPr>
          <w:rFonts w:ascii="Times New Roman" w:eastAsia="Times New Roman" w:hAnsi="Times New Roman" w:cs="Times New Roman"/>
          <w:sz w:val="28"/>
          <w:szCs w:val="28"/>
          <w:lang w:val="uk-UA" w:eastAsia="ru-RU"/>
        </w:rPr>
        <w:t>зв’язків</w:t>
      </w:r>
      <w:proofErr w:type="spellEnd"/>
      <w:r w:rsidRPr="00DB0CD8">
        <w:rPr>
          <w:rFonts w:ascii="Times New Roman" w:eastAsia="Times New Roman" w:hAnsi="Times New Roman" w:cs="Times New Roman"/>
          <w:sz w:val="28"/>
          <w:szCs w:val="28"/>
          <w:lang w:val="uk-UA" w:eastAsia="ru-RU"/>
        </w:rPr>
        <w:t xml:space="preserve">. </w:t>
      </w:r>
    </w:p>
    <w:p w14:paraId="6DA16EFD" w14:textId="77777777" w:rsidR="00DB0CD8" w:rsidRPr="00DB0CD8" w:rsidRDefault="00DB0CD8" w:rsidP="00DB0CD8">
      <w:pPr>
        <w:tabs>
          <w:tab w:val="num" w:pos="0"/>
        </w:tabs>
        <w:spacing w:after="0" w:line="240"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Формування євроінтеграційного потенціалу української економіки невіддільне від оптимізації її структури. Тому особливої актуальності набуває проблема реструктуризації підприємств традиційних галузей економіки, в першу чергу вугільної. Доцільним видається проведення щорічного моніторингу діяльності збиткових підприємств та, у випадку визнання того чи іншого підприємства неперспективним, застосування до нього процедури банкрутства. Крім цього, варто було б законодавчо визначити джерела фінансування реструктуризації галузі, механізм технічної ліквідації шахт та соціального забезпечення вивільнених працівників, порядок працевлаштування окремих категорій вивільнених шахтарів на діючих шахтах та інше.   </w:t>
      </w:r>
    </w:p>
    <w:p w14:paraId="652BC416" w14:textId="77777777" w:rsidR="00DB0CD8" w:rsidRPr="00DB0CD8" w:rsidRDefault="00DB0CD8" w:rsidP="00DB0CD8">
      <w:pPr>
        <w:tabs>
          <w:tab w:val="num" w:pos="0"/>
        </w:tabs>
        <w:spacing w:after="0" w:line="235"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Важливою умовою формування євроінтеграційного потенціалу економіки України є збільшення обсягів іноземних інвестиційних надходжень. У зв’язку з цим пропонується низка заходів щодо вдосконалення інвестиційного режиму в Україні. Варто, зокрема, законодавчо закріпити права міноритарних акціонерів у питаннях, що стосуються втрати контролю над власністю. Цілком очевидно, що іноземного інвестора зацікавило б також зменшення ставки податку на прибуток корпорацій та запровадження </w:t>
      </w:r>
      <w:r w:rsidRPr="00DB0CD8">
        <w:rPr>
          <w:rFonts w:ascii="Times New Roman" w:eastAsia="Times New Roman" w:hAnsi="Times New Roman" w:cs="Times New Roman"/>
          <w:sz w:val="28"/>
          <w:szCs w:val="28"/>
          <w:lang w:val="uk-UA" w:eastAsia="ru-RU"/>
        </w:rPr>
        <w:lastRenderedPageBreak/>
        <w:t xml:space="preserve">податкових пільг при здійсненні великих інвестиційних проектів у середньо- та високотехнологічних галузях промисловості. Водночас європейська практика доводить необхідність удосконалення регулятивної бази функціонування СЕЗ та ТПР. Обладнання, на якому виробляється продукція у відповідній СЕЗ, не повинно бути старішим одного року та не мати конкурентних аналогів українського виробництва. При цьому вартість імпортованого обладнання має складати не менше 500 тис. євро (з урахування практики країн ЦСЄ). Має бути чітко закріплений рівень технологізації виробництва у СЕЗ. Продукція ж, яка вироблятиметься, повинна належати до середніх чи високотехнологічних галузей промисловості. </w:t>
      </w:r>
    </w:p>
    <w:p w14:paraId="5B0E7AA6" w14:textId="77777777" w:rsidR="00DB0CD8" w:rsidRPr="00DB0CD8" w:rsidRDefault="00DB0CD8" w:rsidP="00DB0CD8">
      <w:pPr>
        <w:tabs>
          <w:tab w:val="num" w:pos="0"/>
        </w:tabs>
        <w:spacing w:after="0" w:line="235"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У контексті залучення іноземних інвесторів потребує переведення на системну основу робота щодо адаптації національних регулятивних норм до європейських. Пропонується розробити та запровадити критерій відповідності національного господарського законодавства європейському, передусім, у сферах стандартизації, бухгалтерської та фінансової звітності, корпоративного управління. Зокрема, до державних стандартів варто додати такі стандарти МСБО як: «Сегментна звітність», «Облік державних грантів та розкриття інформації про державну допомогу», «Фінансова звітність про частки в асоційованих підприємствах», «Інвестиційна нерухома власність», «Сільське господарство» [4].</w:t>
      </w:r>
    </w:p>
    <w:p w14:paraId="55841968" w14:textId="77777777" w:rsidR="00DB0CD8" w:rsidRPr="00DB0CD8" w:rsidRDefault="00DB0CD8" w:rsidP="00DB0CD8">
      <w:pPr>
        <w:tabs>
          <w:tab w:val="num" w:pos="0"/>
        </w:tabs>
        <w:spacing w:after="0" w:line="235"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У практичному плані на найближчу перспективу поставлені такі завдання:</w:t>
      </w:r>
    </w:p>
    <w:p w14:paraId="47CF8239" w14:textId="77777777" w:rsidR="00DB0CD8" w:rsidRPr="00DB0CD8" w:rsidRDefault="00DB0CD8" w:rsidP="00DB0CD8">
      <w:pPr>
        <w:numPr>
          <w:ilvl w:val="0"/>
          <w:numId w:val="1"/>
        </w:numPr>
        <w:tabs>
          <w:tab w:val="num" w:pos="0"/>
          <w:tab w:val="left" w:pos="1080"/>
        </w:tabs>
        <w:spacing w:after="0" w:line="235"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впровадження інноваційної моделі економічного розвитку України як передумови досягнення соціального та економічного рівня країн Європейського Союзу;</w:t>
      </w:r>
    </w:p>
    <w:p w14:paraId="7EC39D92" w14:textId="77777777" w:rsidR="00DB0CD8" w:rsidRPr="00DB0CD8" w:rsidRDefault="00DB0CD8" w:rsidP="00DB0CD8">
      <w:pPr>
        <w:numPr>
          <w:ilvl w:val="0"/>
          <w:numId w:val="1"/>
        </w:numPr>
        <w:tabs>
          <w:tab w:val="num" w:pos="0"/>
          <w:tab w:val="left" w:pos="1080"/>
        </w:tabs>
        <w:spacing w:after="0" w:line="235"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визначення шляхів підвищення конкурентоспроможності економіки України в умовах розширеного ЄС, у т. ч. державної підтримки галузей економіки з урахуванням механізму субсидування та надання пільг згідно з нормами і вимогами COT та законодавства ЄС;</w:t>
      </w:r>
    </w:p>
    <w:p w14:paraId="3180D437" w14:textId="77777777" w:rsidR="00DB0CD8" w:rsidRPr="00DB0CD8" w:rsidRDefault="00DB0CD8" w:rsidP="00DB0CD8">
      <w:pPr>
        <w:numPr>
          <w:ilvl w:val="0"/>
          <w:numId w:val="1"/>
        </w:numPr>
        <w:tabs>
          <w:tab w:val="num" w:pos="0"/>
          <w:tab w:val="left" w:pos="1080"/>
        </w:tabs>
        <w:spacing w:after="0" w:line="235"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здійснення заходів щодо збереження доступу українських товарів та послуг на ринок розширеного ЄС; </w:t>
      </w:r>
    </w:p>
    <w:p w14:paraId="365A044B" w14:textId="77777777" w:rsidR="00DB0CD8" w:rsidRPr="00DB0CD8" w:rsidRDefault="00DB0CD8" w:rsidP="00DB0CD8">
      <w:pPr>
        <w:numPr>
          <w:ilvl w:val="0"/>
          <w:numId w:val="1"/>
        </w:numPr>
        <w:tabs>
          <w:tab w:val="num" w:pos="0"/>
          <w:tab w:val="left" w:pos="1080"/>
        </w:tabs>
        <w:spacing w:after="0" w:line="235"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досягнення домовленостей з ЄС щодо збільшення обсягів квот на поставки української сталеливарної продукції на ринок розширеного ЄС на рівні, не нижчому середньорічних обсягів поставок цієї продукції до десяти країн-кандидатів за останні три роки; </w:t>
      </w:r>
    </w:p>
    <w:p w14:paraId="36638192" w14:textId="77777777" w:rsidR="00DB0CD8" w:rsidRPr="00DB0CD8" w:rsidRDefault="00DB0CD8" w:rsidP="00DB0CD8">
      <w:pPr>
        <w:numPr>
          <w:ilvl w:val="0"/>
          <w:numId w:val="1"/>
        </w:numPr>
        <w:tabs>
          <w:tab w:val="num" w:pos="0"/>
          <w:tab w:val="left" w:pos="1080"/>
        </w:tabs>
        <w:spacing w:after="0" w:line="235"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досягнення домовленостей з ЄС щодо встановлення для імпорту до десяти нових держав-членів ЄС української продукції, яка підпадає під дію антидемпінгових заходів ЄС, тимчасового режиму на період, необхідний для перегляду відповідних антидемпінгових заходів та внесення необхідних змін до </w:t>
      </w:r>
      <w:r w:rsidRPr="00DB0CD8">
        <w:rPr>
          <w:rFonts w:ascii="Times New Roman" w:eastAsia="Times New Roman" w:hAnsi="Times New Roman" w:cs="Times New Roman"/>
          <w:sz w:val="28"/>
          <w:szCs w:val="28"/>
          <w:lang w:val="uk-UA" w:eastAsia="ru-RU"/>
        </w:rPr>
        <w:lastRenderedPageBreak/>
        <w:t xml:space="preserve">двосторонньої правової бази. При цьому необхідно передбачити скорочення терміну розгляду заяв українських виробників-експортерів на проведення переглядів до одного місяця; </w:t>
      </w:r>
    </w:p>
    <w:p w14:paraId="226E8D17" w14:textId="77777777" w:rsidR="00DB0CD8" w:rsidRPr="00DB0CD8" w:rsidRDefault="00DB0CD8" w:rsidP="00DB0CD8">
      <w:pPr>
        <w:numPr>
          <w:ilvl w:val="0"/>
          <w:numId w:val="1"/>
        </w:numPr>
        <w:tabs>
          <w:tab w:val="num" w:pos="0"/>
          <w:tab w:val="left" w:pos="1080"/>
        </w:tabs>
        <w:spacing w:after="0" w:line="235"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 xml:space="preserve">досягнення домовленостей з ЄС щодо поширення на Україну «соціальних» преференцій у рамках Генеральної системи преференцій ЄС; </w:t>
      </w:r>
    </w:p>
    <w:p w14:paraId="06277709" w14:textId="77777777" w:rsidR="00DB0CD8" w:rsidRPr="00DB0CD8" w:rsidRDefault="00DB0CD8" w:rsidP="00DB0CD8">
      <w:pPr>
        <w:numPr>
          <w:ilvl w:val="0"/>
          <w:numId w:val="1"/>
        </w:numPr>
        <w:tabs>
          <w:tab w:val="num" w:pos="0"/>
          <w:tab w:val="left" w:pos="1080"/>
        </w:tabs>
        <w:spacing w:after="0" w:line="235"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створення в Україні систем моніторингу якості продукції (насамперед сільськогосподарської) відповідно до норм ЄС;</w:t>
      </w:r>
    </w:p>
    <w:p w14:paraId="330E5948" w14:textId="77777777" w:rsidR="00DB0CD8" w:rsidRPr="00DB0CD8" w:rsidRDefault="00DB0CD8" w:rsidP="00DB0CD8">
      <w:pPr>
        <w:numPr>
          <w:ilvl w:val="0"/>
          <w:numId w:val="1"/>
        </w:numPr>
        <w:tabs>
          <w:tab w:val="num" w:pos="0"/>
          <w:tab w:val="left" w:pos="1080"/>
        </w:tabs>
        <w:spacing w:after="0" w:line="235"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приведення системи стандартизації України та підтвердження її відповідно до стандартів, норм і правил ЄС, а також створення договірно-правової бази щодо визнання результатів робіт з оцінки відповідності українських органів з сертифікації;</w:t>
      </w:r>
    </w:p>
    <w:p w14:paraId="4883DDCC" w14:textId="77777777" w:rsidR="00DB0CD8" w:rsidRPr="00DB0CD8" w:rsidRDefault="00DB0CD8" w:rsidP="00DB0CD8">
      <w:pPr>
        <w:numPr>
          <w:ilvl w:val="0"/>
          <w:numId w:val="1"/>
        </w:numPr>
        <w:tabs>
          <w:tab w:val="num" w:pos="0"/>
          <w:tab w:val="left" w:pos="1080"/>
        </w:tabs>
        <w:spacing w:after="0" w:line="235"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розширення галузевого співробітництва між Україною та ЄС (енергетичного, транспортного, космічного, у сферах екології, науки та освіти); залучення ресурсів Структурних фондів ЄС, Європейського інвестиційного банку для реалізації в Україні інвестиційних проектів за участю країн-членів ЄС;</w:t>
      </w:r>
    </w:p>
    <w:p w14:paraId="05E0AF42" w14:textId="77777777" w:rsidR="00DB0CD8" w:rsidRPr="00DB0CD8" w:rsidRDefault="00DB0CD8" w:rsidP="00DB0CD8">
      <w:pPr>
        <w:numPr>
          <w:ilvl w:val="0"/>
          <w:numId w:val="1"/>
        </w:numPr>
        <w:tabs>
          <w:tab w:val="num" w:pos="0"/>
          <w:tab w:val="left" w:pos="1080"/>
        </w:tabs>
        <w:spacing w:after="0" w:line="235"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активізація інтеграції інфраструктурних мереж, зокрема шляхом реалізації проектів загальноєвропейського значення (ЄАНТК, залучення європейських газових компаній до створення Консорціуму з управління та розвитку газотранспортної системи України, розвиток українських ділянок пан’європейських транспортних коридорів);</w:t>
      </w:r>
    </w:p>
    <w:p w14:paraId="17B029C8" w14:textId="77777777" w:rsidR="00DB0CD8" w:rsidRPr="00DB0CD8" w:rsidRDefault="00DB0CD8" w:rsidP="00DB0CD8">
      <w:pPr>
        <w:numPr>
          <w:ilvl w:val="0"/>
          <w:numId w:val="1"/>
        </w:numPr>
        <w:tabs>
          <w:tab w:val="num" w:pos="0"/>
          <w:tab w:val="left" w:pos="1080"/>
        </w:tabs>
        <w:spacing w:after="0" w:line="235"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розвиток транскордонного співробітництва з розширеним ЄС на основі єдиного фінансового інструменту, побудованого на принципах діючої для країн-членів ЄС програми ;</w:t>
      </w:r>
    </w:p>
    <w:p w14:paraId="5C3F96FA" w14:textId="77777777" w:rsidR="00DB0CD8" w:rsidRPr="00DB0CD8" w:rsidRDefault="00DB0CD8" w:rsidP="00DB0CD8">
      <w:pPr>
        <w:numPr>
          <w:ilvl w:val="0"/>
          <w:numId w:val="1"/>
        </w:numPr>
        <w:tabs>
          <w:tab w:val="num" w:pos="0"/>
          <w:tab w:val="left" w:pos="1080"/>
        </w:tabs>
        <w:spacing w:after="0" w:line="235" w:lineRule="auto"/>
        <w:ind w:firstLine="709"/>
        <w:jc w:val="both"/>
        <w:rPr>
          <w:rFonts w:ascii="Times New Roman" w:eastAsia="Times New Roman" w:hAnsi="Times New Roman" w:cs="Times New Roman"/>
          <w:sz w:val="28"/>
          <w:szCs w:val="28"/>
          <w:lang w:val="uk-UA" w:eastAsia="ru-RU"/>
        </w:rPr>
      </w:pPr>
      <w:r w:rsidRPr="00DB0CD8">
        <w:rPr>
          <w:rFonts w:ascii="Times New Roman" w:eastAsia="Times New Roman" w:hAnsi="Times New Roman" w:cs="Times New Roman"/>
          <w:sz w:val="28"/>
          <w:szCs w:val="28"/>
          <w:lang w:val="uk-UA" w:eastAsia="ru-RU"/>
        </w:rPr>
        <w:t>досягнення домовленостей з ЄС щодо визначення нових форм та механізмів технічної допомоги.</w:t>
      </w:r>
    </w:p>
    <w:p w14:paraId="78E360E4" w14:textId="77777777" w:rsidR="00F956F1" w:rsidRPr="00DB0CD8" w:rsidRDefault="00F956F1">
      <w:pPr>
        <w:rPr>
          <w:lang w:val="uk-UA"/>
        </w:rPr>
      </w:pPr>
    </w:p>
    <w:sectPr w:rsidR="00F956F1" w:rsidRPr="00DB0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42A"/>
    <w:multiLevelType w:val="hybridMultilevel"/>
    <w:tmpl w:val="8140F9DC"/>
    <w:lvl w:ilvl="0" w:tplc="AC2A444C">
      <w:start w:val="1"/>
      <w:numFmt w:val="bullet"/>
      <w:lvlText w:val="–"/>
      <w:lvlJc w:val="left"/>
      <w:pPr>
        <w:tabs>
          <w:tab w:val="num" w:pos="2558"/>
        </w:tabs>
        <w:ind w:left="2558"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D8"/>
    <w:rsid w:val="00DB0CD8"/>
    <w:rsid w:val="00F95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E161"/>
  <w15:chartTrackingRefBased/>
  <w15:docId w15:val="{00081CB3-C26E-45D5-BB3C-72A4D5AB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6407</Words>
  <Characters>36522</Characters>
  <Application>Microsoft Office Word</Application>
  <DocSecurity>0</DocSecurity>
  <Lines>304</Lines>
  <Paragraphs>85</Paragraphs>
  <ScaleCrop>false</ScaleCrop>
  <Company/>
  <LinksUpToDate>false</LinksUpToDate>
  <CharactersWithSpaces>42844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Слободяник</dc:creator>
  <cp:keywords/>
  <dc:description/>
  <cp:lastModifiedBy>Ирина Слободяник</cp:lastModifiedBy>
  <cp:revision>1</cp:revision>
  <dcterms:created xsi:type="dcterms:W3CDTF">2022-02-20T21:06:00Z</dcterms:created>
  <dcterms:modified xsi:type="dcterms:W3CDTF">2022-02-20T21:07:00Z</dcterms:modified>
</cp:coreProperties>
</file>