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86" w:rsidRDefault="00DE682E" w:rsidP="00DE682E">
      <w:pPr>
        <w:jc w:val="center"/>
        <w:rPr>
          <w:b/>
          <w:lang w:val="uk-UA"/>
        </w:rPr>
      </w:pPr>
      <w:r w:rsidRPr="00DE682E">
        <w:rPr>
          <w:b/>
          <w:lang w:val="uk-UA"/>
        </w:rPr>
        <w:t>Тема 2. Інвестиційна привабливість на різних рівнях економіки</w:t>
      </w:r>
    </w:p>
    <w:p w:rsidR="00DE682E" w:rsidRDefault="00DE682E" w:rsidP="00DE682E">
      <w:pPr>
        <w:ind w:firstLine="709"/>
        <w:rPr>
          <w:lang w:val="uk-UA"/>
        </w:rPr>
      </w:pPr>
      <w:r w:rsidRPr="00DE682E">
        <w:rPr>
          <w:lang w:val="uk-UA"/>
        </w:rPr>
        <w:t>1. Інвестиційна привабливість країни</w:t>
      </w:r>
      <w:r>
        <w:rPr>
          <w:lang w:val="uk-UA"/>
        </w:rPr>
        <w:t>.</w:t>
      </w:r>
      <w:r w:rsidRPr="00DE682E">
        <w:rPr>
          <w:lang w:val="uk-UA"/>
        </w:rPr>
        <w:t xml:space="preserve"> Інвестиційний клімат. </w:t>
      </w:r>
    </w:p>
    <w:p w:rsidR="00DE682E" w:rsidRDefault="00DE682E" w:rsidP="00DE682E">
      <w:pPr>
        <w:ind w:firstLine="709"/>
        <w:rPr>
          <w:lang w:val="uk-UA"/>
        </w:rPr>
      </w:pPr>
      <w:r w:rsidRPr="00DE682E">
        <w:rPr>
          <w:lang w:val="uk-UA"/>
        </w:rPr>
        <w:t xml:space="preserve">2. Ступінь економічного розвитку й інвестиційна привабливість. </w:t>
      </w:r>
    </w:p>
    <w:p w:rsidR="00DE682E" w:rsidRDefault="00DE682E" w:rsidP="00DE682E">
      <w:pPr>
        <w:ind w:firstLine="709"/>
        <w:rPr>
          <w:lang w:val="uk-UA"/>
        </w:rPr>
      </w:pPr>
      <w:r w:rsidRPr="00DE682E">
        <w:rPr>
          <w:lang w:val="uk-UA"/>
        </w:rPr>
        <w:t xml:space="preserve">3. Міжнародні рейтинги. </w:t>
      </w:r>
    </w:p>
    <w:p w:rsidR="00DE682E" w:rsidRDefault="00DE682E" w:rsidP="00DE682E">
      <w:pPr>
        <w:ind w:firstLine="709"/>
        <w:rPr>
          <w:lang w:val="uk-UA"/>
        </w:rPr>
      </w:pPr>
      <w:r w:rsidRPr="00DE682E">
        <w:rPr>
          <w:lang w:val="uk-UA"/>
        </w:rPr>
        <w:t>4. Інвестиційна привабливість регіонів, галузей і підприємств.</w:t>
      </w:r>
    </w:p>
    <w:p w:rsidR="00DE682E" w:rsidRDefault="00DE682E" w:rsidP="00DE682E">
      <w:pPr>
        <w:ind w:firstLine="709"/>
        <w:rPr>
          <w:lang w:val="uk-UA"/>
        </w:rPr>
      </w:pPr>
    </w:p>
    <w:p w:rsidR="00DE682E" w:rsidRPr="00DE682E" w:rsidRDefault="00DE682E" w:rsidP="00DE682E">
      <w:pPr>
        <w:pStyle w:val="a7"/>
        <w:numPr>
          <w:ilvl w:val="0"/>
          <w:numId w:val="1"/>
        </w:numPr>
        <w:rPr>
          <w:b/>
          <w:lang w:val="uk-UA"/>
        </w:rPr>
      </w:pPr>
      <w:r w:rsidRPr="00DE682E">
        <w:rPr>
          <w:b/>
        </w:rPr>
        <w:t>Інвестиційна привабливість країни</w:t>
      </w:r>
      <w:proofErr w:type="gramStart"/>
      <w:r w:rsidRPr="00DE682E">
        <w:rPr>
          <w:b/>
          <w:lang w:val="uk-UA"/>
        </w:rPr>
        <w:t>.</w:t>
      </w:r>
      <w:proofErr w:type="gramEnd"/>
      <w:r w:rsidRPr="00DE682E">
        <w:rPr>
          <w:b/>
        </w:rPr>
        <w:t xml:space="preserve"> І</w:t>
      </w:r>
      <w:proofErr w:type="gramStart"/>
      <w:r w:rsidRPr="00DE682E">
        <w:rPr>
          <w:b/>
        </w:rPr>
        <w:t>н</w:t>
      </w:r>
      <w:proofErr w:type="gramEnd"/>
      <w:r w:rsidRPr="00DE682E">
        <w:rPr>
          <w:b/>
        </w:rPr>
        <w:t xml:space="preserve">вестиційний клімат. </w:t>
      </w:r>
    </w:p>
    <w:p w:rsidR="00DE682E" w:rsidRPr="00DE682E" w:rsidRDefault="00DE682E" w:rsidP="00DE682E">
      <w:pPr>
        <w:ind w:firstLine="709"/>
        <w:rPr>
          <w:b/>
          <w:lang w:val="uk-UA"/>
        </w:rPr>
      </w:pPr>
      <w:r w:rsidRPr="00DE682E">
        <w:rPr>
          <w:b/>
          <w:lang w:val="uk-UA"/>
        </w:rPr>
        <w:t xml:space="preserve">Інвестиційна привабливість – це сукупність об'єктивних і суб'єктивних умов, що сприяють або перешкоджають процесу інвестування національної економіки на макро-, мезо- і макрорівнях. </w:t>
      </w:r>
    </w:p>
    <w:p w:rsidR="00DE682E" w:rsidRDefault="00DE682E" w:rsidP="00DE682E">
      <w:pPr>
        <w:ind w:firstLine="709"/>
        <w:rPr>
          <w:lang w:val="uk-UA"/>
        </w:rPr>
      </w:pPr>
      <w:r w:rsidRPr="00DE682E">
        <w:rPr>
          <w:lang w:val="uk-UA"/>
        </w:rPr>
        <w:t xml:space="preserve">У той же час, на думку більшості </w:t>
      </w:r>
      <w:r>
        <w:rPr>
          <w:lang w:val="uk-UA"/>
        </w:rPr>
        <w:t>вчених-економістів, більш засто</w:t>
      </w:r>
      <w:r w:rsidRPr="00DE682E">
        <w:rPr>
          <w:lang w:val="uk-UA"/>
        </w:rPr>
        <w:t xml:space="preserve">совуваним на макро- і мезорівнях є поняття </w:t>
      </w:r>
      <w:r w:rsidRPr="00DE682E">
        <w:rPr>
          <w:b/>
          <w:lang w:val="uk-UA"/>
        </w:rPr>
        <w:t>"інвестиційний клімат",</w:t>
      </w:r>
      <w:r w:rsidRPr="00DE682E">
        <w:rPr>
          <w:lang w:val="uk-UA"/>
        </w:rPr>
        <w:t xml:space="preserve"> серед найбільш поширених визначень як</w:t>
      </w:r>
      <w:r>
        <w:rPr>
          <w:lang w:val="uk-UA"/>
        </w:rPr>
        <w:t>ого можна виділити</w:t>
      </w:r>
      <w:r w:rsidRPr="00DE682E">
        <w:rPr>
          <w:lang w:val="uk-UA"/>
        </w:rPr>
        <w:t xml:space="preserve">: </w:t>
      </w:r>
    </w:p>
    <w:p w:rsidR="00DE682E" w:rsidRDefault="00DE682E" w:rsidP="00DE682E">
      <w:pPr>
        <w:ind w:firstLine="709"/>
        <w:rPr>
          <w:lang w:val="uk-UA"/>
        </w:rPr>
      </w:pPr>
      <w:r>
        <w:sym w:font="Symbol" w:char="F0B7"/>
      </w:r>
      <w:r w:rsidRPr="00DE682E">
        <w:rPr>
          <w:lang w:val="uk-UA"/>
        </w:rPr>
        <w:t xml:space="preserve"> це багатофакторна система цілеспрямованих вчинків і дій, що свідомо формується на державному і регіональному рівнях в інтересах більш широкого залучення на конкретну територію додаткових ресурсів як у грошовій, так і в матеріальній формах; </w:t>
      </w:r>
    </w:p>
    <w:p w:rsidR="00DE682E" w:rsidRDefault="00DE682E" w:rsidP="00DE682E">
      <w:pPr>
        <w:ind w:firstLine="709"/>
        <w:rPr>
          <w:lang w:val="uk-UA"/>
        </w:rPr>
      </w:pPr>
      <w:r>
        <w:sym w:font="Symbol" w:char="F0B7"/>
      </w:r>
      <w:r w:rsidRPr="00DE682E">
        <w:rPr>
          <w:lang w:val="uk-UA"/>
        </w:rPr>
        <w:t xml:space="preserve"> це загальна атмосфера розуміння економічної ситуації і потреби в залученні додаткових ресурсів, що існує в різних сферах соціальноекономічного розвитку країни і впливає</w:t>
      </w:r>
      <w:r>
        <w:rPr>
          <w:lang w:val="uk-UA"/>
        </w:rPr>
        <w:t xml:space="preserve"> на позицію інвестора щодо ухва</w:t>
      </w:r>
      <w:r w:rsidRPr="00DE682E">
        <w:rPr>
          <w:lang w:val="uk-UA"/>
        </w:rPr>
        <w:t>лення рішення про інвестування об'єктів території;</w:t>
      </w:r>
    </w:p>
    <w:p w:rsidR="00DE682E" w:rsidRDefault="00DE682E" w:rsidP="00DE682E">
      <w:pPr>
        <w:ind w:firstLine="709"/>
        <w:rPr>
          <w:lang w:val="uk-UA"/>
        </w:rPr>
      </w:pPr>
      <w:r w:rsidRPr="00DE682E">
        <w:rPr>
          <w:lang w:val="uk-UA"/>
        </w:rPr>
        <w:t xml:space="preserve"> </w:t>
      </w:r>
      <w:r>
        <w:sym w:font="Symbol" w:char="F0B7"/>
      </w:r>
      <w:r w:rsidRPr="00DE682E">
        <w:rPr>
          <w:lang w:val="uk-UA"/>
        </w:rPr>
        <w:t xml:space="preserve"> це комплекс політичних, соціаль</w:t>
      </w:r>
      <w:r>
        <w:rPr>
          <w:lang w:val="uk-UA"/>
        </w:rPr>
        <w:t>них, інноваційних, інфраструкту</w:t>
      </w:r>
      <w:r w:rsidRPr="00DE682E">
        <w:rPr>
          <w:lang w:val="uk-UA"/>
        </w:rPr>
        <w:t xml:space="preserve">рних елементів, що існують на певній території. </w:t>
      </w:r>
    </w:p>
    <w:p w:rsidR="00DE682E" w:rsidRDefault="00DE682E" w:rsidP="00DE682E">
      <w:pPr>
        <w:ind w:firstLine="709"/>
        <w:rPr>
          <w:lang w:val="uk-UA"/>
        </w:rPr>
      </w:pPr>
      <w:r w:rsidRPr="00DE682E">
        <w:rPr>
          <w:lang w:val="uk-UA"/>
        </w:rPr>
        <w:t>Таким чином, поняття "інвестицій</w:t>
      </w:r>
      <w:r>
        <w:rPr>
          <w:lang w:val="uk-UA"/>
        </w:rPr>
        <w:t>ний клімат" – дуже широке, і рі</w:t>
      </w:r>
      <w:r w:rsidRPr="00DE682E">
        <w:rPr>
          <w:lang w:val="uk-UA"/>
        </w:rPr>
        <w:t xml:space="preserve">вень його сприяння залежить від багатьох </w:t>
      </w:r>
      <w:r>
        <w:rPr>
          <w:lang w:val="uk-UA"/>
        </w:rPr>
        <w:t>чинників, у тому числі і від ін</w:t>
      </w:r>
      <w:r w:rsidRPr="00DE682E">
        <w:rPr>
          <w:lang w:val="uk-UA"/>
        </w:rPr>
        <w:t xml:space="preserve">вестиційної привабливості. </w:t>
      </w:r>
    </w:p>
    <w:p w:rsidR="00DE682E" w:rsidRDefault="00DE682E" w:rsidP="00DE682E">
      <w:pPr>
        <w:ind w:firstLine="709"/>
        <w:rPr>
          <w:lang w:val="uk-UA"/>
        </w:rPr>
      </w:pPr>
      <w:r w:rsidRPr="00DE682E">
        <w:rPr>
          <w:lang w:val="uk-UA"/>
        </w:rPr>
        <w:t xml:space="preserve">Наявність ефективних правових умов допуску і функціонування іноземних інвестицій – попередній критерій оцінки інвестиційного клімату </w:t>
      </w:r>
      <w:r w:rsidRPr="00DE682E">
        <w:rPr>
          <w:lang w:val="uk-UA"/>
        </w:rPr>
        <w:lastRenderedPageBreak/>
        <w:t xml:space="preserve">приймаючої країни. Більш істотну роль відіграє наявність таких </w:t>
      </w:r>
      <w:r w:rsidRPr="00DE682E">
        <w:rPr>
          <w:b/>
          <w:lang w:val="uk-UA"/>
        </w:rPr>
        <w:t>макроекономічних факторів формування інвестиційного клімату</w:t>
      </w:r>
      <w:r w:rsidRPr="00DE682E">
        <w:rPr>
          <w:lang w:val="uk-UA"/>
        </w:rPr>
        <w:t xml:space="preserve">: </w:t>
      </w:r>
    </w:p>
    <w:p w:rsidR="00DE682E" w:rsidRDefault="00DE682E" w:rsidP="00DE682E">
      <w:pPr>
        <w:ind w:firstLine="709"/>
        <w:rPr>
          <w:lang w:val="uk-UA"/>
        </w:rPr>
      </w:pPr>
      <w:r>
        <w:sym w:font="Symbol" w:char="F0B7"/>
      </w:r>
      <w:r w:rsidRPr="00DE682E">
        <w:rPr>
          <w:lang w:val="uk-UA"/>
        </w:rPr>
        <w:t xml:space="preserve"> місткість ринку приймаючої </w:t>
      </w:r>
      <w:r>
        <w:rPr>
          <w:lang w:val="uk-UA"/>
        </w:rPr>
        <w:t>країни, обумовлена обсягом вало</w:t>
      </w:r>
      <w:r w:rsidRPr="00DE682E">
        <w:rPr>
          <w:lang w:val="uk-UA"/>
        </w:rPr>
        <w:t xml:space="preserve">вого національного продукту (ВНП) і середньодушовим доходом. Привабливість країни як бази подальшого експорту товарів на зовнішній </w:t>
      </w:r>
      <w:r>
        <w:rPr>
          <w:lang w:val="uk-UA"/>
        </w:rPr>
        <w:t>ри</w:t>
      </w:r>
      <w:r w:rsidRPr="00DE682E">
        <w:rPr>
          <w:lang w:val="uk-UA"/>
        </w:rPr>
        <w:t>нок зростає, що пов'язано зі зниженням р</w:t>
      </w:r>
      <w:r>
        <w:rPr>
          <w:lang w:val="uk-UA"/>
        </w:rPr>
        <w:t>івня торгових бар'єрів, транспо</w:t>
      </w:r>
      <w:r w:rsidRPr="00DE682E">
        <w:rPr>
          <w:lang w:val="uk-UA"/>
        </w:rPr>
        <w:t xml:space="preserve">ртних витрат. Однак практика невеликих за ємністю внутрішнього ринку економік (Гонконг чи Сінгапур) підтверджує, що обсяг економіки не повинен бути бар'єром на шляху залучення іноземних інвестицій; </w:t>
      </w:r>
    </w:p>
    <w:p w:rsidR="00DE682E" w:rsidRDefault="00DE682E" w:rsidP="00DE682E">
      <w:pPr>
        <w:ind w:firstLine="709"/>
        <w:rPr>
          <w:lang w:val="uk-UA"/>
        </w:rPr>
      </w:pPr>
      <w:r>
        <w:sym w:font="Symbol" w:char="F0B7"/>
      </w:r>
      <w:r w:rsidRPr="00DE682E">
        <w:rPr>
          <w:lang w:val="uk-UA"/>
        </w:rPr>
        <w:t xml:space="preserve"> рівень політичного ризику країни. Цей показник визначається як спеціальними підрозділами ТНК</w:t>
      </w:r>
      <w:r w:rsidR="009D1AD2">
        <w:rPr>
          <w:lang w:val="uk-UA"/>
        </w:rPr>
        <w:t xml:space="preserve"> (дані показують, що близько 80</w:t>
      </w:r>
      <w:r w:rsidRPr="00DE682E">
        <w:rPr>
          <w:lang w:val="uk-UA"/>
        </w:rPr>
        <w:t xml:space="preserve">% усіх ТНК мають подібні підрозділи в рамках своєї внутрішньофірмової структури), так і спеціалізованою приватною організацією </w:t>
      </w:r>
      <w:r w:rsidRPr="00DE682E">
        <w:rPr>
          <w:lang w:val="en-US"/>
        </w:rPr>
        <w:t>Political</w:t>
      </w:r>
      <w:r w:rsidRPr="00DE682E">
        <w:rPr>
          <w:lang w:val="uk-UA"/>
        </w:rPr>
        <w:t xml:space="preserve"> </w:t>
      </w:r>
      <w:r w:rsidRPr="00DE682E">
        <w:rPr>
          <w:lang w:val="en-US"/>
        </w:rPr>
        <w:t>Risk</w:t>
      </w:r>
      <w:r w:rsidRPr="00DE682E">
        <w:rPr>
          <w:lang w:val="uk-UA"/>
        </w:rPr>
        <w:t xml:space="preserve"> </w:t>
      </w:r>
      <w:r w:rsidRPr="00DE682E">
        <w:rPr>
          <w:lang w:val="en-US"/>
        </w:rPr>
        <w:t>Services</w:t>
      </w:r>
      <w:r w:rsidRPr="00DE682E">
        <w:rPr>
          <w:lang w:val="uk-UA"/>
        </w:rPr>
        <w:t xml:space="preserve"> </w:t>
      </w:r>
      <w:r w:rsidRPr="00DE682E">
        <w:rPr>
          <w:lang w:val="en-US"/>
        </w:rPr>
        <w:t>Group</w:t>
      </w:r>
      <w:r w:rsidRPr="00DE682E">
        <w:rPr>
          <w:lang w:val="uk-UA"/>
        </w:rPr>
        <w:t xml:space="preserve"> </w:t>
      </w:r>
      <w:r w:rsidRPr="00DE682E">
        <w:rPr>
          <w:lang w:val="en-US"/>
        </w:rPr>
        <w:t>Inc</w:t>
      </w:r>
      <w:r w:rsidRPr="00DE682E">
        <w:rPr>
          <w:lang w:val="uk-UA"/>
        </w:rPr>
        <w:t>., (знаходиться в Нью-Йорку і щорічно публікує довідник</w:t>
      </w:r>
      <w:r>
        <w:rPr>
          <w:lang w:val="uk-UA"/>
        </w:rPr>
        <w:t xml:space="preserve"> </w:t>
      </w:r>
      <w:r w:rsidRPr="00DE682E">
        <w:rPr>
          <w:lang w:val="en-US"/>
        </w:rPr>
        <w:t xml:space="preserve">International Country Risk Guide). </w:t>
      </w:r>
    </w:p>
    <w:p w:rsidR="00DE682E" w:rsidRDefault="00DE682E" w:rsidP="00DE682E">
      <w:pPr>
        <w:ind w:firstLine="709"/>
        <w:rPr>
          <w:lang w:val="uk-UA"/>
        </w:rPr>
      </w:pPr>
      <w:r>
        <w:t xml:space="preserve">Політичний ризик країни залежить від </w:t>
      </w:r>
      <w:proofErr w:type="gramStart"/>
      <w:r>
        <w:t>р</w:t>
      </w:r>
      <w:proofErr w:type="gramEnd"/>
      <w:r>
        <w:t xml:space="preserve">івня політичної стабільності і демократичного характеру політичної системи країни. Перший показник – </w:t>
      </w:r>
      <w:proofErr w:type="gramStart"/>
      <w:r>
        <w:t>р</w:t>
      </w:r>
      <w:proofErr w:type="gramEnd"/>
      <w:r>
        <w:t xml:space="preserve">івень політичної стабільності – визначається урядовою стабільністю, станом економіки з погляду очікувань населення. Демократичний характер політичної системи визначається </w:t>
      </w:r>
      <w:proofErr w:type="gramStart"/>
      <w:r>
        <w:t>р</w:t>
      </w:r>
      <w:proofErr w:type="gramEnd"/>
      <w:r>
        <w:t xml:space="preserve">івнем демократичного розвитку країни з погляду гарантій цивільних прав, основних демократичних прав людини; </w:t>
      </w:r>
    </w:p>
    <w:p w:rsidR="00DE682E" w:rsidRDefault="00DE682E" w:rsidP="00DE682E">
      <w:pPr>
        <w:ind w:firstLine="709"/>
        <w:rPr>
          <w:lang w:val="uk-UA"/>
        </w:rPr>
      </w:pPr>
      <w:r>
        <w:sym w:font="Symbol" w:char="F0B7"/>
      </w:r>
      <w:r w:rsidRPr="00DE682E">
        <w:rPr>
          <w:lang w:val="uk-UA"/>
        </w:rPr>
        <w:t xml:space="preserve"> динаміка валютного курсу національної грошової одиниці – при підвищенні валютного курсу стимулю</w:t>
      </w:r>
      <w:r>
        <w:rPr>
          <w:lang w:val="uk-UA"/>
        </w:rPr>
        <w:t>ється приплив закордонних інвес</w:t>
      </w:r>
      <w:r w:rsidRPr="00DE682E">
        <w:rPr>
          <w:lang w:val="uk-UA"/>
        </w:rPr>
        <w:t>тицій, зростає вивезення прибутку з іноземних капіталовкладеннях; при падінні курсу, навпаки, – приплив інвест</w:t>
      </w:r>
      <w:r>
        <w:rPr>
          <w:lang w:val="uk-UA"/>
        </w:rPr>
        <w:t>ицій скорочується, тому що зако</w:t>
      </w:r>
      <w:r w:rsidRPr="00DE682E">
        <w:rPr>
          <w:lang w:val="uk-UA"/>
        </w:rPr>
        <w:t xml:space="preserve">рдонним інвесторам невигідне вивезення прибутку, відсотків, дивідендів; </w:t>
      </w:r>
    </w:p>
    <w:p w:rsidR="00DE682E" w:rsidRDefault="00DE682E" w:rsidP="00DE682E">
      <w:pPr>
        <w:ind w:firstLine="709"/>
        <w:rPr>
          <w:lang w:val="uk-UA"/>
        </w:rPr>
      </w:pPr>
      <w:r>
        <w:sym w:font="Symbol" w:char="F0B7"/>
      </w:r>
      <w:r w:rsidRPr="00DE682E">
        <w:rPr>
          <w:lang w:val="uk-UA"/>
        </w:rPr>
        <w:t xml:space="preserve"> географічні і природно-кліматичні фактори; </w:t>
      </w:r>
    </w:p>
    <w:p w:rsidR="00DE682E" w:rsidRDefault="00DE682E" w:rsidP="00DE682E">
      <w:pPr>
        <w:ind w:firstLine="709"/>
        <w:rPr>
          <w:lang w:val="uk-UA"/>
        </w:rPr>
      </w:pPr>
      <w:r>
        <w:sym w:font="Symbol" w:char="F0B7"/>
      </w:r>
      <w:r w:rsidRPr="00DE682E">
        <w:rPr>
          <w:lang w:val="uk-UA"/>
        </w:rPr>
        <w:t xml:space="preserve"> оцінка підприємницького клі</w:t>
      </w:r>
      <w:r>
        <w:rPr>
          <w:lang w:val="uk-UA"/>
        </w:rPr>
        <w:t>мату – витрати виробництва, спе</w:t>
      </w:r>
      <w:r w:rsidRPr="00DE682E">
        <w:rPr>
          <w:lang w:val="uk-UA"/>
        </w:rPr>
        <w:t>цифіка податкової системи і розмір ст</w:t>
      </w:r>
      <w:r>
        <w:rPr>
          <w:lang w:val="uk-UA"/>
        </w:rPr>
        <w:t>авок корпоративного й іншого по</w:t>
      </w:r>
      <w:r w:rsidRPr="00DE682E">
        <w:rPr>
          <w:lang w:val="uk-UA"/>
        </w:rPr>
        <w:t xml:space="preserve">датків, </w:t>
      </w:r>
      <w:r w:rsidRPr="00DE682E">
        <w:rPr>
          <w:lang w:val="uk-UA"/>
        </w:rPr>
        <w:lastRenderedPageBreak/>
        <w:t>специфіка системи фінансових пільг, вартість і рівень кваліфікації робочої сили, рівень розвитку транспортної інфраструктури, вартість орендної плати і комунальних послуг, адміністративні пр</w:t>
      </w:r>
      <w:r>
        <w:rPr>
          <w:lang w:val="uk-UA"/>
        </w:rPr>
        <w:t>оцедури, допо</w:t>
      </w:r>
      <w:r w:rsidRPr="00DE682E">
        <w:rPr>
          <w:lang w:val="uk-UA"/>
        </w:rPr>
        <w:t xml:space="preserve">мога місцевої влади в підборі місцевих кадрів, в одержанні фінансових стимулів та ін. </w:t>
      </w:r>
    </w:p>
    <w:p w:rsidR="00DE682E" w:rsidRDefault="00DE682E" w:rsidP="00DE682E">
      <w:pPr>
        <w:ind w:firstLine="709"/>
        <w:rPr>
          <w:lang w:val="uk-UA"/>
        </w:rPr>
      </w:pPr>
      <w:r w:rsidRPr="00DE682E">
        <w:rPr>
          <w:lang w:val="uk-UA"/>
        </w:rPr>
        <w:t xml:space="preserve">В останні роки зростає важливість </w:t>
      </w:r>
      <w:r w:rsidRPr="00DE682E">
        <w:rPr>
          <w:b/>
          <w:lang w:val="uk-UA"/>
        </w:rPr>
        <w:t>і інших факторів</w:t>
      </w:r>
      <w:r w:rsidRPr="00DE682E">
        <w:rPr>
          <w:lang w:val="uk-UA"/>
        </w:rPr>
        <w:t xml:space="preserve">: </w:t>
      </w:r>
    </w:p>
    <w:p w:rsidR="00DE682E" w:rsidRDefault="00DE682E" w:rsidP="00DE682E">
      <w:pPr>
        <w:ind w:firstLine="709"/>
        <w:rPr>
          <w:lang w:val="uk-UA"/>
        </w:rPr>
      </w:pPr>
      <w:r>
        <w:sym w:font="Symbol" w:char="F0B7"/>
      </w:r>
      <w:r w:rsidRPr="00DE682E">
        <w:rPr>
          <w:lang w:val="uk-UA"/>
        </w:rPr>
        <w:t xml:space="preserve"> відкритість національної економіки. Більш відкрита зовнішньому світу економіка залучає більше інвестицій; </w:t>
      </w:r>
    </w:p>
    <w:p w:rsidR="00DE682E" w:rsidRDefault="00DE682E" w:rsidP="00DE682E">
      <w:pPr>
        <w:ind w:firstLine="709"/>
        <w:rPr>
          <w:lang w:val="uk-UA"/>
        </w:rPr>
      </w:pPr>
      <w:r>
        <w:sym w:font="Symbol" w:char="F0B7"/>
      </w:r>
      <w:r>
        <w:t xml:space="preserve"> </w:t>
      </w:r>
      <w:proofErr w:type="gramStart"/>
      <w:r>
        <w:t>р</w:t>
      </w:r>
      <w:proofErr w:type="gramEnd"/>
      <w:r>
        <w:t xml:space="preserve">івень розвитку інфраструктури. Якість інфраструктури важлива для розвитку </w:t>
      </w:r>
      <w:proofErr w:type="gramStart"/>
      <w:r>
        <w:t>св</w:t>
      </w:r>
      <w:proofErr w:type="gramEnd"/>
      <w:r>
        <w:t xml:space="preserve">ітового виробництва і торгівлі, тому необхідно сприяти поліпшенню транспортної системи, телекомунікацій. Таким чином, стабільна політична і макроекономічна ситуація в </w:t>
      </w:r>
      <w:proofErr w:type="gramStart"/>
      <w:r>
        <w:t>країн</w:t>
      </w:r>
      <w:proofErr w:type="gramEnd"/>
      <w:r>
        <w:t xml:space="preserve">і, відкритість національної економіки, наявність адекватної інфраструктури і комунікацій, збереження передбачуваного й ефективного правового й інституціонального середовища лежать в основі інвестиційної привабливості країни. </w:t>
      </w:r>
    </w:p>
    <w:p w:rsidR="00DE682E" w:rsidRDefault="00DE682E" w:rsidP="00DE682E">
      <w:pPr>
        <w:ind w:firstLine="709"/>
        <w:rPr>
          <w:lang w:val="uk-UA"/>
        </w:rPr>
      </w:pPr>
      <w:r w:rsidRPr="00DE682E">
        <w:rPr>
          <w:b/>
          <w:lang w:val="uk-UA"/>
        </w:rPr>
        <w:t>Процес вивчення інвестиційної привабливості на будь-якому рівні включає такі стадії</w:t>
      </w:r>
      <w:r w:rsidRPr="00DE682E">
        <w:rPr>
          <w:lang w:val="uk-UA"/>
        </w:rPr>
        <w:t xml:space="preserve">: </w:t>
      </w:r>
    </w:p>
    <w:p w:rsidR="00DE682E" w:rsidRDefault="00DE682E" w:rsidP="00DE682E">
      <w:pPr>
        <w:ind w:firstLine="709"/>
        <w:rPr>
          <w:lang w:val="uk-UA"/>
        </w:rPr>
      </w:pPr>
      <w:r>
        <w:sym w:font="Symbol" w:char="F0B7"/>
      </w:r>
      <w:r w:rsidRPr="00DE682E">
        <w:rPr>
          <w:lang w:val="uk-UA"/>
        </w:rPr>
        <w:t xml:space="preserve"> вибір системи інформативних показників для спостереження; </w:t>
      </w:r>
    </w:p>
    <w:p w:rsidR="00DE682E" w:rsidRDefault="00DE682E" w:rsidP="00DE682E">
      <w:pPr>
        <w:ind w:firstLine="709"/>
        <w:rPr>
          <w:lang w:val="uk-UA"/>
        </w:rPr>
      </w:pPr>
      <w:r>
        <w:sym w:font="Symbol" w:char="F0B7"/>
      </w:r>
      <w:r w:rsidRPr="00DE682E">
        <w:rPr>
          <w:lang w:val="uk-UA"/>
        </w:rPr>
        <w:t xml:space="preserve"> побудова системи аналітичних показників і проведення аналізу (оцінки) інвестиційної привабливості; </w:t>
      </w:r>
    </w:p>
    <w:p w:rsidR="00DE682E" w:rsidRDefault="00DE682E" w:rsidP="00DE682E">
      <w:pPr>
        <w:ind w:firstLine="709"/>
        <w:rPr>
          <w:lang w:val="uk-UA"/>
        </w:rPr>
      </w:pPr>
      <w:r>
        <w:sym w:font="Symbol" w:char="F0B7"/>
      </w:r>
      <w:r w:rsidRPr="00DE682E">
        <w:rPr>
          <w:lang w:val="uk-UA"/>
        </w:rPr>
        <w:t xml:space="preserve"> прогнозування інвестиційної привабливості</w:t>
      </w:r>
      <w:r>
        <w:rPr>
          <w:lang w:val="uk-UA"/>
        </w:rPr>
        <w:t>.</w:t>
      </w:r>
    </w:p>
    <w:p w:rsidR="00DE682E" w:rsidRDefault="00DE682E" w:rsidP="00DE682E">
      <w:pPr>
        <w:ind w:firstLine="709"/>
        <w:rPr>
          <w:lang w:val="uk-UA"/>
        </w:rPr>
      </w:pPr>
      <w:r w:rsidRPr="00DE682E">
        <w:rPr>
          <w:lang w:val="uk-UA"/>
        </w:rPr>
        <w:t>Аналіз і оцінка інвестиційної при</w:t>
      </w:r>
      <w:r>
        <w:rPr>
          <w:lang w:val="uk-UA"/>
        </w:rPr>
        <w:t>вабливості здійснюються за допо</w:t>
      </w:r>
      <w:r w:rsidRPr="00DE682E">
        <w:rPr>
          <w:lang w:val="uk-UA"/>
        </w:rPr>
        <w:t>могою різних прийомів і методів, але найбільш часто використовуються параметричний аналіз і рейтингова оцін</w:t>
      </w:r>
      <w:r>
        <w:rPr>
          <w:lang w:val="uk-UA"/>
        </w:rPr>
        <w:t>ка, що ґрунтуються на різномані</w:t>
      </w:r>
      <w:r w:rsidRPr="00DE682E">
        <w:rPr>
          <w:lang w:val="uk-UA"/>
        </w:rPr>
        <w:t>тних типах інформаційного забезпечен</w:t>
      </w:r>
      <w:r>
        <w:rPr>
          <w:lang w:val="uk-UA"/>
        </w:rPr>
        <w:t>ня аналізу інвестиційної приваб</w:t>
      </w:r>
      <w:r w:rsidRPr="00DE682E">
        <w:rPr>
          <w:lang w:val="uk-UA"/>
        </w:rPr>
        <w:t xml:space="preserve">ливості. </w:t>
      </w:r>
      <w:r>
        <w:t>Порівняльна характеристика параметричного аналізу і рейтингової оцінки інвестиційної привабливості наведена у табл. 1.</w:t>
      </w:r>
    </w:p>
    <w:p w:rsidR="00DE682E" w:rsidRDefault="00DE682E" w:rsidP="00DE682E">
      <w:pPr>
        <w:ind w:firstLine="709"/>
        <w:rPr>
          <w:lang w:val="uk-UA"/>
        </w:rPr>
      </w:pPr>
      <w:r>
        <w:t xml:space="preserve"> Таблиця 1</w:t>
      </w:r>
      <w:r>
        <w:rPr>
          <w:lang w:val="uk-UA"/>
        </w:rPr>
        <w:t>.</w:t>
      </w:r>
      <w:r>
        <w:t xml:space="preserve"> Порівняльна характеристика параметричного аналізу і рейтингової оцінки інвестиційної привабливості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1862"/>
        <w:gridCol w:w="3809"/>
        <w:gridCol w:w="3118"/>
      </w:tblGrid>
      <w:tr w:rsidR="00A9090F" w:rsidTr="00384266">
        <w:tc>
          <w:tcPr>
            <w:tcW w:w="675" w:type="dxa"/>
          </w:tcPr>
          <w:p w:rsidR="00A9090F" w:rsidRPr="00A9090F" w:rsidRDefault="00A9090F" w:rsidP="00A9090F">
            <w:pPr>
              <w:jc w:val="center"/>
              <w:rPr>
                <w:sz w:val="24"/>
                <w:szCs w:val="24"/>
                <w:lang w:val="uk-UA"/>
              </w:rPr>
            </w:pPr>
            <w:r w:rsidRPr="00A9090F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1862" w:type="dxa"/>
          </w:tcPr>
          <w:p w:rsidR="00A9090F" w:rsidRPr="00A9090F" w:rsidRDefault="00A9090F" w:rsidP="00A9090F">
            <w:pPr>
              <w:jc w:val="center"/>
              <w:rPr>
                <w:sz w:val="24"/>
                <w:szCs w:val="24"/>
                <w:lang w:val="uk-UA"/>
              </w:rPr>
            </w:pPr>
            <w:r w:rsidRPr="00A9090F">
              <w:rPr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3809" w:type="dxa"/>
          </w:tcPr>
          <w:p w:rsidR="00A9090F" w:rsidRPr="00A9090F" w:rsidRDefault="00A9090F" w:rsidP="00A9090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Параметричний аналіз</w:t>
            </w:r>
          </w:p>
        </w:tc>
        <w:tc>
          <w:tcPr>
            <w:tcW w:w="3118" w:type="dxa"/>
          </w:tcPr>
          <w:p w:rsidR="00A9090F" w:rsidRPr="00A9090F" w:rsidRDefault="00A9090F" w:rsidP="00A9090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Рейтингова оцінка</w:t>
            </w:r>
          </w:p>
        </w:tc>
      </w:tr>
      <w:tr w:rsidR="00A9090F" w:rsidRPr="008C1576" w:rsidTr="00384266">
        <w:tc>
          <w:tcPr>
            <w:tcW w:w="675" w:type="dxa"/>
          </w:tcPr>
          <w:p w:rsidR="00A9090F" w:rsidRPr="00A9090F" w:rsidRDefault="00A9090F" w:rsidP="00A9090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62" w:type="dxa"/>
          </w:tcPr>
          <w:p w:rsidR="00A9090F" w:rsidRPr="00A9090F" w:rsidRDefault="00A9090F" w:rsidP="003842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Сутність </w:t>
            </w:r>
            <w:r>
              <w:rPr>
                <w:sz w:val="24"/>
                <w:szCs w:val="24"/>
                <w:lang w:val="uk-UA"/>
              </w:rPr>
              <w:lastRenderedPageBreak/>
              <w:t>оцінки</w:t>
            </w:r>
          </w:p>
        </w:tc>
        <w:tc>
          <w:tcPr>
            <w:tcW w:w="3809" w:type="dxa"/>
          </w:tcPr>
          <w:p w:rsidR="00A9090F" w:rsidRPr="00A9090F" w:rsidRDefault="00A9090F" w:rsidP="00A9090F">
            <w:pPr>
              <w:rPr>
                <w:sz w:val="24"/>
                <w:szCs w:val="24"/>
                <w:lang w:val="uk-UA"/>
              </w:rPr>
            </w:pPr>
            <w:r w:rsidRPr="00A9090F">
              <w:rPr>
                <w:sz w:val="24"/>
                <w:szCs w:val="24"/>
                <w:lang w:val="uk-UA"/>
              </w:rPr>
              <w:lastRenderedPageBreak/>
              <w:t xml:space="preserve">Це аналіз інвестиційної </w:t>
            </w:r>
            <w:r>
              <w:rPr>
                <w:sz w:val="24"/>
                <w:szCs w:val="24"/>
                <w:lang w:val="uk-UA"/>
              </w:rPr>
              <w:lastRenderedPageBreak/>
              <w:t>привабли</w:t>
            </w:r>
            <w:r w:rsidRPr="00A9090F">
              <w:rPr>
                <w:sz w:val="24"/>
                <w:szCs w:val="24"/>
                <w:lang w:val="uk-UA"/>
              </w:rPr>
              <w:t>вост</w:t>
            </w:r>
            <w:r>
              <w:rPr>
                <w:sz w:val="24"/>
                <w:szCs w:val="24"/>
                <w:lang w:val="uk-UA"/>
              </w:rPr>
              <w:t>і через зіставлення країн, регі</w:t>
            </w:r>
            <w:r w:rsidRPr="00A9090F">
              <w:rPr>
                <w:sz w:val="24"/>
                <w:szCs w:val="24"/>
                <w:lang w:val="uk-UA"/>
              </w:rPr>
              <w:t>он</w:t>
            </w:r>
            <w:r>
              <w:rPr>
                <w:sz w:val="24"/>
                <w:szCs w:val="24"/>
                <w:lang w:val="uk-UA"/>
              </w:rPr>
              <w:t xml:space="preserve">ів, галузей або підприємств за певними параметрами діяльності </w:t>
            </w:r>
            <w:r w:rsidRPr="00A9090F">
              <w:rPr>
                <w:sz w:val="24"/>
                <w:szCs w:val="24"/>
                <w:lang w:val="uk-UA"/>
              </w:rPr>
              <w:t xml:space="preserve">(стабільність політичної ситуації в </w:t>
            </w:r>
          </w:p>
          <w:p w:rsidR="00A9090F" w:rsidRPr="00A9090F" w:rsidRDefault="00A9090F" w:rsidP="00A9090F">
            <w:pPr>
              <w:rPr>
                <w:sz w:val="24"/>
                <w:szCs w:val="24"/>
                <w:lang w:val="uk-UA"/>
              </w:rPr>
            </w:pPr>
            <w:r w:rsidRPr="00A9090F">
              <w:rPr>
                <w:sz w:val="24"/>
                <w:szCs w:val="24"/>
                <w:lang w:val="uk-UA"/>
              </w:rPr>
              <w:t>краї</w:t>
            </w:r>
            <w:r>
              <w:rPr>
                <w:sz w:val="24"/>
                <w:szCs w:val="24"/>
                <w:lang w:val="uk-UA"/>
              </w:rPr>
              <w:t>ні; економічні перспективи; зов</w:t>
            </w:r>
            <w:r w:rsidRPr="00A9090F">
              <w:rPr>
                <w:sz w:val="24"/>
                <w:szCs w:val="24"/>
                <w:lang w:val="uk-UA"/>
              </w:rPr>
              <w:t>н</w:t>
            </w:r>
            <w:r>
              <w:rPr>
                <w:sz w:val="24"/>
                <w:szCs w:val="24"/>
                <w:lang w:val="uk-UA"/>
              </w:rPr>
              <w:t>ішня заборгованість країни; пла</w:t>
            </w:r>
            <w:r w:rsidRPr="00A9090F">
              <w:rPr>
                <w:sz w:val="24"/>
                <w:szCs w:val="24"/>
                <w:lang w:val="uk-UA"/>
              </w:rPr>
              <w:t>то</w:t>
            </w:r>
            <w:r>
              <w:rPr>
                <w:sz w:val="24"/>
                <w:szCs w:val="24"/>
                <w:lang w:val="uk-UA"/>
              </w:rPr>
              <w:t xml:space="preserve">спроможність країни; доступ до </w:t>
            </w:r>
            <w:r w:rsidRPr="00A9090F">
              <w:rPr>
                <w:sz w:val="24"/>
                <w:szCs w:val="24"/>
                <w:lang w:val="uk-UA"/>
              </w:rPr>
              <w:t>ресурсів; стан інвестиційного ринку)</w:t>
            </w:r>
          </w:p>
        </w:tc>
        <w:tc>
          <w:tcPr>
            <w:tcW w:w="3118" w:type="dxa"/>
          </w:tcPr>
          <w:p w:rsidR="00A9090F" w:rsidRPr="00A9090F" w:rsidRDefault="00A9090F" w:rsidP="00A909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Використовується при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цільовому порівнянні кількох країн, регіонів, галузей або підприємств із метою ранжування їх </w:t>
            </w:r>
            <w:r w:rsidRPr="00A9090F">
              <w:rPr>
                <w:sz w:val="24"/>
                <w:szCs w:val="24"/>
                <w:lang w:val="uk-UA"/>
              </w:rPr>
              <w:t>за певними критеріями</w:t>
            </w:r>
          </w:p>
        </w:tc>
      </w:tr>
      <w:tr w:rsidR="00A9090F" w:rsidTr="00384266">
        <w:tc>
          <w:tcPr>
            <w:tcW w:w="675" w:type="dxa"/>
          </w:tcPr>
          <w:p w:rsidR="00A9090F" w:rsidRPr="00A9090F" w:rsidRDefault="00A9090F" w:rsidP="00A9090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862" w:type="dxa"/>
          </w:tcPr>
          <w:p w:rsidR="00A9090F" w:rsidRPr="00A9090F" w:rsidRDefault="00A9090F" w:rsidP="003842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Коли проводиться</w:t>
            </w:r>
          </w:p>
        </w:tc>
        <w:tc>
          <w:tcPr>
            <w:tcW w:w="3809" w:type="dxa"/>
          </w:tcPr>
          <w:p w:rsidR="00426BC6" w:rsidRPr="00426BC6" w:rsidRDefault="00426BC6" w:rsidP="00426BC6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ind w:left="34" w:hanging="34"/>
              <w:rPr>
                <w:sz w:val="24"/>
                <w:szCs w:val="24"/>
                <w:lang w:val="uk-UA"/>
              </w:rPr>
            </w:pPr>
            <w:r w:rsidRPr="00426BC6">
              <w:rPr>
                <w:sz w:val="24"/>
                <w:szCs w:val="24"/>
                <w:lang w:val="uk-UA"/>
              </w:rPr>
              <w:t xml:space="preserve">коли необхідно визначити рівень інвестиційної привабливості </w:t>
            </w:r>
          </w:p>
          <w:p w:rsidR="00426BC6" w:rsidRPr="00426BC6" w:rsidRDefault="00426BC6" w:rsidP="00426BC6">
            <w:pPr>
              <w:rPr>
                <w:sz w:val="24"/>
                <w:szCs w:val="24"/>
                <w:lang w:val="uk-UA"/>
              </w:rPr>
            </w:pPr>
            <w:r w:rsidRPr="00426BC6">
              <w:rPr>
                <w:sz w:val="24"/>
                <w:szCs w:val="24"/>
                <w:lang w:val="uk-UA"/>
              </w:rPr>
              <w:t>(країни або</w:t>
            </w:r>
            <w:r>
              <w:rPr>
                <w:sz w:val="24"/>
                <w:szCs w:val="24"/>
                <w:lang w:val="uk-UA"/>
              </w:rPr>
              <w:t xml:space="preserve"> підприємства) і розро</w:t>
            </w:r>
            <w:r w:rsidRPr="00426BC6">
              <w:rPr>
                <w:sz w:val="24"/>
                <w:szCs w:val="24"/>
                <w:lang w:val="uk-UA"/>
              </w:rPr>
              <w:t>б</w:t>
            </w:r>
            <w:r>
              <w:rPr>
                <w:sz w:val="24"/>
                <w:szCs w:val="24"/>
                <w:lang w:val="uk-UA"/>
              </w:rPr>
              <w:t xml:space="preserve">ити на цій основі інвестиційну </w:t>
            </w:r>
            <w:r w:rsidRPr="00426BC6">
              <w:rPr>
                <w:sz w:val="24"/>
                <w:szCs w:val="24"/>
                <w:lang w:val="uk-UA"/>
              </w:rPr>
              <w:t>стратегію;</w:t>
            </w:r>
          </w:p>
          <w:p w:rsidR="00426BC6" w:rsidRPr="00426BC6" w:rsidRDefault="00426BC6" w:rsidP="00426BC6">
            <w:pPr>
              <w:rPr>
                <w:sz w:val="24"/>
                <w:szCs w:val="24"/>
                <w:lang w:val="uk-UA"/>
              </w:rPr>
            </w:pPr>
            <w:r w:rsidRPr="00426BC6">
              <w:rPr>
                <w:sz w:val="24"/>
                <w:szCs w:val="24"/>
                <w:lang w:val="uk-UA"/>
              </w:rPr>
              <w:t xml:space="preserve">• коли замовником дослідження </w:t>
            </w:r>
          </w:p>
          <w:p w:rsidR="00A9090F" w:rsidRPr="00426BC6" w:rsidRDefault="00426BC6" w:rsidP="00426BC6">
            <w:pPr>
              <w:rPr>
                <w:sz w:val="24"/>
                <w:szCs w:val="24"/>
                <w:lang w:val="uk-UA"/>
              </w:rPr>
            </w:pPr>
            <w:r w:rsidRPr="00426BC6">
              <w:rPr>
                <w:sz w:val="24"/>
                <w:szCs w:val="24"/>
                <w:lang w:val="uk-UA"/>
              </w:rPr>
              <w:t>ви</w:t>
            </w:r>
            <w:r>
              <w:rPr>
                <w:sz w:val="24"/>
                <w:szCs w:val="24"/>
                <w:lang w:val="uk-UA"/>
              </w:rPr>
              <w:t xml:space="preserve">ступає окрема юридична особа й </w:t>
            </w:r>
            <w:r w:rsidRPr="00426BC6">
              <w:rPr>
                <w:sz w:val="24"/>
                <w:szCs w:val="24"/>
                <w:lang w:val="uk-UA"/>
              </w:rPr>
              <w:t>одержання</w:t>
            </w:r>
            <w:r>
              <w:rPr>
                <w:sz w:val="24"/>
                <w:szCs w:val="24"/>
                <w:lang w:val="uk-UA"/>
              </w:rPr>
              <w:t xml:space="preserve"> інформації пов'язане зі </w:t>
            </w:r>
            <w:r w:rsidRPr="00426BC6">
              <w:rPr>
                <w:sz w:val="24"/>
                <w:szCs w:val="24"/>
                <w:lang w:val="uk-UA"/>
              </w:rPr>
              <w:t>с</w:t>
            </w:r>
            <w:r>
              <w:rPr>
                <w:sz w:val="24"/>
                <w:szCs w:val="24"/>
                <w:lang w:val="uk-UA"/>
              </w:rPr>
              <w:t>уттєвими витратами часу і ресур</w:t>
            </w:r>
            <w:r w:rsidRPr="00426BC6">
              <w:rPr>
                <w:sz w:val="24"/>
                <w:szCs w:val="24"/>
                <w:lang w:val="uk-UA"/>
              </w:rPr>
              <w:t>сів</w:t>
            </w:r>
          </w:p>
        </w:tc>
        <w:tc>
          <w:tcPr>
            <w:tcW w:w="3118" w:type="dxa"/>
          </w:tcPr>
          <w:p w:rsidR="00A9090F" w:rsidRPr="00A9090F" w:rsidRDefault="00426BC6" w:rsidP="00426BC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Застосовується, як правило, тоді, коли замовником дослідження є урядова або міжна</w:t>
            </w:r>
            <w:r w:rsidRPr="00426BC6">
              <w:rPr>
                <w:sz w:val="24"/>
                <w:szCs w:val="24"/>
                <w:lang w:val="uk-UA"/>
              </w:rPr>
              <w:t>родна організація</w:t>
            </w:r>
          </w:p>
        </w:tc>
      </w:tr>
      <w:tr w:rsidR="00A9090F" w:rsidTr="00384266">
        <w:tc>
          <w:tcPr>
            <w:tcW w:w="675" w:type="dxa"/>
          </w:tcPr>
          <w:p w:rsidR="00A9090F" w:rsidRPr="00A9090F" w:rsidRDefault="00A9090F" w:rsidP="00A9090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862" w:type="dxa"/>
          </w:tcPr>
          <w:p w:rsidR="00A9090F" w:rsidRPr="00A9090F" w:rsidRDefault="00A9090F" w:rsidP="00426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Способи одержання інформації</w:t>
            </w:r>
          </w:p>
        </w:tc>
        <w:tc>
          <w:tcPr>
            <w:tcW w:w="3809" w:type="dxa"/>
          </w:tcPr>
          <w:p w:rsidR="00384266" w:rsidRPr="00384266" w:rsidRDefault="00384266" w:rsidP="00384266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ind w:left="34" w:hanging="34"/>
              <w:rPr>
                <w:sz w:val="24"/>
                <w:szCs w:val="24"/>
                <w:lang w:val="uk-UA"/>
              </w:rPr>
            </w:pPr>
            <w:r w:rsidRPr="00384266">
              <w:rPr>
                <w:sz w:val="24"/>
                <w:szCs w:val="24"/>
                <w:lang w:val="uk-UA"/>
              </w:rPr>
              <w:t xml:space="preserve">у ході різноманітних інтерв'ю з </w:t>
            </w:r>
          </w:p>
          <w:p w:rsidR="00384266" w:rsidRPr="00384266" w:rsidRDefault="00384266" w:rsidP="00384266">
            <w:pPr>
              <w:rPr>
                <w:sz w:val="24"/>
                <w:szCs w:val="24"/>
                <w:lang w:val="uk-UA"/>
              </w:rPr>
            </w:pPr>
            <w:r w:rsidRPr="00384266">
              <w:rPr>
                <w:sz w:val="24"/>
                <w:szCs w:val="24"/>
                <w:lang w:val="uk-UA"/>
              </w:rPr>
              <w:t xml:space="preserve">керівництвом замовника аналізу, </w:t>
            </w:r>
          </w:p>
          <w:p w:rsidR="00384266" w:rsidRPr="00384266" w:rsidRDefault="00384266" w:rsidP="003842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 час яких можуть бути вислов</w:t>
            </w:r>
            <w:r w:rsidRPr="00384266">
              <w:rPr>
                <w:sz w:val="24"/>
                <w:szCs w:val="24"/>
                <w:lang w:val="uk-UA"/>
              </w:rPr>
              <w:t>л</w:t>
            </w:r>
            <w:r>
              <w:rPr>
                <w:sz w:val="24"/>
                <w:szCs w:val="24"/>
                <w:lang w:val="uk-UA"/>
              </w:rPr>
              <w:t>ені різного роду суб'єктивні су</w:t>
            </w:r>
            <w:r w:rsidRPr="00384266">
              <w:rPr>
                <w:sz w:val="24"/>
                <w:szCs w:val="24"/>
                <w:lang w:val="uk-UA"/>
              </w:rPr>
              <w:t>дження;</w:t>
            </w:r>
          </w:p>
          <w:p w:rsidR="00A9090F" w:rsidRPr="00384266" w:rsidRDefault="00384266" w:rsidP="003842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• з неформальних джерел інформації, завдяки чому параметричний аналіз здебільшого має якіс</w:t>
            </w:r>
            <w:r w:rsidRPr="00384266">
              <w:rPr>
                <w:sz w:val="24"/>
                <w:szCs w:val="24"/>
                <w:lang w:val="uk-UA"/>
              </w:rPr>
              <w:t>ний (неформалізований) характер</w:t>
            </w:r>
          </w:p>
        </w:tc>
        <w:tc>
          <w:tcPr>
            <w:tcW w:w="3118" w:type="dxa"/>
          </w:tcPr>
          <w:p w:rsidR="00384266" w:rsidRPr="00384266" w:rsidRDefault="00384266" w:rsidP="00384266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  <w:lang w:val="uk-UA"/>
              </w:rPr>
            </w:pPr>
            <w:r w:rsidRPr="00384266">
              <w:rPr>
                <w:sz w:val="24"/>
                <w:szCs w:val="24"/>
                <w:lang w:val="uk-UA"/>
              </w:rPr>
              <w:t>ш</w:t>
            </w:r>
            <w:r>
              <w:rPr>
                <w:sz w:val="24"/>
                <w:szCs w:val="24"/>
                <w:lang w:val="uk-UA"/>
              </w:rPr>
              <w:t>ляхом інтерв'ювання керівництва замовника або спе</w:t>
            </w:r>
            <w:r w:rsidRPr="00384266">
              <w:rPr>
                <w:sz w:val="24"/>
                <w:szCs w:val="24"/>
                <w:lang w:val="uk-UA"/>
              </w:rPr>
              <w:t xml:space="preserve">ціалістів, які працюють на </w:t>
            </w:r>
          </w:p>
          <w:p w:rsidR="00384266" w:rsidRPr="00384266" w:rsidRDefault="00384266" w:rsidP="00384266">
            <w:pPr>
              <w:rPr>
                <w:sz w:val="24"/>
                <w:szCs w:val="24"/>
                <w:lang w:val="uk-UA"/>
              </w:rPr>
            </w:pPr>
            <w:r w:rsidRPr="00384266">
              <w:rPr>
                <w:sz w:val="24"/>
                <w:szCs w:val="24"/>
                <w:lang w:val="uk-UA"/>
              </w:rPr>
              <w:t>об'єктах досліджень;</w:t>
            </w:r>
          </w:p>
          <w:p w:rsidR="00384266" w:rsidRPr="00384266" w:rsidRDefault="00384266" w:rsidP="003842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• зі зведеної фінансової зві</w:t>
            </w:r>
            <w:r w:rsidRPr="00384266">
              <w:rPr>
                <w:sz w:val="24"/>
                <w:szCs w:val="24"/>
                <w:lang w:val="uk-UA"/>
              </w:rPr>
              <w:t>тності об'єктів порівняння;</w:t>
            </w:r>
          </w:p>
          <w:p w:rsidR="00A9090F" w:rsidRPr="00384266" w:rsidRDefault="00384266" w:rsidP="00384266">
            <w:pPr>
              <w:rPr>
                <w:sz w:val="24"/>
                <w:szCs w:val="24"/>
                <w:lang w:val="uk-UA"/>
              </w:rPr>
            </w:pPr>
            <w:r w:rsidRPr="00384266">
              <w:rPr>
                <w:sz w:val="24"/>
                <w:szCs w:val="24"/>
                <w:lang w:val="uk-UA"/>
              </w:rPr>
              <w:t>• з запитів, що розсилают</w:t>
            </w:r>
            <w:r>
              <w:rPr>
                <w:sz w:val="24"/>
                <w:szCs w:val="24"/>
                <w:lang w:val="uk-UA"/>
              </w:rPr>
              <w:t>ься на об'єкти аналізу і дозво</w:t>
            </w:r>
            <w:r w:rsidRPr="00384266">
              <w:rPr>
                <w:sz w:val="24"/>
                <w:szCs w:val="24"/>
                <w:lang w:val="uk-UA"/>
              </w:rPr>
              <w:t xml:space="preserve">ляють зібрати </w:t>
            </w:r>
            <w:r>
              <w:rPr>
                <w:sz w:val="24"/>
                <w:szCs w:val="24"/>
                <w:lang w:val="uk-UA"/>
              </w:rPr>
              <w:t xml:space="preserve">фрагментарну управлінську </w:t>
            </w:r>
            <w:r w:rsidRPr="00384266">
              <w:rPr>
                <w:sz w:val="24"/>
                <w:szCs w:val="24"/>
                <w:lang w:val="uk-UA"/>
              </w:rPr>
              <w:t>інформацію</w:t>
            </w:r>
          </w:p>
        </w:tc>
      </w:tr>
      <w:tr w:rsidR="00A9090F" w:rsidTr="00384266">
        <w:tc>
          <w:tcPr>
            <w:tcW w:w="675" w:type="dxa"/>
          </w:tcPr>
          <w:p w:rsidR="00A9090F" w:rsidRPr="00A9090F" w:rsidRDefault="00A9090F" w:rsidP="00A9090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862" w:type="dxa"/>
          </w:tcPr>
          <w:p w:rsidR="00A9090F" w:rsidRPr="00A9090F" w:rsidRDefault="00426BC6" w:rsidP="00426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Послідовність проведення</w:t>
            </w:r>
          </w:p>
        </w:tc>
        <w:tc>
          <w:tcPr>
            <w:tcW w:w="3809" w:type="dxa"/>
          </w:tcPr>
          <w:p w:rsidR="00CF6923" w:rsidRPr="00CF6923" w:rsidRDefault="00CF6923" w:rsidP="00CF69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• виявлення об'єктів аналізу ін</w:t>
            </w:r>
            <w:r w:rsidRPr="00CF6923">
              <w:rPr>
                <w:sz w:val="24"/>
                <w:szCs w:val="24"/>
                <w:lang w:val="uk-UA"/>
              </w:rPr>
              <w:t>вестиційної привабливості;</w:t>
            </w:r>
          </w:p>
          <w:p w:rsidR="00CF6923" w:rsidRPr="00CF6923" w:rsidRDefault="00CF6923" w:rsidP="00CF6923">
            <w:pPr>
              <w:rPr>
                <w:sz w:val="24"/>
                <w:szCs w:val="24"/>
                <w:lang w:val="uk-UA"/>
              </w:rPr>
            </w:pPr>
            <w:r w:rsidRPr="00CF6923">
              <w:rPr>
                <w:sz w:val="24"/>
                <w:szCs w:val="24"/>
                <w:lang w:val="uk-UA"/>
              </w:rPr>
              <w:t xml:space="preserve">• установлення рівня, на якому </w:t>
            </w:r>
          </w:p>
          <w:p w:rsidR="00CF6923" w:rsidRPr="00CF6923" w:rsidRDefault="00CF6923" w:rsidP="00CF6923">
            <w:pPr>
              <w:rPr>
                <w:sz w:val="24"/>
                <w:szCs w:val="24"/>
                <w:lang w:val="uk-UA"/>
              </w:rPr>
            </w:pPr>
            <w:r w:rsidRPr="00CF6923">
              <w:rPr>
                <w:sz w:val="24"/>
                <w:szCs w:val="24"/>
                <w:lang w:val="uk-UA"/>
              </w:rPr>
              <w:t xml:space="preserve">проводиться аналіз (країна, регіон, </w:t>
            </w:r>
          </w:p>
          <w:p w:rsidR="00CF6923" w:rsidRPr="00CF6923" w:rsidRDefault="00CF6923" w:rsidP="00CF6923">
            <w:pPr>
              <w:rPr>
                <w:sz w:val="24"/>
                <w:szCs w:val="24"/>
                <w:lang w:val="uk-UA"/>
              </w:rPr>
            </w:pPr>
            <w:r w:rsidRPr="00CF6923">
              <w:rPr>
                <w:sz w:val="24"/>
                <w:szCs w:val="24"/>
                <w:lang w:val="uk-UA"/>
              </w:rPr>
              <w:t>галузь, підприємство);</w:t>
            </w:r>
          </w:p>
          <w:p w:rsidR="00CF6923" w:rsidRPr="00CF6923" w:rsidRDefault="00CF6923" w:rsidP="00CF69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• визначення характеру взає</w:t>
            </w:r>
            <w:r w:rsidRPr="00CF6923">
              <w:rPr>
                <w:sz w:val="24"/>
                <w:szCs w:val="24"/>
                <w:lang w:val="uk-UA"/>
              </w:rPr>
              <w:t>модії об'єктів аналізу;</w:t>
            </w:r>
          </w:p>
          <w:p w:rsidR="00CF6923" w:rsidRPr="00CF6923" w:rsidRDefault="00CF6923" w:rsidP="00CF69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• визначення загальних тенде</w:t>
            </w:r>
            <w:r w:rsidRPr="00CF6923">
              <w:rPr>
                <w:sz w:val="24"/>
                <w:szCs w:val="24"/>
                <w:lang w:val="uk-UA"/>
              </w:rPr>
              <w:t xml:space="preserve">нцій </w:t>
            </w:r>
            <w:r>
              <w:rPr>
                <w:sz w:val="24"/>
                <w:szCs w:val="24"/>
                <w:lang w:val="uk-UA"/>
              </w:rPr>
              <w:t>у стані і розвитку об'єктів ана</w:t>
            </w:r>
            <w:r w:rsidRPr="00CF6923">
              <w:rPr>
                <w:sz w:val="24"/>
                <w:szCs w:val="24"/>
                <w:lang w:val="uk-UA"/>
              </w:rPr>
              <w:t>лізу на інвестиційному ринку;</w:t>
            </w:r>
          </w:p>
          <w:p w:rsidR="00CF6923" w:rsidRPr="00CF6923" w:rsidRDefault="00CF6923" w:rsidP="00CF6923">
            <w:pPr>
              <w:rPr>
                <w:sz w:val="24"/>
                <w:szCs w:val="24"/>
                <w:lang w:val="uk-UA"/>
              </w:rPr>
            </w:pPr>
            <w:r w:rsidRPr="00CF6923">
              <w:rPr>
                <w:sz w:val="24"/>
                <w:szCs w:val="24"/>
                <w:lang w:val="uk-UA"/>
              </w:rPr>
              <w:t xml:space="preserve">• проведення параметричного </w:t>
            </w:r>
          </w:p>
          <w:p w:rsidR="00A9090F" w:rsidRPr="00CF6923" w:rsidRDefault="00CF6923" w:rsidP="00CF6923">
            <w:pPr>
              <w:rPr>
                <w:sz w:val="24"/>
                <w:szCs w:val="24"/>
                <w:lang w:val="uk-UA"/>
              </w:rPr>
            </w:pPr>
            <w:r w:rsidRPr="00CF6923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>налізу інвестиційної привабливості за певними параметрами дія</w:t>
            </w:r>
            <w:r w:rsidRPr="00CF6923">
              <w:rPr>
                <w:sz w:val="24"/>
                <w:szCs w:val="24"/>
                <w:lang w:val="uk-UA"/>
              </w:rPr>
              <w:t>л</w:t>
            </w:r>
            <w:r>
              <w:rPr>
                <w:sz w:val="24"/>
                <w:szCs w:val="24"/>
                <w:lang w:val="uk-UA"/>
              </w:rPr>
              <w:t>ьності, обраних залежно від рів</w:t>
            </w:r>
            <w:r w:rsidRPr="00CF6923">
              <w:rPr>
                <w:sz w:val="24"/>
                <w:szCs w:val="24"/>
                <w:lang w:val="uk-UA"/>
              </w:rPr>
              <w:t>ня, на якому здійснюється аналіз</w:t>
            </w:r>
          </w:p>
        </w:tc>
        <w:tc>
          <w:tcPr>
            <w:tcW w:w="3118" w:type="dxa"/>
          </w:tcPr>
          <w:p w:rsidR="00CF6923" w:rsidRPr="00CF6923" w:rsidRDefault="00CF6923" w:rsidP="00CF6923">
            <w:pPr>
              <w:rPr>
                <w:sz w:val="24"/>
                <w:szCs w:val="24"/>
                <w:lang w:val="uk-UA"/>
              </w:rPr>
            </w:pPr>
            <w:r w:rsidRPr="00CF6923">
              <w:rPr>
                <w:sz w:val="24"/>
                <w:szCs w:val="24"/>
                <w:lang w:val="uk-UA"/>
              </w:rPr>
              <w:t xml:space="preserve">• </w:t>
            </w:r>
            <w:r>
              <w:rPr>
                <w:sz w:val="24"/>
                <w:szCs w:val="24"/>
                <w:lang w:val="uk-UA"/>
              </w:rPr>
              <w:t>в</w:t>
            </w:r>
            <w:r w:rsidRPr="00CF6923">
              <w:rPr>
                <w:sz w:val="24"/>
                <w:szCs w:val="24"/>
                <w:lang w:val="uk-UA"/>
              </w:rPr>
              <w:t xml:space="preserve">изначення критеріїв </w:t>
            </w:r>
          </w:p>
          <w:p w:rsidR="00CF6923" w:rsidRPr="00CF6923" w:rsidRDefault="00CF6923" w:rsidP="00CF69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добору показників для рей</w:t>
            </w:r>
            <w:r w:rsidRPr="00CF6923">
              <w:rPr>
                <w:sz w:val="24"/>
                <w:szCs w:val="24"/>
                <w:lang w:val="uk-UA"/>
              </w:rPr>
              <w:t>тингової оцінки;</w:t>
            </w:r>
          </w:p>
          <w:p w:rsidR="00CF6923" w:rsidRPr="00CF6923" w:rsidRDefault="00CF6923" w:rsidP="00CF6923">
            <w:pPr>
              <w:rPr>
                <w:sz w:val="24"/>
                <w:szCs w:val="24"/>
                <w:lang w:val="uk-UA"/>
              </w:rPr>
            </w:pPr>
            <w:r w:rsidRPr="00CF6923">
              <w:rPr>
                <w:sz w:val="24"/>
                <w:szCs w:val="24"/>
                <w:lang w:val="uk-UA"/>
              </w:rPr>
              <w:t>• вибір показників оцінки</w:t>
            </w:r>
          </w:p>
          <w:p w:rsidR="00CF6923" w:rsidRPr="00CF6923" w:rsidRDefault="00CF6923" w:rsidP="00CF6923">
            <w:pPr>
              <w:rPr>
                <w:sz w:val="24"/>
                <w:szCs w:val="24"/>
                <w:lang w:val="uk-UA"/>
              </w:rPr>
            </w:pPr>
            <w:r w:rsidRPr="00CF6923">
              <w:rPr>
                <w:sz w:val="24"/>
                <w:szCs w:val="24"/>
                <w:lang w:val="uk-UA"/>
              </w:rPr>
              <w:t>об'єктів інвестування;</w:t>
            </w:r>
          </w:p>
          <w:p w:rsidR="00CF6923" w:rsidRPr="00CF6923" w:rsidRDefault="00CF6923" w:rsidP="00CF6923">
            <w:pPr>
              <w:rPr>
                <w:sz w:val="24"/>
                <w:szCs w:val="24"/>
                <w:lang w:val="uk-UA"/>
              </w:rPr>
            </w:pPr>
            <w:r w:rsidRPr="00CF6923">
              <w:rPr>
                <w:sz w:val="24"/>
                <w:szCs w:val="24"/>
                <w:lang w:val="uk-UA"/>
              </w:rPr>
              <w:t xml:space="preserve">• визначення "ваги" того </w:t>
            </w:r>
          </w:p>
          <w:p w:rsidR="00CF6923" w:rsidRPr="00CF6923" w:rsidRDefault="00CF6923" w:rsidP="00CF69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чи іншого показника в підсу</w:t>
            </w:r>
            <w:r w:rsidRPr="00CF6923">
              <w:rPr>
                <w:sz w:val="24"/>
                <w:szCs w:val="24"/>
                <w:lang w:val="uk-UA"/>
              </w:rPr>
              <w:t>мковій оцінці об'єкта;</w:t>
            </w:r>
          </w:p>
          <w:p w:rsidR="00CF6923" w:rsidRPr="00CF6923" w:rsidRDefault="00CF6923" w:rsidP="00CF69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• урахування динаміки по</w:t>
            </w:r>
            <w:r w:rsidRPr="00CF6923">
              <w:rPr>
                <w:sz w:val="24"/>
                <w:szCs w:val="24"/>
                <w:lang w:val="uk-UA"/>
              </w:rPr>
              <w:t>казників і урахування їх тре</w:t>
            </w:r>
            <w:r>
              <w:rPr>
                <w:sz w:val="24"/>
                <w:szCs w:val="24"/>
                <w:lang w:val="uk-UA"/>
              </w:rPr>
              <w:t>ндів в підсумковій бальній оцінці за допомогою коригува</w:t>
            </w:r>
            <w:r w:rsidRPr="00CF6923">
              <w:rPr>
                <w:sz w:val="24"/>
                <w:szCs w:val="24"/>
                <w:lang w:val="uk-UA"/>
              </w:rPr>
              <w:t>льного коефіцієнта;</w:t>
            </w:r>
          </w:p>
          <w:p w:rsidR="00CF6923" w:rsidRPr="00CF6923" w:rsidRDefault="00CF6923" w:rsidP="00CF6923">
            <w:pPr>
              <w:rPr>
                <w:sz w:val="24"/>
                <w:szCs w:val="24"/>
                <w:lang w:val="uk-UA"/>
              </w:rPr>
            </w:pPr>
            <w:r w:rsidRPr="00CF6923">
              <w:rPr>
                <w:sz w:val="24"/>
                <w:szCs w:val="24"/>
                <w:lang w:val="uk-UA"/>
              </w:rPr>
              <w:t xml:space="preserve">• застосування індексів </w:t>
            </w:r>
          </w:p>
          <w:p w:rsidR="00CF6923" w:rsidRPr="00CF6923" w:rsidRDefault="00CF6923" w:rsidP="00CF6923">
            <w:pPr>
              <w:rPr>
                <w:sz w:val="24"/>
                <w:szCs w:val="24"/>
                <w:lang w:val="uk-UA"/>
              </w:rPr>
            </w:pPr>
            <w:r w:rsidRPr="00CF6923">
              <w:rPr>
                <w:sz w:val="24"/>
                <w:szCs w:val="24"/>
                <w:lang w:val="uk-UA"/>
              </w:rPr>
              <w:t>цін-дефляторів;</w:t>
            </w:r>
          </w:p>
          <w:p w:rsidR="00CF6923" w:rsidRPr="00CF6923" w:rsidRDefault="00CF6923" w:rsidP="00CF6923">
            <w:pPr>
              <w:rPr>
                <w:sz w:val="24"/>
                <w:szCs w:val="24"/>
                <w:lang w:val="uk-UA"/>
              </w:rPr>
            </w:pPr>
            <w:r w:rsidRPr="00CF6923">
              <w:rPr>
                <w:sz w:val="24"/>
                <w:szCs w:val="24"/>
                <w:lang w:val="uk-UA"/>
              </w:rPr>
              <w:t xml:space="preserve">• розрахунок підсумкового </w:t>
            </w:r>
          </w:p>
          <w:p w:rsidR="00CF6923" w:rsidRPr="00CF6923" w:rsidRDefault="00CF6923" w:rsidP="00CF6923">
            <w:pPr>
              <w:rPr>
                <w:sz w:val="24"/>
                <w:szCs w:val="24"/>
                <w:lang w:val="uk-UA"/>
              </w:rPr>
            </w:pPr>
            <w:r w:rsidRPr="00CF6923">
              <w:rPr>
                <w:sz w:val="24"/>
                <w:szCs w:val="24"/>
                <w:lang w:val="uk-UA"/>
              </w:rPr>
              <w:t xml:space="preserve">бала за результатами </w:t>
            </w:r>
            <w:r w:rsidRPr="00CF6923">
              <w:rPr>
                <w:sz w:val="24"/>
                <w:szCs w:val="24"/>
                <w:lang w:val="uk-UA"/>
              </w:rPr>
              <w:lastRenderedPageBreak/>
              <w:t xml:space="preserve">оцінки, </w:t>
            </w:r>
          </w:p>
          <w:p w:rsidR="00CF6923" w:rsidRPr="00CF6923" w:rsidRDefault="00CF6923" w:rsidP="00CF69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 виводиться як сума ре</w:t>
            </w:r>
            <w:r w:rsidRPr="00CF6923">
              <w:rPr>
                <w:sz w:val="24"/>
                <w:szCs w:val="24"/>
                <w:lang w:val="uk-UA"/>
              </w:rPr>
              <w:t xml:space="preserve">зультатів множення балів </w:t>
            </w:r>
          </w:p>
          <w:p w:rsidR="00CF6923" w:rsidRPr="00CF6923" w:rsidRDefault="00CF6923" w:rsidP="00CF6923">
            <w:pPr>
              <w:rPr>
                <w:sz w:val="24"/>
                <w:szCs w:val="24"/>
                <w:lang w:val="uk-UA"/>
              </w:rPr>
            </w:pPr>
            <w:r w:rsidRPr="00CF6923"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  <w:lang w:val="uk-UA"/>
              </w:rPr>
              <w:t>кремих показників рейтин</w:t>
            </w:r>
            <w:r w:rsidRPr="00CF6923">
              <w:rPr>
                <w:sz w:val="24"/>
                <w:szCs w:val="24"/>
                <w:lang w:val="uk-UA"/>
              </w:rPr>
              <w:t>гової оцінки на їх "вагу";</w:t>
            </w:r>
          </w:p>
          <w:p w:rsidR="00CF6923" w:rsidRPr="00CF6923" w:rsidRDefault="00CF6923" w:rsidP="00CF69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• упорядкування підсумко</w:t>
            </w:r>
            <w:r w:rsidRPr="00CF6923">
              <w:rPr>
                <w:sz w:val="24"/>
                <w:szCs w:val="24"/>
                <w:lang w:val="uk-UA"/>
              </w:rPr>
              <w:t xml:space="preserve">вої рейтингової таблиці, з </w:t>
            </w:r>
          </w:p>
          <w:p w:rsidR="00CF6923" w:rsidRPr="00CF6923" w:rsidRDefault="00CF6923" w:rsidP="00CF6923">
            <w:pPr>
              <w:rPr>
                <w:sz w:val="24"/>
                <w:szCs w:val="24"/>
                <w:lang w:val="uk-UA"/>
              </w:rPr>
            </w:pPr>
            <w:r w:rsidRPr="00CF6923">
              <w:rPr>
                <w:sz w:val="24"/>
                <w:szCs w:val="24"/>
                <w:lang w:val="uk-UA"/>
              </w:rPr>
              <w:t xml:space="preserve">якої видно якими чинниками </w:t>
            </w:r>
          </w:p>
          <w:p w:rsidR="00CF6923" w:rsidRPr="00CF6923" w:rsidRDefault="00CF6923" w:rsidP="00CF6923">
            <w:pPr>
              <w:rPr>
                <w:sz w:val="24"/>
                <w:szCs w:val="24"/>
                <w:lang w:val="uk-UA"/>
              </w:rPr>
            </w:pPr>
            <w:r w:rsidRPr="00CF6923">
              <w:rPr>
                <w:sz w:val="24"/>
                <w:szCs w:val="24"/>
                <w:lang w:val="uk-UA"/>
              </w:rPr>
              <w:t xml:space="preserve">ефективності і фінансового </w:t>
            </w:r>
          </w:p>
          <w:p w:rsidR="00A9090F" w:rsidRPr="00CF6923" w:rsidRDefault="00CF6923" w:rsidP="00CF69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стану зумовлене місце об'єк</w:t>
            </w:r>
            <w:r w:rsidRPr="00CF6923">
              <w:rPr>
                <w:sz w:val="24"/>
                <w:szCs w:val="24"/>
                <w:lang w:val="uk-UA"/>
              </w:rPr>
              <w:t>та аналізу в рейтингу</w:t>
            </w:r>
          </w:p>
        </w:tc>
      </w:tr>
      <w:tr w:rsidR="00384266" w:rsidRPr="008C1576" w:rsidTr="00384266">
        <w:tc>
          <w:tcPr>
            <w:tcW w:w="675" w:type="dxa"/>
          </w:tcPr>
          <w:p w:rsidR="00384266" w:rsidRDefault="00384266" w:rsidP="00A9090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862" w:type="dxa"/>
          </w:tcPr>
          <w:p w:rsidR="00E17090" w:rsidRPr="00E17090" w:rsidRDefault="00E17090" w:rsidP="00E1709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Pr="00E17090">
              <w:rPr>
                <w:sz w:val="24"/>
                <w:szCs w:val="24"/>
                <w:lang w:val="uk-UA"/>
              </w:rPr>
              <w:t xml:space="preserve">исновки, </w:t>
            </w:r>
          </w:p>
          <w:p w:rsidR="00E17090" w:rsidRPr="00E17090" w:rsidRDefault="00E17090" w:rsidP="00E17090">
            <w:pPr>
              <w:jc w:val="center"/>
              <w:rPr>
                <w:sz w:val="24"/>
                <w:szCs w:val="24"/>
                <w:lang w:val="uk-UA"/>
              </w:rPr>
            </w:pPr>
            <w:r w:rsidRPr="00E17090">
              <w:rPr>
                <w:sz w:val="24"/>
                <w:szCs w:val="24"/>
                <w:lang w:val="uk-UA"/>
              </w:rPr>
              <w:t xml:space="preserve">які можна </w:t>
            </w:r>
          </w:p>
          <w:p w:rsidR="00E17090" w:rsidRPr="00E17090" w:rsidRDefault="00E17090" w:rsidP="00E17090">
            <w:pPr>
              <w:jc w:val="center"/>
              <w:rPr>
                <w:sz w:val="24"/>
                <w:szCs w:val="24"/>
                <w:lang w:val="uk-UA"/>
              </w:rPr>
            </w:pPr>
            <w:r w:rsidRPr="00E17090">
              <w:rPr>
                <w:sz w:val="24"/>
                <w:szCs w:val="24"/>
                <w:lang w:val="uk-UA"/>
              </w:rPr>
              <w:t xml:space="preserve">зробити </w:t>
            </w:r>
          </w:p>
          <w:p w:rsidR="00E17090" w:rsidRPr="00E17090" w:rsidRDefault="00E17090" w:rsidP="00E17090">
            <w:pPr>
              <w:jc w:val="center"/>
              <w:rPr>
                <w:sz w:val="24"/>
                <w:szCs w:val="24"/>
                <w:lang w:val="uk-UA"/>
              </w:rPr>
            </w:pPr>
            <w:r w:rsidRPr="00E17090">
              <w:rPr>
                <w:sz w:val="24"/>
                <w:szCs w:val="24"/>
                <w:lang w:val="uk-UA"/>
              </w:rPr>
              <w:t xml:space="preserve">на основі </w:t>
            </w:r>
          </w:p>
          <w:p w:rsidR="00E17090" w:rsidRPr="00E17090" w:rsidRDefault="00E17090" w:rsidP="00E17090">
            <w:pPr>
              <w:jc w:val="center"/>
              <w:rPr>
                <w:sz w:val="24"/>
                <w:szCs w:val="24"/>
                <w:lang w:val="uk-UA"/>
              </w:rPr>
            </w:pPr>
            <w:r w:rsidRPr="00E17090">
              <w:rPr>
                <w:sz w:val="24"/>
                <w:szCs w:val="24"/>
                <w:lang w:val="uk-UA"/>
              </w:rPr>
              <w:t xml:space="preserve">аналізу </w:t>
            </w:r>
          </w:p>
          <w:p w:rsidR="00384266" w:rsidRDefault="00E17090" w:rsidP="00E1709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результа</w:t>
            </w:r>
            <w:r w:rsidRPr="00E17090">
              <w:rPr>
                <w:sz w:val="24"/>
                <w:szCs w:val="24"/>
                <w:lang w:val="uk-UA"/>
              </w:rPr>
              <w:t>тів</w:t>
            </w:r>
          </w:p>
        </w:tc>
        <w:tc>
          <w:tcPr>
            <w:tcW w:w="3809" w:type="dxa"/>
          </w:tcPr>
          <w:p w:rsidR="00E17090" w:rsidRPr="00E17090" w:rsidRDefault="00E17090" w:rsidP="00E17090">
            <w:pPr>
              <w:rPr>
                <w:sz w:val="24"/>
                <w:szCs w:val="24"/>
                <w:lang w:val="uk-UA"/>
              </w:rPr>
            </w:pPr>
            <w:r w:rsidRPr="00E17090">
              <w:rPr>
                <w:sz w:val="24"/>
                <w:szCs w:val="24"/>
                <w:lang w:val="uk-UA"/>
              </w:rPr>
              <w:t xml:space="preserve">• </w:t>
            </w:r>
            <w:r>
              <w:rPr>
                <w:sz w:val="24"/>
                <w:szCs w:val="24"/>
                <w:lang w:val="uk-UA"/>
              </w:rPr>
              <w:t>в</w:t>
            </w:r>
            <w:r w:rsidRPr="00E17090">
              <w:rPr>
                <w:sz w:val="24"/>
                <w:szCs w:val="24"/>
                <w:lang w:val="uk-UA"/>
              </w:rPr>
              <w:t xml:space="preserve">изначення слабких і сильних </w:t>
            </w:r>
          </w:p>
          <w:p w:rsidR="00E17090" w:rsidRPr="00E17090" w:rsidRDefault="00E17090" w:rsidP="00E17090">
            <w:pPr>
              <w:rPr>
                <w:sz w:val="24"/>
                <w:szCs w:val="24"/>
                <w:lang w:val="uk-UA"/>
              </w:rPr>
            </w:pPr>
            <w:r w:rsidRPr="00E17090">
              <w:rPr>
                <w:sz w:val="24"/>
                <w:szCs w:val="24"/>
                <w:lang w:val="uk-UA"/>
              </w:rPr>
              <w:t>сто</w:t>
            </w:r>
            <w:r>
              <w:rPr>
                <w:sz w:val="24"/>
                <w:szCs w:val="24"/>
                <w:lang w:val="uk-UA"/>
              </w:rPr>
              <w:t>рін об'єкта інвестування за всі</w:t>
            </w:r>
            <w:r w:rsidRPr="00E17090">
              <w:rPr>
                <w:sz w:val="24"/>
                <w:szCs w:val="24"/>
                <w:lang w:val="uk-UA"/>
              </w:rPr>
              <w:t xml:space="preserve">ма обраними параметрами; </w:t>
            </w:r>
          </w:p>
          <w:p w:rsidR="00E17090" w:rsidRPr="00E17090" w:rsidRDefault="00E17090" w:rsidP="00E1709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• формулювання певних виснов</w:t>
            </w:r>
            <w:r w:rsidRPr="00E17090">
              <w:rPr>
                <w:sz w:val="24"/>
                <w:szCs w:val="24"/>
                <w:lang w:val="uk-UA"/>
              </w:rPr>
              <w:t xml:space="preserve">ків про інвестиційну привабливість </w:t>
            </w:r>
          </w:p>
          <w:p w:rsidR="00E17090" w:rsidRPr="00E17090" w:rsidRDefault="00E17090" w:rsidP="00E17090">
            <w:pPr>
              <w:rPr>
                <w:sz w:val="24"/>
                <w:szCs w:val="24"/>
                <w:lang w:val="uk-UA"/>
              </w:rPr>
            </w:pPr>
            <w:r w:rsidRPr="00E17090">
              <w:rPr>
                <w:sz w:val="24"/>
                <w:szCs w:val="24"/>
                <w:lang w:val="uk-UA"/>
              </w:rPr>
              <w:t>об'єкта;</w:t>
            </w:r>
          </w:p>
          <w:p w:rsidR="00E17090" w:rsidRPr="00E17090" w:rsidRDefault="00E17090" w:rsidP="00E1709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• визначення пріоритетів інвес</w:t>
            </w:r>
            <w:r w:rsidRPr="00E17090">
              <w:rPr>
                <w:sz w:val="24"/>
                <w:szCs w:val="24"/>
                <w:lang w:val="uk-UA"/>
              </w:rPr>
              <w:t>тування;</w:t>
            </w:r>
          </w:p>
          <w:p w:rsidR="00E17090" w:rsidRPr="00E17090" w:rsidRDefault="00E17090" w:rsidP="00E1709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• ухвалення відповідних управ</w:t>
            </w:r>
            <w:r w:rsidRPr="00E17090">
              <w:rPr>
                <w:sz w:val="24"/>
                <w:szCs w:val="24"/>
                <w:lang w:val="uk-UA"/>
              </w:rPr>
              <w:t>л</w:t>
            </w:r>
            <w:r>
              <w:rPr>
                <w:sz w:val="24"/>
                <w:szCs w:val="24"/>
                <w:lang w:val="uk-UA"/>
              </w:rPr>
              <w:t>інських рішень (інвестувати кош</w:t>
            </w:r>
            <w:r w:rsidRPr="00E17090">
              <w:rPr>
                <w:sz w:val="24"/>
                <w:szCs w:val="24"/>
                <w:lang w:val="uk-UA"/>
              </w:rPr>
              <w:t>ти</w:t>
            </w:r>
            <w:r>
              <w:rPr>
                <w:sz w:val="24"/>
                <w:szCs w:val="24"/>
                <w:lang w:val="uk-UA"/>
              </w:rPr>
              <w:t xml:space="preserve"> в об'єкт, утриматися від інвес</w:t>
            </w:r>
            <w:r w:rsidRPr="00E17090">
              <w:rPr>
                <w:sz w:val="24"/>
                <w:szCs w:val="24"/>
                <w:lang w:val="uk-UA"/>
              </w:rPr>
              <w:t xml:space="preserve">тування в даний час або зачекати </w:t>
            </w:r>
          </w:p>
          <w:p w:rsidR="00E17090" w:rsidRPr="00E17090" w:rsidRDefault="00E17090" w:rsidP="00E17090">
            <w:pPr>
              <w:rPr>
                <w:sz w:val="24"/>
                <w:szCs w:val="24"/>
                <w:lang w:val="uk-UA"/>
              </w:rPr>
            </w:pPr>
            <w:r w:rsidRPr="00E17090">
              <w:rPr>
                <w:sz w:val="24"/>
                <w:szCs w:val="24"/>
                <w:lang w:val="uk-UA"/>
              </w:rPr>
              <w:t xml:space="preserve">доти, поки зміняться ті або інші </w:t>
            </w:r>
          </w:p>
          <w:p w:rsidR="00384266" w:rsidRPr="00E17090" w:rsidRDefault="00E17090" w:rsidP="00E17090">
            <w:pPr>
              <w:rPr>
                <w:sz w:val="24"/>
                <w:szCs w:val="24"/>
                <w:lang w:val="uk-UA"/>
              </w:rPr>
            </w:pPr>
            <w:r w:rsidRPr="00E17090"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  <w:lang w:val="uk-UA"/>
              </w:rPr>
              <w:t>мови функціонування об'єкта, ві</w:t>
            </w:r>
            <w:r w:rsidRPr="00E17090">
              <w:rPr>
                <w:sz w:val="24"/>
                <w:szCs w:val="24"/>
                <w:lang w:val="uk-UA"/>
              </w:rPr>
              <w:t>дмовитися від інвестування тощо)</w:t>
            </w:r>
          </w:p>
        </w:tc>
        <w:tc>
          <w:tcPr>
            <w:tcW w:w="3118" w:type="dxa"/>
          </w:tcPr>
          <w:p w:rsidR="00E17090" w:rsidRPr="00E17090" w:rsidRDefault="00E17090" w:rsidP="00E1709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Підсумкова рейтингова таблиця надає користувачу рейтингу (наприклад, потенцій</w:t>
            </w:r>
            <w:r w:rsidRPr="00E17090">
              <w:rPr>
                <w:sz w:val="24"/>
                <w:szCs w:val="24"/>
                <w:lang w:val="uk-UA"/>
              </w:rPr>
              <w:t xml:space="preserve">ному інвестору) комплексну </w:t>
            </w:r>
          </w:p>
          <w:p w:rsidR="00E17090" w:rsidRPr="00E17090" w:rsidRDefault="00E17090" w:rsidP="00E17090">
            <w:pPr>
              <w:rPr>
                <w:sz w:val="24"/>
                <w:szCs w:val="24"/>
                <w:lang w:val="uk-UA"/>
              </w:rPr>
            </w:pPr>
            <w:r w:rsidRPr="00E17090">
              <w:rPr>
                <w:sz w:val="24"/>
                <w:szCs w:val="24"/>
                <w:lang w:val="uk-UA"/>
              </w:rPr>
              <w:t>картину взаємодії факторів</w:t>
            </w:r>
          </w:p>
          <w:p w:rsidR="00E17090" w:rsidRPr="00E17090" w:rsidRDefault="00E17090" w:rsidP="00E17090">
            <w:pPr>
              <w:rPr>
                <w:sz w:val="24"/>
                <w:szCs w:val="24"/>
                <w:lang w:val="uk-UA"/>
              </w:rPr>
            </w:pPr>
            <w:r w:rsidRPr="00E17090">
              <w:rPr>
                <w:sz w:val="24"/>
                <w:szCs w:val="24"/>
                <w:lang w:val="uk-UA"/>
              </w:rPr>
              <w:t xml:space="preserve">інвестиційної привабливості </w:t>
            </w:r>
          </w:p>
          <w:p w:rsidR="00384266" w:rsidRPr="00E17090" w:rsidRDefault="00E17090" w:rsidP="00E17090">
            <w:pPr>
              <w:rPr>
                <w:sz w:val="24"/>
                <w:szCs w:val="24"/>
                <w:lang w:val="uk-UA"/>
              </w:rPr>
            </w:pPr>
            <w:r w:rsidRPr="00E17090">
              <w:rPr>
                <w:sz w:val="24"/>
                <w:szCs w:val="24"/>
                <w:lang w:val="uk-UA"/>
              </w:rPr>
              <w:t>аналізованих об'єктів</w:t>
            </w:r>
          </w:p>
        </w:tc>
      </w:tr>
    </w:tbl>
    <w:p w:rsidR="00A9090F" w:rsidRPr="00A9090F" w:rsidRDefault="00A9090F" w:rsidP="00DE682E">
      <w:pPr>
        <w:ind w:firstLine="709"/>
        <w:rPr>
          <w:b/>
          <w:lang w:val="uk-UA"/>
        </w:rPr>
      </w:pPr>
    </w:p>
    <w:p w:rsidR="0078358C" w:rsidRDefault="0078358C" w:rsidP="0078358C">
      <w:pPr>
        <w:ind w:firstLine="709"/>
        <w:rPr>
          <w:lang w:val="uk-UA"/>
        </w:rPr>
      </w:pPr>
      <w:r>
        <w:t xml:space="preserve">Треба зазначити, що </w:t>
      </w:r>
      <w:r w:rsidRPr="0078358C">
        <w:rPr>
          <w:b/>
        </w:rPr>
        <w:t xml:space="preserve">при проведенні рейтингування існують два основних обмеження: </w:t>
      </w:r>
    </w:p>
    <w:p w:rsidR="0078358C" w:rsidRDefault="0078358C" w:rsidP="0078358C">
      <w:pPr>
        <w:ind w:firstLine="709"/>
        <w:rPr>
          <w:lang w:val="uk-UA"/>
        </w:rPr>
      </w:pPr>
      <w:r>
        <w:sym w:font="Symbol" w:char="F0B7"/>
      </w:r>
      <w:r>
        <w:t xml:space="preserve"> отримана оцінка є відносною, а не абсолютною. За результатами рейтингу можна зробити більш-менш достовірні висновки </w:t>
      </w:r>
      <w:proofErr w:type="gramStart"/>
      <w:r>
        <w:t>про</w:t>
      </w:r>
      <w:proofErr w:type="gramEnd"/>
      <w:r>
        <w:t xml:space="preserve"> </w:t>
      </w:r>
      <w:proofErr w:type="gramStart"/>
      <w:r>
        <w:t>пор</w:t>
      </w:r>
      <w:proofErr w:type="gramEnd"/>
      <w:r>
        <w:t xml:space="preserve">івняно більшу інвестиційну привабливість того або іншого об'єкта. При цьому рейтингові коефіцієнти (бали) не несуть ніякої кількісної інформації про стан окремого об'єкта, що </w:t>
      </w:r>
      <w:proofErr w:type="gramStart"/>
      <w:r>
        <w:t>включається</w:t>
      </w:r>
      <w:proofErr w:type="gramEnd"/>
      <w:r>
        <w:t xml:space="preserve"> в рейтинг. </w:t>
      </w:r>
      <w:proofErr w:type="gramStart"/>
      <w:r>
        <w:t>За</w:t>
      </w:r>
      <w:proofErr w:type="gramEnd"/>
      <w:r>
        <w:t xml:space="preserve"> </w:t>
      </w:r>
      <w:proofErr w:type="gramStart"/>
      <w:r>
        <w:t>бальною</w:t>
      </w:r>
      <w:proofErr w:type="gramEnd"/>
      <w:r>
        <w:t xml:space="preserve"> оцінкою стоять якісні характеристики "добре", "задовільно" тощо, що є умовними. Отже, упорядкування рейтингу вважають інструментом лише первинного добору найбільш інвестиційно привабливого об'єкта і, зрозуміло, у подальшому він </w:t>
      </w:r>
      <w:proofErr w:type="gramStart"/>
      <w:r>
        <w:t>повинен</w:t>
      </w:r>
      <w:proofErr w:type="gramEnd"/>
      <w:r>
        <w:t xml:space="preserve"> бути доповнений фінансово-економічним аналізом; </w:t>
      </w:r>
    </w:p>
    <w:p w:rsidR="0078358C" w:rsidRDefault="0078358C" w:rsidP="0078358C">
      <w:pPr>
        <w:ind w:firstLine="709"/>
        <w:rPr>
          <w:lang w:val="uk-UA"/>
        </w:rPr>
      </w:pPr>
      <w:r>
        <w:lastRenderedPageBreak/>
        <w:sym w:font="Symbol" w:char="F0B7"/>
      </w:r>
      <w:r>
        <w:t xml:space="preserve"> порівняльний рейтинг характеризує лише загальний стан об'єкта аналізу, тобто дає фонову картину. При цьому не враховуються специфіка конкретних варіантів взаємодії інвестора й об'єкта аналізу і, що особливо важливо, можливий сприятливий ефект цільового вкладення коштів. За всієї серйозності обмежень рейтингового </w:t>
      </w:r>
      <w:proofErr w:type="gramStart"/>
      <w:r>
        <w:t>п</w:t>
      </w:r>
      <w:proofErr w:type="gramEnd"/>
      <w:r>
        <w:t xml:space="preserve">ідходу він є одним із найважливіших результативних аналітичних інструментів у тому випадку, коли в достатньо стислі терміни, на основі зведеної за </w:t>
      </w:r>
      <w:proofErr w:type="gramStart"/>
      <w:r>
        <w:t>б</w:t>
      </w:r>
      <w:proofErr w:type="gramEnd"/>
      <w:r>
        <w:t>ільшістю показників фінансової звітності, необхідно зробити "рентгенівський знімок" (screening) інвестиційної привабливості.</w:t>
      </w:r>
    </w:p>
    <w:p w:rsidR="0078358C" w:rsidRPr="0078358C" w:rsidRDefault="0078358C" w:rsidP="0078358C">
      <w:pPr>
        <w:ind w:firstLine="709"/>
        <w:rPr>
          <w:b/>
          <w:lang w:val="uk-UA"/>
        </w:rPr>
      </w:pPr>
      <w:r w:rsidRPr="0078358C">
        <w:rPr>
          <w:b/>
          <w:lang w:val="uk-UA"/>
        </w:rPr>
        <w:t xml:space="preserve"> Інвестиційна привабливість країни – це сукупність політичних, правових, економічних і соціальних умов, що забезпечують інвестиційну діяльність вітчизняних і зарубіжних інвесторів. </w:t>
      </w:r>
    </w:p>
    <w:p w:rsidR="0078358C" w:rsidRDefault="0078358C" w:rsidP="0078358C">
      <w:pPr>
        <w:ind w:firstLine="709"/>
        <w:rPr>
          <w:lang w:val="uk-UA"/>
        </w:rPr>
      </w:pPr>
      <w:r>
        <w:t xml:space="preserve">У найбільш загальному вигляді систему чинників, що визначають інвестиційну привабливість країни, можна подати в такий спосіб: </w:t>
      </w:r>
    </w:p>
    <w:p w:rsidR="0078358C" w:rsidRDefault="0078358C" w:rsidP="0078358C">
      <w:pPr>
        <w:ind w:firstLine="709"/>
        <w:rPr>
          <w:lang w:val="uk-UA"/>
        </w:rPr>
      </w:pPr>
      <w:r>
        <w:sym w:font="Symbol" w:char="F0B7"/>
      </w:r>
      <w:r w:rsidRPr="0078358C">
        <w:rPr>
          <w:lang w:val="uk-UA"/>
        </w:rPr>
        <w:t xml:space="preserve"> політико-правове середовище, що характеризується політичною стабільністю суспільства, наявністю і ст</w:t>
      </w:r>
      <w:r>
        <w:rPr>
          <w:lang w:val="uk-UA"/>
        </w:rPr>
        <w:t>абільністю нормативної бази під</w:t>
      </w:r>
      <w:r w:rsidRPr="0078358C">
        <w:rPr>
          <w:lang w:val="uk-UA"/>
        </w:rPr>
        <w:t>приємницької й інвестиційної діяльност</w:t>
      </w:r>
      <w:r>
        <w:rPr>
          <w:lang w:val="uk-UA"/>
        </w:rPr>
        <w:t>і, гарантією рівності форм влас</w:t>
      </w:r>
      <w:r w:rsidRPr="0078358C">
        <w:rPr>
          <w:lang w:val="uk-UA"/>
        </w:rPr>
        <w:t xml:space="preserve">ності й інвестицій у перехідний період та ін.; </w:t>
      </w:r>
    </w:p>
    <w:p w:rsidR="0078358C" w:rsidRDefault="0078358C" w:rsidP="0078358C">
      <w:pPr>
        <w:ind w:firstLine="709"/>
        <w:rPr>
          <w:lang w:val="uk-UA"/>
        </w:rPr>
      </w:pPr>
      <w:r>
        <w:sym w:font="Symbol" w:char="F0B7"/>
      </w:r>
      <w:r w:rsidRPr="0078358C">
        <w:rPr>
          <w:lang w:val="uk-UA"/>
        </w:rPr>
        <w:t xml:space="preserve"> економічне середовище, що включає стабільність національної валюти, темпи зростання інфляції, реж</w:t>
      </w:r>
      <w:r>
        <w:rPr>
          <w:lang w:val="uk-UA"/>
        </w:rPr>
        <w:t>им оподаткування і валютного ре</w:t>
      </w:r>
      <w:r w:rsidRPr="0078358C">
        <w:rPr>
          <w:lang w:val="uk-UA"/>
        </w:rPr>
        <w:t xml:space="preserve">гулювання, стан фондового ринку і фінансово-кредитної системи, місткість і платоспроможність внутрішнього ринку; </w:t>
      </w:r>
    </w:p>
    <w:p w:rsidR="00DE682E" w:rsidRDefault="0078358C" w:rsidP="0078358C">
      <w:pPr>
        <w:ind w:firstLine="709"/>
        <w:rPr>
          <w:lang w:val="uk-UA"/>
        </w:rPr>
      </w:pPr>
      <w:r>
        <w:sym w:font="Symbol" w:char="F0B7"/>
      </w:r>
      <w:r w:rsidRPr="0078358C">
        <w:rPr>
          <w:lang w:val="uk-UA"/>
        </w:rPr>
        <w:t xml:space="preserve"> ресурси й інфраструктура, соціально-культурне середовище, екологія.</w:t>
      </w:r>
    </w:p>
    <w:p w:rsidR="0078358C" w:rsidRPr="0078358C" w:rsidRDefault="0078358C" w:rsidP="0078358C">
      <w:pPr>
        <w:ind w:firstLine="709"/>
        <w:rPr>
          <w:lang w:val="uk-UA"/>
        </w:rPr>
      </w:pPr>
      <w:r w:rsidRPr="0078358C">
        <w:rPr>
          <w:lang w:val="uk-UA"/>
        </w:rPr>
        <w:t xml:space="preserve">У свою чергу, </w:t>
      </w:r>
      <w:r w:rsidRPr="0078358C">
        <w:rPr>
          <w:b/>
          <w:lang w:val="uk-UA"/>
        </w:rPr>
        <w:t>інвестиційний клімат країни або регіону визначають</w:t>
      </w:r>
      <w:r w:rsidRPr="0078358C">
        <w:rPr>
          <w:lang w:val="uk-UA"/>
        </w:rPr>
        <w:t>:</w:t>
      </w:r>
    </w:p>
    <w:p w:rsidR="0078358C" w:rsidRPr="007818BC" w:rsidRDefault="0078358C" w:rsidP="007818BC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rPr>
          <w:lang w:val="uk-UA"/>
        </w:rPr>
      </w:pPr>
      <w:r w:rsidRPr="007818BC">
        <w:rPr>
          <w:lang w:val="uk-UA"/>
        </w:rPr>
        <w:t>інвестиційний потенціал – об'єктивні, переважно кількісні умови інвестування. Ці умови визначаються наступними компонентами: природно-сировинна, соціально-трудова, господарська, інноваційна, інституціональна, інфраструктурна, фінансова, споживча;</w:t>
      </w:r>
    </w:p>
    <w:p w:rsidR="0078358C" w:rsidRPr="007818BC" w:rsidRDefault="0078358C" w:rsidP="007818BC">
      <w:pPr>
        <w:pStyle w:val="a7"/>
        <w:numPr>
          <w:ilvl w:val="1"/>
          <w:numId w:val="3"/>
        </w:numPr>
        <w:tabs>
          <w:tab w:val="left" w:pos="993"/>
        </w:tabs>
        <w:ind w:left="0" w:firstLine="709"/>
        <w:rPr>
          <w:lang w:val="uk-UA"/>
        </w:rPr>
      </w:pPr>
      <w:r w:rsidRPr="007818BC">
        <w:rPr>
          <w:lang w:val="uk-UA"/>
        </w:rPr>
        <w:lastRenderedPageBreak/>
        <w:t>інвестиційний ризик – переважно якісні політичні, економічні та  соціальні характеристики приймаючої країни, які свідчать про ймовірність  втрати інвестицій чи доходу від них. До цих характеристик відносяться  такі компоненти: економічна, фінансова, соціально-демографічна, криміногенна, екологічна.</w:t>
      </w:r>
    </w:p>
    <w:p w:rsidR="0078358C" w:rsidRPr="0078358C" w:rsidRDefault="0078358C" w:rsidP="0078358C">
      <w:pPr>
        <w:ind w:firstLine="709"/>
        <w:rPr>
          <w:lang w:val="uk-UA"/>
        </w:rPr>
      </w:pPr>
      <w:r w:rsidRPr="0078358C">
        <w:rPr>
          <w:lang w:val="uk-UA"/>
        </w:rPr>
        <w:t>Проведення експертно-аналітич</w:t>
      </w:r>
      <w:r>
        <w:rPr>
          <w:lang w:val="uk-UA"/>
        </w:rPr>
        <w:t xml:space="preserve">ного оцінювання інвестиційного  </w:t>
      </w:r>
      <w:r w:rsidRPr="0078358C">
        <w:rPr>
          <w:lang w:val="uk-UA"/>
        </w:rPr>
        <w:t>клімату пов'язане з виведенням інтегр</w:t>
      </w:r>
      <w:r w:rsidR="007818BC">
        <w:rPr>
          <w:lang w:val="uk-UA"/>
        </w:rPr>
        <w:t>ального показника ризику та від</w:t>
      </w:r>
      <w:r w:rsidRPr="0078358C">
        <w:rPr>
          <w:lang w:val="uk-UA"/>
        </w:rPr>
        <w:t xml:space="preserve">повідним ранжуванням країн шляхом визначення їхнього інвестиційного </w:t>
      </w:r>
      <w:r>
        <w:rPr>
          <w:lang w:val="uk-UA"/>
        </w:rPr>
        <w:t xml:space="preserve"> </w:t>
      </w:r>
      <w:r w:rsidRPr="0078358C">
        <w:rPr>
          <w:lang w:val="uk-UA"/>
        </w:rPr>
        <w:t>рейтингу через аналіз факторів політ</w:t>
      </w:r>
      <w:r w:rsidR="007818BC">
        <w:rPr>
          <w:lang w:val="uk-UA"/>
        </w:rPr>
        <w:t>ичного, економічного, соціально-</w:t>
      </w:r>
      <w:r w:rsidRPr="0078358C">
        <w:rPr>
          <w:lang w:val="uk-UA"/>
        </w:rPr>
        <w:t xml:space="preserve">культурного, інституціонального середовищ, ресурсів та інфраструктури. </w:t>
      </w:r>
    </w:p>
    <w:p w:rsidR="0078358C" w:rsidRPr="0078358C" w:rsidRDefault="0078358C" w:rsidP="0078358C">
      <w:pPr>
        <w:ind w:firstLine="709"/>
        <w:rPr>
          <w:lang w:val="uk-UA"/>
        </w:rPr>
      </w:pPr>
      <w:r w:rsidRPr="0078358C">
        <w:rPr>
          <w:lang w:val="uk-UA"/>
        </w:rPr>
        <w:t>Деталізація факторів, їх компонування, методи їх кількісн</w:t>
      </w:r>
      <w:r>
        <w:rPr>
          <w:lang w:val="uk-UA"/>
        </w:rPr>
        <w:t xml:space="preserve">ої та якісної  </w:t>
      </w:r>
      <w:r w:rsidRPr="0078358C">
        <w:rPr>
          <w:lang w:val="uk-UA"/>
        </w:rPr>
        <w:t>оцінки залежать від цілей та конкретних</w:t>
      </w:r>
      <w:r>
        <w:rPr>
          <w:lang w:val="uk-UA"/>
        </w:rPr>
        <w:t xml:space="preserve"> завдань будь-якої інформаційно-</w:t>
      </w:r>
      <w:r w:rsidRPr="0078358C">
        <w:rPr>
          <w:lang w:val="uk-UA"/>
        </w:rPr>
        <w:t xml:space="preserve">аналітичної системи. </w:t>
      </w:r>
    </w:p>
    <w:p w:rsidR="0078358C" w:rsidRDefault="0078358C" w:rsidP="0078358C">
      <w:pPr>
        <w:ind w:firstLine="709"/>
        <w:rPr>
          <w:lang w:val="uk-UA"/>
        </w:rPr>
      </w:pPr>
      <w:r w:rsidRPr="0078358C">
        <w:rPr>
          <w:lang w:val="uk-UA"/>
        </w:rPr>
        <w:t>Світовий досвід показує, що країн</w:t>
      </w:r>
      <w:r>
        <w:rPr>
          <w:lang w:val="uk-UA"/>
        </w:rPr>
        <w:t xml:space="preserve">и з перехідною економікою не в  </w:t>
      </w:r>
      <w:r w:rsidRPr="0078358C">
        <w:rPr>
          <w:lang w:val="uk-UA"/>
        </w:rPr>
        <w:t xml:space="preserve">змозі самостійно вийти з економічної кризи без залучення й ефективного </w:t>
      </w:r>
      <w:r>
        <w:rPr>
          <w:lang w:val="uk-UA"/>
        </w:rPr>
        <w:t xml:space="preserve"> </w:t>
      </w:r>
      <w:r w:rsidRPr="0078358C">
        <w:rPr>
          <w:lang w:val="uk-UA"/>
        </w:rPr>
        <w:t>використання іноземних інвестицій.</w:t>
      </w:r>
      <w:r w:rsidRPr="0078358C">
        <w:rPr>
          <w:lang w:val="uk-UA"/>
        </w:rPr>
        <w:cr/>
      </w:r>
    </w:p>
    <w:p w:rsidR="00F658F3" w:rsidRPr="00F658F3" w:rsidRDefault="00F658F3" w:rsidP="00F658F3">
      <w:pPr>
        <w:ind w:firstLine="709"/>
        <w:rPr>
          <w:b/>
          <w:lang w:val="uk-UA"/>
        </w:rPr>
      </w:pPr>
      <w:r w:rsidRPr="00F658F3">
        <w:rPr>
          <w:b/>
          <w:lang w:val="uk-UA"/>
        </w:rPr>
        <w:t xml:space="preserve">2. Ступінь економічного розвитку й інвестиційна привабливість. </w:t>
      </w:r>
    </w:p>
    <w:p w:rsidR="008C1576" w:rsidRDefault="008C1576" w:rsidP="0078358C">
      <w:pPr>
        <w:ind w:firstLine="709"/>
        <w:rPr>
          <w:lang w:val="uk-UA"/>
        </w:rPr>
      </w:pPr>
      <w:r w:rsidRPr="008C1576">
        <w:rPr>
          <w:lang w:val="uk-UA"/>
        </w:rPr>
        <w:t>Міжнародна практика вибору кра</w:t>
      </w:r>
      <w:r>
        <w:rPr>
          <w:lang w:val="uk-UA"/>
        </w:rPr>
        <w:t>їни-реципієнта (країни, що прий</w:t>
      </w:r>
      <w:r w:rsidRPr="008C1576">
        <w:rPr>
          <w:lang w:val="uk-UA"/>
        </w:rPr>
        <w:t>має інвестиції) крім оцінки загальної ін</w:t>
      </w:r>
      <w:r>
        <w:rPr>
          <w:lang w:val="uk-UA"/>
        </w:rPr>
        <w:t>вестиційної привабливості перед</w:t>
      </w:r>
      <w:r w:rsidRPr="008C1576">
        <w:rPr>
          <w:lang w:val="uk-UA"/>
        </w:rPr>
        <w:t xml:space="preserve">бачає також урахування двох важливих факторів: </w:t>
      </w:r>
    </w:p>
    <w:p w:rsidR="008C1576" w:rsidRDefault="008C1576" w:rsidP="0078358C">
      <w:pPr>
        <w:ind w:firstLine="709"/>
        <w:rPr>
          <w:lang w:val="uk-UA"/>
        </w:rPr>
      </w:pPr>
      <w:r>
        <w:sym w:font="Symbol" w:char="F0B7"/>
      </w:r>
      <w:r w:rsidRPr="008C1576">
        <w:rPr>
          <w:lang w:val="uk-UA"/>
        </w:rPr>
        <w:t xml:space="preserve"> ступеня розвиненості певної країни; </w:t>
      </w:r>
    </w:p>
    <w:p w:rsidR="008C1576" w:rsidRDefault="008C1576" w:rsidP="0078358C">
      <w:pPr>
        <w:ind w:firstLine="709"/>
        <w:rPr>
          <w:lang w:val="uk-UA"/>
        </w:rPr>
      </w:pPr>
      <w:r>
        <w:sym w:font="Symbol" w:char="F0B7"/>
      </w:r>
      <w:r w:rsidRPr="008C1576">
        <w:rPr>
          <w:lang w:val="uk-UA"/>
        </w:rPr>
        <w:t xml:space="preserve"> специфічних особливостей самого проекту. </w:t>
      </w:r>
    </w:p>
    <w:p w:rsidR="008C1576" w:rsidRDefault="008C1576" w:rsidP="0078358C">
      <w:pPr>
        <w:ind w:firstLine="709"/>
        <w:rPr>
          <w:lang w:val="uk-UA"/>
        </w:rPr>
      </w:pPr>
      <w:r w:rsidRPr="008C1576">
        <w:rPr>
          <w:lang w:val="uk-UA"/>
        </w:rPr>
        <w:t>Безумовно, ступінь розвине</w:t>
      </w:r>
      <w:r>
        <w:rPr>
          <w:lang w:val="uk-UA"/>
        </w:rPr>
        <w:t>ності країни безпосередньо впли</w:t>
      </w:r>
      <w:r w:rsidRPr="008C1576">
        <w:rPr>
          <w:lang w:val="uk-UA"/>
        </w:rPr>
        <w:t xml:space="preserve">ває на інвестиційну привабливість будь-якої країни. </w:t>
      </w:r>
      <w:r>
        <w:t>Сьогодні серед економі</w:t>
      </w:r>
      <w:proofErr w:type="gramStart"/>
      <w:r>
        <w:t>ст</w:t>
      </w:r>
      <w:proofErr w:type="gramEnd"/>
      <w:r>
        <w:t>ів немає чіткого визначення, що таке розвинена країна. На думку більшості фахівців, найкращий показник розвит</w:t>
      </w:r>
      <w:r>
        <w:t>ку країни – це валовий внутрішній продукт (ВВП) на душу населення.</w:t>
      </w:r>
    </w:p>
    <w:p w:rsidR="008C1576" w:rsidRDefault="008C1576" w:rsidP="0078358C">
      <w:pPr>
        <w:ind w:firstLine="709"/>
        <w:rPr>
          <w:u w:val="single"/>
          <w:lang w:val="uk-UA"/>
        </w:rPr>
      </w:pPr>
      <w:r w:rsidRPr="008C1576">
        <w:rPr>
          <w:u w:val="single"/>
        </w:rPr>
        <w:lastRenderedPageBreak/>
        <w:t xml:space="preserve">Якщо в </w:t>
      </w:r>
      <w:proofErr w:type="gramStart"/>
      <w:r w:rsidRPr="008C1576">
        <w:rPr>
          <w:u w:val="single"/>
        </w:rPr>
        <w:t>країн</w:t>
      </w:r>
      <w:proofErr w:type="gramEnd"/>
      <w:r w:rsidRPr="008C1576">
        <w:rPr>
          <w:u w:val="single"/>
        </w:rPr>
        <w:t>і ВВП на душу населення складає не менше 50% від американського, то це країна розвинена.</w:t>
      </w:r>
    </w:p>
    <w:p w:rsidR="008C1576" w:rsidRDefault="008C1576" w:rsidP="0078358C">
      <w:pPr>
        <w:ind w:firstLine="709"/>
        <w:rPr>
          <w:lang w:val="uk-UA"/>
        </w:rPr>
      </w:pPr>
      <w:r>
        <w:t xml:space="preserve">Решта </w:t>
      </w:r>
      <w:proofErr w:type="gramStart"/>
      <w:r>
        <w:t>країн</w:t>
      </w:r>
      <w:proofErr w:type="gramEnd"/>
      <w:r>
        <w:t xml:space="preserve"> залишилася в категорії країн середнього доходу. Відповідно до класифікації </w:t>
      </w:r>
      <w:proofErr w:type="gramStart"/>
      <w:r>
        <w:t>С</w:t>
      </w:r>
      <w:r>
        <w:rPr>
          <w:lang w:val="uk-UA"/>
        </w:rPr>
        <w:t>в</w:t>
      </w:r>
      <w:proofErr w:type="gramEnd"/>
      <w:r>
        <w:rPr>
          <w:lang w:val="uk-UA"/>
        </w:rPr>
        <w:t xml:space="preserve">ітового </w:t>
      </w:r>
      <w:r>
        <w:t>Б</w:t>
      </w:r>
      <w:r>
        <w:rPr>
          <w:lang w:val="uk-UA"/>
        </w:rPr>
        <w:t>анку</w:t>
      </w:r>
      <w:r>
        <w:t xml:space="preserve">, до цієї категорії належать країни із валовим національним продуктом (ВНД) на душу населення між 2 і 26% від показника США відповідно. </w:t>
      </w:r>
    </w:p>
    <w:p w:rsidR="008C1576" w:rsidRDefault="008C1576" w:rsidP="0078358C">
      <w:pPr>
        <w:ind w:firstLine="709"/>
        <w:rPr>
          <w:lang w:val="uk-UA"/>
        </w:rPr>
      </w:pPr>
      <w:r>
        <w:t>Головним джерелом збільшення добробуту кожного мешканця країни є зростання продуктивності праці. Чим більше країна виробля</w:t>
      </w:r>
      <w:proofErr w:type="gramStart"/>
      <w:r>
        <w:t>є,</w:t>
      </w:r>
      <w:proofErr w:type="gramEnd"/>
      <w:r>
        <w:t xml:space="preserve"> ви</w:t>
      </w:r>
      <w:r>
        <w:t xml:space="preserve">користовуючи ті самі ресурси, тим вона продуктивніша й багатша. Тому основним завданням для бідних </w:t>
      </w:r>
      <w:proofErr w:type="gramStart"/>
      <w:r>
        <w:t>країн</w:t>
      </w:r>
      <w:proofErr w:type="gramEnd"/>
      <w:r>
        <w:t xml:space="preserve">, зокрема й для України, є постійне збільшення цього показника. </w:t>
      </w:r>
      <w:r>
        <w:rPr>
          <w:lang w:val="uk-UA"/>
        </w:rPr>
        <w:t>П</w:t>
      </w:r>
      <w:r>
        <w:t xml:space="preserve">родуктивність праці залежить від двох факторів: </w:t>
      </w:r>
    </w:p>
    <w:p w:rsidR="008C1576" w:rsidRDefault="008C1576" w:rsidP="0078358C">
      <w:pPr>
        <w:ind w:firstLine="709"/>
        <w:rPr>
          <w:lang w:val="uk-UA"/>
        </w:rPr>
      </w:pPr>
      <w:r>
        <w:sym w:font="Symbol" w:char="F0B7"/>
      </w:r>
      <w:r>
        <w:t xml:space="preserve"> технологічного прогресу; </w:t>
      </w:r>
    </w:p>
    <w:p w:rsidR="008C1576" w:rsidRDefault="008C1576" w:rsidP="0078358C">
      <w:pPr>
        <w:ind w:firstLine="709"/>
        <w:rPr>
          <w:lang w:val="uk-UA"/>
        </w:rPr>
      </w:pPr>
      <w:r>
        <w:sym w:font="Symbol" w:char="F0B7"/>
      </w:r>
      <w:r>
        <w:t xml:space="preserve"> структурних змін. </w:t>
      </w:r>
    </w:p>
    <w:p w:rsidR="008C1576" w:rsidRDefault="008C1576" w:rsidP="0078358C">
      <w:pPr>
        <w:ind w:firstLine="709"/>
        <w:rPr>
          <w:lang w:val="uk-UA"/>
        </w:rPr>
      </w:pPr>
      <w:r w:rsidRPr="008C1576">
        <w:rPr>
          <w:lang w:val="uk-UA"/>
        </w:rPr>
        <w:t>У сучасній глобалізованій економіц</w:t>
      </w:r>
      <w:r>
        <w:rPr>
          <w:lang w:val="uk-UA"/>
        </w:rPr>
        <w:t>і стає очевидним, що різний роз</w:t>
      </w:r>
      <w:r w:rsidRPr="008C1576">
        <w:rPr>
          <w:lang w:val="uk-UA"/>
        </w:rPr>
        <w:t xml:space="preserve">виток технологій у країнах не є виключною причиною їхньої нерівності. </w:t>
      </w:r>
      <w:r>
        <w:t xml:space="preserve">Наприклад, імпорт технологій не є чимсь неможливим – вони цілком доступні. Тому обмежувачі довгострокового зростання треба шукати також і в іншій площині – у недосконалій виробничій структурі. Кожному </w:t>
      </w:r>
      <w:proofErr w:type="gramStart"/>
      <w:r>
        <w:t>р</w:t>
      </w:r>
      <w:proofErr w:type="gramEnd"/>
      <w:r>
        <w:t xml:space="preserve">івню розвитку країни відповідає своя оптимальна структура економіки. Іншими словами, складно уявити США чи Великобританію з такою ж структурою економіки, як, наприклад, у Туреччині, Аргентині або Україні. Така оптимальність визначається структурою й надлишками ресурсів, якими володіє економіка в кожен конкретний момент часу. </w:t>
      </w:r>
      <w:proofErr w:type="gramStart"/>
      <w:r>
        <w:t>Ц</w:t>
      </w:r>
      <w:proofErr w:type="gramEnd"/>
      <w:r>
        <w:t>і ресурси – земля й природні копалини, праця та капітал (фізичний і людський) – є "бюджетом" економіки, який вона може розмістити в різні різновиди діяльності та у різні сектори.</w:t>
      </w:r>
    </w:p>
    <w:p w:rsidR="00212BA2" w:rsidRDefault="00212BA2" w:rsidP="0078358C">
      <w:pPr>
        <w:ind w:firstLine="709"/>
        <w:rPr>
          <w:lang w:val="uk-UA"/>
        </w:rPr>
      </w:pPr>
      <w:r w:rsidRPr="00212BA2">
        <w:rPr>
          <w:lang w:val="uk-UA"/>
        </w:rPr>
        <w:t>Це означає, що аграрна країна має індустріалізуватися, інвестую</w:t>
      </w:r>
      <w:r w:rsidRPr="00212BA2">
        <w:rPr>
          <w:lang w:val="uk-UA"/>
        </w:rPr>
        <w:t xml:space="preserve">чи у фізичний капітал (інфраструктуру, обладнання, заводи і фабрики), а індустріальна економіка – постіндустріалізуватися, вкладаючи в знання і </w:t>
      </w:r>
      <w:r w:rsidRPr="00212BA2">
        <w:rPr>
          <w:lang w:val="uk-UA"/>
        </w:rPr>
        <w:lastRenderedPageBreak/>
        <w:t xml:space="preserve">технології. </w:t>
      </w:r>
      <w:r>
        <w:t xml:space="preserve">Тим не менш на практиці цей простий рецепт не так легко втілити в життя. Багато країн за останні 60 – 70 років </w:t>
      </w:r>
      <w:proofErr w:type="gramStart"/>
      <w:r>
        <w:t>пережили</w:t>
      </w:r>
      <w:proofErr w:type="gramEnd"/>
      <w:r>
        <w:t xml:space="preserve"> період швидкого зростання і змогли подолати бідність та індустріалізуватися за рахунок використання дешевої робочої сили в праце-інтенсивному виробництві та імпорту технологій із розвинених країн.</w:t>
      </w:r>
    </w:p>
    <w:p w:rsidR="00212BA2" w:rsidRDefault="00212BA2" w:rsidP="0078358C">
      <w:pPr>
        <w:ind w:firstLine="709"/>
        <w:rPr>
          <w:lang w:val="uk-UA"/>
        </w:rPr>
      </w:pPr>
      <w:r w:rsidRPr="00212BA2">
        <w:rPr>
          <w:lang w:val="uk-UA"/>
        </w:rPr>
        <w:t>Крім того, якщо проаналізувати</w:t>
      </w:r>
      <w:r>
        <w:rPr>
          <w:lang w:val="uk-UA"/>
        </w:rPr>
        <w:t xml:space="preserve"> досвід держав, що швидко розви</w:t>
      </w:r>
      <w:r w:rsidRPr="00212BA2">
        <w:rPr>
          <w:lang w:val="uk-UA"/>
        </w:rPr>
        <w:t>нулись за останні роки, то стає зрозумілим, що спочатку їм знадобився певний час, щоб наздогнати передові к</w:t>
      </w:r>
      <w:r>
        <w:rPr>
          <w:lang w:val="uk-UA"/>
        </w:rPr>
        <w:t>раїни, були, головним чином, ро</w:t>
      </w:r>
      <w:r w:rsidRPr="00212BA2">
        <w:rPr>
          <w:lang w:val="uk-UA"/>
        </w:rPr>
        <w:t>ками запозичень на основі придбаних патентів або прав на використання з метою модернізації технологічної бази економіки і підвищ</w:t>
      </w:r>
      <w:r>
        <w:rPr>
          <w:lang w:val="uk-UA"/>
        </w:rPr>
        <w:t>ення продук</w:t>
      </w:r>
      <w:r w:rsidRPr="00212BA2">
        <w:rPr>
          <w:lang w:val="uk-UA"/>
        </w:rPr>
        <w:t xml:space="preserve">тивності праці. </w:t>
      </w:r>
      <w:r>
        <w:t xml:space="preserve">І тільки на другому етапі країни поступово переходили до фази інноваційного зростання. </w:t>
      </w:r>
    </w:p>
    <w:p w:rsidR="00212BA2" w:rsidRDefault="00212BA2" w:rsidP="0078358C">
      <w:pPr>
        <w:ind w:firstLine="709"/>
        <w:rPr>
          <w:lang w:val="uk-UA"/>
        </w:rPr>
      </w:pPr>
      <w:r w:rsidRPr="00212BA2">
        <w:rPr>
          <w:b/>
        </w:rPr>
        <w:t>Інновації</w:t>
      </w:r>
      <w:r>
        <w:t xml:space="preserve"> – це створення принципово нового, тобто такого, чого ще не знає </w:t>
      </w:r>
      <w:proofErr w:type="gramStart"/>
      <w:r>
        <w:t>св</w:t>
      </w:r>
      <w:proofErr w:type="gramEnd"/>
      <w:r>
        <w:t xml:space="preserve">ітовий ринок. Але ж є ще й кардинально нове для окремої країни, галузі, регіону – те, що існує у </w:t>
      </w:r>
      <w:proofErr w:type="gramStart"/>
      <w:r>
        <w:t>св</w:t>
      </w:r>
      <w:proofErr w:type="gramEnd"/>
      <w:r>
        <w:t xml:space="preserve">ітовій практиці і може бути запозиченим. Наприклад, це можуть бути деякі </w:t>
      </w:r>
      <w:proofErr w:type="gramStart"/>
      <w:r>
        <w:t>пров</w:t>
      </w:r>
      <w:proofErr w:type="gramEnd"/>
      <w:r>
        <w:t>ідні технології або методи господарювання. Те ж саме можна сказати і про регіони, які досить сильно ві</w:t>
      </w:r>
      <w:proofErr w:type="gramStart"/>
      <w:r>
        <w:t>др</w:t>
      </w:r>
      <w:proofErr w:type="gramEnd"/>
      <w:r>
        <w:t xml:space="preserve">ізняються між собою за добробутом, за технічним рівнем, за рівнем освіти населення тощо. </w:t>
      </w:r>
    </w:p>
    <w:p w:rsidR="00212BA2" w:rsidRDefault="00212BA2" w:rsidP="0078358C">
      <w:pPr>
        <w:ind w:firstLine="709"/>
        <w:rPr>
          <w:lang w:val="uk-UA"/>
        </w:rPr>
      </w:pPr>
      <w:r w:rsidRPr="00212BA2">
        <w:rPr>
          <w:b/>
          <w:lang w:val="uk-UA"/>
        </w:rPr>
        <w:t>Модернізація</w:t>
      </w:r>
      <w:r w:rsidRPr="00212BA2">
        <w:rPr>
          <w:lang w:val="uk-UA"/>
        </w:rPr>
        <w:t xml:space="preserve"> – це запозичення досвіду, що дозволяє робити щось вже відоме більш ефективніше, ніж зараз.</w:t>
      </w:r>
    </w:p>
    <w:p w:rsidR="00212BA2" w:rsidRDefault="00212BA2" w:rsidP="0078358C">
      <w:pPr>
        <w:ind w:firstLine="709"/>
        <w:rPr>
          <w:lang w:val="uk-UA"/>
        </w:rPr>
      </w:pPr>
      <w:r w:rsidRPr="00212BA2">
        <w:rPr>
          <w:b/>
        </w:rPr>
        <w:t xml:space="preserve">Таким чином, можна сформулювати такий принцип: чим вище </w:t>
      </w:r>
      <w:proofErr w:type="gramStart"/>
      <w:r w:rsidRPr="00212BA2">
        <w:rPr>
          <w:b/>
        </w:rPr>
        <w:t>р</w:t>
      </w:r>
      <w:proofErr w:type="gramEnd"/>
      <w:r w:rsidRPr="00212BA2">
        <w:rPr>
          <w:b/>
        </w:rPr>
        <w:t xml:space="preserve">івень технологічного розвитку, тим менше просте запозичення буде відповідати вирішенню необхідних завдань. </w:t>
      </w:r>
      <w:r>
        <w:t xml:space="preserve">Тобто наявність у розвинених </w:t>
      </w:r>
      <w:proofErr w:type="gramStart"/>
      <w:r>
        <w:t>країнах</w:t>
      </w:r>
      <w:proofErr w:type="gramEnd"/>
      <w:r>
        <w:t xml:space="preserve"> захисту інтелектуальної власності (патентів, ліцензій тощо) вимагає від країн, що розвиваються, використовувати ті технології, для яких терміни патентного захисту закінчилися. Коли ж країна наближається до </w:t>
      </w:r>
      <w:proofErr w:type="gramStart"/>
      <w:r>
        <w:t>пров</w:t>
      </w:r>
      <w:proofErr w:type="gramEnd"/>
      <w:r>
        <w:t xml:space="preserve">ідних технологічних лідерів, то для того, щоб освоїти передову технологію, потрібно буде докласти значно більше зусиль і витратити значні кошти на придбання патенту. Як наслідок, в процесі переходу від модернізації до фази </w:t>
      </w:r>
      <w:r>
        <w:lastRenderedPageBreak/>
        <w:t xml:space="preserve">інноваційного розвитку країни будуть потребувати все більш широкого акцентування на власні </w:t>
      </w:r>
      <w:proofErr w:type="gramStart"/>
      <w:r>
        <w:t>досл</w:t>
      </w:r>
      <w:proofErr w:type="gramEnd"/>
      <w:r>
        <w:t>ідження і орієнтації на найбільш прогресивні і передові світові досягнення.</w:t>
      </w:r>
    </w:p>
    <w:p w:rsidR="00B60BE9" w:rsidRDefault="00B60BE9" w:rsidP="0078358C">
      <w:pPr>
        <w:ind w:firstLine="709"/>
        <w:rPr>
          <w:lang w:val="uk-UA"/>
        </w:rPr>
      </w:pPr>
      <w:r w:rsidRPr="00B60BE9">
        <w:rPr>
          <w:lang w:val="uk-UA"/>
        </w:rPr>
        <w:t>Досвід Японії, Південної Кореї, Тайваню, а також так</w:t>
      </w:r>
      <w:r>
        <w:rPr>
          <w:lang w:val="uk-UA"/>
        </w:rPr>
        <w:t>их європейсь</w:t>
      </w:r>
      <w:r w:rsidRPr="00B60BE9">
        <w:rPr>
          <w:lang w:val="uk-UA"/>
        </w:rPr>
        <w:t xml:space="preserve">ких країн, як Фінляндія та Ірландія, свідчить про те, що для серйозного ривку і перетворення у заможні країни </w:t>
      </w:r>
      <w:r>
        <w:rPr>
          <w:lang w:val="uk-UA"/>
        </w:rPr>
        <w:t>вони використовували шлях інтен</w:t>
      </w:r>
      <w:r w:rsidRPr="00B60BE9">
        <w:rPr>
          <w:lang w:val="uk-UA"/>
        </w:rPr>
        <w:t>сивних запозичень передового технологічн</w:t>
      </w:r>
      <w:r>
        <w:rPr>
          <w:lang w:val="uk-UA"/>
        </w:rPr>
        <w:t>ого досвіду і тільки потім здій</w:t>
      </w:r>
      <w:r w:rsidRPr="00B60BE9">
        <w:rPr>
          <w:lang w:val="uk-UA"/>
        </w:rPr>
        <w:t>снювали поступовий перехід до власної інноваційної активності. Причому Фінляндія для досягнення успіху використала ті ж методи, які у свій час застосовували Японія і Корея, – так звану "перевагу відсталості", що означає можливість заповнити розрив</w:t>
      </w:r>
      <w:r>
        <w:rPr>
          <w:lang w:val="uk-UA"/>
        </w:rPr>
        <w:t xml:space="preserve"> запозиченими технологіями, під</w:t>
      </w:r>
      <w:r w:rsidRPr="00B60BE9">
        <w:rPr>
          <w:lang w:val="uk-UA"/>
        </w:rPr>
        <w:t>няти при цьому рівень людського капіта</w:t>
      </w:r>
      <w:r>
        <w:rPr>
          <w:lang w:val="uk-UA"/>
        </w:rPr>
        <w:t>лу і знизити ефект впливу коруп</w:t>
      </w:r>
      <w:r w:rsidRPr="00B60BE9">
        <w:rPr>
          <w:lang w:val="uk-UA"/>
        </w:rPr>
        <w:t>ції.</w:t>
      </w:r>
    </w:p>
    <w:p w:rsidR="00B60BE9" w:rsidRDefault="00B60BE9" w:rsidP="0078358C">
      <w:pPr>
        <w:ind w:firstLine="709"/>
        <w:rPr>
          <w:lang w:val="uk-UA"/>
        </w:rPr>
      </w:pPr>
      <w:r w:rsidRPr="00B60BE9">
        <w:rPr>
          <w:lang w:val="uk-UA"/>
        </w:rPr>
        <w:t xml:space="preserve">У разі реалізації міжнародних </w:t>
      </w:r>
      <w:r>
        <w:rPr>
          <w:lang w:val="uk-UA"/>
        </w:rPr>
        <w:t>проектів, пов'язаних із виконан</w:t>
      </w:r>
      <w:r w:rsidRPr="00B60BE9">
        <w:rPr>
          <w:lang w:val="uk-UA"/>
        </w:rPr>
        <w:t>ням масштабних будівельних робіт, з</w:t>
      </w:r>
      <w:r>
        <w:rPr>
          <w:lang w:val="uk-UA"/>
        </w:rPr>
        <w:t>дійснюваних за сприяння Всесвіт</w:t>
      </w:r>
      <w:r w:rsidRPr="00B60BE9">
        <w:rPr>
          <w:lang w:val="uk-UA"/>
        </w:rPr>
        <w:t>нього банку, чинники, що впливають на прийняття рішень, с</w:t>
      </w:r>
      <w:r>
        <w:rPr>
          <w:lang w:val="uk-UA"/>
        </w:rPr>
        <w:t>истематизу</w:t>
      </w:r>
      <w:r w:rsidRPr="00B60BE9">
        <w:rPr>
          <w:lang w:val="uk-UA"/>
        </w:rPr>
        <w:t xml:space="preserve">ються за категоріями країн: що розвиваються, середнього рівня розвитку, розвинені (табл. </w:t>
      </w:r>
      <w:r>
        <w:t>2).</w:t>
      </w:r>
    </w:p>
    <w:p w:rsidR="00B60BE9" w:rsidRDefault="00B60BE9" w:rsidP="0078358C">
      <w:pPr>
        <w:ind w:firstLine="709"/>
        <w:rPr>
          <w:lang w:val="uk-UA"/>
        </w:rPr>
      </w:pPr>
      <w:r>
        <w:t xml:space="preserve"> Таблиця 2. Чинники, що визначають інвестиційну привабливість країни </w:t>
      </w:r>
      <w:proofErr w:type="gramStart"/>
      <w:r>
        <w:t>для</w:t>
      </w:r>
      <w:proofErr w:type="gramEnd"/>
      <w:r>
        <w:t xml:space="preserve"> стратегічного інвестора при реалізації міжнародних проектів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8"/>
        <w:gridCol w:w="2057"/>
        <w:gridCol w:w="2304"/>
        <w:gridCol w:w="2319"/>
        <w:gridCol w:w="2233"/>
      </w:tblGrid>
      <w:tr w:rsidR="00B60BE9" w:rsidTr="00B60BE9">
        <w:tc>
          <w:tcPr>
            <w:tcW w:w="675" w:type="dxa"/>
            <w:vMerge w:val="restart"/>
          </w:tcPr>
          <w:p w:rsidR="00B60BE9" w:rsidRPr="00B60BE9" w:rsidRDefault="00B60BE9" w:rsidP="00B60BE9">
            <w:pPr>
              <w:jc w:val="center"/>
              <w:rPr>
                <w:sz w:val="24"/>
                <w:szCs w:val="24"/>
                <w:lang w:val="uk-UA"/>
              </w:rPr>
            </w:pPr>
            <w:r w:rsidRPr="00B60BE9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1914" w:type="dxa"/>
            <w:vMerge w:val="restart"/>
          </w:tcPr>
          <w:p w:rsidR="00B60BE9" w:rsidRPr="00B60BE9" w:rsidRDefault="00B60BE9" w:rsidP="00B60BE9">
            <w:pPr>
              <w:jc w:val="center"/>
              <w:rPr>
                <w:sz w:val="24"/>
                <w:szCs w:val="24"/>
                <w:lang w:val="uk-UA"/>
              </w:rPr>
            </w:pPr>
            <w:r w:rsidRPr="00B60BE9">
              <w:rPr>
                <w:sz w:val="24"/>
                <w:szCs w:val="24"/>
                <w:lang w:val="uk-UA"/>
              </w:rPr>
              <w:t>Ознака</w:t>
            </w:r>
          </w:p>
        </w:tc>
        <w:tc>
          <w:tcPr>
            <w:tcW w:w="6875" w:type="dxa"/>
            <w:gridSpan w:val="3"/>
          </w:tcPr>
          <w:p w:rsidR="00B60BE9" w:rsidRPr="00B60BE9" w:rsidRDefault="00B60BE9" w:rsidP="00B60B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Країни</w:t>
            </w:r>
          </w:p>
        </w:tc>
      </w:tr>
      <w:tr w:rsidR="00B60BE9" w:rsidTr="00B60BE9">
        <w:tc>
          <w:tcPr>
            <w:tcW w:w="675" w:type="dxa"/>
            <w:vMerge/>
          </w:tcPr>
          <w:p w:rsidR="00B60BE9" w:rsidRPr="00B60BE9" w:rsidRDefault="00B60BE9" w:rsidP="00B60B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  <w:vMerge/>
          </w:tcPr>
          <w:p w:rsidR="00B60BE9" w:rsidRPr="00B60BE9" w:rsidRDefault="00B60BE9" w:rsidP="00B60B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</w:tcPr>
          <w:p w:rsidR="00B60BE9" w:rsidRPr="00B60BE9" w:rsidRDefault="00B60BE9" w:rsidP="00B60B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 розвиваються</w:t>
            </w:r>
          </w:p>
        </w:tc>
        <w:tc>
          <w:tcPr>
            <w:tcW w:w="2268" w:type="dxa"/>
          </w:tcPr>
          <w:p w:rsidR="00B60BE9" w:rsidRPr="00B60BE9" w:rsidRDefault="00B60BE9" w:rsidP="00B60B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середнього рівня розвитку</w:t>
            </w:r>
          </w:p>
        </w:tc>
        <w:tc>
          <w:tcPr>
            <w:tcW w:w="2268" w:type="dxa"/>
          </w:tcPr>
          <w:p w:rsidR="00B60BE9" w:rsidRPr="00B60BE9" w:rsidRDefault="00B60BE9" w:rsidP="00B60B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розвинені</w:t>
            </w:r>
          </w:p>
        </w:tc>
      </w:tr>
      <w:tr w:rsidR="00B60BE9" w:rsidTr="00B60BE9">
        <w:tc>
          <w:tcPr>
            <w:tcW w:w="675" w:type="dxa"/>
          </w:tcPr>
          <w:p w:rsidR="00B60BE9" w:rsidRPr="00B60BE9" w:rsidRDefault="00B60BE9" w:rsidP="00D009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14" w:type="dxa"/>
          </w:tcPr>
          <w:p w:rsidR="00B60BE9" w:rsidRPr="00B60BE9" w:rsidRDefault="00D0094F" w:rsidP="00D009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Політичні умови</w:t>
            </w:r>
          </w:p>
        </w:tc>
        <w:tc>
          <w:tcPr>
            <w:tcW w:w="2339" w:type="dxa"/>
          </w:tcPr>
          <w:p w:rsidR="00D0094F" w:rsidRPr="00D0094F" w:rsidRDefault="00D0094F" w:rsidP="00D0094F">
            <w:pPr>
              <w:jc w:val="center"/>
              <w:rPr>
                <w:sz w:val="24"/>
                <w:szCs w:val="24"/>
                <w:lang w:val="uk-UA"/>
              </w:rPr>
            </w:pPr>
            <w:r w:rsidRPr="00D0094F">
              <w:rPr>
                <w:sz w:val="24"/>
                <w:szCs w:val="24"/>
                <w:lang w:val="uk-UA"/>
              </w:rPr>
              <w:t>Підтримка уряду.</w:t>
            </w:r>
          </w:p>
          <w:p w:rsidR="00D0094F" w:rsidRPr="00D0094F" w:rsidRDefault="00D0094F" w:rsidP="00D0094F">
            <w:pPr>
              <w:jc w:val="center"/>
              <w:rPr>
                <w:sz w:val="24"/>
                <w:szCs w:val="24"/>
                <w:lang w:val="uk-UA"/>
              </w:rPr>
            </w:pPr>
            <w:r w:rsidRPr="00D0094F">
              <w:rPr>
                <w:sz w:val="24"/>
                <w:szCs w:val="24"/>
                <w:lang w:val="uk-UA"/>
              </w:rPr>
              <w:t>Права людини і</w:t>
            </w:r>
          </w:p>
          <w:p w:rsidR="00B60BE9" w:rsidRPr="00B60BE9" w:rsidRDefault="00D0094F" w:rsidP="00D0094F">
            <w:pPr>
              <w:jc w:val="center"/>
              <w:rPr>
                <w:sz w:val="24"/>
                <w:szCs w:val="24"/>
                <w:lang w:val="uk-UA"/>
              </w:rPr>
            </w:pPr>
            <w:r w:rsidRPr="00D0094F">
              <w:rPr>
                <w:sz w:val="24"/>
                <w:szCs w:val="24"/>
                <w:lang w:val="uk-UA"/>
              </w:rPr>
              <w:t>Тероризм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</w:tcPr>
          <w:p w:rsidR="00B60BE9" w:rsidRPr="00B60BE9" w:rsidRDefault="00D0094F" w:rsidP="00D009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Прояв націоналіз</w:t>
            </w:r>
            <w:r w:rsidRPr="00D0094F">
              <w:rPr>
                <w:sz w:val="24"/>
                <w:szCs w:val="24"/>
                <w:lang w:val="uk-UA"/>
              </w:rPr>
              <w:t>му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</w:tcPr>
          <w:p w:rsidR="00B60BE9" w:rsidRPr="00B60BE9" w:rsidRDefault="00D0094F" w:rsidP="00D009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Участь у військових спілках.</w:t>
            </w:r>
          </w:p>
        </w:tc>
      </w:tr>
      <w:tr w:rsidR="00B60BE9" w:rsidTr="00B60BE9">
        <w:tc>
          <w:tcPr>
            <w:tcW w:w="675" w:type="dxa"/>
          </w:tcPr>
          <w:p w:rsidR="00B60BE9" w:rsidRPr="00B60BE9" w:rsidRDefault="00B60BE9" w:rsidP="00D009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914" w:type="dxa"/>
          </w:tcPr>
          <w:p w:rsidR="00B60BE9" w:rsidRPr="00B60BE9" w:rsidRDefault="00D0094F" w:rsidP="00D009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Тарифи і податки</w:t>
            </w:r>
          </w:p>
        </w:tc>
        <w:tc>
          <w:tcPr>
            <w:tcW w:w="2339" w:type="dxa"/>
          </w:tcPr>
          <w:p w:rsidR="00B60BE9" w:rsidRPr="00D0094F" w:rsidRDefault="00D0094F" w:rsidP="00D0094F">
            <w:pPr>
              <w:jc w:val="center"/>
              <w:rPr>
                <w:sz w:val="24"/>
                <w:szCs w:val="24"/>
                <w:lang w:val="uk-UA"/>
              </w:rPr>
            </w:pPr>
            <w:r w:rsidRPr="00D0094F">
              <w:rPr>
                <w:sz w:val="24"/>
                <w:szCs w:val="24"/>
                <w:lang w:val="uk-UA"/>
              </w:rPr>
              <w:t>Податкові пільги. Пільгові тарифи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</w:tcPr>
          <w:p w:rsidR="00B60BE9" w:rsidRPr="00D0094F" w:rsidRDefault="00D0094F" w:rsidP="00D0094F">
            <w:pPr>
              <w:jc w:val="center"/>
              <w:rPr>
                <w:sz w:val="24"/>
                <w:szCs w:val="24"/>
                <w:lang w:val="uk-UA"/>
              </w:rPr>
            </w:pPr>
            <w:r w:rsidRPr="00D0094F">
              <w:rPr>
                <w:sz w:val="24"/>
                <w:szCs w:val="24"/>
                <w:lang w:val="uk-UA"/>
              </w:rPr>
              <w:t>Експортні субсидії Імпортні субсидії.  Репатріація дивідендів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</w:tcPr>
          <w:p w:rsidR="00D0094F" w:rsidRPr="00D0094F" w:rsidRDefault="00D0094F" w:rsidP="00D0094F">
            <w:pPr>
              <w:jc w:val="center"/>
              <w:rPr>
                <w:sz w:val="24"/>
                <w:szCs w:val="24"/>
                <w:lang w:val="uk-UA"/>
              </w:rPr>
            </w:pPr>
            <w:r w:rsidRPr="00D0094F">
              <w:rPr>
                <w:sz w:val="24"/>
                <w:szCs w:val="24"/>
                <w:lang w:val="uk-UA"/>
              </w:rPr>
              <w:t>Митні спілки.</w:t>
            </w:r>
          </w:p>
          <w:p w:rsidR="00B60BE9" w:rsidRPr="00D0094F" w:rsidRDefault="00D0094F" w:rsidP="00D0094F">
            <w:pPr>
              <w:jc w:val="center"/>
              <w:rPr>
                <w:sz w:val="24"/>
                <w:szCs w:val="24"/>
                <w:lang w:val="uk-UA"/>
              </w:rPr>
            </w:pPr>
            <w:r w:rsidRPr="00D0094F">
              <w:rPr>
                <w:sz w:val="24"/>
                <w:szCs w:val="24"/>
                <w:lang w:val="uk-UA"/>
              </w:rPr>
              <w:t>Договір про усунення подвійного оподаткування. Пільги щодо податку на додану вартість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B60BE9" w:rsidTr="00B60BE9">
        <w:tc>
          <w:tcPr>
            <w:tcW w:w="675" w:type="dxa"/>
          </w:tcPr>
          <w:p w:rsidR="00B60BE9" w:rsidRPr="00B60BE9" w:rsidRDefault="00B60BE9" w:rsidP="00D009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914" w:type="dxa"/>
          </w:tcPr>
          <w:p w:rsidR="00B60BE9" w:rsidRPr="00B60BE9" w:rsidRDefault="00D0094F" w:rsidP="00D009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Економічні</w:t>
            </w:r>
          </w:p>
        </w:tc>
        <w:tc>
          <w:tcPr>
            <w:tcW w:w="2339" w:type="dxa"/>
          </w:tcPr>
          <w:p w:rsidR="00D0094F" w:rsidRPr="00D0094F" w:rsidRDefault="00D0094F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Структура національного господарс</w:t>
            </w:r>
            <w:r w:rsidRPr="00D0094F">
              <w:rPr>
                <w:sz w:val="24"/>
                <w:szCs w:val="24"/>
                <w:lang w:val="uk-UA"/>
              </w:rPr>
              <w:t>тва.</w:t>
            </w:r>
          </w:p>
          <w:p w:rsidR="00D0094F" w:rsidRPr="00D0094F" w:rsidRDefault="00D0094F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D0094F">
              <w:rPr>
                <w:sz w:val="24"/>
                <w:szCs w:val="24"/>
                <w:lang w:val="uk-UA"/>
              </w:rPr>
              <w:t xml:space="preserve">Право </w:t>
            </w:r>
            <w:r>
              <w:rPr>
                <w:sz w:val="24"/>
                <w:szCs w:val="24"/>
                <w:lang w:val="uk-UA"/>
              </w:rPr>
              <w:lastRenderedPageBreak/>
              <w:t>успадку</w:t>
            </w:r>
            <w:r w:rsidRPr="00D0094F">
              <w:rPr>
                <w:sz w:val="24"/>
                <w:szCs w:val="24"/>
                <w:lang w:val="uk-UA"/>
              </w:rPr>
              <w:t>вання майна.</w:t>
            </w:r>
          </w:p>
          <w:p w:rsidR="00D0094F" w:rsidRPr="00D0094F" w:rsidRDefault="00D0094F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Наявність національних управлінських кадрів і мож</w:t>
            </w:r>
            <w:r w:rsidRPr="00D0094F">
              <w:rPr>
                <w:sz w:val="24"/>
                <w:szCs w:val="24"/>
                <w:lang w:val="uk-UA"/>
              </w:rPr>
              <w:t>ливість їх залучення.</w:t>
            </w:r>
          </w:p>
          <w:p w:rsidR="00B60BE9" w:rsidRPr="00B60BE9" w:rsidRDefault="00D0094F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Відповідність гаран</w:t>
            </w:r>
            <w:r w:rsidRPr="00D0094F">
              <w:rPr>
                <w:sz w:val="24"/>
                <w:szCs w:val="24"/>
                <w:lang w:val="uk-UA"/>
              </w:rPr>
              <w:t>тій нормам ОПЕК</w:t>
            </w:r>
          </w:p>
        </w:tc>
        <w:tc>
          <w:tcPr>
            <w:tcW w:w="2268" w:type="dxa"/>
          </w:tcPr>
          <w:p w:rsidR="00D0094F" w:rsidRDefault="00D0094F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Наявність торгових партнерів.</w:t>
            </w:r>
          </w:p>
          <w:p w:rsidR="00D0094F" w:rsidRPr="00D0094F" w:rsidRDefault="00D0094F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D0094F">
              <w:rPr>
                <w:sz w:val="24"/>
                <w:szCs w:val="24"/>
                <w:lang w:val="uk-UA"/>
              </w:rPr>
              <w:t>Рівень інфляції.</w:t>
            </w:r>
          </w:p>
          <w:p w:rsidR="00D0094F" w:rsidRPr="00D0094F" w:rsidRDefault="00D0094F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Вимоги до </w:t>
            </w:r>
            <w:r>
              <w:rPr>
                <w:sz w:val="24"/>
                <w:szCs w:val="24"/>
                <w:lang w:val="uk-UA"/>
              </w:rPr>
              <w:lastRenderedPageBreak/>
              <w:t>націо</w:t>
            </w:r>
            <w:r w:rsidRPr="00D0094F">
              <w:rPr>
                <w:sz w:val="24"/>
                <w:szCs w:val="24"/>
                <w:lang w:val="uk-UA"/>
              </w:rPr>
              <w:t>нальних партнерів.</w:t>
            </w:r>
          </w:p>
          <w:p w:rsidR="00D0094F" w:rsidRPr="00D0094F" w:rsidRDefault="00D0094F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D0094F">
              <w:rPr>
                <w:sz w:val="24"/>
                <w:szCs w:val="24"/>
                <w:lang w:val="uk-UA"/>
              </w:rPr>
              <w:t>Обмеження виїзду</w:t>
            </w:r>
          </w:p>
          <w:p w:rsidR="00D0094F" w:rsidRPr="00D0094F" w:rsidRDefault="00D0094F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D0094F">
              <w:rPr>
                <w:sz w:val="24"/>
                <w:szCs w:val="24"/>
                <w:lang w:val="uk-UA"/>
              </w:rPr>
              <w:t>за кордон.</w:t>
            </w:r>
          </w:p>
          <w:p w:rsidR="00B60BE9" w:rsidRPr="00B60BE9" w:rsidRDefault="00D0094F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D0094F">
              <w:rPr>
                <w:sz w:val="24"/>
                <w:szCs w:val="24"/>
                <w:lang w:val="uk-UA"/>
              </w:rPr>
              <w:t>Невтручання ур</w:t>
            </w:r>
            <w:r>
              <w:rPr>
                <w:sz w:val="24"/>
                <w:szCs w:val="24"/>
                <w:lang w:val="uk-UA"/>
              </w:rPr>
              <w:t>яду в контрактну дія</w:t>
            </w:r>
            <w:r w:rsidRPr="00D0094F">
              <w:rPr>
                <w:sz w:val="24"/>
                <w:szCs w:val="24"/>
                <w:lang w:val="uk-UA"/>
              </w:rPr>
              <w:t>льність компаній</w:t>
            </w:r>
          </w:p>
        </w:tc>
        <w:tc>
          <w:tcPr>
            <w:tcW w:w="2268" w:type="dxa"/>
          </w:tcPr>
          <w:p w:rsidR="00D0094F" w:rsidRPr="00D0094F" w:rsidRDefault="00D0094F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D0094F">
              <w:rPr>
                <w:sz w:val="24"/>
                <w:szCs w:val="24"/>
                <w:lang w:val="uk-UA"/>
              </w:rPr>
              <w:lastRenderedPageBreak/>
              <w:t>Стабільність валюти.</w:t>
            </w:r>
          </w:p>
          <w:p w:rsidR="00D0094F" w:rsidRPr="00D0094F" w:rsidRDefault="00D0094F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D0094F">
              <w:rPr>
                <w:sz w:val="24"/>
                <w:szCs w:val="24"/>
                <w:lang w:val="uk-UA"/>
              </w:rPr>
              <w:t>Торговий баланс із</w:t>
            </w:r>
          </w:p>
          <w:p w:rsidR="00D0094F" w:rsidRPr="00D0094F" w:rsidRDefault="00D0094F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D0094F">
              <w:rPr>
                <w:sz w:val="24"/>
                <w:szCs w:val="24"/>
                <w:lang w:val="uk-UA"/>
              </w:rPr>
              <w:t>країною-</w:t>
            </w:r>
            <w:r w:rsidRPr="00D0094F">
              <w:rPr>
                <w:sz w:val="24"/>
                <w:szCs w:val="24"/>
                <w:lang w:val="uk-UA"/>
              </w:rPr>
              <w:lastRenderedPageBreak/>
              <w:t>одержувачем.</w:t>
            </w:r>
          </w:p>
          <w:p w:rsidR="00D0094F" w:rsidRPr="00D0094F" w:rsidRDefault="00D0094F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Ступінь свободи прийняття управлінських рі</w:t>
            </w:r>
            <w:r w:rsidRPr="00D0094F">
              <w:rPr>
                <w:sz w:val="24"/>
                <w:szCs w:val="24"/>
                <w:lang w:val="uk-UA"/>
              </w:rPr>
              <w:t>шень.</w:t>
            </w:r>
          </w:p>
          <w:p w:rsidR="00D0094F" w:rsidRPr="00D0094F" w:rsidRDefault="00D0094F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D0094F">
              <w:rPr>
                <w:sz w:val="24"/>
                <w:szCs w:val="24"/>
                <w:lang w:val="uk-UA"/>
              </w:rPr>
              <w:t>Реалізація переваг</w:t>
            </w:r>
          </w:p>
          <w:p w:rsidR="00B60BE9" w:rsidRPr="00B60BE9" w:rsidRDefault="00D0094F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D0094F">
              <w:rPr>
                <w:sz w:val="24"/>
                <w:szCs w:val="24"/>
                <w:lang w:val="uk-UA"/>
              </w:rPr>
              <w:t>спільних підприємств</w:t>
            </w:r>
          </w:p>
        </w:tc>
      </w:tr>
      <w:tr w:rsidR="00B60BE9" w:rsidTr="00B60BE9">
        <w:tc>
          <w:tcPr>
            <w:tcW w:w="675" w:type="dxa"/>
          </w:tcPr>
          <w:p w:rsidR="00B60BE9" w:rsidRPr="00B60BE9" w:rsidRDefault="00B60BE9" w:rsidP="00D009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914" w:type="dxa"/>
          </w:tcPr>
          <w:p w:rsidR="00B60BE9" w:rsidRPr="00B60BE9" w:rsidRDefault="00EF77EE" w:rsidP="00D009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Умови інвестування</w:t>
            </w:r>
          </w:p>
        </w:tc>
        <w:tc>
          <w:tcPr>
            <w:tcW w:w="2339" w:type="dxa"/>
          </w:tcPr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Необхідна частка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акцій (участі) у капі</w:t>
            </w:r>
            <w:r w:rsidRPr="00EF77EE">
              <w:rPr>
                <w:sz w:val="24"/>
                <w:szCs w:val="24"/>
                <w:lang w:val="uk-UA"/>
              </w:rPr>
              <w:t>талі підприємства.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Можливість здійс</w:t>
            </w:r>
            <w:r w:rsidRPr="00EF77EE">
              <w:rPr>
                <w:sz w:val="24"/>
                <w:szCs w:val="24"/>
                <w:lang w:val="uk-UA"/>
              </w:rPr>
              <w:t>нення міжнародних</w:t>
            </w:r>
          </w:p>
          <w:p w:rsidR="00B60BE9" w:rsidRPr="00B60BE9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розрахунків</w:t>
            </w:r>
          </w:p>
        </w:tc>
        <w:tc>
          <w:tcPr>
            <w:tcW w:w="2268" w:type="dxa"/>
          </w:tcPr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Наявність пріоритетних секторів економіки для іноземно</w:t>
            </w:r>
            <w:r w:rsidRPr="00EF77EE">
              <w:rPr>
                <w:sz w:val="24"/>
                <w:szCs w:val="24"/>
                <w:lang w:val="uk-UA"/>
              </w:rPr>
              <w:t>го капіталу.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Конвертованість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валюти.</w:t>
            </w:r>
          </w:p>
          <w:p w:rsidR="00B60BE9" w:rsidRPr="00B60BE9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Розвиненість бан</w:t>
            </w:r>
            <w:r w:rsidRPr="00EF77EE">
              <w:rPr>
                <w:sz w:val="24"/>
                <w:szCs w:val="24"/>
                <w:lang w:val="uk-UA"/>
              </w:rPr>
              <w:t>ківської системи</w:t>
            </w:r>
          </w:p>
        </w:tc>
        <w:tc>
          <w:tcPr>
            <w:tcW w:w="2268" w:type="dxa"/>
          </w:tcPr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Дотації з державних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фондів і субсидій.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Національний ринок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інвестиційних ресурсів.</w:t>
            </w:r>
          </w:p>
          <w:p w:rsidR="00B60BE9" w:rsidRPr="00B60BE9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Рівень накопичення</w:t>
            </w:r>
          </w:p>
        </w:tc>
      </w:tr>
      <w:tr w:rsidR="00B60BE9" w:rsidTr="00B60BE9">
        <w:tc>
          <w:tcPr>
            <w:tcW w:w="675" w:type="dxa"/>
          </w:tcPr>
          <w:p w:rsidR="00B60BE9" w:rsidRPr="00B60BE9" w:rsidRDefault="00B60BE9" w:rsidP="00D009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914" w:type="dxa"/>
          </w:tcPr>
          <w:p w:rsidR="00B60BE9" w:rsidRPr="00B60BE9" w:rsidRDefault="00EF77EE" w:rsidP="00D009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Засоби транспорту і комунікації</w:t>
            </w:r>
          </w:p>
        </w:tc>
        <w:tc>
          <w:tcPr>
            <w:tcW w:w="2339" w:type="dxa"/>
          </w:tcPr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Наявність теле</w:t>
            </w:r>
            <w:r w:rsidRPr="00EF77EE">
              <w:rPr>
                <w:sz w:val="24"/>
                <w:szCs w:val="24"/>
                <w:lang w:val="uk-UA"/>
              </w:rPr>
              <w:t>факсу і телефону,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Інтернету, стан те</w:t>
            </w:r>
            <w:r w:rsidRPr="00EF77EE">
              <w:rPr>
                <w:sz w:val="24"/>
                <w:szCs w:val="24"/>
                <w:lang w:val="uk-UA"/>
              </w:rPr>
              <w:t>лефонної мережі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країни.</w:t>
            </w:r>
          </w:p>
          <w:p w:rsidR="00B60BE9" w:rsidRPr="00B60BE9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Міжнародний ае</w:t>
            </w:r>
            <w:r w:rsidRPr="00EF77EE">
              <w:rPr>
                <w:sz w:val="24"/>
                <w:szCs w:val="24"/>
                <w:lang w:val="uk-UA"/>
              </w:rPr>
              <w:t>ропорт</w:t>
            </w:r>
          </w:p>
        </w:tc>
        <w:tc>
          <w:tcPr>
            <w:tcW w:w="2268" w:type="dxa"/>
          </w:tcPr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Супутниковий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зв'язок.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Міжнародні авіалі</w:t>
            </w:r>
            <w:r w:rsidRPr="00EF77EE">
              <w:rPr>
                <w:sz w:val="24"/>
                <w:szCs w:val="24"/>
                <w:lang w:val="uk-UA"/>
              </w:rPr>
              <w:t>нії.</w:t>
            </w:r>
          </w:p>
          <w:p w:rsidR="00B60BE9" w:rsidRPr="00B60BE9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Залізничні пере</w:t>
            </w:r>
            <w:r w:rsidRPr="00EF77EE">
              <w:rPr>
                <w:sz w:val="24"/>
                <w:szCs w:val="24"/>
                <w:lang w:val="uk-UA"/>
              </w:rPr>
              <w:t>везення</w:t>
            </w:r>
          </w:p>
        </w:tc>
        <w:tc>
          <w:tcPr>
            <w:tcW w:w="2268" w:type="dxa"/>
          </w:tcPr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Pr="00EF77EE">
              <w:rPr>
                <w:sz w:val="24"/>
                <w:szCs w:val="24"/>
                <w:lang w:val="uk-UA"/>
              </w:rPr>
              <w:t>ожливість</w:t>
            </w:r>
            <w:r>
              <w:rPr>
                <w:sz w:val="24"/>
                <w:szCs w:val="24"/>
                <w:lang w:val="uk-UA"/>
              </w:rPr>
              <w:t xml:space="preserve"> підключення до національних і між</w:t>
            </w:r>
            <w:r w:rsidRPr="00EF77EE">
              <w:rPr>
                <w:sz w:val="24"/>
                <w:szCs w:val="24"/>
                <w:lang w:val="uk-UA"/>
              </w:rPr>
              <w:t>народних мереж ЕОМ.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Вузлові аеропорти, що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обслуговують міжнародні</w:t>
            </w:r>
          </w:p>
          <w:p w:rsidR="00B60BE9" w:rsidRPr="00B60BE9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лінії</w:t>
            </w:r>
          </w:p>
        </w:tc>
      </w:tr>
      <w:tr w:rsidR="00B60BE9" w:rsidTr="00B60BE9">
        <w:tc>
          <w:tcPr>
            <w:tcW w:w="675" w:type="dxa"/>
          </w:tcPr>
          <w:p w:rsidR="00B60BE9" w:rsidRPr="00B60BE9" w:rsidRDefault="00B60BE9" w:rsidP="00D009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914" w:type="dxa"/>
          </w:tcPr>
          <w:p w:rsidR="00B60BE9" w:rsidRPr="00B60BE9" w:rsidRDefault="00EF77EE" w:rsidP="00D009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Сировинна база і послуги</w:t>
            </w:r>
          </w:p>
        </w:tc>
        <w:tc>
          <w:tcPr>
            <w:tcW w:w="2339" w:type="dxa"/>
          </w:tcPr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Промислова ін</w:t>
            </w:r>
            <w:r w:rsidRPr="00EF77EE">
              <w:rPr>
                <w:sz w:val="24"/>
                <w:szCs w:val="24"/>
                <w:lang w:val="uk-UA"/>
              </w:rPr>
              <w:t>фраструктура.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Наявність запчас</w:t>
            </w:r>
            <w:r w:rsidRPr="00EF77EE">
              <w:rPr>
                <w:sz w:val="24"/>
                <w:szCs w:val="24"/>
                <w:lang w:val="uk-UA"/>
              </w:rPr>
              <w:t>тин.</w:t>
            </w:r>
          </w:p>
          <w:p w:rsidR="00B60BE9" w:rsidRPr="00B60BE9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Наявність п</w:t>
            </w:r>
            <w:r>
              <w:rPr>
                <w:sz w:val="24"/>
                <w:szCs w:val="24"/>
                <w:lang w:val="uk-UA"/>
              </w:rPr>
              <w:t>риро</w:t>
            </w:r>
            <w:r w:rsidRPr="00EF77EE">
              <w:rPr>
                <w:sz w:val="24"/>
                <w:szCs w:val="24"/>
                <w:lang w:val="uk-UA"/>
              </w:rPr>
              <w:t>дного газу</w:t>
            </w:r>
          </w:p>
        </w:tc>
        <w:tc>
          <w:tcPr>
            <w:tcW w:w="2268" w:type="dxa"/>
          </w:tcPr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Рівень промисло</w:t>
            </w:r>
            <w:r w:rsidRPr="00EF77EE">
              <w:rPr>
                <w:sz w:val="24"/>
                <w:szCs w:val="24"/>
                <w:lang w:val="uk-UA"/>
              </w:rPr>
              <w:t>вої інтеграції.</w:t>
            </w:r>
          </w:p>
          <w:p w:rsidR="00B60BE9" w:rsidRPr="00B60BE9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Розвиток постача</w:t>
            </w:r>
            <w:r w:rsidRPr="00EF77EE">
              <w:rPr>
                <w:sz w:val="24"/>
                <w:szCs w:val="24"/>
                <w:lang w:val="uk-UA"/>
              </w:rPr>
              <w:t>льницької мережі</w:t>
            </w:r>
          </w:p>
        </w:tc>
        <w:tc>
          <w:tcPr>
            <w:tcW w:w="2268" w:type="dxa"/>
          </w:tcPr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Національні ресурси.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Переваги національної</w:t>
            </w:r>
          </w:p>
          <w:p w:rsidR="00B60BE9" w:rsidRPr="00B60BE9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мережі збуту</w:t>
            </w:r>
          </w:p>
        </w:tc>
      </w:tr>
      <w:tr w:rsidR="00B60BE9" w:rsidTr="00B60BE9">
        <w:tc>
          <w:tcPr>
            <w:tcW w:w="675" w:type="dxa"/>
          </w:tcPr>
          <w:p w:rsidR="00B60BE9" w:rsidRPr="00B60BE9" w:rsidRDefault="00B60BE9" w:rsidP="00D009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914" w:type="dxa"/>
          </w:tcPr>
          <w:p w:rsidR="00B60BE9" w:rsidRPr="00B60BE9" w:rsidRDefault="00EF77EE" w:rsidP="00D009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Робоча сила</w:t>
            </w:r>
          </w:p>
        </w:tc>
        <w:tc>
          <w:tcPr>
            <w:tcW w:w="2339" w:type="dxa"/>
          </w:tcPr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Рівень грамотнос</w:t>
            </w:r>
            <w:r w:rsidRPr="00EF77EE">
              <w:rPr>
                <w:sz w:val="24"/>
                <w:szCs w:val="24"/>
                <w:lang w:val="uk-UA"/>
              </w:rPr>
              <w:t>ті населення.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Міжнаціональна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напруженість.</w:t>
            </w:r>
          </w:p>
          <w:p w:rsidR="00B60BE9" w:rsidRPr="00B60BE9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Заборона страйків</w:t>
            </w:r>
          </w:p>
        </w:tc>
        <w:tc>
          <w:tcPr>
            <w:tcW w:w="2268" w:type="dxa"/>
          </w:tcPr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Концентрація робочої сили по регіо</w:t>
            </w:r>
            <w:r w:rsidRPr="00EF77EE">
              <w:rPr>
                <w:sz w:val="24"/>
                <w:szCs w:val="24"/>
                <w:lang w:val="uk-UA"/>
              </w:rPr>
              <w:t>нах.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Кваліфікація ро</w:t>
            </w:r>
            <w:r w:rsidRPr="00EF77EE">
              <w:rPr>
                <w:sz w:val="24"/>
                <w:szCs w:val="24"/>
                <w:lang w:val="uk-UA"/>
              </w:rPr>
              <w:t>бочої сили.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Фаховий склад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робочої сили.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Урядові програми</w:t>
            </w:r>
          </w:p>
          <w:p w:rsidR="00B60BE9" w:rsidRPr="00B60BE9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підготовки кадрів</w:t>
            </w:r>
          </w:p>
        </w:tc>
        <w:tc>
          <w:tcPr>
            <w:tcW w:w="2268" w:type="dxa"/>
          </w:tcPr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Рівень майстерності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кваліфікованих робітників;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Демократизація відно</w:t>
            </w:r>
            <w:r w:rsidRPr="00EF77EE">
              <w:rPr>
                <w:sz w:val="24"/>
                <w:szCs w:val="24"/>
                <w:lang w:val="uk-UA"/>
              </w:rPr>
              <w:t>син у промисловості.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Субсидії на підготовку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кадрів.</w:t>
            </w:r>
          </w:p>
          <w:p w:rsidR="00B60BE9" w:rsidRPr="00B60BE9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Рівень заробітної пла</w:t>
            </w:r>
            <w:r w:rsidRPr="00EF77EE">
              <w:rPr>
                <w:sz w:val="24"/>
                <w:szCs w:val="24"/>
                <w:lang w:val="uk-UA"/>
              </w:rPr>
              <w:t>ти</w:t>
            </w:r>
          </w:p>
        </w:tc>
      </w:tr>
      <w:tr w:rsidR="00B60BE9" w:rsidTr="00B60BE9">
        <w:tc>
          <w:tcPr>
            <w:tcW w:w="675" w:type="dxa"/>
          </w:tcPr>
          <w:p w:rsidR="00B60BE9" w:rsidRPr="00B60BE9" w:rsidRDefault="00B60BE9" w:rsidP="00D009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914" w:type="dxa"/>
          </w:tcPr>
          <w:p w:rsidR="00B60BE9" w:rsidRPr="00B60BE9" w:rsidRDefault="00EF77EE" w:rsidP="00D009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Будівництво споруд або придбання їх</w:t>
            </w:r>
          </w:p>
        </w:tc>
        <w:tc>
          <w:tcPr>
            <w:tcW w:w="2339" w:type="dxa"/>
          </w:tcPr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Наявність будіве</w:t>
            </w:r>
            <w:r w:rsidRPr="00EF77EE">
              <w:rPr>
                <w:sz w:val="24"/>
                <w:szCs w:val="24"/>
                <w:lang w:val="uk-UA"/>
              </w:rPr>
              <w:t>льних матеріалів.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 xml:space="preserve">Будівельна </w:t>
            </w:r>
            <w:r>
              <w:rPr>
                <w:sz w:val="24"/>
                <w:szCs w:val="24"/>
                <w:lang w:val="uk-UA"/>
              </w:rPr>
              <w:lastRenderedPageBreak/>
              <w:t>ін</w:t>
            </w:r>
            <w:r w:rsidRPr="00EF77EE">
              <w:rPr>
                <w:sz w:val="24"/>
                <w:szCs w:val="24"/>
                <w:lang w:val="uk-UA"/>
              </w:rPr>
              <w:t>фраструктура.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Час, необхідний</w:t>
            </w:r>
          </w:p>
          <w:p w:rsidR="00B60BE9" w:rsidRPr="00B60BE9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одержання до</w:t>
            </w:r>
            <w:r w:rsidRPr="00EF77EE">
              <w:rPr>
                <w:sz w:val="24"/>
                <w:szCs w:val="24"/>
                <w:lang w:val="uk-UA"/>
              </w:rPr>
              <w:t>зволів і ліцензій</w:t>
            </w:r>
          </w:p>
        </w:tc>
        <w:tc>
          <w:tcPr>
            <w:tcW w:w="2268" w:type="dxa"/>
          </w:tcPr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Якість будівницт</w:t>
            </w:r>
            <w:r w:rsidRPr="00EF77EE">
              <w:rPr>
                <w:sz w:val="24"/>
                <w:szCs w:val="24"/>
                <w:lang w:val="uk-UA"/>
              </w:rPr>
              <w:t>ва.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Рівень механізації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будівельних робіт.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Національні кадри</w:t>
            </w:r>
          </w:p>
          <w:p w:rsidR="00B60BE9" w:rsidRPr="00B60BE9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lastRenderedPageBreak/>
              <w:t>будівельників</w:t>
            </w:r>
          </w:p>
        </w:tc>
        <w:tc>
          <w:tcPr>
            <w:tcW w:w="2268" w:type="dxa"/>
          </w:tcPr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Вибір між будівницт</w:t>
            </w:r>
            <w:r w:rsidRPr="00EF77EE">
              <w:rPr>
                <w:sz w:val="24"/>
                <w:szCs w:val="24"/>
                <w:lang w:val="uk-UA"/>
              </w:rPr>
              <w:t>вом і придбанням.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 xml:space="preserve">Вимоги щодо </w:t>
            </w:r>
            <w:r w:rsidRPr="00EF77EE">
              <w:rPr>
                <w:sz w:val="24"/>
                <w:szCs w:val="24"/>
                <w:lang w:val="uk-UA"/>
              </w:rPr>
              <w:lastRenderedPageBreak/>
              <w:t>захисту</w:t>
            </w:r>
          </w:p>
          <w:p w:rsidR="00B60BE9" w:rsidRPr="00B60BE9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навколишнього середо</w:t>
            </w:r>
            <w:r w:rsidRPr="00EF77EE">
              <w:rPr>
                <w:sz w:val="24"/>
                <w:szCs w:val="24"/>
                <w:lang w:val="uk-UA"/>
              </w:rPr>
              <w:t>вища</w:t>
            </w:r>
          </w:p>
        </w:tc>
      </w:tr>
      <w:tr w:rsidR="00B60BE9" w:rsidTr="00B60BE9">
        <w:tc>
          <w:tcPr>
            <w:tcW w:w="675" w:type="dxa"/>
          </w:tcPr>
          <w:p w:rsidR="00B60BE9" w:rsidRPr="00B60BE9" w:rsidRDefault="00B60BE9" w:rsidP="00D009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1914" w:type="dxa"/>
          </w:tcPr>
          <w:p w:rsidR="00B60BE9" w:rsidRPr="00B60BE9" w:rsidRDefault="00EF77EE" w:rsidP="00D009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земельних ділянок</w:t>
            </w:r>
          </w:p>
        </w:tc>
        <w:tc>
          <w:tcPr>
            <w:tcW w:w="2339" w:type="dxa"/>
          </w:tcPr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Дозвіл іноземної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власності на землю.</w:t>
            </w:r>
          </w:p>
          <w:p w:rsidR="00B60BE9" w:rsidRPr="00B60BE9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Право довгостро</w:t>
            </w:r>
            <w:r w:rsidRPr="00EF77EE">
              <w:rPr>
                <w:sz w:val="24"/>
                <w:szCs w:val="24"/>
                <w:lang w:val="uk-UA"/>
              </w:rPr>
              <w:t>кової оренди</w:t>
            </w:r>
          </w:p>
        </w:tc>
        <w:tc>
          <w:tcPr>
            <w:tcW w:w="2268" w:type="dxa"/>
          </w:tcPr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Урядові програми</w:t>
            </w:r>
          </w:p>
          <w:p w:rsidR="00B60BE9" w:rsidRPr="00B60BE9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використання місь</w:t>
            </w:r>
            <w:r w:rsidRPr="00EF77EE">
              <w:rPr>
                <w:sz w:val="24"/>
                <w:szCs w:val="24"/>
                <w:lang w:val="uk-UA"/>
              </w:rPr>
              <w:t>ких територій</w:t>
            </w:r>
          </w:p>
        </w:tc>
        <w:tc>
          <w:tcPr>
            <w:tcW w:w="2268" w:type="dxa"/>
          </w:tcPr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Операції з нерухоміс</w:t>
            </w:r>
            <w:r w:rsidRPr="00EF77EE">
              <w:rPr>
                <w:sz w:val="24"/>
                <w:szCs w:val="24"/>
                <w:lang w:val="uk-UA"/>
              </w:rPr>
              <w:t>тю.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Щільність забудови</w:t>
            </w:r>
          </w:p>
          <w:p w:rsidR="00B60BE9" w:rsidRPr="00B60BE9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промислових ділянок</w:t>
            </w:r>
          </w:p>
        </w:tc>
      </w:tr>
      <w:tr w:rsidR="00D0094F" w:rsidTr="00B60BE9">
        <w:tc>
          <w:tcPr>
            <w:tcW w:w="675" w:type="dxa"/>
          </w:tcPr>
          <w:p w:rsidR="00D0094F" w:rsidRDefault="00D0094F" w:rsidP="00D009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914" w:type="dxa"/>
          </w:tcPr>
          <w:p w:rsidR="00D0094F" w:rsidRPr="00B60BE9" w:rsidRDefault="00EF77EE" w:rsidP="00D009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Джерела енергопостачання</w:t>
            </w:r>
          </w:p>
        </w:tc>
        <w:tc>
          <w:tcPr>
            <w:tcW w:w="2339" w:type="dxa"/>
          </w:tcPr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Наявність і надій</w:t>
            </w:r>
            <w:r w:rsidRPr="00EF77EE">
              <w:rPr>
                <w:sz w:val="24"/>
                <w:szCs w:val="24"/>
                <w:lang w:val="uk-UA"/>
              </w:rPr>
              <w:t>ність джерел.</w:t>
            </w:r>
          </w:p>
          <w:p w:rsidR="00D0094F" w:rsidRPr="00B60BE9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Можливість розширення потужнос</w:t>
            </w:r>
            <w:r w:rsidRPr="00EF77EE">
              <w:rPr>
                <w:sz w:val="24"/>
                <w:szCs w:val="24"/>
                <w:lang w:val="uk-UA"/>
              </w:rPr>
              <w:t>тей</w:t>
            </w:r>
          </w:p>
        </w:tc>
        <w:tc>
          <w:tcPr>
            <w:tcW w:w="2268" w:type="dxa"/>
          </w:tcPr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Вартість енерго</w:t>
            </w:r>
            <w:r w:rsidRPr="00EF77EE">
              <w:rPr>
                <w:sz w:val="24"/>
                <w:szCs w:val="24"/>
                <w:lang w:val="uk-UA"/>
              </w:rPr>
              <w:t>постачання.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Наявність атомної</w:t>
            </w:r>
          </w:p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енергетики.</w:t>
            </w:r>
          </w:p>
          <w:p w:rsidR="00D0094F" w:rsidRPr="00B60BE9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Тенденції енерго</w:t>
            </w:r>
            <w:r w:rsidRPr="00EF77EE">
              <w:rPr>
                <w:sz w:val="24"/>
                <w:szCs w:val="24"/>
                <w:lang w:val="uk-UA"/>
              </w:rPr>
              <w:t>споживання</w:t>
            </w:r>
          </w:p>
        </w:tc>
        <w:tc>
          <w:tcPr>
            <w:tcW w:w="2268" w:type="dxa"/>
          </w:tcPr>
          <w:p w:rsidR="00EF77EE" w:rsidRPr="00EF77EE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Національна енергети</w:t>
            </w:r>
            <w:r w:rsidRPr="00EF77EE">
              <w:rPr>
                <w:sz w:val="24"/>
                <w:szCs w:val="24"/>
                <w:lang w:val="uk-UA"/>
              </w:rPr>
              <w:t>чна політика.</w:t>
            </w:r>
          </w:p>
          <w:p w:rsidR="00D0094F" w:rsidRPr="00B60BE9" w:rsidRDefault="00EF77EE" w:rsidP="00EF77EE">
            <w:pPr>
              <w:jc w:val="center"/>
              <w:rPr>
                <w:sz w:val="24"/>
                <w:szCs w:val="24"/>
                <w:lang w:val="uk-UA"/>
              </w:rPr>
            </w:pPr>
            <w:r w:rsidRPr="00EF77EE">
              <w:rPr>
                <w:sz w:val="24"/>
                <w:szCs w:val="24"/>
                <w:lang w:val="uk-UA"/>
              </w:rPr>
              <w:t>Обсяг імпорту нафти</w:t>
            </w:r>
          </w:p>
        </w:tc>
      </w:tr>
    </w:tbl>
    <w:p w:rsidR="00B60BE9" w:rsidRDefault="00B60BE9" w:rsidP="0078358C">
      <w:pPr>
        <w:ind w:firstLine="709"/>
        <w:rPr>
          <w:u w:val="single"/>
          <w:lang w:val="uk-UA"/>
        </w:rPr>
      </w:pPr>
    </w:p>
    <w:p w:rsidR="00371A9D" w:rsidRPr="00371A9D" w:rsidRDefault="00371A9D" w:rsidP="00371A9D">
      <w:pPr>
        <w:ind w:firstLine="709"/>
        <w:rPr>
          <w:b/>
          <w:lang w:val="uk-UA"/>
        </w:rPr>
      </w:pPr>
      <w:r w:rsidRPr="00371A9D">
        <w:rPr>
          <w:b/>
          <w:lang w:val="uk-UA"/>
        </w:rPr>
        <w:t xml:space="preserve">3. Міжнародні рейтинги. </w:t>
      </w:r>
    </w:p>
    <w:p w:rsidR="001670E0" w:rsidRDefault="001670E0" w:rsidP="0078358C">
      <w:pPr>
        <w:ind w:firstLine="709"/>
        <w:rPr>
          <w:lang w:val="uk-UA"/>
        </w:rPr>
      </w:pPr>
      <w:r w:rsidRPr="001670E0">
        <w:rPr>
          <w:lang w:val="uk-UA"/>
        </w:rPr>
        <w:t>Для найвідоміших світових систе</w:t>
      </w:r>
      <w:r>
        <w:rPr>
          <w:lang w:val="uk-UA"/>
        </w:rPr>
        <w:t>м оцінки інвестиційної привабли</w:t>
      </w:r>
      <w:r w:rsidRPr="001670E0">
        <w:rPr>
          <w:lang w:val="uk-UA"/>
        </w:rPr>
        <w:t>вості країн і ризику інвестицій у їхню е</w:t>
      </w:r>
      <w:r>
        <w:rPr>
          <w:lang w:val="uk-UA"/>
        </w:rPr>
        <w:t>кономіку основу складають міжна</w:t>
      </w:r>
      <w:r w:rsidRPr="001670E0">
        <w:rPr>
          <w:lang w:val="uk-UA"/>
        </w:rPr>
        <w:t>родні рейтинги. Місце країни в міжнар</w:t>
      </w:r>
      <w:r>
        <w:rPr>
          <w:lang w:val="uk-UA"/>
        </w:rPr>
        <w:t>одних рейтингах є свого роду ві</w:t>
      </w:r>
      <w:r w:rsidRPr="001670E0">
        <w:rPr>
          <w:lang w:val="uk-UA"/>
        </w:rPr>
        <w:t>зитною карткою для інвестора, що шук</w:t>
      </w:r>
      <w:r>
        <w:rPr>
          <w:lang w:val="uk-UA"/>
        </w:rPr>
        <w:t>ає нові можливості вкладення ка</w:t>
      </w:r>
      <w:r w:rsidRPr="001670E0">
        <w:rPr>
          <w:lang w:val="uk-UA"/>
        </w:rPr>
        <w:t xml:space="preserve">піталу. Міжнародні рейтинги складаються спеціальними організаціями – рейтинговими агентствами. </w:t>
      </w:r>
    </w:p>
    <w:p w:rsidR="00327237" w:rsidRDefault="001670E0" w:rsidP="0078358C">
      <w:pPr>
        <w:ind w:firstLine="709"/>
        <w:rPr>
          <w:lang w:val="uk-UA"/>
        </w:rPr>
      </w:pPr>
      <w:r w:rsidRPr="001670E0">
        <w:rPr>
          <w:lang w:val="uk-UA"/>
        </w:rPr>
        <w:t>Серед найвпливовіших агентств варто на</w:t>
      </w:r>
      <w:r w:rsidRPr="001670E0">
        <w:rPr>
          <w:lang w:val="uk-UA"/>
        </w:rPr>
        <w:t xml:space="preserve">звати таких грандів світового рейтингового бізнесу, як </w:t>
      </w:r>
      <w:r>
        <w:t>Moody</w:t>
      </w:r>
      <w:r w:rsidRPr="001670E0">
        <w:rPr>
          <w:lang w:val="uk-UA"/>
        </w:rPr>
        <w:t>'</w:t>
      </w:r>
      <w:r>
        <w:t>s</w:t>
      </w:r>
      <w:r w:rsidRPr="001670E0">
        <w:rPr>
          <w:lang w:val="uk-UA"/>
        </w:rPr>
        <w:t xml:space="preserve">, </w:t>
      </w:r>
      <w:r>
        <w:t>Standard</w:t>
      </w:r>
      <w:r w:rsidRPr="001670E0">
        <w:rPr>
          <w:lang w:val="uk-UA"/>
        </w:rPr>
        <w:t>&amp;</w:t>
      </w:r>
      <w:r>
        <w:t>Poor</w:t>
      </w:r>
      <w:r w:rsidRPr="001670E0">
        <w:rPr>
          <w:lang w:val="uk-UA"/>
        </w:rPr>
        <w:t>'</w:t>
      </w:r>
      <w:r>
        <w:t>s</w:t>
      </w:r>
      <w:r w:rsidRPr="001670E0">
        <w:rPr>
          <w:lang w:val="uk-UA"/>
        </w:rPr>
        <w:t xml:space="preserve"> і </w:t>
      </w:r>
      <w:r>
        <w:t>Fitch</w:t>
      </w:r>
      <w:r w:rsidRPr="001670E0">
        <w:rPr>
          <w:lang w:val="uk-UA"/>
        </w:rPr>
        <w:t xml:space="preserve"> ІВСА. Базовими для упорядкування рейтингів цих агентств є фінансові індикатори; ліквідність, кредитоспроможність. Проте і політичний чинник теж береться до уваги. Одним із важливих аспектів діяльності зазначених рейтингових агентств є оперативність, завдяки якій увага інвесторів зосереджена на рейтингах цих агентств. </w:t>
      </w:r>
    </w:p>
    <w:p w:rsidR="001670E0" w:rsidRDefault="001670E0" w:rsidP="0078358C">
      <w:pPr>
        <w:ind w:firstLine="709"/>
        <w:rPr>
          <w:lang w:val="uk-UA"/>
        </w:rPr>
      </w:pPr>
      <w:r>
        <w:t xml:space="preserve">Найпоширеніші в міжнародній практиці рейтинги </w:t>
      </w:r>
      <w:proofErr w:type="gramStart"/>
      <w:r>
        <w:t>країн</w:t>
      </w:r>
      <w:proofErr w:type="gramEnd"/>
      <w:r>
        <w:t xml:space="preserve"> надано в табл. </w:t>
      </w:r>
      <w:r w:rsidR="00327237">
        <w:rPr>
          <w:lang w:val="uk-UA"/>
        </w:rPr>
        <w:t>3</w:t>
      </w:r>
      <w:r>
        <w:t xml:space="preserve">. </w:t>
      </w:r>
    </w:p>
    <w:p w:rsidR="001C040D" w:rsidRDefault="001C040D" w:rsidP="0078358C">
      <w:pPr>
        <w:ind w:firstLine="709"/>
        <w:rPr>
          <w:lang w:val="uk-UA"/>
        </w:rPr>
      </w:pPr>
    </w:p>
    <w:p w:rsidR="001C040D" w:rsidRDefault="001C040D" w:rsidP="0078358C">
      <w:pPr>
        <w:ind w:firstLine="709"/>
        <w:rPr>
          <w:lang w:val="uk-UA"/>
        </w:rPr>
      </w:pPr>
    </w:p>
    <w:p w:rsidR="001C040D" w:rsidRPr="001C040D" w:rsidRDefault="001C040D" w:rsidP="0078358C">
      <w:pPr>
        <w:ind w:firstLine="709"/>
        <w:rPr>
          <w:lang w:val="uk-UA"/>
        </w:rPr>
      </w:pPr>
    </w:p>
    <w:p w:rsidR="001B5303" w:rsidRDefault="001B5303" w:rsidP="0078358C">
      <w:pPr>
        <w:ind w:firstLine="709"/>
        <w:rPr>
          <w:lang w:val="uk-UA"/>
        </w:rPr>
      </w:pPr>
      <w:r>
        <w:rPr>
          <w:lang w:val="uk-UA"/>
        </w:rPr>
        <w:lastRenderedPageBreak/>
        <w:t xml:space="preserve">Таблиця 3. </w:t>
      </w:r>
      <w:r>
        <w:t>Найпоширеніші міжнародні рейтинги</w:t>
      </w: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456"/>
        <w:gridCol w:w="2136"/>
        <w:gridCol w:w="1485"/>
        <w:gridCol w:w="1177"/>
        <w:gridCol w:w="4210"/>
      </w:tblGrid>
      <w:tr w:rsidR="001B5303" w:rsidRPr="001B5303" w:rsidTr="00E951DD">
        <w:tc>
          <w:tcPr>
            <w:tcW w:w="456" w:type="dxa"/>
          </w:tcPr>
          <w:p w:rsidR="001B5303" w:rsidRPr="001B5303" w:rsidRDefault="001B5303" w:rsidP="001B5303">
            <w:pPr>
              <w:rPr>
                <w:sz w:val="24"/>
                <w:szCs w:val="24"/>
                <w:lang w:val="uk-UA"/>
              </w:rPr>
            </w:pPr>
            <w:r w:rsidRPr="001B5303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2136" w:type="dxa"/>
          </w:tcPr>
          <w:p w:rsidR="001B5303" w:rsidRPr="001B5303" w:rsidRDefault="001B5303" w:rsidP="001B53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Організація, що складає рейтинг</w:t>
            </w:r>
          </w:p>
        </w:tc>
        <w:tc>
          <w:tcPr>
            <w:tcW w:w="1485" w:type="dxa"/>
          </w:tcPr>
          <w:p w:rsidR="001B5303" w:rsidRPr="001B5303" w:rsidRDefault="001B5303" w:rsidP="001B53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Рейтинговий показник</w:t>
            </w:r>
          </w:p>
        </w:tc>
        <w:tc>
          <w:tcPr>
            <w:tcW w:w="1177" w:type="dxa"/>
          </w:tcPr>
          <w:p w:rsidR="001B5303" w:rsidRPr="001B5303" w:rsidRDefault="001B5303" w:rsidP="001B53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країн у рейтингу</w:t>
            </w:r>
          </w:p>
        </w:tc>
        <w:tc>
          <w:tcPr>
            <w:tcW w:w="4210" w:type="dxa"/>
          </w:tcPr>
          <w:p w:rsidR="001B5303" w:rsidRPr="001B5303" w:rsidRDefault="001B5303" w:rsidP="001B53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Методологія визначення</w:t>
            </w:r>
          </w:p>
        </w:tc>
      </w:tr>
      <w:tr w:rsidR="001B5303" w:rsidRPr="001B5303" w:rsidTr="00E951DD">
        <w:tc>
          <w:tcPr>
            <w:tcW w:w="456" w:type="dxa"/>
          </w:tcPr>
          <w:p w:rsidR="001B5303" w:rsidRPr="001B5303" w:rsidRDefault="001B5303" w:rsidP="001B530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36" w:type="dxa"/>
          </w:tcPr>
          <w:p w:rsidR="001B5303" w:rsidRPr="001B5303" w:rsidRDefault="001B5303" w:rsidP="001B5303">
            <w:pPr>
              <w:jc w:val="center"/>
              <w:rPr>
                <w:sz w:val="24"/>
                <w:szCs w:val="24"/>
                <w:lang w:val="uk-UA"/>
              </w:rPr>
            </w:pPr>
            <w:r w:rsidRPr="001B5303">
              <w:rPr>
                <w:sz w:val="24"/>
                <w:szCs w:val="24"/>
                <w:lang w:val="uk-UA"/>
              </w:rPr>
              <w:t>Moody's Investor's</w:t>
            </w:r>
          </w:p>
          <w:p w:rsidR="001B5303" w:rsidRPr="001B5303" w:rsidRDefault="001B5303" w:rsidP="001B5303">
            <w:pPr>
              <w:jc w:val="center"/>
              <w:rPr>
                <w:sz w:val="24"/>
                <w:szCs w:val="24"/>
                <w:lang w:val="uk-UA"/>
              </w:rPr>
            </w:pPr>
            <w:r w:rsidRPr="001B5303">
              <w:rPr>
                <w:sz w:val="24"/>
                <w:szCs w:val="24"/>
                <w:lang w:val="uk-UA"/>
              </w:rPr>
              <w:t>Service</w:t>
            </w:r>
          </w:p>
        </w:tc>
        <w:tc>
          <w:tcPr>
            <w:tcW w:w="1485" w:type="dxa"/>
          </w:tcPr>
          <w:p w:rsidR="001B5303" w:rsidRPr="001B5303" w:rsidRDefault="001B5303" w:rsidP="001B53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Кредитний рейтинг</w:t>
            </w:r>
          </w:p>
        </w:tc>
        <w:tc>
          <w:tcPr>
            <w:tcW w:w="1177" w:type="dxa"/>
          </w:tcPr>
          <w:p w:rsidR="001B5303" w:rsidRPr="001B5303" w:rsidRDefault="001B5303" w:rsidP="001B53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</w:t>
            </w:r>
          </w:p>
        </w:tc>
        <w:tc>
          <w:tcPr>
            <w:tcW w:w="4210" w:type="dxa"/>
          </w:tcPr>
          <w:p w:rsidR="001B5303" w:rsidRPr="001B5303" w:rsidRDefault="001B5303" w:rsidP="001B5303">
            <w:pPr>
              <w:rPr>
                <w:sz w:val="24"/>
                <w:szCs w:val="24"/>
                <w:lang w:val="uk-UA"/>
              </w:rPr>
            </w:pPr>
            <w:r w:rsidRPr="001B5303">
              <w:rPr>
                <w:sz w:val="24"/>
                <w:szCs w:val="24"/>
                <w:lang w:val="uk-UA"/>
              </w:rPr>
              <w:t>Оцінка кредитоспроможнос</w:t>
            </w:r>
            <w:r>
              <w:rPr>
                <w:sz w:val="24"/>
                <w:szCs w:val="24"/>
                <w:lang w:val="uk-UA"/>
              </w:rPr>
              <w:t xml:space="preserve">ті країни за рейтингом Moody's </w:t>
            </w:r>
            <w:r w:rsidRPr="001B5303">
              <w:rPr>
                <w:sz w:val="24"/>
                <w:szCs w:val="24"/>
                <w:lang w:val="uk-UA"/>
              </w:rPr>
              <w:t>показує, наскільки країна має можливість доступу до між</w:t>
            </w:r>
            <w:r w:rsidRPr="001B5303">
              <w:rPr>
                <w:sz w:val="24"/>
                <w:szCs w:val="24"/>
                <w:lang w:val="uk-UA"/>
              </w:rPr>
              <w:t xml:space="preserve">народних кредитних ресурсів, чи може вона повернути </w:t>
            </w:r>
          </w:p>
          <w:p w:rsidR="001B5303" w:rsidRPr="001B5303" w:rsidRDefault="001B5303" w:rsidP="001B5303">
            <w:pPr>
              <w:rPr>
                <w:sz w:val="24"/>
                <w:szCs w:val="24"/>
                <w:lang w:val="uk-UA"/>
              </w:rPr>
            </w:pPr>
            <w:r w:rsidRPr="001B5303">
              <w:rPr>
                <w:sz w:val="24"/>
                <w:szCs w:val="24"/>
                <w:lang w:val="uk-UA"/>
              </w:rPr>
              <w:t>кошти.</w:t>
            </w:r>
          </w:p>
          <w:p w:rsidR="001B5303" w:rsidRPr="001B5303" w:rsidRDefault="001B5303" w:rsidP="001B5303">
            <w:pPr>
              <w:rPr>
                <w:sz w:val="24"/>
                <w:szCs w:val="24"/>
                <w:lang w:val="uk-UA"/>
              </w:rPr>
            </w:pPr>
            <w:r w:rsidRPr="001B5303">
              <w:rPr>
                <w:sz w:val="24"/>
                <w:szCs w:val="24"/>
                <w:lang w:val="uk-UA"/>
              </w:rPr>
              <w:t>Відповідно до методо</w:t>
            </w:r>
            <w:r>
              <w:rPr>
                <w:sz w:val="24"/>
                <w:szCs w:val="24"/>
                <w:lang w:val="uk-UA"/>
              </w:rPr>
              <w:t>логії формування рейтингу оціню</w:t>
            </w:r>
            <w:r w:rsidRPr="001B5303">
              <w:rPr>
                <w:sz w:val="24"/>
                <w:szCs w:val="24"/>
                <w:lang w:val="uk-UA"/>
              </w:rPr>
              <w:t>ються показники, об'єднані у три основні групи:</w:t>
            </w:r>
          </w:p>
          <w:p w:rsidR="001B5303" w:rsidRPr="001B5303" w:rsidRDefault="001B5303" w:rsidP="001B530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1B5303">
              <w:rPr>
                <w:sz w:val="24"/>
                <w:szCs w:val="24"/>
                <w:lang w:val="uk-UA"/>
              </w:rPr>
              <w:t xml:space="preserve"> кредитоспроможність;</w:t>
            </w:r>
          </w:p>
          <w:p w:rsidR="001B5303" w:rsidRPr="001B5303" w:rsidRDefault="001B5303" w:rsidP="001B530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1B5303">
              <w:rPr>
                <w:sz w:val="24"/>
                <w:szCs w:val="24"/>
                <w:lang w:val="uk-UA"/>
              </w:rPr>
              <w:t xml:space="preserve"> можливість того, </w:t>
            </w:r>
            <w:r>
              <w:rPr>
                <w:sz w:val="24"/>
                <w:szCs w:val="24"/>
                <w:lang w:val="uk-UA"/>
              </w:rPr>
              <w:t>що у разі дефолту не буде введе</w:t>
            </w:r>
            <w:r w:rsidRPr="001B5303">
              <w:rPr>
                <w:sz w:val="24"/>
                <w:szCs w:val="24"/>
                <w:lang w:val="uk-UA"/>
              </w:rPr>
              <w:t>но мораторій на фінансові операції;</w:t>
            </w:r>
          </w:p>
          <w:p w:rsidR="001B5303" w:rsidRPr="001B5303" w:rsidRDefault="001B5303" w:rsidP="001B530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1B5303">
              <w:rPr>
                <w:sz w:val="24"/>
                <w:szCs w:val="24"/>
                <w:lang w:val="uk-UA"/>
              </w:rPr>
              <w:t xml:space="preserve"> умови доступу на міжнародний фінансовий ринок.</w:t>
            </w:r>
          </w:p>
          <w:p w:rsidR="001B5303" w:rsidRPr="001B5303" w:rsidRDefault="001B5303" w:rsidP="001B5303">
            <w:pPr>
              <w:rPr>
                <w:sz w:val="24"/>
                <w:szCs w:val="24"/>
                <w:lang w:val="uk-UA"/>
              </w:rPr>
            </w:pPr>
            <w:r w:rsidRPr="001B5303">
              <w:rPr>
                <w:sz w:val="24"/>
                <w:szCs w:val="24"/>
                <w:lang w:val="uk-UA"/>
              </w:rPr>
              <w:t>Методологія визначення</w:t>
            </w:r>
            <w:r>
              <w:rPr>
                <w:sz w:val="24"/>
                <w:szCs w:val="24"/>
                <w:lang w:val="uk-UA"/>
              </w:rPr>
              <w:t xml:space="preserve"> кредитного рейтингу Moody's по</w:t>
            </w:r>
            <w:r w:rsidRPr="001B5303">
              <w:rPr>
                <w:sz w:val="24"/>
                <w:szCs w:val="24"/>
                <w:lang w:val="uk-UA"/>
              </w:rPr>
              <w:t xml:space="preserve">лягає в такому. Для класифікації країни використовуються </w:t>
            </w:r>
          </w:p>
          <w:p w:rsidR="001B5303" w:rsidRPr="001B5303" w:rsidRDefault="001B5303" w:rsidP="001B5303">
            <w:pPr>
              <w:rPr>
                <w:sz w:val="24"/>
                <w:szCs w:val="24"/>
                <w:lang w:val="uk-UA"/>
              </w:rPr>
            </w:pPr>
            <w:r w:rsidRPr="001B5303">
              <w:rPr>
                <w:sz w:val="24"/>
                <w:szCs w:val="24"/>
                <w:lang w:val="uk-UA"/>
              </w:rPr>
              <w:t>буквенні позначення А, В</w:t>
            </w:r>
            <w:r>
              <w:rPr>
                <w:sz w:val="24"/>
                <w:szCs w:val="24"/>
                <w:lang w:val="uk-UA"/>
              </w:rPr>
              <w:t xml:space="preserve"> і С. Рейтинг присвоюється у ви</w:t>
            </w:r>
            <w:r w:rsidRPr="001B5303">
              <w:rPr>
                <w:sz w:val="24"/>
                <w:szCs w:val="24"/>
                <w:lang w:val="uk-UA"/>
              </w:rPr>
              <w:t xml:space="preserve">гляді букв і цифр. Найвищим є рейтинг із позначенням </w:t>
            </w:r>
          </w:p>
          <w:p w:rsidR="001B5303" w:rsidRPr="001B5303" w:rsidRDefault="001B5303" w:rsidP="001B5303">
            <w:pPr>
              <w:rPr>
                <w:sz w:val="24"/>
                <w:szCs w:val="24"/>
                <w:lang w:val="uk-UA"/>
              </w:rPr>
            </w:pPr>
            <w:r w:rsidRPr="001B5303">
              <w:rPr>
                <w:sz w:val="24"/>
                <w:szCs w:val="24"/>
                <w:lang w:val="uk-UA"/>
              </w:rPr>
              <w:t xml:space="preserve">Ааа. Далі йдуть Аа1, Аа2, </w:t>
            </w:r>
            <w:r>
              <w:rPr>
                <w:sz w:val="24"/>
                <w:szCs w:val="24"/>
                <w:lang w:val="uk-UA"/>
              </w:rPr>
              <w:t xml:space="preserve">АаЗ, А2, A3, Ваа1, Ваа2, Ваа3, </w:t>
            </w:r>
            <w:r w:rsidRPr="001B5303">
              <w:rPr>
                <w:sz w:val="24"/>
                <w:szCs w:val="24"/>
                <w:lang w:val="uk-UA"/>
              </w:rPr>
              <w:t>Ва1 тощо. Найнижчим є Саа3</w:t>
            </w:r>
          </w:p>
        </w:tc>
      </w:tr>
      <w:tr w:rsidR="001B5303" w:rsidRPr="001B5303" w:rsidTr="00E951DD">
        <w:tc>
          <w:tcPr>
            <w:tcW w:w="456" w:type="dxa"/>
          </w:tcPr>
          <w:p w:rsidR="001B5303" w:rsidRPr="001B5303" w:rsidRDefault="001B5303" w:rsidP="001B530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36" w:type="dxa"/>
          </w:tcPr>
          <w:p w:rsidR="001B5303" w:rsidRPr="001B5303" w:rsidRDefault="001B5303" w:rsidP="001B5303">
            <w:pPr>
              <w:jc w:val="center"/>
              <w:rPr>
                <w:sz w:val="24"/>
                <w:szCs w:val="24"/>
                <w:lang w:val="uk-UA"/>
              </w:rPr>
            </w:pPr>
            <w:r w:rsidRPr="001B5303">
              <w:rPr>
                <w:sz w:val="24"/>
                <w:szCs w:val="24"/>
                <w:lang w:val="uk-UA"/>
              </w:rPr>
              <w:t>Standard &amp; Poors</w:t>
            </w:r>
          </w:p>
          <w:p w:rsidR="001B5303" w:rsidRPr="001B5303" w:rsidRDefault="001B5303" w:rsidP="001B5303">
            <w:pPr>
              <w:jc w:val="center"/>
              <w:rPr>
                <w:sz w:val="24"/>
                <w:szCs w:val="24"/>
                <w:lang w:val="uk-UA"/>
              </w:rPr>
            </w:pPr>
            <w:r w:rsidRPr="001B5303">
              <w:rPr>
                <w:sz w:val="24"/>
                <w:szCs w:val="24"/>
                <w:lang w:val="uk-UA"/>
              </w:rPr>
              <w:t>Rating Services</w:t>
            </w:r>
          </w:p>
        </w:tc>
        <w:tc>
          <w:tcPr>
            <w:tcW w:w="1485" w:type="dxa"/>
          </w:tcPr>
          <w:p w:rsidR="001B5303" w:rsidRPr="001B5303" w:rsidRDefault="001B5303" w:rsidP="001B53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Кредитний рейтинг</w:t>
            </w:r>
          </w:p>
        </w:tc>
        <w:tc>
          <w:tcPr>
            <w:tcW w:w="1177" w:type="dxa"/>
          </w:tcPr>
          <w:p w:rsidR="001B5303" w:rsidRPr="001B5303" w:rsidRDefault="001B5303" w:rsidP="001B53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4210" w:type="dxa"/>
          </w:tcPr>
          <w:p w:rsidR="001B5303" w:rsidRPr="001B5303" w:rsidRDefault="001B5303" w:rsidP="001B5303">
            <w:pPr>
              <w:rPr>
                <w:sz w:val="24"/>
                <w:szCs w:val="24"/>
                <w:lang w:val="uk-UA"/>
              </w:rPr>
            </w:pPr>
            <w:r w:rsidRPr="001B5303">
              <w:rPr>
                <w:sz w:val="24"/>
                <w:szCs w:val="24"/>
                <w:lang w:val="uk-UA"/>
              </w:rPr>
              <w:t>Методологія визначення</w:t>
            </w:r>
            <w:r>
              <w:rPr>
                <w:sz w:val="24"/>
                <w:szCs w:val="24"/>
                <w:lang w:val="uk-UA"/>
              </w:rPr>
              <w:t xml:space="preserve"> кредитного рейтингу цим агентс</w:t>
            </w:r>
            <w:r w:rsidRPr="001B5303">
              <w:rPr>
                <w:sz w:val="24"/>
                <w:szCs w:val="24"/>
                <w:lang w:val="uk-UA"/>
              </w:rPr>
              <w:t xml:space="preserve">твом практично збігається з методологією Moody's. Так, </w:t>
            </w:r>
          </w:p>
          <w:p w:rsidR="001B5303" w:rsidRPr="001B5303" w:rsidRDefault="001B5303" w:rsidP="001B5303">
            <w:pPr>
              <w:rPr>
                <w:sz w:val="24"/>
                <w:szCs w:val="24"/>
                <w:lang w:val="uk-UA"/>
              </w:rPr>
            </w:pPr>
            <w:r w:rsidRPr="001B5303">
              <w:rPr>
                <w:sz w:val="24"/>
                <w:szCs w:val="24"/>
                <w:lang w:val="uk-UA"/>
              </w:rPr>
              <w:t>найвищий показник рейтингу позначається трьома буква</w:t>
            </w:r>
            <w:r w:rsidRPr="001B5303">
              <w:rPr>
                <w:sz w:val="24"/>
                <w:szCs w:val="24"/>
                <w:lang w:val="uk-UA"/>
              </w:rPr>
              <w:t>ми А – ААА. Далі йдуть АА+,</w:t>
            </w:r>
            <w:r>
              <w:rPr>
                <w:sz w:val="24"/>
                <w:szCs w:val="24"/>
                <w:lang w:val="uk-UA"/>
              </w:rPr>
              <w:t xml:space="preserve"> АА, АА-, А+, А, А-. Країни із </w:t>
            </w:r>
            <w:r w:rsidRPr="001B5303">
              <w:rPr>
                <w:sz w:val="24"/>
                <w:szCs w:val="24"/>
                <w:lang w:val="uk-UA"/>
              </w:rPr>
              <w:t xml:space="preserve">середніми показниками </w:t>
            </w:r>
            <w:r>
              <w:rPr>
                <w:sz w:val="24"/>
                <w:szCs w:val="24"/>
                <w:lang w:val="uk-UA"/>
              </w:rPr>
              <w:t xml:space="preserve">рейтингу позначають буквами В: </w:t>
            </w:r>
            <w:r w:rsidRPr="001B5303">
              <w:rPr>
                <w:sz w:val="24"/>
                <w:szCs w:val="24"/>
                <w:lang w:val="uk-UA"/>
              </w:rPr>
              <w:t xml:space="preserve">ВВВ, ВВ+, ВВ- В, В+, В-. </w:t>
            </w:r>
            <w:r>
              <w:rPr>
                <w:sz w:val="24"/>
                <w:szCs w:val="24"/>
                <w:lang w:val="uk-UA"/>
              </w:rPr>
              <w:t>Низький рівень показників рейти</w:t>
            </w:r>
            <w:r w:rsidRPr="001B5303">
              <w:rPr>
                <w:sz w:val="24"/>
                <w:szCs w:val="24"/>
                <w:lang w:val="uk-UA"/>
              </w:rPr>
              <w:t>нгу позначають буквами С (ССС, СС+, СС-, С, С+, С-)</w:t>
            </w:r>
          </w:p>
        </w:tc>
      </w:tr>
      <w:tr w:rsidR="001B5303" w:rsidRPr="001B5303" w:rsidTr="00E951DD">
        <w:tc>
          <w:tcPr>
            <w:tcW w:w="456" w:type="dxa"/>
          </w:tcPr>
          <w:p w:rsidR="001B5303" w:rsidRPr="001B5303" w:rsidRDefault="001B5303" w:rsidP="001B530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136" w:type="dxa"/>
          </w:tcPr>
          <w:p w:rsidR="001B5303" w:rsidRPr="001B5303" w:rsidRDefault="00E951DD" w:rsidP="00E951DD">
            <w:pPr>
              <w:jc w:val="center"/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uk-UA"/>
              </w:rPr>
              <w:t>Fitch Rating</w:t>
            </w:r>
          </w:p>
        </w:tc>
        <w:tc>
          <w:tcPr>
            <w:tcW w:w="1485" w:type="dxa"/>
          </w:tcPr>
          <w:p w:rsidR="001B5303" w:rsidRPr="001B5303" w:rsidRDefault="00E951DD" w:rsidP="00E951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Кредитний рейтинг</w:t>
            </w:r>
          </w:p>
        </w:tc>
        <w:tc>
          <w:tcPr>
            <w:tcW w:w="1177" w:type="dxa"/>
          </w:tcPr>
          <w:p w:rsidR="001B5303" w:rsidRPr="001B5303" w:rsidRDefault="00E951DD" w:rsidP="00E951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10" w:type="dxa"/>
          </w:tcPr>
          <w:p w:rsidR="00E951DD" w:rsidRPr="00E951DD" w:rsidRDefault="00E951DD" w:rsidP="00E951DD">
            <w:pPr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uk-UA"/>
              </w:rPr>
              <w:t>Методологія визначення</w:t>
            </w:r>
            <w:r>
              <w:rPr>
                <w:sz w:val="24"/>
                <w:szCs w:val="24"/>
                <w:lang w:val="uk-UA"/>
              </w:rPr>
              <w:t xml:space="preserve"> кредитного рейтингу практично </w:t>
            </w:r>
            <w:r w:rsidRPr="00E951DD">
              <w:rPr>
                <w:sz w:val="24"/>
                <w:szCs w:val="24"/>
                <w:lang w:val="uk-UA"/>
              </w:rPr>
              <w:t>збігається з методологією Moody's і Standard&amp;Poors</w:t>
            </w:r>
            <w:r>
              <w:rPr>
                <w:sz w:val="24"/>
                <w:szCs w:val="24"/>
                <w:lang w:val="uk-UA"/>
              </w:rPr>
              <w:t>. Поз</w:t>
            </w:r>
            <w:r w:rsidRPr="00E951DD">
              <w:rPr>
                <w:sz w:val="24"/>
                <w:szCs w:val="24"/>
                <w:lang w:val="uk-UA"/>
              </w:rPr>
              <w:t>начення, використовувані</w:t>
            </w:r>
            <w:r>
              <w:rPr>
                <w:sz w:val="24"/>
                <w:szCs w:val="24"/>
                <w:lang w:val="uk-UA"/>
              </w:rPr>
              <w:t xml:space="preserve"> для класифікації країн, такі: </w:t>
            </w:r>
            <w:r w:rsidRPr="00E951DD">
              <w:rPr>
                <w:sz w:val="24"/>
                <w:szCs w:val="24"/>
                <w:lang w:val="uk-UA"/>
              </w:rPr>
              <w:t xml:space="preserve">ААА – найвищий показник, а далі йдуть АА+,АА, АА-,А+, </w:t>
            </w:r>
          </w:p>
          <w:p w:rsidR="001B5303" w:rsidRPr="001B5303" w:rsidRDefault="00E951DD" w:rsidP="00E951DD">
            <w:pPr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uk-UA"/>
              </w:rPr>
              <w:lastRenderedPageBreak/>
              <w:t xml:space="preserve">А-,ВВВ+ </w:t>
            </w:r>
            <w:r>
              <w:rPr>
                <w:sz w:val="24"/>
                <w:szCs w:val="24"/>
                <w:lang w:val="uk-UA"/>
              </w:rPr>
              <w:t>ін.</w:t>
            </w:r>
          </w:p>
        </w:tc>
      </w:tr>
      <w:tr w:rsidR="001B5303" w:rsidRPr="001B5303" w:rsidTr="00E951DD">
        <w:tc>
          <w:tcPr>
            <w:tcW w:w="456" w:type="dxa"/>
          </w:tcPr>
          <w:p w:rsidR="001B5303" w:rsidRPr="001B5303" w:rsidRDefault="001B5303" w:rsidP="001B530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136" w:type="dxa"/>
          </w:tcPr>
          <w:p w:rsidR="00E951DD" w:rsidRPr="00E951DD" w:rsidRDefault="00E951DD" w:rsidP="00E951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Всесвітній Еконо</w:t>
            </w:r>
            <w:r w:rsidRPr="00E951DD">
              <w:rPr>
                <w:sz w:val="24"/>
                <w:szCs w:val="24"/>
                <w:lang w:val="uk-UA"/>
              </w:rPr>
              <w:t>мічний Форум у</w:t>
            </w:r>
          </w:p>
          <w:p w:rsidR="00E951DD" w:rsidRPr="00E951DD" w:rsidRDefault="00E951DD" w:rsidP="00E951DD">
            <w:pPr>
              <w:jc w:val="center"/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uk-UA"/>
              </w:rPr>
              <w:t>Давосі</w:t>
            </w:r>
          </w:p>
          <w:p w:rsidR="00E951DD" w:rsidRPr="00E951DD" w:rsidRDefault="00E951DD" w:rsidP="00E951DD">
            <w:pPr>
              <w:jc w:val="center"/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uk-UA"/>
              </w:rPr>
              <w:t>www.weforum.com</w:t>
            </w:r>
          </w:p>
          <w:p w:rsidR="001B5303" w:rsidRPr="001B5303" w:rsidRDefault="001B5303" w:rsidP="00E951D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85" w:type="dxa"/>
          </w:tcPr>
          <w:p w:rsidR="00E951DD" w:rsidRPr="00E951DD" w:rsidRDefault="00E951DD" w:rsidP="00E951DD">
            <w:pPr>
              <w:jc w:val="center"/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uk-UA"/>
              </w:rPr>
              <w:t>Конкурентоспроможність</w:t>
            </w:r>
          </w:p>
          <w:p w:rsidR="001B5303" w:rsidRPr="001B5303" w:rsidRDefault="00E951DD" w:rsidP="00E951DD">
            <w:pPr>
              <w:jc w:val="center"/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uk-UA"/>
              </w:rPr>
              <w:t>країни</w:t>
            </w:r>
          </w:p>
        </w:tc>
        <w:tc>
          <w:tcPr>
            <w:tcW w:w="1177" w:type="dxa"/>
          </w:tcPr>
          <w:p w:rsidR="001B5303" w:rsidRPr="001B5303" w:rsidRDefault="00E951DD" w:rsidP="00E951DD">
            <w:pPr>
              <w:jc w:val="center"/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uk-UA"/>
              </w:rPr>
              <w:t>102</w:t>
            </w:r>
          </w:p>
        </w:tc>
        <w:tc>
          <w:tcPr>
            <w:tcW w:w="4210" w:type="dxa"/>
          </w:tcPr>
          <w:p w:rsidR="001B5303" w:rsidRPr="00E951DD" w:rsidRDefault="00E951DD" w:rsidP="00E951D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Дослідження</w:t>
            </w:r>
            <w:r w:rsidRPr="00E951DD">
              <w:rPr>
                <w:sz w:val="24"/>
                <w:szCs w:val="24"/>
                <w:lang w:val="uk-UA"/>
              </w:rPr>
              <w:t>конкуре</w:t>
            </w:r>
            <w:r>
              <w:rPr>
                <w:sz w:val="24"/>
                <w:szCs w:val="24"/>
                <w:lang w:val="uk-UA"/>
              </w:rPr>
              <w:t xml:space="preserve">нтоспроможності ґрунтуються на </w:t>
            </w:r>
            <w:r w:rsidRPr="00E951DD">
              <w:rPr>
                <w:sz w:val="24"/>
                <w:szCs w:val="24"/>
                <w:lang w:val="uk-UA"/>
              </w:rPr>
              <w:t>статистичних даних і о</w:t>
            </w:r>
            <w:r>
              <w:rPr>
                <w:sz w:val="24"/>
                <w:szCs w:val="24"/>
                <w:lang w:val="uk-UA"/>
              </w:rPr>
              <w:t>питуванні 400 керівників підпри</w:t>
            </w:r>
            <w:r w:rsidRPr="00E951DD">
              <w:rPr>
                <w:sz w:val="24"/>
                <w:szCs w:val="24"/>
                <w:lang w:val="uk-UA"/>
              </w:rPr>
              <w:t>ємств з оцінки ефективн</w:t>
            </w:r>
            <w:r>
              <w:rPr>
                <w:sz w:val="24"/>
                <w:szCs w:val="24"/>
                <w:lang w:val="uk-UA"/>
              </w:rPr>
              <w:t xml:space="preserve">ості державних інститутів, сили </w:t>
            </w:r>
            <w:r w:rsidRPr="00E951DD">
              <w:rPr>
                <w:sz w:val="24"/>
                <w:szCs w:val="24"/>
                <w:lang w:val="uk-UA"/>
              </w:rPr>
              <w:t>посередницьких зв'язків,</w:t>
            </w:r>
            <w:r>
              <w:rPr>
                <w:sz w:val="24"/>
                <w:szCs w:val="24"/>
                <w:lang w:val="uk-UA"/>
              </w:rPr>
              <w:t xml:space="preserve"> економічної культури, конкурен</w:t>
            </w:r>
            <w:r w:rsidRPr="00E951DD">
              <w:rPr>
                <w:sz w:val="24"/>
                <w:szCs w:val="24"/>
                <w:lang w:val="uk-UA"/>
              </w:rPr>
              <w:t>тної стратегії</w:t>
            </w:r>
          </w:p>
        </w:tc>
      </w:tr>
      <w:tr w:rsidR="001B5303" w:rsidRPr="001B5303" w:rsidTr="00E951DD">
        <w:tc>
          <w:tcPr>
            <w:tcW w:w="456" w:type="dxa"/>
          </w:tcPr>
          <w:p w:rsidR="001B5303" w:rsidRPr="001B5303" w:rsidRDefault="001B5303" w:rsidP="001B530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36" w:type="dxa"/>
          </w:tcPr>
          <w:p w:rsidR="00E951DD" w:rsidRPr="00E951DD" w:rsidRDefault="00E951DD" w:rsidP="00E951DD">
            <w:pPr>
              <w:jc w:val="center"/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uk-UA"/>
              </w:rPr>
              <w:t>Фонд Heritage</w:t>
            </w:r>
          </w:p>
          <w:p w:rsidR="00E951DD" w:rsidRPr="00E951DD" w:rsidRDefault="00E951DD" w:rsidP="00E951DD">
            <w:pPr>
              <w:jc w:val="center"/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uk-UA"/>
              </w:rPr>
              <w:t>www.heritage.org</w:t>
            </w:r>
          </w:p>
          <w:p w:rsidR="001B5303" w:rsidRPr="00E951DD" w:rsidRDefault="001B5303" w:rsidP="00E951D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85" w:type="dxa"/>
          </w:tcPr>
          <w:p w:rsidR="00E951DD" w:rsidRPr="00E951DD" w:rsidRDefault="00E951DD" w:rsidP="00E951DD">
            <w:pPr>
              <w:jc w:val="center"/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uk-UA"/>
              </w:rPr>
              <w:t>Індекс економічної</w:t>
            </w:r>
          </w:p>
          <w:p w:rsidR="001B5303" w:rsidRPr="001B5303" w:rsidRDefault="00E951DD" w:rsidP="00E951DD">
            <w:pPr>
              <w:jc w:val="center"/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uk-UA"/>
              </w:rPr>
              <w:t>свободи</w:t>
            </w:r>
          </w:p>
        </w:tc>
        <w:tc>
          <w:tcPr>
            <w:tcW w:w="1177" w:type="dxa"/>
          </w:tcPr>
          <w:p w:rsidR="001B5303" w:rsidRPr="001B5303" w:rsidRDefault="00E951DD" w:rsidP="00E951DD">
            <w:pPr>
              <w:jc w:val="center"/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uk-UA"/>
              </w:rPr>
              <w:t>155</w:t>
            </w:r>
          </w:p>
        </w:tc>
        <w:tc>
          <w:tcPr>
            <w:tcW w:w="4210" w:type="dxa"/>
          </w:tcPr>
          <w:p w:rsidR="00E951DD" w:rsidRPr="00E951DD" w:rsidRDefault="00E951DD" w:rsidP="00E951DD">
            <w:pPr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uk-UA"/>
              </w:rPr>
              <w:t>Цей показник розрахову</w:t>
            </w:r>
            <w:r>
              <w:rPr>
                <w:sz w:val="24"/>
                <w:szCs w:val="24"/>
                <w:lang w:val="uk-UA"/>
              </w:rPr>
              <w:t xml:space="preserve">ється як середнє арифметичне з </w:t>
            </w:r>
            <w:r w:rsidRPr="00E951DD">
              <w:rPr>
                <w:sz w:val="24"/>
                <w:szCs w:val="24"/>
                <w:lang w:val="uk-UA"/>
              </w:rPr>
              <w:t>10-ти оцінок, що разом ф</w:t>
            </w:r>
            <w:r>
              <w:rPr>
                <w:sz w:val="24"/>
                <w:szCs w:val="24"/>
                <w:lang w:val="uk-UA"/>
              </w:rPr>
              <w:t>ормують поняття "економічна сво</w:t>
            </w:r>
            <w:r w:rsidRPr="00E951DD">
              <w:rPr>
                <w:sz w:val="24"/>
                <w:szCs w:val="24"/>
                <w:lang w:val="uk-UA"/>
              </w:rPr>
              <w:t xml:space="preserve">бода". Виділяють такі основні групи економічної свободи: </w:t>
            </w:r>
          </w:p>
          <w:p w:rsidR="00E951DD" w:rsidRPr="00E951DD" w:rsidRDefault="00E951DD" w:rsidP="00E951DD">
            <w:pPr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uk-UA"/>
              </w:rPr>
              <w:t xml:space="preserve">торгова політика; фіскальна дисципліна; втручання уряду; </w:t>
            </w:r>
          </w:p>
          <w:p w:rsidR="00E951DD" w:rsidRPr="00E951DD" w:rsidRDefault="00E951DD" w:rsidP="00E951DD">
            <w:pPr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uk-UA"/>
              </w:rPr>
              <w:t>монетарна політика; іно</w:t>
            </w:r>
            <w:r>
              <w:rPr>
                <w:sz w:val="24"/>
                <w:szCs w:val="24"/>
                <w:lang w:val="uk-UA"/>
              </w:rPr>
              <w:t>земні інвестиції; банки; зарпла</w:t>
            </w:r>
            <w:r w:rsidRPr="00E951DD">
              <w:rPr>
                <w:sz w:val="24"/>
                <w:szCs w:val="24"/>
                <w:lang w:val="uk-UA"/>
              </w:rPr>
              <w:t xml:space="preserve">та/ціни; права власності; </w:t>
            </w:r>
            <w:r>
              <w:rPr>
                <w:sz w:val="24"/>
                <w:szCs w:val="24"/>
                <w:lang w:val="uk-UA"/>
              </w:rPr>
              <w:t xml:space="preserve">регулювання; тіньова економіка. </w:t>
            </w:r>
            <w:r w:rsidRPr="00E951DD">
              <w:rPr>
                <w:sz w:val="24"/>
                <w:szCs w:val="24"/>
                <w:lang w:val="uk-UA"/>
              </w:rPr>
              <w:t>У загальному для розра</w:t>
            </w:r>
            <w:r>
              <w:rPr>
                <w:sz w:val="24"/>
                <w:szCs w:val="24"/>
                <w:lang w:val="uk-UA"/>
              </w:rPr>
              <w:t>хунку кінцевого індексу викорис</w:t>
            </w:r>
            <w:r w:rsidRPr="00E951DD">
              <w:rPr>
                <w:sz w:val="24"/>
                <w:szCs w:val="24"/>
                <w:lang w:val="uk-UA"/>
              </w:rPr>
              <w:t xml:space="preserve">товується близько 50 показників. Кожній групі чинників на </w:t>
            </w:r>
          </w:p>
          <w:p w:rsidR="001B5303" w:rsidRPr="001B5303" w:rsidRDefault="00E951DD" w:rsidP="00E951DD">
            <w:pPr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uk-UA"/>
              </w:rPr>
              <w:t>основі розрахованих показників</w:t>
            </w:r>
            <w:r>
              <w:rPr>
                <w:sz w:val="24"/>
                <w:szCs w:val="24"/>
                <w:lang w:val="uk-UA"/>
              </w:rPr>
              <w:t xml:space="preserve"> присвоюється оцінка від  </w:t>
            </w:r>
            <w:r w:rsidRPr="00E951DD">
              <w:rPr>
                <w:sz w:val="24"/>
                <w:szCs w:val="24"/>
                <w:lang w:val="uk-UA"/>
              </w:rPr>
              <w:t>1 до 5 (1 означає найвищу в</w:t>
            </w:r>
            <w:r>
              <w:rPr>
                <w:sz w:val="24"/>
                <w:szCs w:val="24"/>
                <w:lang w:val="uk-UA"/>
              </w:rPr>
              <w:t xml:space="preserve">ідповідність чиннику або групі  </w:t>
            </w:r>
            <w:r w:rsidRPr="00E951DD">
              <w:rPr>
                <w:sz w:val="24"/>
                <w:szCs w:val="24"/>
                <w:lang w:val="uk-UA"/>
              </w:rPr>
              <w:t xml:space="preserve">економічної свободи, а </w:t>
            </w:r>
            <w:r>
              <w:rPr>
                <w:sz w:val="24"/>
                <w:szCs w:val="24"/>
                <w:lang w:val="uk-UA"/>
              </w:rPr>
              <w:t xml:space="preserve">5 – навпаки, найнижчу. Середнє  </w:t>
            </w:r>
            <w:r w:rsidRPr="00E951DD">
              <w:rPr>
                <w:sz w:val="24"/>
                <w:szCs w:val="24"/>
                <w:lang w:val="uk-UA"/>
              </w:rPr>
              <w:t xml:space="preserve">арифметичне цих оцінок і є </w:t>
            </w:r>
            <w:r w:rsidRPr="00E951DD">
              <w:rPr>
                <w:i/>
                <w:sz w:val="24"/>
                <w:szCs w:val="24"/>
                <w:lang w:val="uk-UA"/>
              </w:rPr>
              <w:t>індексом економічної свободи</w:t>
            </w:r>
          </w:p>
        </w:tc>
      </w:tr>
      <w:tr w:rsidR="001B5303" w:rsidRPr="001B5303" w:rsidTr="00E951DD">
        <w:tc>
          <w:tcPr>
            <w:tcW w:w="456" w:type="dxa"/>
          </w:tcPr>
          <w:p w:rsidR="001B5303" w:rsidRPr="001B5303" w:rsidRDefault="001B5303" w:rsidP="001B530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36" w:type="dxa"/>
          </w:tcPr>
          <w:p w:rsidR="00E951DD" w:rsidRPr="00E951DD" w:rsidRDefault="00E951DD" w:rsidP="00E951DD">
            <w:pPr>
              <w:jc w:val="center"/>
              <w:rPr>
                <w:sz w:val="24"/>
                <w:szCs w:val="24"/>
                <w:lang w:val="en-US"/>
              </w:rPr>
            </w:pPr>
            <w:r w:rsidRPr="00E951DD">
              <w:rPr>
                <w:sz w:val="24"/>
                <w:szCs w:val="24"/>
                <w:lang w:val="en-US"/>
              </w:rPr>
              <w:t>Economist Intelligence</w:t>
            </w:r>
          </w:p>
          <w:p w:rsidR="00E951DD" w:rsidRPr="00E951DD" w:rsidRDefault="00E951DD" w:rsidP="00E951DD">
            <w:pPr>
              <w:jc w:val="center"/>
              <w:rPr>
                <w:sz w:val="24"/>
                <w:szCs w:val="24"/>
                <w:lang w:val="en-US"/>
              </w:rPr>
            </w:pPr>
            <w:r w:rsidRPr="00E951DD">
              <w:rPr>
                <w:sz w:val="24"/>
                <w:szCs w:val="24"/>
                <w:lang w:val="en-US"/>
              </w:rPr>
              <w:t>Unit</w:t>
            </w:r>
          </w:p>
          <w:p w:rsidR="00E951DD" w:rsidRPr="00E951DD" w:rsidRDefault="00E951DD" w:rsidP="00E951DD">
            <w:pPr>
              <w:jc w:val="center"/>
              <w:rPr>
                <w:sz w:val="24"/>
                <w:szCs w:val="24"/>
                <w:lang w:val="en-US"/>
              </w:rPr>
            </w:pPr>
            <w:r w:rsidRPr="00E951DD">
              <w:rPr>
                <w:sz w:val="24"/>
                <w:szCs w:val="24"/>
                <w:lang w:val="en-US"/>
              </w:rPr>
              <w:t>www.eiu.com</w:t>
            </w:r>
          </w:p>
          <w:p w:rsidR="001B5303" w:rsidRPr="00E951DD" w:rsidRDefault="001B5303" w:rsidP="00E951D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</w:tcPr>
          <w:p w:rsidR="00E951DD" w:rsidRDefault="00E951DD" w:rsidP="00E951DD">
            <w:pPr>
              <w:jc w:val="center"/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en-US"/>
              </w:rPr>
              <w:t>Ризик інвестуван</w:t>
            </w:r>
          </w:p>
          <w:p w:rsidR="001B5303" w:rsidRPr="001B5303" w:rsidRDefault="00E951DD" w:rsidP="00E951DD">
            <w:pPr>
              <w:jc w:val="center"/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en-US"/>
              </w:rPr>
              <w:t>ня</w:t>
            </w:r>
          </w:p>
        </w:tc>
        <w:tc>
          <w:tcPr>
            <w:tcW w:w="1177" w:type="dxa"/>
          </w:tcPr>
          <w:p w:rsidR="001B5303" w:rsidRPr="001B5303" w:rsidRDefault="00E951DD" w:rsidP="00E951DD">
            <w:pPr>
              <w:jc w:val="center"/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4210" w:type="dxa"/>
          </w:tcPr>
          <w:p w:rsidR="00E951DD" w:rsidRPr="00E951DD" w:rsidRDefault="00E951DD" w:rsidP="00E951DD">
            <w:pPr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uk-UA"/>
              </w:rPr>
              <w:t>Методологія визначення риз</w:t>
            </w:r>
            <w:r>
              <w:rPr>
                <w:sz w:val="24"/>
                <w:szCs w:val="24"/>
                <w:lang w:val="uk-UA"/>
              </w:rPr>
              <w:t>ику полягає в оцінці таких груп</w:t>
            </w:r>
            <w:r w:rsidRPr="00E951DD">
              <w:rPr>
                <w:sz w:val="24"/>
                <w:szCs w:val="24"/>
                <w:lang w:val="uk-UA"/>
              </w:rPr>
              <w:t>показників, як політика, структура економіки, ліквідність.</w:t>
            </w:r>
          </w:p>
          <w:p w:rsidR="001B5303" w:rsidRPr="001B5303" w:rsidRDefault="00E951DD" w:rsidP="00E951DD">
            <w:pPr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uk-UA"/>
              </w:rPr>
              <w:t xml:space="preserve">Одним із показників, </w:t>
            </w:r>
            <w:r>
              <w:rPr>
                <w:sz w:val="24"/>
                <w:szCs w:val="24"/>
                <w:lang w:val="uk-UA"/>
              </w:rPr>
              <w:t>що характеризують вкладення кош</w:t>
            </w:r>
            <w:r w:rsidRPr="00E951DD">
              <w:rPr>
                <w:sz w:val="24"/>
                <w:szCs w:val="24"/>
                <w:lang w:val="uk-UA"/>
              </w:rPr>
              <w:t>тів у фінансові інструмен</w:t>
            </w:r>
            <w:r>
              <w:rPr>
                <w:sz w:val="24"/>
                <w:szCs w:val="24"/>
                <w:lang w:val="uk-UA"/>
              </w:rPr>
              <w:t xml:space="preserve">ти, є ризик виконання обмінних </w:t>
            </w:r>
            <w:r w:rsidRPr="00E951DD">
              <w:rPr>
                <w:sz w:val="24"/>
                <w:szCs w:val="24"/>
                <w:lang w:val="uk-UA"/>
              </w:rPr>
              <w:t>операцій. Найвищий ризи</w:t>
            </w:r>
            <w:r>
              <w:rPr>
                <w:sz w:val="24"/>
                <w:szCs w:val="24"/>
                <w:lang w:val="uk-UA"/>
              </w:rPr>
              <w:t xml:space="preserve">к – група Е; найнижчий – група </w:t>
            </w:r>
            <w:r w:rsidRPr="00E951DD">
              <w:rPr>
                <w:sz w:val="24"/>
                <w:szCs w:val="24"/>
                <w:lang w:val="uk-UA"/>
              </w:rPr>
              <w:t>А. Найвищий ризик оцінюється у 100 балів</w:t>
            </w:r>
          </w:p>
        </w:tc>
      </w:tr>
      <w:tr w:rsidR="001B5303" w:rsidRPr="001B5303" w:rsidTr="00E951DD">
        <w:tc>
          <w:tcPr>
            <w:tcW w:w="456" w:type="dxa"/>
          </w:tcPr>
          <w:p w:rsidR="001B5303" w:rsidRPr="001B5303" w:rsidRDefault="001B5303" w:rsidP="001B530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136" w:type="dxa"/>
          </w:tcPr>
          <w:p w:rsidR="00E951DD" w:rsidRPr="00E951DD" w:rsidRDefault="00E951DD" w:rsidP="00E951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Міжнародний ін</w:t>
            </w:r>
            <w:r w:rsidRPr="00E951DD">
              <w:rPr>
                <w:sz w:val="24"/>
                <w:szCs w:val="24"/>
                <w:lang w:val="uk-UA"/>
              </w:rPr>
              <w:t>ститут чавуну і</w:t>
            </w:r>
          </w:p>
          <w:p w:rsidR="00E951DD" w:rsidRPr="00E951DD" w:rsidRDefault="00E951DD" w:rsidP="00E951DD">
            <w:pPr>
              <w:jc w:val="center"/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uk-UA"/>
              </w:rPr>
              <w:t>сталі (IISI)</w:t>
            </w:r>
          </w:p>
          <w:p w:rsidR="001B5303" w:rsidRPr="001B5303" w:rsidRDefault="001B5303" w:rsidP="00E951D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85" w:type="dxa"/>
          </w:tcPr>
          <w:p w:rsidR="00E951DD" w:rsidRDefault="00E951DD" w:rsidP="00E951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Виробницт</w:t>
            </w:r>
          </w:p>
          <w:p w:rsidR="001B5303" w:rsidRPr="001B5303" w:rsidRDefault="00E951DD" w:rsidP="00E951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Pr="00E951DD">
              <w:rPr>
                <w:sz w:val="24"/>
                <w:szCs w:val="24"/>
                <w:lang w:val="uk-UA"/>
              </w:rPr>
              <w:t>о сталі</w:t>
            </w:r>
          </w:p>
        </w:tc>
        <w:tc>
          <w:tcPr>
            <w:tcW w:w="1177" w:type="dxa"/>
          </w:tcPr>
          <w:p w:rsidR="001B5303" w:rsidRPr="001B5303" w:rsidRDefault="00E951DD" w:rsidP="00E951DD">
            <w:pPr>
              <w:jc w:val="center"/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4210" w:type="dxa"/>
          </w:tcPr>
          <w:p w:rsidR="00E951DD" w:rsidRPr="00E951DD" w:rsidRDefault="00E951DD" w:rsidP="00E951DD">
            <w:pPr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uk-UA"/>
              </w:rPr>
              <w:t xml:space="preserve">Проводиться Міжнародним інститутом чавуну і сталі (IISI). </w:t>
            </w:r>
          </w:p>
          <w:p w:rsidR="00E951DD" w:rsidRPr="00E951DD" w:rsidRDefault="00E951DD" w:rsidP="00E951DD">
            <w:pPr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uk-UA"/>
              </w:rPr>
              <w:t xml:space="preserve">Основою порівняння є виробництво сталі в абсолютному </w:t>
            </w:r>
          </w:p>
          <w:p w:rsidR="001B5303" w:rsidRPr="001B5303" w:rsidRDefault="00E951DD" w:rsidP="00E951DD">
            <w:pPr>
              <w:rPr>
                <w:sz w:val="24"/>
                <w:szCs w:val="24"/>
                <w:lang w:val="uk-UA"/>
              </w:rPr>
            </w:pPr>
            <w:r w:rsidRPr="00E951DD">
              <w:rPr>
                <w:sz w:val="24"/>
                <w:szCs w:val="24"/>
                <w:lang w:val="uk-UA"/>
              </w:rPr>
              <w:t>вираженні</w:t>
            </w:r>
          </w:p>
        </w:tc>
      </w:tr>
      <w:tr w:rsidR="001B5303" w:rsidRPr="001B5303" w:rsidTr="00E951DD">
        <w:tc>
          <w:tcPr>
            <w:tcW w:w="456" w:type="dxa"/>
          </w:tcPr>
          <w:p w:rsidR="001B5303" w:rsidRPr="001B5303" w:rsidRDefault="001B5303" w:rsidP="001B530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136" w:type="dxa"/>
          </w:tcPr>
          <w:p w:rsidR="001B5303" w:rsidRPr="00AB59F9" w:rsidRDefault="00AB59F9" w:rsidP="00AB59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Transparency In</w:t>
            </w:r>
            <w:r w:rsidRPr="00AB59F9">
              <w:rPr>
                <w:sz w:val="24"/>
                <w:szCs w:val="24"/>
                <w:lang w:val="en-US"/>
              </w:rPr>
              <w:t>ternational</w:t>
            </w:r>
          </w:p>
        </w:tc>
        <w:tc>
          <w:tcPr>
            <w:tcW w:w="1485" w:type="dxa"/>
          </w:tcPr>
          <w:p w:rsidR="00AB59F9" w:rsidRDefault="00AB59F9" w:rsidP="00AB59F9">
            <w:pPr>
              <w:jc w:val="center"/>
              <w:rPr>
                <w:sz w:val="24"/>
                <w:szCs w:val="24"/>
                <w:lang w:val="uk-UA"/>
              </w:rPr>
            </w:pPr>
            <w:r w:rsidRPr="00AB59F9">
              <w:rPr>
                <w:sz w:val="24"/>
                <w:szCs w:val="24"/>
                <w:lang w:val="en-US"/>
              </w:rPr>
              <w:t>Індекс корумпова</w:t>
            </w:r>
          </w:p>
          <w:p w:rsidR="001B5303" w:rsidRPr="001B5303" w:rsidRDefault="00AB59F9" w:rsidP="00AB59F9">
            <w:pPr>
              <w:jc w:val="center"/>
              <w:rPr>
                <w:sz w:val="24"/>
                <w:szCs w:val="24"/>
                <w:lang w:val="uk-UA"/>
              </w:rPr>
            </w:pPr>
            <w:r w:rsidRPr="00AB59F9">
              <w:rPr>
                <w:sz w:val="24"/>
                <w:szCs w:val="24"/>
                <w:lang w:val="en-US"/>
              </w:rPr>
              <w:t>ності</w:t>
            </w:r>
          </w:p>
        </w:tc>
        <w:tc>
          <w:tcPr>
            <w:tcW w:w="1177" w:type="dxa"/>
          </w:tcPr>
          <w:p w:rsidR="001B5303" w:rsidRPr="001B5303" w:rsidRDefault="00AB59F9" w:rsidP="00AB59F9">
            <w:pPr>
              <w:jc w:val="center"/>
              <w:rPr>
                <w:sz w:val="24"/>
                <w:szCs w:val="24"/>
                <w:lang w:val="uk-UA"/>
              </w:rPr>
            </w:pPr>
            <w:r w:rsidRPr="00AB59F9">
              <w:rPr>
                <w:sz w:val="24"/>
                <w:szCs w:val="24"/>
                <w:lang w:val="en-US"/>
              </w:rPr>
              <w:t>91</w:t>
            </w:r>
          </w:p>
        </w:tc>
        <w:tc>
          <w:tcPr>
            <w:tcW w:w="4210" w:type="dxa"/>
          </w:tcPr>
          <w:p w:rsidR="001B5303" w:rsidRPr="001B5303" w:rsidRDefault="00AB59F9" w:rsidP="00AB59F9">
            <w:pPr>
              <w:rPr>
                <w:sz w:val="24"/>
                <w:szCs w:val="24"/>
                <w:lang w:val="uk-UA"/>
              </w:rPr>
            </w:pPr>
            <w:r w:rsidRPr="00AB59F9">
              <w:rPr>
                <w:sz w:val="24"/>
                <w:szCs w:val="24"/>
                <w:lang w:val="uk-UA"/>
              </w:rPr>
              <w:t>Перебуває в інтервалі 0 –</w:t>
            </w:r>
            <w:r>
              <w:rPr>
                <w:sz w:val="24"/>
                <w:szCs w:val="24"/>
                <w:lang w:val="uk-UA"/>
              </w:rPr>
              <w:t xml:space="preserve"> 10 (0 – цілком корумпована кра</w:t>
            </w:r>
            <w:r w:rsidRPr="00AB59F9">
              <w:rPr>
                <w:sz w:val="24"/>
                <w:szCs w:val="24"/>
                <w:lang w:val="uk-UA"/>
              </w:rPr>
              <w:t>їна, 10 – корупція відсу</w:t>
            </w:r>
            <w:r>
              <w:rPr>
                <w:sz w:val="24"/>
                <w:szCs w:val="24"/>
                <w:lang w:val="uk-UA"/>
              </w:rPr>
              <w:t>тня). Індекс присвоюється за ре</w:t>
            </w:r>
            <w:r w:rsidRPr="00AB59F9">
              <w:rPr>
                <w:sz w:val="24"/>
                <w:szCs w:val="24"/>
                <w:lang w:val="uk-UA"/>
              </w:rPr>
              <w:t>зультатами опитування бі</w:t>
            </w:r>
            <w:r>
              <w:rPr>
                <w:sz w:val="24"/>
                <w:szCs w:val="24"/>
                <w:lang w:val="uk-UA"/>
              </w:rPr>
              <w:t xml:space="preserve">знесменів, вчених, експертів і </w:t>
            </w:r>
            <w:r w:rsidRPr="00AB59F9">
              <w:rPr>
                <w:sz w:val="24"/>
                <w:szCs w:val="24"/>
                <w:lang w:val="uk-UA"/>
              </w:rPr>
              <w:t>досліджень, проведени</w:t>
            </w:r>
            <w:r>
              <w:rPr>
                <w:sz w:val="24"/>
                <w:szCs w:val="24"/>
                <w:lang w:val="uk-UA"/>
              </w:rPr>
              <w:t xml:space="preserve">х </w:t>
            </w:r>
            <w:r>
              <w:rPr>
                <w:sz w:val="24"/>
                <w:szCs w:val="24"/>
                <w:lang w:val="uk-UA"/>
              </w:rPr>
              <w:lastRenderedPageBreak/>
              <w:t>одночасно міжнародними органі</w:t>
            </w:r>
            <w:r w:rsidRPr="00AB59F9">
              <w:rPr>
                <w:sz w:val="24"/>
                <w:szCs w:val="24"/>
                <w:lang w:val="uk-UA"/>
              </w:rPr>
              <w:t>заціями</w:t>
            </w:r>
          </w:p>
        </w:tc>
      </w:tr>
      <w:tr w:rsidR="001B5303" w:rsidRPr="001B5303" w:rsidTr="00E951DD">
        <w:tc>
          <w:tcPr>
            <w:tcW w:w="456" w:type="dxa"/>
          </w:tcPr>
          <w:p w:rsidR="001B5303" w:rsidRPr="001B5303" w:rsidRDefault="001B5303" w:rsidP="001B530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136" w:type="dxa"/>
          </w:tcPr>
          <w:p w:rsidR="001B5303" w:rsidRPr="001B5303" w:rsidRDefault="00AB59F9" w:rsidP="00AB59F9">
            <w:pPr>
              <w:jc w:val="center"/>
              <w:rPr>
                <w:sz w:val="24"/>
                <w:szCs w:val="24"/>
                <w:lang w:val="uk-UA"/>
              </w:rPr>
            </w:pPr>
            <w:r w:rsidRPr="00AB59F9">
              <w:rPr>
                <w:sz w:val="24"/>
                <w:szCs w:val="24"/>
                <w:lang w:val="uk-UA"/>
              </w:rPr>
              <w:t>Institutional Investor</w:t>
            </w:r>
          </w:p>
        </w:tc>
        <w:tc>
          <w:tcPr>
            <w:tcW w:w="1485" w:type="dxa"/>
          </w:tcPr>
          <w:p w:rsidR="00AB59F9" w:rsidRDefault="00AB59F9" w:rsidP="00AB59F9">
            <w:pPr>
              <w:jc w:val="center"/>
              <w:rPr>
                <w:sz w:val="24"/>
                <w:szCs w:val="24"/>
                <w:lang w:val="uk-UA"/>
              </w:rPr>
            </w:pPr>
            <w:r w:rsidRPr="00AB59F9">
              <w:rPr>
                <w:sz w:val="24"/>
                <w:szCs w:val="24"/>
                <w:lang w:val="uk-UA"/>
              </w:rPr>
              <w:t>Кредитосп</w:t>
            </w:r>
          </w:p>
          <w:p w:rsidR="00AB59F9" w:rsidRPr="00AB59F9" w:rsidRDefault="00AB59F9" w:rsidP="00AB59F9">
            <w:pPr>
              <w:jc w:val="center"/>
              <w:rPr>
                <w:sz w:val="24"/>
                <w:szCs w:val="24"/>
                <w:lang w:val="uk-UA"/>
              </w:rPr>
            </w:pPr>
            <w:r w:rsidRPr="00AB59F9">
              <w:rPr>
                <w:sz w:val="24"/>
                <w:szCs w:val="24"/>
                <w:lang w:val="uk-UA"/>
              </w:rPr>
              <w:t>роможність</w:t>
            </w:r>
          </w:p>
          <w:p w:rsidR="00AB59F9" w:rsidRPr="00AB59F9" w:rsidRDefault="00AB59F9" w:rsidP="00AB59F9">
            <w:pPr>
              <w:jc w:val="center"/>
              <w:rPr>
                <w:sz w:val="24"/>
                <w:szCs w:val="24"/>
                <w:lang w:val="uk-UA"/>
              </w:rPr>
            </w:pPr>
            <w:r w:rsidRPr="00AB59F9">
              <w:rPr>
                <w:sz w:val="24"/>
                <w:szCs w:val="24"/>
                <w:lang w:val="uk-UA"/>
              </w:rPr>
              <w:t>країн</w:t>
            </w:r>
          </w:p>
          <w:p w:rsidR="001B5303" w:rsidRPr="001B5303" w:rsidRDefault="001B5303" w:rsidP="00AB59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77" w:type="dxa"/>
          </w:tcPr>
          <w:p w:rsidR="001B5303" w:rsidRPr="001B5303" w:rsidRDefault="00AB59F9" w:rsidP="00AB59F9">
            <w:pPr>
              <w:jc w:val="center"/>
              <w:rPr>
                <w:sz w:val="24"/>
                <w:szCs w:val="24"/>
                <w:lang w:val="uk-UA"/>
              </w:rPr>
            </w:pPr>
            <w:r w:rsidRPr="00AB59F9">
              <w:rPr>
                <w:sz w:val="24"/>
                <w:szCs w:val="24"/>
                <w:lang w:val="uk-UA"/>
              </w:rPr>
              <w:t>135</w:t>
            </w:r>
          </w:p>
        </w:tc>
        <w:tc>
          <w:tcPr>
            <w:tcW w:w="4210" w:type="dxa"/>
          </w:tcPr>
          <w:p w:rsidR="001B5303" w:rsidRPr="001B5303" w:rsidRDefault="00AB59F9" w:rsidP="00AB59F9">
            <w:pPr>
              <w:rPr>
                <w:sz w:val="24"/>
                <w:szCs w:val="24"/>
                <w:lang w:val="uk-UA"/>
              </w:rPr>
            </w:pPr>
            <w:r w:rsidRPr="00AB59F9">
              <w:rPr>
                <w:sz w:val="24"/>
                <w:szCs w:val="24"/>
                <w:lang w:val="uk-UA"/>
              </w:rPr>
              <w:t>Цей рейтинг складається за участі експертів 100 г</w:t>
            </w:r>
            <w:r>
              <w:rPr>
                <w:sz w:val="24"/>
                <w:szCs w:val="24"/>
                <w:lang w:val="uk-UA"/>
              </w:rPr>
              <w:t xml:space="preserve">оловних  </w:t>
            </w:r>
            <w:r w:rsidRPr="00AB59F9">
              <w:rPr>
                <w:sz w:val="24"/>
                <w:szCs w:val="24"/>
                <w:lang w:val="uk-UA"/>
              </w:rPr>
              <w:t>міжнародних банків. Так</w:t>
            </w:r>
            <w:r>
              <w:rPr>
                <w:sz w:val="24"/>
                <w:szCs w:val="24"/>
                <w:lang w:val="uk-UA"/>
              </w:rPr>
              <w:t>а оцінка проводиться кожних пів</w:t>
            </w:r>
            <w:r w:rsidRPr="00AB59F9">
              <w:rPr>
                <w:sz w:val="24"/>
                <w:szCs w:val="24"/>
                <w:lang w:val="uk-UA"/>
              </w:rPr>
              <w:t>року за комплексним пока</w:t>
            </w:r>
            <w:r>
              <w:rPr>
                <w:sz w:val="24"/>
                <w:szCs w:val="24"/>
                <w:lang w:val="uk-UA"/>
              </w:rPr>
              <w:t>зником, що враховує різні аспек</w:t>
            </w:r>
            <w:r w:rsidRPr="00AB59F9">
              <w:rPr>
                <w:sz w:val="24"/>
                <w:szCs w:val="24"/>
                <w:lang w:val="uk-UA"/>
              </w:rPr>
              <w:t>ти і параметри платос</w:t>
            </w:r>
            <w:r>
              <w:rPr>
                <w:sz w:val="24"/>
                <w:szCs w:val="24"/>
                <w:lang w:val="uk-UA"/>
              </w:rPr>
              <w:t>проможності й інвестиційної при</w:t>
            </w:r>
            <w:r w:rsidRPr="00AB59F9">
              <w:rPr>
                <w:sz w:val="24"/>
                <w:szCs w:val="24"/>
                <w:lang w:val="uk-UA"/>
              </w:rPr>
              <w:t>вабливості країн</w:t>
            </w:r>
          </w:p>
        </w:tc>
      </w:tr>
      <w:tr w:rsidR="001B5303" w:rsidRPr="001B5303" w:rsidTr="00E951DD">
        <w:tc>
          <w:tcPr>
            <w:tcW w:w="456" w:type="dxa"/>
          </w:tcPr>
          <w:p w:rsidR="001B5303" w:rsidRPr="001B5303" w:rsidRDefault="001B5303" w:rsidP="001B530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136" w:type="dxa"/>
          </w:tcPr>
          <w:p w:rsidR="00AB59F9" w:rsidRPr="00AB59F9" w:rsidRDefault="00AB59F9" w:rsidP="00AB59F9">
            <w:pPr>
              <w:jc w:val="center"/>
              <w:rPr>
                <w:sz w:val="24"/>
                <w:szCs w:val="24"/>
                <w:lang w:val="uk-UA"/>
              </w:rPr>
            </w:pPr>
            <w:r w:rsidRPr="00AB59F9">
              <w:rPr>
                <w:sz w:val="24"/>
                <w:szCs w:val="24"/>
                <w:lang w:val="uk-UA"/>
              </w:rPr>
              <w:t>Euromoney</w:t>
            </w:r>
          </w:p>
          <w:p w:rsidR="00AB59F9" w:rsidRPr="00AB59F9" w:rsidRDefault="00AB59F9" w:rsidP="00AB59F9">
            <w:pPr>
              <w:jc w:val="center"/>
              <w:rPr>
                <w:sz w:val="24"/>
                <w:szCs w:val="24"/>
                <w:lang w:val="uk-UA"/>
              </w:rPr>
            </w:pPr>
            <w:r w:rsidRPr="00AB59F9">
              <w:rPr>
                <w:sz w:val="24"/>
                <w:szCs w:val="24"/>
                <w:lang w:val="uk-UA"/>
              </w:rPr>
              <w:t>euromoneyplc.com</w:t>
            </w:r>
          </w:p>
          <w:p w:rsidR="001B5303" w:rsidRPr="00AB59F9" w:rsidRDefault="001B5303" w:rsidP="00AB59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85" w:type="dxa"/>
          </w:tcPr>
          <w:p w:rsidR="00AB59F9" w:rsidRPr="00AB59F9" w:rsidRDefault="00AB59F9" w:rsidP="00AB59F9">
            <w:pPr>
              <w:jc w:val="center"/>
              <w:rPr>
                <w:sz w:val="24"/>
                <w:szCs w:val="24"/>
                <w:lang w:val="uk-UA"/>
              </w:rPr>
            </w:pPr>
            <w:r w:rsidRPr="00AB59F9">
              <w:rPr>
                <w:sz w:val="24"/>
                <w:szCs w:val="24"/>
                <w:lang w:val="uk-UA"/>
              </w:rPr>
              <w:t>Кредитний рейтинг</w:t>
            </w:r>
          </w:p>
          <w:p w:rsidR="00AB59F9" w:rsidRPr="00AB59F9" w:rsidRDefault="00AB59F9" w:rsidP="00AB59F9">
            <w:pPr>
              <w:jc w:val="center"/>
              <w:rPr>
                <w:sz w:val="24"/>
                <w:szCs w:val="24"/>
                <w:lang w:val="uk-UA"/>
              </w:rPr>
            </w:pPr>
            <w:r w:rsidRPr="00AB59F9">
              <w:rPr>
                <w:sz w:val="24"/>
                <w:szCs w:val="24"/>
                <w:lang w:val="uk-UA"/>
              </w:rPr>
              <w:t>країн</w:t>
            </w:r>
          </w:p>
          <w:p w:rsidR="001B5303" w:rsidRPr="001B5303" w:rsidRDefault="001B5303" w:rsidP="00AB59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77" w:type="dxa"/>
          </w:tcPr>
          <w:p w:rsidR="001B5303" w:rsidRPr="001B5303" w:rsidRDefault="00AB59F9" w:rsidP="00AB59F9">
            <w:pPr>
              <w:jc w:val="center"/>
              <w:rPr>
                <w:sz w:val="24"/>
                <w:szCs w:val="24"/>
                <w:lang w:val="uk-UA"/>
              </w:rPr>
            </w:pPr>
            <w:r w:rsidRPr="00AB59F9">
              <w:rPr>
                <w:sz w:val="24"/>
                <w:szCs w:val="24"/>
                <w:lang w:val="uk-UA"/>
              </w:rPr>
              <w:t>151</w:t>
            </w:r>
          </w:p>
        </w:tc>
        <w:tc>
          <w:tcPr>
            <w:tcW w:w="4210" w:type="dxa"/>
          </w:tcPr>
          <w:p w:rsidR="00AB59F9" w:rsidRPr="00AB59F9" w:rsidRDefault="00AB59F9" w:rsidP="00AB59F9">
            <w:pPr>
              <w:rPr>
                <w:sz w:val="24"/>
                <w:szCs w:val="24"/>
                <w:lang w:val="uk-UA"/>
              </w:rPr>
            </w:pPr>
            <w:r w:rsidRPr="00AB59F9">
              <w:rPr>
                <w:sz w:val="24"/>
                <w:szCs w:val="24"/>
                <w:lang w:val="uk-UA"/>
              </w:rPr>
              <w:t>Ґрунтується на дослідженні таких груп індикаторів:</w:t>
            </w:r>
          </w:p>
          <w:p w:rsidR="00AB59F9" w:rsidRPr="00AB59F9" w:rsidRDefault="00AB59F9" w:rsidP="00AB59F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ринкові (становлять 40</w:t>
            </w:r>
            <w:r w:rsidRPr="00AB59F9">
              <w:rPr>
                <w:sz w:val="24"/>
                <w:szCs w:val="24"/>
                <w:lang w:val="uk-UA"/>
              </w:rPr>
              <w:t>% всіх індикаторів);</w:t>
            </w:r>
          </w:p>
          <w:p w:rsidR="00AB59F9" w:rsidRPr="00AB59F9" w:rsidRDefault="00AB59F9" w:rsidP="00AB59F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кредитні (становлять 20</w:t>
            </w:r>
            <w:r w:rsidRPr="00AB59F9">
              <w:rPr>
                <w:sz w:val="24"/>
                <w:szCs w:val="24"/>
                <w:lang w:val="uk-UA"/>
              </w:rPr>
              <w:t>% всіх індикаторів);</w:t>
            </w:r>
          </w:p>
          <w:p w:rsidR="00AB59F9" w:rsidRPr="00AB59F9" w:rsidRDefault="00AB59F9" w:rsidP="00AB59F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AB59F9">
              <w:rPr>
                <w:sz w:val="24"/>
                <w:szCs w:val="24"/>
                <w:lang w:val="uk-UA"/>
              </w:rPr>
              <w:t xml:space="preserve"> політико-економічні, що вк</w:t>
            </w:r>
            <w:r>
              <w:rPr>
                <w:sz w:val="24"/>
                <w:szCs w:val="24"/>
                <w:lang w:val="uk-UA"/>
              </w:rPr>
              <w:t>лючають у себе політич</w:t>
            </w:r>
            <w:r w:rsidRPr="00AB59F9">
              <w:rPr>
                <w:sz w:val="24"/>
                <w:szCs w:val="24"/>
                <w:lang w:val="uk-UA"/>
              </w:rPr>
              <w:t xml:space="preserve">ний ризик, економічне становище і прогноз економічного </w:t>
            </w:r>
          </w:p>
          <w:p w:rsidR="001B5303" w:rsidRPr="00AB59F9" w:rsidRDefault="00AB59F9" w:rsidP="00AB59F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розвитку (становлять 40</w:t>
            </w:r>
            <w:r w:rsidRPr="00AB59F9">
              <w:rPr>
                <w:sz w:val="24"/>
                <w:szCs w:val="24"/>
                <w:lang w:val="uk-UA"/>
              </w:rPr>
              <w:t>% всіх індикаторів)</w:t>
            </w:r>
          </w:p>
        </w:tc>
      </w:tr>
      <w:tr w:rsidR="001B5303" w:rsidRPr="001B5303" w:rsidTr="00E951DD">
        <w:tc>
          <w:tcPr>
            <w:tcW w:w="456" w:type="dxa"/>
          </w:tcPr>
          <w:p w:rsidR="001B5303" w:rsidRPr="001B5303" w:rsidRDefault="001B5303" w:rsidP="001B530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2136" w:type="dxa"/>
          </w:tcPr>
          <w:p w:rsidR="00AB59F9" w:rsidRPr="00AB59F9" w:rsidRDefault="00AB59F9" w:rsidP="00AB59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Інформаційна сис</w:t>
            </w:r>
            <w:r w:rsidRPr="00AB59F9">
              <w:rPr>
                <w:sz w:val="24"/>
                <w:szCs w:val="24"/>
                <w:lang w:val="uk-UA"/>
              </w:rPr>
              <w:t>тема</w:t>
            </w:r>
          </w:p>
          <w:p w:rsidR="00AB59F9" w:rsidRPr="00AB59F9" w:rsidRDefault="00AB59F9" w:rsidP="00AB59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Business Environ</w:t>
            </w:r>
            <w:r w:rsidRPr="00AB59F9">
              <w:rPr>
                <w:sz w:val="24"/>
                <w:szCs w:val="24"/>
                <w:lang w:val="uk-UA"/>
              </w:rPr>
              <w:t>ment Risk Index</w:t>
            </w:r>
          </w:p>
          <w:p w:rsidR="00AB59F9" w:rsidRPr="00AB59F9" w:rsidRDefault="00AB59F9" w:rsidP="00AB59F9">
            <w:pPr>
              <w:jc w:val="center"/>
              <w:rPr>
                <w:sz w:val="24"/>
                <w:szCs w:val="24"/>
                <w:lang w:val="uk-UA"/>
              </w:rPr>
            </w:pPr>
            <w:r w:rsidRPr="00AB59F9">
              <w:rPr>
                <w:sz w:val="24"/>
                <w:szCs w:val="24"/>
                <w:lang w:val="uk-UA"/>
              </w:rPr>
              <w:t>(BERI)</w:t>
            </w:r>
          </w:p>
          <w:p w:rsidR="001B5303" w:rsidRPr="00AB59F9" w:rsidRDefault="001B5303" w:rsidP="00AB59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85" w:type="dxa"/>
          </w:tcPr>
          <w:p w:rsidR="00AB59F9" w:rsidRDefault="00AB59F9" w:rsidP="00AB59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Інвестицій</w:t>
            </w:r>
          </w:p>
          <w:p w:rsidR="00AB59F9" w:rsidRDefault="00AB59F9" w:rsidP="00AB59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 приваб</w:t>
            </w:r>
            <w:r w:rsidRPr="00AB59F9">
              <w:rPr>
                <w:sz w:val="24"/>
                <w:szCs w:val="24"/>
                <w:lang w:val="uk-UA"/>
              </w:rPr>
              <w:t>ли</w:t>
            </w:r>
          </w:p>
          <w:p w:rsidR="00AB59F9" w:rsidRPr="00AB59F9" w:rsidRDefault="00AB59F9" w:rsidP="00AB59F9">
            <w:pPr>
              <w:jc w:val="center"/>
              <w:rPr>
                <w:sz w:val="24"/>
                <w:szCs w:val="24"/>
                <w:lang w:val="uk-UA"/>
              </w:rPr>
            </w:pPr>
            <w:r w:rsidRPr="00AB59F9">
              <w:rPr>
                <w:sz w:val="24"/>
                <w:szCs w:val="24"/>
                <w:lang w:val="uk-UA"/>
              </w:rPr>
              <w:t>вість</w:t>
            </w:r>
          </w:p>
          <w:p w:rsidR="00AB59F9" w:rsidRDefault="00AB59F9" w:rsidP="00AB59F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B5303" w:rsidRPr="001B5303" w:rsidRDefault="001B5303" w:rsidP="00AB59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77" w:type="dxa"/>
          </w:tcPr>
          <w:p w:rsidR="001B5303" w:rsidRPr="001B5303" w:rsidRDefault="00AB59F9" w:rsidP="00AB59F9">
            <w:pPr>
              <w:jc w:val="center"/>
              <w:rPr>
                <w:sz w:val="24"/>
                <w:szCs w:val="24"/>
                <w:lang w:val="uk-UA"/>
              </w:rPr>
            </w:pPr>
            <w:r w:rsidRPr="00AB59F9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4210" w:type="dxa"/>
          </w:tcPr>
          <w:p w:rsidR="00AB59F9" w:rsidRPr="00AB59F9" w:rsidRDefault="00AB59F9" w:rsidP="00AB59F9">
            <w:pPr>
              <w:rPr>
                <w:sz w:val="24"/>
                <w:szCs w:val="24"/>
                <w:lang w:val="uk-UA"/>
              </w:rPr>
            </w:pPr>
            <w:r w:rsidRPr="00AB59F9">
              <w:rPr>
                <w:sz w:val="24"/>
                <w:szCs w:val="24"/>
                <w:lang w:val="uk-UA"/>
              </w:rPr>
              <w:t>Оцінюються політична ст</w:t>
            </w:r>
            <w:r>
              <w:rPr>
                <w:sz w:val="24"/>
                <w:szCs w:val="24"/>
                <w:lang w:val="uk-UA"/>
              </w:rPr>
              <w:t>абільність, ставлення до інозем</w:t>
            </w:r>
            <w:r w:rsidRPr="00AB59F9">
              <w:rPr>
                <w:sz w:val="24"/>
                <w:szCs w:val="24"/>
                <w:lang w:val="uk-UA"/>
              </w:rPr>
              <w:t>них інвестицій, націоналі</w:t>
            </w:r>
            <w:r>
              <w:rPr>
                <w:sz w:val="24"/>
                <w:szCs w:val="24"/>
                <w:lang w:val="uk-UA"/>
              </w:rPr>
              <w:t>зація засобів виробництва, дева</w:t>
            </w:r>
            <w:r w:rsidRPr="00AB59F9">
              <w:rPr>
                <w:sz w:val="24"/>
                <w:szCs w:val="24"/>
                <w:lang w:val="uk-UA"/>
              </w:rPr>
              <w:t xml:space="preserve">львація, платіжний баланс, темпи економічного зростання, </w:t>
            </w:r>
          </w:p>
          <w:p w:rsidR="001B5303" w:rsidRPr="00AB59F9" w:rsidRDefault="00AB59F9" w:rsidP="00AB59F9">
            <w:pPr>
              <w:rPr>
                <w:sz w:val="24"/>
                <w:szCs w:val="24"/>
                <w:lang w:val="uk-UA"/>
              </w:rPr>
            </w:pPr>
            <w:r w:rsidRPr="00AB59F9">
              <w:rPr>
                <w:sz w:val="24"/>
                <w:szCs w:val="24"/>
                <w:lang w:val="uk-UA"/>
              </w:rPr>
              <w:t>витрати із заробітної пл</w:t>
            </w:r>
            <w:r>
              <w:rPr>
                <w:sz w:val="24"/>
                <w:szCs w:val="24"/>
                <w:lang w:val="uk-UA"/>
              </w:rPr>
              <w:t>ати, продуктивність праці інфра</w:t>
            </w:r>
            <w:r w:rsidRPr="00AB59F9">
              <w:rPr>
                <w:sz w:val="24"/>
                <w:szCs w:val="24"/>
                <w:lang w:val="uk-UA"/>
              </w:rPr>
              <w:t xml:space="preserve">структура, умови коротко- </w:t>
            </w:r>
            <w:r>
              <w:rPr>
                <w:sz w:val="24"/>
                <w:szCs w:val="24"/>
                <w:lang w:val="uk-UA"/>
              </w:rPr>
              <w:t xml:space="preserve">і довгострокового кредитування </w:t>
            </w:r>
            <w:r w:rsidRPr="00AB59F9">
              <w:rPr>
                <w:sz w:val="24"/>
                <w:szCs w:val="24"/>
                <w:lang w:val="uk-UA"/>
              </w:rPr>
              <w:t>та інші загальноекономіч</w:t>
            </w:r>
            <w:r>
              <w:rPr>
                <w:sz w:val="24"/>
                <w:szCs w:val="24"/>
                <w:lang w:val="uk-UA"/>
              </w:rPr>
              <w:t xml:space="preserve">ні і загальнополітичні умови в </w:t>
            </w:r>
            <w:r w:rsidRPr="00AB59F9">
              <w:rPr>
                <w:sz w:val="24"/>
                <w:szCs w:val="24"/>
                <w:lang w:val="uk-UA"/>
              </w:rPr>
              <w:t>країні</w:t>
            </w:r>
          </w:p>
        </w:tc>
      </w:tr>
    </w:tbl>
    <w:p w:rsidR="001B5303" w:rsidRDefault="001B5303" w:rsidP="0078358C">
      <w:pPr>
        <w:ind w:firstLine="709"/>
        <w:rPr>
          <w:u w:val="single"/>
          <w:lang w:val="uk-UA"/>
        </w:rPr>
      </w:pPr>
    </w:p>
    <w:p w:rsidR="001C040D" w:rsidRDefault="001C040D" w:rsidP="0078358C">
      <w:pPr>
        <w:ind w:firstLine="709"/>
        <w:rPr>
          <w:u w:val="single"/>
          <w:lang w:val="uk-UA"/>
        </w:rPr>
      </w:pPr>
      <w:r>
        <w:t xml:space="preserve">Як правило, у міжнародних співставленнях показників оцінки розвитку економіки </w:t>
      </w:r>
      <w:proofErr w:type="gramStart"/>
      <w:r>
        <w:t>країн</w:t>
      </w:r>
      <w:proofErr w:type="gramEnd"/>
      <w:r>
        <w:t xml:space="preserve"> найчастіше використовуються показники, наведені в табл. </w:t>
      </w:r>
      <w:r>
        <w:rPr>
          <w:lang w:val="uk-UA"/>
        </w:rPr>
        <w:t>4</w:t>
      </w:r>
      <w:r>
        <w:t xml:space="preserve">. Тобто, інвестору необхідно враховувати ще й такі показники, як місце країни за результатами </w:t>
      </w:r>
      <w:proofErr w:type="gramStart"/>
      <w:r>
        <w:t>Св</w:t>
      </w:r>
      <w:proofErr w:type="gramEnd"/>
      <w:r>
        <w:t>ітового форуму у Давосі, індекс економічної свободи, що розраховується фондом Heritage, індекс людського розвитку, введений ООН, які охоплюють спектр показників, які всебічно характеризують становище країни.</w:t>
      </w:r>
    </w:p>
    <w:p w:rsidR="001C040D" w:rsidRDefault="001C040D" w:rsidP="0078358C">
      <w:pPr>
        <w:ind w:firstLine="709"/>
        <w:rPr>
          <w:lang w:val="uk-UA"/>
        </w:rPr>
      </w:pPr>
    </w:p>
    <w:p w:rsidR="001C040D" w:rsidRDefault="001C040D" w:rsidP="0078358C">
      <w:pPr>
        <w:ind w:firstLine="709"/>
        <w:rPr>
          <w:lang w:val="uk-UA"/>
        </w:rPr>
      </w:pPr>
    </w:p>
    <w:p w:rsidR="001C040D" w:rsidRDefault="001C040D" w:rsidP="0078358C">
      <w:pPr>
        <w:ind w:firstLine="709"/>
        <w:rPr>
          <w:lang w:val="uk-UA"/>
        </w:rPr>
      </w:pPr>
    </w:p>
    <w:p w:rsidR="001C040D" w:rsidRDefault="001C040D" w:rsidP="0078358C">
      <w:pPr>
        <w:ind w:firstLine="709"/>
        <w:rPr>
          <w:lang w:val="uk-UA"/>
        </w:rPr>
      </w:pPr>
      <w:r>
        <w:lastRenderedPageBreak/>
        <w:t xml:space="preserve">Таблиця </w:t>
      </w:r>
      <w:r>
        <w:rPr>
          <w:lang w:val="uk-UA"/>
        </w:rPr>
        <w:t>4.</w:t>
      </w:r>
      <w:r>
        <w:t xml:space="preserve"> Індекси та показники, що найбільш часто використовуються в міжнародних співставленнях для оцінки економічного розвитку країн </w:t>
      </w:r>
      <w:proofErr w:type="gramStart"/>
      <w:r>
        <w:t>св</w:t>
      </w:r>
      <w:proofErr w:type="gramEnd"/>
      <w:r>
        <w:t>іту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1"/>
        <w:gridCol w:w="2837"/>
        <w:gridCol w:w="2226"/>
        <w:gridCol w:w="3997"/>
      </w:tblGrid>
      <w:tr w:rsidR="001C040D" w:rsidRPr="001C040D" w:rsidTr="001C040D">
        <w:tc>
          <w:tcPr>
            <w:tcW w:w="534" w:type="dxa"/>
          </w:tcPr>
          <w:p w:rsidR="001C040D" w:rsidRPr="001C040D" w:rsidRDefault="001C040D" w:rsidP="001C040D">
            <w:pPr>
              <w:rPr>
                <w:sz w:val="24"/>
                <w:szCs w:val="24"/>
                <w:lang w:val="uk-UA"/>
              </w:rPr>
            </w:pPr>
            <w:r w:rsidRPr="001C040D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2126" w:type="dxa"/>
          </w:tcPr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  <w:r w:rsidRPr="001C040D">
              <w:rPr>
                <w:sz w:val="24"/>
                <w:szCs w:val="24"/>
                <w:lang w:val="uk-UA"/>
              </w:rPr>
              <w:t xml:space="preserve">Найменування </w:t>
            </w:r>
            <w:r>
              <w:rPr>
                <w:sz w:val="24"/>
                <w:szCs w:val="24"/>
                <w:lang w:val="uk-UA"/>
              </w:rPr>
              <w:t>показника</w:t>
            </w:r>
          </w:p>
        </w:tc>
        <w:tc>
          <w:tcPr>
            <w:tcW w:w="2393" w:type="dxa"/>
          </w:tcPr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  <w:r w:rsidRPr="001C040D">
              <w:rPr>
                <w:sz w:val="24"/>
                <w:szCs w:val="24"/>
                <w:lang w:val="uk-UA"/>
              </w:rPr>
              <w:t>Розробник /</w:t>
            </w:r>
          </w:p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джерело</w:t>
            </w:r>
          </w:p>
        </w:tc>
        <w:tc>
          <w:tcPr>
            <w:tcW w:w="4411" w:type="dxa"/>
          </w:tcPr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  <w:r w:rsidRPr="001C040D">
              <w:rPr>
                <w:sz w:val="24"/>
                <w:szCs w:val="24"/>
                <w:lang w:val="uk-UA"/>
              </w:rPr>
              <w:t>Складові показника</w:t>
            </w:r>
          </w:p>
        </w:tc>
      </w:tr>
      <w:tr w:rsidR="001C040D" w:rsidRPr="001C040D" w:rsidTr="001C040D">
        <w:tc>
          <w:tcPr>
            <w:tcW w:w="534" w:type="dxa"/>
          </w:tcPr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Глобальний індекс кон</w:t>
            </w:r>
            <w:r w:rsidRPr="001C040D">
              <w:rPr>
                <w:sz w:val="24"/>
                <w:szCs w:val="24"/>
                <w:lang w:val="uk-UA"/>
              </w:rPr>
              <w:t>курентоспроможності (ІК)</w:t>
            </w:r>
          </w:p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Всесвітній еконо</w:t>
            </w:r>
            <w:r w:rsidRPr="001C040D">
              <w:rPr>
                <w:sz w:val="24"/>
                <w:szCs w:val="24"/>
                <w:lang w:val="uk-UA"/>
              </w:rPr>
              <w:t>мічний форум</w:t>
            </w:r>
          </w:p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11" w:type="dxa"/>
          </w:tcPr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  <w:r w:rsidRPr="001C040D">
              <w:rPr>
                <w:sz w:val="24"/>
                <w:szCs w:val="24"/>
                <w:lang w:val="uk-UA"/>
              </w:rPr>
              <w:t>До скла</w:t>
            </w:r>
            <w:r>
              <w:rPr>
                <w:sz w:val="24"/>
                <w:szCs w:val="24"/>
                <w:lang w:val="uk-UA"/>
              </w:rPr>
              <w:t>ду глобального індексу конкурен</w:t>
            </w:r>
            <w:r w:rsidRPr="001C040D">
              <w:rPr>
                <w:sz w:val="24"/>
                <w:szCs w:val="24"/>
                <w:lang w:val="uk-UA"/>
              </w:rPr>
              <w:t>тоспромож</w:t>
            </w:r>
            <w:r>
              <w:rPr>
                <w:sz w:val="24"/>
                <w:szCs w:val="24"/>
                <w:lang w:val="uk-UA"/>
              </w:rPr>
              <w:t xml:space="preserve">ності входять три субіндекси і </w:t>
            </w:r>
            <w:r w:rsidRPr="001C040D">
              <w:rPr>
                <w:sz w:val="24"/>
                <w:szCs w:val="24"/>
                <w:lang w:val="uk-UA"/>
              </w:rPr>
              <w:t>12 скл</w:t>
            </w:r>
            <w:r>
              <w:rPr>
                <w:sz w:val="24"/>
                <w:szCs w:val="24"/>
                <w:lang w:val="uk-UA"/>
              </w:rPr>
              <w:t xml:space="preserve">адових, які відповідають трьом </w:t>
            </w:r>
            <w:r w:rsidRPr="001C040D">
              <w:rPr>
                <w:sz w:val="24"/>
                <w:szCs w:val="24"/>
                <w:lang w:val="uk-UA"/>
              </w:rPr>
              <w:t>стадіям розвитку економіки</w:t>
            </w:r>
          </w:p>
        </w:tc>
      </w:tr>
      <w:tr w:rsidR="001C040D" w:rsidRPr="001C040D" w:rsidTr="001C040D">
        <w:tc>
          <w:tcPr>
            <w:tcW w:w="534" w:type="dxa"/>
          </w:tcPr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</w:tcPr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  <w:r w:rsidRPr="001C040D">
              <w:rPr>
                <w:sz w:val="24"/>
                <w:szCs w:val="24"/>
                <w:lang w:val="uk-UA"/>
              </w:rPr>
              <w:t>Індекс глобалізації (ІГ)</w:t>
            </w:r>
          </w:p>
        </w:tc>
        <w:tc>
          <w:tcPr>
            <w:tcW w:w="2393" w:type="dxa"/>
          </w:tcPr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Консалтингова фі</w:t>
            </w:r>
            <w:r w:rsidRPr="001C040D">
              <w:rPr>
                <w:sz w:val="24"/>
                <w:szCs w:val="24"/>
                <w:lang w:val="uk-UA"/>
              </w:rPr>
              <w:t xml:space="preserve">рма Kearney А. Т. </w:t>
            </w:r>
            <w:r>
              <w:rPr>
                <w:sz w:val="24"/>
                <w:szCs w:val="24"/>
                <w:lang w:val="uk-UA"/>
              </w:rPr>
              <w:t>спільно з журна</w:t>
            </w:r>
            <w:r w:rsidRPr="001C040D">
              <w:rPr>
                <w:sz w:val="24"/>
                <w:szCs w:val="24"/>
                <w:lang w:val="uk-UA"/>
              </w:rPr>
              <w:t>лом Foreign Policy</w:t>
            </w:r>
          </w:p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11" w:type="dxa"/>
          </w:tcPr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  <w:r w:rsidRPr="001C040D">
              <w:rPr>
                <w:sz w:val="24"/>
                <w:szCs w:val="24"/>
                <w:lang w:val="uk-UA"/>
              </w:rPr>
              <w:t>Рейтин</w:t>
            </w:r>
            <w:r>
              <w:rPr>
                <w:sz w:val="24"/>
                <w:szCs w:val="24"/>
                <w:lang w:val="uk-UA"/>
              </w:rPr>
              <w:t xml:space="preserve">г складається з 12 показників, </w:t>
            </w:r>
            <w:r w:rsidRPr="001C040D">
              <w:rPr>
                <w:sz w:val="24"/>
                <w:szCs w:val="24"/>
                <w:lang w:val="uk-UA"/>
              </w:rPr>
              <w:t>об'єднан</w:t>
            </w:r>
            <w:r>
              <w:rPr>
                <w:sz w:val="24"/>
                <w:szCs w:val="24"/>
                <w:lang w:val="uk-UA"/>
              </w:rPr>
              <w:t xml:space="preserve">их у чотири ключові категорії: </w:t>
            </w:r>
            <w:r w:rsidRPr="001C040D">
              <w:rPr>
                <w:sz w:val="24"/>
                <w:szCs w:val="24"/>
                <w:lang w:val="uk-UA"/>
              </w:rPr>
              <w:t>економічна інтеграція, особисті контакти,</w:t>
            </w:r>
          </w:p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  <w:r w:rsidRPr="001C040D">
              <w:rPr>
                <w:sz w:val="24"/>
                <w:szCs w:val="24"/>
                <w:lang w:val="uk-UA"/>
              </w:rPr>
              <w:t>технологічна сумісність і політична участь</w:t>
            </w:r>
          </w:p>
        </w:tc>
      </w:tr>
      <w:tr w:rsidR="001C040D" w:rsidRPr="001C040D" w:rsidTr="001C040D">
        <w:tc>
          <w:tcPr>
            <w:tcW w:w="534" w:type="dxa"/>
          </w:tcPr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</w:tcPr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Індекс економічної сво</w:t>
            </w:r>
            <w:r w:rsidRPr="001C040D">
              <w:rPr>
                <w:sz w:val="24"/>
                <w:szCs w:val="24"/>
                <w:lang w:val="uk-UA"/>
              </w:rPr>
              <w:t>боди (ІЕС)</w:t>
            </w:r>
          </w:p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  <w:r w:rsidRPr="001C040D">
              <w:rPr>
                <w:sz w:val="24"/>
                <w:szCs w:val="24"/>
                <w:lang w:val="uk-UA"/>
              </w:rPr>
              <w:t>Cato Institute</w:t>
            </w:r>
          </w:p>
        </w:tc>
        <w:tc>
          <w:tcPr>
            <w:tcW w:w="4411" w:type="dxa"/>
          </w:tcPr>
          <w:p w:rsidR="001C040D" w:rsidRPr="001C040D" w:rsidRDefault="001C040D" w:rsidP="001C040D">
            <w:pPr>
              <w:rPr>
                <w:sz w:val="24"/>
                <w:szCs w:val="24"/>
                <w:lang w:val="uk-UA"/>
              </w:rPr>
            </w:pPr>
            <w:r w:rsidRPr="001C040D">
              <w:rPr>
                <w:sz w:val="24"/>
                <w:szCs w:val="24"/>
                <w:lang w:val="uk-UA"/>
              </w:rPr>
              <w:t>Використовується</w:t>
            </w:r>
            <w:r>
              <w:rPr>
                <w:sz w:val="24"/>
                <w:szCs w:val="24"/>
                <w:lang w:val="uk-UA"/>
              </w:rPr>
              <w:t xml:space="preserve"> більше 40 показників, </w:t>
            </w:r>
            <w:r w:rsidRPr="001C040D">
              <w:rPr>
                <w:sz w:val="24"/>
                <w:szCs w:val="24"/>
                <w:lang w:val="uk-UA"/>
              </w:rPr>
              <w:t xml:space="preserve">що характеризують країну з п'яти сторін: </w:t>
            </w:r>
          </w:p>
          <w:p w:rsidR="001C040D" w:rsidRPr="001C040D" w:rsidRDefault="001C040D" w:rsidP="001C040D">
            <w:pPr>
              <w:rPr>
                <w:sz w:val="24"/>
                <w:szCs w:val="24"/>
                <w:lang w:val="uk-UA"/>
              </w:rPr>
            </w:pPr>
            <w:r w:rsidRPr="001C040D">
              <w:rPr>
                <w:sz w:val="24"/>
                <w:szCs w:val="24"/>
                <w:lang w:val="uk-UA"/>
              </w:rPr>
              <w:t>держав</w:t>
            </w:r>
            <w:r>
              <w:rPr>
                <w:sz w:val="24"/>
                <w:szCs w:val="24"/>
                <w:lang w:val="uk-UA"/>
              </w:rPr>
              <w:t>ний апарат, захист прав власнос</w:t>
            </w:r>
            <w:r w:rsidRPr="001C040D">
              <w:rPr>
                <w:sz w:val="24"/>
                <w:szCs w:val="24"/>
                <w:lang w:val="uk-UA"/>
              </w:rPr>
              <w:t>ті, досту</w:t>
            </w:r>
            <w:r>
              <w:rPr>
                <w:sz w:val="24"/>
                <w:szCs w:val="24"/>
                <w:lang w:val="uk-UA"/>
              </w:rPr>
              <w:t>пність грошових коштів, міжнаро</w:t>
            </w:r>
            <w:r w:rsidRPr="001C040D">
              <w:rPr>
                <w:sz w:val="24"/>
                <w:szCs w:val="24"/>
                <w:lang w:val="uk-UA"/>
              </w:rPr>
              <w:t>дна торгівля і ступінь регулювання бі</w:t>
            </w:r>
            <w:r>
              <w:rPr>
                <w:sz w:val="24"/>
                <w:szCs w:val="24"/>
                <w:lang w:val="uk-UA"/>
              </w:rPr>
              <w:t>знесу</w:t>
            </w:r>
          </w:p>
        </w:tc>
      </w:tr>
      <w:tr w:rsidR="001C040D" w:rsidRPr="001C040D" w:rsidTr="001C040D">
        <w:tc>
          <w:tcPr>
            <w:tcW w:w="534" w:type="dxa"/>
          </w:tcPr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</w:tcPr>
          <w:p w:rsidR="00F11E80" w:rsidRPr="00F11E80" w:rsidRDefault="00F11E80" w:rsidP="00644D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Індекс свободи підприє</w:t>
            </w:r>
            <w:r w:rsidRPr="00F11E80">
              <w:rPr>
                <w:sz w:val="24"/>
                <w:szCs w:val="24"/>
                <w:lang w:val="uk-UA"/>
              </w:rPr>
              <w:t>мництва (ІСП)</w:t>
            </w:r>
          </w:p>
          <w:p w:rsidR="001C040D" w:rsidRPr="001C040D" w:rsidRDefault="001C040D" w:rsidP="001C040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F11E80" w:rsidRPr="00F11E80" w:rsidRDefault="00F11E80" w:rsidP="00644D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Світовий банк спільно з Міжнарод</w:t>
            </w:r>
            <w:r w:rsidRPr="00F11E80">
              <w:rPr>
                <w:sz w:val="24"/>
                <w:szCs w:val="24"/>
                <w:lang w:val="uk-UA"/>
              </w:rPr>
              <w:t>ною фінансовою</w:t>
            </w:r>
          </w:p>
          <w:p w:rsidR="00F11E80" w:rsidRPr="00F11E80" w:rsidRDefault="00F11E80" w:rsidP="00644D08">
            <w:pPr>
              <w:jc w:val="center"/>
              <w:rPr>
                <w:sz w:val="24"/>
                <w:szCs w:val="24"/>
                <w:lang w:val="uk-UA"/>
              </w:rPr>
            </w:pPr>
            <w:r w:rsidRPr="00F11E80">
              <w:rPr>
                <w:sz w:val="24"/>
                <w:szCs w:val="24"/>
                <w:lang w:val="uk-UA"/>
              </w:rPr>
              <w:t>корпорацією</w:t>
            </w:r>
          </w:p>
          <w:p w:rsidR="001C040D" w:rsidRPr="001C040D" w:rsidRDefault="001C040D" w:rsidP="001C040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411" w:type="dxa"/>
          </w:tcPr>
          <w:p w:rsidR="001C040D" w:rsidRPr="00F11E80" w:rsidRDefault="00F11E80" w:rsidP="00F11E80">
            <w:pPr>
              <w:rPr>
                <w:sz w:val="24"/>
                <w:szCs w:val="24"/>
                <w:lang w:val="uk-UA"/>
              </w:rPr>
            </w:pPr>
            <w:r w:rsidRPr="00F11E80">
              <w:rPr>
                <w:sz w:val="24"/>
                <w:szCs w:val="24"/>
                <w:lang w:val="uk-UA"/>
              </w:rPr>
              <w:t xml:space="preserve">Оцінка </w:t>
            </w:r>
            <w:r>
              <w:rPr>
                <w:sz w:val="24"/>
                <w:szCs w:val="24"/>
                <w:lang w:val="uk-UA"/>
              </w:rPr>
              <w:t xml:space="preserve">проводиться за 10 параметрами: </w:t>
            </w:r>
            <w:r w:rsidRPr="00F11E80">
              <w:rPr>
                <w:sz w:val="24"/>
                <w:szCs w:val="24"/>
                <w:lang w:val="uk-UA"/>
              </w:rPr>
              <w:t>вхід і вих</w:t>
            </w:r>
            <w:r>
              <w:rPr>
                <w:sz w:val="24"/>
                <w:szCs w:val="24"/>
                <w:lang w:val="uk-UA"/>
              </w:rPr>
              <w:t>ід з бізнесу; процедура отриман</w:t>
            </w:r>
            <w:r w:rsidRPr="00F11E80">
              <w:rPr>
                <w:sz w:val="24"/>
                <w:szCs w:val="24"/>
                <w:lang w:val="uk-UA"/>
              </w:rPr>
              <w:t>ня ліценз</w:t>
            </w:r>
            <w:r>
              <w:rPr>
                <w:sz w:val="24"/>
                <w:szCs w:val="24"/>
                <w:lang w:val="uk-UA"/>
              </w:rPr>
              <w:t>ій і кредитів; ставлення до пер</w:t>
            </w:r>
            <w:r w:rsidRPr="00F11E80">
              <w:rPr>
                <w:sz w:val="24"/>
                <w:szCs w:val="24"/>
                <w:lang w:val="uk-UA"/>
              </w:rPr>
              <w:t>соналу; реєстрація вл</w:t>
            </w:r>
            <w:r>
              <w:rPr>
                <w:sz w:val="24"/>
                <w:szCs w:val="24"/>
                <w:lang w:val="uk-UA"/>
              </w:rPr>
              <w:t xml:space="preserve">асності; захист прав </w:t>
            </w:r>
            <w:r w:rsidRPr="00F11E80">
              <w:rPr>
                <w:sz w:val="24"/>
                <w:szCs w:val="24"/>
                <w:lang w:val="uk-UA"/>
              </w:rPr>
              <w:t>інвестор</w:t>
            </w:r>
            <w:r>
              <w:rPr>
                <w:sz w:val="24"/>
                <w:szCs w:val="24"/>
                <w:lang w:val="uk-UA"/>
              </w:rPr>
              <w:t>ів; податковий тягар; зовнішньо</w:t>
            </w:r>
            <w:r w:rsidRPr="00F11E80">
              <w:rPr>
                <w:sz w:val="24"/>
                <w:szCs w:val="24"/>
                <w:lang w:val="uk-UA"/>
              </w:rPr>
              <w:t>торговельні операції і виконання контракт</w:t>
            </w:r>
          </w:p>
        </w:tc>
      </w:tr>
      <w:tr w:rsidR="001C040D" w:rsidRPr="001C040D" w:rsidTr="001C040D">
        <w:tc>
          <w:tcPr>
            <w:tcW w:w="534" w:type="dxa"/>
          </w:tcPr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F11E80" w:rsidRPr="00F11E80" w:rsidRDefault="00F11E80" w:rsidP="00F11E8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Індекс податкового тя</w:t>
            </w:r>
            <w:r w:rsidRPr="00F11E80">
              <w:rPr>
                <w:sz w:val="24"/>
                <w:szCs w:val="24"/>
                <w:lang w:val="uk-UA"/>
              </w:rPr>
              <w:t>гаря і реформ (ІПТР)</w:t>
            </w:r>
          </w:p>
          <w:p w:rsidR="001C040D" w:rsidRPr="001C040D" w:rsidRDefault="001C040D" w:rsidP="00F11E8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1C040D" w:rsidRPr="001C040D" w:rsidRDefault="00F11E80" w:rsidP="00F11E80">
            <w:pPr>
              <w:jc w:val="center"/>
              <w:rPr>
                <w:sz w:val="24"/>
                <w:szCs w:val="24"/>
                <w:lang w:val="uk-UA"/>
              </w:rPr>
            </w:pPr>
            <w:r w:rsidRPr="00F11E80">
              <w:rPr>
                <w:sz w:val="24"/>
                <w:szCs w:val="24"/>
                <w:lang w:val="uk-UA"/>
              </w:rPr>
              <w:t>Журнал Forbes</w:t>
            </w:r>
          </w:p>
        </w:tc>
        <w:tc>
          <w:tcPr>
            <w:tcW w:w="4411" w:type="dxa"/>
          </w:tcPr>
          <w:p w:rsidR="001C040D" w:rsidRPr="001C040D" w:rsidRDefault="00F11E80" w:rsidP="00F11E80">
            <w:pPr>
              <w:rPr>
                <w:sz w:val="24"/>
                <w:szCs w:val="24"/>
                <w:lang w:val="uk-UA"/>
              </w:rPr>
            </w:pPr>
            <w:r w:rsidRPr="00F11E80">
              <w:rPr>
                <w:sz w:val="24"/>
                <w:szCs w:val="24"/>
                <w:lang w:val="uk-UA"/>
              </w:rPr>
              <w:t>Корпо</w:t>
            </w:r>
            <w:r>
              <w:rPr>
                <w:sz w:val="24"/>
                <w:szCs w:val="24"/>
                <w:lang w:val="uk-UA"/>
              </w:rPr>
              <w:t>ративний прибуток, особистий до</w:t>
            </w:r>
            <w:r w:rsidRPr="00F11E80">
              <w:rPr>
                <w:sz w:val="24"/>
                <w:szCs w:val="24"/>
                <w:lang w:val="uk-UA"/>
              </w:rPr>
              <w:t>хід, под</w:t>
            </w:r>
            <w:r>
              <w:rPr>
                <w:sz w:val="24"/>
                <w:szCs w:val="24"/>
                <w:lang w:val="uk-UA"/>
              </w:rPr>
              <w:t>аток на багатство, соціальна за</w:t>
            </w:r>
            <w:r w:rsidRPr="00F11E80">
              <w:rPr>
                <w:sz w:val="24"/>
                <w:szCs w:val="24"/>
                <w:lang w:val="uk-UA"/>
              </w:rPr>
              <w:t>хищен</w:t>
            </w:r>
            <w:r>
              <w:rPr>
                <w:sz w:val="24"/>
                <w:szCs w:val="24"/>
                <w:lang w:val="uk-UA"/>
              </w:rPr>
              <w:t>ість працедавця, соціальна захи</w:t>
            </w:r>
            <w:r w:rsidRPr="00F11E80">
              <w:rPr>
                <w:sz w:val="24"/>
                <w:szCs w:val="24"/>
                <w:lang w:val="uk-UA"/>
              </w:rPr>
              <w:t>щеність працівника, ставка ПДВ</w:t>
            </w:r>
          </w:p>
        </w:tc>
      </w:tr>
      <w:tr w:rsidR="001C040D" w:rsidRPr="001C040D" w:rsidTr="001C040D">
        <w:tc>
          <w:tcPr>
            <w:tcW w:w="534" w:type="dxa"/>
          </w:tcPr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</w:tcPr>
          <w:p w:rsidR="00556CFA" w:rsidRPr="00556CFA" w:rsidRDefault="00556CFA" w:rsidP="00556CFA">
            <w:pPr>
              <w:jc w:val="center"/>
              <w:rPr>
                <w:sz w:val="24"/>
                <w:szCs w:val="24"/>
                <w:lang w:val="uk-UA"/>
              </w:rPr>
            </w:pPr>
            <w:r w:rsidRPr="00556CFA">
              <w:rPr>
                <w:sz w:val="24"/>
                <w:szCs w:val="24"/>
                <w:lang w:val="uk-UA"/>
              </w:rPr>
              <w:t>Індекс економіки знань</w:t>
            </w:r>
          </w:p>
          <w:p w:rsidR="00556CFA" w:rsidRPr="00556CFA" w:rsidRDefault="00556CFA" w:rsidP="00556CFA">
            <w:pPr>
              <w:jc w:val="center"/>
              <w:rPr>
                <w:sz w:val="24"/>
                <w:szCs w:val="24"/>
                <w:lang w:val="uk-UA"/>
              </w:rPr>
            </w:pPr>
            <w:r w:rsidRPr="00556CFA">
              <w:rPr>
                <w:sz w:val="24"/>
                <w:szCs w:val="24"/>
                <w:lang w:val="uk-UA"/>
              </w:rPr>
              <w:t>(ІЕЗ)</w:t>
            </w:r>
          </w:p>
          <w:p w:rsidR="001C040D" w:rsidRPr="001C040D" w:rsidRDefault="001C040D" w:rsidP="00556C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1C040D" w:rsidRPr="001C040D" w:rsidRDefault="00556CFA" w:rsidP="00556CFA">
            <w:pPr>
              <w:jc w:val="center"/>
              <w:rPr>
                <w:sz w:val="24"/>
                <w:szCs w:val="24"/>
                <w:lang w:val="uk-UA"/>
              </w:rPr>
            </w:pPr>
            <w:r w:rsidRPr="00556CFA">
              <w:rPr>
                <w:sz w:val="24"/>
                <w:szCs w:val="24"/>
                <w:lang w:val="uk-UA"/>
              </w:rPr>
              <w:t>Світовий Банк</w:t>
            </w:r>
          </w:p>
        </w:tc>
        <w:tc>
          <w:tcPr>
            <w:tcW w:w="4411" w:type="dxa"/>
          </w:tcPr>
          <w:p w:rsidR="001C040D" w:rsidRPr="00556CFA" w:rsidRDefault="00556CFA" w:rsidP="00556CFA">
            <w:pPr>
              <w:rPr>
                <w:sz w:val="24"/>
                <w:szCs w:val="24"/>
                <w:lang w:val="uk-UA"/>
              </w:rPr>
            </w:pPr>
            <w:r w:rsidRPr="00556CFA">
              <w:rPr>
                <w:sz w:val="24"/>
                <w:szCs w:val="24"/>
                <w:lang w:val="uk-UA"/>
              </w:rPr>
              <w:t>Методо</w:t>
            </w:r>
            <w:r>
              <w:rPr>
                <w:sz w:val="24"/>
                <w:szCs w:val="24"/>
                <w:lang w:val="uk-UA"/>
              </w:rPr>
              <w:t xml:space="preserve">логія оцінки знань включає два </w:t>
            </w:r>
            <w:r w:rsidRPr="00556CFA">
              <w:rPr>
                <w:sz w:val="24"/>
                <w:szCs w:val="24"/>
                <w:lang w:val="uk-UA"/>
              </w:rPr>
              <w:t>зведені інд</w:t>
            </w:r>
            <w:r>
              <w:rPr>
                <w:sz w:val="24"/>
                <w:szCs w:val="24"/>
                <w:lang w:val="uk-UA"/>
              </w:rPr>
              <w:t xml:space="preserve">екси: індекс економіки знань і </w:t>
            </w:r>
            <w:r w:rsidRPr="00556CFA">
              <w:rPr>
                <w:sz w:val="24"/>
                <w:szCs w:val="24"/>
                <w:lang w:val="uk-UA"/>
              </w:rPr>
              <w:t>індекс знань, а також компл</w:t>
            </w:r>
            <w:r>
              <w:rPr>
                <w:sz w:val="24"/>
                <w:szCs w:val="24"/>
                <w:lang w:val="uk-UA"/>
              </w:rPr>
              <w:t xml:space="preserve">екс зі 109 </w:t>
            </w:r>
            <w:r w:rsidRPr="00556CFA">
              <w:rPr>
                <w:sz w:val="24"/>
                <w:szCs w:val="24"/>
                <w:lang w:val="uk-UA"/>
              </w:rPr>
              <w:t>структурни</w:t>
            </w:r>
            <w:r>
              <w:rPr>
                <w:sz w:val="24"/>
                <w:szCs w:val="24"/>
                <w:lang w:val="uk-UA"/>
              </w:rPr>
              <w:t>х і якісних показників, об'єдна</w:t>
            </w:r>
            <w:r w:rsidRPr="00556CFA">
              <w:rPr>
                <w:sz w:val="24"/>
                <w:szCs w:val="24"/>
                <w:lang w:val="uk-UA"/>
              </w:rPr>
              <w:t>них у чот</w:t>
            </w:r>
            <w:r>
              <w:rPr>
                <w:sz w:val="24"/>
                <w:szCs w:val="24"/>
                <w:lang w:val="uk-UA"/>
              </w:rPr>
              <w:t>ири основні групи: індекс еконо</w:t>
            </w:r>
            <w:r w:rsidRPr="00556CFA">
              <w:rPr>
                <w:sz w:val="24"/>
                <w:szCs w:val="24"/>
                <w:lang w:val="uk-UA"/>
              </w:rPr>
              <w:t>мічног</w:t>
            </w:r>
            <w:r>
              <w:rPr>
                <w:sz w:val="24"/>
                <w:szCs w:val="24"/>
                <w:lang w:val="uk-UA"/>
              </w:rPr>
              <w:t xml:space="preserve">о й інституціонального режиму; </w:t>
            </w:r>
            <w:r w:rsidRPr="00556CFA">
              <w:rPr>
                <w:sz w:val="24"/>
                <w:szCs w:val="24"/>
                <w:lang w:val="uk-UA"/>
              </w:rPr>
              <w:t>індекс осві</w:t>
            </w:r>
            <w:r>
              <w:rPr>
                <w:sz w:val="24"/>
                <w:szCs w:val="24"/>
                <w:lang w:val="uk-UA"/>
              </w:rPr>
              <w:t>ти; індекс інновацій; індекс ін</w:t>
            </w:r>
            <w:r w:rsidRPr="00556CFA">
              <w:rPr>
                <w:sz w:val="24"/>
                <w:szCs w:val="24"/>
                <w:lang w:val="uk-UA"/>
              </w:rPr>
              <w:t>формаційних і комунікаційних технологій</w:t>
            </w:r>
          </w:p>
        </w:tc>
      </w:tr>
      <w:tr w:rsidR="001C040D" w:rsidRPr="001C040D" w:rsidTr="001C040D">
        <w:tc>
          <w:tcPr>
            <w:tcW w:w="534" w:type="dxa"/>
          </w:tcPr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CC22C8" w:rsidRPr="00CC22C8" w:rsidRDefault="00CC22C8" w:rsidP="00CC22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Рейтинг кредитоспро</w:t>
            </w:r>
            <w:r w:rsidRPr="00CC22C8">
              <w:rPr>
                <w:sz w:val="24"/>
                <w:szCs w:val="24"/>
                <w:lang w:val="uk-UA"/>
              </w:rPr>
              <w:t>можності (RKK)</w:t>
            </w:r>
          </w:p>
          <w:p w:rsidR="001C040D" w:rsidRPr="001C040D" w:rsidRDefault="001C040D" w:rsidP="00CC22C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CC22C8" w:rsidRPr="00CC22C8" w:rsidRDefault="00CC22C8" w:rsidP="00CC22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Національне Рей</w:t>
            </w:r>
            <w:r w:rsidRPr="00CC22C8">
              <w:rPr>
                <w:sz w:val="24"/>
                <w:szCs w:val="24"/>
                <w:lang w:val="uk-UA"/>
              </w:rPr>
              <w:t>тингове Агентство</w:t>
            </w:r>
          </w:p>
          <w:p w:rsidR="00CC22C8" w:rsidRPr="00CC22C8" w:rsidRDefault="00CC22C8" w:rsidP="00CC22C8">
            <w:pPr>
              <w:jc w:val="center"/>
              <w:rPr>
                <w:sz w:val="24"/>
                <w:szCs w:val="24"/>
                <w:lang w:val="uk-UA"/>
              </w:rPr>
            </w:pPr>
            <w:r w:rsidRPr="00CC22C8">
              <w:rPr>
                <w:sz w:val="24"/>
                <w:szCs w:val="24"/>
                <w:lang w:val="uk-UA"/>
              </w:rPr>
              <w:t>Росії</w:t>
            </w:r>
          </w:p>
          <w:p w:rsidR="001C040D" w:rsidRPr="001C040D" w:rsidRDefault="001C040D" w:rsidP="00CC22C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11" w:type="dxa"/>
          </w:tcPr>
          <w:p w:rsidR="001C040D" w:rsidRPr="001C040D" w:rsidRDefault="00CC22C8" w:rsidP="00CC22C8">
            <w:pPr>
              <w:rPr>
                <w:sz w:val="24"/>
                <w:szCs w:val="24"/>
                <w:lang w:val="uk-UA"/>
              </w:rPr>
            </w:pPr>
            <w:r w:rsidRPr="00CC22C8">
              <w:rPr>
                <w:sz w:val="24"/>
                <w:szCs w:val="24"/>
                <w:lang w:val="uk-UA"/>
              </w:rPr>
              <w:lastRenderedPageBreak/>
              <w:t>Методика</w:t>
            </w:r>
            <w:r>
              <w:rPr>
                <w:sz w:val="24"/>
                <w:szCs w:val="24"/>
                <w:lang w:val="uk-UA"/>
              </w:rPr>
              <w:t xml:space="preserve"> включає аналіз кількісних (роз</w:t>
            </w:r>
            <w:r w:rsidRPr="00CC22C8">
              <w:rPr>
                <w:sz w:val="24"/>
                <w:szCs w:val="24"/>
                <w:lang w:val="uk-UA"/>
              </w:rPr>
              <w:t>рахунок коеф</w:t>
            </w:r>
            <w:r>
              <w:rPr>
                <w:sz w:val="24"/>
                <w:szCs w:val="24"/>
                <w:lang w:val="uk-UA"/>
              </w:rPr>
              <w:t xml:space="preserve">іцієнтів) і якісних (експертна </w:t>
            </w:r>
            <w:r w:rsidRPr="00CC22C8">
              <w:rPr>
                <w:sz w:val="24"/>
                <w:szCs w:val="24"/>
                <w:lang w:val="uk-UA"/>
              </w:rPr>
              <w:t>оцінка) по</w:t>
            </w:r>
            <w:r>
              <w:rPr>
                <w:sz w:val="24"/>
                <w:szCs w:val="24"/>
                <w:lang w:val="uk-UA"/>
              </w:rPr>
              <w:t>казників. При цьому вага кількі</w:t>
            </w:r>
            <w:r w:rsidRPr="00CC22C8">
              <w:rPr>
                <w:sz w:val="24"/>
                <w:szCs w:val="24"/>
                <w:lang w:val="uk-UA"/>
              </w:rPr>
              <w:t>сних пок</w:t>
            </w:r>
            <w:r>
              <w:rPr>
                <w:sz w:val="24"/>
                <w:szCs w:val="24"/>
                <w:lang w:val="uk-UA"/>
              </w:rPr>
              <w:t xml:space="preserve">азників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складає 63 %, а частка </w:t>
            </w:r>
            <w:r w:rsidRPr="00CC22C8">
              <w:rPr>
                <w:sz w:val="24"/>
                <w:szCs w:val="24"/>
                <w:lang w:val="uk-UA"/>
              </w:rPr>
              <w:t>якісного а</w:t>
            </w:r>
            <w:r>
              <w:rPr>
                <w:sz w:val="24"/>
                <w:szCs w:val="24"/>
                <w:lang w:val="uk-UA"/>
              </w:rPr>
              <w:t xml:space="preserve">налізу – 36 % від максимальної </w:t>
            </w:r>
            <w:r w:rsidRPr="00CC22C8">
              <w:rPr>
                <w:sz w:val="24"/>
                <w:szCs w:val="24"/>
                <w:lang w:val="uk-UA"/>
              </w:rPr>
              <w:t>суми балів. Рейтинг Росії прийнятий за 1</w:t>
            </w:r>
          </w:p>
        </w:tc>
      </w:tr>
      <w:tr w:rsidR="001C040D" w:rsidRPr="001C040D" w:rsidTr="001C040D">
        <w:tc>
          <w:tcPr>
            <w:tcW w:w="534" w:type="dxa"/>
          </w:tcPr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126" w:type="dxa"/>
          </w:tcPr>
          <w:p w:rsidR="00CC22C8" w:rsidRPr="00CC22C8" w:rsidRDefault="00CC22C8" w:rsidP="00CC22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Оцінка вірогідності де</w:t>
            </w:r>
            <w:r w:rsidRPr="00CC22C8">
              <w:rPr>
                <w:sz w:val="24"/>
                <w:szCs w:val="24"/>
                <w:lang w:val="uk-UA"/>
              </w:rPr>
              <w:t>фолту країн (ОВД)</w:t>
            </w:r>
          </w:p>
          <w:p w:rsidR="001C040D" w:rsidRPr="001C040D" w:rsidRDefault="001C040D" w:rsidP="00CC22C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CC22C8" w:rsidRPr="00CC22C8" w:rsidRDefault="00CC22C8" w:rsidP="00CC22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Credit Market Anal</w:t>
            </w:r>
            <w:r w:rsidRPr="00CC22C8">
              <w:rPr>
                <w:sz w:val="24"/>
                <w:szCs w:val="24"/>
                <w:lang w:val="uk-UA"/>
              </w:rPr>
              <w:t>ysis</w:t>
            </w:r>
          </w:p>
          <w:p w:rsidR="001C040D" w:rsidRPr="001C040D" w:rsidRDefault="001C040D" w:rsidP="00CC22C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11" w:type="dxa"/>
          </w:tcPr>
          <w:p w:rsidR="001C040D" w:rsidRPr="00CC22C8" w:rsidRDefault="00CC22C8" w:rsidP="00CC22C8">
            <w:pPr>
              <w:rPr>
                <w:sz w:val="24"/>
                <w:szCs w:val="24"/>
                <w:lang w:val="uk-UA"/>
              </w:rPr>
            </w:pPr>
            <w:r w:rsidRPr="00CC22C8">
              <w:rPr>
                <w:sz w:val="24"/>
                <w:szCs w:val="24"/>
                <w:lang w:val="uk-UA"/>
              </w:rPr>
              <w:t>Визнач</w:t>
            </w:r>
            <w:r>
              <w:rPr>
                <w:sz w:val="24"/>
                <w:szCs w:val="24"/>
                <w:lang w:val="uk-UA"/>
              </w:rPr>
              <w:t xml:space="preserve">ається за результатами аналізу </w:t>
            </w:r>
            <w:r w:rsidRPr="00CC22C8">
              <w:rPr>
                <w:sz w:val="24"/>
                <w:szCs w:val="24"/>
                <w:lang w:val="uk-UA"/>
              </w:rPr>
              <w:t>цін на кредитні дефолтні свопи (CDS)</w:t>
            </w:r>
          </w:p>
        </w:tc>
      </w:tr>
      <w:tr w:rsidR="001C040D" w:rsidRPr="001C040D" w:rsidTr="001C040D">
        <w:tc>
          <w:tcPr>
            <w:tcW w:w="534" w:type="dxa"/>
          </w:tcPr>
          <w:p w:rsidR="001C040D" w:rsidRPr="001C040D" w:rsidRDefault="001C040D" w:rsidP="001C04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</w:tcPr>
          <w:p w:rsidR="00CC22C8" w:rsidRPr="00CC22C8" w:rsidRDefault="00CC22C8" w:rsidP="00CC22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Рейтинг найпривабли</w:t>
            </w:r>
            <w:r w:rsidRPr="00CC22C8">
              <w:rPr>
                <w:sz w:val="24"/>
                <w:szCs w:val="24"/>
                <w:lang w:val="uk-UA"/>
              </w:rPr>
              <w:t>віших країн для прямих</w:t>
            </w:r>
          </w:p>
          <w:p w:rsidR="00CC22C8" w:rsidRPr="00CC22C8" w:rsidRDefault="00CC22C8" w:rsidP="00CC22C8">
            <w:pPr>
              <w:jc w:val="center"/>
              <w:rPr>
                <w:sz w:val="24"/>
                <w:szCs w:val="24"/>
                <w:lang w:val="uk-UA"/>
              </w:rPr>
            </w:pPr>
            <w:r w:rsidRPr="00CC22C8">
              <w:rPr>
                <w:sz w:val="24"/>
                <w:szCs w:val="24"/>
                <w:lang w:val="uk-UA"/>
              </w:rPr>
              <w:t>іноземних інвестицій</w:t>
            </w:r>
          </w:p>
          <w:p w:rsidR="00CC22C8" w:rsidRPr="00CC22C8" w:rsidRDefault="00CC22C8" w:rsidP="00CC22C8">
            <w:pPr>
              <w:jc w:val="center"/>
              <w:rPr>
                <w:sz w:val="24"/>
                <w:szCs w:val="24"/>
                <w:lang w:val="uk-UA"/>
              </w:rPr>
            </w:pPr>
            <w:r w:rsidRPr="00CC22C8">
              <w:rPr>
                <w:sz w:val="24"/>
                <w:szCs w:val="24"/>
                <w:lang w:val="uk-UA"/>
              </w:rPr>
              <w:t>(ІПП)</w:t>
            </w:r>
          </w:p>
          <w:p w:rsidR="001C040D" w:rsidRPr="001C040D" w:rsidRDefault="001C040D" w:rsidP="00CC22C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CC22C8" w:rsidRPr="00CC22C8" w:rsidRDefault="00CC22C8" w:rsidP="00CC22C8">
            <w:pPr>
              <w:jc w:val="center"/>
              <w:rPr>
                <w:sz w:val="24"/>
                <w:szCs w:val="24"/>
                <w:lang w:val="uk-UA"/>
              </w:rPr>
            </w:pPr>
            <w:r w:rsidRPr="00CC22C8">
              <w:rPr>
                <w:sz w:val="24"/>
                <w:szCs w:val="24"/>
                <w:lang w:val="uk-UA"/>
              </w:rPr>
              <w:t>Конференція ООН</w:t>
            </w:r>
          </w:p>
          <w:p w:rsidR="00CC22C8" w:rsidRPr="00CC22C8" w:rsidRDefault="00CC22C8" w:rsidP="00CC22C8">
            <w:pPr>
              <w:jc w:val="center"/>
              <w:rPr>
                <w:sz w:val="24"/>
                <w:szCs w:val="24"/>
                <w:lang w:val="uk-UA"/>
              </w:rPr>
            </w:pPr>
            <w:r w:rsidRPr="00CC22C8">
              <w:rPr>
                <w:sz w:val="24"/>
                <w:szCs w:val="24"/>
                <w:lang w:val="uk-UA"/>
              </w:rPr>
              <w:t>з торгівлі і розвитку</w:t>
            </w:r>
          </w:p>
          <w:p w:rsidR="00CC22C8" w:rsidRPr="00CC22C8" w:rsidRDefault="00CC22C8" w:rsidP="00CC22C8">
            <w:pPr>
              <w:jc w:val="center"/>
              <w:rPr>
                <w:sz w:val="24"/>
                <w:szCs w:val="24"/>
                <w:lang w:val="uk-UA"/>
              </w:rPr>
            </w:pPr>
            <w:r w:rsidRPr="00CC22C8">
              <w:rPr>
                <w:sz w:val="24"/>
                <w:szCs w:val="24"/>
                <w:lang w:val="uk-UA"/>
              </w:rPr>
              <w:t>(ЮНКТАД)</w:t>
            </w:r>
          </w:p>
          <w:p w:rsidR="001C040D" w:rsidRPr="001C040D" w:rsidRDefault="001C040D" w:rsidP="00CC22C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11" w:type="dxa"/>
          </w:tcPr>
          <w:p w:rsidR="001C040D" w:rsidRPr="001C040D" w:rsidRDefault="00CC22C8" w:rsidP="00CC22C8">
            <w:pPr>
              <w:rPr>
                <w:sz w:val="24"/>
                <w:szCs w:val="24"/>
                <w:lang w:val="uk-UA"/>
              </w:rPr>
            </w:pPr>
            <w:r w:rsidRPr="00CC22C8">
              <w:rPr>
                <w:sz w:val="24"/>
                <w:szCs w:val="24"/>
                <w:lang w:val="uk-UA"/>
              </w:rPr>
              <w:t>Опитува</w:t>
            </w:r>
            <w:r>
              <w:rPr>
                <w:sz w:val="24"/>
                <w:szCs w:val="24"/>
                <w:lang w:val="uk-UA"/>
              </w:rPr>
              <w:t>ння керівників 191 транснаціона</w:t>
            </w:r>
            <w:r w:rsidRPr="00CC22C8">
              <w:rPr>
                <w:sz w:val="24"/>
                <w:szCs w:val="24"/>
                <w:lang w:val="uk-UA"/>
              </w:rPr>
              <w:t>льної корпо</w:t>
            </w:r>
            <w:r>
              <w:rPr>
                <w:sz w:val="24"/>
                <w:szCs w:val="24"/>
                <w:lang w:val="uk-UA"/>
              </w:rPr>
              <w:t xml:space="preserve">рації. Анкети були розіслані в </w:t>
            </w:r>
            <w:r w:rsidRPr="00CC22C8">
              <w:rPr>
                <w:sz w:val="24"/>
                <w:szCs w:val="24"/>
                <w:lang w:val="uk-UA"/>
              </w:rPr>
              <w:t>1 500 к</w:t>
            </w:r>
            <w:r>
              <w:rPr>
                <w:sz w:val="24"/>
                <w:szCs w:val="24"/>
                <w:lang w:val="uk-UA"/>
              </w:rPr>
              <w:t>омпаній, вибраних випадковим чи</w:t>
            </w:r>
            <w:r w:rsidRPr="00CC22C8">
              <w:rPr>
                <w:sz w:val="24"/>
                <w:szCs w:val="24"/>
                <w:lang w:val="uk-UA"/>
              </w:rPr>
              <w:t>ном із 5 000 найбільших</w:t>
            </w:r>
          </w:p>
        </w:tc>
      </w:tr>
    </w:tbl>
    <w:p w:rsidR="001C040D" w:rsidRDefault="001C040D" w:rsidP="001C040D">
      <w:pPr>
        <w:rPr>
          <w:u w:val="single"/>
          <w:lang w:val="uk-UA"/>
        </w:rPr>
      </w:pPr>
    </w:p>
    <w:p w:rsidR="007173CD" w:rsidRDefault="007173CD" w:rsidP="007173CD">
      <w:pPr>
        <w:ind w:firstLine="709"/>
        <w:rPr>
          <w:lang w:val="uk-UA"/>
        </w:rPr>
      </w:pPr>
      <w:r>
        <w:t xml:space="preserve">Для загальної оцінки </w:t>
      </w:r>
      <w:proofErr w:type="gramStart"/>
      <w:r>
        <w:t>р</w:t>
      </w:r>
      <w:proofErr w:type="gramEnd"/>
      <w:r>
        <w:t xml:space="preserve">івня економічного розвитку країни у світовій практиці частіше за інші показники використовується глобальний індекс конкурентоспроможності, який розроблений експертами ВЕФ. </w:t>
      </w:r>
    </w:p>
    <w:p w:rsidR="007173CD" w:rsidRDefault="007173CD" w:rsidP="007173CD">
      <w:pPr>
        <w:ind w:firstLine="709"/>
        <w:rPr>
          <w:lang w:val="uk-UA"/>
        </w:rPr>
      </w:pPr>
      <w:r w:rsidRPr="007173CD">
        <w:rPr>
          <w:lang w:val="uk-UA"/>
        </w:rPr>
        <w:t xml:space="preserve">До глобального індексу конкурентоспроможності входить три субіндекси і 12 складових, які відповідають трьом стадіям розвитку економіки: </w:t>
      </w:r>
    </w:p>
    <w:p w:rsidR="007173CD" w:rsidRDefault="007173CD" w:rsidP="007173CD">
      <w:pPr>
        <w:ind w:firstLine="709"/>
        <w:rPr>
          <w:lang w:val="uk-UA"/>
        </w:rPr>
      </w:pPr>
      <w:r>
        <w:sym w:font="Symbol" w:char="F0B7"/>
      </w:r>
      <w:r w:rsidRPr="007173CD">
        <w:rPr>
          <w:lang w:val="uk-UA"/>
        </w:rPr>
        <w:t xml:space="preserve"> економіки, що залежать від чинників (яким відповідають субіндекси загальних вимог); </w:t>
      </w:r>
    </w:p>
    <w:p w:rsidR="007173CD" w:rsidRDefault="007173CD" w:rsidP="007173CD">
      <w:pPr>
        <w:ind w:firstLine="709"/>
        <w:rPr>
          <w:lang w:val="uk-UA"/>
        </w:rPr>
      </w:pPr>
      <w:r>
        <w:sym w:font="Symbol" w:char="F0B7"/>
      </w:r>
      <w:r w:rsidRPr="007173CD">
        <w:rPr>
          <w:lang w:val="uk-UA"/>
        </w:rPr>
        <w:t xml:space="preserve"> економіки, де розвиток залежить від ефективності (субіндекси підсилювачів ефективності); </w:t>
      </w:r>
    </w:p>
    <w:p w:rsidR="007173CD" w:rsidRDefault="007173CD" w:rsidP="007173CD">
      <w:pPr>
        <w:ind w:firstLine="709"/>
        <w:rPr>
          <w:lang w:val="uk-UA"/>
        </w:rPr>
      </w:pPr>
      <w:r>
        <w:sym w:font="Symbol" w:char="F0B7"/>
      </w:r>
      <w:r w:rsidRPr="007173CD">
        <w:rPr>
          <w:lang w:val="uk-UA"/>
        </w:rPr>
        <w:t xml:space="preserve"> економіки, що залежать від інновацій (субіндекси інновацій і розвиненості). </w:t>
      </w:r>
    </w:p>
    <w:p w:rsidR="007173CD" w:rsidRDefault="007173CD" w:rsidP="007173CD">
      <w:pPr>
        <w:ind w:firstLine="709"/>
        <w:rPr>
          <w:lang w:val="uk-UA"/>
        </w:rPr>
      </w:pPr>
      <w:r>
        <w:t xml:space="preserve">Глобальний індекс конкурентоспроможності розраховується за допомогою інтегрального показника, що </w:t>
      </w:r>
      <w:proofErr w:type="gramStart"/>
      <w:r>
        <w:t>включає в</w:t>
      </w:r>
      <w:proofErr w:type="gramEnd"/>
      <w:r>
        <w:t xml:space="preserve"> себе систему часткових показників. Так, у табл. </w:t>
      </w:r>
      <w:r>
        <w:rPr>
          <w:lang w:val="uk-UA"/>
        </w:rPr>
        <w:t>5</w:t>
      </w:r>
      <w:r>
        <w:t xml:space="preserve"> наведено субіндекси та складові глобального індексу конкурентоспроможності ВЕФ.</w:t>
      </w:r>
    </w:p>
    <w:p w:rsidR="00674AF2" w:rsidRDefault="00674AF2" w:rsidP="007173CD">
      <w:pPr>
        <w:ind w:firstLine="709"/>
        <w:rPr>
          <w:lang w:val="uk-UA"/>
        </w:rPr>
      </w:pPr>
    </w:p>
    <w:p w:rsidR="00674AF2" w:rsidRDefault="00674AF2" w:rsidP="007173CD">
      <w:pPr>
        <w:ind w:firstLine="709"/>
        <w:rPr>
          <w:lang w:val="uk-UA"/>
        </w:rPr>
      </w:pPr>
    </w:p>
    <w:p w:rsidR="00674AF2" w:rsidRDefault="00674AF2" w:rsidP="007173CD">
      <w:pPr>
        <w:ind w:firstLine="709"/>
        <w:rPr>
          <w:lang w:val="uk-UA"/>
        </w:rPr>
      </w:pPr>
    </w:p>
    <w:p w:rsidR="00674AF2" w:rsidRDefault="00674AF2" w:rsidP="007173CD">
      <w:pPr>
        <w:ind w:firstLine="709"/>
        <w:rPr>
          <w:lang w:val="uk-UA"/>
        </w:rPr>
      </w:pPr>
    </w:p>
    <w:p w:rsidR="007173CD" w:rsidRDefault="007173CD" w:rsidP="007173CD">
      <w:pPr>
        <w:ind w:firstLine="709"/>
        <w:rPr>
          <w:lang w:val="uk-UA"/>
        </w:rPr>
      </w:pPr>
      <w:r>
        <w:lastRenderedPageBreak/>
        <w:t xml:space="preserve">Таблиця </w:t>
      </w:r>
      <w:r>
        <w:rPr>
          <w:lang w:val="uk-UA"/>
        </w:rPr>
        <w:t>5.</w:t>
      </w:r>
      <w:r>
        <w:t xml:space="preserve"> Субіндекси і складові </w:t>
      </w:r>
      <w:proofErr w:type="gramStart"/>
      <w:r>
        <w:t>глобального</w:t>
      </w:r>
      <w:proofErr w:type="gramEnd"/>
      <w:r>
        <w:t xml:space="preserve"> індексу конкурентоспроможності ВЕФ</w:t>
      </w:r>
    </w:p>
    <w:tbl>
      <w:tblPr>
        <w:tblStyle w:val="a8"/>
        <w:tblW w:w="0" w:type="auto"/>
        <w:jc w:val="center"/>
        <w:tblInd w:w="-476" w:type="dxa"/>
        <w:tblLayout w:type="fixed"/>
        <w:tblLook w:val="04A0" w:firstRow="1" w:lastRow="0" w:firstColumn="1" w:lastColumn="0" w:noHBand="0" w:noVBand="1"/>
      </w:tblPr>
      <w:tblGrid>
        <w:gridCol w:w="1668"/>
        <w:gridCol w:w="2218"/>
        <w:gridCol w:w="2311"/>
        <w:gridCol w:w="3064"/>
      </w:tblGrid>
      <w:tr w:rsidR="007173CD" w:rsidRPr="007173CD" w:rsidTr="007173CD">
        <w:trPr>
          <w:jc w:val="center"/>
        </w:trPr>
        <w:tc>
          <w:tcPr>
            <w:tcW w:w="1668" w:type="dxa"/>
          </w:tcPr>
          <w:p w:rsidR="007173CD" w:rsidRPr="007173CD" w:rsidRDefault="007173CD" w:rsidP="007173CD">
            <w:pPr>
              <w:jc w:val="center"/>
              <w:rPr>
                <w:sz w:val="24"/>
                <w:szCs w:val="24"/>
                <w:lang w:val="uk-UA"/>
              </w:rPr>
            </w:pPr>
            <w:r w:rsidRPr="007173CD">
              <w:rPr>
                <w:sz w:val="24"/>
                <w:szCs w:val="24"/>
                <w:lang w:val="uk-UA"/>
              </w:rPr>
              <w:t>Індекс</w:t>
            </w:r>
          </w:p>
        </w:tc>
        <w:tc>
          <w:tcPr>
            <w:tcW w:w="2218" w:type="dxa"/>
          </w:tcPr>
          <w:p w:rsidR="007173CD" w:rsidRPr="007173CD" w:rsidRDefault="007173CD" w:rsidP="007173CD">
            <w:pPr>
              <w:jc w:val="center"/>
              <w:rPr>
                <w:sz w:val="24"/>
                <w:szCs w:val="24"/>
                <w:lang w:val="uk-UA"/>
              </w:rPr>
            </w:pPr>
            <w:r w:rsidRPr="007173CD">
              <w:rPr>
                <w:sz w:val="24"/>
                <w:szCs w:val="24"/>
                <w:lang w:val="uk-UA"/>
              </w:rPr>
              <w:t>Субіндекс</w:t>
            </w:r>
          </w:p>
        </w:tc>
        <w:tc>
          <w:tcPr>
            <w:tcW w:w="2311" w:type="dxa"/>
          </w:tcPr>
          <w:p w:rsidR="007173CD" w:rsidRPr="007173CD" w:rsidRDefault="007173CD" w:rsidP="007173C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Складова</w:t>
            </w:r>
          </w:p>
        </w:tc>
        <w:tc>
          <w:tcPr>
            <w:tcW w:w="3064" w:type="dxa"/>
          </w:tcPr>
          <w:p w:rsidR="007173CD" w:rsidRPr="007173CD" w:rsidRDefault="007173CD" w:rsidP="007173C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</w:t>
            </w:r>
          </w:p>
        </w:tc>
      </w:tr>
      <w:tr w:rsidR="007173CD" w:rsidRPr="007173CD" w:rsidTr="007173CD">
        <w:trPr>
          <w:jc w:val="center"/>
        </w:trPr>
        <w:tc>
          <w:tcPr>
            <w:tcW w:w="1668" w:type="dxa"/>
            <w:vMerge w:val="restart"/>
          </w:tcPr>
          <w:p w:rsidR="007173CD" w:rsidRDefault="007173CD" w:rsidP="007173CD">
            <w:pPr>
              <w:rPr>
                <w:sz w:val="24"/>
                <w:szCs w:val="24"/>
                <w:lang w:val="uk-UA"/>
              </w:rPr>
            </w:pPr>
          </w:p>
          <w:p w:rsidR="007173CD" w:rsidRDefault="007173CD" w:rsidP="007173CD">
            <w:pPr>
              <w:rPr>
                <w:sz w:val="24"/>
                <w:szCs w:val="24"/>
                <w:lang w:val="uk-UA"/>
              </w:rPr>
            </w:pPr>
          </w:p>
          <w:p w:rsidR="007173CD" w:rsidRDefault="007173CD" w:rsidP="007173CD">
            <w:pPr>
              <w:rPr>
                <w:sz w:val="24"/>
                <w:szCs w:val="24"/>
                <w:lang w:val="uk-UA"/>
              </w:rPr>
            </w:pPr>
          </w:p>
          <w:p w:rsidR="007173CD" w:rsidRDefault="007173CD" w:rsidP="007173CD">
            <w:pPr>
              <w:rPr>
                <w:sz w:val="24"/>
                <w:szCs w:val="24"/>
                <w:lang w:val="uk-UA"/>
              </w:rPr>
            </w:pPr>
          </w:p>
          <w:p w:rsidR="007173CD" w:rsidRDefault="007173CD" w:rsidP="007173CD">
            <w:pPr>
              <w:rPr>
                <w:sz w:val="24"/>
                <w:szCs w:val="24"/>
                <w:lang w:val="uk-UA"/>
              </w:rPr>
            </w:pPr>
          </w:p>
          <w:p w:rsidR="007173CD" w:rsidRDefault="007173CD" w:rsidP="007173CD">
            <w:pPr>
              <w:rPr>
                <w:sz w:val="24"/>
                <w:szCs w:val="24"/>
                <w:lang w:val="uk-UA"/>
              </w:rPr>
            </w:pPr>
          </w:p>
          <w:p w:rsidR="00990E30" w:rsidRDefault="00990E30" w:rsidP="00990E3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90E30" w:rsidRDefault="00990E30" w:rsidP="00990E3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90E30" w:rsidRDefault="00990E30" w:rsidP="00990E3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90E30" w:rsidRDefault="00990E30" w:rsidP="00990E3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90E30" w:rsidRDefault="00990E30" w:rsidP="00990E3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90E30" w:rsidRDefault="00990E30" w:rsidP="00990E3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90E30" w:rsidRDefault="00990E30" w:rsidP="00990E3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90E30" w:rsidRDefault="00990E30" w:rsidP="00990E3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90E30" w:rsidRDefault="00990E30" w:rsidP="00990E3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90E30" w:rsidRDefault="00990E30" w:rsidP="00990E3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90E30" w:rsidRDefault="007173CD" w:rsidP="00990E3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Глобальний індекс конкуренто</w:t>
            </w:r>
          </w:p>
          <w:p w:rsidR="007173CD" w:rsidRPr="007173CD" w:rsidRDefault="007173CD" w:rsidP="00990E3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спро</w:t>
            </w:r>
            <w:r w:rsidRPr="007173CD">
              <w:rPr>
                <w:sz w:val="24"/>
                <w:szCs w:val="24"/>
                <w:lang w:val="uk-UA"/>
              </w:rPr>
              <w:t>можності</w:t>
            </w:r>
          </w:p>
          <w:p w:rsidR="007173CD" w:rsidRPr="007173CD" w:rsidRDefault="007173CD" w:rsidP="00990E30">
            <w:pPr>
              <w:jc w:val="center"/>
              <w:rPr>
                <w:sz w:val="24"/>
                <w:szCs w:val="24"/>
                <w:lang w:val="uk-UA"/>
              </w:rPr>
            </w:pPr>
            <w:r w:rsidRPr="007173CD">
              <w:rPr>
                <w:sz w:val="24"/>
                <w:szCs w:val="24"/>
                <w:lang w:val="uk-UA"/>
              </w:rPr>
              <w:t>(ІК)</w:t>
            </w:r>
          </w:p>
        </w:tc>
        <w:tc>
          <w:tcPr>
            <w:tcW w:w="2218" w:type="dxa"/>
            <w:vMerge w:val="restart"/>
          </w:tcPr>
          <w:p w:rsidR="007173CD" w:rsidRPr="007173CD" w:rsidRDefault="007173CD" w:rsidP="007173CD">
            <w:pPr>
              <w:rPr>
                <w:i/>
                <w:sz w:val="24"/>
                <w:szCs w:val="24"/>
                <w:lang w:val="uk-UA"/>
              </w:rPr>
            </w:pPr>
            <w:r w:rsidRPr="007173CD">
              <w:rPr>
                <w:i/>
                <w:sz w:val="24"/>
                <w:szCs w:val="24"/>
                <w:lang w:val="uk-UA"/>
              </w:rPr>
              <w:t>Загальні вимоги</w:t>
            </w:r>
          </w:p>
          <w:p w:rsidR="007173CD" w:rsidRPr="007173CD" w:rsidRDefault="007173CD" w:rsidP="007173CD">
            <w:pPr>
              <w:jc w:val="center"/>
              <w:rPr>
                <w:sz w:val="24"/>
                <w:szCs w:val="24"/>
                <w:lang w:val="uk-UA"/>
              </w:rPr>
            </w:pPr>
            <w:r w:rsidRPr="007173CD">
              <w:rPr>
                <w:sz w:val="24"/>
                <w:szCs w:val="24"/>
                <w:lang w:val="uk-UA"/>
              </w:rPr>
              <w:t>(основа для</w:t>
            </w:r>
          </w:p>
          <w:p w:rsidR="007173CD" w:rsidRPr="007173CD" w:rsidRDefault="007173CD" w:rsidP="007173CD">
            <w:pPr>
              <w:jc w:val="center"/>
              <w:rPr>
                <w:sz w:val="24"/>
                <w:szCs w:val="24"/>
                <w:lang w:val="uk-UA"/>
              </w:rPr>
            </w:pPr>
            <w:r w:rsidRPr="007173CD">
              <w:rPr>
                <w:sz w:val="24"/>
                <w:szCs w:val="24"/>
                <w:lang w:val="uk-UA"/>
              </w:rPr>
              <w:t>економік, де</w:t>
            </w:r>
          </w:p>
          <w:p w:rsidR="007173CD" w:rsidRPr="007173CD" w:rsidRDefault="007173CD" w:rsidP="007173C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розвиток за</w:t>
            </w:r>
            <w:r w:rsidRPr="007173CD">
              <w:rPr>
                <w:sz w:val="24"/>
                <w:szCs w:val="24"/>
                <w:lang w:val="uk-UA"/>
              </w:rPr>
              <w:t>лежить від</w:t>
            </w:r>
          </w:p>
          <w:p w:rsidR="007173CD" w:rsidRPr="007173CD" w:rsidRDefault="007173CD" w:rsidP="007173CD">
            <w:pPr>
              <w:jc w:val="center"/>
              <w:rPr>
                <w:sz w:val="24"/>
                <w:szCs w:val="24"/>
                <w:lang w:val="uk-UA"/>
              </w:rPr>
            </w:pPr>
            <w:r w:rsidRPr="007173CD">
              <w:rPr>
                <w:sz w:val="24"/>
                <w:szCs w:val="24"/>
                <w:lang w:val="uk-UA"/>
              </w:rPr>
              <w:t>чинників)</w:t>
            </w:r>
          </w:p>
        </w:tc>
        <w:tc>
          <w:tcPr>
            <w:tcW w:w="2311" w:type="dxa"/>
          </w:tcPr>
          <w:p w:rsidR="007173CD" w:rsidRPr="007173CD" w:rsidRDefault="007173CD" w:rsidP="00990E30">
            <w:pPr>
              <w:tabs>
                <w:tab w:val="left" w:pos="21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 Суспільно-політичні інститути</w:t>
            </w:r>
          </w:p>
        </w:tc>
        <w:tc>
          <w:tcPr>
            <w:tcW w:w="3064" w:type="dxa"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  <w:r w:rsidRPr="007173CD">
              <w:rPr>
                <w:sz w:val="24"/>
                <w:szCs w:val="24"/>
                <w:lang w:val="uk-UA"/>
              </w:rPr>
              <w:t>Державні інститути:</w:t>
            </w:r>
            <w:r>
              <w:rPr>
                <w:sz w:val="24"/>
                <w:szCs w:val="24"/>
                <w:lang w:val="uk-UA"/>
              </w:rPr>
              <w:t xml:space="preserve"> права власно</w:t>
            </w:r>
            <w:r w:rsidRPr="007173CD">
              <w:rPr>
                <w:sz w:val="24"/>
                <w:szCs w:val="24"/>
                <w:lang w:val="uk-UA"/>
              </w:rPr>
              <w:t>сті;</w:t>
            </w:r>
            <w:r>
              <w:rPr>
                <w:sz w:val="24"/>
                <w:szCs w:val="24"/>
                <w:lang w:val="uk-UA"/>
              </w:rPr>
              <w:t xml:space="preserve"> етика і корупція; тиск; неефек</w:t>
            </w:r>
            <w:r w:rsidRPr="007173CD">
              <w:rPr>
                <w:sz w:val="24"/>
                <w:szCs w:val="24"/>
                <w:lang w:val="uk-UA"/>
              </w:rPr>
              <w:t>тивність уряду; безпека.</w:t>
            </w:r>
          </w:p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  <w:r w:rsidRPr="007173CD">
              <w:rPr>
                <w:sz w:val="24"/>
                <w:szCs w:val="24"/>
                <w:lang w:val="uk-UA"/>
              </w:rPr>
              <w:t>Приват</w:t>
            </w:r>
            <w:r>
              <w:rPr>
                <w:sz w:val="24"/>
                <w:szCs w:val="24"/>
                <w:lang w:val="uk-UA"/>
              </w:rPr>
              <w:t>ні інститути: підзвітність; кор</w:t>
            </w:r>
            <w:r w:rsidRPr="007173CD">
              <w:rPr>
                <w:sz w:val="24"/>
                <w:szCs w:val="24"/>
                <w:lang w:val="uk-UA"/>
              </w:rPr>
              <w:t>поративна етика</w:t>
            </w:r>
          </w:p>
        </w:tc>
      </w:tr>
      <w:tr w:rsidR="007173CD" w:rsidRPr="007173CD" w:rsidTr="007173CD">
        <w:trPr>
          <w:jc w:val="center"/>
        </w:trPr>
        <w:tc>
          <w:tcPr>
            <w:tcW w:w="1668" w:type="dxa"/>
            <w:vMerge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vMerge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11" w:type="dxa"/>
          </w:tcPr>
          <w:p w:rsidR="007173CD" w:rsidRPr="007173CD" w:rsidRDefault="007173CD" w:rsidP="007173CD">
            <w:pPr>
              <w:pStyle w:val="a7"/>
              <w:numPr>
                <w:ilvl w:val="0"/>
                <w:numId w:val="1"/>
              </w:numPr>
              <w:tabs>
                <w:tab w:val="left" w:pos="252"/>
              </w:tabs>
              <w:ind w:left="22" w:hanging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Інфраструктура</w:t>
            </w:r>
          </w:p>
        </w:tc>
        <w:tc>
          <w:tcPr>
            <w:tcW w:w="3064" w:type="dxa"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  <w:r w:rsidRPr="007173CD">
              <w:rPr>
                <w:sz w:val="24"/>
                <w:szCs w:val="24"/>
                <w:lang w:val="uk-UA"/>
              </w:rPr>
              <w:t>Загальна інфраструктура.</w:t>
            </w:r>
          </w:p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  <w:r w:rsidRPr="007173CD">
              <w:rPr>
                <w:sz w:val="24"/>
                <w:szCs w:val="24"/>
                <w:lang w:val="uk-UA"/>
              </w:rPr>
              <w:t>Окремі інфраструктури</w:t>
            </w:r>
          </w:p>
        </w:tc>
      </w:tr>
      <w:tr w:rsidR="007173CD" w:rsidRPr="007173CD" w:rsidTr="007173CD">
        <w:trPr>
          <w:jc w:val="center"/>
        </w:trPr>
        <w:tc>
          <w:tcPr>
            <w:tcW w:w="1668" w:type="dxa"/>
            <w:vMerge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vMerge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11" w:type="dxa"/>
          </w:tcPr>
          <w:p w:rsidR="007173CD" w:rsidRPr="007173CD" w:rsidRDefault="007173CD" w:rsidP="007173CD">
            <w:pPr>
              <w:pStyle w:val="a7"/>
              <w:numPr>
                <w:ilvl w:val="0"/>
                <w:numId w:val="1"/>
              </w:numPr>
              <w:tabs>
                <w:tab w:val="left" w:pos="252"/>
              </w:tabs>
              <w:ind w:left="22" w:hanging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Макроекономічна стабільність</w:t>
            </w:r>
          </w:p>
        </w:tc>
        <w:tc>
          <w:tcPr>
            <w:tcW w:w="3064" w:type="dxa"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Оцінка макроекономічної стабіль</w:t>
            </w:r>
            <w:r w:rsidRPr="007173CD">
              <w:rPr>
                <w:sz w:val="24"/>
                <w:szCs w:val="24"/>
                <w:lang w:val="uk-UA"/>
              </w:rPr>
              <w:t>ності</w:t>
            </w:r>
          </w:p>
        </w:tc>
      </w:tr>
      <w:tr w:rsidR="007173CD" w:rsidRPr="007173CD" w:rsidTr="007173CD">
        <w:trPr>
          <w:jc w:val="center"/>
        </w:trPr>
        <w:tc>
          <w:tcPr>
            <w:tcW w:w="1668" w:type="dxa"/>
            <w:vMerge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vMerge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11" w:type="dxa"/>
          </w:tcPr>
          <w:p w:rsidR="007173CD" w:rsidRPr="007173CD" w:rsidRDefault="007173CD" w:rsidP="007173CD">
            <w:pPr>
              <w:pStyle w:val="a7"/>
              <w:numPr>
                <w:ilvl w:val="0"/>
                <w:numId w:val="1"/>
              </w:numPr>
              <w:tabs>
                <w:tab w:val="left" w:pos="252"/>
              </w:tabs>
              <w:ind w:left="22" w:hanging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Охорона здоровʼя і початкова освіта</w:t>
            </w:r>
          </w:p>
        </w:tc>
        <w:tc>
          <w:tcPr>
            <w:tcW w:w="3064" w:type="dxa"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Pr="007173CD">
              <w:rPr>
                <w:sz w:val="24"/>
                <w:szCs w:val="24"/>
                <w:lang w:val="uk-UA"/>
              </w:rPr>
              <w:t>хорона здоров'я.</w:t>
            </w:r>
          </w:p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  <w:r w:rsidRPr="007173CD">
              <w:rPr>
                <w:sz w:val="24"/>
                <w:szCs w:val="24"/>
                <w:lang w:val="uk-UA"/>
              </w:rPr>
              <w:t>Початкова освіта</w:t>
            </w:r>
          </w:p>
        </w:tc>
      </w:tr>
      <w:tr w:rsidR="007173CD" w:rsidRPr="007173CD" w:rsidTr="007173CD">
        <w:trPr>
          <w:jc w:val="center"/>
        </w:trPr>
        <w:tc>
          <w:tcPr>
            <w:tcW w:w="1668" w:type="dxa"/>
            <w:vMerge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vMerge w:val="restart"/>
          </w:tcPr>
          <w:p w:rsidR="007173CD" w:rsidRPr="007173CD" w:rsidRDefault="007173CD" w:rsidP="007173CD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7173CD">
              <w:rPr>
                <w:i/>
                <w:sz w:val="24"/>
                <w:szCs w:val="24"/>
                <w:lang w:val="uk-UA"/>
              </w:rPr>
              <w:t>Підсилювачі</w:t>
            </w:r>
          </w:p>
          <w:p w:rsidR="007173CD" w:rsidRPr="007173CD" w:rsidRDefault="007173CD" w:rsidP="007173CD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7173CD">
              <w:rPr>
                <w:i/>
                <w:sz w:val="24"/>
                <w:szCs w:val="24"/>
                <w:lang w:val="uk-UA"/>
              </w:rPr>
              <w:t>ефективності</w:t>
            </w:r>
          </w:p>
          <w:p w:rsidR="007173CD" w:rsidRPr="007173CD" w:rsidRDefault="007173CD" w:rsidP="007173CD">
            <w:pPr>
              <w:jc w:val="center"/>
              <w:rPr>
                <w:sz w:val="24"/>
                <w:szCs w:val="24"/>
                <w:lang w:val="uk-UA"/>
              </w:rPr>
            </w:pPr>
            <w:r w:rsidRPr="007173CD">
              <w:rPr>
                <w:sz w:val="24"/>
                <w:szCs w:val="24"/>
                <w:lang w:val="uk-UA"/>
              </w:rPr>
              <w:t>(основа для</w:t>
            </w:r>
          </w:p>
          <w:p w:rsidR="007173CD" w:rsidRPr="007173CD" w:rsidRDefault="007173CD" w:rsidP="007173CD">
            <w:pPr>
              <w:jc w:val="center"/>
              <w:rPr>
                <w:sz w:val="24"/>
                <w:szCs w:val="24"/>
                <w:lang w:val="uk-UA"/>
              </w:rPr>
            </w:pPr>
            <w:r w:rsidRPr="007173CD">
              <w:rPr>
                <w:sz w:val="24"/>
                <w:szCs w:val="24"/>
                <w:lang w:val="uk-UA"/>
              </w:rPr>
              <w:t>економік, де</w:t>
            </w:r>
          </w:p>
          <w:p w:rsidR="007173CD" w:rsidRPr="007173CD" w:rsidRDefault="007173CD" w:rsidP="007173C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розвиток за</w:t>
            </w:r>
            <w:r w:rsidRPr="007173CD">
              <w:rPr>
                <w:sz w:val="24"/>
                <w:szCs w:val="24"/>
                <w:lang w:val="uk-UA"/>
              </w:rPr>
              <w:t>лежить від</w:t>
            </w:r>
          </w:p>
          <w:p w:rsidR="007173CD" w:rsidRPr="007173CD" w:rsidRDefault="007173CD" w:rsidP="007173CD">
            <w:pPr>
              <w:jc w:val="center"/>
              <w:rPr>
                <w:sz w:val="24"/>
                <w:szCs w:val="24"/>
                <w:lang w:val="uk-UA"/>
              </w:rPr>
            </w:pPr>
            <w:r w:rsidRPr="007173CD">
              <w:rPr>
                <w:sz w:val="24"/>
                <w:szCs w:val="24"/>
                <w:lang w:val="uk-UA"/>
              </w:rPr>
              <w:t>ефективності)</w:t>
            </w:r>
          </w:p>
        </w:tc>
        <w:tc>
          <w:tcPr>
            <w:tcW w:w="2311" w:type="dxa"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 Вища і професійна освіта</w:t>
            </w:r>
          </w:p>
        </w:tc>
        <w:tc>
          <w:tcPr>
            <w:tcW w:w="3064" w:type="dxa"/>
          </w:tcPr>
          <w:p w:rsidR="0062375E" w:rsidRPr="0062375E" w:rsidRDefault="0062375E" w:rsidP="0062375E">
            <w:pPr>
              <w:rPr>
                <w:sz w:val="24"/>
                <w:szCs w:val="24"/>
                <w:lang w:val="uk-UA"/>
              </w:rPr>
            </w:pPr>
            <w:r w:rsidRPr="0062375E">
              <w:rPr>
                <w:sz w:val="24"/>
                <w:szCs w:val="24"/>
                <w:lang w:val="uk-UA"/>
              </w:rPr>
              <w:t>Кількісне значення освіти.</w:t>
            </w:r>
          </w:p>
          <w:p w:rsidR="0062375E" w:rsidRPr="0062375E" w:rsidRDefault="0062375E" w:rsidP="0062375E">
            <w:pPr>
              <w:rPr>
                <w:sz w:val="24"/>
                <w:szCs w:val="24"/>
                <w:lang w:val="uk-UA"/>
              </w:rPr>
            </w:pPr>
            <w:r w:rsidRPr="0062375E">
              <w:rPr>
                <w:sz w:val="24"/>
                <w:szCs w:val="24"/>
                <w:lang w:val="uk-UA"/>
              </w:rPr>
              <w:t>Якість освіти.</w:t>
            </w:r>
          </w:p>
          <w:p w:rsidR="007173CD" w:rsidRPr="007173CD" w:rsidRDefault="0062375E" w:rsidP="0062375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Навчання без відриву від вироб</w:t>
            </w:r>
            <w:r w:rsidRPr="0062375E">
              <w:rPr>
                <w:sz w:val="24"/>
                <w:szCs w:val="24"/>
                <w:lang w:val="uk-UA"/>
              </w:rPr>
              <w:t>ництва</w:t>
            </w:r>
          </w:p>
        </w:tc>
      </w:tr>
      <w:tr w:rsidR="007173CD" w:rsidRPr="007173CD" w:rsidTr="007173CD">
        <w:trPr>
          <w:jc w:val="center"/>
        </w:trPr>
        <w:tc>
          <w:tcPr>
            <w:tcW w:w="1668" w:type="dxa"/>
            <w:vMerge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vMerge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11" w:type="dxa"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 Ефективність товарних ринків</w:t>
            </w:r>
          </w:p>
        </w:tc>
        <w:tc>
          <w:tcPr>
            <w:tcW w:w="3064" w:type="dxa"/>
          </w:tcPr>
          <w:p w:rsidR="0062375E" w:rsidRPr="0062375E" w:rsidRDefault="0062375E" w:rsidP="0062375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62375E">
              <w:rPr>
                <w:sz w:val="24"/>
                <w:szCs w:val="24"/>
                <w:lang w:val="uk-UA"/>
              </w:rPr>
              <w:t>онкуренція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7173CD" w:rsidRPr="007173CD" w:rsidRDefault="0062375E" w:rsidP="0062375E">
            <w:pPr>
              <w:rPr>
                <w:sz w:val="24"/>
                <w:szCs w:val="24"/>
                <w:lang w:val="uk-UA"/>
              </w:rPr>
            </w:pPr>
            <w:r w:rsidRPr="0062375E">
              <w:rPr>
                <w:sz w:val="24"/>
                <w:szCs w:val="24"/>
                <w:lang w:val="uk-UA"/>
              </w:rPr>
              <w:t>Якість характеристик попиту</w:t>
            </w:r>
          </w:p>
        </w:tc>
      </w:tr>
      <w:tr w:rsidR="007173CD" w:rsidRPr="007173CD" w:rsidTr="007173CD">
        <w:trPr>
          <w:jc w:val="center"/>
        </w:trPr>
        <w:tc>
          <w:tcPr>
            <w:tcW w:w="1668" w:type="dxa"/>
            <w:vMerge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vMerge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11" w:type="dxa"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 Ефективність ринку праці</w:t>
            </w:r>
          </w:p>
        </w:tc>
        <w:tc>
          <w:tcPr>
            <w:tcW w:w="3064" w:type="dxa"/>
          </w:tcPr>
          <w:p w:rsidR="007173CD" w:rsidRDefault="0062375E" w:rsidP="007173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Гнучкість.</w:t>
            </w:r>
          </w:p>
          <w:p w:rsidR="0062375E" w:rsidRPr="007173CD" w:rsidRDefault="0062375E" w:rsidP="007173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Ефективне використання талантів</w:t>
            </w:r>
          </w:p>
        </w:tc>
      </w:tr>
      <w:tr w:rsidR="007173CD" w:rsidRPr="007173CD" w:rsidTr="007173CD">
        <w:trPr>
          <w:jc w:val="center"/>
        </w:trPr>
        <w:tc>
          <w:tcPr>
            <w:tcW w:w="1668" w:type="dxa"/>
            <w:vMerge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vMerge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11" w:type="dxa"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 Розвиненість фінансового ринку</w:t>
            </w:r>
          </w:p>
        </w:tc>
        <w:tc>
          <w:tcPr>
            <w:tcW w:w="3064" w:type="dxa"/>
          </w:tcPr>
          <w:p w:rsidR="007173CD" w:rsidRDefault="0062375E" w:rsidP="007173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Ефективність.</w:t>
            </w:r>
          </w:p>
          <w:p w:rsidR="0062375E" w:rsidRPr="007173CD" w:rsidRDefault="0062375E" w:rsidP="007173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Кредитоспроможність і довіра</w:t>
            </w:r>
          </w:p>
        </w:tc>
      </w:tr>
      <w:tr w:rsidR="007173CD" w:rsidRPr="007173CD" w:rsidTr="007173CD">
        <w:trPr>
          <w:jc w:val="center"/>
        </w:trPr>
        <w:tc>
          <w:tcPr>
            <w:tcW w:w="1668" w:type="dxa"/>
            <w:vMerge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vMerge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11" w:type="dxa"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 Технологічна готовність (оснащеність новими технологіями)</w:t>
            </w:r>
          </w:p>
        </w:tc>
        <w:tc>
          <w:tcPr>
            <w:tcW w:w="3064" w:type="dxa"/>
          </w:tcPr>
          <w:p w:rsidR="007173CD" w:rsidRPr="007173CD" w:rsidRDefault="0062375E" w:rsidP="007173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Оцінка оснащеності новими технологіями</w:t>
            </w:r>
          </w:p>
        </w:tc>
      </w:tr>
      <w:tr w:rsidR="007173CD" w:rsidRPr="007173CD" w:rsidTr="007173CD">
        <w:trPr>
          <w:jc w:val="center"/>
        </w:trPr>
        <w:tc>
          <w:tcPr>
            <w:tcW w:w="1668" w:type="dxa"/>
            <w:vMerge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vMerge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11" w:type="dxa"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 Розмір ринку</w:t>
            </w:r>
          </w:p>
        </w:tc>
        <w:tc>
          <w:tcPr>
            <w:tcW w:w="3064" w:type="dxa"/>
          </w:tcPr>
          <w:p w:rsidR="007173CD" w:rsidRPr="007173CD" w:rsidRDefault="0062375E" w:rsidP="007173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Два показника розміру ринку</w:t>
            </w:r>
          </w:p>
        </w:tc>
      </w:tr>
      <w:tr w:rsidR="007173CD" w:rsidRPr="007173CD" w:rsidTr="007173CD">
        <w:trPr>
          <w:jc w:val="center"/>
        </w:trPr>
        <w:tc>
          <w:tcPr>
            <w:tcW w:w="1668" w:type="dxa"/>
            <w:vMerge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vMerge w:val="restart"/>
          </w:tcPr>
          <w:p w:rsidR="007173CD" w:rsidRPr="007173CD" w:rsidRDefault="007173CD" w:rsidP="007173CD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7173CD">
              <w:rPr>
                <w:i/>
                <w:sz w:val="24"/>
                <w:szCs w:val="24"/>
                <w:lang w:val="uk-UA"/>
              </w:rPr>
              <w:t>Інновації та</w:t>
            </w:r>
          </w:p>
          <w:p w:rsidR="007173CD" w:rsidRPr="007173CD" w:rsidRDefault="007173CD" w:rsidP="007173CD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7173CD">
              <w:rPr>
                <w:i/>
                <w:sz w:val="24"/>
                <w:szCs w:val="24"/>
                <w:lang w:val="uk-UA"/>
              </w:rPr>
              <w:t>розвиненість</w:t>
            </w:r>
          </w:p>
          <w:p w:rsidR="007173CD" w:rsidRPr="007173CD" w:rsidRDefault="007173CD" w:rsidP="007173CD">
            <w:pPr>
              <w:jc w:val="center"/>
              <w:rPr>
                <w:sz w:val="24"/>
                <w:szCs w:val="24"/>
                <w:lang w:val="uk-UA"/>
              </w:rPr>
            </w:pPr>
            <w:r w:rsidRPr="007173CD">
              <w:rPr>
                <w:sz w:val="24"/>
                <w:szCs w:val="24"/>
                <w:lang w:val="uk-UA"/>
              </w:rPr>
              <w:t>(основа для</w:t>
            </w:r>
          </w:p>
          <w:p w:rsidR="007173CD" w:rsidRPr="007173CD" w:rsidRDefault="007173CD" w:rsidP="007173CD">
            <w:pPr>
              <w:jc w:val="center"/>
              <w:rPr>
                <w:sz w:val="24"/>
                <w:szCs w:val="24"/>
                <w:lang w:val="uk-UA"/>
              </w:rPr>
            </w:pPr>
            <w:r w:rsidRPr="007173CD">
              <w:rPr>
                <w:sz w:val="24"/>
                <w:szCs w:val="24"/>
                <w:lang w:val="uk-UA"/>
              </w:rPr>
              <w:t>економік, де</w:t>
            </w:r>
          </w:p>
          <w:p w:rsidR="007173CD" w:rsidRPr="007173CD" w:rsidRDefault="007173CD" w:rsidP="007173C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розвиток за</w:t>
            </w:r>
            <w:r>
              <w:rPr>
                <w:sz w:val="24"/>
                <w:szCs w:val="24"/>
                <w:lang w:val="uk-UA"/>
              </w:rPr>
              <w:t>лежить від ін</w:t>
            </w:r>
            <w:r w:rsidRPr="007173CD">
              <w:rPr>
                <w:sz w:val="24"/>
                <w:szCs w:val="24"/>
                <w:lang w:val="uk-UA"/>
              </w:rPr>
              <w:t>новацій)</w:t>
            </w:r>
          </w:p>
        </w:tc>
        <w:tc>
          <w:tcPr>
            <w:tcW w:w="2311" w:type="dxa"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 Розвиненість приватного сектору</w:t>
            </w:r>
          </w:p>
        </w:tc>
        <w:tc>
          <w:tcPr>
            <w:tcW w:w="3064" w:type="dxa"/>
          </w:tcPr>
          <w:p w:rsidR="0062375E" w:rsidRPr="0062375E" w:rsidRDefault="0062375E" w:rsidP="0062375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 w:rsidRPr="0062375E">
              <w:rPr>
                <w:sz w:val="24"/>
                <w:szCs w:val="24"/>
                <w:lang w:val="uk-UA"/>
              </w:rPr>
              <w:t>ізнес-мережі і допоміжні галузі.</w:t>
            </w:r>
          </w:p>
          <w:p w:rsidR="007173CD" w:rsidRPr="007173CD" w:rsidRDefault="0062375E" w:rsidP="0062375E">
            <w:pPr>
              <w:rPr>
                <w:sz w:val="24"/>
                <w:szCs w:val="24"/>
                <w:lang w:val="uk-UA"/>
              </w:rPr>
            </w:pPr>
            <w:r w:rsidRPr="0062375E">
              <w:rPr>
                <w:sz w:val="24"/>
                <w:szCs w:val="24"/>
                <w:lang w:val="uk-UA"/>
              </w:rPr>
              <w:t>С</w:t>
            </w:r>
            <w:r>
              <w:rPr>
                <w:sz w:val="24"/>
                <w:szCs w:val="24"/>
                <w:lang w:val="uk-UA"/>
              </w:rPr>
              <w:t xml:space="preserve">кладність операцій і стратегій </w:t>
            </w:r>
            <w:r w:rsidRPr="0062375E">
              <w:rPr>
                <w:sz w:val="24"/>
                <w:szCs w:val="24"/>
                <w:lang w:val="uk-UA"/>
              </w:rPr>
              <w:t>компаній</w:t>
            </w:r>
          </w:p>
        </w:tc>
      </w:tr>
      <w:tr w:rsidR="007173CD" w:rsidRPr="007173CD" w:rsidTr="007173CD">
        <w:trPr>
          <w:jc w:val="center"/>
        </w:trPr>
        <w:tc>
          <w:tcPr>
            <w:tcW w:w="1668" w:type="dxa"/>
            <w:vMerge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vMerge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11" w:type="dxa"/>
          </w:tcPr>
          <w:p w:rsidR="007173CD" w:rsidRPr="007173CD" w:rsidRDefault="007173CD" w:rsidP="007173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 Інновації</w:t>
            </w:r>
          </w:p>
        </w:tc>
        <w:tc>
          <w:tcPr>
            <w:tcW w:w="3064" w:type="dxa"/>
          </w:tcPr>
          <w:p w:rsidR="007173CD" w:rsidRPr="007173CD" w:rsidRDefault="0062375E" w:rsidP="007173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 показників, що харак</w:t>
            </w:r>
            <w:r w:rsidRPr="0062375E">
              <w:rPr>
                <w:sz w:val="24"/>
                <w:szCs w:val="24"/>
                <w:lang w:val="uk-UA"/>
              </w:rPr>
              <w:t>теризують інновації</w:t>
            </w:r>
          </w:p>
        </w:tc>
      </w:tr>
    </w:tbl>
    <w:p w:rsidR="007173CD" w:rsidRDefault="007173CD" w:rsidP="007173CD">
      <w:pPr>
        <w:rPr>
          <w:u w:val="single"/>
          <w:lang w:val="uk-UA"/>
        </w:rPr>
      </w:pPr>
    </w:p>
    <w:p w:rsidR="00990E30" w:rsidRDefault="008F4651" w:rsidP="008F4651">
      <w:pPr>
        <w:ind w:firstLine="709"/>
        <w:rPr>
          <w:lang w:val="uk-UA"/>
        </w:rPr>
      </w:pPr>
      <w:r w:rsidRPr="008F4651">
        <w:rPr>
          <w:lang w:val="uk-UA"/>
        </w:rPr>
        <w:t>Необхідно зазначити, що ІК кожної країни розраховується залежно від стадії розвитку економіки, коли д</w:t>
      </w:r>
      <w:r>
        <w:rPr>
          <w:lang w:val="uk-UA"/>
        </w:rPr>
        <w:t>ля кожного субіндекса встановлю</w:t>
      </w:r>
      <w:r w:rsidRPr="008F4651">
        <w:rPr>
          <w:lang w:val="uk-UA"/>
        </w:rPr>
        <w:t xml:space="preserve">ється вага, що розраховується як співвідношення максимально вірогідної регресії ВВП </w:t>
      </w:r>
      <w:r w:rsidRPr="008F4651">
        <w:rPr>
          <w:lang w:val="uk-UA"/>
        </w:rPr>
        <w:lastRenderedPageBreak/>
        <w:t xml:space="preserve">на душу населення з кожним окремим індексом за останні роки. </w:t>
      </w:r>
      <w:r>
        <w:t>Визначення стадії розвитку економіки країни розраховується за до</w:t>
      </w:r>
      <w:r>
        <w:t xml:space="preserve">помогою критерію – </w:t>
      </w:r>
      <w:proofErr w:type="gramStart"/>
      <w:r>
        <w:t>р</w:t>
      </w:r>
      <w:proofErr w:type="gramEnd"/>
      <w:r>
        <w:t xml:space="preserve">івня ВВП на душу населення, враховуючи ринковий курс валют, як це вказано в табл. </w:t>
      </w:r>
      <w:r>
        <w:rPr>
          <w:lang w:val="uk-UA"/>
        </w:rPr>
        <w:t>6</w:t>
      </w:r>
      <w:r>
        <w:t xml:space="preserve">. Крім того, проблема оцінки рівня інноваційного розвитку є вкрай актуальною для будь-якої країни, яка намагається визначитись зі своїм </w:t>
      </w:r>
      <w:proofErr w:type="gramStart"/>
      <w:r>
        <w:t>м</w:t>
      </w:r>
      <w:proofErr w:type="gramEnd"/>
      <w:r>
        <w:t>ісцем у глобальному поділі праці і відповідно скорегувати стратегію свого розвитку.</w:t>
      </w:r>
    </w:p>
    <w:p w:rsidR="008F4651" w:rsidRDefault="008F4651" w:rsidP="008F4651">
      <w:pPr>
        <w:ind w:firstLine="709"/>
        <w:rPr>
          <w:lang w:val="uk-UA"/>
        </w:rPr>
      </w:pPr>
      <w:r>
        <w:rPr>
          <w:lang w:val="uk-UA"/>
        </w:rPr>
        <w:t xml:space="preserve">Таблиця 6. </w:t>
      </w:r>
      <w:r w:rsidRPr="008F4651">
        <w:rPr>
          <w:lang w:val="uk-UA"/>
        </w:rPr>
        <w:t>Поріг доходу і питома вага трьох основних груп складових (субіндексів) ІК на кожній стадії розвитку економіки країни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49"/>
        <w:gridCol w:w="2228"/>
        <w:gridCol w:w="1449"/>
        <w:gridCol w:w="1049"/>
        <w:gridCol w:w="1859"/>
        <w:gridCol w:w="1049"/>
        <w:gridCol w:w="1488"/>
      </w:tblGrid>
      <w:tr w:rsidR="008F4651" w:rsidRPr="008F4651" w:rsidTr="008F4651">
        <w:trPr>
          <w:jc w:val="center"/>
        </w:trPr>
        <w:tc>
          <w:tcPr>
            <w:tcW w:w="534" w:type="dxa"/>
            <w:vMerge w:val="restart"/>
          </w:tcPr>
          <w:p w:rsidR="008F4651" w:rsidRPr="008F4651" w:rsidRDefault="008F4651" w:rsidP="008F4651">
            <w:pPr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2186" w:type="dxa"/>
            <w:vMerge w:val="restart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6851" w:type="dxa"/>
            <w:gridSpan w:val="5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>Стадія розвитку країни</w:t>
            </w:r>
          </w:p>
        </w:tc>
      </w:tr>
      <w:tr w:rsidR="008F4651" w:rsidRPr="008F4651" w:rsidTr="008F4651">
        <w:trPr>
          <w:jc w:val="center"/>
        </w:trPr>
        <w:tc>
          <w:tcPr>
            <w:tcW w:w="534" w:type="dxa"/>
            <w:vMerge/>
          </w:tcPr>
          <w:p w:rsidR="008F4651" w:rsidRPr="008F4651" w:rsidRDefault="008F4651" w:rsidP="008F4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86" w:type="dxa"/>
            <w:vMerge/>
          </w:tcPr>
          <w:p w:rsidR="008F4651" w:rsidRPr="008F4651" w:rsidRDefault="008F4651" w:rsidP="008F4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>Стадія 1</w:t>
            </w:r>
          </w:p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>"Залежність</w:t>
            </w:r>
          </w:p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>від чинників"</w:t>
            </w:r>
          </w:p>
        </w:tc>
        <w:tc>
          <w:tcPr>
            <w:tcW w:w="1350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>Перехід</w:t>
            </w:r>
          </w:p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стадії 1 до </w:t>
            </w:r>
            <w:r w:rsidRPr="008F4651">
              <w:rPr>
                <w:sz w:val="24"/>
                <w:szCs w:val="24"/>
                <w:lang w:val="uk-UA"/>
              </w:rPr>
              <w:t>стадії 2</w:t>
            </w:r>
          </w:p>
        </w:tc>
        <w:tc>
          <w:tcPr>
            <w:tcW w:w="1350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>Стадія 2</w:t>
            </w:r>
          </w:p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>"Залежність</w:t>
            </w:r>
          </w:p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ефектив</w:t>
            </w:r>
            <w:r w:rsidRPr="008F4651">
              <w:rPr>
                <w:sz w:val="24"/>
                <w:szCs w:val="24"/>
                <w:lang w:val="uk-UA"/>
              </w:rPr>
              <w:t>ності"</w:t>
            </w:r>
          </w:p>
        </w:tc>
        <w:tc>
          <w:tcPr>
            <w:tcW w:w="1351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>Перехід</w:t>
            </w:r>
          </w:p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стадії 2 до </w:t>
            </w:r>
            <w:r w:rsidRPr="008F4651">
              <w:rPr>
                <w:sz w:val="24"/>
                <w:szCs w:val="24"/>
                <w:lang w:val="uk-UA"/>
              </w:rPr>
              <w:t>стадії 3</w:t>
            </w:r>
          </w:p>
        </w:tc>
        <w:tc>
          <w:tcPr>
            <w:tcW w:w="1351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>Стадія 3</w:t>
            </w:r>
          </w:p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>"Залежність</w:t>
            </w:r>
          </w:p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іннова</w:t>
            </w:r>
            <w:r w:rsidRPr="008F4651">
              <w:rPr>
                <w:sz w:val="24"/>
                <w:szCs w:val="24"/>
                <w:lang w:val="uk-UA"/>
              </w:rPr>
              <w:t>цій"</w:t>
            </w:r>
          </w:p>
        </w:tc>
      </w:tr>
      <w:tr w:rsidR="008F4651" w:rsidRPr="008F4651" w:rsidTr="008F4651">
        <w:trPr>
          <w:jc w:val="center"/>
        </w:trPr>
        <w:tc>
          <w:tcPr>
            <w:tcW w:w="534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86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>ВВП на душу</w:t>
            </w:r>
          </w:p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>населення,</w:t>
            </w:r>
          </w:p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>дол. США</w:t>
            </w:r>
          </w:p>
        </w:tc>
        <w:tc>
          <w:tcPr>
            <w:tcW w:w="1449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˂ </w:t>
            </w:r>
            <w:r w:rsidRPr="008F4651">
              <w:rPr>
                <w:sz w:val="24"/>
                <w:szCs w:val="24"/>
                <w:lang w:val="uk-UA"/>
              </w:rPr>
              <w:t>2 000</w:t>
            </w:r>
          </w:p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>2 000 –</w:t>
            </w:r>
          </w:p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>3 000</w:t>
            </w:r>
          </w:p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>3 000 –</w:t>
            </w:r>
          </w:p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>9 000</w:t>
            </w:r>
          </w:p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>9 000 –</w:t>
            </w:r>
          </w:p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>17 000</w:t>
            </w:r>
          </w:p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˂</w:t>
            </w:r>
            <w:r w:rsidRPr="008F4651">
              <w:rPr>
                <w:sz w:val="24"/>
                <w:szCs w:val="24"/>
                <w:lang w:val="uk-UA"/>
              </w:rPr>
              <w:t>17 000</w:t>
            </w:r>
          </w:p>
        </w:tc>
      </w:tr>
      <w:tr w:rsidR="008F4651" w:rsidRPr="008F4651" w:rsidTr="008F4651">
        <w:trPr>
          <w:jc w:val="center"/>
        </w:trPr>
        <w:tc>
          <w:tcPr>
            <w:tcW w:w="534" w:type="dxa"/>
            <w:vMerge w:val="restart"/>
          </w:tcPr>
          <w:p w:rsidR="003E54CB" w:rsidRDefault="003E54CB" w:rsidP="008F4651">
            <w:pPr>
              <w:rPr>
                <w:sz w:val="24"/>
                <w:szCs w:val="24"/>
                <w:lang w:val="uk-UA"/>
              </w:rPr>
            </w:pPr>
          </w:p>
          <w:p w:rsidR="003E54CB" w:rsidRDefault="003E54CB" w:rsidP="008F4651">
            <w:pPr>
              <w:rPr>
                <w:sz w:val="24"/>
                <w:szCs w:val="24"/>
                <w:lang w:val="uk-UA"/>
              </w:rPr>
            </w:pPr>
          </w:p>
          <w:p w:rsidR="003E54CB" w:rsidRDefault="003E54CB" w:rsidP="008F4651">
            <w:pPr>
              <w:rPr>
                <w:sz w:val="24"/>
                <w:szCs w:val="24"/>
                <w:lang w:val="uk-UA"/>
              </w:rPr>
            </w:pPr>
          </w:p>
          <w:p w:rsidR="008F4651" w:rsidRPr="008F4651" w:rsidRDefault="008F4651" w:rsidP="008F4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86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>Субіндекси:</w:t>
            </w:r>
          </w:p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>• Загальні</w:t>
            </w:r>
          </w:p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>вимоги</w:t>
            </w:r>
          </w:p>
        </w:tc>
        <w:tc>
          <w:tcPr>
            <w:tcW w:w="1449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350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50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351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51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</w:tr>
      <w:tr w:rsidR="008F4651" w:rsidRPr="008F4651" w:rsidTr="008F4651">
        <w:trPr>
          <w:jc w:val="center"/>
        </w:trPr>
        <w:tc>
          <w:tcPr>
            <w:tcW w:w="534" w:type="dxa"/>
            <w:vMerge/>
          </w:tcPr>
          <w:p w:rsidR="008F4651" w:rsidRPr="008F4651" w:rsidRDefault="008F4651" w:rsidP="008F4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86" w:type="dxa"/>
          </w:tcPr>
          <w:p w:rsidR="008F4651" w:rsidRPr="008F4651" w:rsidRDefault="008F4651" w:rsidP="008F465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 xml:space="preserve">Підсилювачі </w:t>
            </w:r>
          </w:p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>ефективності</w:t>
            </w:r>
          </w:p>
        </w:tc>
        <w:tc>
          <w:tcPr>
            <w:tcW w:w="1449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350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50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351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51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8F4651" w:rsidRPr="008F4651" w:rsidTr="008F4651">
        <w:trPr>
          <w:jc w:val="center"/>
        </w:trPr>
        <w:tc>
          <w:tcPr>
            <w:tcW w:w="534" w:type="dxa"/>
            <w:vMerge/>
          </w:tcPr>
          <w:p w:rsidR="008F4651" w:rsidRPr="008F4651" w:rsidRDefault="008F4651" w:rsidP="008F4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86" w:type="dxa"/>
          </w:tcPr>
          <w:p w:rsidR="008F4651" w:rsidRPr="008F4651" w:rsidRDefault="008F4651" w:rsidP="008F465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 xml:space="preserve">Інновації і </w:t>
            </w:r>
          </w:p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 w:rsidRPr="008F4651">
              <w:rPr>
                <w:sz w:val="24"/>
                <w:szCs w:val="24"/>
                <w:lang w:val="uk-UA"/>
              </w:rPr>
              <w:t>розвиненість</w:t>
            </w:r>
          </w:p>
        </w:tc>
        <w:tc>
          <w:tcPr>
            <w:tcW w:w="1449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350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50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351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51" w:type="dxa"/>
          </w:tcPr>
          <w:p w:rsidR="008F4651" w:rsidRPr="008F4651" w:rsidRDefault="008F4651" w:rsidP="008F4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</w:tr>
    </w:tbl>
    <w:p w:rsidR="008F4651" w:rsidRDefault="008F4651" w:rsidP="008F4651">
      <w:pPr>
        <w:rPr>
          <w:lang w:val="uk-UA"/>
        </w:rPr>
      </w:pPr>
    </w:p>
    <w:p w:rsidR="005F711A" w:rsidRDefault="005F711A" w:rsidP="005F711A">
      <w:pPr>
        <w:ind w:firstLine="709"/>
        <w:rPr>
          <w:lang w:val="uk-UA"/>
        </w:rPr>
      </w:pPr>
      <w:r w:rsidRPr="005F711A">
        <w:rPr>
          <w:lang w:val="uk-UA"/>
        </w:rPr>
        <w:t xml:space="preserve">У табл. </w:t>
      </w:r>
      <w:r>
        <w:rPr>
          <w:lang w:val="uk-UA"/>
        </w:rPr>
        <w:t>7</w:t>
      </w:r>
      <w:r w:rsidRPr="005F711A">
        <w:rPr>
          <w:lang w:val="uk-UA"/>
        </w:rPr>
        <w:t xml:space="preserve"> наведено порівняння індексів і показників, які найчастіше використовуються в міжнародних співставлен</w:t>
      </w:r>
      <w:r>
        <w:rPr>
          <w:lang w:val="uk-UA"/>
        </w:rPr>
        <w:t>нях для оцінки інноваційного ро</w:t>
      </w:r>
      <w:r w:rsidRPr="005F711A">
        <w:rPr>
          <w:lang w:val="uk-UA"/>
        </w:rPr>
        <w:t>звитку країн</w:t>
      </w:r>
      <w:r>
        <w:rPr>
          <w:lang w:val="uk-UA"/>
        </w:rPr>
        <w:t xml:space="preserve"> світу</w:t>
      </w:r>
      <w:r w:rsidRPr="005F711A">
        <w:rPr>
          <w:lang w:val="uk-UA"/>
        </w:rPr>
        <w:t xml:space="preserve">. </w:t>
      </w:r>
    </w:p>
    <w:p w:rsidR="005F711A" w:rsidRDefault="005F711A" w:rsidP="005F711A">
      <w:pPr>
        <w:ind w:firstLine="709"/>
        <w:rPr>
          <w:lang w:val="uk-UA"/>
        </w:rPr>
      </w:pPr>
      <w:r>
        <w:t xml:space="preserve">Таблиця </w:t>
      </w:r>
      <w:r>
        <w:rPr>
          <w:lang w:val="uk-UA"/>
        </w:rPr>
        <w:t>7.</w:t>
      </w:r>
      <w:r>
        <w:t xml:space="preserve"> Індекси і показники, що найбільш часто використовуються в міжнародних співставленнях для оцінки інноваційного розвитку країн </w:t>
      </w:r>
      <w:proofErr w:type="gramStart"/>
      <w:r>
        <w:t>св</w:t>
      </w:r>
      <w:proofErr w:type="gramEnd"/>
      <w:r>
        <w:t>іту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6"/>
        <w:gridCol w:w="1849"/>
        <w:gridCol w:w="1527"/>
        <w:gridCol w:w="2161"/>
        <w:gridCol w:w="1708"/>
        <w:gridCol w:w="1819"/>
      </w:tblGrid>
      <w:tr w:rsidR="00E117DD" w:rsidRPr="005F711A" w:rsidTr="00E117DD">
        <w:trPr>
          <w:jc w:val="center"/>
        </w:trPr>
        <w:tc>
          <w:tcPr>
            <w:tcW w:w="386" w:type="dxa"/>
          </w:tcPr>
          <w:p w:rsidR="005F711A" w:rsidRPr="005F711A" w:rsidRDefault="005F711A" w:rsidP="005F711A">
            <w:pPr>
              <w:rPr>
                <w:sz w:val="24"/>
                <w:szCs w:val="24"/>
                <w:lang w:val="uk-UA"/>
              </w:rPr>
            </w:pPr>
            <w:r w:rsidRPr="005F711A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1849" w:type="dxa"/>
          </w:tcPr>
          <w:p w:rsidR="005F711A" w:rsidRPr="005F711A" w:rsidRDefault="005F711A" w:rsidP="005F711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</w:t>
            </w:r>
            <w:r w:rsidRPr="005F711A">
              <w:rPr>
                <w:sz w:val="24"/>
                <w:szCs w:val="24"/>
                <w:lang w:val="uk-UA"/>
              </w:rPr>
              <w:t>вання</w:t>
            </w:r>
          </w:p>
          <w:p w:rsidR="005F711A" w:rsidRPr="005F711A" w:rsidRDefault="005F711A" w:rsidP="005F711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показника</w:t>
            </w:r>
          </w:p>
        </w:tc>
        <w:tc>
          <w:tcPr>
            <w:tcW w:w="1527" w:type="dxa"/>
          </w:tcPr>
          <w:p w:rsidR="005F711A" w:rsidRPr="005F711A" w:rsidRDefault="005F711A" w:rsidP="005F711A">
            <w:pPr>
              <w:jc w:val="center"/>
              <w:rPr>
                <w:sz w:val="24"/>
                <w:szCs w:val="24"/>
                <w:lang w:val="uk-UA"/>
              </w:rPr>
            </w:pPr>
            <w:r w:rsidRPr="005F711A">
              <w:rPr>
                <w:sz w:val="24"/>
                <w:szCs w:val="24"/>
                <w:lang w:val="uk-UA"/>
              </w:rPr>
              <w:t>Розробник</w:t>
            </w:r>
          </w:p>
          <w:p w:rsidR="005F711A" w:rsidRPr="005F711A" w:rsidRDefault="005F711A" w:rsidP="005F711A">
            <w:pPr>
              <w:jc w:val="center"/>
              <w:rPr>
                <w:sz w:val="24"/>
                <w:szCs w:val="24"/>
                <w:lang w:val="uk-UA"/>
              </w:rPr>
            </w:pPr>
            <w:r w:rsidRPr="005F711A">
              <w:rPr>
                <w:sz w:val="24"/>
                <w:szCs w:val="24"/>
                <w:lang w:val="uk-UA"/>
              </w:rPr>
              <w:t>/ джерело</w:t>
            </w:r>
          </w:p>
        </w:tc>
        <w:tc>
          <w:tcPr>
            <w:tcW w:w="2161" w:type="dxa"/>
          </w:tcPr>
          <w:p w:rsidR="005F711A" w:rsidRPr="005F711A" w:rsidRDefault="005F711A" w:rsidP="005F711A">
            <w:pPr>
              <w:jc w:val="center"/>
              <w:rPr>
                <w:sz w:val="24"/>
                <w:szCs w:val="24"/>
                <w:lang w:val="uk-UA"/>
              </w:rPr>
            </w:pPr>
            <w:r w:rsidRPr="005F711A">
              <w:rPr>
                <w:sz w:val="24"/>
                <w:szCs w:val="24"/>
                <w:lang w:val="uk-UA"/>
              </w:rPr>
              <w:t>Складові показника</w:t>
            </w:r>
          </w:p>
        </w:tc>
        <w:tc>
          <w:tcPr>
            <w:tcW w:w="1708" w:type="dxa"/>
          </w:tcPr>
          <w:p w:rsidR="005F711A" w:rsidRPr="005F711A" w:rsidRDefault="005F711A" w:rsidP="005F711A">
            <w:pPr>
              <w:jc w:val="center"/>
              <w:rPr>
                <w:sz w:val="24"/>
                <w:szCs w:val="24"/>
                <w:lang w:val="uk-UA"/>
              </w:rPr>
            </w:pPr>
            <w:r w:rsidRPr="005F711A">
              <w:rPr>
                <w:sz w:val="24"/>
                <w:szCs w:val="24"/>
                <w:lang w:val="uk-UA"/>
              </w:rPr>
              <w:t>Переваги</w:t>
            </w:r>
          </w:p>
        </w:tc>
        <w:tc>
          <w:tcPr>
            <w:tcW w:w="1819" w:type="dxa"/>
          </w:tcPr>
          <w:p w:rsidR="005F711A" w:rsidRPr="005F711A" w:rsidRDefault="005F711A" w:rsidP="005F711A">
            <w:pPr>
              <w:jc w:val="center"/>
              <w:rPr>
                <w:sz w:val="24"/>
                <w:szCs w:val="24"/>
                <w:lang w:val="uk-UA"/>
              </w:rPr>
            </w:pPr>
            <w:r w:rsidRPr="005F711A">
              <w:rPr>
                <w:sz w:val="24"/>
                <w:szCs w:val="24"/>
                <w:lang w:val="uk-UA"/>
              </w:rPr>
              <w:t>Недоліки</w:t>
            </w:r>
          </w:p>
        </w:tc>
      </w:tr>
      <w:tr w:rsidR="00E117DD" w:rsidRPr="005F711A" w:rsidTr="00E117DD">
        <w:trPr>
          <w:jc w:val="center"/>
        </w:trPr>
        <w:tc>
          <w:tcPr>
            <w:tcW w:w="386" w:type="dxa"/>
          </w:tcPr>
          <w:p w:rsidR="005F711A" w:rsidRPr="005F711A" w:rsidRDefault="005F711A" w:rsidP="005F711A">
            <w:pPr>
              <w:rPr>
                <w:sz w:val="24"/>
                <w:szCs w:val="24"/>
                <w:lang w:val="uk-UA"/>
              </w:rPr>
            </w:pPr>
            <w:r w:rsidRPr="005F711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9" w:type="dxa"/>
          </w:tcPr>
          <w:p w:rsidR="005F711A" w:rsidRPr="005F711A" w:rsidRDefault="005F711A" w:rsidP="005F711A">
            <w:pPr>
              <w:jc w:val="center"/>
              <w:rPr>
                <w:sz w:val="24"/>
                <w:szCs w:val="24"/>
                <w:lang w:val="uk-UA"/>
              </w:rPr>
            </w:pPr>
            <w:r w:rsidRPr="005F711A">
              <w:rPr>
                <w:sz w:val="24"/>
                <w:szCs w:val="24"/>
                <w:lang w:val="uk-UA"/>
              </w:rPr>
              <w:t>Субіндекс</w:t>
            </w:r>
          </w:p>
          <w:p w:rsidR="005F711A" w:rsidRPr="005F711A" w:rsidRDefault="005F711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5F711A">
              <w:rPr>
                <w:sz w:val="24"/>
                <w:szCs w:val="24"/>
                <w:lang w:val="uk-UA"/>
              </w:rPr>
              <w:t>"Інновації</w:t>
            </w:r>
            <w:r w:rsidR="004654D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та розви</w:t>
            </w:r>
            <w:r w:rsidR="004654DA">
              <w:rPr>
                <w:sz w:val="24"/>
                <w:szCs w:val="24"/>
                <w:lang w:val="uk-UA"/>
              </w:rPr>
              <w:t xml:space="preserve">неність" </w:t>
            </w:r>
            <w:r w:rsidRPr="005F711A">
              <w:rPr>
                <w:sz w:val="24"/>
                <w:szCs w:val="24"/>
                <w:lang w:val="uk-UA"/>
              </w:rPr>
              <w:t>індексу</w:t>
            </w:r>
          </w:p>
          <w:p w:rsidR="005F711A" w:rsidRPr="005F711A" w:rsidRDefault="005F711A" w:rsidP="005F711A">
            <w:pPr>
              <w:jc w:val="center"/>
              <w:rPr>
                <w:sz w:val="24"/>
                <w:szCs w:val="24"/>
                <w:lang w:val="uk-UA"/>
              </w:rPr>
            </w:pPr>
            <w:r w:rsidRPr="005F711A">
              <w:rPr>
                <w:sz w:val="24"/>
                <w:szCs w:val="24"/>
                <w:lang w:val="uk-UA"/>
              </w:rPr>
              <w:t>глобальної</w:t>
            </w:r>
          </w:p>
          <w:p w:rsidR="005F711A" w:rsidRPr="005F711A" w:rsidRDefault="005F711A" w:rsidP="005F711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конкурентоспр</w:t>
            </w:r>
            <w:r>
              <w:rPr>
                <w:sz w:val="24"/>
                <w:szCs w:val="24"/>
                <w:lang w:val="uk-UA"/>
              </w:rPr>
              <w:lastRenderedPageBreak/>
              <w:t>омо</w:t>
            </w:r>
            <w:r w:rsidRPr="005F711A">
              <w:rPr>
                <w:sz w:val="24"/>
                <w:szCs w:val="24"/>
                <w:lang w:val="uk-UA"/>
              </w:rPr>
              <w:t>жності</w:t>
            </w:r>
          </w:p>
          <w:p w:rsidR="005F711A" w:rsidRPr="005F711A" w:rsidRDefault="005F711A" w:rsidP="005F711A">
            <w:pPr>
              <w:jc w:val="center"/>
              <w:rPr>
                <w:sz w:val="24"/>
                <w:szCs w:val="24"/>
                <w:lang w:val="uk-UA"/>
              </w:rPr>
            </w:pPr>
            <w:r w:rsidRPr="005F711A">
              <w:rPr>
                <w:sz w:val="24"/>
                <w:szCs w:val="24"/>
                <w:lang w:val="uk-UA"/>
              </w:rPr>
              <w:t>(субіндекс ІК)</w:t>
            </w:r>
          </w:p>
          <w:p w:rsidR="005F711A" w:rsidRPr="005F711A" w:rsidRDefault="005F711A" w:rsidP="005F711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F711A" w:rsidRPr="005F711A" w:rsidRDefault="005F711A" w:rsidP="005F71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27" w:type="dxa"/>
          </w:tcPr>
          <w:p w:rsidR="005F711A" w:rsidRPr="005F711A" w:rsidRDefault="005F711A" w:rsidP="005F711A">
            <w:pPr>
              <w:jc w:val="center"/>
              <w:rPr>
                <w:sz w:val="24"/>
                <w:szCs w:val="24"/>
                <w:lang w:val="uk-UA"/>
              </w:rPr>
            </w:pPr>
            <w:r w:rsidRPr="005F711A">
              <w:rPr>
                <w:sz w:val="24"/>
                <w:szCs w:val="24"/>
                <w:lang w:val="uk-UA"/>
              </w:rPr>
              <w:lastRenderedPageBreak/>
              <w:t>Всесвітній</w:t>
            </w:r>
          </w:p>
          <w:p w:rsidR="005F711A" w:rsidRPr="005F711A" w:rsidRDefault="005F711A" w:rsidP="005F711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економіч</w:t>
            </w:r>
            <w:r w:rsidRPr="005F711A">
              <w:rPr>
                <w:sz w:val="24"/>
                <w:szCs w:val="24"/>
                <w:lang w:val="uk-UA"/>
              </w:rPr>
              <w:t>ний форум</w:t>
            </w:r>
          </w:p>
          <w:p w:rsidR="005F711A" w:rsidRPr="005F711A" w:rsidRDefault="005F711A" w:rsidP="005F711A">
            <w:pPr>
              <w:jc w:val="center"/>
              <w:rPr>
                <w:sz w:val="24"/>
                <w:szCs w:val="24"/>
                <w:lang w:val="uk-UA"/>
              </w:rPr>
            </w:pPr>
            <w:r w:rsidRPr="005F711A">
              <w:rPr>
                <w:sz w:val="24"/>
                <w:szCs w:val="24"/>
                <w:lang w:val="uk-UA"/>
              </w:rPr>
              <w:t>(GCI WEF)</w:t>
            </w:r>
          </w:p>
        </w:tc>
        <w:tc>
          <w:tcPr>
            <w:tcW w:w="2161" w:type="dxa"/>
          </w:tcPr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До складу глобального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Індексу конкурентоспро</w:t>
            </w:r>
            <w:r w:rsidRPr="004654DA">
              <w:rPr>
                <w:sz w:val="24"/>
                <w:szCs w:val="24"/>
                <w:lang w:val="uk-UA"/>
              </w:rPr>
              <w:t>можності вход</w:t>
            </w:r>
            <w:r>
              <w:rPr>
                <w:sz w:val="24"/>
                <w:szCs w:val="24"/>
                <w:lang w:val="uk-UA"/>
              </w:rPr>
              <w:t xml:space="preserve">ять три </w:t>
            </w:r>
            <w:r w:rsidRPr="004654DA">
              <w:rPr>
                <w:sz w:val="24"/>
                <w:szCs w:val="24"/>
                <w:lang w:val="uk-UA"/>
              </w:rPr>
              <w:t xml:space="preserve">субіндекси і </w:t>
            </w:r>
            <w:r w:rsidRPr="004654DA">
              <w:rPr>
                <w:sz w:val="24"/>
                <w:szCs w:val="24"/>
                <w:lang w:val="uk-UA"/>
              </w:rPr>
              <w:lastRenderedPageBreak/>
              <w:t>12 груп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змінних складових. Рівень інноваційного розвитку показує субіндекс ІГК, що включає </w:t>
            </w:r>
            <w:r w:rsidRPr="004654DA">
              <w:rPr>
                <w:sz w:val="24"/>
                <w:szCs w:val="24"/>
                <w:lang w:val="uk-UA"/>
              </w:rPr>
              <w:t>15 змінних (з яких 14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одержані як результат</w:t>
            </w:r>
          </w:p>
          <w:p w:rsidR="005F711A" w:rsidRPr="005F711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вивчення думки керів</w:t>
            </w:r>
            <w:r w:rsidRPr="004654DA">
              <w:rPr>
                <w:sz w:val="24"/>
                <w:szCs w:val="24"/>
                <w:lang w:val="uk-UA"/>
              </w:rPr>
              <w:t>ників компаній)</w:t>
            </w:r>
          </w:p>
        </w:tc>
        <w:tc>
          <w:tcPr>
            <w:tcW w:w="1708" w:type="dxa"/>
          </w:tcPr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Дані, одержані в </w:t>
            </w:r>
            <w:r w:rsidRPr="004654DA">
              <w:rPr>
                <w:sz w:val="24"/>
                <w:szCs w:val="24"/>
                <w:lang w:val="uk-UA"/>
              </w:rPr>
              <w:t>результаті ви</w:t>
            </w:r>
            <w:r w:rsidRPr="004654DA">
              <w:rPr>
                <w:sz w:val="24"/>
                <w:szCs w:val="24"/>
                <w:lang w:val="uk-UA"/>
              </w:rPr>
              <w:t>вчення думки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керівників, не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lastRenderedPageBreak/>
              <w:t>відд</w:t>
            </w:r>
            <w:r>
              <w:rPr>
                <w:sz w:val="24"/>
                <w:szCs w:val="24"/>
                <w:lang w:val="uk-UA"/>
              </w:rPr>
              <w:t>зеркалюються офіцій</w:t>
            </w:r>
            <w:r w:rsidRPr="004654DA">
              <w:rPr>
                <w:sz w:val="24"/>
                <w:szCs w:val="24"/>
                <w:lang w:val="uk-UA"/>
              </w:rPr>
              <w:t>ною статист</w:t>
            </w:r>
            <w:r>
              <w:rPr>
                <w:sz w:val="24"/>
                <w:szCs w:val="24"/>
                <w:lang w:val="uk-UA"/>
              </w:rPr>
              <w:t>и</w:t>
            </w:r>
            <w:r w:rsidRPr="004654DA">
              <w:rPr>
                <w:sz w:val="24"/>
                <w:szCs w:val="24"/>
                <w:lang w:val="uk-UA"/>
              </w:rPr>
              <w:t>кою. Це дає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більш повне уя</w:t>
            </w:r>
            <w:r w:rsidRPr="004654DA">
              <w:rPr>
                <w:sz w:val="24"/>
                <w:szCs w:val="24"/>
                <w:lang w:val="uk-UA"/>
              </w:rPr>
              <w:t>влення про дію</w:t>
            </w:r>
          </w:p>
          <w:p w:rsidR="005F711A" w:rsidRPr="005F711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основних факторів інновацій</w:t>
            </w:r>
            <w:r w:rsidRPr="004654DA">
              <w:rPr>
                <w:sz w:val="24"/>
                <w:szCs w:val="24"/>
                <w:lang w:val="uk-UA"/>
              </w:rPr>
              <w:t>ного розвитку</w:t>
            </w:r>
          </w:p>
        </w:tc>
        <w:tc>
          <w:tcPr>
            <w:tcW w:w="1819" w:type="dxa"/>
          </w:tcPr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Дані носять суб'єктивний хара</w:t>
            </w:r>
            <w:r w:rsidRPr="004654DA">
              <w:rPr>
                <w:sz w:val="24"/>
                <w:szCs w:val="24"/>
                <w:lang w:val="uk-UA"/>
              </w:rPr>
              <w:t>ктер, що сприяє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зниженню об'є</w:t>
            </w:r>
            <w:r>
              <w:rPr>
                <w:sz w:val="24"/>
                <w:szCs w:val="24"/>
                <w:lang w:val="uk-UA"/>
              </w:rPr>
              <w:t xml:space="preserve">ктивності і </w:t>
            </w:r>
            <w:r>
              <w:rPr>
                <w:sz w:val="24"/>
                <w:szCs w:val="24"/>
                <w:lang w:val="uk-UA"/>
              </w:rPr>
              <w:lastRenderedPageBreak/>
              <w:t>точно</w:t>
            </w:r>
            <w:r w:rsidRPr="004654DA">
              <w:rPr>
                <w:sz w:val="24"/>
                <w:szCs w:val="24"/>
                <w:lang w:val="uk-UA"/>
              </w:rPr>
              <w:t>сті визначення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рівня інновацій</w:t>
            </w:r>
            <w:r w:rsidRPr="004654DA">
              <w:rPr>
                <w:sz w:val="24"/>
                <w:szCs w:val="24"/>
                <w:lang w:val="uk-UA"/>
              </w:rPr>
              <w:t>ного розвитку</w:t>
            </w:r>
          </w:p>
          <w:p w:rsidR="005F711A" w:rsidRPr="005F711A" w:rsidRDefault="005F711A" w:rsidP="004654D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117DD" w:rsidRPr="005F711A" w:rsidTr="00E117DD">
        <w:trPr>
          <w:jc w:val="center"/>
        </w:trPr>
        <w:tc>
          <w:tcPr>
            <w:tcW w:w="386" w:type="dxa"/>
          </w:tcPr>
          <w:p w:rsidR="005F711A" w:rsidRPr="005F711A" w:rsidRDefault="005F711A" w:rsidP="005F711A">
            <w:pPr>
              <w:rPr>
                <w:sz w:val="24"/>
                <w:szCs w:val="24"/>
                <w:lang w:val="uk-UA"/>
              </w:rPr>
            </w:pPr>
            <w:r w:rsidRPr="005F711A">
              <w:rPr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849" w:type="dxa"/>
          </w:tcPr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Сумарний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інновацій</w:t>
            </w:r>
            <w:r w:rsidRPr="004654DA">
              <w:rPr>
                <w:sz w:val="24"/>
                <w:szCs w:val="24"/>
                <w:lang w:val="uk-UA"/>
              </w:rPr>
              <w:t>ний індекс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(ІСІІ)</w:t>
            </w:r>
          </w:p>
          <w:p w:rsidR="005F711A" w:rsidRPr="004654DA" w:rsidRDefault="005F711A" w:rsidP="004654D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27" w:type="dxa"/>
          </w:tcPr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Комісія Єв</w:t>
            </w:r>
            <w:r w:rsidRPr="004654DA">
              <w:rPr>
                <w:sz w:val="24"/>
                <w:szCs w:val="24"/>
                <w:lang w:val="uk-UA"/>
              </w:rPr>
              <w:t>ропейських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співтова</w:t>
            </w:r>
            <w:r w:rsidRPr="004654DA">
              <w:rPr>
                <w:sz w:val="24"/>
                <w:szCs w:val="24"/>
                <w:lang w:val="uk-UA"/>
              </w:rPr>
              <w:t>риств</w:t>
            </w:r>
          </w:p>
          <w:p w:rsidR="005F711A" w:rsidRPr="005F711A" w:rsidRDefault="005F711A" w:rsidP="004654D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1" w:type="dxa"/>
          </w:tcPr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Передбачає викорис</w:t>
            </w:r>
            <w:r w:rsidRPr="004654DA">
              <w:rPr>
                <w:sz w:val="24"/>
                <w:szCs w:val="24"/>
                <w:lang w:val="uk-UA"/>
              </w:rPr>
              <w:t>тання 24 показників для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країн ЄС. Показники пе</w:t>
            </w:r>
            <w:r w:rsidRPr="004654DA">
              <w:rPr>
                <w:sz w:val="24"/>
                <w:szCs w:val="24"/>
                <w:lang w:val="uk-UA"/>
              </w:rPr>
              <w:t>реважно визначають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сильні і слабкі сторони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інноваційної політики і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враховують інші фак</w:t>
            </w:r>
            <w:r w:rsidRPr="004654DA">
              <w:rPr>
                <w:sz w:val="24"/>
                <w:szCs w:val="24"/>
                <w:lang w:val="uk-UA"/>
              </w:rPr>
              <w:t>тори, що впливають на</w:t>
            </w:r>
          </w:p>
          <w:p w:rsidR="005F711A" w:rsidRPr="005F711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інноваційність країни</w:t>
            </w:r>
          </w:p>
        </w:tc>
        <w:tc>
          <w:tcPr>
            <w:tcW w:w="1708" w:type="dxa"/>
          </w:tcPr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Визначає сильні і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слабкі сторони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інноваційної полі</w:t>
            </w:r>
            <w:r w:rsidRPr="004654DA">
              <w:rPr>
                <w:sz w:val="24"/>
                <w:szCs w:val="24"/>
                <w:lang w:val="uk-UA"/>
              </w:rPr>
              <w:t>тики</w:t>
            </w:r>
          </w:p>
          <w:p w:rsidR="005F711A" w:rsidRPr="005F711A" w:rsidRDefault="005F711A" w:rsidP="004654D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9" w:type="dxa"/>
          </w:tcPr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деяких країн використову</w:t>
            </w:r>
            <w:r w:rsidRPr="004654DA">
              <w:rPr>
                <w:sz w:val="24"/>
                <w:szCs w:val="24"/>
                <w:lang w:val="uk-UA"/>
              </w:rPr>
              <w:t>ються дані не</w:t>
            </w:r>
          </w:p>
          <w:p w:rsidR="005F711A" w:rsidRPr="005F711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поточного, а по</w:t>
            </w:r>
            <w:r>
              <w:rPr>
                <w:sz w:val="24"/>
                <w:szCs w:val="24"/>
                <w:lang w:val="uk-UA"/>
              </w:rPr>
              <w:t>передніх періодів, що спотво</w:t>
            </w:r>
            <w:r w:rsidRPr="004654DA">
              <w:rPr>
                <w:sz w:val="24"/>
                <w:szCs w:val="24"/>
                <w:lang w:val="uk-UA"/>
              </w:rPr>
              <w:t>рює оцінку</w:t>
            </w:r>
          </w:p>
        </w:tc>
      </w:tr>
      <w:tr w:rsidR="00E117DD" w:rsidRPr="005F711A" w:rsidTr="00E117DD">
        <w:trPr>
          <w:jc w:val="center"/>
        </w:trPr>
        <w:tc>
          <w:tcPr>
            <w:tcW w:w="386" w:type="dxa"/>
          </w:tcPr>
          <w:p w:rsidR="005F711A" w:rsidRPr="005F711A" w:rsidRDefault="005F711A" w:rsidP="005F711A">
            <w:pPr>
              <w:rPr>
                <w:sz w:val="24"/>
                <w:szCs w:val="24"/>
                <w:lang w:val="uk-UA"/>
              </w:rPr>
            </w:pPr>
            <w:r w:rsidRPr="005F711A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849" w:type="dxa"/>
          </w:tcPr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Глобальний інно</w:t>
            </w:r>
            <w:r w:rsidRPr="004654DA">
              <w:rPr>
                <w:sz w:val="24"/>
                <w:szCs w:val="24"/>
                <w:lang w:val="uk-UA"/>
              </w:rPr>
              <w:t>ваційний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індекс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(ІГІІ</w:t>
            </w:r>
            <w:r w:rsidRPr="004654DA">
              <w:rPr>
                <w:sz w:val="24"/>
                <w:szCs w:val="24"/>
                <w:lang w:val="uk-UA"/>
              </w:rPr>
              <w:t>INSED)</w:t>
            </w:r>
          </w:p>
          <w:p w:rsidR="005F711A" w:rsidRPr="004654DA" w:rsidRDefault="005F711A" w:rsidP="004654D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27" w:type="dxa"/>
          </w:tcPr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Інститут ділового адмініструван</w:t>
            </w:r>
            <w:r w:rsidRPr="004654DA">
              <w:rPr>
                <w:sz w:val="24"/>
                <w:szCs w:val="24"/>
                <w:lang w:val="uk-UA"/>
              </w:rPr>
              <w:t>ня, паризька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школа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INSED та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Інтернет</w:t>
            </w:r>
            <w:r w:rsidRPr="004654DA">
              <w:rPr>
                <w:sz w:val="24"/>
                <w:szCs w:val="24"/>
                <w:lang w:val="uk-UA"/>
              </w:rPr>
              <w:t>портал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World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Business</w:t>
            </w:r>
          </w:p>
          <w:p w:rsidR="005F711A" w:rsidRPr="005F711A" w:rsidRDefault="005F711A" w:rsidP="004654D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1" w:type="dxa"/>
          </w:tcPr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Передбачає 80 показни</w:t>
            </w:r>
            <w:r w:rsidRPr="004654DA">
              <w:rPr>
                <w:sz w:val="24"/>
                <w:szCs w:val="24"/>
                <w:lang w:val="uk-UA"/>
              </w:rPr>
              <w:t>ків, що характеризують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інноваційний розвиток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країн. Індекс розрахову</w:t>
            </w:r>
            <w:r w:rsidRPr="004654DA">
              <w:rPr>
                <w:sz w:val="24"/>
                <w:szCs w:val="24"/>
                <w:lang w:val="uk-UA"/>
              </w:rPr>
              <w:t>ється як зважена сума</w:t>
            </w:r>
          </w:p>
          <w:p w:rsidR="005F711A" w:rsidRPr="005F711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оцінок показників стимулювання і результативності інноваційної діяльності (показує співвідношення витрат і ефек</w:t>
            </w:r>
            <w:r w:rsidRPr="004654DA">
              <w:rPr>
                <w:sz w:val="24"/>
                <w:szCs w:val="24"/>
                <w:lang w:val="uk-UA"/>
              </w:rPr>
              <w:t>ту</w:t>
            </w:r>
          </w:p>
        </w:tc>
        <w:tc>
          <w:tcPr>
            <w:tcW w:w="1708" w:type="dxa"/>
          </w:tcPr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Дозволяє оцінювати ефективність зусиль з розвитку інновацій</w:t>
            </w:r>
            <w:r w:rsidRPr="004654DA">
              <w:rPr>
                <w:sz w:val="24"/>
                <w:szCs w:val="24"/>
                <w:lang w:val="uk-UA"/>
              </w:rPr>
              <w:t>ності країн</w:t>
            </w:r>
          </w:p>
          <w:p w:rsidR="005F711A" w:rsidRPr="004654DA" w:rsidRDefault="005F711A" w:rsidP="004654D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9" w:type="dxa"/>
          </w:tcPr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Потребує вико</w:t>
            </w:r>
            <w:r w:rsidRPr="004654DA">
              <w:rPr>
                <w:sz w:val="24"/>
                <w:szCs w:val="24"/>
                <w:lang w:val="uk-UA"/>
              </w:rPr>
              <w:t>ристання інших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індексів для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більш повної</w:t>
            </w:r>
          </w:p>
          <w:p w:rsidR="005F711A" w:rsidRPr="005F711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оцінки рівня інноваційного ро</w:t>
            </w:r>
            <w:r w:rsidRPr="004654DA">
              <w:rPr>
                <w:sz w:val="24"/>
                <w:szCs w:val="24"/>
                <w:lang w:val="uk-UA"/>
              </w:rPr>
              <w:t>звитку країни</w:t>
            </w:r>
          </w:p>
        </w:tc>
      </w:tr>
      <w:tr w:rsidR="00E117DD" w:rsidRPr="005F711A" w:rsidTr="00E117DD">
        <w:trPr>
          <w:jc w:val="center"/>
        </w:trPr>
        <w:tc>
          <w:tcPr>
            <w:tcW w:w="386" w:type="dxa"/>
          </w:tcPr>
          <w:p w:rsidR="005F711A" w:rsidRPr="005F711A" w:rsidRDefault="005F711A" w:rsidP="005F711A">
            <w:pPr>
              <w:rPr>
                <w:sz w:val="24"/>
                <w:szCs w:val="24"/>
                <w:lang w:val="uk-UA"/>
              </w:rPr>
            </w:pPr>
            <w:r w:rsidRPr="005F711A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849" w:type="dxa"/>
          </w:tcPr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Глобальний інно</w:t>
            </w:r>
            <w:r w:rsidRPr="004654DA">
              <w:rPr>
                <w:sz w:val="24"/>
                <w:szCs w:val="24"/>
                <w:lang w:val="uk-UA"/>
              </w:rPr>
              <w:t>ваційний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індекс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(ІГІІ</w:t>
            </w:r>
            <w:r w:rsidRPr="004654DA">
              <w:rPr>
                <w:sz w:val="24"/>
                <w:szCs w:val="24"/>
                <w:lang w:val="uk-UA"/>
              </w:rPr>
              <w:t>ВLOOMB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ERG)</w:t>
            </w:r>
          </w:p>
          <w:p w:rsidR="005F711A" w:rsidRPr="004654DA" w:rsidRDefault="005F711A" w:rsidP="004654D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27" w:type="dxa"/>
          </w:tcPr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lastRenderedPageBreak/>
              <w:t>Агентство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Bloomberg</w:t>
            </w:r>
          </w:p>
          <w:p w:rsidR="005F711A" w:rsidRPr="005F711A" w:rsidRDefault="005F711A" w:rsidP="004654D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1" w:type="dxa"/>
          </w:tcPr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Визначається за 7 пока</w:t>
            </w:r>
            <w:r w:rsidRPr="004654DA">
              <w:rPr>
                <w:sz w:val="24"/>
                <w:szCs w:val="24"/>
                <w:lang w:val="uk-UA"/>
              </w:rPr>
              <w:t>зниками: інтенсивність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НДДКР; продуктивність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 xml:space="preserve">праці; питома вага </w:t>
            </w:r>
            <w:r>
              <w:rPr>
                <w:sz w:val="24"/>
                <w:szCs w:val="24"/>
                <w:lang w:val="uk-UA"/>
              </w:rPr>
              <w:lastRenderedPageBreak/>
              <w:t>високотехнологічних компа</w:t>
            </w:r>
            <w:r w:rsidRPr="004654DA">
              <w:rPr>
                <w:sz w:val="24"/>
                <w:szCs w:val="24"/>
                <w:lang w:val="uk-UA"/>
              </w:rPr>
              <w:t>ній; кількість наукових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робітників на 1 млн осіб;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виробничі можливості;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рівень освіти і патентна</w:t>
            </w:r>
          </w:p>
          <w:p w:rsidR="005F711A" w:rsidRPr="005F711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активність</w:t>
            </w:r>
          </w:p>
        </w:tc>
        <w:tc>
          <w:tcPr>
            <w:tcW w:w="1708" w:type="dxa"/>
          </w:tcPr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lastRenderedPageBreak/>
              <w:t>Досить проста у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використанні ме</w:t>
            </w:r>
            <w:r w:rsidRPr="004654DA">
              <w:rPr>
                <w:sz w:val="24"/>
                <w:szCs w:val="24"/>
                <w:lang w:val="uk-UA"/>
              </w:rPr>
              <w:t>тодика</w:t>
            </w:r>
          </w:p>
          <w:p w:rsidR="005F711A" w:rsidRPr="005F711A" w:rsidRDefault="005F711A" w:rsidP="004654D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9" w:type="dxa"/>
          </w:tcPr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Потребує вико</w:t>
            </w:r>
            <w:r w:rsidRPr="004654DA">
              <w:rPr>
                <w:sz w:val="24"/>
                <w:szCs w:val="24"/>
                <w:lang w:val="uk-UA"/>
              </w:rPr>
              <w:t>ристання інших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індексів для</w:t>
            </w:r>
          </w:p>
          <w:p w:rsidR="004654DA" w:rsidRPr="004654D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 w:rsidRPr="004654DA">
              <w:rPr>
                <w:sz w:val="24"/>
                <w:szCs w:val="24"/>
                <w:lang w:val="uk-UA"/>
              </w:rPr>
              <w:t>більш повної</w:t>
            </w:r>
          </w:p>
          <w:p w:rsidR="005F711A" w:rsidRPr="005F711A" w:rsidRDefault="004654DA" w:rsidP="004654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оцінки рівня </w:t>
            </w:r>
            <w:r>
              <w:rPr>
                <w:sz w:val="24"/>
                <w:szCs w:val="24"/>
                <w:lang w:val="uk-UA"/>
              </w:rPr>
              <w:lastRenderedPageBreak/>
              <w:t>інноваційного ро</w:t>
            </w:r>
            <w:r w:rsidRPr="004654DA">
              <w:rPr>
                <w:sz w:val="24"/>
                <w:szCs w:val="24"/>
                <w:lang w:val="uk-UA"/>
              </w:rPr>
              <w:t>звитку кра</w:t>
            </w:r>
            <w:r>
              <w:rPr>
                <w:sz w:val="24"/>
                <w:szCs w:val="24"/>
                <w:lang w:val="uk-UA"/>
              </w:rPr>
              <w:t>їни</w:t>
            </w:r>
          </w:p>
        </w:tc>
      </w:tr>
      <w:tr w:rsidR="00E117DD" w:rsidRPr="005F711A" w:rsidTr="00E117DD">
        <w:trPr>
          <w:jc w:val="center"/>
        </w:trPr>
        <w:tc>
          <w:tcPr>
            <w:tcW w:w="386" w:type="dxa"/>
          </w:tcPr>
          <w:p w:rsidR="005F711A" w:rsidRPr="005F711A" w:rsidRDefault="005F711A" w:rsidP="005F711A">
            <w:pPr>
              <w:rPr>
                <w:sz w:val="24"/>
                <w:szCs w:val="24"/>
                <w:lang w:val="uk-UA"/>
              </w:rPr>
            </w:pPr>
            <w:r w:rsidRPr="005F711A"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849" w:type="dxa"/>
          </w:tcPr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 w:rsidRPr="00495834">
              <w:rPr>
                <w:sz w:val="24"/>
                <w:szCs w:val="24"/>
                <w:lang w:val="uk-UA"/>
              </w:rPr>
              <w:t>Індекс</w:t>
            </w:r>
          </w:p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 w:rsidRPr="00495834">
              <w:rPr>
                <w:sz w:val="24"/>
                <w:szCs w:val="24"/>
                <w:lang w:val="uk-UA"/>
              </w:rPr>
              <w:t>економіки</w:t>
            </w:r>
          </w:p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 w:rsidRPr="00495834">
              <w:rPr>
                <w:sz w:val="24"/>
                <w:szCs w:val="24"/>
                <w:lang w:val="uk-UA"/>
              </w:rPr>
              <w:t>знань</w:t>
            </w:r>
          </w:p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 w:rsidRPr="00495834">
              <w:rPr>
                <w:sz w:val="24"/>
                <w:szCs w:val="24"/>
                <w:lang w:val="uk-UA"/>
              </w:rPr>
              <w:t>(ІЕЗ)</w:t>
            </w:r>
          </w:p>
          <w:p w:rsidR="005F711A" w:rsidRPr="005F711A" w:rsidRDefault="005F711A" w:rsidP="0049583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27" w:type="dxa"/>
          </w:tcPr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 w:rsidRPr="00495834">
              <w:rPr>
                <w:sz w:val="24"/>
                <w:szCs w:val="24"/>
                <w:lang w:val="uk-UA"/>
              </w:rPr>
              <w:t>Всесвітній</w:t>
            </w:r>
          </w:p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 w:rsidRPr="00495834">
              <w:rPr>
                <w:sz w:val="24"/>
                <w:szCs w:val="24"/>
                <w:lang w:val="uk-UA"/>
              </w:rPr>
              <w:t>банк</w:t>
            </w:r>
          </w:p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 w:rsidRPr="00495834">
              <w:rPr>
                <w:sz w:val="24"/>
                <w:szCs w:val="24"/>
                <w:lang w:val="uk-UA"/>
              </w:rPr>
              <w:t>(K4D, World</w:t>
            </w:r>
          </w:p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 w:rsidRPr="00495834">
              <w:rPr>
                <w:sz w:val="24"/>
                <w:szCs w:val="24"/>
                <w:lang w:val="uk-UA"/>
              </w:rPr>
              <w:t>bank)</w:t>
            </w:r>
          </w:p>
          <w:p w:rsidR="005F711A" w:rsidRPr="005F711A" w:rsidRDefault="005F711A" w:rsidP="0049583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1" w:type="dxa"/>
          </w:tcPr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Використовується в ра</w:t>
            </w:r>
            <w:r w:rsidRPr="00495834">
              <w:rPr>
                <w:sz w:val="24"/>
                <w:szCs w:val="24"/>
                <w:lang w:val="uk-UA"/>
              </w:rPr>
              <w:t>мках програми "Знання</w:t>
            </w:r>
          </w:p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задля розвитку" і вклю</w:t>
            </w:r>
            <w:r w:rsidRPr="00495834">
              <w:rPr>
                <w:sz w:val="24"/>
                <w:szCs w:val="24"/>
                <w:lang w:val="uk-UA"/>
              </w:rPr>
              <w:t>чає комплекс із 148</w:t>
            </w:r>
          </w:p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 w:rsidRPr="00495834">
              <w:rPr>
                <w:sz w:val="24"/>
                <w:szCs w:val="24"/>
                <w:lang w:val="uk-UA"/>
              </w:rPr>
              <w:t>структурних і</w:t>
            </w:r>
            <w:r>
              <w:rPr>
                <w:sz w:val="24"/>
                <w:szCs w:val="24"/>
                <w:lang w:val="uk-UA"/>
              </w:rPr>
              <w:t xml:space="preserve"> якісних по</w:t>
            </w:r>
            <w:r w:rsidRPr="00495834">
              <w:rPr>
                <w:sz w:val="24"/>
                <w:szCs w:val="24"/>
                <w:lang w:val="uk-UA"/>
              </w:rPr>
              <w:t>казників, поєднаних у 4</w:t>
            </w:r>
          </w:p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основні групи: економіч</w:t>
            </w:r>
            <w:r w:rsidRPr="00495834">
              <w:rPr>
                <w:sz w:val="24"/>
                <w:szCs w:val="24"/>
                <w:lang w:val="uk-UA"/>
              </w:rPr>
              <w:t>ний і інституціональний</w:t>
            </w:r>
          </w:p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 w:rsidRPr="00495834">
              <w:rPr>
                <w:sz w:val="24"/>
                <w:szCs w:val="24"/>
                <w:lang w:val="uk-UA"/>
              </w:rPr>
              <w:t>режими; якість освіти;</w:t>
            </w:r>
          </w:p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 w:rsidRPr="00495834">
              <w:rPr>
                <w:sz w:val="24"/>
                <w:szCs w:val="24"/>
                <w:lang w:val="uk-UA"/>
              </w:rPr>
              <w:t>інноваційна діяльність;</w:t>
            </w:r>
          </w:p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інформаційно-</w:t>
            </w:r>
            <w:r w:rsidRPr="00495834">
              <w:rPr>
                <w:sz w:val="24"/>
                <w:szCs w:val="24"/>
                <w:lang w:val="uk-UA"/>
              </w:rPr>
              <w:t>комунікаційні технології.</w:t>
            </w:r>
          </w:p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 кожною групою пока</w:t>
            </w:r>
            <w:r w:rsidRPr="00495834">
              <w:rPr>
                <w:sz w:val="24"/>
                <w:szCs w:val="24"/>
                <w:lang w:val="uk-UA"/>
              </w:rPr>
              <w:t>зників виставляється</w:t>
            </w:r>
          </w:p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 w:rsidRPr="00495834">
              <w:rPr>
                <w:sz w:val="24"/>
                <w:szCs w:val="24"/>
                <w:lang w:val="uk-UA"/>
              </w:rPr>
              <w:t>бальна оцінка – від 1 до</w:t>
            </w:r>
          </w:p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 w:rsidRPr="00495834">
              <w:rPr>
                <w:sz w:val="24"/>
                <w:szCs w:val="24"/>
                <w:lang w:val="uk-UA"/>
              </w:rPr>
              <w:t>10. Чим вище бал, тим</w:t>
            </w:r>
          </w:p>
          <w:p w:rsidR="005F711A" w:rsidRPr="005F711A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більш високо оцінюється країна за даним кри</w:t>
            </w:r>
            <w:r w:rsidRPr="00495834">
              <w:rPr>
                <w:sz w:val="24"/>
                <w:szCs w:val="24"/>
                <w:lang w:val="uk-UA"/>
              </w:rPr>
              <w:t>терієм</w:t>
            </w:r>
          </w:p>
        </w:tc>
        <w:tc>
          <w:tcPr>
            <w:tcW w:w="1708" w:type="dxa"/>
          </w:tcPr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 w:rsidRPr="00495834">
              <w:rPr>
                <w:sz w:val="24"/>
                <w:szCs w:val="24"/>
                <w:lang w:val="uk-UA"/>
              </w:rPr>
              <w:t>Враховуються і</w:t>
            </w:r>
          </w:p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загальноеконо</w:t>
            </w:r>
            <w:r w:rsidRPr="00495834">
              <w:rPr>
                <w:sz w:val="24"/>
                <w:szCs w:val="24"/>
                <w:lang w:val="uk-UA"/>
              </w:rPr>
              <w:t>мічні і соціальні</w:t>
            </w:r>
          </w:p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 w:rsidRPr="00495834">
              <w:rPr>
                <w:sz w:val="24"/>
                <w:szCs w:val="24"/>
                <w:lang w:val="uk-UA"/>
              </w:rPr>
              <w:t>індикатори</w:t>
            </w:r>
          </w:p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(включають пока</w:t>
            </w:r>
            <w:r w:rsidRPr="00495834">
              <w:rPr>
                <w:sz w:val="24"/>
                <w:szCs w:val="24"/>
                <w:lang w:val="uk-UA"/>
              </w:rPr>
              <w:t>зники щорічного</w:t>
            </w:r>
          </w:p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зростання валового внутрішнього продукту і значення індексу ро</w:t>
            </w:r>
            <w:r w:rsidRPr="00495834">
              <w:rPr>
                <w:sz w:val="24"/>
                <w:szCs w:val="24"/>
                <w:lang w:val="uk-UA"/>
              </w:rPr>
              <w:t>звитку людського</w:t>
            </w:r>
          </w:p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 w:rsidRPr="00495834">
              <w:rPr>
                <w:sz w:val="24"/>
                <w:szCs w:val="24"/>
                <w:lang w:val="uk-UA"/>
              </w:rPr>
              <w:t>потенціалу)</w:t>
            </w:r>
          </w:p>
          <w:p w:rsidR="005F711A" w:rsidRPr="00495834" w:rsidRDefault="005F711A" w:rsidP="0049583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9" w:type="dxa"/>
          </w:tcPr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Потребує вико</w:t>
            </w:r>
            <w:r w:rsidRPr="00495834">
              <w:rPr>
                <w:sz w:val="24"/>
                <w:szCs w:val="24"/>
                <w:lang w:val="uk-UA"/>
              </w:rPr>
              <w:t>ристання інших</w:t>
            </w:r>
          </w:p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 w:rsidRPr="00495834">
              <w:rPr>
                <w:sz w:val="24"/>
                <w:szCs w:val="24"/>
                <w:lang w:val="uk-UA"/>
              </w:rPr>
              <w:t>індексів для</w:t>
            </w:r>
          </w:p>
          <w:p w:rsidR="00495834" w:rsidRPr="00495834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більш повної оцінки рівня іннова</w:t>
            </w:r>
            <w:r w:rsidRPr="00495834">
              <w:rPr>
                <w:sz w:val="24"/>
                <w:szCs w:val="24"/>
                <w:lang w:val="uk-UA"/>
              </w:rPr>
              <w:t>ційного розвитку</w:t>
            </w:r>
          </w:p>
          <w:p w:rsidR="005F711A" w:rsidRPr="005F711A" w:rsidRDefault="00495834" w:rsidP="00495834">
            <w:pPr>
              <w:jc w:val="center"/>
              <w:rPr>
                <w:sz w:val="24"/>
                <w:szCs w:val="24"/>
                <w:lang w:val="uk-UA"/>
              </w:rPr>
            </w:pPr>
            <w:r w:rsidRPr="00495834">
              <w:rPr>
                <w:sz w:val="24"/>
                <w:szCs w:val="24"/>
                <w:lang w:val="uk-UA"/>
              </w:rPr>
              <w:t>країни</w:t>
            </w:r>
          </w:p>
        </w:tc>
      </w:tr>
    </w:tbl>
    <w:p w:rsidR="005F711A" w:rsidRDefault="005F711A" w:rsidP="005F711A">
      <w:pPr>
        <w:rPr>
          <w:lang w:val="uk-UA"/>
        </w:rPr>
      </w:pPr>
    </w:p>
    <w:p w:rsidR="00C416D8" w:rsidRDefault="00C416D8" w:rsidP="00C416D8">
      <w:pPr>
        <w:ind w:firstLine="709"/>
        <w:rPr>
          <w:lang w:val="uk-UA"/>
        </w:rPr>
      </w:pPr>
      <w:r w:rsidRPr="00C416D8">
        <w:rPr>
          <w:lang w:val="uk-UA"/>
        </w:rPr>
        <w:t xml:space="preserve">Для оцінки соціального розвитку країн світу, як однієї з </w:t>
      </w:r>
      <w:r>
        <w:rPr>
          <w:lang w:val="uk-UA"/>
        </w:rPr>
        <w:t>головних скла</w:t>
      </w:r>
      <w:r w:rsidRPr="00C416D8">
        <w:rPr>
          <w:lang w:val="uk-UA"/>
        </w:rPr>
        <w:t xml:space="preserve">дових інвестиційного клімату, в міжнародній практиці використовується ціла низка індикаторів, основні з яких наведені в табл. </w:t>
      </w:r>
      <w:r>
        <w:rPr>
          <w:lang w:val="uk-UA"/>
        </w:rPr>
        <w:t>8.</w:t>
      </w:r>
      <w:r>
        <w:t xml:space="preserve"> </w:t>
      </w:r>
    </w:p>
    <w:p w:rsidR="00C416D8" w:rsidRDefault="00C416D8" w:rsidP="00C416D8">
      <w:pPr>
        <w:ind w:firstLine="709"/>
        <w:rPr>
          <w:lang w:val="uk-UA"/>
        </w:rPr>
      </w:pPr>
    </w:p>
    <w:p w:rsidR="00C416D8" w:rsidRDefault="00C416D8" w:rsidP="00C416D8">
      <w:pPr>
        <w:ind w:firstLine="709"/>
        <w:rPr>
          <w:lang w:val="uk-UA"/>
        </w:rPr>
      </w:pPr>
      <w:r>
        <w:lastRenderedPageBreak/>
        <w:t xml:space="preserve">Таблиця </w:t>
      </w:r>
      <w:r>
        <w:rPr>
          <w:lang w:val="uk-UA"/>
        </w:rPr>
        <w:t>8.</w:t>
      </w:r>
      <w:r>
        <w:t xml:space="preserve"> Індекси, що найчастіше використову</w:t>
      </w:r>
      <w:r w:rsidR="007007E4">
        <w:t>ються в міжнародних співставлен</w:t>
      </w:r>
      <w:r>
        <w:t xml:space="preserve">нях для оцінки </w:t>
      </w:r>
      <w:proofErr w:type="gramStart"/>
      <w:r>
        <w:t>соц</w:t>
      </w:r>
      <w:proofErr w:type="gramEnd"/>
      <w:r>
        <w:t>іального розвитку країн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2393"/>
        <w:gridCol w:w="2393"/>
        <w:gridCol w:w="4299"/>
      </w:tblGrid>
      <w:tr w:rsidR="007007E4" w:rsidRPr="007007E4" w:rsidTr="007007E4">
        <w:trPr>
          <w:jc w:val="center"/>
        </w:trPr>
        <w:tc>
          <w:tcPr>
            <w:tcW w:w="445" w:type="dxa"/>
          </w:tcPr>
          <w:p w:rsidR="007007E4" w:rsidRPr="007007E4" w:rsidRDefault="007007E4" w:rsidP="007007E4">
            <w:pPr>
              <w:jc w:val="center"/>
              <w:rPr>
                <w:sz w:val="24"/>
                <w:szCs w:val="24"/>
                <w:lang w:val="uk-UA"/>
              </w:rPr>
            </w:pPr>
            <w:r w:rsidRPr="007007E4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2393" w:type="dxa"/>
          </w:tcPr>
          <w:p w:rsidR="007007E4" w:rsidRPr="007007E4" w:rsidRDefault="007007E4" w:rsidP="007007E4">
            <w:pPr>
              <w:jc w:val="center"/>
              <w:rPr>
                <w:sz w:val="24"/>
                <w:szCs w:val="24"/>
                <w:lang w:val="uk-UA"/>
              </w:rPr>
            </w:pPr>
            <w:r w:rsidRPr="007007E4">
              <w:rPr>
                <w:sz w:val="24"/>
                <w:szCs w:val="24"/>
                <w:lang w:val="uk-UA"/>
              </w:rPr>
              <w:t>Найменування індексу</w:t>
            </w:r>
          </w:p>
        </w:tc>
        <w:tc>
          <w:tcPr>
            <w:tcW w:w="2393" w:type="dxa"/>
          </w:tcPr>
          <w:p w:rsidR="007007E4" w:rsidRPr="007007E4" w:rsidRDefault="007007E4" w:rsidP="007007E4">
            <w:pPr>
              <w:jc w:val="center"/>
              <w:rPr>
                <w:sz w:val="24"/>
                <w:szCs w:val="24"/>
                <w:lang w:val="uk-UA"/>
              </w:rPr>
            </w:pPr>
            <w:r w:rsidRPr="007007E4">
              <w:rPr>
                <w:sz w:val="24"/>
                <w:szCs w:val="24"/>
                <w:lang w:val="uk-UA"/>
              </w:rPr>
              <w:t>Розробник/Джерело</w:t>
            </w:r>
          </w:p>
        </w:tc>
        <w:tc>
          <w:tcPr>
            <w:tcW w:w="4299" w:type="dxa"/>
          </w:tcPr>
          <w:p w:rsidR="007007E4" w:rsidRPr="007007E4" w:rsidRDefault="007007E4" w:rsidP="007007E4">
            <w:pPr>
              <w:jc w:val="center"/>
              <w:rPr>
                <w:sz w:val="24"/>
                <w:szCs w:val="24"/>
                <w:lang w:val="uk-UA"/>
              </w:rPr>
            </w:pPr>
            <w:r w:rsidRPr="007007E4">
              <w:rPr>
                <w:sz w:val="24"/>
                <w:szCs w:val="24"/>
                <w:lang w:val="uk-UA"/>
              </w:rPr>
              <w:t>Складові індексу</w:t>
            </w:r>
          </w:p>
        </w:tc>
      </w:tr>
      <w:tr w:rsidR="007007E4" w:rsidRPr="007007E4" w:rsidTr="007007E4">
        <w:trPr>
          <w:jc w:val="center"/>
        </w:trPr>
        <w:tc>
          <w:tcPr>
            <w:tcW w:w="445" w:type="dxa"/>
          </w:tcPr>
          <w:p w:rsidR="007007E4" w:rsidRPr="007007E4" w:rsidRDefault="007007E4" w:rsidP="007007E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393" w:type="dxa"/>
          </w:tcPr>
          <w:p w:rsidR="007007E4" w:rsidRPr="007007E4" w:rsidRDefault="007007E4" w:rsidP="00774B7C">
            <w:pPr>
              <w:jc w:val="center"/>
              <w:rPr>
                <w:sz w:val="24"/>
                <w:szCs w:val="24"/>
                <w:lang w:val="uk-UA"/>
              </w:rPr>
            </w:pPr>
            <w:r w:rsidRPr="007007E4">
              <w:rPr>
                <w:sz w:val="24"/>
                <w:szCs w:val="24"/>
                <w:lang w:val="uk-UA"/>
              </w:rPr>
              <w:t>Індекс розвитку</w:t>
            </w:r>
          </w:p>
          <w:p w:rsidR="007007E4" w:rsidRPr="007007E4" w:rsidRDefault="007007E4" w:rsidP="00774B7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людського потенці</w:t>
            </w:r>
            <w:r w:rsidRPr="007007E4">
              <w:rPr>
                <w:sz w:val="24"/>
                <w:szCs w:val="24"/>
                <w:lang w:val="uk-UA"/>
              </w:rPr>
              <w:t>алу (ІРЛП)</w:t>
            </w:r>
          </w:p>
          <w:p w:rsidR="007007E4" w:rsidRPr="007007E4" w:rsidRDefault="007007E4" w:rsidP="00774B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7007E4" w:rsidRPr="007007E4" w:rsidRDefault="007007E4" w:rsidP="00774B7C">
            <w:pPr>
              <w:jc w:val="center"/>
              <w:rPr>
                <w:sz w:val="24"/>
                <w:szCs w:val="24"/>
                <w:lang w:val="uk-UA"/>
              </w:rPr>
            </w:pPr>
            <w:r w:rsidRPr="007007E4">
              <w:rPr>
                <w:sz w:val="24"/>
                <w:szCs w:val="24"/>
                <w:lang w:val="uk-UA"/>
              </w:rPr>
              <w:t>Експерти ООН</w:t>
            </w:r>
          </w:p>
        </w:tc>
        <w:tc>
          <w:tcPr>
            <w:tcW w:w="4299" w:type="dxa"/>
          </w:tcPr>
          <w:p w:rsidR="007007E4" w:rsidRPr="007007E4" w:rsidRDefault="007007E4" w:rsidP="007007E4">
            <w:pPr>
              <w:rPr>
                <w:sz w:val="24"/>
                <w:szCs w:val="24"/>
                <w:lang w:val="uk-UA"/>
              </w:rPr>
            </w:pPr>
            <w:r w:rsidRPr="007007E4">
              <w:rPr>
                <w:sz w:val="24"/>
                <w:szCs w:val="24"/>
                <w:lang w:val="uk-UA"/>
              </w:rPr>
              <w:t>Розра</w:t>
            </w:r>
            <w:r>
              <w:rPr>
                <w:sz w:val="24"/>
                <w:szCs w:val="24"/>
                <w:lang w:val="uk-UA"/>
              </w:rPr>
              <w:t>ховується як інтегральний показ</w:t>
            </w:r>
            <w:r w:rsidRPr="007007E4">
              <w:rPr>
                <w:sz w:val="24"/>
                <w:szCs w:val="24"/>
                <w:lang w:val="uk-UA"/>
              </w:rPr>
              <w:t>ник, я</w:t>
            </w:r>
            <w:r>
              <w:rPr>
                <w:sz w:val="24"/>
                <w:szCs w:val="24"/>
                <w:lang w:val="uk-UA"/>
              </w:rPr>
              <w:t>кий включає в себе систему скла</w:t>
            </w:r>
            <w:r w:rsidRPr="007007E4">
              <w:rPr>
                <w:sz w:val="24"/>
                <w:szCs w:val="24"/>
                <w:lang w:val="uk-UA"/>
              </w:rPr>
              <w:t>дових елементів:</w:t>
            </w:r>
          </w:p>
          <w:p w:rsidR="007007E4" w:rsidRPr="007007E4" w:rsidRDefault="007007E4" w:rsidP="007007E4">
            <w:pPr>
              <w:rPr>
                <w:sz w:val="24"/>
                <w:szCs w:val="24"/>
                <w:lang w:val="uk-UA"/>
              </w:rPr>
            </w:pPr>
            <w:r w:rsidRPr="007007E4">
              <w:rPr>
                <w:sz w:val="24"/>
                <w:szCs w:val="24"/>
                <w:lang w:val="uk-UA"/>
              </w:rPr>
              <w:t xml:space="preserve">• гідний рівень життя (індекс ВВП або </w:t>
            </w:r>
          </w:p>
          <w:p w:rsidR="007007E4" w:rsidRPr="007007E4" w:rsidRDefault="007007E4" w:rsidP="007007E4">
            <w:pPr>
              <w:rPr>
                <w:sz w:val="24"/>
                <w:szCs w:val="24"/>
                <w:lang w:val="uk-UA"/>
              </w:rPr>
            </w:pPr>
            <w:r w:rsidRPr="007007E4">
              <w:rPr>
                <w:sz w:val="24"/>
                <w:szCs w:val="24"/>
                <w:lang w:val="uk-UA"/>
              </w:rPr>
              <w:t>ВВП на душу населення);</w:t>
            </w:r>
          </w:p>
          <w:p w:rsidR="007007E4" w:rsidRPr="007007E4" w:rsidRDefault="007007E4" w:rsidP="007007E4">
            <w:pPr>
              <w:rPr>
                <w:sz w:val="24"/>
                <w:szCs w:val="24"/>
                <w:lang w:val="uk-UA"/>
              </w:rPr>
            </w:pPr>
            <w:r w:rsidRPr="007007E4">
              <w:rPr>
                <w:sz w:val="24"/>
                <w:szCs w:val="24"/>
                <w:lang w:val="uk-UA"/>
              </w:rPr>
              <w:t>• знанн</w:t>
            </w:r>
            <w:r>
              <w:rPr>
                <w:sz w:val="24"/>
                <w:szCs w:val="24"/>
                <w:lang w:val="uk-UA"/>
              </w:rPr>
              <w:t>я (індекс освіти, індекс грамот</w:t>
            </w:r>
            <w:r w:rsidRPr="007007E4">
              <w:rPr>
                <w:sz w:val="24"/>
                <w:szCs w:val="24"/>
                <w:lang w:val="uk-UA"/>
              </w:rPr>
              <w:t>ності д</w:t>
            </w:r>
            <w:r>
              <w:rPr>
                <w:sz w:val="24"/>
                <w:szCs w:val="24"/>
                <w:lang w:val="uk-UA"/>
              </w:rPr>
              <w:t>орослого населення, індекс пока</w:t>
            </w:r>
            <w:r w:rsidRPr="007007E4">
              <w:rPr>
                <w:sz w:val="24"/>
                <w:szCs w:val="24"/>
                <w:lang w:val="uk-UA"/>
              </w:rPr>
              <w:t xml:space="preserve">зника тих, що поступили </w:t>
            </w:r>
            <w:r>
              <w:rPr>
                <w:sz w:val="24"/>
                <w:szCs w:val="24"/>
                <w:lang w:val="uk-UA"/>
              </w:rPr>
              <w:t>в навчальні за</w:t>
            </w:r>
            <w:r w:rsidRPr="007007E4">
              <w:rPr>
                <w:sz w:val="24"/>
                <w:szCs w:val="24"/>
                <w:lang w:val="uk-UA"/>
              </w:rPr>
              <w:t>клади);</w:t>
            </w:r>
          </w:p>
          <w:p w:rsidR="007007E4" w:rsidRPr="007007E4" w:rsidRDefault="007007E4" w:rsidP="007007E4">
            <w:pPr>
              <w:rPr>
                <w:sz w:val="24"/>
                <w:szCs w:val="24"/>
                <w:lang w:val="uk-UA"/>
              </w:rPr>
            </w:pPr>
            <w:r w:rsidRPr="007007E4">
              <w:rPr>
                <w:sz w:val="24"/>
                <w:szCs w:val="24"/>
                <w:lang w:val="uk-UA"/>
              </w:rPr>
              <w:t>• довг</w:t>
            </w:r>
            <w:r>
              <w:rPr>
                <w:sz w:val="24"/>
                <w:szCs w:val="24"/>
                <w:lang w:val="uk-UA"/>
              </w:rPr>
              <w:t>е і здорове життя (індекс трива</w:t>
            </w:r>
            <w:r w:rsidRPr="007007E4">
              <w:rPr>
                <w:sz w:val="24"/>
                <w:szCs w:val="24"/>
                <w:lang w:val="uk-UA"/>
              </w:rPr>
              <w:t>лості жи</w:t>
            </w:r>
            <w:r>
              <w:rPr>
                <w:sz w:val="24"/>
                <w:szCs w:val="24"/>
                <w:lang w:val="uk-UA"/>
              </w:rPr>
              <w:t>ття – очікувана тривалість в ро</w:t>
            </w:r>
            <w:r w:rsidRPr="007007E4">
              <w:rPr>
                <w:sz w:val="24"/>
                <w:szCs w:val="24"/>
                <w:lang w:val="uk-UA"/>
              </w:rPr>
              <w:t>ках)</w:t>
            </w:r>
          </w:p>
        </w:tc>
      </w:tr>
      <w:tr w:rsidR="007007E4" w:rsidRPr="007007E4" w:rsidTr="007007E4">
        <w:trPr>
          <w:jc w:val="center"/>
        </w:trPr>
        <w:tc>
          <w:tcPr>
            <w:tcW w:w="445" w:type="dxa"/>
          </w:tcPr>
          <w:p w:rsidR="007007E4" w:rsidRPr="007007E4" w:rsidRDefault="007007E4" w:rsidP="007007E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393" w:type="dxa"/>
          </w:tcPr>
          <w:p w:rsidR="00774B7C" w:rsidRPr="007007E4" w:rsidRDefault="00774B7C" w:rsidP="00774B7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Міжнародний ін</w:t>
            </w:r>
            <w:r w:rsidRPr="007007E4">
              <w:rPr>
                <w:sz w:val="24"/>
                <w:szCs w:val="24"/>
                <w:lang w:val="uk-UA"/>
              </w:rPr>
              <w:t>декс щастя (ІМІС)</w:t>
            </w:r>
          </w:p>
          <w:p w:rsidR="007007E4" w:rsidRPr="007007E4" w:rsidRDefault="007007E4" w:rsidP="00774B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774B7C" w:rsidRPr="007007E4" w:rsidRDefault="00774B7C" w:rsidP="00774B7C">
            <w:pPr>
              <w:jc w:val="center"/>
              <w:rPr>
                <w:sz w:val="24"/>
                <w:szCs w:val="24"/>
                <w:lang w:val="uk-UA"/>
              </w:rPr>
            </w:pPr>
            <w:r w:rsidRPr="007007E4">
              <w:rPr>
                <w:sz w:val="24"/>
                <w:szCs w:val="24"/>
                <w:lang w:val="uk-UA"/>
              </w:rPr>
              <w:t>New Economics</w:t>
            </w:r>
          </w:p>
          <w:p w:rsidR="00774B7C" w:rsidRPr="007007E4" w:rsidRDefault="00774B7C" w:rsidP="00774B7C">
            <w:pPr>
              <w:jc w:val="center"/>
              <w:rPr>
                <w:sz w:val="24"/>
                <w:szCs w:val="24"/>
                <w:lang w:val="uk-UA"/>
              </w:rPr>
            </w:pPr>
            <w:r w:rsidRPr="007007E4">
              <w:rPr>
                <w:sz w:val="24"/>
                <w:szCs w:val="24"/>
                <w:lang w:val="uk-UA"/>
              </w:rPr>
              <w:t>Foundation (NEF)</w:t>
            </w:r>
          </w:p>
          <w:p w:rsidR="007007E4" w:rsidRPr="007007E4" w:rsidRDefault="007007E4" w:rsidP="00774B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99" w:type="dxa"/>
          </w:tcPr>
          <w:p w:rsidR="007007E4" w:rsidRPr="007007E4" w:rsidRDefault="007007E4" w:rsidP="007007E4">
            <w:pPr>
              <w:rPr>
                <w:sz w:val="24"/>
                <w:szCs w:val="24"/>
                <w:lang w:val="uk-UA"/>
              </w:rPr>
            </w:pPr>
            <w:r w:rsidRPr="007007E4">
              <w:rPr>
                <w:sz w:val="24"/>
                <w:szCs w:val="24"/>
                <w:lang w:val="uk-UA"/>
              </w:rPr>
              <w:t>Очікувана триваліс</w:t>
            </w:r>
            <w:r w:rsidR="00774B7C">
              <w:rPr>
                <w:sz w:val="24"/>
                <w:szCs w:val="24"/>
                <w:lang w:val="uk-UA"/>
              </w:rPr>
              <w:t>ть життя в роках; за</w:t>
            </w:r>
            <w:r w:rsidRPr="007007E4">
              <w:rPr>
                <w:sz w:val="24"/>
                <w:szCs w:val="24"/>
                <w:lang w:val="uk-UA"/>
              </w:rPr>
              <w:t xml:space="preserve">доволеність життям (соцопитування); </w:t>
            </w:r>
          </w:p>
          <w:p w:rsidR="007007E4" w:rsidRPr="007007E4" w:rsidRDefault="007007E4" w:rsidP="007007E4">
            <w:pPr>
              <w:rPr>
                <w:sz w:val="24"/>
                <w:szCs w:val="24"/>
                <w:lang w:val="uk-UA"/>
              </w:rPr>
            </w:pPr>
            <w:r w:rsidRPr="007007E4">
              <w:rPr>
                <w:sz w:val="24"/>
                <w:szCs w:val="24"/>
                <w:lang w:val="uk-UA"/>
              </w:rPr>
              <w:t>еколог</w:t>
            </w:r>
            <w:r w:rsidR="00774B7C">
              <w:rPr>
                <w:sz w:val="24"/>
                <w:szCs w:val="24"/>
                <w:lang w:val="uk-UA"/>
              </w:rPr>
              <w:t>ічний слід (ВВП на душу населен</w:t>
            </w:r>
            <w:r w:rsidRPr="007007E4">
              <w:rPr>
                <w:sz w:val="24"/>
                <w:szCs w:val="24"/>
                <w:lang w:val="uk-UA"/>
              </w:rPr>
              <w:t>ня х В</w:t>
            </w:r>
            <w:r w:rsidR="00774B7C">
              <w:rPr>
                <w:sz w:val="24"/>
                <w:szCs w:val="24"/>
                <w:lang w:val="uk-UA"/>
              </w:rPr>
              <w:t>икид СО2 на душу населення х Рі</w:t>
            </w:r>
            <w:r w:rsidRPr="007007E4">
              <w:rPr>
                <w:sz w:val="24"/>
                <w:szCs w:val="24"/>
                <w:lang w:val="uk-UA"/>
              </w:rPr>
              <w:t>вень урб</w:t>
            </w:r>
            <w:r w:rsidR="00774B7C">
              <w:rPr>
                <w:sz w:val="24"/>
                <w:szCs w:val="24"/>
                <w:lang w:val="uk-UA"/>
              </w:rPr>
              <w:t>анізації х Розмір індустріально</w:t>
            </w:r>
            <w:r w:rsidRPr="007007E4">
              <w:rPr>
                <w:sz w:val="24"/>
                <w:szCs w:val="24"/>
                <w:lang w:val="uk-UA"/>
              </w:rPr>
              <w:t>го сек</w:t>
            </w:r>
            <w:r w:rsidR="00774B7C">
              <w:rPr>
                <w:sz w:val="24"/>
                <w:szCs w:val="24"/>
                <w:lang w:val="uk-UA"/>
              </w:rPr>
              <w:t>тору (як відсоток ВВП) х Населе</w:t>
            </w:r>
            <w:r w:rsidRPr="007007E4">
              <w:rPr>
                <w:sz w:val="24"/>
                <w:szCs w:val="24"/>
                <w:lang w:val="uk-UA"/>
              </w:rPr>
              <w:t>ність х Тропічна фіктивна змінна)</w:t>
            </w:r>
          </w:p>
        </w:tc>
      </w:tr>
      <w:tr w:rsidR="007007E4" w:rsidRPr="007007E4" w:rsidTr="007007E4">
        <w:trPr>
          <w:jc w:val="center"/>
        </w:trPr>
        <w:tc>
          <w:tcPr>
            <w:tcW w:w="445" w:type="dxa"/>
          </w:tcPr>
          <w:p w:rsidR="007007E4" w:rsidRPr="007007E4" w:rsidRDefault="007007E4" w:rsidP="007007E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393" w:type="dxa"/>
          </w:tcPr>
          <w:p w:rsidR="00774B7C" w:rsidRPr="00774B7C" w:rsidRDefault="00774B7C" w:rsidP="00774B7C">
            <w:pPr>
              <w:jc w:val="center"/>
              <w:rPr>
                <w:sz w:val="24"/>
                <w:szCs w:val="24"/>
                <w:lang w:val="uk-UA"/>
              </w:rPr>
            </w:pPr>
            <w:r w:rsidRPr="00774B7C">
              <w:rPr>
                <w:sz w:val="24"/>
                <w:szCs w:val="24"/>
                <w:lang w:val="uk-UA"/>
              </w:rPr>
              <w:t>Індекс щасливих</w:t>
            </w:r>
          </w:p>
          <w:p w:rsidR="00774B7C" w:rsidRPr="00774B7C" w:rsidRDefault="00774B7C" w:rsidP="00774B7C">
            <w:pPr>
              <w:jc w:val="center"/>
              <w:rPr>
                <w:sz w:val="24"/>
                <w:szCs w:val="24"/>
                <w:lang w:val="uk-UA"/>
              </w:rPr>
            </w:pPr>
            <w:r w:rsidRPr="00774B7C">
              <w:rPr>
                <w:sz w:val="24"/>
                <w:szCs w:val="24"/>
                <w:lang w:val="uk-UA"/>
              </w:rPr>
              <w:t>країн (ІЩ)</w:t>
            </w:r>
          </w:p>
          <w:p w:rsidR="007007E4" w:rsidRPr="00774B7C" w:rsidRDefault="007007E4" w:rsidP="00774B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774B7C" w:rsidRPr="00774B7C" w:rsidRDefault="00774B7C" w:rsidP="00774B7C">
            <w:pPr>
              <w:jc w:val="center"/>
              <w:rPr>
                <w:sz w:val="24"/>
                <w:szCs w:val="24"/>
                <w:lang w:val="uk-UA"/>
              </w:rPr>
            </w:pPr>
            <w:r w:rsidRPr="00774B7C">
              <w:rPr>
                <w:sz w:val="24"/>
                <w:szCs w:val="24"/>
                <w:lang w:val="uk-UA"/>
              </w:rPr>
              <w:t>ФондWorld Value</w:t>
            </w:r>
          </w:p>
          <w:p w:rsidR="00774B7C" w:rsidRPr="00774B7C" w:rsidRDefault="00774B7C" w:rsidP="00774B7C">
            <w:pPr>
              <w:jc w:val="center"/>
              <w:rPr>
                <w:sz w:val="24"/>
                <w:szCs w:val="24"/>
                <w:lang w:val="uk-UA"/>
              </w:rPr>
            </w:pPr>
            <w:r w:rsidRPr="00774B7C">
              <w:rPr>
                <w:sz w:val="24"/>
                <w:szCs w:val="24"/>
                <w:lang w:val="uk-UA"/>
              </w:rPr>
              <w:t>Survey (WVS)</w:t>
            </w:r>
          </w:p>
          <w:p w:rsidR="007007E4" w:rsidRPr="007007E4" w:rsidRDefault="007007E4" w:rsidP="00774B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99" w:type="dxa"/>
          </w:tcPr>
          <w:p w:rsidR="007007E4" w:rsidRPr="007007E4" w:rsidRDefault="00774B7C" w:rsidP="007007E4">
            <w:pPr>
              <w:rPr>
                <w:sz w:val="24"/>
                <w:szCs w:val="24"/>
                <w:lang w:val="uk-UA"/>
              </w:rPr>
            </w:pPr>
            <w:r w:rsidRPr="00774B7C">
              <w:rPr>
                <w:sz w:val="24"/>
                <w:szCs w:val="24"/>
                <w:lang w:val="uk-UA"/>
              </w:rPr>
              <w:t>Соціологічне опитування</w:t>
            </w:r>
          </w:p>
        </w:tc>
      </w:tr>
      <w:tr w:rsidR="007007E4" w:rsidRPr="007007E4" w:rsidTr="007007E4">
        <w:trPr>
          <w:jc w:val="center"/>
        </w:trPr>
        <w:tc>
          <w:tcPr>
            <w:tcW w:w="445" w:type="dxa"/>
          </w:tcPr>
          <w:p w:rsidR="007007E4" w:rsidRPr="007007E4" w:rsidRDefault="007007E4" w:rsidP="007007E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393" w:type="dxa"/>
          </w:tcPr>
          <w:p w:rsidR="00774B7C" w:rsidRPr="00774B7C" w:rsidRDefault="00774B7C" w:rsidP="00774B7C">
            <w:pPr>
              <w:jc w:val="center"/>
              <w:rPr>
                <w:sz w:val="24"/>
                <w:szCs w:val="24"/>
                <w:lang w:val="uk-UA"/>
              </w:rPr>
            </w:pPr>
            <w:r w:rsidRPr="00774B7C">
              <w:rPr>
                <w:sz w:val="24"/>
                <w:szCs w:val="24"/>
                <w:lang w:val="uk-UA"/>
              </w:rPr>
              <w:t>Індекс якості життя</w:t>
            </w:r>
          </w:p>
          <w:p w:rsidR="00774B7C" w:rsidRPr="00774B7C" w:rsidRDefault="00774B7C" w:rsidP="00774B7C">
            <w:pPr>
              <w:jc w:val="center"/>
              <w:rPr>
                <w:sz w:val="24"/>
                <w:szCs w:val="24"/>
                <w:lang w:val="uk-UA"/>
              </w:rPr>
            </w:pPr>
            <w:r w:rsidRPr="00774B7C">
              <w:rPr>
                <w:sz w:val="24"/>
                <w:szCs w:val="24"/>
                <w:lang w:val="uk-UA"/>
              </w:rPr>
              <w:t>(ІЯЖ)</w:t>
            </w:r>
          </w:p>
          <w:p w:rsidR="007007E4" w:rsidRPr="007007E4" w:rsidRDefault="007007E4" w:rsidP="00774B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774B7C" w:rsidRPr="00774B7C" w:rsidRDefault="00774B7C" w:rsidP="00774B7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International Liv</w:t>
            </w:r>
            <w:r w:rsidRPr="00774B7C">
              <w:rPr>
                <w:sz w:val="24"/>
                <w:szCs w:val="24"/>
                <w:lang w:val="uk-UA"/>
              </w:rPr>
              <w:t>ing</w:t>
            </w:r>
          </w:p>
          <w:p w:rsidR="007007E4" w:rsidRPr="007007E4" w:rsidRDefault="007007E4" w:rsidP="00774B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99" w:type="dxa"/>
          </w:tcPr>
          <w:p w:rsidR="007007E4" w:rsidRPr="00774B7C" w:rsidRDefault="00774B7C" w:rsidP="00774B7C">
            <w:pPr>
              <w:rPr>
                <w:sz w:val="24"/>
                <w:szCs w:val="24"/>
                <w:lang w:val="uk-UA"/>
              </w:rPr>
            </w:pPr>
            <w:r w:rsidRPr="00774B7C">
              <w:rPr>
                <w:sz w:val="24"/>
                <w:szCs w:val="24"/>
                <w:lang w:val="uk-UA"/>
              </w:rPr>
              <w:t>Вартіст</w:t>
            </w:r>
            <w:r>
              <w:rPr>
                <w:sz w:val="24"/>
                <w:szCs w:val="24"/>
                <w:lang w:val="uk-UA"/>
              </w:rPr>
              <w:t>ь проживання, економіка, культу</w:t>
            </w:r>
            <w:r w:rsidRPr="00774B7C">
              <w:rPr>
                <w:sz w:val="24"/>
                <w:szCs w:val="24"/>
                <w:lang w:val="uk-UA"/>
              </w:rPr>
              <w:t>ра і розва</w:t>
            </w:r>
            <w:r>
              <w:rPr>
                <w:sz w:val="24"/>
                <w:szCs w:val="24"/>
                <w:lang w:val="uk-UA"/>
              </w:rPr>
              <w:t xml:space="preserve">ги, довкілля, свобода, охорона </w:t>
            </w:r>
            <w:r w:rsidRPr="00774B7C">
              <w:rPr>
                <w:sz w:val="24"/>
                <w:szCs w:val="24"/>
                <w:lang w:val="uk-UA"/>
              </w:rPr>
              <w:t>здоров'</w:t>
            </w:r>
            <w:r>
              <w:rPr>
                <w:sz w:val="24"/>
                <w:szCs w:val="24"/>
                <w:lang w:val="uk-UA"/>
              </w:rPr>
              <w:t>я, інфраструктура, особиста без</w:t>
            </w:r>
            <w:r w:rsidRPr="00774B7C">
              <w:rPr>
                <w:sz w:val="24"/>
                <w:szCs w:val="24"/>
                <w:lang w:val="uk-UA"/>
              </w:rPr>
              <w:t>пека, клімат</w:t>
            </w:r>
          </w:p>
        </w:tc>
      </w:tr>
    </w:tbl>
    <w:p w:rsidR="00BF2F0B" w:rsidRDefault="00BF2F0B" w:rsidP="00BF2F0B">
      <w:pPr>
        <w:ind w:firstLine="709"/>
        <w:rPr>
          <w:lang w:val="uk-UA"/>
        </w:rPr>
      </w:pPr>
      <w:r>
        <w:t xml:space="preserve">Як приклад, для оцінки якості життя населення країн </w:t>
      </w:r>
      <w:proofErr w:type="gramStart"/>
      <w:r>
        <w:t>св</w:t>
      </w:r>
      <w:proofErr w:type="gramEnd"/>
      <w:r>
        <w:t>іту найбільш часто використовується індекс розвитку людського потенціалу, який ви</w:t>
      </w:r>
      <w:r>
        <w:t>значається експертами ООН вже протягом 20 років за допомогою інтег</w:t>
      </w:r>
      <w:r>
        <w:t xml:space="preserve">рального показника, що включає в себе систему часткових показників, як це наведено в табл. </w:t>
      </w:r>
      <w:r>
        <w:rPr>
          <w:lang w:val="uk-UA"/>
        </w:rPr>
        <w:t>9</w:t>
      </w:r>
      <w:r>
        <w:t>.</w:t>
      </w:r>
    </w:p>
    <w:p w:rsidR="00BF2F0B" w:rsidRDefault="00BF2F0B" w:rsidP="00BF2F0B">
      <w:pPr>
        <w:ind w:firstLine="709"/>
        <w:rPr>
          <w:lang w:val="uk-UA"/>
        </w:rPr>
      </w:pPr>
      <w:r>
        <w:t xml:space="preserve">Таблиця </w:t>
      </w:r>
      <w:r>
        <w:rPr>
          <w:lang w:val="uk-UA"/>
        </w:rPr>
        <w:t>9.</w:t>
      </w:r>
      <w:r>
        <w:t xml:space="preserve"> Методика розрахунку індексу розвитку людського потенціалу ООН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F2F0B" w:rsidRPr="00BF2F0B" w:rsidTr="009C2F03">
        <w:tc>
          <w:tcPr>
            <w:tcW w:w="9571" w:type="dxa"/>
            <w:gridSpan w:val="3"/>
          </w:tcPr>
          <w:p w:rsidR="00BF2F0B" w:rsidRPr="00BF2F0B" w:rsidRDefault="00BF2F0B" w:rsidP="00BF2F0B">
            <w:pPr>
              <w:jc w:val="center"/>
              <w:rPr>
                <w:sz w:val="24"/>
                <w:szCs w:val="24"/>
                <w:lang w:val="uk-UA"/>
              </w:rPr>
            </w:pPr>
            <w:r w:rsidRPr="00BF2F0B">
              <w:rPr>
                <w:sz w:val="24"/>
                <w:szCs w:val="24"/>
              </w:rPr>
              <w:t>ІРЛП = 1/3 І</w:t>
            </w:r>
            <w:r w:rsidRPr="00BF2F0B">
              <w:rPr>
                <w:sz w:val="24"/>
                <w:szCs w:val="24"/>
                <w:vertAlign w:val="subscript"/>
              </w:rPr>
              <w:t>ВВП</w:t>
            </w:r>
            <w:r w:rsidRPr="00BF2F0B">
              <w:rPr>
                <w:sz w:val="24"/>
                <w:szCs w:val="24"/>
              </w:rPr>
              <w:t xml:space="preserve"> + 1/3 І</w:t>
            </w:r>
            <w:r w:rsidRPr="00BF2F0B">
              <w:rPr>
                <w:sz w:val="24"/>
                <w:szCs w:val="24"/>
                <w:vertAlign w:val="subscript"/>
              </w:rPr>
              <w:t>О</w:t>
            </w:r>
            <w:r w:rsidRPr="00BF2F0B">
              <w:rPr>
                <w:sz w:val="24"/>
                <w:szCs w:val="24"/>
              </w:rPr>
              <w:t xml:space="preserve"> + 1/3 І</w:t>
            </w:r>
            <w:proofErr w:type="gramStart"/>
            <w:r w:rsidRPr="00BF2F0B">
              <w:rPr>
                <w:sz w:val="24"/>
                <w:szCs w:val="24"/>
                <w:vertAlign w:val="subscript"/>
              </w:rPr>
              <w:t>ТЖ</w:t>
            </w:r>
            <w:proofErr w:type="gramEnd"/>
          </w:p>
        </w:tc>
      </w:tr>
      <w:tr w:rsidR="00BF2F0B" w:rsidRPr="00BF2F0B" w:rsidTr="009C2F03">
        <w:tc>
          <w:tcPr>
            <w:tcW w:w="9571" w:type="dxa"/>
            <w:gridSpan w:val="3"/>
          </w:tcPr>
          <w:p w:rsidR="00BF2F0B" w:rsidRPr="00BF2F0B" w:rsidRDefault="00BF2F0B" w:rsidP="00BF2F0B">
            <w:pPr>
              <w:jc w:val="center"/>
              <w:rPr>
                <w:sz w:val="24"/>
                <w:szCs w:val="24"/>
                <w:lang w:val="uk-UA"/>
              </w:rPr>
            </w:pPr>
            <w:r w:rsidRPr="00BF2F0B">
              <w:rPr>
                <w:sz w:val="24"/>
                <w:szCs w:val="24"/>
                <w:lang w:val="uk-UA"/>
              </w:rPr>
              <w:t>І. Складові елементи І</w:t>
            </w:r>
            <w:r w:rsidRPr="00BF2F0B">
              <w:rPr>
                <w:sz w:val="24"/>
                <w:szCs w:val="24"/>
                <w:vertAlign w:val="subscript"/>
                <w:lang w:val="uk-UA"/>
              </w:rPr>
              <w:t>РЛП</w:t>
            </w:r>
          </w:p>
        </w:tc>
      </w:tr>
      <w:tr w:rsidR="00BF2F0B" w:rsidRPr="00BF2F0B" w:rsidTr="00BF2F0B">
        <w:tc>
          <w:tcPr>
            <w:tcW w:w="3190" w:type="dxa"/>
          </w:tcPr>
          <w:p w:rsidR="00BF2F0B" w:rsidRPr="00BF2F0B" w:rsidRDefault="00812834" w:rsidP="00812834">
            <w:pPr>
              <w:jc w:val="center"/>
              <w:rPr>
                <w:sz w:val="24"/>
                <w:szCs w:val="24"/>
                <w:lang w:val="uk-UA"/>
              </w:rPr>
            </w:pPr>
            <w:r w:rsidRPr="00812834">
              <w:rPr>
                <w:sz w:val="24"/>
                <w:szCs w:val="24"/>
                <w:lang w:val="uk-UA"/>
              </w:rPr>
              <w:t>Гідний рівень життя</w:t>
            </w:r>
          </w:p>
        </w:tc>
        <w:tc>
          <w:tcPr>
            <w:tcW w:w="3190" w:type="dxa"/>
          </w:tcPr>
          <w:p w:rsidR="00BF2F0B" w:rsidRPr="00BF2F0B" w:rsidRDefault="00812834" w:rsidP="00812834">
            <w:pPr>
              <w:jc w:val="center"/>
              <w:rPr>
                <w:sz w:val="24"/>
                <w:szCs w:val="24"/>
                <w:lang w:val="uk-UA"/>
              </w:rPr>
            </w:pPr>
            <w:r w:rsidRPr="00812834">
              <w:rPr>
                <w:sz w:val="24"/>
                <w:szCs w:val="24"/>
                <w:lang w:val="uk-UA"/>
              </w:rPr>
              <w:t>Знання</w:t>
            </w:r>
          </w:p>
        </w:tc>
        <w:tc>
          <w:tcPr>
            <w:tcW w:w="3191" w:type="dxa"/>
          </w:tcPr>
          <w:p w:rsidR="00BF2F0B" w:rsidRPr="00BF2F0B" w:rsidRDefault="00812834" w:rsidP="00812834">
            <w:pPr>
              <w:jc w:val="center"/>
              <w:rPr>
                <w:sz w:val="24"/>
                <w:szCs w:val="24"/>
                <w:lang w:val="uk-UA"/>
              </w:rPr>
            </w:pPr>
            <w:r w:rsidRPr="00812834">
              <w:rPr>
                <w:sz w:val="24"/>
                <w:szCs w:val="24"/>
                <w:lang w:val="uk-UA"/>
              </w:rPr>
              <w:t>Довге і здорове життя</w:t>
            </w:r>
          </w:p>
        </w:tc>
      </w:tr>
      <w:tr w:rsidR="00BF2F0B" w:rsidRPr="00BF2F0B" w:rsidTr="00BF2F0B">
        <w:tc>
          <w:tcPr>
            <w:tcW w:w="3190" w:type="dxa"/>
          </w:tcPr>
          <w:p w:rsidR="00BF2F0B" w:rsidRPr="00BF2F0B" w:rsidRDefault="00812834" w:rsidP="00812834">
            <w:pPr>
              <w:jc w:val="center"/>
              <w:rPr>
                <w:sz w:val="24"/>
                <w:szCs w:val="24"/>
                <w:lang w:val="uk-UA"/>
              </w:rPr>
            </w:pPr>
            <w:r w:rsidRPr="00812834">
              <w:rPr>
                <w:sz w:val="24"/>
                <w:szCs w:val="24"/>
                <w:lang w:val="uk-UA"/>
              </w:rPr>
              <w:t>І</w:t>
            </w:r>
            <w:r w:rsidRPr="00812834">
              <w:rPr>
                <w:sz w:val="24"/>
                <w:szCs w:val="24"/>
                <w:vertAlign w:val="subscript"/>
                <w:lang w:val="uk-UA"/>
              </w:rPr>
              <w:t>ВВП</w:t>
            </w:r>
            <w:r w:rsidRPr="00812834">
              <w:rPr>
                <w:sz w:val="24"/>
                <w:szCs w:val="24"/>
                <w:lang w:val="uk-UA"/>
              </w:rPr>
              <w:t xml:space="preserve"> – індекс ВВП</w:t>
            </w:r>
          </w:p>
        </w:tc>
        <w:tc>
          <w:tcPr>
            <w:tcW w:w="3190" w:type="dxa"/>
          </w:tcPr>
          <w:p w:rsidR="00812834" w:rsidRPr="00812834" w:rsidRDefault="00812834" w:rsidP="00812834">
            <w:pPr>
              <w:jc w:val="center"/>
              <w:rPr>
                <w:sz w:val="24"/>
                <w:szCs w:val="24"/>
                <w:lang w:val="uk-UA"/>
              </w:rPr>
            </w:pPr>
            <w:r w:rsidRPr="00812834">
              <w:rPr>
                <w:sz w:val="24"/>
                <w:szCs w:val="24"/>
                <w:lang w:val="uk-UA"/>
              </w:rPr>
              <w:t>І</w:t>
            </w:r>
            <w:r w:rsidRPr="00812834">
              <w:rPr>
                <w:sz w:val="24"/>
                <w:szCs w:val="24"/>
                <w:vertAlign w:val="subscript"/>
                <w:lang w:val="uk-UA"/>
              </w:rPr>
              <w:t>О</w:t>
            </w:r>
            <w:r w:rsidRPr="00812834">
              <w:rPr>
                <w:sz w:val="24"/>
                <w:szCs w:val="24"/>
                <w:lang w:val="uk-UA"/>
              </w:rPr>
              <w:t xml:space="preserve"> = 2/3 І</w:t>
            </w:r>
            <w:r w:rsidRPr="00812834">
              <w:rPr>
                <w:sz w:val="24"/>
                <w:szCs w:val="24"/>
                <w:vertAlign w:val="subscript"/>
                <w:lang w:val="uk-UA"/>
              </w:rPr>
              <w:t>ГДН</w:t>
            </w:r>
            <w:r w:rsidRPr="00812834">
              <w:rPr>
                <w:sz w:val="24"/>
                <w:szCs w:val="24"/>
                <w:lang w:val="uk-UA"/>
              </w:rPr>
              <w:t xml:space="preserve"> + 1/3 І</w:t>
            </w:r>
            <w:r w:rsidRPr="00812834">
              <w:rPr>
                <w:sz w:val="24"/>
                <w:szCs w:val="24"/>
                <w:vertAlign w:val="subscript"/>
                <w:lang w:val="uk-UA"/>
              </w:rPr>
              <w:t>ПУЗ</w:t>
            </w:r>
            <w:r w:rsidRPr="00812834">
              <w:rPr>
                <w:sz w:val="24"/>
                <w:szCs w:val="24"/>
                <w:lang w:val="uk-UA"/>
              </w:rPr>
              <w:t>,</w:t>
            </w:r>
          </w:p>
          <w:p w:rsidR="00812834" w:rsidRPr="00812834" w:rsidRDefault="00812834" w:rsidP="00812834">
            <w:pPr>
              <w:jc w:val="center"/>
              <w:rPr>
                <w:sz w:val="24"/>
                <w:szCs w:val="24"/>
                <w:lang w:val="uk-UA"/>
              </w:rPr>
            </w:pPr>
            <w:r w:rsidRPr="00812834">
              <w:rPr>
                <w:sz w:val="24"/>
                <w:szCs w:val="24"/>
                <w:lang w:val="uk-UA"/>
              </w:rPr>
              <w:t>де І</w:t>
            </w:r>
            <w:r w:rsidRPr="00812834">
              <w:rPr>
                <w:sz w:val="24"/>
                <w:szCs w:val="24"/>
                <w:vertAlign w:val="subscript"/>
                <w:lang w:val="uk-UA"/>
              </w:rPr>
              <w:t>О</w:t>
            </w:r>
            <w:r w:rsidRPr="00812834">
              <w:rPr>
                <w:sz w:val="24"/>
                <w:szCs w:val="24"/>
                <w:lang w:val="uk-UA"/>
              </w:rPr>
              <w:t xml:space="preserve"> – індекс освіти;</w:t>
            </w:r>
          </w:p>
          <w:p w:rsidR="00812834" w:rsidRPr="00812834" w:rsidRDefault="00812834" w:rsidP="00812834">
            <w:pPr>
              <w:jc w:val="center"/>
              <w:rPr>
                <w:sz w:val="24"/>
                <w:szCs w:val="24"/>
                <w:lang w:val="uk-UA"/>
              </w:rPr>
            </w:pPr>
            <w:r w:rsidRPr="00812834">
              <w:rPr>
                <w:sz w:val="24"/>
                <w:szCs w:val="24"/>
                <w:lang w:val="uk-UA"/>
              </w:rPr>
              <w:t>І</w:t>
            </w:r>
            <w:r w:rsidRPr="00812834">
              <w:rPr>
                <w:sz w:val="24"/>
                <w:szCs w:val="24"/>
                <w:vertAlign w:val="subscript"/>
                <w:lang w:val="uk-UA"/>
              </w:rPr>
              <w:t>ГДН</w:t>
            </w:r>
            <w:r>
              <w:rPr>
                <w:sz w:val="24"/>
                <w:szCs w:val="24"/>
                <w:lang w:val="uk-UA"/>
              </w:rPr>
              <w:t xml:space="preserve"> – індекс грамотності доросло</w:t>
            </w:r>
            <w:r w:rsidRPr="00812834">
              <w:rPr>
                <w:sz w:val="24"/>
                <w:szCs w:val="24"/>
                <w:lang w:val="uk-UA"/>
              </w:rPr>
              <w:t>го населення;</w:t>
            </w:r>
          </w:p>
          <w:p w:rsidR="00BF2F0B" w:rsidRPr="00BF2F0B" w:rsidRDefault="00812834" w:rsidP="00812834">
            <w:pPr>
              <w:jc w:val="center"/>
              <w:rPr>
                <w:sz w:val="24"/>
                <w:szCs w:val="24"/>
                <w:lang w:val="uk-UA"/>
              </w:rPr>
            </w:pPr>
            <w:r w:rsidRPr="00812834">
              <w:rPr>
                <w:sz w:val="24"/>
                <w:szCs w:val="24"/>
                <w:lang w:val="uk-UA"/>
              </w:rPr>
              <w:lastRenderedPageBreak/>
              <w:t>І</w:t>
            </w:r>
            <w:r w:rsidRPr="00812834">
              <w:rPr>
                <w:sz w:val="24"/>
                <w:szCs w:val="24"/>
                <w:vertAlign w:val="subscript"/>
                <w:lang w:val="uk-UA"/>
              </w:rPr>
              <w:t>ПУЗ</w:t>
            </w:r>
            <w:r>
              <w:rPr>
                <w:sz w:val="24"/>
                <w:szCs w:val="24"/>
                <w:lang w:val="uk-UA"/>
              </w:rPr>
              <w:t xml:space="preserve"> – індекс загального показника тих, що поступили в на</w:t>
            </w:r>
            <w:r w:rsidRPr="00812834">
              <w:rPr>
                <w:sz w:val="24"/>
                <w:szCs w:val="24"/>
                <w:lang w:val="uk-UA"/>
              </w:rPr>
              <w:t>вчальні заклади</w:t>
            </w:r>
          </w:p>
        </w:tc>
        <w:tc>
          <w:tcPr>
            <w:tcW w:w="3191" w:type="dxa"/>
          </w:tcPr>
          <w:p w:rsidR="00176096" w:rsidRPr="00176096" w:rsidRDefault="00176096" w:rsidP="00176096">
            <w:pPr>
              <w:jc w:val="center"/>
              <w:rPr>
                <w:sz w:val="24"/>
                <w:szCs w:val="24"/>
                <w:lang w:val="uk-UA"/>
              </w:rPr>
            </w:pPr>
            <w:r w:rsidRPr="00176096">
              <w:rPr>
                <w:sz w:val="24"/>
                <w:szCs w:val="24"/>
                <w:lang w:val="uk-UA"/>
              </w:rPr>
              <w:lastRenderedPageBreak/>
              <w:t>І</w:t>
            </w:r>
            <w:r w:rsidRPr="00176096">
              <w:rPr>
                <w:sz w:val="24"/>
                <w:szCs w:val="24"/>
                <w:vertAlign w:val="subscript"/>
                <w:lang w:val="uk-UA"/>
              </w:rPr>
              <w:t>ТЖ</w:t>
            </w:r>
            <w:r w:rsidRPr="00176096">
              <w:rPr>
                <w:sz w:val="24"/>
                <w:szCs w:val="24"/>
                <w:lang w:val="uk-UA"/>
              </w:rPr>
              <w:t xml:space="preserve"> – індекс тривалості</w:t>
            </w:r>
          </w:p>
          <w:p w:rsidR="00BF2F0B" w:rsidRPr="00BF2F0B" w:rsidRDefault="00176096" w:rsidP="00176096">
            <w:pPr>
              <w:rPr>
                <w:sz w:val="24"/>
                <w:szCs w:val="24"/>
                <w:lang w:val="uk-UA"/>
              </w:rPr>
            </w:pPr>
            <w:r w:rsidRPr="00176096">
              <w:rPr>
                <w:sz w:val="24"/>
                <w:szCs w:val="24"/>
                <w:lang w:val="uk-UA"/>
              </w:rPr>
              <w:t>життя</w:t>
            </w:r>
          </w:p>
        </w:tc>
      </w:tr>
      <w:tr w:rsidR="00176096" w:rsidRPr="00BF2F0B" w:rsidTr="009C2F03">
        <w:tc>
          <w:tcPr>
            <w:tcW w:w="9571" w:type="dxa"/>
            <w:gridSpan w:val="3"/>
          </w:tcPr>
          <w:p w:rsidR="00176096" w:rsidRPr="00BF2F0B" w:rsidRDefault="00176096" w:rsidP="00176096">
            <w:pPr>
              <w:jc w:val="center"/>
              <w:rPr>
                <w:sz w:val="24"/>
                <w:szCs w:val="24"/>
                <w:lang w:val="uk-UA"/>
              </w:rPr>
            </w:pPr>
            <w:r w:rsidRPr="00176096">
              <w:rPr>
                <w:sz w:val="24"/>
                <w:szCs w:val="24"/>
                <w:lang w:val="uk-UA"/>
              </w:rPr>
              <w:lastRenderedPageBreak/>
              <w:t>ІІ. Показники за складовими</w:t>
            </w:r>
          </w:p>
        </w:tc>
      </w:tr>
      <w:tr w:rsidR="00BF2F0B" w:rsidRPr="00BF2F0B" w:rsidTr="00176096">
        <w:trPr>
          <w:trHeight w:val="415"/>
        </w:trPr>
        <w:tc>
          <w:tcPr>
            <w:tcW w:w="3190" w:type="dxa"/>
          </w:tcPr>
          <w:p w:rsidR="00176096" w:rsidRPr="00176096" w:rsidRDefault="00176096" w:rsidP="0017609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r w:rsidRPr="00176096">
              <w:rPr>
                <w:sz w:val="24"/>
                <w:szCs w:val="24"/>
                <w:lang w:val="uk-UA"/>
              </w:rPr>
              <w:t>ВВП на душу</w:t>
            </w:r>
          </w:p>
          <w:p w:rsidR="00176096" w:rsidRPr="00176096" w:rsidRDefault="00176096" w:rsidP="00176096">
            <w:pPr>
              <w:jc w:val="center"/>
              <w:rPr>
                <w:sz w:val="24"/>
                <w:szCs w:val="24"/>
                <w:lang w:val="uk-UA"/>
              </w:rPr>
            </w:pPr>
            <w:r w:rsidRPr="00176096">
              <w:rPr>
                <w:sz w:val="24"/>
                <w:szCs w:val="24"/>
                <w:lang w:val="uk-UA"/>
              </w:rPr>
              <w:t>населення, ППС</w:t>
            </w:r>
          </w:p>
          <w:p w:rsidR="00BF2F0B" w:rsidRPr="00BF2F0B" w:rsidRDefault="00176096" w:rsidP="00176096">
            <w:pPr>
              <w:jc w:val="center"/>
              <w:rPr>
                <w:sz w:val="24"/>
                <w:szCs w:val="24"/>
                <w:lang w:val="uk-UA"/>
              </w:rPr>
            </w:pPr>
            <w:r w:rsidRPr="00176096">
              <w:rPr>
                <w:sz w:val="24"/>
                <w:szCs w:val="24"/>
                <w:lang w:val="uk-UA"/>
              </w:rPr>
              <w:t>дол. США</w:t>
            </w:r>
          </w:p>
        </w:tc>
        <w:tc>
          <w:tcPr>
            <w:tcW w:w="3190" w:type="dxa"/>
          </w:tcPr>
          <w:p w:rsidR="00176096" w:rsidRPr="00176096" w:rsidRDefault="00176096" w:rsidP="00176096">
            <w:pPr>
              <w:rPr>
                <w:sz w:val="24"/>
                <w:szCs w:val="24"/>
                <w:lang w:val="uk-UA"/>
              </w:rPr>
            </w:pPr>
            <w:r w:rsidRPr="00176096">
              <w:rPr>
                <w:sz w:val="24"/>
                <w:szCs w:val="24"/>
                <w:lang w:val="uk-UA"/>
              </w:rPr>
              <w:t xml:space="preserve">1. </w:t>
            </w:r>
            <w:r>
              <w:rPr>
                <w:sz w:val="24"/>
                <w:szCs w:val="24"/>
                <w:lang w:val="uk-UA"/>
              </w:rPr>
              <w:t>Рівень грамотності дорослого на</w:t>
            </w:r>
            <w:r w:rsidRPr="00176096">
              <w:rPr>
                <w:sz w:val="24"/>
                <w:szCs w:val="24"/>
                <w:lang w:val="uk-UA"/>
              </w:rPr>
              <w:t>селення, %.</w:t>
            </w:r>
          </w:p>
          <w:p w:rsidR="00BF2F0B" w:rsidRPr="00BF2F0B" w:rsidRDefault="00176096" w:rsidP="00176096">
            <w:pPr>
              <w:rPr>
                <w:sz w:val="24"/>
                <w:szCs w:val="24"/>
                <w:lang w:val="uk-UA"/>
              </w:rPr>
            </w:pPr>
            <w:r w:rsidRPr="00176096">
              <w:rPr>
                <w:sz w:val="24"/>
                <w:szCs w:val="24"/>
                <w:lang w:val="uk-UA"/>
              </w:rPr>
              <w:t>2.</w:t>
            </w:r>
            <w:r>
              <w:rPr>
                <w:sz w:val="24"/>
                <w:szCs w:val="24"/>
                <w:lang w:val="uk-UA"/>
              </w:rPr>
              <w:t xml:space="preserve"> Загальний показник тих, що пос</w:t>
            </w:r>
            <w:r w:rsidRPr="00176096">
              <w:rPr>
                <w:sz w:val="24"/>
                <w:szCs w:val="24"/>
                <w:lang w:val="uk-UA"/>
              </w:rPr>
              <w:t>тупили в навчальні заклади, %</w:t>
            </w:r>
          </w:p>
        </w:tc>
        <w:tc>
          <w:tcPr>
            <w:tcW w:w="3191" w:type="dxa"/>
          </w:tcPr>
          <w:p w:rsidR="00176096" w:rsidRPr="00176096" w:rsidRDefault="00176096" w:rsidP="00176096">
            <w:pPr>
              <w:jc w:val="center"/>
              <w:rPr>
                <w:sz w:val="24"/>
                <w:szCs w:val="24"/>
                <w:lang w:val="uk-UA"/>
              </w:rPr>
            </w:pPr>
            <w:r w:rsidRPr="00176096">
              <w:rPr>
                <w:sz w:val="24"/>
                <w:szCs w:val="24"/>
                <w:lang w:val="uk-UA"/>
              </w:rPr>
              <w:t>1. Очікувана тривалість</w:t>
            </w:r>
          </w:p>
          <w:p w:rsidR="00BF2F0B" w:rsidRPr="00BF2F0B" w:rsidRDefault="00176096" w:rsidP="00176096">
            <w:pPr>
              <w:jc w:val="center"/>
              <w:rPr>
                <w:sz w:val="24"/>
                <w:szCs w:val="24"/>
                <w:lang w:val="uk-UA"/>
              </w:rPr>
            </w:pPr>
            <w:r w:rsidRPr="00176096">
              <w:rPr>
                <w:sz w:val="24"/>
                <w:szCs w:val="24"/>
                <w:lang w:val="uk-UA"/>
              </w:rPr>
              <w:t>ж</w:t>
            </w:r>
            <w:r>
              <w:rPr>
                <w:sz w:val="24"/>
                <w:szCs w:val="24"/>
                <w:lang w:val="uk-UA"/>
              </w:rPr>
              <w:t>иття при наро</w:t>
            </w:r>
            <w:r w:rsidRPr="00176096">
              <w:rPr>
                <w:sz w:val="24"/>
                <w:szCs w:val="24"/>
                <w:lang w:val="uk-UA"/>
              </w:rPr>
              <w:t>дженні, років</w:t>
            </w:r>
          </w:p>
        </w:tc>
      </w:tr>
    </w:tbl>
    <w:p w:rsidR="00CB0FFC" w:rsidRDefault="00CB0FFC" w:rsidP="00CB0FFC">
      <w:pPr>
        <w:ind w:firstLine="709"/>
        <w:rPr>
          <w:lang w:val="uk-UA"/>
        </w:rPr>
      </w:pPr>
      <w:r w:rsidRPr="00CB0FFC">
        <w:rPr>
          <w:lang w:val="uk-UA"/>
        </w:rPr>
        <w:t>Для досягнення збалансованості соціально-економічного розвитку країни і забезпечення сприятливого інвестиційного клімату необхідне сприятливе політико-правове середо</w:t>
      </w:r>
      <w:r>
        <w:rPr>
          <w:lang w:val="uk-UA"/>
        </w:rPr>
        <w:t>вище, тобто ефективне функціону</w:t>
      </w:r>
      <w:r w:rsidRPr="00CB0FFC">
        <w:rPr>
          <w:lang w:val="uk-UA"/>
        </w:rPr>
        <w:t>вання всіх трьох гілок влади (законодавчо</w:t>
      </w:r>
      <w:r>
        <w:rPr>
          <w:lang w:val="uk-UA"/>
        </w:rPr>
        <w:t>ї, виконавчої та судової). У мі</w:t>
      </w:r>
      <w:r w:rsidRPr="00CB0FFC">
        <w:rPr>
          <w:lang w:val="uk-UA"/>
        </w:rPr>
        <w:t>жнародних зіставленнях для оцінки ефективності функціонування всіх трьох гілок влади і здатності ухвален</w:t>
      </w:r>
      <w:r>
        <w:rPr>
          <w:lang w:val="uk-UA"/>
        </w:rPr>
        <w:t>ня ними вірних рішень використо</w:t>
      </w:r>
      <w:r w:rsidRPr="00CB0FFC">
        <w:rPr>
          <w:lang w:val="uk-UA"/>
        </w:rPr>
        <w:t>вується ціла низка індексів та рейтингови</w:t>
      </w:r>
      <w:r>
        <w:rPr>
          <w:lang w:val="uk-UA"/>
        </w:rPr>
        <w:t>х оцінок, основні з яких наведе</w:t>
      </w:r>
      <w:r w:rsidRPr="00CB0FFC">
        <w:rPr>
          <w:lang w:val="uk-UA"/>
        </w:rPr>
        <w:t xml:space="preserve">ні в табл. </w:t>
      </w:r>
      <w:r>
        <w:rPr>
          <w:lang w:val="uk-UA"/>
        </w:rPr>
        <w:t>10</w:t>
      </w:r>
      <w:r w:rsidRPr="00CB0FFC">
        <w:rPr>
          <w:lang w:val="uk-UA"/>
        </w:rPr>
        <w:t xml:space="preserve">. </w:t>
      </w:r>
    </w:p>
    <w:p w:rsidR="00CB0FFC" w:rsidRDefault="00CB0FFC" w:rsidP="00CB0FFC">
      <w:pPr>
        <w:ind w:firstLine="709"/>
        <w:rPr>
          <w:lang w:val="uk-UA"/>
        </w:rPr>
      </w:pPr>
      <w:r>
        <w:t xml:space="preserve">Таблиця </w:t>
      </w:r>
      <w:r>
        <w:rPr>
          <w:lang w:val="uk-UA"/>
        </w:rPr>
        <w:t>10.</w:t>
      </w:r>
      <w:r>
        <w:t xml:space="preserve"> Індекси та рейтингові порівняння, що використовуються для оцінки ефективності державного управління в країнах </w:t>
      </w:r>
      <w:proofErr w:type="gramStart"/>
      <w:r>
        <w:t>св</w:t>
      </w:r>
      <w:proofErr w:type="gramEnd"/>
      <w:r>
        <w:t>іту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2409"/>
        <w:gridCol w:w="4360"/>
      </w:tblGrid>
      <w:tr w:rsidR="00CB0FFC" w:rsidRPr="00CB0FFC" w:rsidTr="00CB0FFC">
        <w:tc>
          <w:tcPr>
            <w:tcW w:w="675" w:type="dxa"/>
          </w:tcPr>
          <w:p w:rsidR="00CB0FFC" w:rsidRPr="00CB0FFC" w:rsidRDefault="00CB0FFC" w:rsidP="00CB0FFC">
            <w:pPr>
              <w:jc w:val="center"/>
              <w:rPr>
                <w:sz w:val="24"/>
                <w:szCs w:val="24"/>
                <w:lang w:val="uk-UA"/>
              </w:rPr>
            </w:pPr>
            <w:r w:rsidRPr="00CB0FFC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2127" w:type="dxa"/>
          </w:tcPr>
          <w:p w:rsidR="00CB0FFC" w:rsidRPr="00CB0FFC" w:rsidRDefault="00CB0FFC" w:rsidP="00CB0FFC">
            <w:pPr>
              <w:jc w:val="center"/>
              <w:rPr>
                <w:sz w:val="24"/>
                <w:szCs w:val="24"/>
                <w:lang w:val="uk-UA"/>
              </w:rPr>
            </w:pPr>
            <w:r w:rsidRPr="00CB0FFC">
              <w:rPr>
                <w:sz w:val="24"/>
                <w:szCs w:val="24"/>
                <w:lang w:val="uk-UA"/>
              </w:rPr>
              <w:t>Найменування індексу (рейтингу)</w:t>
            </w:r>
          </w:p>
        </w:tc>
        <w:tc>
          <w:tcPr>
            <w:tcW w:w="2409" w:type="dxa"/>
          </w:tcPr>
          <w:p w:rsidR="00CB0FFC" w:rsidRPr="00CB0FFC" w:rsidRDefault="00CB0FFC" w:rsidP="00CB0FFC">
            <w:pPr>
              <w:jc w:val="center"/>
              <w:rPr>
                <w:sz w:val="24"/>
                <w:szCs w:val="24"/>
                <w:lang w:val="uk-UA"/>
              </w:rPr>
            </w:pPr>
            <w:r w:rsidRPr="00CB0FFC">
              <w:rPr>
                <w:sz w:val="24"/>
                <w:szCs w:val="24"/>
                <w:lang w:val="uk-UA"/>
              </w:rPr>
              <w:t>Розробник/Джерело</w:t>
            </w:r>
          </w:p>
        </w:tc>
        <w:tc>
          <w:tcPr>
            <w:tcW w:w="4360" w:type="dxa"/>
          </w:tcPr>
          <w:p w:rsidR="00CB0FFC" w:rsidRPr="00CB0FFC" w:rsidRDefault="00CB0FFC" w:rsidP="00CB0FFC">
            <w:pPr>
              <w:jc w:val="center"/>
              <w:rPr>
                <w:sz w:val="24"/>
                <w:szCs w:val="24"/>
                <w:lang w:val="uk-UA"/>
              </w:rPr>
            </w:pPr>
            <w:r w:rsidRPr="00CB0FFC">
              <w:rPr>
                <w:sz w:val="24"/>
                <w:szCs w:val="24"/>
                <w:lang w:val="uk-UA"/>
              </w:rPr>
              <w:t>Складові показника</w:t>
            </w:r>
          </w:p>
        </w:tc>
      </w:tr>
      <w:tr w:rsidR="00CB0FFC" w:rsidRPr="00CB0FFC" w:rsidTr="00CB0FFC">
        <w:tc>
          <w:tcPr>
            <w:tcW w:w="675" w:type="dxa"/>
          </w:tcPr>
          <w:p w:rsidR="00CB0FFC" w:rsidRPr="00CB0FFC" w:rsidRDefault="00CB0FFC" w:rsidP="00CB0FFC">
            <w:pPr>
              <w:jc w:val="center"/>
              <w:rPr>
                <w:sz w:val="24"/>
                <w:szCs w:val="24"/>
                <w:lang w:val="uk-UA"/>
              </w:rPr>
            </w:pPr>
            <w:r w:rsidRPr="00CB0FF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7" w:type="dxa"/>
          </w:tcPr>
          <w:p w:rsidR="00CB0FFC" w:rsidRPr="00CB0FFC" w:rsidRDefault="00CB0FFC" w:rsidP="00CB0FFC">
            <w:pPr>
              <w:jc w:val="center"/>
              <w:rPr>
                <w:sz w:val="24"/>
                <w:szCs w:val="24"/>
                <w:lang w:val="uk-UA"/>
              </w:rPr>
            </w:pPr>
            <w:r w:rsidRPr="00CB0FFC">
              <w:rPr>
                <w:sz w:val="24"/>
                <w:szCs w:val="24"/>
                <w:lang w:val="uk-UA"/>
              </w:rPr>
              <w:t>Індекс виконання</w:t>
            </w:r>
          </w:p>
          <w:p w:rsidR="00CB0FFC" w:rsidRPr="00CB0FFC" w:rsidRDefault="00CB0FFC" w:rsidP="00CB0FFC">
            <w:pPr>
              <w:jc w:val="center"/>
              <w:rPr>
                <w:sz w:val="24"/>
                <w:szCs w:val="24"/>
                <w:lang w:val="uk-UA"/>
              </w:rPr>
            </w:pPr>
            <w:r w:rsidRPr="00CB0FFC">
              <w:rPr>
                <w:sz w:val="24"/>
                <w:szCs w:val="24"/>
                <w:lang w:val="uk-UA"/>
              </w:rPr>
              <w:t>правил і законів (І</w:t>
            </w:r>
            <w:r w:rsidRPr="00CB0FFC">
              <w:rPr>
                <w:sz w:val="24"/>
                <w:szCs w:val="24"/>
                <w:vertAlign w:val="subscript"/>
                <w:lang w:val="uk-UA"/>
              </w:rPr>
              <w:t>ПЗ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409" w:type="dxa"/>
          </w:tcPr>
          <w:p w:rsidR="00CB0FFC" w:rsidRPr="00CB0FFC" w:rsidRDefault="00CB0FFC" w:rsidP="00CB0FFC">
            <w:pPr>
              <w:jc w:val="center"/>
              <w:rPr>
                <w:sz w:val="24"/>
                <w:szCs w:val="24"/>
                <w:lang w:val="uk-UA"/>
              </w:rPr>
            </w:pPr>
            <w:r w:rsidRPr="00CB0FFC">
              <w:rPr>
                <w:sz w:val="24"/>
                <w:szCs w:val="24"/>
                <w:lang w:val="uk-UA"/>
              </w:rPr>
              <w:t>World Bank</w:t>
            </w:r>
          </w:p>
        </w:tc>
        <w:tc>
          <w:tcPr>
            <w:tcW w:w="4360" w:type="dxa"/>
          </w:tcPr>
          <w:p w:rsidR="00CB0FFC" w:rsidRPr="00CB0FFC" w:rsidRDefault="00CB0FFC" w:rsidP="00CB0FFC">
            <w:pPr>
              <w:rPr>
                <w:sz w:val="24"/>
                <w:szCs w:val="24"/>
                <w:lang w:val="uk-UA"/>
              </w:rPr>
            </w:pPr>
            <w:r w:rsidRPr="00CB0FFC">
              <w:rPr>
                <w:sz w:val="24"/>
                <w:szCs w:val="24"/>
                <w:lang w:val="uk-UA"/>
              </w:rPr>
              <w:t>Грунтуєт</w:t>
            </w:r>
            <w:r>
              <w:rPr>
                <w:sz w:val="24"/>
                <w:szCs w:val="24"/>
                <w:lang w:val="uk-UA"/>
              </w:rPr>
              <w:t>ься на 33 показниках, які визна</w:t>
            </w:r>
            <w:r w:rsidRPr="00CB0FFC">
              <w:rPr>
                <w:sz w:val="24"/>
                <w:szCs w:val="24"/>
                <w:lang w:val="uk-UA"/>
              </w:rPr>
              <w:t>чаються анкетуванням. Оцінка 0 – база</w:t>
            </w:r>
          </w:p>
        </w:tc>
      </w:tr>
      <w:tr w:rsidR="00CB0FFC" w:rsidRPr="00CB0FFC" w:rsidTr="00CB0FFC">
        <w:tc>
          <w:tcPr>
            <w:tcW w:w="675" w:type="dxa"/>
          </w:tcPr>
          <w:p w:rsidR="00CB0FFC" w:rsidRPr="00CB0FFC" w:rsidRDefault="00CB0FFC" w:rsidP="00CB0FFC">
            <w:pPr>
              <w:jc w:val="center"/>
              <w:rPr>
                <w:sz w:val="24"/>
                <w:szCs w:val="24"/>
                <w:lang w:val="uk-UA"/>
              </w:rPr>
            </w:pPr>
            <w:r w:rsidRPr="00CB0FF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27" w:type="dxa"/>
          </w:tcPr>
          <w:p w:rsidR="00CB0FFC" w:rsidRPr="00CB0FFC" w:rsidRDefault="00CB0FFC" w:rsidP="00CB0FFC">
            <w:pPr>
              <w:jc w:val="center"/>
              <w:rPr>
                <w:sz w:val="24"/>
                <w:szCs w:val="24"/>
                <w:lang w:val="uk-UA"/>
              </w:rPr>
            </w:pPr>
            <w:r w:rsidRPr="00CB0FFC">
              <w:rPr>
                <w:sz w:val="24"/>
                <w:szCs w:val="24"/>
                <w:lang w:val="uk-UA"/>
              </w:rPr>
              <w:t>Індекс сприйняття</w:t>
            </w:r>
          </w:p>
          <w:p w:rsidR="00CB0FFC" w:rsidRPr="00CB0FFC" w:rsidRDefault="00CB0FFC" w:rsidP="00CB0FFC">
            <w:pPr>
              <w:jc w:val="center"/>
              <w:rPr>
                <w:sz w:val="24"/>
                <w:szCs w:val="24"/>
                <w:lang w:val="uk-UA"/>
              </w:rPr>
            </w:pPr>
            <w:r w:rsidRPr="00CB0FFC">
              <w:rPr>
                <w:sz w:val="24"/>
                <w:szCs w:val="24"/>
                <w:lang w:val="uk-UA"/>
              </w:rPr>
              <w:t>корупції (І</w:t>
            </w:r>
            <w:r w:rsidRPr="00CB0FFC">
              <w:rPr>
                <w:sz w:val="24"/>
                <w:szCs w:val="24"/>
                <w:vertAlign w:val="subscript"/>
                <w:lang w:val="uk-UA"/>
              </w:rPr>
              <w:t>СК</w:t>
            </w:r>
            <w:r w:rsidRPr="00CB0FFC">
              <w:rPr>
                <w:sz w:val="24"/>
                <w:szCs w:val="24"/>
                <w:lang w:val="uk-UA"/>
              </w:rPr>
              <w:t>)</w:t>
            </w:r>
          </w:p>
          <w:p w:rsidR="00CB0FFC" w:rsidRPr="00CB0FFC" w:rsidRDefault="00CB0FFC" w:rsidP="00CB0FF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CB0FFC" w:rsidRPr="00CB0FFC" w:rsidRDefault="00CB0FFC" w:rsidP="00CB0FFC">
            <w:pPr>
              <w:jc w:val="center"/>
              <w:rPr>
                <w:sz w:val="24"/>
                <w:szCs w:val="24"/>
                <w:lang w:val="uk-UA"/>
              </w:rPr>
            </w:pPr>
            <w:r w:rsidRPr="00CB0FFC">
              <w:rPr>
                <w:sz w:val="24"/>
                <w:szCs w:val="24"/>
                <w:lang w:val="uk-UA"/>
              </w:rPr>
              <w:t>Transparency</w:t>
            </w:r>
          </w:p>
          <w:p w:rsidR="00CB0FFC" w:rsidRPr="00CB0FFC" w:rsidRDefault="00CB0FFC" w:rsidP="00CB0FFC">
            <w:pPr>
              <w:jc w:val="center"/>
              <w:rPr>
                <w:sz w:val="24"/>
                <w:szCs w:val="24"/>
                <w:lang w:val="uk-UA"/>
              </w:rPr>
            </w:pPr>
            <w:r w:rsidRPr="00CB0FFC">
              <w:rPr>
                <w:sz w:val="24"/>
                <w:szCs w:val="24"/>
                <w:lang w:val="uk-UA"/>
              </w:rPr>
              <w:t>International</w:t>
            </w:r>
          </w:p>
          <w:p w:rsidR="00CB0FFC" w:rsidRPr="00CB0FFC" w:rsidRDefault="00CB0FFC" w:rsidP="00CB0FF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60" w:type="dxa"/>
          </w:tcPr>
          <w:p w:rsidR="00CB0FFC" w:rsidRPr="00CB0FFC" w:rsidRDefault="00CB0FFC" w:rsidP="00CB0FFC">
            <w:pPr>
              <w:rPr>
                <w:sz w:val="24"/>
                <w:szCs w:val="24"/>
                <w:lang w:val="uk-UA"/>
              </w:rPr>
            </w:pPr>
            <w:r w:rsidRPr="00CB0FFC">
              <w:rPr>
                <w:sz w:val="24"/>
                <w:szCs w:val="24"/>
                <w:lang w:val="uk-UA"/>
              </w:rPr>
              <w:t xml:space="preserve">Складений індекс, заснований на даних </w:t>
            </w:r>
          </w:p>
          <w:p w:rsidR="00CB0FFC" w:rsidRPr="00CB0FFC" w:rsidRDefault="00CB0FFC" w:rsidP="00CB0FFC">
            <w:pPr>
              <w:rPr>
                <w:sz w:val="24"/>
                <w:szCs w:val="24"/>
                <w:lang w:val="uk-UA"/>
              </w:rPr>
            </w:pPr>
            <w:r w:rsidRPr="00CB0FFC">
              <w:rPr>
                <w:sz w:val="24"/>
                <w:szCs w:val="24"/>
                <w:lang w:val="uk-UA"/>
              </w:rPr>
              <w:t>експер</w:t>
            </w:r>
            <w:r w:rsidR="005B66CC">
              <w:rPr>
                <w:sz w:val="24"/>
                <w:szCs w:val="24"/>
                <w:lang w:val="uk-UA"/>
              </w:rPr>
              <w:t>тних опитувань і досліджень від</w:t>
            </w:r>
            <w:r w:rsidRPr="00CB0FFC">
              <w:rPr>
                <w:sz w:val="24"/>
                <w:szCs w:val="24"/>
                <w:lang w:val="uk-UA"/>
              </w:rPr>
              <w:t>носно ко</w:t>
            </w:r>
            <w:r w:rsidR="005B66CC">
              <w:rPr>
                <w:sz w:val="24"/>
                <w:szCs w:val="24"/>
                <w:lang w:val="uk-UA"/>
              </w:rPr>
              <w:t xml:space="preserve">рупції, що проводяться різними </w:t>
            </w:r>
            <w:r w:rsidRPr="00CB0FFC">
              <w:rPr>
                <w:sz w:val="24"/>
                <w:szCs w:val="24"/>
                <w:lang w:val="uk-UA"/>
              </w:rPr>
              <w:t>незалежними організаціями</w:t>
            </w:r>
          </w:p>
        </w:tc>
      </w:tr>
      <w:tr w:rsidR="00CB0FFC" w:rsidRPr="00CB0FFC" w:rsidTr="00CB0FFC">
        <w:tc>
          <w:tcPr>
            <w:tcW w:w="675" w:type="dxa"/>
          </w:tcPr>
          <w:p w:rsidR="00CB0FFC" w:rsidRPr="00CB0FFC" w:rsidRDefault="00CB0FFC" w:rsidP="00CB0FFC">
            <w:pPr>
              <w:jc w:val="center"/>
              <w:rPr>
                <w:sz w:val="24"/>
                <w:szCs w:val="24"/>
                <w:lang w:val="uk-UA"/>
              </w:rPr>
            </w:pPr>
            <w:r w:rsidRPr="00CB0FF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127" w:type="dxa"/>
          </w:tcPr>
          <w:p w:rsidR="005B66CC" w:rsidRPr="005B66CC" w:rsidRDefault="005B66CC" w:rsidP="005B66CC">
            <w:pPr>
              <w:jc w:val="center"/>
              <w:rPr>
                <w:sz w:val="24"/>
                <w:szCs w:val="24"/>
                <w:lang w:val="uk-UA"/>
              </w:rPr>
            </w:pPr>
            <w:r w:rsidRPr="005B66CC">
              <w:rPr>
                <w:sz w:val="24"/>
                <w:szCs w:val="24"/>
                <w:lang w:val="uk-UA"/>
              </w:rPr>
              <w:t>Індекс урядової</w:t>
            </w:r>
          </w:p>
          <w:p w:rsidR="005B66CC" w:rsidRPr="005B66CC" w:rsidRDefault="005B66CC" w:rsidP="005B66CC">
            <w:pPr>
              <w:jc w:val="center"/>
              <w:rPr>
                <w:sz w:val="24"/>
                <w:szCs w:val="24"/>
                <w:lang w:val="uk-UA"/>
              </w:rPr>
            </w:pPr>
            <w:r w:rsidRPr="005B66CC">
              <w:rPr>
                <w:sz w:val="24"/>
                <w:szCs w:val="24"/>
                <w:lang w:val="uk-UA"/>
              </w:rPr>
              <w:t>ефективності (І</w:t>
            </w:r>
            <w:r w:rsidRPr="005B66CC">
              <w:rPr>
                <w:sz w:val="24"/>
                <w:szCs w:val="24"/>
                <w:vertAlign w:val="subscript"/>
                <w:lang w:val="uk-UA"/>
              </w:rPr>
              <w:t>УЕ</w:t>
            </w:r>
            <w:r w:rsidRPr="005B66CC">
              <w:rPr>
                <w:sz w:val="24"/>
                <w:szCs w:val="24"/>
                <w:lang w:val="uk-UA"/>
              </w:rPr>
              <w:t>)</w:t>
            </w:r>
          </w:p>
          <w:p w:rsidR="00CB0FFC" w:rsidRPr="00CB0FFC" w:rsidRDefault="00CB0FFC" w:rsidP="005B66C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CB0FFC" w:rsidRPr="00CB0FFC" w:rsidRDefault="005B66CC" w:rsidP="005B66CC">
            <w:pPr>
              <w:jc w:val="center"/>
              <w:rPr>
                <w:sz w:val="24"/>
                <w:szCs w:val="24"/>
                <w:lang w:val="uk-UA"/>
              </w:rPr>
            </w:pPr>
            <w:r w:rsidRPr="005B66CC">
              <w:rPr>
                <w:sz w:val="24"/>
                <w:szCs w:val="24"/>
                <w:lang w:val="uk-UA"/>
              </w:rPr>
              <w:t>World Bank</w:t>
            </w:r>
          </w:p>
        </w:tc>
        <w:tc>
          <w:tcPr>
            <w:tcW w:w="4360" w:type="dxa"/>
          </w:tcPr>
          <w:p w:rsidR="00CB0FFC" w:rsidRPr="00CB0FFC" w:rsidRDefault="005B66CC" w:rsidP="005B66CC">
            <w:pPr>
              <w:rPr>
                <w:sz w:val="24"/>
                <w:szCs w:val="24"/>
                <w:lang w:val="uk-UA"/>
              </w:rPr>
            </w:pPr>
            <w:r w:rsidRPr="005B66CC">
              <w:rPr>
                <w:sz w:val="24"/>
                <w:szCs w:val="24"/>
                <w:lang w:val="uk-UA"/>
              </w:rPr>
              <w:t>Розрахо</w:t>
            </w:r>
            <w:r>
              <w:rPr>
                <w:sz w:val="24"/>
                <w:szCs w:val="24"/>
                <w:lang w:val="uk-UA"/>
              </w:rPr>
              <w:t>вується на підставі оцінки пока</w:t>
            </w:r>
            <w:r w:rsidRPr="005B66CC">
              <w:rPr>
                <w:sz w:val="24"/>
                <w:szCs w:val="24"/>
                <w:lang w:val="uk-UA"/>
              </w:rPr>
              <w:t>зник</w:t>
            </w:r>
            <w:r>
              <w:rPr>
                <w:sz w:val="24"/>
                <w:szCs w:val="24"/>
                <w:lang w:val="uk-UA"/>
              </w:rPr>
              <w:t xml:space="preserve">ів, значення яких визначаються </w:t>
            </w:r>
            <w:r w:rsidRPr="005B66CC">
              <w:rPr>
                <w:sz w:val="24"/>
                <w:szCs w:val="24"/>
                <w:lang w:val="uk-UA"/>
              </w:rPr>
              <w:t>шляхом анкетування. Оцінка 0 – база</w:t>
            </w:r>
          </w:p>
        </w:tc>
      </w:tr>
      <w:tr w:rsidR="00CB0FFC" w:rsidRPr="00CB0FFC" w:rsidTr="00CB0FFC">
        <w:tc>
          <w:tcPr>
            <w:tcW w:w="675" w:type="dxa"/>
          </w:tcPr>
          <w:p w:rsidR="00CB0FFC" w:rsidRPr="00CB0FFC" w:rsidRDefault="00CB0FFC" w:rsidP="00CB0FFC">
            <w:pPr>
              <w:jc w:val="center"/>
              <w:rPr>
                <w:sz w:val="24"/>
                <w:szCs w:val="24"/>
                <w:lang w:val="uk-UA"/>
              </w:rPr>
            </w:pPr>
            <w:r w:rsidRPr="00CB0FF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127" w:type="dxa"/>
          </w:tcPr>
          <w:p w:rsidR="005B66CC" w:rsidRPr="005B66CC" w:rsidRDefault="005B66CC" w:rsidP="005B66CC">
            <w:pPr>
              <w:jc w:val="center"/>
              <w:rPr>
                <w:sz w:val="24"/>
                <w:szCs w:val="24"/>
                <w:lang w:val="uk-UA"/>
              </w:rPr>
            </w:pPr>
            <w:r w:rsidRPr="005B66CC">
              <w:rPr>
                <w:sz w:val="24"/>
                <w:szCs w:val="24"/>
                <w:lang w:val="uk-UA"/>
              </w:rPr>
              <w:t>Індекс політичної</w:t>
            </w:r>
          </w:p>
          <w:p w:rsidR="005B66CC" w:rsidRPr="005B66CC" w:rsidRDefault="005B66CC" w:rsidP="005B66CC">
            <w:pPr>
              <w:jc w:val="center"/>
              <w:rPr>
                <w:sz w:val="24"/>
                <w:szCs w:val="24"/>
                <w:lang w:val="uk-UA"/>
              </w:rPr>
            </w:pPr>
            <w:r w:rsidRPr="005B66CC">
              <w:rPr>
                <w:sz w:val="24"/>
                <w:szCs w:val="24"/>
                <w:lang w:val="uk-UA"/>
              </w:rPr>
              <w:t>нестабільності (І</w:t>
            </w:r>
            <w:r w:rsidRPr="005B66CC">
              <w:rPr>
                <w:sz w:val="24"/>
                <w:szCs w:val="24"/>
                <w:vertAlign w:val="subscript"/>
                <w:lang w:val="uk-UA"/>
              </w:rPr>
              <w:t>ПН</w:t>
            </w:r>
            <w:r w:rsidRPr="005B66CC">
              <w:rPr>
                <w:sz w:val="24"/>
                <w:szCs w:val="24"/>
                <w:lang w:val="uk-UA"/>
              </w:rPr>
              <w:t>)</w:t>
            </w:r>
          </w:p>
          <w:p w:rsidR="00CB0FFC" w:rsidRPr="00CB0FFC" w:rsidRDefault="00CB0FFC" w:rsidP="005B66C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5B66CC" w:rsidRPr="005B66CC" w:rsidRDefault="005B66CC" w:rsidP="005B66CC">
            <w:pPr>
              <w:jc w:val="center"/>
              <w:rPr>
                <w:sz w:val="24"/>
                <w:szCs w:val="24"/>
                <w:lang w:val="uk-UA"/>
              </w:rPr>
            </w:pPr>
            <w:r w:rsidRPr="005B66CC">
              <w:rPr>
                <w:sz w:val="24"/>
                <w:szCs w:val="24"/>
                <w:lang w:val="uk-UA"/>
              </w:rPr>
              <w:t>Експерти The</w:t>
            </w:r>
          </w:p>
          <w:p w:rsidR="005B66CC" w:rsidRPr="005B66CC" w:rsidRDefault="005B66CC" w:rsidP="005B66CC">
            <w:pPr>
              <w:jc w:val="center"/>
              <w:rPr>
                <w:sz w:val="24"/>
                <w:szCs w:val="24"/>
                <w:lang w:val="uk-UA"/>
              </w:rPr>
            </w:pPr>
            <w:r w:rsidRPr="005B66CC">
              <w:rPr>
                <w:sz w:val="24"/>
                <w:szCs w:val="24"/>
                <w:lang w:val="uk-UA"/>
              </w:rPr>
              <w:t>Economist</w:t>
            </w:r>
          </w:p>
          <w:p w:rsidR="00CB0FFC" w:rsidRPr="00CB0FFC" w:rsidRDefault="00CB0FFC" w:rsidP="005B66C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60" w:type="dxa"/>
          </w:tcPr>
          <w:p w:rsidR="005B66CC" w:rsidRPr="005B66CC" w:rsidRDefault="005B66CC" w:rsidP="005B66CC">
            <w:pPr>
              <w:rPr>
                <w:sz w:val="24"/>
                <w:szCs w:val="24"/>
                <w:lang w:val="uk-UA"/>
              </w:rPr>
            </w:pPr>
            <w:r w:rsidRPr="005B66CC">
              <w:rPr>
                <w:sz w:val="24"/>
                <w:szCs w:val="24"/>
                <w:lang w:val="uk-UA"/>
              </w:rPr>
              <w:t>Розр</w:t>
            </w:r>
            <w:r>
              <w:rPr>
                <w:sz w:val="24"/>
                <w:szCs w:val="24"/>
                <w:lang w:val="uk-UA"/>
              </w:rPr>
              <w:t>аховується як середньоарифметич</w:t>
            </w:r>
            <w:r w:rsidRPr="005B66CC">
              <w:rPr>
                <w:sz w:val="24"/>
                <w:szCs w:val="24"/>
                <w:lang w:val="uk-UA"/>
              </w:rPr>
              <w:t>на двох підіндексів:</w:t>
            </w:r>
          </w:p>
          <w:p w:rsidR="005B66CC" w:rsidRPr="005B66CC" w:rsidRDefault="005B66CC" w:rsidP="005B66CC">
            <w:pPr>
              <w:rPr>
                <w:sz w:val="24"/>
                <w:szCs w:val="24"/>
                <w:lang w:val="uk-UA"/>
              </w:rPr>
            </w:pPr>
            <w:r w:rsidRPr="005B66CC">
              <w:rPr>
                <w:sz w:val="24"/>
                <w:szCs w:val="24"/>
                <w:lang w:val="uk-UA"/>
              </w:rPr>
              <w:t>• ек</w:t>
            </w:r>
            <w:r>
              <w:rPr>
                <w:sz w:val="24"/>
                <w:szCs w:val="24"/>
                <w:lang w:val="uk-UA"/>
              </w:rPr>
              <w:t>ономічний ризик (включає: збіль</w:t>
            </w:r>
            <w:r w:rsidRPr="005B66CC">
              <w:rPr>
                <w:sz w:val="24"/>
                <w:szCs w:val="24"/>
                <w:lang w:val="uk-UA"/>
              </w:rPr>
              <w:t xml:space="preserve">шення </w:t>
            </w:r>
            <w:r>
              <w:rPr>
                <w:sz w:val="24"/>
                <w:szCs w:val="24"/>
                <w:lang w:val="uk-UA"/>
              </w:rPr>
              <w:t xml:space="preserve">прибутків та середній дохід на </w:t>
            </w:r>
            <w:r w:rsidRPr="005B66CC">
              <w:rPr>
                <w:sz w:val="24"/>
                <w:szCs w:val="24"/>
                <w:lang w:val="uk-UA"/>
              </w:rPr>
              <w:t>душу населення, рівень безробіття);</w:t>
            </w:r>
          </w:p>
          <w:p w:rsidR="005B66CC" w:rsidRPr="005B66CC" w:rsidRDefault="005B66CC" w:rsidP="005B66CC">
            <w:pPr>
              <w:rPr>
                <w:sz w:val="24"/>
                <w:szCs w:val="24"/>
                <w:lang w:val="uk-UA"/>
              </w:rPr>
            </w:pPr>
            <w:r w:rsidRPr="005B66CC">
              <w:rPr>
                <w:sz w:val="24"/>
                <w:szCs w:val="24"/>
                <w:lang w:val="uk-UA"/>
              </w:rPr>
              <w:t xml:space="preserve">• загальна нестабільність (включає: </w:t>
            </w:r>
          </w:p>
          <w:p w:rsidR="00CB0FFC" w:rsidRPr="005B66CC" w:rsidRDefault="005B66CC" w:rsidP="005B66CC">
            <w:pPr>
              <w:rPr>
                <w:sz w:val="24"/>
                <w:szCs w:val="24"/>
                <w:lang w:val="uk-UA"/>
              </w:rPr>
            </w:pPr>
            <w:r w:rsidRPr="005B66CC">
              <w:rPr>
                <w:sz w:val="24"/>
                <w:szCs w:val="24"/>
                <w:lang w:val="uk-UA"/>
              </w:rPr>
              <w:t>нерівність соціального положення, скільки країні рок</w:t>
            </w:r>
            <w:r>
              <w:rPr>
                <w:sz w:val="24"/>
                <w:szCs w:val="24"/>
                <w:lang w:val="uk-UA"/>
              </w:rPr>
              <w:t xml:space="preserve">ів, корупція, етнічне ділення, </w:t>
            </w:r>
            <w:r w:rsidRPr="005B66CC">
              <w:rPr>
                <w:sz w:val="24"/>
                <w:szCs w:val="24"/>
                <w:lang w:val="uk-UA"/>
              </w:rPr>
              <w:t>довіра</w:t>
            </w:r>
            <w:r>
              <w:rPr>
                <w:sz w:val="24"/>
                <w:szCs w:val="24"/>
                <w:lang w:val="uk-UA"/>
              </w:rPr>
              <w:t xml:space="preserve"> до влади, статус меншин, роки </w:t>
            </w:r>
            <w:r w:rsidRPr="005B66CC">
              <w:rPr>
                <w:sz w:val="24"/>
                <w:szCs w:val="24"/>
                <w:lang w:val="uk-UA"/>
              </w:rPr>
              <w:t xml:space="preserve">політичної нестабільності, схильність </w:t>
            </w:r>
            <w:r>
              <w:rPr>
                <w:sz w:val="24"/>
                <w:szCs w:val="24"/>
                <w:lang w:val="uk-UA"/>
              </w:rPr>
              <w:t xml:space="preserve">до </w:t>
            </w:r>
            <w:r w:rsidRPr="005B66CC">
              <w:rPr>
                <w:sz w:val="24"/>
                <w:szCs w:val="24"/>
                <w:lang w:val="uk-UA"/>
              </w:rPr>
              <w:t>соціальн</w:t>
            </w:r>
            <w:r>
              <w:rPr>
                <w:sz w:val="24"/>
                <w:szCs w:val="24"/>
                <w:lang w:val="uk-UA"/>
              </w:rPr>
              <w:t xml:space="preserve">их бунтів, рівень соціальної </w:t>
            </w:r>
            <w:r>
              <w:rPr>
                <w:sz w:val="24"/>
                <w:szCs w:val="24"/>
                <w:lang w:val="uk-UA"/>
              </w:rPr>
              <w:lastRenderedPageBreak/>
              <w:t>за</w:t>
            </w:r>
            <w:r w:rsidRPr="005B66CC">
              <w:rPr>
                <w:sz w:val="24"/>
                <w:szCs w:val="24"/>
                <w:lang w:val="uk-UA"/>
              </w:rPr>
              <w:t>безпеченості, сусідство з іншими краї</w:t>
            </w:r>
            <w:r w:rsidRPr="005B66CC">
              <w:rPr>
                <w:sz w:val="24"/>
                <w:szCs w:val="24"/>
                <w:lang w:val="uk-UA"/>
              </w:rPr>
              <w:t xml:space="preserve">нами, </w:t>
            </w:r>
            <w:r>
              <w:rPr>
                <w:sz w:val="24"/>
                <w:szCs w:val="24"/>
                <w:lang w:val="uk-UA"/>
              </w:rPr>
              <w:t>тип політичного режиму, фракцій</w:t>
            </w:r>
            <w:r w:rsidRPr="005B66CC">
              <w:rPr>
                <w:sz w:val="24"/>
                <w:szCs w:val="24"/>
                <w:lang w:val="uk-UA"/>
              </w:rPr>
              <w:t>ність еліт)</w:t>
            </w:r>
          </w:p>
        </w:tc>
      </w:tr>
      <w:tr w:rsidR="00CB0FFC" w:rsidRPr="00CB0FFC" w:rsidTr="00CB0FFC">
        <w:tc>
          <w:tcPr>
            <w:tcW w:w="675" w:type="dxa"/>
          </w:tcPr>
          <w:p w:rsidR="00CB0FFC" w:rsidRPr="00CB0FFC" w:rsidRDefault="00CB0FFC" w:rsidP="00CB0FFC">
            <w:pPr>
              <w:jc w:val="center"/>
              <w:rPr>
                <w:sz w:val="24"/>
                <w:szCs w:val="24"/>
                <w:lang w:val="uk-UA"/>
              </w:rPr>
            </w:pPr>
            <w:r w:rsidRPr="00CB0FFC"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127" w:type="dxa"/>
          </w:tcPr>
          <w:p w:rsidR="00C13454" w:rsidRPr="00C13454" w:rsidRDefault="00C13454" w:rsidP="00C13454">
            <w:pPr>
              <w:jc w:val="center"/>
              <w:rPr>
                <w:sz w:val="24"/>
                <w:szCs w:val="24"/>
                <w:lang w:val="uk-UA"/>
              </w:rPr>
            </w:pPr>
            <w:r w:rsidRPr="00C13454">
              <w:rPr>
                <w:sz w:val="24"/>
                <w:szCs w:val="24"/>
                <w:lang w:val="uk-UA"/>
              </w:rPr>
              <w:t>Рейтинг країн най</w:t>
            </w:r>
            <w:r w:rsidRPr="00C13454">
              <w:rPr>
                <w:sz w:val="24"/>
                <w:szCs w:val="24"/>
                <w:lang w:val="uk-UA"/>
              </w:rPr>
              <w:t>більш схильних до</w:t>
            </w:r>
          </w:p>
          <w:p w:rsidR="00C13454" w:rsidRPr="00C13454" w:rsidRDefault="00C13454" w:rsidP="00C13454">
            <w:pPr>
              <w:jc w:val="center"/>
              <w:rPr>
                <w:sz w:val="24"/>
                <w:szCs w:val="24"/>
                <w:lang w:val="uk-UA"/>
              </w:rPr>
            </w:pPr>
            <w:r w:rsidRPr="00C13454">
              <w:rPr>
                <w:sz w:val="24"/>
                <w:szCs w:val="24"/>
                <w:lang w:val="uk-UA"/>
              </w:rPr>
              <w:t>розпаду (І</w:t>
            </w:r>
            <w:r w:rsidRPr="00C13454">
              <w:rPr>
                <w:sz w:val="24"/>
                <w:szCs w:val="24"/>
                <w:vertAlign w:val="subscript"/>
                <w:lang w:val="uk-UA"/>
              </w:rPr>
              <w:t>КСР</w:t>
            </w:r>
            <w:r w:rsidRPr="00C13454">
              <w:rPr>
                <w:sz w:val="24"/>
                <w:szCs w:val="24"/>
                <w:lang w:val="uk-UA"/>
              </w:rPr>
              <w:t>)</w:t>
            </w:r>
          </w:p>
          <w:p w:rsidR="00CB0FFC" w:rsidRPr="00CB0FFC" w:rsidRDefault="00CB0FFC" w:rsidP="00C1345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C13454" w:rsidRPr="00C13454" w:rsidRDefault="00C13454" w:rsidP="00C13454">
            <w:pPr>
              <w:jc w:val="center"/>
              <w:rPr>
                <w:sz w:val="24"/>
                <w:szCs w:val="24"/>
                <w:lang w:val="uk-UA"/>
              </w:rPr>
            </w:pPr>
            <w:r w:rsidRPr="00C13454">
              <w:rPr>
                <w:sz w:val="24"/>
                <w:szCs w:val="24"/>
                <w:lang w:val="uk-UA"/>
              </w:rPr>
              <w:t>Журнал Foreign</w:t>
            </w:r>
          </w:p>
          <w:p w:rsidR="00C13454" w:rsidRPr="00C13454" w:rsidRDefault="00C13454" w:rsidP="00C13454">
            <w:pPr>
              <w:jc w:val="center"/>
              <w:rPr>
                <w:sz w:val="24"/>
                <w:szCs w:val="24"/>
                <w:lang w:val="uk-UA"/>
              </w:rPr>
            </w:pPr>
            <w:r w:rsidRPr="00C13454">
              <w:rPr>
                <w:sz w:val="24"/>
                <w:szCs w:val="24"/>
                <w:lang w:val="uk-UA"/>
              </w:rPr>
              <w:t>Policy та The</w:t>
            </w:r>
          </w:p>
          <w:p w:rsidR="00C13454" w:rsidRPr="00C13454" w:rsidRDefault="00C13454" w:rsidP="00C13454">
            <w:pPr>
              <w:jc w:val="center"/>
              <w:rPr>
                <w:sz w:val="24"/>
                <w:szCs w:val="24"/>
                <w:lang w:val="uk-UA"/>
              </w:rPr>
            </w:pPr>
            <w:r w:rsidRPr="00C13454">
              <w:rPr>
                <w:sz w:val="24"/>
                <w:szCs w:val="24"/>
                <w:lang w:val="uk-UA"/>
              </w:rPr>
              <w:t>Fund for Peace</w:t>
            </w:r>
          </w:p>
          <w:p w:rsidR="00CB0FFC" w:rsidRPr="00CB0FFC" w:rsidRDefault="00CB0FFC" w:rsidP="00C1345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60" w:type="dxa"/>
          </w:tcPr>
          <w:p w:rsidR="00CB0FFC" w:rsidRPr="00C13454" w:rsidRDefault="00C13454" w:rsidP="00C13454">
            <w:pPr>
              <w:rPr>
                <w:sz w:val="24"/>
                <w:szCs w:val="24"/>
                <w:lang w:val="uk-UA"/>
              </w:rPr>
            </w:pPr>
            <w:r w:rsidRPr="00C13454">
              <w:rPr>
                <w:sz w:val="24"/>
                <w:szCs w:val="24"/>
                <w:lang w:val="uk-UA"/>
              </w:rPr>
              <w:t>Розраховується</w:t>
            </w:r>
            <w:r>
              <w:rPr>
                <w:sz w:val="24"/>
                <w:szCs w:val="24"/>
                <w:lang w:val="uk-UA"/>
              </w:rPr>
              <w:t xml:space="preserve"> за 12 ключовими показ</w:t>
            </w:r>
            <w:r w:rsidRPr="00C13454">
              <w:rPr>
                <w:sz w:val="24"/>
                <w:szCs w:val="24"/>
                <w:lang w:val="uk-UA"/>
              </w:rPr>
              <w:t>никами: д</w:t>
            </w:r>
            <w:r>
              <w:rPr>
                <w:sz w:val="24"/>
                <w:szCs w:val="24"/>
                <w:lang w:val="uk-UA"/>
              </w:rPr>
              <w:t xml:space="preserve">емографічне падіння, еміграція населення, масове невдоволення, </w:t>
            </w:r>
            <w:r w:rsidRPr="00C13454">
              <w:rPr>
                <w:sz w:val="24"/>
                <w:szCs w:val="24"/>
                <w:lang w:val="uk-UA"/>
              </w:rPr>
              <w:t>своб</w:t>
            </w:r>
            <w:r>
              <w:rPr>
                <w:sz w:val="24"/>
                <w:szCs w:val="24"/>
                <w:lang w:val="uk-UA"/>
              </w:rPr>
              <w:t>ода людини, нерівномірний розви</w:t>
            </w:r>
            <w:r w:rsidRPr="00C13454">
              <w:rPr>
                <w:sz w:val="24"/>
                <w:szCs w:val="24"/>
                <w:lang w:val="uk-UA"/>
              </w:rPr>
              <w:t>ток, ек</w:t>
            </w:r>
            <w:r>
              <w:rPr>
                <w:sz w:val="24"/>
                <w:szCs w:val="24"/>
                <w:lang w:val="uk-UA"/>
              </w:rPr>
              <w:t>ономічний стан, відношення насе</w:t>
            </w:r>
            <w:r w:rsidRPr="00C13454">
              <w:rPr>
                <w:sz w:val="24"/>
                <w:szCs w:val="24"/>
                <w:lang w:val="uk-UA"/>
              </w:rPr>
              <w:t>лення до уряду, комунальні послуги, до</w:t>
            </w:r>
            <w:r w:rsidRPr="00C13454">
              <w:rPr>
                <w:sz w:val="24"/>
                <w:szCs w:val="24"/>
                <w:lang w:val="uk-UA"/>
              </w:rPr>
              <w:t>триман</w:t>
            </w:r>
            <w:r>
              <w:rPr>
                <w:sz w:val="24"/>
                <w:szCs w:val="24"/>
                <w:lang w:val="uk-UA"/>
              </w:rPr>
              <w:t>ня прав людини, активність спец</w:t>
            </w:r>
            <w:r w:rsidRPr="00C13454">
              <w:rPr>
                <w:sz w:val="24"/>
                <w:szCs w:val="24"/>
                <w:lang w:val="uk-UA"/>
              </w:rPr>
              <w:t>служб, ф</w:t>
            </w:r>
            <w:r>
              <w:rPr>
                <w:sz w:val="24"/>
                <w:szCs w:val="24"/>
                <w:lang w:val="uk-UA"/>
              </w:rPr>
              <w:t>ракційність еліт, зовнішнє втру</w:t>
            </w:r>
            <w:r w:rsidRPr="00C13454">
              <w:rPr>
                <w:sz w:val="24"/>
                <w:szCs w:val="24"/>
                <w:lang w:val="uk-UA"/>
              </w:rPr>
              <w:t>чання</w:t>
            </w:r>
          </w:p>
        </w:tc>
      </w:tr>
      <w:tr w:rsidR="00CB0FFC" w:rsidRPr="00CB0FFC" w:rsidTr="00CB0FFC">
        <w:tc>
          <w:tcPr>
            <w:tcW w:w="675" w:type="dxa"/>
          </w:tcPr>
          <w:p w:rsidR="00CB0FFC" w:rsidRPr="00CB0FFC" w:rsidRDefault="00CB0FFC" w:rsidP="00CB0FFC">
            <w:pPr>
              <w:jc w:val="center"/>
              <w:rPr>
                <w:sz w:val="24"/>
                <w:szCs w:val="24"/>
                <w:lang w:val="uk-UA"/>
              </w:rPr>
            </w:pPr>
            <w:r w:rsidRPr="00CB0FFC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</w:tcPr>
          <w:p w:rsidR="00C13454" w:rsidRPr="00C13454" w:rsidRDefault="00C13454" w:rsidP="00C13454">
            <w:pPr>
              <w:jc w:val="center"/>
              <w:rPr>
                <w:sz w:val="24"/>
                <w:szCs w:val="24"/>
                <w:lang w:val="uk-UA"/>
              </w:rPr>
            </w:pPr>
            <w:r w:rsidRPr="00C13454">
              <w:rPr>
                <w:sz w:val="24"/>
                <w:szCs w:val="24"/>
                <w:lang w:val="uk-UA"/>
              </w:rPr>
              <w:t>Рейтинг слабкості</w:t>
            </w:r>
          </w:p>
          <w:p w:rsidR="00C13454" w:rsidRPr="00C13454" w:rsidRDefault="00C13454" w:rsidP="00C13454">
            <w:pPr>
              <w:jc w:val="center"/>
              <w:rPr>
                <w:sz w:val="24"/>
                <w:szCs w:val="24"/>
                <w:lang w:val="uk-UA"/>
              </w:rPr>
            </w:pPr>
            <w:r w:rsidRPr="00C13454">
              <w:rPr>
                <w:sz w:val="24"/>
                <w:szCs w:val="24"/>
                <w:lang w:val="uk-UA"/>
              </w:rPr>
              <w:t>держав (І</w:t>
            </w:r>
            <w:r w:rsidRPr="00C13454">
              <w:rPr>
                <w:sz w:val="24"/>
                <w:szCs w:val="24"/>
                <w:vertAlign w:val="subscript"/>
                <w:lang w:val="uk-UA"/>
              </w:rPr>
              <w:t>СД</w:t>
            </w:r>
            <w:r w:rsidRPr="00C13454">
              <w:rPr>
                <w:sz w:val="24"/>
                <w:szCs w:val="24"/>
                <w:lang w:val="uk-UA"/>
              </w:rPr>
              <w:t>)</w:t>
            </w:r>
          </w:p>
          <w:p w:rsidR="00CB0FFC" w:rsidRPr="00CB0FFC" w:rsidRDefault="00CB0FFC" w:rsidP="00C1345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C13454" w:rsidRPr="00C13454" w:rsidRDefault="00C13454" w:rsidP="00C13454">
            <w:pPr>
              <w:jc w:val="center"/>
              <w:rPr>
                <w:sz w:val="24"/>
                <w:szCs w:val="24"/>
                <w:lang w:val="uk-UA"/>
              </w:rPr>
            </w:pPr>
            <w:r w:rsidRPr="00C13454">
              <w:rPr>
                <w:sz w:val="24"/>
                <w:szCs w:val="24"/>
                <w:lang w:val="uk-UA"/>
              </w:rPr>
              <w:t>Дослідницький</w:t>
            </w:r>
          </w:p>
          <w:p w:rsidR="00C13454" w:rsidRPr="00C13454" w:rsidRDefault="00C13454" w:rsidP="00C13454">
            <w:pPr>
              <w:jc w:val="center"/>
              <w:rPr>
                <w:sz w:val="24"/>
                <w:szCs w:val="24"/>
                <w:lang w:val="uk-UA"/>
              </w:rPr>
            </w:pPr>
            <w:r w:rsidRPr="00C13454">
              <w:rPr>
                <w:sz w:val="24"/>
                <w:szCs w:val="24"/>
                <w:lang w:val="uk-UA"/>
              </w:rPr>
              <w:t>центр Brookings</w:t>
            </w:r>
          </w:p>
          <w:p w:rsidR="00C13454" w:rsidRPr="00C13454" w:rsidRDefault="00C13454" w:rsidP="00C13454">
            <w:pPr>
              <w:jc w:val="center"/>
              <w:rPr>
                <w:sz w:val="24"/>
                <w:szCs w:val="24"/>
                <w:lang w:val="uk-UA"/>
              </w:rPr>
            </w:pPr>
            <w:r w:rsidRPr="00C13454">
              <w:rPr>
                <w:sz w:val="24"/>
                <w:szCs w:val="24"/>
                <w:lang w:val="uk-UA"/>
              </w:rPr>
              <w:t>Institution</w:t>
            </w:r>
          </w:p>
          <w:p w:rsidR="00CB0FFC" w:rsidRPr="00CB0FFC" w:rsidRDefault="00CB0FFC" w:rsidP="00C1345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60" w:type="dxa"/>
          </w:tcPr>
          <w:p w:rsidR="00C13454" w:rsidRPr="00C13454" w:rsidRDefault="00C13454" w:rsidP="00C13454">
            <w:pPr>
              <w:rPr>
                <w:sz w:val="24"/>
                <w:szCs w:val="24"/>
                <w:lang w:val="uk-UA"/>
              </w:rPr>
            </w:pPr>
            <w:r w:rsidRPr="00C13454">
              <w:rPr>
                <w:sz w:val="24"/>
                <w:szCs w:val="24"/>
                <w:lang w:val="uk-UA"/>
              </w:rPr>
              <w:t>Грунтується на 4-х базових параметрах:</w:t>
            </w:r>
          </w:p>
          <w:p w:rsidR="00C13454" w:rsidRPr="00C13454" w:rsidRDefault="00C13454" w:rsidP="00C13454">
            <w:pPr>
              <w:rPr>
                <w:sz w:val="24"/>
                <w:szCs w:val="24"/>
                <w:lang w:val="uk-UA"/>
              </w:rPr>
            </w:pPr>
            <w:r w:rsidRPr="00C13454">
              <w:rPr>
                <w:sz w:val="24"/>
                <w:szCs w:val="24"/>
                <w:lang w:val="uk-UA"/>
              </w:rPr>
              <w:t xml:space="preserve">• економічна ситуація – 20 показників, </w:t>
            </w:r>
          </w:p>
          <w:p w:rsidR="00C13454" w:rsidRPr="00C13454" w:rsidRDefault="00C13454" w:rsidP="00C13454">
            <w:pPr>
              <w:rPr>
                <w:sz w:val="24"/>
                <w:szCs w:val="24"/>
                <w:lang w:val="uk-UA"/>
              </w:rPr>
            </w:pPr>
            <w:r w:rsidRPr="00C13454">
              <w:rPr>
                <w:sz w:val="24"/>
                <w:szCs w:val="24"/>
                <w:lang w:val="uk-UA"/>
              </w:rPr>
              <w:t xml:space="preserve">зокрема: темпи зростання, частка ВВП </w:t>
            </w:r>
          </w:p>
          <w:p w:rsidR="00C13454" w:rsidRPr="00C13454" w:rsidRDefault="00C13454" w:rsidP="00C13454">
            <w:pPr>
              <w:rPr>
                <w:sz w:val="24"/>
                <w:szCs w:val="24"/>
                <w:lang w:val="uk-UA"/>
              </w:rPr>
            </w:pPr>
            <w:r w:rsidRPr="00C13454">
              <w:rPr>
                <w:sz w:val="24"/>
                <w:szCs w:val="24"/>
                <w:lang w:val="uk-UA"/>
              </w:rPr>
              <w:t>на душу населення, темпи інфляції, роз</w:t>
            </w:r>
            <w:r w:rsidRPr="00C13454">
              <w:rPr>
                <w:sz w:val="24"/>
                <w:szCs w:val="24"/>
                <w:lang w:val="uk-UA"/>
              </w:rPr>
              <w:t>рив у при</w:t>
            </w:r>
            <w:r>
              <w:rPr>
                <w:sz w:val="24"/>
                <w:szCs w:val="24"/>
                <w:lang w:val="uk-UA"/>
              </w:rPr>
              <w:t xml:space="preserve">бутках між бідними і багатими, </w:t>
            </w:r>
            <w:r w:rsidRPr="00C13454">
              <w:rPr>
                <w:sz w:val="24"/>
                <w:szCs w:val="24"/>
                <w:lang w:val="uk-UA"/>
              </w:rPr>
              <w:t>якість державного управління;</w:t>
            </w:r>
          </w:p>
          <w:p w:rsidR="00C13454" w:rsidRPr="00C13454" w:rsidRDefault="00C13454" w:rsidP="00C13454">
            <w:pPr>
              <w:rPr>
                <w:sz w:val="24"/>
                <w:szCs w:val="24"/>
                <w:lang w:val="uk-UA"/>
              </w:rPr>
            </w:pPr>
            <w:r w:rsidRPr="00C13454">
              <w:rPr>
                <w:sz w:val="24"/>
                <w:szCs w:val="24"/>
                <w:lang w:val="uk-UA"/>
              </w:rPr>
              <w:t>• полі</w:t>
            </w:r>
            <w:r>
              <w:rPr>
                <w:sz w:val="24"/>
                <w:szCs w:val="24"/>
                <w:lang w:val="uk-UA"/>
              </w:rPr>
              <w:t>тична ситуація: ефективність ро</w:t>
            </w:r>
            <w:r w:rsidRPr="00C13454">
              <w:rPr>
                <w:sz w:val="24"/>
                <w:szCs w:val="24"/>
                <w:lang w:val="uk-UA"/>
              </w:rPr>
              <w:t>боти орган</w:t>
            </w:r>
            <w:r>
              <w:rPr>
                <w:sz w:val="24"/>
                <w:szCs w:val="24"/>
                <w:lang w:val="uk-UA"/>
              </w:rPr>
              <w:t>ів влади, їх відкритості і підз</w:t>
            </w:r>
            <w:r w:rsidRPr="00C13454">
              <w:rPr>
                <w:sz w:val="24"/>
                <w:szCs w:val="24"/>
                <w:lang w:val="uk-UA"/>
              </w:rPr>
              <w:t>вітност</w:t>
            </w:r>
            <w:r>
              <w:rPr>
                <w:sz w:val="24"/>
                <w:szCs w:val="24"/>
                <w:lang w:val="uk-UA"/>
              </w:rPr>
              <w:t>і, міра законослухняності грома</w:t>
            </w:r>
            <w:r w:rsidRPr="00C13454">
              <w:rPr>
                <w:sz w:val="24"/>
                <w:szCs w:val="24"/>
                <w:lang w:val="uk-UA"/>
              </w:rPr>
              <w:t>дян, рівень корупції, рівен</w:t>
            </w:r>
            <w:r>
              <w:rPr>
                <w:sz w:val="24"/>
                <w:szCs w:val="24"/>
                <w:lang w:val="uk-UA"/>
              </w:rPr>
              <w:t xml:space="preserve">ь особистої </w:t>
            </w:r>
            <w:r w:rsidRPr="00C13454">
              <w:rPr>
                <w:sz w:val="24"/>
                <w:szCs w:val="24"/>
                <w:lang w:val="uk-UA"/>
              </w:rPr>
              <w:t>свободи;</w:t>
            </w:r>
          </w:p>
          <w:p w:rsidR="00C13454" w:rsidRPr="00C13454" w:rsidRDefault="00C13454" w:rsidP="00C13454">
            <w:pPr>
              <w:rPr>
                <w:sz w:val="24"/>
                <w:szCs w:val="24"/>
                <w:lang w:val="uk-UA"/>
              </w:rPr>
            </w:pPr>
            <w:r w:rsidRPr="00C13454">
              <w:rPr>
                <w:sz w:val="24"/>
                <w:szCs w:val="24"/>
                <w:lang w:val="uk-UA"/>
              </w:rPr>
              <w:t>• безпе</w:t>
            </w:r>
            <w:r>
              <w:rPr>
                <w:sz w:val="24"/>
                <w:szCs w:val="24"/>
                <w:lang w:val="uk-UA"/>
              </w:rPr>
              <w:t>ка: рівень політичної стабільно</w:t>
            </w:r>
            <w:r w:rsidRPr="00C13454">
              <w:rPr>
                <w:sz w:val="24"/>
                <w:szCs w:val="24"/>
                <w:lang w:val="uk-UA"/>
              </w:rPr>
              <w:t>сті, наявні</w:t>
            </w:r>
            <w:r>
              <w:rPr>
                <w:sz w:val="24"/>
                <w:szCs w:val="24"/>
                <w:lang w:val="uk-UA"/>
              </w:rPr>
              <w:t xml:space="preserve">сть або відсутність внутрішніх </w:t>
            </w:r>
            <w:r w:rsidRPr="00C13454">
              <w:rPr>
                <w:sz w:val="24"/>
                <w:szCs w:val="24"/>
                <w:lang w:val="uk-UA"/>
              </w:rPr>
              <w:t>конфліктів</w:t>
            </w:r>
            <w:r>
              <w:rPr>
                <w:sz w:val="24"/>
                <w:szCs w:val="24"/>
                <w:lang w:val="uk-UA"/>
              </w:rPr>
              <w:t xml:space="preserve">, частоту і міру порушень прав </w:t>
            </w:r>
            <w:r w:rsidRPr="00C13454">
              <w:rPr>
                <w:sz w:val="24"/>
                <w:szCs w:val="24"/>
                <w:lang w:val="uk-UA"/>
              </w:rPr>
              <w:t>людини;</w:t>
            </w:r>
          </w:p>
          <w:p w:rsidR="00C13454" w:rsidRPr="00C13454" w:rsidRDefault="00C13454" w:rsidP="00C13454">
            <w:pPr>
              <w:rPr>
                <w:sz w:val="24"/>
                <w:szCs w:val="24"/>
                <w:lang w:val="uk-UA"/>
              </w:rPr>
            </w:pPr>
            <w:r w:rsidRPr="00C13454">
              <w:rPr>
                <w:sz w:val="24"/>
                <w:szCs w:val="24"/>
                <w:lang w:val="uk-UA"/>
              </w:rPr>
              <w:t xml:space="preserve">• соціальна сфера: показник дитячої </w:t>
            </w:r>
          </w:p>
          <w:p w:rsidR="00C13454" w:rsidRPr="00C13454" w:rsidRDefault="00C13454" w:rsidP="00C13454">
            <w:pPr>
              <w:rPr>
                <w:sz w:val="24"/>
                <w:szCs w:val="24"/>
                <w:lang w:val="uk-UA"/>
              </w:rPr>
            </w:pPr>
            <w:r w:rsidRPr="00C13454">
              <w:rPr>
                <w:sz w:val="24"/>
                <w:szCs w:val="24"/>
                <w:lang w:val="uk-UA"/>
              </w:rPr>
              <w:t xml:space="preserve">смертності, доступність освіти, середня </w:t>
            </w:r>
          </w:p>
          <w:p w:rsidR="00CB0FFC" w:rsidRPr="00C13454" w:rsidRDefault="00C13454" w:rsidP="00C13454">
            <w:pPr>
              <w:rPr>
                <w:sz w:val="24"/>
                <w:szCs w:val="24"/>
                <w:lang w:val="uk-UA"/>
              </w:rPr>
            </w:pPr>
            <w:r w:rsidRPr="00C13454">
              <w:rPr>
                <w:sz w:val="24"/>
                <w:szCs w:val="24"/>
                <w:lang w:val="uk-UA"/>
              </w:rPr>
              <w:t>тривалість життя, пошире</w:t>
            </w:r>
            <w:r>
              <w:rPr>
                <w:sz w:val="24"/>
                <w:szCs w:val="24"/>
                <w:lang w:val="uk-UA"/>
              </w:rPr>
              <w:t>ння водопро</w:t>
            </w:r>
            <w:r w:rsidRPr="00C13454">
              <w:rPr>
                <w:sz w:val="24"/>
                <w:szCs w:val="24"/>
                <w:lang w:val="uk-UA"/>
              </w:rPr>
              <w:t>воду тощ</w:t>
            </w:r>
            <w:r>
              <w:rPr>
                <w:sz w:val="24"/>
                <w:szCs w:val="24"/>
                <w:lang w:val="uk-UA"/>
              </w:rPr>
              <w:t>о</w:t>
            </w:r>
          </w:p>
        </w:tc>
      </w:tr>
      <w:tr w:rsidR="00CB0FFC" w:rsidRPr="00CB0FFC" w:rsidTr="00CB0FFC">
        <w:tc>
          <w:tcPr>
            <w:tcW w:w="675" w:type="dxa"/>
          </w:tcPr>
          <w:p w:rsidR="00CB0FFC" w:rsidRPr="00CB0FFC" w:rsidRDefault="00CB0FFC" w:rsidP="00CB0FFC">
            <w:pPr>
              <w:jc w:val="center"/>
              <w:rPr>
                <w:sz w:val="24"/>
                <w:szCs w:val="24"/>
                <w:lang w:val="uk-UA"/>
              </w:rPr>
            </w:pPr>
            <w:r w:rsidRPr="00CB0FFC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127" w:type="dxa"/>
          </w:tcPr>
          <w:p w:rsidR="00265E57" w:rsidRPr="00265E57" w:rsidRDefault="00265E57" w:rsidP="00265E57">
            <w:pPr>
              <w:jc w:val="center"/>
              <w:rPr>
                <w:sz w:val="24"/>
                <w:szCs w:val="24"/>
                <w:lang w:val="uk-UA"/>
              </w:rPr>
            </w:pPr>
            <w:r w:rsidRPr="00265E57">
              <w:rPr>
                <w:sz w:val="24"/>
                <w:szCs w:val="24"/>
                <w:lang w:val="uk-UA"/>
              </w:rPr>
              <w:t>Рейтинг країн за</w:t>
            </w:r>
          </w:p>
          <w:p w:rsidR="00265E57" w:rsidRPr="00265E57" w:rsidRDefault="00265E57" w:rsidP="00265E57">
            <w:pPr>
              <w:jc w:val="center"/>
              <w:rPr>
                <w:sz w:val="24"/>
                <w:szCs w:val="24"/>
                <w:lang w:val="uk-UA"/>
              </w:rPr>
            </w:pPr>
            <w:r w:rsidRPr="00265E57">
              <w:rPr>
                <w:sz w:val="24"/>
                <w:szCs w:val="24"/>
                <w:lang w:val="uk-UA"/>
              </w:rPr>
              <w:t>індексом якості</w:t>
            </w:r>
          </w:p>
          <w:p w:rsidR="00265E57" w:rsidRPr="00265E57" w:rsidRDefault="00265E57" w:rsidP="00265E57">
            <w:pPr>
              <w:jc w:val="center"/>
              <w:rPr>
                <w:sz w:val="24"/>
                <w:szCs w:val="24"/>
                <w:lang w:val="uk-UA"/>
              </w:rPr>
            </w:pPr>
            <w:r w:rsidRPr="00265E57">
              <w:rPr>
                <w:sz w:val="24"/>
                <w:szCs w:val="24"/>
                <w:lang w:val="uk-UA"/>
              </w:rPr>
              <w:t>державності (І</w:t>
            </w:r>
            <w:r w:rsidRPr="00265E57">
              <w:rPr>
                <w:sz w:val="24"/>
                <w:szCs w:val="24"/>
                <w:vertAlign w:val="subscript"/>
                <w:lang w:val="uk-UA"/>
              </w:rPr>
              <w:t>ЯД</w:t>
            </w:r>
            <w:r w:rsidRPr="00265E57">
              <w:rPr>
                <w:sz w:val="24"/>
                <w:szCs w:val="24"/>
                <w:lang w:val="uk-UA"/>
              </w:rPr>
              <w:t>)</w:t>
            </w:r>
          </w:p>
          <w:p w:rsidR="00CB0FFC" w:rsidRPr="00CB0FFC" w:rsidRDefault="00CB0FFC" w:rsidP="00265E5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265E57" w:rsidRPr="00265E57" w:rsidRDefault="00265E57" w:rsidP="00265E57">
            <w:pPr>
              <w:jc w:val="center"/>
              <w:rPr>
                <w:sz w:val="24"/>
                <w:szCs w:val="24"/>
                <w:lang w:val="uk-UA"/>
              </w:rPr>
            </w:pPr>
            <w:r w:rsidRPr="00265E57">
              <w:rPr>
                <w:sz w:val="24"/>
                <w:szCs w:val="24"/>
                <w:lang w:val="uk-UA"/>
              </w:rPr>
              <w:t>Інноваційний</w:t>
            </w:r>
          </w:p>
          <w:p w:rsidR="00265E57" w:rsidRPr="00265E57" w:rsidRDefault="00265E57" w:rsidP="00265E5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проект "Полі</w:t>
            </w:r>
            <w:r w:rsidRPr="00265E57">
              <w:rPr>
                <w:sz w:val="24"/>
                <w:szCs w:val="24"/>
                <w:lang w:val="uk-UA"/>
              </w:rPr>
              <w:t>тичний атлас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65E57">
              <w:rPr>
                <w:sz w:val="24"/>
                <w:szCs w:val="24"/>
                <w:lang w:val="uk-UA"/>
              </w:rPr>
              <w:t>сучасності"</w:t>
            </w:r>
          </w:p>
          <w:p w:rsidR="00CB0FFC" w:rsidRPr="00CB0FFC" w:rsidRDefault="00CB0FFC" w:rsidP="00265E5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60" w:type="dxa"/>
          </w:tcPr>
          <w:p w:rsidR="00CB0FFC" w:rsidRPr="00265E57" w:rsidRDefault="00265E57" w:rsidP="00265E57">
            <w:pPr>
              <w:rPr>
                <w:sz w:val="24"/>
                <w:szCs w:val="24"/>
                <w:lang w:val="uk-UA"/>
              </w:rPr>
            </w:pPr>
            <w:r w:rsidRPr="00265E57">
              <w:rPr>
                <w:sz w:val="24"/>
                <w:szCs w:val="24"/>
                <w:lang w:val="uk-UA"/>
              </w:rPr>
              <w:t>Частк</w:t>
            </w:r>
            <w:r>
              <w:rPr>
                <w:sz w:val="24"/>
                <w:szCs w:val="24"/>
                <w:lang w:val="uk-UA"/>
              </w:rPr>
              <w:t>а зовнішньої допомоги у ВНД дер</w:t>
            </w:r>
            <w:r w:rsidRPr="00265E57">
              <w:rPr>
                <w:sz w:val="24"/>
                <w:szCs w:val="24"/>
                <w:lang w:val="uk-UA"/>
              </w:rPr>
              <w:t xml:space="preserve">жави, </w:t>
            </w:r>
            <w:r>
              <w:rPr>
                <w:sz w:val="24"/>
                <w:szCs w:val="24"/>
                <w:lang w:val="uk-UA"/>
              </w:rPr>
              <w:t xml:space="preserve">вплив внутрішніх конфліктів на </w:t>
            </w:r>
            <w:r w:rsidRPr="00265E57">
              <w:rPr>
                <w:sz w:val="24"/>
                <w:szCs w:val="24"/>
                <w:lang w:val="uk-UA"/>
              </w:rPr>
              <w:t>стабільність режиму, зовнішня бо</w:t>
            </w:r>
            <w:r>
              <w:rPr>
                <w:sz w:val="24"/>
                <w:szCs w:val="24"/>
                <w:lang w:val="uk-UA"/>
              </w:rPr>
              <w:t xml:space="preserve">ргова </w:t>
            </w:r>
            <w:r w:rsidRPr="00265E57">
              <w:rPr>
                <w:sz w:val="24"/>
                <w:szCs w:val="24"/>
                <w:lang w:val="uk-UA"/>
              </w:rPr>
              <w:t>залежн</w:t>
            </w:r>
            <w:r>
              <w:rPr>
                <w:sz w:val="24"/>
                <w:szCs w:val="24"/>
                <w:lang w:val="uk-UA"/>
              </w:rPr>
              <w:t xml:space="preserve">ість, час існування суверенної </w:t>
            </w:r>
            <w:r w:rsidRPr="00265E57">
              <w:rPr>
                <w:sz w:val="24"/>
                <w:szCs w:val="24"/>
                <w:lang w:val="uk-UA"/>
              </w:rPr>
              <w:t>державн</w:t>
            </w:r>
            <w:r>
              <w:rPr>
                <w:sz w:val="24"/>
                <w:szCs w:val="24"/>
                <w:lang w:val="uk-UA"/>
              </w:rPr>
              <w:t>ості, внутрішні конфлікти – ная</w:t>
            </w:r>
            <w:r w:rsidRPr="00265E57">
              <w:rPr>
                <w:sz w:val="24"/>
                <w:szCs w:val="24"/>
                <w:lang w:val="uk-UA"/>
              </w:rPr>
              <w:t>вність жертв, відношення заявок на па</w:t>
            </w:r>
            <w:r w:rsidRPr="00265E57">
              <w:rPr>
                <w:sz w:val="24"/>
                <w:szCs w:val="24"/>
                <w:lang w:val="uk-UA"/>
              </w:rPr>
              <w:t>тенти ре</w:t>
            </w:r>
            <w:r>
              <w:rPr>
                <w:sz w:val="24"/>
                <w:szCs w:val="24"/>
                <w:lang w:val="uk-UA"/>
              </w:rPr>
              <w:t>зидентів і нерезидентів, терито</w:t>
            </w:r>
            <w:r w:rsidRPr="00265E57">
              <w:rPr>
                <w:sz w:val="24"/>
                <w:szCs w:val="24"/>
                <w:lang w:val="uk-UA"/>
              </w:rPr>
              <w:t>ріаль</w:t>
            </w:r>
            <w:r>
              <w:rPr>
                <w:sz w:val="24"/>
                <w:szCs w:val="24"/>
                <w:lang w:val="uk-UA"/>
              </w:rPr>
              <w:t>не вираження внутрішніх конфлік</w:t>
            </w:r>
            <w:r w:rsidRPr="00265E57">
              <w:rPr>
                <w:sz w:val="24"/>
                <w:szCs w:val="24"/>
                <w:lang w:val="uk-UA"/>
              </w:rPr>
              <w:t>тів, наявн</w:t>
            </w:r>
            <w:r>
              <w:rPr>
                <w:sz w:val="24"/>
                <w:szCs w:val="24"/>
                <w:lang w:val="uk-UA"/>
              </w:rPr>
              <w:t>ість на території країни інозем</w:t>
            </w:r>
            <w:r w:rsidRPr="00265E57">
              <w:rPr>
                <w:sz w:val="24"/>
                <w:szCs w:val="24"/>
                <w:lang w:val="uk-UA"/>
              </w:rPr>
              <w:t>них контингенті</w:t>
            </w:r>
            <w:r>
              <w:rPr>
                <w:sz w:val="24"/>
                <w:szCs w:val="24"/>
                <w:lang w:val="uk-UA"/>
              </w:rPr>
              <w:t>в, режим прив'язки ва</w:t>
            </w:r>
            <w:r w:rsidRPr="00265E57">
              <w:rPr>
                <w:sz w:val="24"/>
                <w:szCs w:val="24"/>
                <w:lang w:val="uk-UA"/>
              </w:rPr>
              <w:t>лют, ч</w:t>
            </w:r>
            <w:r>
              <w:rPr>
                <w:sz w:val="24"/>
                <w:szCs w:val="24"/>
                <w:lang w:val="uk-UA"/>
              </w:rPr>
              <w:t>астка домінуючого етносу в насе</w:t>
            </w:r>
            <w:r w:rsidRPr="00265E57">
              <w:rPr>
                <w:sz w:val="24"/>
                <w:szCs w:val="24"/>
                <w:lang w:val="uk-UA"/>
              </w:rPr>
              <w:t>ленні країни</w:t>
            </w:r>
          </w:p>
        </w:tc>
      </w:tr>
    </w:tbl>
    <w:p w:rsidR="00937F89" w:rsidRDefault="00937F89" w:rsidP="00937F89">
      <w:pPr>
        <w:ind w:firstLine="709"/>
        <w:rPr>
          <w:lang w:val="uk-UA"/>
        </w:rPr>
      </w:pPr>
      <w:r w:rsidRPr="00937F89">
        <w:rPr>
          <w:lang w:val="uk-UA"/>
        </w:rPr>
        <w:t xml:space="preserve">Найчастіше в міжнародних співставленнях для оцінки ефективності державного управління в країнах світу експертами </w:t>
      </w:r>
      <w:r>
        <w:t>The</w:t>
      </w:r>
      <w:r w:rsidRPr="00937F89">
        <w:rPr>
          <w:lang w:val="uk-UA"/>
        </w:rPr>
        <w:t xml:space="preserve"> </w:t>
      </w:r>
      <w:r>
        <w:t>Economist</w:t>
      </w:r>
      <w:r>
        <w:rPr>
          <w:lang w:val="uk-UA"/>
        </w:rPr>
        <w:t xml:space="preserve"> засто</w:t>
      </w:r>
      <w:r w:rsidRPr="00937F89">
        <w:rPr>
          <w:lang w:val="uk-UA"/>
        </w:rPr>
        <w:t xml:space="preserve">совується індекс політичної нестабільності ІПН. </w:t>
      </w:r>
      <w:r>
        <w:t xml:space="preserve">Цей індекс розраховується за допомогою інтегрального показника, який оцінюється на </w:t>
      </w:r>
      <w:r>
        <w:lastRenderedPageBreak/>
        <w:t xml:space="preserve">основі простої середньої величини двох складових його </w:t>
      </w:r>
      <w:proofErr w:type="gramStart"/>
      <w:r>
        <w:t>п</w:t>
      </w:r>
      <w:proofErr w:type="gramEnd"/>
      <w:r>
        <w:t xml:space="preserve">ідіндексів. У табл. </w:t>
      </w:r>
      <w:r>
        <w:rPr>
          <w:lang w:val="uk-UA"/>
        </w:rPr>
        <w:t>11</w:t>
      </w:r>
      <w:r>
        <w:t xml:space="preserve"> подано методику розрахунку складових індексу політичної нестабільності The Economist. </w:t>
      </w:r>
    </w:p>
    <w:p w:rsidR="00937F89" w:rsidRDefault="00937F89" w:rsidP="00937F89">
      <w:pPr>
        <w:ind w:firstLine="709"/>
        <w:rPr>
          <w:lang w:val="uk-UA"/>
        </w:rPr>
      </w:pPr>
      <w:r>
        <w:t xml:space="preserve">Таблиця </w:t>
      </w:r>
      <w:r>
        <w:rPr>
          <w:lang w:val="uk-UA"/>
        </w:rPr>
        <w:t>11.</w:t>
      </w:r>
      <w:r>
        <w:t xml:space="preserve"> Методика розрахунку індексу політичної нестабільності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37F89" w:rsidRPr="00937F89" w:rsidTr="009C2F03">
        <w:tc>
          <w:tcPr>
            <w:tcW w:w="9571" w:type="dxa"/>
            <w:gridSpan w:val="2"/>
          </w:tcPr>
          <w:p w:rsidR="00937F89" w:rsidRPr="00937F89" w:rsidRDefault="00937F89" w:rsidP="00937F89">
            <w:pPr>
              <w:jc w:val="center"/>
              <w:rPr>
                <w:sz w:val="24"/>
                <w:szCs w:val="24"/>
                <w:lang w:val="uk-UA"/>
              </w:rPr>
            </w:pPr>
            <w:r w:rsidRPr="00937F89">
              <w:rPr>
                <w:sz w:val="24"/>
                <w:szCs w:val="24"/>
                <w:lang w:val="uk-UA"/>
              </w:rPr>
              <w:t>І</w:t>
            </w:r>
            <w:r w:rsidRPr="00937F89">
              <w:rPr>
                <w:sz w:val="24"/>
                <w:szCs w:val="24"/>
                <w:vertAlign w:val="subscript"/>
                <w:lang w:val="uk-UA"/>
              </w:rPr>
              <w:t>ПН</w:t>
            </w:r>
            <w:r w:rsidRPr="00937F89">
              <w:rPr>
                <w:sz w:val="24"/>
                <w:szCs w:val="24"/>
                <w:lang w:val="uk-UA"/>
              </w:rPr>
              <w:t xml:space="preserve"> = 1/2 (ЕР + ЗН)</w:t>
            </w:r>
          </w:p>
        </w:tc>
      </w:tr>
      <w:tr w:rsidR="00937F89" w:rsidRPr="00937F89" w:rsidTr="009C2F03">
        <w:tc>
          <w:tcPr>
            <w:tcW w:w="9571" w:type="dxa"/>
            <w:gridSpan w:val="2"/>
          </w:tcPr>
          <w:p w:rsidR="00937F89" w:rsidRPr="00937F89" w:rsidRDefault="00937F89" w:rsidP="00937F89">
            <w:pPr>
              <w:jc w:val="center"/>
              <w:rPr>
                <w:sz w:val="24"/>
                <w:szCs w:val="24"/>
                <w:lang w:val="uk-UA"/>
              </w:rPr>
            </w:pPr>
            <w:r w:rsidRPr="00937F89">
              <w:rPr>
                <w:sz w:val="24"/>
                <w:szCs w:val="24"/>
                <w:lang w:val="uk-UA"/>
              </w:rPr>
              <w:t>Підіндекси</w:t>
            </w:r>
          </w:p>
        </w:tc>
      </w:tr>
      <w:tr w:rsidR="00937F89" w:rsidRPr="00937F89" w:rsidTr="00937F89">
        <w:tc>
          <w:tcPr>
            <w:tcW w:w="4785" w:type="dxa"/>
          </w:tcPr>
          <w:p w:rsidR="00937F89" w:rsidRPr="00937F89" w:rsidRDefault="00937F89" w:rsidP="00937F89">
            <w:pPr>
              <w:jc w:val="center"/>
              <w:rPr>
                <w:sz w:val="24"/>
                <w:szCs w:val="24"/>
                <w:lang w:val="uk-UA"/>
              </w:rPr>
            </w:pPr>
            <w:r w:rsidRPr="00937F89">
              <w:rPr>
                <w:sz w:val="24"/>
                <w:szCs w:val="24"/>
                <w:lang w:val="uk-UA"/>
              </w:rPr>
              <w:t>Економічний ризик (ЕР)</w:t>
            </w:r>
          </w:p>
        </w:tc>
        <w:tc>
          <w:tcPr>
            <w:tcW w:w="4786" w:type="dxa"/>
          </w:tcPr>
          <w:p w:rsidR="00937F89" w:rsidRPr="00937F89" w:rsidRDefault="00937F89" w:rsidP="00937F89">
            <w:pPr>
              <w:jc w:val="center"/>
              <w:rPr>
                <w:sz w:val="24"/>
                <w:szCs w:val="24"/>
                <w:lang w:val="uk-UA"/>
              </w:rPr>
            </w:pPr>
            <w:r w:rsidRPr="00937F89">
              <w:rPr>
                <w:sz w:val="24"/>
                <w:szCs w:val="24"/>
                <w:lang w:val="uk-UA"/>
              </w:rPr>
              <w:t>Загальна нестабільність (ЗН)</w:t>
            </w:r>
          </w:p>
        </w:tc>
      </w:tr>
      <w:tr w:rsidR="00937F89" w:rsidRPr="00937F89" w:rsidTr="00937F89">
        <w:tc>
          <w:tcPr>
            <w:tcW w:w="4785" w:type="dxa"/>
          </w:tcPr>
          <w:p w:rsidR="00937F89" w:rsidRPr="00937F89" w:rsidRDefault="00937F89" w:rsidP="00937F8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ЕР = 0,4 ЗПН + 0,4 РБ </w:t>
            </w:r>
            <w:r w:rsidRPr="00937F89">
              <w:rPr>
                <w:sz w:val="24"/>
                <w:szCs w:val="24"/>
                <w:lang w:val="uk-UA"/>
              </w:rPr>
              <w:t>+ 0,2 СДН,</w:t>
            </w:r>
          </w:p>
          <w:p w:rsidR="00937F89" w:rsidRPr="00937F89" w:rsidRDefault="00937F89" w:rsidP="00937F8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 ЗПН – збільшення прибут</w:t>
            </w:r>
            <w:r w:rsidRPr="00937F89">
              <w:rPr>
                <w:sz w:val="24"/>
                <w:szCs w:val="24"/>
                <w:lang w:val="uk-UA"/>
              </w:rPr>
              <w:t xml:space="preserve">ків на душу населення; </w:t>
            </w:r>
            <w:r>
              <w:rPr>
                <w:sz w:val="24"/>
                <w:szCs w:val="24"/>
                <w:lang w:val="uk-UA"/>
              </w:rPr>
              <w:t xml:space="preserve">РБ – </w:t>
            </w:r>
            <w:r w:rsidRPr="00937F89">
              <w:rPr>
                <w:sz w:val="24"/>
                <w:szCs w:val="24"/>
                <w:lang w:val="uk-UA"/>
              </w:rPr>
              <w:t>рівень безробі</w:t>
            </w:r>
            <w:r>
              <w:rPr>
                <w:sz w:val="24"/>
                <w:szCs w:val="24"/>
                <w:lang w:val="uk-UA"/>
              </w:rPr>
              <w:t>ття; СДН – середній дохід на душу насе</w:t>
            </w:r>
            <w:r w:rsidRPr="00937F89">
              <w:rPr>
                <w:sz w:val="24"/>
                <w:szCs w:val="24"/>
                <w:lang w:val="uk-UA"/>
              </w:rPr>
              <w:t>лення</w:t>
            </w:r>
          </w:p>
        </w:tc>
        <w:tc>
          <w:tcPr>
            <w:tcW w:w="4786" w:type="dxa"/>
          </w:tcPr>
          <w:p w:rsidR="00937F89" w:rsidRPr="00937F89" w:rsidRDefault="00937F89" w:rsidP="00937F89">
            <w:pPr>
              <w:rPr>
                <w:sz w:val="24"/>
                <w:szCs w:val="24"/>
                <w:lang w:val="uk-UA"/>
              </w:rPr>
            </w:pPr>
            <w:r w:rsidRPr="00937F89">
              <w:rPr>
                <w:sz w:val="24"/>
                <w:szCs w:val="24"/>
                <w:lang w:val="uk-UA"/>
              </w:rPr>
              <w:t xml:space="preserve">ЗН = НСП + Н + К </w:t>
            </w:r>
            <w:r>
              <w:rPr>
                <w:sz w:val="24"/>
                <w:szCs w:val="24"/>
                <w:lang w:val="uk-UA"/>
              </w:rPr>
              <w:t xml:space="preserve">+ ЕД + ДВ + СМ + ІПН + ССБ </w:t>
            </w:r>
            <w:r w:rsidRPr="00937F89">
              <w:rPr>
                <w:sz w:val="24"/>
                <w:szCs w:val="24"/>
                <w:lang w:val="uk-UA"/>
              </w:rPr>
              <w:t>+ РСЗ + СК + ПР + ФЕ,</w:t>
            </w:r>
          </w:p>
          <w:p w:rsidR="00937F89" w:rsidRPr="00937F89" w:rsidRDefault="00937F89" w:rsidP="00937F89">
            <w:pPr>
              <w:rPr>
                <w:sz w:val="24"/>
                <w:szCs w:val="24"/>
                <w:lang w:val="uk-UA"/>
              </w:rPr>
            </w:pPr>
            <w:r w:rsidRPr="00937F89">
              <w:rPr>
                <w:sz w:val="24"/>
                <w:szCs w:val="24"/>
                <w:lang w:val="uk-UA"/>
              </w:rPr>
              <w:t>де НСП – нерівніс</w:t>
            </w:r>
            <w:r>
              <w:rPr>
                <w:sz w:val="24"/>
                <w:szCs w:val="24"/>
                <w:lang w:val="uk-UA"/>
              </w:rPr>
              <w:t xml:space="preserve">ть у соціальному положенні; Н – </w:t>
            </w:r>
            <w:r w:rsidRPr="00937F89">
              <w:rPr>
                <w:sz w:val="24"/>
                <w:szCs w:val="24"/>
                <w:lang w:val="uk-UA"/>
              </w:rPr>
              <w:t>історія незалежності</w:t>
            </w:r>
            <w:r>
              <w:rPr>
                <w:sz w:val="24"/>
                <w:szCs w:val="24"/>
                <w:lang w:val="uk-UA"/>
              </w:rPr>
              <w:t xml:space="preserve"> (скільки країні років); К – ко</w:t>
            </w:r>
            <w:r w:rsidRPr="00937F89">
              <w:rPr>
                <w:sz w:val="24"/>
                <w:szCs w:val="24"/>
                <w:lang w:val="uk-UA"/>
              </w:rPr>
              <w:t xml:space="preserve">рупція; ЕД – етнічне ділення; ДВ – довіра до влади; </w:t>
            </w:r>
          </w:p>
          <w:p w:rsidR="00937F89" w:rsidRPr="00937F89" w:rsidRDefault="00937F89" w:rsidP="00937F89">
            <w:pPr>
              <w:rPr>
                <w:sz w:val="24"/>
                <w:szCs w:val="24"/>
                <w:lang w:val="uk-UA"/>
              </w:rPr>
            </w:pPr>
            <w:r w:rsidRPr="00937F89">
              <w:rPr>
                <w:sz w:val="24"/>
                <w:szCs w:val="24"/>
                <w:lang w:val="uk-UA"/>
              </w:rPr>
              <w:t>СМ – статус меншин; ІПН – історія політичної не</w:t>
            </w:r>
            <w:r w:rsidRPr="00937F89">
              <w:rPr>
                <w:sz w:val="24"/>
                <w:szCs w:val="24"/>
                <w:lang w:val="uk-UA"/>
              </w:rPr>
              <w:t>стабільності; ССБ</w:t>
            </w:r>
            <w:r>
              <w:rPr>
                <w:sz w:val="24"/>
                <w:szCs w:val="24"/>
                <w:lang w:val="uk-UA"/>
              </w:rPr>
              <w:t xml:space="preserve"> – схильність до соціальних бун</w:t>
            </w:r>
            <w:r w:rsidRPr="00937F89">
              <w:rPr>
                <w:sz w:val="24"/>
                <w:szCs w:val="24"/>
                <w:lang w:val="uk-UA"/>
              </w:rPr>
              <w:t>тів; РСЗ – рівень соціальної забезпеченості; СК –</w:t>
            </w:r>
          </w:p>
          <w:p w:rsidR="00937F89" w:rsidRPr="00937F89" w:rsidRDefault="00937F89" w:rsidP="00937F89">
            <w:pPr>
              <w:rPr>
                <w:sz w:val="24"/>
                <w:szCs w:val="24"/>
                <w:lang w:val="uk-UA"/>
              </w:rPr>
            </w:pPr>
            <w:r w:rsidRPr="00937F89">
              <w:rPr>
                <w:sz w:val="24"/>
                <w:szCs w:val="24"/>
                <w:lang w:val="uk-UA"/>
              </w:rPr>
              <w:t xml:space="preserve">сусідство з іншими </w:t>
            </w:r>
            <w:r>
              <w:rPr>
                <w:sz w:val="24"/>
                <w:szCs w:val="24"/>
                <w:lang w:val="uk-UA"/>
              </w:rPr>
              <w:t xml:space="preserve">країнами; ПР – тип політичного </w:t>
            </w:r>
            <w:r w:rsidRPr="00937F89">
              <w:rPr>
                <w:sz w:val="24"/>
                <w:szCs w:val="24"/>
                <w:lang w:val="uk-UA"/>
              </w:rPr>
              <w:t>режиму; ФЕ – фракційність еліт</w:t>
            </w:r>
          </w:p>
        </w:tc>
      </w:tr>
    </w:tbl>
    <w:p w:rsidR="00937F89" w:rsidRDefault="00937F89" w:rsidP="00937F89">
      <w:pPr>
        <w:rPr>
          <w:lang w:val="uk-UA"/>
        </w:rPr>
      </w:pPr>
    </w:p>
    <w:p w:rsidR="0034176C" w:rsidRPr="0034176C" w:rsidRDefault="0034176C" w:rsidP="0034176C">
      <w:pPr>
        <w:ind w:firstLine="709"/>
        <w:rPr>
          <w:b/>
          <w:lang w:val="uk-UA"/>
        </w:rPr>
      </w:pPr>
      <w:r w:rsidRPr="0034176C">
        <w:rPr>
          <w:b/>
          <w:lang w:val="uk-UA"/>
        </w:rPr>
        <w:t>4. Інвестиційна привабливість регіонів, галузей і підприємств.</w:t>
      </w:r>
    </w:p>
    <w:p w:rsidR="0034176C" w:rsidRDefault="0034176C" w:rsidP="0034176C">
      <w:pPr>
        <w:ind w:firstLine="709"/>
        <w:rPr>
          <w:lang w:val="uk-UA"/>
        </w:rPr>
      </w:pPr>
      <w:r w:rsidRPr="0034176C">
        <w:rPr>
          <w:lang w:val="uk-UA"/>
        </w:rPr>
        <w:t>Одним із основних способів забе</w:t>
      </w:r>
      <w:r>
        <w:rPr>
          <w:lang w:val="uk-UA"/>
        </w:rPr>
        <w:t>зпечення умов виходу окремих ре</w:t>
      </w:r>
      <w:r w:rsidRPr="0034176C">
        <w:rPr>
          <w:lang w:val="uk-UA"/>
        </w:rPr>
        <w:t xml:space="preserve">гіонів країни з економічної, і в тому числі </w:t>
      </w:r>
      <w:r>
        <w:rPr>
          <w:lang w:val="uk-UA"/>
        </w:rPr>
        <w:t>інвестиційної, кризи є підвищен</w:t>
      </w:r>
      <w:r w:rsidRPr="0034176C">
        <w:rPr>
          <w:lang w:val="uk-UA"/>
        </w:rPr>
        <w:t>ня інвестиційної привабливості регіонів</w:t>
      </w:r>
      <w:r>
        <w:rPr>
          <w:lang w:val="uk-UA"/>
        </w:rPr>
        <w:t>. Тому необхідна оцінка інвести</w:t>
      </w:r>
      <w:r w:rsidRPr="0034176C">
        <w:rPr>
          <w:lang w:val="uk-UA"/>
        </w:rPr>
        <w:t xml:space="preserve">ційної привабливості окремих територій і регіонів країни. </w:t>
      </w:r>
    </w:p>
    <w:p w:rsidR="007037E5" w:rsidRDefault="0034176C" w:rsidP="0034176C">
      <w:pPr>
        <w:ind w:firstLine="709"/>
        <w:rPr>
          <w:lang w:val="uk-UA"/>
        </w:rPr>
      </w:pPr>
      <w:r w:rsidRPr="0034176C">
        <w:rPr>
          <w:b/>
          <w:lang w:val="uk-UA"/>
        </w:rPr>
        <w:t xml:space="preserve">Інвестиційна привабливість регіону </w:t>
      </w:r>
      <w:r>
        <w:rPr>
          <w:lang w:val="uk-UA"/>
        </w:rPr>
        <w:t>– це інтегральна характерис</w:t>
      </w:r>
      <w:r w:rsidRPr="0034176C">
        <w:rPr>
          <w:lang w:val="uk-UA"/>
        </w:rPr>
        <w:t>тика окремого регіону країни з позиції ін</w:t>
      </w:r>
      <w:r>
        <w:rPr>
          <w:lang w:val="uk-UA"/>
        </w:rPr>
        <w:t>вестиційного клімату, рівня роз</w:t>
      </w:r>
      <w:r w:rsidRPr="0034176C">
        <w:rPr>
          <w:lang w:val="uk-UA"/>
        </w:rPr>
        <w:t>витку інвестиційної інфраструктури, можливостей залучення інвестицій</w:t>
      </w:r>
      <w:r w:rsidRPr="0034176C">
        <w:rPr>
          <w:lang w:val="uk-UA"/>
        </w:rPr>
        <w:t xml:space="preserve">них ресурсів та інших чинників, що істотно впливають на формування прибутковості інвестицій та інвестиційних ризиків. </w:t>
      </w:r>
    </w:p>
    <w:p w:rsidR="007037E5" w:rsidRDefault="0034176C" w:rsidP="0034176C">
      <w:pPr>
        <w:ind w:firstLine="709"/>
        <w:rPr>
          <w:lang w:val="uk-UA"/>
        </w:rPr>
      </w:pPr>
      <w:r w:rsidRPr="0034176C">
        <w:rPr>
          <w:lang w:val="uk-UA"/>
        </w:rPr>
        <w:t>Оцінка інвестиційної привабливост</w:t>
      </w:r>
      <w:r w:rsidR="007037E5">
        <w:rPr>
          <w:lang w:val="uk-UA"/>
        </w:rPr>
        <w:t>і регіонів створює нові можливо</w:t>
      </w:r>
      <w:r w:rsidRPr="0034176C">
        <w:rPr>
          <w:lang w:val="uk-UA"/>
        </w:rPr>
        <w:t>сті регіональної диверсифікації для ефективної інвестиційної діяльно</w:t>
      </w:r>
      <w:r w:rsidR="007037E5">
        <w:rPr>
          <w:lang w:val="uk-UA"/>
        </w:rPr>
        <w:t>сті, зокрема дає змогу</w:t>
      </w:r>
      <w:r w:rsidRPr="0034176C">
        <w:rPr>
          <w:lang w:val="uk-UA"/>
        </w:rPr>
        <w:t>:</w:t>
      </w:r>
    </w:p>
    <w:p w:rsidR="007037E5" w:rsidRDefault="0034176C" w:rsidP="0034176C">
      <w:pPr>
        <w:ind w:firstLine="709"/>
        <w:rPr>
          <w:lang w:val="uk-UA"/>
        </w:rPr>
      </w:pPr>
      <w:r w:rsidRPr="0034176C">
        <w:rPr>
          <w:lang w:val="uk-UA"/>
        </w:rPr>
        <w:lastRenderedPageBreak/>
        <w:t xml:space="preserve"> </w:t>
      </w:r>
      <w:r>
        <w:sym w:font="Symbol" w:char="F0B7"/>
      </w:r>
      <w:r w:rsidRPr="0034176C">
        <w:rPr>
          <w:lang w:val="uk-UA"/>
        </w:rPr>
        <w:t xml:space="preserve"> розробляти інвестиційні стратегії великої кількості підприємств на довгострокову перспективу з урахуванням регіональних чинників, що мають більш стійкий характер, ніж галузеві; </w:t>
      </w:r>
    </w:p>
    <w:p w:rsidR="007037E5" w:rsidRDefault="0034176C" w:rsidP="0034176C">
      <w:pPr>
        <w:ind w:firstLine="709"/>
        <w:rPr>
          <w:lang w:val="uk-UA"/>
        </w:rPr>
      </w:pPr>
      <w:r>
        <w:sym w:font="Symbol" w:char="F0B7"/>
      </w:r>
      <w:r w:rsidRPr="0034176C">
        <w:rPr>
          <w:lang w:val="uk-UA"/>
        </w:rPr>
        <w:t xml:space="preserve"> погоджувати стратегії з потенціалом регіональних споживчих ринків і ринків чинників виробництва; </w:t>
      </w:r>
    </w:p>
    <w:p w:rsidR="007037E5" w:rsidRDefault="0034176C" w:rsidP="0034176C">
      <w:pPr>
        <w:ind w:firstLine="709"/>
        <w:rPr>
          <w:lang w:val="uk-UA"/>
        </w:rPr>
      </w:pPr>
      <w:r>
        <w:sym w:font="Symbol" w:char="F0B7"/>
      </w:r>
      <w:r w:rsidRPr="0034176C">
        <w:rPr>
          <w:lang w:val="uk-UA"/>
        </w:rPr>
        <w:t xml:space="preserve"> ураховувати можливий період реалізації інвестиційних проектів в окремих регіонах з урахуванням рівня розвитку локальної інвестиційної інфраструктури. </w:t>
      </w:r>
    </w:p>
    <w:p w:rsidR="007037E5" w:rsidRDefault="007037E5" w:rsidP="0034176C">
      <w:pPr>
        <w:ind w:firstLine="709"/>
        <w:rPr>
          <w:lang w:val="uk-UA"/>
        </w:rPr>
      </w:pPr>
      <w:r w:rsidRPr="007037E5">
        <w:rPr>
          <w:lang w:val="uk-UA"/>
        </w:rPr>
        <w:t>Рейтинг інвестиційної приваб</w:t>
      </w:r>
      <w:r>
        <w:rPr>
          <w:lang w:val="uk-UA"/>
        </w:rPr>
        <w:t>ливості регіонів України (Інсти</w:t>
      </w:r>
      <w:r w:rsidRPr="007037E5">
        <w:rPr>
          <w:lang w:val="uk-UA"/>
        </w:rPr>
        <w:t xml:space="preserve">тут реформ) визначається на основі показників, </w:t>
      </w:r>
      <w:r>
        <w:rPr>
          <w:lang w:val="uk-UA"/>
        </w:rPr>
        <w:t>які, за оцінками інвесто</w:t>
      </w:r>
      <w:r w:rsidRPr="007037E5">
        <w:rPr>
          <w:lang w:val="uk-UA"/>
        </w:rPr>
        <w:t>рів, є найбільш важливими для ухвален</w:t>
      </w:r>
      <w:r>
        <w:rPr>
          <w:lang w:val="uk-UA"/>
        </w:rPr>
        <w:t>ня рішення про місце й обсяг ін</w:t>
      </w:r>
      <w:r w:rsidRPr="007037E5">
        <w:rPr>
          <w:lang w:val="uk-UA"/>
        </w:rPr>
        <w:t xml:space="preserve">вестицій. </w:t>
      </w:r>
    </w:p>
    <w:p w:rsidR="007037E5" w:rsidRDefault="007037E5" w:rsidP="0034176C">
      <w:pPr>
        <w:ind w:firstLine="709"/>
        <w:rPr>
          <w:lang w:val="uk-UA"/>
        </w:rPr>
      </w:pPr>
      <w:r w:rsidRPr="007037E5">
        <w:rPr>
          <w:lang w:val="uk-UA"/>
        </w:rPr>
        <w:t xml:space="preserve">Оцінка привабливості регіонів здійснюється на основі п'ятьох груп даних про інвестиційний </w:t>
      </w:r>
      <w:r>
        <w:rPr>
          <w:lang w:val="uk-UA"/>
        </w:rPr>
        <w:t>клімат регіону, а саме</w:t>
      </w:r>
      <w:r w:rsidRPr="007037E5">
        <w:rPr>
          <w:lang w:val="uk-UA"/>
        </w:rPr>
        <w:t xml:space="preserve">: </w:t>
      </w:r>
    </w:p>
    <w:p w:rsidR="007037E5" w:rsidRDefault="007037E5" w:rsidP="0034176C">
      <w:pPr>
        <w:ind w:firstLine="709"/>
        <w:rPr>
          <w:lang w:val="uk-UA"/>
        </w:rPr>
      </w:pPr>
      <w:r>
        <w:sym w:font="Symbol" w:char="F0B7"/>
      </w:r>
      <w:r w:rsidRPr="007037E5">
        <w:rPr>
          <w:lang w:val="uk-UA"/>
        </w:rPr>
        <w:t xml:space="preserve"> економічний розвиток регіону; </w:t>
      </w:r>
    </w:p>
    <w:p w:rsidR="007037E5" w:rsidRDefault="007037E5" w:rsidP="0034176C">
      <w:pPr>
        <w:ind w:firstLine="709"/>
        <w:rPr>
          <w:lang w:val="uk-UA"/>
        </w:rPr>
      </w:pPr>
      <w:r>
        <w:sym w:font="Symbol" w:char="F0B7"/>
      </w:r>
      <w:r w:rsidRPr="007037E5">
        <w:rPr>
          <w:lang w:val="uk-UA"/>
        </w:rPr>
        <w:t xml:space="preserve"> ринкова інфраструктура; </w:t>
      </w:r>
    </w:p>
    <w:p w:rsidR="007037E5" w:rsidRDefault="007037E5" w:rsidP="0034176C">
      <w:pPr>
        <w:ind w:firstLine="709"/>
        <w:rPr>
          <w:lang w:val="uk-UA"/>
        </w:rPr>
      </w:pPr>
      <w:r>
        <w:sym w:font="Symbol" w:char="F0B7"/>
      </w:r>
      <w:r w:rsidRPr="007037E5">
        <w:rPr>
          <w:lang w:val="uk-UA"/>
        </w:rPr>
        <w:t xml:space="preserve"> фінансовий сектор; </w:t>
      </w:r>
    </w:p>
    <w:p w:rsidR="007037E5" w:rsidRDefault="007037E5" w:rsidP="0034176C">
      <w:pPr>
        <w:ind w:firstLine="709"/>
        <w:rPr>
          <w:lang w:val="uk-UA"/>
        </w:rPr>
      </w:pPr>
      <w:r>
        <w:sym w:font="Symbol" w:char="F0B7"/>
      </w:r>
      <w:r w:rsidRPr="007037E5">
        <w:rPr>
          <w:lang w:val="uk-UA"/>
        </w:rPr>
        <w:t xml:space="preserve"> людські ресурси; </w:t>
      </w:r>
    </w:p>
    <w:p w:rsidR="007037E5" w:rsidRDefault="007037E5" w:rsidP="0034176C">
      <w:pPr>
        <w:ind w:firstLine="709"/>
        <w:rPr>
          <w:lang w:val="uk-UA"/>
        </w:rPr>
      </w:pPr>
      <w:r>
        <w:sym w:font="Symbol" w:char="F0B7"/>
      </w:r>
      <w:r w:rsidRPr="007037E5">
        <w:rPr>
          <w:lang w:val="uk-UA"/>
        </w:rPr>
        <w:t xml:space="preserve"> підприємництво і місцева влада. </w:t>
      </w:r>
    </w:p>
    <w:p w:rsidR="007037E5" w:rsidRDefault="007037E5" w:rsidP="0034176C">
      <w:pPr>
        <w:ind w:firstLine="709"/>
        <w:rPr>
          <w:lang w:val="uk-UA"/>
        </w:rPr>
      </w:pPr>
      <w:r w:rsidRPr="007037E5">
        <w:rPr>
          <w:b/>
        </w:rPr>
        <w:t>Порядок визначення Рейтингу інвестиційної привабливості регіонів України полягає в розрахунку</w:t>
      </w:r>
      <w:r>
        <w:t xml:space="preserve">: </w:t>
      </w:r>
    </w:p>
    <w:p w:rsidR="007037E5" w:rsidRDefault="007037E5" w:rsidP="0034176C">
      <w:pPr>
        <w:ind w:firstLine="709"/>
        <w:rPr>
          <w:lang w:val="uk-UA"/>
        </w:rPr>
      </w:pPr>
      <w:r>
        <w:t>1) стандартизованих значень (балів) із показникі</w:t>
      </w:r>
      <w:proofErr w:type="gramStart"/>
      <w:r>
        <w:t>в</w:t>
      </w:r>
      <w:proofErr w:type="gramEnd"/>
      <w:r>
        <w:t xml:space="preserve"> за регіонами; </w:t>
      </w:r>
    </w:p>
    <w:p w:rsidR="007037E5" w:rsidRDefault="007037E5" w:rsidP="0034176C">
      <w:pPr>
        <w:ind w:firstLine="709"/>
        <w:rPr>
          <w:lang w:val="uk-UA"/>
        </w:rPr>
      </w:pPr>
      <w:r>
        <w:t xml:space="preserve">2) </w:t>
      </w:r>
      <w:proofErr w:type="gramStart"/>
      <w:r>
        <w:t>приватного</w:t>
      </w:r>
      <w:proofErr w:type="gramEnd"/>
      <w:r>
        <w:t xml:space="preserve"> рейтингу регіону за п'ятьма групами за формулою середньої арифметичної стандартизованих значень; </w:t>
      </w:r>
    </w:p>
    <w:p w:rsidR="007037E5" w:rsidRDefault="007037E5" w:rsidP="0034176C">
      <w:pPr>
        <w:ind w:firstLine="709"/>
        <w:rPr>
          <w:lang w:val="uk-UA"/>
        </w:rPr>
      </w:pPr>
      <w:r>
        <w:t xml:space="preserve">3) інтегрального </w:t>
      </w:r>
      <w:proofErr w:type="gramStart"/>
      <w:r>
        <w:t>рейтингового</w:t>
      </w:r>
      <w:proofErr w:type="gramEnd"/>
      <w:r>
        <w:t xml:space="preserve"> балу як середньозваженої приватних рейтингів за групами. </w:t>
      </w:r>
    </w:p>
    <w:p w:rsidR="007037E5" w:rsidRDefault="007037E5" w:rsidP="007037E5">
      <w:pPr>
        <w:ind w:firstLine="709"/>
        <w:rPr>
          <w:lang w:val="uk-UA"/>
        </w:rPr>
      </w:pPr>
      <w:r>
        <w:t>При цьому для зважування показників, за результатами опитування 54 експертів із питань інвестиційного клімату, використовуються значення ваги груп показникі</w:t>
      </w:r>
      <w:proofErr w:type="gramStart"/>
      <w:r>
        <w:t>в</w:t>
      </w:r>
      <w:proofErr w:type="gramEnd"/>
      <w:r>
        <w:t xml:space="preserve">: </w:t>
      </w:r>
    </w:p>
    <w:p w:rsidR="007037E5" w:rsidRDefault="007037E5" w:rsidP="0034176C">
      <w:pPr>
        <w:ind w:firstLine="709"/>
        <w:rPr>
          <w:lang w:val="uk-UA"/>
        </w:rPr>
      </w:pPr>
      <w:r>
        <w:t xml:space="preserve">Група 1. Економічний розвиток регіону – 25 %. </w:t>
      </w:r>
    </w:p>
    <w:p w:rsidR="007037E5" w:rsidRDefault="007037E5" w:rsidP="0034176C">
      <w:pPr>
        <w:ind w:firstLine="709"/>
        <w:rPr>
          <w:lang w:val="uk-UA"/>
        </w:rPr>
      </w:pPr>
      <w:r>
        <w:lastRenderedPageBreak/>
        <w:t xml:space="preserve">Група 2. Ринкова інфраструктура – 22 %. </w:t>
      </w:r>
    </w:p>
    <w:p w:rsidR="007037E5" w:rsidRDefault="007037E5" w:rsidP="0034176C">
      <w:pPr>
        <w:ind w:firstLine="709"/>
        <w:rPr>
          <w:lang w:val="uk-UA"/>
        </w:rPr>
      </w:pPr>
      <w:r>
        <w:t xml:space="preserve">Група 3. Фінансовий сектор – 25 %. </w:t>
      </w:r>
    </w:p>
    <w:p w:rsidR="007037E5" w:rsidRDefault="007037E5" w:rsidP="0034176C">
      <w:pPr>
        <w:ind w:firstLine="709"/>
        <w:rPr>
          <w:lang w:val="uk-UA"/>
        </w:rPr>
      </w:pPr>
      <w:r>
        <w:t xml:space="preserve">Група 4. Людські ресурси – 13 %. </w:t>
      </w:r>
    </w:p>
    <w:p w:rsidR="007037E5" w:rsidRDefault="007037E5" w:rsidP="0034176C">
      <w:pPr>
        <w:ind w:firstLine="709"/>
        <w:rPr>
          <w:lang w:val="uk-UA"/>
        </w:rPr>
      </w:pPr>
      <w:r>
        <w:t xml:space="preserve">Група 5. </w:t>
      </w:r>
      <w:proofErr w:type="gramStart"/>
      <w:r>
        <w:t>П</w:t>
      </w:r>
      <w:proofErr w:type="gramEnd"/>
      <w:r>
        <w:t>ідприємництво і місцева влада – 15 %.</w:t>
      </w:r>
    </w:p>
    <w:p w:rsidR="007037E5" w:rsidRDefault="007037E5" w:rsidP="0034176C">
      <w:pPr>
        <w:ind w:firstLine="709"/>
        <w:rPr>
          <w:lang w:val="uk-UA"/>
        </w:rPr>
      </w:pPr>
      <w:r w:rsidRPr="007037E5">
        <w:rPr>
          <w:lang w:val="uk-UA"/>
        </w:rPr>
        <w:t xml:space="preserve">Таблиця </w:t>
      </w:r>
      <w:r>
        <w:rPr>
          <w:lang w:val="uk-UA"/>
        </w:rPr>
        <w:t>12.</w:t>
      </w:r>
      <w:r w:rsidRPr="007037E5">
        <w:rPr>
          <w:lang w:val="uk-UA"/>
        </w:rPr>
        <w:t xml:space="preserve"> Групи показників для оцінки інвестиційної привабливості регіонів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2791"/>
        <w:gridCol w:w="6152"/>
      </w:tblGrid>
      <w:tr w:rsidR="007037E5" w:rsidRPr="007037E5" w:rsidTr="007037E5">
        <w:trPr>
          <w:jc w:val="center"/>
        </w:trPr>
        <w:tc>
          <w:tcPr>
            <w:tcW w:w="445" w:type="dxa"/>
          </w:tcPr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2791" w:type="dxa"/>
          </w:tcPr>
          <w:p w:rsidR="007037E5" w:rsidRPr="007037E5" w:rsidRDefault="007037E5" w:rsidP="007037E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Група показників</w:t>
            </w:r>
          </w:p>
        </w:tc>
        <w:tc>
          <w:tcPr>
            <w:tcW w:w="6152" w:type="dxa"/>
          </w:tcPr>
          <w:p w:rsidR="007037E5" w:rsidRPr="007037E5" w:rsidRDefault="007037E5" w:rsidP="007037E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Показники</w:t>
            </w:r>
          </w:p>
        </w:tc>
      </w:tr>
      <w:tr w:rsidR="007037E5" w:rsidRPr="007037E5" w:rsidTr="007037E5">
        <w:trPr>
          <w:jc w:val="center"/>
        </w:trPr>
        <w:tc>
          <w:tcPr>
            <w:tcW w:w="445" w:type="dxa"/>
          </w:tcPr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791" w:type="dxa"/>
          </w:tcPr>
          <w:p w:rsidR="007037E5" w:rsidRPr="007037E5" w:rsidRDefault="007037E5" w:rsidP="007037E5">
            <w:pPr>
              <w:jc w:val="center"/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Ріве</w:t>
            </w:r>
            <w:r>
              <w:rPr>
                <w:sz w:val="24"/>
                <w:szCs w:val="24"/>
                <w:lang w:val="uk-UA"/>
              </w:rPr>
              <w:t>нь загальноекономічного ро</w:t>
            </w:r>
            <w:r w:rsidRPr="007037E5">
              <w:rPr>
                <w:sz w:val="24"/>
                <w:szCs w:val="24"/>
                <w:lang w:val="uk-UA"/>
              </w:rPr>
              <w:t>звитку регіону</w:t>
            </w:r>
          </w:p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152" w:type="dxa"/>
          </w:tcPr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Питома вага регіону у ВВП та національному доході.</w:t>
            </w:r>
          </w:p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Обсяг виробництва на душу населення.</w:t>
            </w:r>
          </w:p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 xml:space="preserve">Рівень самозабезпечення регіону основними продуктами </w:t>
            </w:r>
          </w:p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харчування.</w:t>
            </w:r>
          </w:p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Середній рівень заробітної плати працівників.</w:t>
            </w:r>
          </w:p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Обсяг та динаміка капіталь</w:t>
            </w:r>
            <w:r>
              <w:rPr>
                <w:sz w:val="24"/>
                <w:szCs w:val="24"/>
                <w:lang w:val="uk-UA"/>
              </w:rPr>
              <w:t xml:space="preserve">них вкладень у регіоні на душу </w:t>
            </w:r>
            <w:r w:rsidRPr="007037E5">
              <w:rPr>
                <w:sz w:val="24"/>
                <w:szCs w:val="24"/>
                <w:lang w:val="uk-UA"/>
              </w:rPr>
              <w:t>населення.</w:t>
            </w:r>
          </w:p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Кількість підприємств.</w:t>
            </w:r>
          </w:p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Питома вага збиткових підприємств</w:t>
            </w:r>
          </w:p>
        </w:tc>
      </w:tr>
      <w:tr w:rsidR="007037E5" w:rsidRPr="007037E5" w:rsidTr="007037E5">
        <w:trPr>
          <w:jc w:val="center"/>
        </w:trPr>
        <w:tc>
          <w:tcPr>
            <w:tcW w:w="445" w:type="dxa"/>
          </w:tcPr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791" w:type="dxa"/>
          </w:tcPr>
          <w:p w:rsidR="007037E5" w:rsidRPr="007037E5" w:rsidRDefault="007037E5" w:rsidP="007037E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Розвиток інвестиційної інфра</w:t>
            </w:r>
            <w:r w:rsidRPr="007037E5">
              <w:rPr>
                <w:sz w:val="24"/>
                <w:szCs w:val="24"/>
                <w:lang w:val="uk-UA"/>
              </w:rPr>
              <w:t>структури регіону</w:t>
            </w:r>
          </w:p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152" w:type="dxa"/>
          </w:tcPr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Кількість підрядних будівельних компаній.</w:t>
            </w:r>
          </w:p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Обсяг місцевого виробництва будівельних матеріалів.</w:t>
            </w:r>
          </w:p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Виробництво енергетичних ресурсів на душу населення.</w:t>
            </w:r>
          </w:p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 xml:space="preserve">Щільність залізничних </w:t>
            </w:r>
            <w:r>
              <w:rPr>
                <w:sz w:val="24"/>
                <w:szCs w:val="24"/>
                <w:lang w:val="uk-UA"/>
              </w:rPr>
              <w:t>шляхів сполучення та автомобіль</w:t>
            </w:r>
            <w:r w:rsidRPr="007037E5">
              <w:rPr>
                <w:sz w:val="24"/>
                <w:szCs w:val="24"/>
                <w:lang w:val="uk-UA"/>
              </w:rPr>
              <w:t>них шляхів</w:t>
            </w:r>
          </w:p>
        </w:tc>
      </w:tr>
      <w:tr w:rsidR="007037E5" w:rsidRPr="007037E5" w:rsidTr="007037E5">
        <w:trPr>
          <w:jc w:val="center"/>
        </w:trPr>
        <w:tc>
          <w:tcPr>
            <w:tcW w:w="445" w:type="dxa"/>
          </w:tcPr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791" w:type="dxa"/>
          </w:tcPr>
          <w:p w:rsidR="007037E5" w:rsidRPr="007037E5" w:rsidRDefault="007037E5" w:rsidP="007037E5">
            <w:pPr>
              <w:jc w:val="center"/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Демографічна</w:t>
            </w:r>
          </w:p>
          <w:p w:rsidR="007037E5" w:rsidRPr="007037E5" w:rsidRDefault="007037E5" w:rsidP="007037E5">
            <w:pPr>
              <w:jc w:val="center"/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характеристика</w:t>
            </w:r>
          </w:p>
          <w:p w:rsidR="007037E5" w:rsidRPr="007037E5" w:rsidRDefault="007037E5" w:rsidP="007037E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52" w:type="dxa"/>
          </w:tcPr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 xml:space="preserve">Питома вага населення регіону в загальній чисельності </w:t>
            </w:r>
          </w:p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країни.</w:t>
            </w:r>
          </w:p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Співвідношення міського та сільського населення.</w:t>
            </w:r>
          </w:p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Питома вага населення, зайнятого у виробництві.</w:t>
            </w:r>
          </w:p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Рівень кваліфікації працівників</w:t>
            </w:r>
          </w:p>
        </w:tc>
      </w:tr>
      <w:tr w:rsidR="007037E5" w:rsidRPr="007037E5" w:rsidTr="007037E5">
        <w:trPr>
          <w:jc w:val="center"/>
        </w:trPr>
        <w:tc>
          <w:tcPr>
            <w:tcW w:w="445" w:type="dxa"/>
          </w:tcPr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791" w:type="dxa"/>
          </w:tcPr>
          <w:p w:rsidR="007037E5" w:rsidRPr="007037E5" w:rsidRDefault="007037E5" w:rsidP="007037E5">
            <w:pPr>
              <w:jc w:val="center"/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Розвиток ринкових</w:t>
            </w:r>
          </w:p>
          <w:p w:rsidR="007037E5" w:rsidRPr="007037E5" w:rsidRDefault="007037E5" w:rsidP="007037E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відносин і комерційної інфраструк</w:t>
            </w:r>
            <w:r w:rsidRPr="007037E5">
              <w:rPr>
                <w:sz w:val="24"/>
                <w:szCs w:val="24"/>
                <w:lang w:val="uk-UA"/>
              </w:rPr>
              <w:t>тури регіону</w:t>
            </w:r>
          </w:p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152" w:type="dxa"/>
          </w:tcPr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Питома вага приватизованих підприємств та підприємств</w:t>
            </w:r>
          </w:p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недержавного сектору у загальній їх кількості.</w:t>
            </w:r>
          </w:p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Кількість підприємств з іноземними інвестиціями.</w:t>
            </w:r>
          </w:p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Банківські установи, страхові компанії, товарні біржі</w:t>
            </w:r>
          </w:p>
        </w:tc>
      </w:tr>
      <w:tr w:rsidR="007037E5" w:rsidRPr="007037E5" w:rsidTr="007037E5">
        <w:trPr>
          <w:jc w:val="center"/>
        </w:trPr>
        <w:tc>
          <w:tcPr>
            <w:tcW w:w="445" w:type="dxa"/>
          </w:tcPr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791" w:type="dxa"/>
          </w:tcPr>
          <w:p w:rsidR="007037E5" w:rsidRPr="007037E5" w:rsidRDefault="007037E5" w:rsidP="007037E5">
            <w:pPr>
              <w:jc w:val="center"/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Криміногенні,</w:t>
            </w:r>
          </w:p>
          <w:p w:rsidR="007037E5" w:rsidRPr="007037E5" w:rsidRDefault="007037E5" w:rsidP="007037E5">
            <w:pPr>
              <w:jc w:val="center"/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екологічні та інші</w:t>
            </w:r>
          </w:p>
          <w:p w:rsidR="007037E5" w:rsidRPr="007037E5" w:rsidRDefault="007037E5" w:rsidP="007037E5">
            <w:pPr>
              <w:jc w:val="center"/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ризики</w:t>
            </w:r>
          </w:p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152" w:type="dxa"/>
          </w:tcPr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Рівень економічних злочинів на 100 тис. мешканців.</w:t>
            </w:r>
          </w:p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Питома вага підприємст</w:t>
            </w:r>
            <w:r>
              <w:rPr>
                <w:sz w:val="24"/>
                <w:szCs w:val="24"/>
                <w:lang w:val="uk-UA"/>
              </w:rPr>
              <w:t>в зі шкідливими викидами, що пе</w:t>
            </w:r>
            <w:r w:rsidRPr="007037E5">
              <w:rPr>
                <w:sz w:val="24"/>
                <w:szCs w:val="24"/>
                <w:lang w:val="uk-UA"/>
              </w:rPr>
              <w:t>ревищують гранично допусти</w:t>
            </w:r>
            <w:r>
              <w:rPr>
                <w:sz w:val="24"/>
                <w:szCs w:val="24"/>
                <w:lang w:val="uk-UA"/>
              </w:rPr>
              <w:t xml:space="preserve">мі норми в загальній кількості </w:t>
            </w:r>
            <w:r w:rsidRPr="007037E5">
              <w:rPr>
                <w:sz w:val="24"/>
                <w:szCs w:val="24"/>
                <w:lang w:val="uk-UA"/>
              </w:rPr>
              <w:t>промислових підприємств.</w:t>
            </w:r>
          </w:p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Середній радіаційний фон у містах регіону.</w:t>
            </w:r>
          </w:p>
          <w:p w:rsidR="007037E5" w:rsidRPr="007037E5" w:rsidRDefault="007037E5" w:rsidP="007037E5">
            <w:pPr>
              <w:rPr>
                <w:sz w:val="24"/>
                <w:szCs w:val="24"/>
                <w:lang w:val="uk-UA"/>
              </w:rPr>
            </w:pPr>
            <w:r w:rsidRPr="007037E5">
              <w:rPr>
                <w:sz w:val="24"/>
                <w:szCs w:val="24"/>
                <w:lang w:val="uk-UA"/>
              </w:rPr>
              <w:t>Питома вага об'єктів нез</w:t>
            </w:r>
            <w:r>
              <w:rPr>
                <w:sz w:val="24"/>
                <w:szCs w:val="24"/>
                <w:lang w:val="uk-UA"/>
              </w:rPr>
              <w:t>авершеного будівництва в загаль</w:t>
            </w:r>
            <w:r w:rsidRPr="007037E5">
              <w:rPr>
                <w:sz w:val="24"/>
                <w:szCs w:val="24"/>
                <w:lang w:val="uk-UA"/>
              </w:rPr>
              <w:t>ній кількості розпочатих будівельних об'єктів за останніх три роки</w:t>
            </w:r>
          </w:p>
        </w:tc>
      </w:tr>
    </w:tbl>
    <w:p w:rsidR="007037E5" w:rsidRDefault="007037E5" w:rsidP="007037E5">
      <w:pPr>
        <w:rPr>
          <w:lang w:val="uk-UA"/>
        </w:rPr>
      </w:pPr>
    </w:p>
    <w:p w:rsidR="009C2F03" w:rsidRDefault="009C2F03" w:rsidP="009C2F03">
      <w:pPr>
        <w:ind w:firstLine="709"/>
        <w:rPr>
          <w:lang w:val="uk-UA"/>
        </w:rPr>
      </w:pPr>
      <w:r w:rsidRPr="009C2F03">
        <w:rPr>
          <w:lang w:val="uk-UA"/>
        </w:rPr>
        <w:t xml:space="preserve">Під час оцінки </w:t>
      </w:r>
      <w:r w:rsidRPr="009C2F03">
        <w:rPr>
          <w:i/>
          <w:lang w:val="uk-UA"/>
        </w:rPr>
        <w:t>загальноекономічного розвитку регіону</w:t>
      </w:r>
      <w:r>
        <w:rPr>
          <w:lang w:val="uk-UA"/>
        </w:rPr>
        <w:t xml:space="preserve"> вивчають по</w:t>
      </w:r>
      <w:r w:rsidRPr="009C2F03">
        <w:rPr>
          <w:lang w:val="uk-UA"/>
        </w:rPr>
        <w:t>тенційну потребу в обсягах інвестуван</w:t>
      </w:r>
      <w:r>
        <w:rPr>
          <w:lang w:val="uk-UA"/>
        </w:rPr>
        <w:t>ня, можливість формування інвес</w:t>
      </w:r>
      <w:r w:rsidRPr="009C2F03">
        <w:rPr>
          <w:lang w:val="uk-UA"/>
        </w:rPr>
        <w:t>тиційних ресурсів за рахунок власних дж</w:t>
      </w:r>
      <w:r>
        <w:rPr>
          <w:lang w:val="uk-UA"/>
        </w:rPr>
        <w:t>ерел, соціальну місткість регіо</w:t>
      </w:r>
      <w:r w:rsidRPr="009C2F03">
        <w:rPr>
          <w:lang w:val="uk-UA"/>
        </w:rPr>
        <w:t xml:space="preserve">нального ринку. </w:t>
      </w:r>
    </w:p>
    <w:p w:rsidR="009C2F03" w:rsidRDefault="009C2F03" w:rsidP="009C2F03">
      <w:pPr>
        <w:ind w:firstLine="709"/>
        <w:rPr>
          <w:lang w:val="uk-UA"/>
        </w:rPr>
      </w:pPr>
      <w:proofErr w:type="gramStart"/>
      <w:r>
        <w:lastRenderedPageBreak/>
        <w:t>У</w:t>
      </w:r>
      <w:proofErr w:type="gramEnd"/>
      <w:r>
        <w:t xml:space="preserve"> </w:t>
      </w:r>
      <w:r w:rsidRPr="009C2F03">
        <w:rPr>
          <w:i/>
        </w:rPr>
        <w:t>демографічній характеристиці</w:t>
      </w:r>
      <w:r>
        <w:t xml:space="preserve"> виявляють потенційний обсяг попиту населення на споживчі товари та послуги, а також можливості залучення кваліфікованої робочої сили у виробництво, що інвестується. </w:t>
      </w:r>
    </w:p>
    <w:p w:rsidR="009C2F03" w:rsidRDefault="009C2F03" w:rsidP="009C2F03">
      <w:pPr>
        <w:ind w:firstLine="709"/>
        <w:rPr>
          <w:lang w:val="uk-UA"/>
        </w:rPr>
      </w:pPr>
      <w:r w:rsidRPr="009C2F03">
        <w:rPr>
          <w:lang w:val="uk-UA"/>
        </w:rPr>
        <w:t xml:space="preserve">У ході оцінки розвитку ринкових відносин і комерційної інфраструктури регіону звертають увагу на ставлення місцевих органів самоврядування до розвитку ринкових реформ та створення відповідного підприємницького клімату. </w:t>
      </w:r>
    </w:p>
    <w:p w:rsidR="009C2F03" w:rsidRDefault="009C2F03" w:rsidP="009C2F03">
      <w:pPr>
        <w:ind w:firstLine="709"/>
        <w:rPr>
          <w:lang w:val="uk-UA"/>
        </w:rPr>
      </w:pPr>
      <w:r>
        <w:t xml:space="preserve">За кожною групою розраховується синтетичний (узагальнювальний) показник за сукупністю аналітичних показників, що входять до нього. Причому кількісна оцінка кожного синтетичного показника визначається </w:t>
      </w:r>
      <w:proofErr w:type="gramStart"/>
      <w:r>
        <w:t>п</w:t>
      </w:r>
      <w:proofErr w:type="gramEnd"/>
      <w:r>
        <w:t xml:space="preserve">ідсумовуванням рангових значень (у системі регіонів) аналітичних показників, що входять до його складу. </w:t>
      </w:r>
    </w:p>
    <w:p w:rsidR="009C2F03" w:rsidRDefault="009C2F03" w:rsidP="009C2F03">
      <w:pPr>
        <w:ind w:firstLine="709"/>
        <w:rPr>
          <w:lang w:val="uk-UA"/>
        </w:rPr>
      </w:pPr>
      <w:r w:rsidRPr="009C2F03">
        <w:rPr>
          <w:lang w:val="uk-UA"/>
        </w:rPr>
        <w:t>На основі отриманої кількісної оцінки показників розраховується інтегральний показник оцінки інвестиційної привабливості регіону країни</w:t>
      </w:r>
      <w:r>
        <w:rPr>
          <w:lang w:val="uk-UA"/>
        </w:rPr>
        <w:t>.</w:t>
      </w:r>
    </w:p>
    <w:p w:rsidR="009C2F03" w:rsidRDefault="009C2F03" w:rsidP="009C2F03">
      <w:pPr>
        <w:ind w:firstLine="709"/>
        <w:rPr>
          <w:lang w:val="uk-UA"/>
        </w:rPr>
      </w:pPr>
      <w:r w:rsidRPr="009C2F03">
        <w:rPr>
          <w:lang w:val="uk-UA"/>
        </w:rPr>
        <w:t>Так, одним із головних завдань, щ</w:t>
      </w:r>
      <w:r>
        <w:rPr>
          <w:lang w:val="uk-UA"/>
        </w:rPr>
        <w:t>о стоять перед інвестором, є ви</w:t>
      </w:r>
      <w:r w:rsidRPr="009C2F03">
        <w:rPr>
          <w:lang w:val="uk-UA"/>
        </w:rPr>
        <w:t>бір об'єктом інвестування підприємств тих галузей, що мають найкращі перспективи розвитку і можуть забезпе</w:t>
      </w:r>
      <w:r>
        <w:rPr>
          <w:lang w:val="uk-UA"/>
        </w:rPr>
        <w:t>чити найвищу ефективність інвес</w:t>
      </w:r>
      <w:r w:rsidRPr="009C2F03">
        <w:rPr>
          <w:lang w:val="uk-UA"/>
        </w:rPr>
        <w:t>тицій. Основою такого вибору є оцінка і</w:t>
      </w:r>
      <w:r>
        <w:rPr>
          <w:lang w:val="uk-UA"/>
        </w:rPr>
        <w:t>нвестиційної привабливості галу</w:t>
      </w:r>
      <w:r w:rsidRPr="009C2F03">
        <w:rPr>
          <w:lang w:val="uk-UA"/>
        </w:rPr>
        <w:t xml:space="preserve">зей. </w:t>
      </w:r>
    </w:p>
    <w:p w:rsidR="009C2F03" w:rsidRDefault="009C2F03" w:rsidP="009C2F03">
      <w:pPr>
        <w:ind w:firstLine="709"/>
        <w:rPr>
          <w:lang w:val="uk-UA"/>
        </w:rPr>
      </w:pPr>
      <w:r w:rsidRPr="009C2F03">
        <w:rPr>
          <w:b/>
          <w:lang w:val="uk-UA"/>
        </w:rPr>
        <w:t>Інвестиційна привабливість галузей</w:t>
      </w:r>
      <w:r>
        <w:rPr>
          <w:lang w:val="uk-UA"/>
        </w:rPr>
        <w:t xml:space="preserve"> – це інтегральна характерис</w:t>
      </w:r>
      <w:r w:rsidRPr="009C2F03">
        <w:rPr>
          <w:lang w:val="uk-UA"/>
        </w:rPr>
        <w:t>тика окремих галузей економіки з позиці</w:t>
      </w:r>
      <w:r>
        <w:rPr>
          <w:lang w:val="uk-UA"/>
        </w:rPr>
        <w:t>ї перспективності розвитку, при</w:t>
      </w:r>
      <w:r w:rsidRPr="009C2F03">
        <w:rPr>
          <w:lang w:val="uk-UA"/>
        </w:rPr>
        <w:t>бутковості інвестицій і рівня інвестиційних ризиків. Вона оцінюється під час розробки інвестиційної стратегії підприємства і га</w:t>
      </w:r>
      <w:r>
        <w:rPr>
          <w:lang w:val="uk-UA"/>
        </w:rPr>
        <w:t>лузевої диверсифі</w:t>
      </w:r>
      <w:r w:rsidRPr="009C2F03">
        <w:rPr>
          <w:lang w:val="uk-UA"/>
        </w:rPr>
        <w:t xml:space="preserve">кації його інвестиційного портфеля. </w:t>
      </w:r>
    </w:p>
    <w:p w:rsidR="009C2F03" w:rsidRDefault="009C2F03" w:rsidP="009C2F03">
      <w:pPr>
        <w:ind w:firstLine="709"/>
        <w:rPr>
          <w:lang w:val="uk-UA"/>
        </w:rPr>
      </w:pPr>
      <w:r w:rsidRPr="009C2F03">
        <w:rPr>
          <w:lang w:val="uk-UA"/>
        </w:rPr>
        <w:t>У процесі оцінки інвестиційної при</w:t>
      </w:r>
      <w:r w:rsidRPr="009C2F03">
        <w:rPr>
          <w:lang w:val="uk-UA"/>
        </w:rPr>
        <w:t xml:space="preserve">вабливості галузей, насамперед, враховують життєвий цикл галузей економіки, що відповідно до теорії ринку складається </w:t>
      </w:r>
      <w:r>
        <w:rPr>
          <w:lang w:val="uk-UA"/>
        </w:rPr>
        <w:t>з низки стадій, а саме</w:t>
      </w:r>
      <w:r w:rsidRPr="009C2F03">
        <w:rPr>
          <w:lang w:val="uk-UA"/>
        </w:rPr>
        <w:t xml:space="preserve">: </w:t>
      </w:r>
    </w:p>
    <w:p w:rsidR="009C2F03" w:rsidRDefault="009C2F03" w:rsidP="009C2F03">
      <w:pPr>
        <w:ind w:firstLine="709"/>
        <w:rPr>
          <w:lang w:val="uk-UA"/>
        </w:rPr>
      </w:pPr>
      <w:r>
        <w:sym w:font="Symbol" w:char="F0B7"/>
      </w:r>
      <w:r w:rsidRPr="009C2F03">
        <w:rPr>
          <w:lang w:val="uk-UA"/>
        </w:rPr>
        <w:t xml:space="preserve"> "народження" – характеризує розробку і впровадження на ринку принципово нових видів товарів. </w:t>
      </w:r>
      <w:r>
        <w:t xml:space="preserve">Цей період визначається значними обсягами інвестування; </w:t>
      </w:r>
    </w:p>
    <w:p w:rsidR="009C2F03" w:rsidRDefault="009C2F03" w:rsidP="009C2F03">
      <w:pPr>
        <w:ind w:firstLine="709"/>
        <w:rPr>
          <w:lang w:val="uk-UA"/>
        </w:rPr>
      </w:pPr>
      <w:r>
        <w:lastRenderedPageBreak/>
        <w:sym w:font="Symbol" w:char="F0B7"/>
      </w:r>
      <w:r>
        <w:t xml:space="preserve"> "зростання" – характеризує визнання споживачами нових видів продукції і зростання попиту на них. На цій стадії інвестування здійснюється більш високими темпами; </w:t>
      </w:r>
    </w:p>
    <w:p w:rsidR="009C2F03" w:rsidRDefault="009C2F03" w:rsidP="009C2F03">
      <w:pPr>
        <w:ind w:firstLine="709"/>
        <w:rPr>
          <w:lang w:val="uk-UA"/>
        </w:rPr>
      </w:pPr>
      <w:r>
        <w:sym w:font="Symbol" w:char="F0B7"/>
      </w:r>
      <w:r w:rsidRPr="009C2F03">
        <w:rPr>
          <w:lang w:val="uk-UA"/>
        </w:rPr>
        <w:t xml:space="preserve"> "розширення" – характеризує </w:t>
      </w:r>
      <w:r>
        <w:rPr>
          <w:lang w:val="uk-UA"/>
        </w:rPr>
        <w:t>період між високими темпами зро</w:t>
      </w:r>
      <w:r w:rsidRPr="009C2F03">
        <w:rPr>
          <w:lang w:val="uk-UA"/>
        </w:rPr>
        <w:t xml:space="preserve">стання кількості нових підприємств і стабілізацією цього зростання. </w:t>
      </w:r>
      <w:r>
        <w:t xml:space="preserve">На цій стадії ще продовжується інвестування </w:t>
      </w:r>
      <w:proofErr w:type="gramStart"/>
      <w:r>
        <w:t>в нове</w:t>
      </w:r>
      <w:proofErr w:type="gramEnd"/>
      <w:r>
        <w:t xml:space="preserve"> будівництво, але основний його обсяг спрямовується на розширення вже наявних виробничих об'єктів; </w:t>
      </w:r>
    </w:p>
    <w:p w:rsidR="009C2F03" w:rsidRDefault="009C2F03" w:rsidP="009C2F03">
      <w:pPr>
        <w:ind w:firstLine="709"/>
        <w:rPr>
          <w:lang w:val="uk-UA"/>
        </w:rPr>
      </w:pPr>
      <w:r>
        <w:sym w:font="Symbol" w:char="F0B7"/>
      </w:r>
      <w:r>
        <w:t xml:space="preserve"> "зрілість" – характеризує період найбільшого попиту на товари певної галузі, вдосконалення якісних характеристик продукції, що випускається. Основний обсяг інвестицій у цьому періоді спрямовується на модернізацію обладнання або на </w:t>
      </w:r>
      <w:proofErr w:type="gramStart"/>
      <w:r>
        <w:t>техн</w:t>
      </w:r>
      <w:proofErr w:type="gramEnd"/>
      <w:r>
        <w:t xml:space="preserve">ічне переозброєння підприємства; </w:t>
      </w:r>
    </w:p>
    <w:p w:rsidR="009C2F03" w:rsidRDefault="009C2F03" w:rsidP="009C2F03">
      <w:pPr>
        <w:ind w:firstLine="709"/>
        <w:rPr>
          <w:lang w:val="uk-UA"/>
        </w:rPr>
      </w:pPr>
      <w:r>
        <w:sym w:font="Symbol" w:char="F0B7"/>
      </w:r>
      <w:r>
        <w:t xml:space="preserve"> "спад" – характеризує період </w:t>
      </w:r>
      <w:proofErr w:type="gramStart"/>
      <w:r>
        <w:t>р</w:t>
      </w:r>
      <w:proofErr w:type="gramEnd"/>
      <w:r>
        <w:t xml:space="preserve">ізкого зменшення обсягу попиту на товари певної галузі в зв'язку з розвитком нових галузей, товари яких замінюють традиційну потребу. Ця стадія характерна не для всіх галузей, а тільки для тих, що випускають продукцію, яка зазнає значного впливу науково-технічного прогресу. </w:t>
      </w:r>
    </w:p>
    <w:p w:rsidR="009C2F03" w:rsidRDefault="009C2F03" w:rsidP="009C2F03">
      <w:pPr>
        <w:ind w:firstLine="709"/>
        <w:rPr>
          <w:lang w:val="uk-UA"/>
        </w:rPr>
      </w:pPr>
      <w:r>
        <w:t xml:space="preserve">Критеріями для прийняття </w:t>
      </w:r>
      <w:proofErr w:type="gramStart"/>
      <w:r>
        <w:t>р</w:t>
      </w:r>
      <w:proofErr w:type="gramEnd"/>
      <w:r>
        <w:t xml:space="preserve">ішень у виборі галузевих напрямів інвестування, зокрема Всесвітній банк, вважають такі, що наведені в табл. </w:t>
      </w:r>
      <w:r>
        <w:rPr>
          <w:lang w:val="uk-UA"/>
        </w:rPr>
        <w:t>13.</w:t>
      </w:r>
    </w:p>
    <w:p w:rsidR="009C2F03" w:rsidRDefault="009C2F03" w:rsidP="009C2F03">
      <w:pPr>
        <w:ind w:firstLine="709"/>
        <w:rPr>
          <w:lang w:val="uk-UA"/>
        </w:rPr>
      </w:pPr>
      <w:r w:rsidRPr="009C2F03">
        <w:rPr>
          <w:lang w:val="uk-UA"/>
        </w:rPr>
        <w:t xml:space="preserve">Таблиця </w:t>
      </w:r>
      <w:r>
        <w:rPr>
          <w:lang w:val="uk-UA"/>
        </w:rPr>
        <w:t>13.</w:t>
      </w:r>
      <w:r w:rsidRPr="009C2F03">
        <w:rPr>
          <w:lang w:val="uk-UA"/>
        </w:rPr>
        <w:t xml:space="preserve"> Критерії прийняття рішень щодо галузевих напрямів інвестування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6237"/>
      </w:tblGrid>
      <w:tr w:rsidR="009C2F03" w:rsidRPr="009C2F03" w:rsidTr="009C2F03">
        <w:tc>
          <w:tcPr>
            <w:tcW w:w="534" w:type="dxa"/>
          </w:tcPr>
          <w:p w:rsidR="009C2F03" w:rsidRPr="009C2F03" w:rsidRDefault="009C2F03" w:rsidP="009C2F03">
            <w:pPr>
              <w:rPr>
                <w:sz w:val="24"/>
                <w:szCs w:val="24"/>
                <w:lang w:val="uk-UA"/>
              </w:rPr>
            </w:pPr>
            <w:r w:rsidRPr="009C2F03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2693" w:type="dxa"/>
          </w:tcPr>
          <w:p w:rsidR="009C2F03" w:rsidRPr="009C2F03" w:rsidRDefault="009C2F03" w:rsidP="009C2F03">
            <w:pPr>
              <w:jc w:val="center"/>
              <w:rPr>
                <w:sz w:val="24"/>
                <w:szCs w:val="24"/>
                <w:lang w:val="uk-UA"/>
              </w:rPr>
            </w:pPr>
            <w:r w:rsidRPr="009C2F03">
              <w:rPr>
                <w:sz w:val="24"/>
                <w:szCs w:val="24"/>
                <w:lang w:val="uk-UA"/>
              </w:rPr>
              <w:t>Групи критеріїв</w:t>
            </w:r>
          </w:p>
        </w:tc>
        <w:tc>
          <w:tcPr>
            <w:tcW w:w="6237" w:type="dxa"/>
          </w:tcPr>
          <w:p w:rsidR="009C2F03" w:rsidRPr="009C2F03" w:rsidRDefault="009C2F03" w:rsidP="009C2F03">
            <w:pPr>
              <w:jc w:val="center"/>
              <w:rPr>
                <w:sz w:val="24"/>
                <w:szCs w:val="24"/>
                <w:lang w:val="uk-UA"/>
              </w:rPr>
            </w:pPr>
            <w:r w:rsidRPr="009C2F03">
              <w:rPr>
                <w:sz w:val="24"/>
                <w:szCs w:val="24"/>
                <w:lang w:val="uk-UA"/>
              </w:rPr>
              <w:t>Критерії</w:t>
            </w:r>
          </w:p>
        </w:tc>
      </w:tr>
      <w:tr w:rsidR="009C2F03" w:rsidRPr="009C2F03" w:rsidTr="009C2F03">
        <w:tc>
          <w:tcPr>
            <w:tcW w:w="534" w:type="dxa"/>
          </w:tcPr>
          <w:p w:rsidR="009C2F03" w:rsidRPr="009C2F03" w:rsidRDefault="009C2F03" w:rsidP="0089507F">
            <w:pPr>
              <w:jc w:val="center"/>
              <w:rPr>
                <w:sz w:val="24"/>
                <w:szCs w:val="24"/>
                <w:lang w:val="uk-UA"/>
              </w:rPr>
            </w:pPr>
            <w:r w:rsidRPr="009C2F0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</w:tcPr>
          <w:p w:rsidR="009C2F03" w:rsidRPr="009C2F03" w:rsidRDefault="009C2F03" w:rsidP="0089507F">
            <w:pPr>
              <w:jc w:val="center"/>
              <w:rPr>
                <w:sz w:val="24"/>
                <w:szCs w:val="24"/>
                <w:lang w:val="uk-UA"/>
              </w:rPr>
            </w:pPr>
            <w:r w:rsidRPr="009C2F03">
              <w:rPr>
                <w:sz w:val="24"/>
                <w:szCs w:val="24"/>
                <w:lang w:val="uk-UA"/>
              </w:rPr>
              <w:t>Ринкові</w:t>
            </w:r>
          </w:p>
        </w:tc>
        <w:tc>
          <w:tcPr>
            <w:tcW w:w="6237" w:type="dxa"/>
          </w:tcPr>
          <w:p w:rsidR="009C2F03" w:rsidRPr="009C2F03" w:rsidRDefault="009C2F03" w:rsidP="009C2F03">
            <w:pPr>
              <w:rPr>
                <w:sz w:val="24"/>
                <w:szCs w:val="24"/>
                <w:lang w:val="uk-UA"/>
              </w:rPr>
            </w:pPr>
            <w:r w:rsidRPr="009C2F03">
              <w:rPr>
                <w:sz w:val="24"/>
                <w:szCs w:val="24"/>
                <w:lang w:val="uk-UA"/>
              </w:rPr>
              <w:t>Розмір ринку, темпи його зростання і потенціал.</w:t>
            </w:r>
          </w:p>
          <w:p w:rsidR="009C2F03" w:rsidRPr="009C2F03" w:rsidRDefault="009C2F03" w:rsidP="009C2F03">
            <w:pPr>
              <w:rPr>
                <w:sz w:val="24"/>
                <w:szCs w:val="24"/>
                <w:lang w:val="uk-UA"/>
              </w:rPr>
            </w:pPr>
            <w:r w:rsidRPr="009C2F03">
              <w:rPr>
                <w:sz w:val="24"/>
                <w:szCs w:val="24"/>
                <w:lang w:val="uk-UA"/>
              </w:rPr>
              <w:t>Циклічність попиту.</w:t>
            </w:r>
          </w:p>
          <w:p w:rsidR="009C2F03" w:rsidRPr="009C2F03" w:rsidRDefault="009C2F03" w:rsidP="009C2F03">
            <w:pPr>
              <w:rPr>
                <w:sz w:val="24"/>
                <w:szCs w:val="24"/>
                <w:lang w:val="uk-UA"/>
              </w:rPr>
            </w:pPr>
            <w:r w:rsidRPr="009C2F03">
              <w:rPr>
                <w:sz w:val="24"/>
                <w:szCs w:val="24"/>
                <w:lang w:val="uk-UA"/>
              </w:rPr>
              <w:t>Еластичність цін.</w:t>
            </w:r>
          </w:p>
          <w:p w:rsidR="009C2F03" w:rsidRPr="009C2F03" w:rsidRDefault="009C2F03" w:rsidP="009C2F03">
            <w:pPr>
              <w:rPr>
                <w:sz w:val="24"/>
                <w:szCs w:val="24"/>
                <w:lang w:val="uk-UA"/>
              </w:rPr>
            </w:pPr>
            <w:r w:rsidRPr="009C2F03">
              <w:rPr>
                <w:sz w:val="24"/>
                <w:szCs w:val="24"/>
                <w:lang w:val="uk-UA"/>
              </w:rPr>
              <w:t>Прибутковість.</w:t>
            </w:r>
          </w:p>
          <w:p w:rsidR="009C2F03" w:rsidRPr="009C2F03" w:rsidRDefault="009C2F03" w:rsidP="009C2F03">
            <w:pPr>
              <w:rPr>
                <w:sz w:val="24"/>
                <w:szCs w:val="24"/>
                <w:lang w:val="uk-UA"/>
              </w:rPr>
            </w:pPr>
            <w:r w:rsidRPr="009C2F03">
              <w:rPr>
                <w:sz w:val="24"/>
                <w:szCs w:val="24"/>
                <w:lang w:val="uk-UA"/>
              </w:rPr>
              <w:t>Диференціація продукту</w:t>
            </w:r>
          </w:p>
        </w:tc>
      </w:tr>
      <w:tr w:rsidR="009C2F03" w:rsidRPr="009C2F03" w:rsidTr="009C2F03">
        <w:tc>
          <w:tcPr>
            <w:tcW w:w="534" w:type="dxa"/>
          </w:tcPr>
          <w:p w:rsidR="009C2F03" w:rsidRPr="009C2F03" w:rsidRDefault="009C2F03" w:rsidP="0089507F">
            <w:pPr>
              <w:jc w:val="center"/>
              <w:rPr>
                <w:sz w:val="24"/>
                <w:szCs w:val="24"/>
                <w:lang w:val="uk-UA"/>
              </w:rPr>
            </w:pPr>
            <w:r w:rsidRPr="009C2F0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</w:tcPr>
          <w:p w:rsidR="009C2F03" w:rsidRPr="009C2F03" w:rsidRDefault="0089507F" w:rsidP="0089507F">
            <w:pPr>
              <w:jc w:val="center"/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>Конкуренції</w:t>
            </w:r>
          </w:p>
        </w:tc>
        <w:tc>
          <w:tcPr>
            <w:tcW w:w="6237" w:type="dxa"/>
          </w:tcPr>
          <w:p w:rsidR="0089507F" w:rsidRPr="0089507F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>Стан конкуренції галузевого ринку.</w:t>
            </w:r>
          </w:p>
          <w:p w:rsidR="0089507F" w:rsidRPr="0089507F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>Наявність рівнозначних конкурентів.</w:t>
            </w:r>
          </w:p>
          <w:p w:rsidR="0089507F" w:rsidRPr="0089507F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>Інтенсивність конкуренції.</w:t>
            </w:r>
          </w:p>
          <w:p w:rsidR="0089507F" w:rsidRPr="0089507F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>Ступінь спеціалізації конкурентів.</w:t>
            </w:r>
          </w:p>
          <w:p w:rsidR="0089507F" w:rsidRPr="0089507F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>Наявність товарів-замінників.</w:t>
            </w:r>
          </w:p>
          <w:p w:rsidR="009C2F03" w:rsidRPr="009C2F03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>Завантаження потужностей</w:t>
            </w:r>
          </w:p>
        </w:tc>
      </w:tr>
      <w:tr w:rsidR="009C2F03" w:rsidRPr="009C2F03" w:rsidTr="009C2F03">
        <w:tc>
          <w:tcPr>
            <w:tcW w:w="534" w:type="dxa"/>
          </w:tcPr>
          <w:p w:rsidR="009C2F03" w:rsidRPr="009C2F03" w:rsidRDefault="009C2F03" w:rsidP="0089507F">
            <w:pPr>
              <w:jc w:val="center"/>
              <w:rPr>
                <w:sz w:val="24"/>
                <w:szCs w:val="24"/>
                <w:lang w:val="uk-UA"/>
              </w:rPr>
            </w:pPr>
            <w:r w:rsidRPr="009C2F0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</w:tcPr>
          <w:p w:rsidR="0089507F" w:rsidRPr="0089507F" w:rsidRDefault="0089507F" w:rsidP="0089507F">
            <w:pPr>
              <w:jc w:val="center"/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>Взаємовідносини</w:t>
            </w:r>
          </w:p>
          <w:p w:rsidR="009C2F03" w:rsidRPr="009C2F03" w:rsidRDefault="0089507F" w:rsidP="0089507F">
            <w:pPr>
              <w:jc w:val="center"/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>з постачальниками</w:t>
            </w:r>
          </w:p>
        </w:tc>
        <w:tc>
          <w:tcPr>
            <w:tcW w:w="6237" w:type="dxa"/>
          </w:tcPr>
          <w:p w:rsidR="0089507F" w:rsidRPr="0089507F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>Наявність місцевих постачальників, матеріалів-замінників.</w:t>
            </w:r>
          </w:p>
          <w:p w:rsidR="0089507F" w:rsidRPr="0089507F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 xml:space="preserve">Інтенсивність конкуренції серед постачальників, </w:t>
            </w:r>
          </w:p>
          <w:p w:rsidR="0089507F" w:rsidRPr="0089507F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 xml:space="preserve">стратегічних спілок та інших взаємовідносин із </w:t>
            </w:r>
          </w:p>
          <w:p w:rsidR="0089507F" w:rsidRPr="0089507F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lastRenderedPageBreak/>
              <w:t>постачальниками сировини і матеріалів.</w:t>
            </w:r>
          </w:p>
          <w:p w:rsidR="009C2F03" w:rsidRPr="009C2F03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>Рівень вертикальної інтеграції з постачальниками</w:t>
            </w:r>
          </w:p>
        </w:tc>
      </w:tr>
      <w:tr w:rsidR="009C2F03" w:rsidRPr="009C2F03" w:rsidTr="009C2F03">
        <w:tc>
          <w:tcPr>
            <w:tcW w:w="534" w:type="dxa"/>
          </w:tcPr>
          <w:p w:rsidR="009C2F03" w:rsidRPr="009C2F03" w:rsidRDefault="009C2F03" w:rsidP="0089507F">
            <w:pPr>
              <w:jc w:val="center"/>
              <w:rPr>
                <w:sz w:val="24"/>
                <w:szCs w:val="24"/>
                <w:lang w:val="uk-UA"/>
              </w:rPr>
            </w:pPr>
            <w:r w:rsidRPr="009C2F03">
              <w:rPr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693" w:type="dxa"/>
          </w:tcPr>
          <w:p w:rsidR="0089507F" w:rsidRPr="0089507F" w:rsidRDefault="0089507F" w:rsidP="008950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Барʼєри входжен</w:t>
            </w:r>
            <w:r w:rsidRPr="0089507F">
              <w:rPr>
                <w:sz w:val="24"/>
                <w:szCs w:val="24"/>
                <w:lang w:val="uk-UA"/>
              </w:rPr>
              <w:t>ня до галузі</w:t>
            </w:r>
          </w:p>
          <w:p w:rsidR="009C2F03" w:rsidRPr="009C2F03" w:rsidRDefault="009C2F03" w:rsidP="0089507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</w:tcPr>
          <w:p w:rsidR="0089507F" w:rsidRPr="0089507F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>Капіталомісткість галузі.</w:t>
            </w:r>
          </w:p>
          <w:p w:rsidR="0089507F" w:rsidRPr="0089507F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>Наявність каналів розподілу і доступу до них.</w:t>
            </w:r>
          </w:p>
          <w:p w:rsidR="0089507F" w:rsidRPr="0089507F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>Доступ до сировинних ресурсів.</w:t>
            </w:r>
          </w:p>
          <w:p w:rsidR="0089507F" w:rsidRPr="0089507F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>Захищеність із боку держави.</w:t>
            </w:r>
          </w:p>
          <w:p w:rsidR="0089507F" w:rsidRPr="0089507F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 xml:space="preserve">Соціальні проблеми галузі, які можуть мати негативний </w:t>
            </w:r>
          </w:p>
          <w:p w:rsidR="0089507F" w:rsidRPr="0089507F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>вплив на входження.</w:t>
            </w:r>
          </w:p>
          <w:p w:rsidR="0089507F" w:rsidRPr="0089507F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 xml:space="preserve">Обмеження державного і соціального порядку, що </w:t>
            </w:r>
          </w:p>
          <w:p w:rsidR="0089507F" w:rsidRPr="0089507F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>перешкоджають виходові з галузі.</w:t>
            </w:r>
          </w:p>
          <w:p w:rsidR="0089507F" w:rsidRPr="0089507F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 xml:space="preserve">Спеціалізація активів і можливість їх перепрофілювання і </w:t>
            </w:r>
          </w:p>
          <w:p w:rsidR="009C2F03" w:rsidRPr="009C2F03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>використання за іншим призначенням</w:t>
            </w:r>
          </w:p>
        </w:tc>
      </w:tr>
      <w:tr w:rsidR="009C2F03" w:rsidRPr="009C2F03" w:rsidTr="009C2F03">
        <w:tc>
          <w:tcPr>
            <w:tcW w:w="534" w:type="dxa"/>
          </w:tcPr>
          <w:p w:rsidR="009C2F03" w:rsidRPr="009C2F03" w:rsidRDefault="009C2F03" w:rsidP="0089507F">
            <w:pPr>
              <w:jc w:val="center"/>
              <w:rPr>
                <w:sz w:val="24"/>
                <w:szCs w:val="24"/>
                <w:lang w:val="uk-UA"/>
              </w:rPr>
            </w:pPr>
            <w:r w:rsidRPr="009C2F03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</w:tcPr>
          <w:p w:rsidR="0089507F" w:rsidRPr="0089507F" w:rsidRDefault="0089507F" w:rsidP="008950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</w:t>
            </w:r>
            <w:r>
              <w:rPr>
                <w:sz w:val="24"/>
                <w:szCs w:val="24"/>
                <w:lang w:val="uk-UA"/>
              </w:rPr>
              <w:t>логічні чин</w:t>
            </w:r>
            <w:r w:rsidRPr="0089507F">
              <w:rPr>
                <w:sz w:val="24"/>
                <w:szCs w:val="24"/>
                <w:lang w:val="uk-UA"/>
              </w:rPr>
              <w:t>ники</w:t>
            </w:r>
          </w:p>
          <w:p w:rsidR="009C2F03" w:rsidRPr="009C2F03" w:rsidRDefault="009C2F03" w:rsidP="0089507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</w:tcPr>
          <w:p w:rsidR="0089507F" w:rsidRPr="0089507F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>Рівень технічних нововведень у галузі.</w:t>
            </w:r>
          </w:p>
          <w:p w:rsidR="0089507F" w:rsidRPr="0089507F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>Складність продукції і виробництва.</w:t>
            </w:r>
          </w:p>
          <w:p w:rsidR="0089507F" w:rsidRPr="0089507F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>Патентно-ліцензійна ситуація в галузі.</w:t>
            </w:r>
          </w:p>
          <w:p w:rsidR="009C2F03" w:rsidRPr="009C2F03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>Капітало- і наукомісткість продукції</w:t>
            </w:r>
          </w:p>
        </w:tc>
      </w:tr>
      <w:tr w:rsidR="009C2F03" w:rsidRPr="009C2F03" w:rsidTr="009C2F03">
        <w:tc>
          <w:tcPr>
            <w:tcW w:w="534" w:type="dxa"/>
          </w:tcPr>
          <w:p w:rsidR="009C2F03" w:rsidRPr="009C2F03" w:rsidRDefault="009C2F03" w:rsidP="0089507F">
            <w:pPr>
              <w:jc w:val="center"/>
              <w:rPr>
                <w:sz w:val="24"/>
                <w:szCs w:val="24"/>
                <w:lang w:val="uk-UA"/>
              </w:rPr>
            </w:pPr>
            <w:r w:rsidRPr="009C2F0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</w:tcPr>
          <w:p w:rsidR="0089507F" w:rsidRPr="0089507F" w:rsidRDefault="0089507F" w:rsidP="008950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</w:t>
            </w:r>
            <w:r>
              <w:rPr>
                <w:sz w:val="24"/>
                <w:szCs w:val="24"/>
                <w:lang w:val="uk-UA"/>
              </w:rPr>
              <w:t>льні чинни</w:t>
            </w:r>
            <w:r w:rsidRPr="0089507F">
              <w:rPr>
                <w:sz w:val="24"/>
                <w:szCs w:val="24"/>
                <w:lang w:val="uk-UA"/>
              </w:rPr>
              <w:t>ки</w:t>
            </w:r>
          </w:p>
          <w:p w:rsidR="009C2F03" w:rsidRPr="009C2F03" w:rsidRDefault="009C2F03" w:rsidP="0089507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</w:tcPr>
          <w:p w:rsidR="0089507F" w:rsidRPr="0089507F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>Дисципліна працівників.</w:t>
            </w:r>
          </w:p>
          <w:p w:rsidR="0089507F" w:rsidRPr="0089507F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>Демографічні процеси.</w:t>
            </w:r>
          </w:p>
          <w:p w:rsidR="0089507F" w:rsidRPr="0089507F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 xml:space="preserve">Ступінь охоплення працівників профспілками і вплив </w:t>
            </w:r>
          </w:p>
          <w:p w:rsidR="0089507F" w:rsidRPr="0089507F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>громадських організацій.</w:t>
            </w:r>
          </w:p>
          <w:p w:rsidR="009C2F03" w:rsidRPr="009C2F03" w:rsidRDefault="0089507F" w:rsidP="0089507F">
            <w:pPr>
              <w:rPr>
                <w:sz w:val="24"/>
                <w:szCs w:val="24"/>
                <w:lang w:val="uk-UA"/>
              </w:rPr>
            </w:pPr>
            <w:r w:rsidRPr="0089507F">
              <w:rPr>
                <w:sz w:val="24"/>
                <w:szCs w:val="24"/>
                <w:lang w:val="uk-UA"/>
              </w:rPr>
              <w:t>Виробничі відносини працівників із керівництвом</w:t>
            </w:r>
          </w:p>
        </w:tc>
      </w:tr>
    </w:tbl>
    <w:p w:rsidR="006431FF" w:rsidRDefault="006431FF" w:rsidP="006431FF">
      <w:pPr>
        <w:ind w:firstLine="709"/>
        <w:rPr>
          <w:lang w:val="uk-UA"/>
        </w:rPr>
      </w:pPr>
    </w:p>
    <w:p w:rsidR="006431FF" w:rsidRDefault="006431FF" w:rsidP="006431FF">
      <w:pPr>
        <w:ind w:firstLine="709"/>
        <w:rPr>
          <w:lang w:val="uk-UA"/>
        </w:rPr>
      </w:pPr>
      <w:r w:rsidRPr="006431FF">
        <w:rPr>
          <w:lang w:val="uk-UA"/>
        </w:rPr>
        <w:t>При визначенні рівня інвестиційно</w:t>
      </w:r>
      <w:r>
        <w:rPr>
          <w:lang w:val="uk-UA"/>
        </w:rPr>
        <w:t>ї привабливості галузі також ви</w:t>
      </w:r>
      <w:r w:rsidRPr="006431FF">
        <w:rPr>
          <w:lang w:val="uk-UA"/>
        </w:rPr>
        <w:t xml:space="preserve">користовують </w:t>
      </w:r>
      <w:r w:rsidRPr="006431FF">
        <w:rPr>
          <w:b/>
          <w:lang w:val="uk-UA"/>
        </w:rPr>
        <w:t>метод стандартизації показників досліджуваних явищ</w:t>
      </w:r>
      <w:r w:rsidRPr="006431FF">
        <w:rPr>
          <w:lang w:val="uk-UA"/>
        </w:rPr>
        <w:t>, який дає змогу виявити наявність (або відсутніс</w:t>
      </w:r>
      <w:r>
        <w:rPr>
          <w:lang w:val="uk-UA"/>
        </w:rPr>
        <w:t>ть) великої відмінності в дослі</w:t>
      </w:r>
      <w:r w:rsidRPr="006431FF">
        <w:rPr>
          <w:lang w:val="uk-UA"/>
        </w:rPr>
        <w:t xml:space="preserve">джуваних явищах, що можливо на основі підсумовування, ранжування та поділу на класи стандартизованих показників. </w:t>
      </w:r>
    </w:p>
    <w:p w:rsidR="006431FF" w:rsidRDefault="006431FF" w:rsidP="006431FF">
      <w:pPr>
        <w:ind w:firstLine="709"/>
        <w:rPr>
          <w:lang w:val="uk-UA"/>
        </w:rPr>
      </w:pPr>
      <w:r w:rsidRPr="006431FF">
        <w:rPr>
          <w:i/>
          <w:lang w:val="uk-UA"/>
        </w:rPr>
        <w:t>Метою застосування ме</w:t>
      </w:r>
      <w:r w:rsidRPr="006431FF">
        <w:rPr>
          <w:i/>
          <w:lang w:val="uk-UA"/>
        </w:rPr>
        <w:t>тоду стандартизації показників дослідж</w:t>
      </w:r>
      <w:r w:rsidRPr="006431FF">
        <w:rPr>
          <w:i/>
          <w:lang w:val="uk-UA"/>
        </w:rPr>
        <w:t>уваних явищ є зведення різнорід</w:t>
      </w:r>
      <w:r w:rsidRPr="006431FF">
        <w:rPr>
          <w:i/>
          <w:lang w:val="uk-UA"/>
        </w:rPr>
        <w:t>них показників для можливості їх порівняння.</w:t>
      </w:r>
      <w:r w:rsidRPr="006431FF">
        <w:rPr>
          <w:lang w:val="uk-UA"/>
        </w:rPr>
        <w:t xml:space="preserve"> </w:t>
      </w:r>
    </w:p>
    <w:p w:rsidR="006431FF" w:rsidRDefault="006431FF" w:rsidP="006431FF">
      <w:pPr>
        <w:ind w:firstLine="709"/>
        <w:rPr>
          <w:lang w:val="uk-UA"/>
        </w:rPr>
      </w:pPr>
      <w:r>
        <w:t xml:space="preserve">Результатом стандартизації показників є висновок про те, який з об'єктів має найбільші параметри </w:t>
      </w:r>
      <w:proofErr w:type="gramStart"/>
      <w:r>
        <w:t>досл</w:t>
      </w:r>
      <w:proofErr w:type="gramEnd"/>
      <w:r>
        <w:t xml:space="preserve">іджуваного явища, а який із них знаходиться </w:t>
      </w:r>
      <w:r>
        <w:t>в кінці ранжувального ряду</w:t>
      </w:r>
      <w:r>
        <w:t xml:space="preserve">. </w:t>
      </w:r>
    </w:p>
    <w:p w:rsidR="006431FF" w:rsidRDefault="006431FF" w:rsidP="006431FF">
      <w:pPr>
        <w:ind w:firstLine="709"/>
        <w:rPr>
          <w:lang w:val="uk-UA"/>
        </w:rPr>
      </w:pPr>
      <w:r w:rsidRPr="006431FF">
        <w:rPr>
          <w:b/>
        </w:rPr>
        <w:t>Критерії, за якими вибирають ч</w:t>
      </w:r>
      <w:r>
        <w:rPr>
          <w:b/>
        </w:rPr>
        <w:t xml:space="preserve">инники, що враховуються при </w:t>
      </w:r>
      <w:proofErr w:type="gramStart"/>
      <w:r>
        <w:rPr>
          <w:b/>
        </w:rPr>
        <w:t>дос</w:t>
      </w:r>
      <w:r w:rsidRPr="006431FF">
        <w:rPr>
          <w:b/>
        </w:rPr>
        <w:t>л</w:t>
      </w:r>
      <w:proofErr w:type="gramEnd"/>
      <w:r w:rsidRPr="006431FF">
        <w:rPr>
          <w:b/>
        </w:rPr>
        <w:t>ідженні</w:t>
      </w:r>
      <w:r>
        <w:t xml:space="preserve">, зводяться до такого: </w:t>
      </w:r>
    </w:p>
    <w:p w:rsidR="006431FF" w:rsidRDefault="006431FF" w:rsidP="006431FF">
      <w:pPr>
        <w:ind w:firstLine="709"/>
        <w:rPr>
          <w:lang w:val="uk-UA"/>
        </w:rPr>
      </w:pPr>
      <w:r>
        <w:sym w:font="Symbol" w:char="F0B7"/>
      </w:r>
      <w:r>
        <w:t xml:space="preserve"> чинник, що береться до уваги, </w:t>
      </w:r>
      <w:proofErr w:type="gramStart"/>
      <w:r>
        <w:t>повинен</w:t>
      </w:r>
      <w:proofErr w:type="gramEnd"/>
      <w:r>
        <w:t xml:space="preserve"> мати чітке кількісне ви</w:t>
      </w:r>
      <w:r>
        <w:t xml:space="preserve">раження; </w:t>
      </w:r>
    </w:p>
    <w:p w:rsidR="006431FF" w:rsidRDefault="006431FF" w:rsidP="006431FF">
      <w:pPr>
        <w:ind w:firstLine="709"/>
        <w:rPr>
          <w:lang w:val="uk-UA"/>
        </w:rPr>
      </w:pPr>
      <w:r>
        <w:lastRenderedPageBreak/>
        <w:sym w:font="Symbol" w:char="F0B7"/>
      </w:r>
      <w:r>
        <w:t xml:space="preserve"> кількі</w:t>
      </w:r>
      <w:proofErr w:type="gramStart"/>
      <w:r>
        <w:t>сне</w:t>
      </w:r>
      <w:proofErr w:type="gramEnd"/>
      <w:r>
        <w:t xml:space="preserve"> вираження чинника м</w:t>
      </w:r>
      <w:r>
        <w:t>ає ґрунтуватися на даних статис</w:t>
      </w:r>
      <w:r>
        <w:t xml:space="preserve">тики або звітності. </w:t>
      </w:r>
    </w:p>
    <w:p w:rsidR="006431FF" w:rsidRPr="006431FF" w:rsidRDefault="006431FF" w:rsidP="006431FF">
      <w:pPr>
        <w:ind w:firstLine="709"/>
        <w:rPr>
          <w:b/>
          <w:lang w:val="uk-UA"/>
        </w:rPr>
      </w:pPr>
      <w:r w:rsidRPr="006431FF">
        <w:rPr>
          <w:b/>
          <w:lang w:val="uk-UA"/>
        </w:rPr>
        <w:t xml:space="preserve">При визначенні інвестиційної привабливості галузі </w:t>
      </w:r>
      <w:r w:rsidRPr="006431FF">
        <w:rPr>
          <w:b/>
          <w:lang w:val="uk-UA"/>
        </w:rPr>
        <w:t>враховують такі чинники</w:t>
      </w:r>
      <w:r w:rsidRPr="006431FF">
        <w:rPr>
          <w:b/>
          <w:lang w:val="uk-UA"/>
        </w:rPr>
        <w:t xml:space="preserve">: </w:t>
      </w:r>
    </w:p>
    <w:p w:rsidR="006431FF" w:rsidRDefault="006431FF" w:rsidP="006431FF">
      <w:pPr>
        <w:ind w:firstLine="709"/>
        <w:rPr>
          <w:lang w:val="uk-UA"/>
        </w:rPr>
      </w:pPr>
      <w:r>
        <w:sym w:font="Symbol" w:char="F0B7"/>
      </w:r>
      <w:r w:rsidRPr="006431FF">
        <w:rPr>
          <w:lang w:val="uk-UA"/>
        </w:rPr>
        <w:t xml:space="preserve"> рентабельність (характе</w:t>
      </w:r>
      <w:r>
        <w:rPr>
          <w:lang w:val="uk-UA"/>
        </w:rPr>
        <w:t>ризує ефективність інвестицій);</w:t>
      </w:r>
    </w:p>
    <w:p w:rsidR="006431FF" w:rsidRDefault="006431FF" w:rsidP="006431FF">
      <w:pPr>
        <w:ind w:firstLine="709"/>
        <w:rPr>
          <w:lang w:val="uk-UA"/>
        </w:rPr>
      </w:pPr>
      <w:r>
        <w:sym w:font="Symbol" w:char="F0B7"/>
      </w:r>
      <w:r w:rsidRPr="006431FF">
        <w:rPr>
          <w:lang w:val="uk-UA"/>
        </w:rPr>
        <w:t xml:space="preserve"> інвестиції в основний капітал (характеризує наявність об'єктів вкладення капіталу); </w:t>
      </w:r>
    </w:p>
    <w:p w:rsidR="006431FF" w:rsidRDefault="006431FF" w:rsidP="006431FF">
      <w:pPr>
        <w:ind w:firstLine="709"/>
        <w:rPr>
          <w:lang w:val="uk-UA"/>
        </w:rPr>
      </w:pPr>
      <w:r>
        <w:sym w:font="Symbol" w:char="F0B7"/>
      </w:r>
      <w:r w:rsidRPr="006431FF">
        <w:rPr>
          <w:lang w:val="uk-UA"/>
        </w:rPr>
        <w:t xml:space="preserve"> кількість значних і середніх пі</w:t>
      </w:r>
      <w:r>
        <w:rPr>
          <w:lang w:val="uk-UA"/>
        </w:rPr>
        <w:t>дприємств (характеризує концент</w:t>
      </w:r>
      <w:r w:rsidRPr="006431FF">
        <w:rPr>
          <w:lang w:val="uk-UA"/>
        </w:rPr>
        <w:t xml:space="preserve">рацію виробництва); </w:t>
      </w:r>
    </w:p>
    <w:p w:rsidR="006431FF" w:rsidRDefault="006431FF" w:rsidP="006431FF">
      <w:pPr>
        <w:ind w:firstLine="709"/>
        <w:rPr>
          <w:lang w:val="uk-UA"/>
        </w:rPr>
      </w:pPr>
      <w:r>
        <w:sym w:font="Symbol" w:char="F0B7"/>
      </w:r>
      <w:r w:rsidRPr="006431FF">
        <w:rPr>
          <w:lang w:val="uk-UA"/>
        </w:rPr>
        <w:t xml:space="preserve"> питому вагу галузі в загальному обсязі промислового виробниц</w:t>
      </w:r>
      <w:r w:rsidRPr="006431FF">
        <w:rPr>
          <w:lang w:val="uk-UA"/>
        </w:rPr>
        <w:t xml:space="preserve">тва (характеризує рівень виробництва і реалізації). </w:t>
      </w:r>
    </w:p>
    <w:p w:rsidR="006431FF" w:rsidRDefault="006431FF" w:rsidP="006431FF">
      <w:pPr>
        <w:ind w:firstLine="709"/>
        <w:rPr>
          <w:lang w:val="uk-UA"/>
        </w:rPr>
      </w:pPr>
      <w:r w:rsidRPr="006431FF">
        <w:rPr>
          <w:b/>
          <w:lang w:val="uk-UA"/>
        </w:rPr>
        <w:t>Під час аналізу інвестиційної приваб</w:t>
      </w:r>
      <w:r w:rsidRPr="006431FF">
        <w:rPr>
          <w:b/>
          <w:lang w:val="uk-UA"/>
        </w:rPr>
        <w:t>ливості галузі враховують і ком</w:t>
      </w:r>
      <w:r w:rsidRPr="006431FF">
        <w:rPr>
          <w:b/>
          <w:lang w:val="uk-UA"/>
        </w:rPr>
        <w:t>плекс зовнішніх чинників, серед яких виділяють</w:t>
      </w:r>
      <w:r w:rsidRPr="006431FF">
        <w:rPr>
          <w:lang w:val="uk-UA"/>
        </w:rPr>
        <w:t xml:space="preserve">: </w:t>
      </w:r>
    </w:p>
    <w:p w:rsidR="006431FF" w:rsidRDefault="006431FF" w:rsidP="006431FF">
      <w:pPr>
        <w:ind w:firstLine="709"/>
        <w:rPr>
          <w:lang w:val="uk-UA"/>
        </w:rPr>
      </w:pPr>
      <w:r>
        <w:sym w:font="Symbol" w:char="F0B7"/>
      </w:r>
      <w:r w:rsidRPr="006431FF">
        <w:rPr>
          <w:lang w:val="uk-UA"/>
        </w:rPr>
        <w:t xml:space="preserve"> важливість галузі, тобто значення</w:t>
      </w:r>
      <w:r>
        <w:rPr>
          <w:lang w:val="uk-UA"/>
        </w:rPr>
        <w:t xml:space="preserve"> продукції галузі, її особливос</w:t>
      </w:r>
      <w:r w:rsidRPr="006431FF">
        <w:rPr>
          <w:lang w:val="uk-UA"/>
        </w:rPr>
        <w:t>ті, частка експорту, залежність від імпо</w:t>
      </w:r>
      <w:r>
        <w:rPr>
          <w:lang w:val="uk-UA"/>
        </w:rPr>
        <w:t>рту, рівень забезпеченості внут</w:t>
      </w:r>
      <w:r w:rsidRPr="006431FF">
        <w:rPr>
          <w:lang w:val="uk-UA"/>
        </w:rPr>
        <w:t xml:space="preserve">рішніх потреб країни, частка галузі або конкретної продукції у ВВП; </w:t>
      </w:r>
    </w:p>
    <w:p w:rsidR="006431FF" w:rsidRDefault="006431FF" w:rsidP="006431FF">
      <w:pPr>
        <w:ind w:firstLine="709"/>
        <w:rPr>
          <w:lang w:val="uk-UA"/>
        </w:rPr>
      </w:pPr>
      <w:r>
        <w:sym w:font="Symbol" w:char="F0B7"/>
      </w:r>
      <w:r w:rsidRPr="006431FF">
        <w:rPr>
          <w:lang w:val="uk-UA"/>
        </w:rPr>
        <w:t xml:space="preserve"> рівень державного втручання в </w:t>
      </w:r>
      <w:r>
        <w:rPr>
          <w:lang w:val="uk-UA"/>
        </w:rPr>
        <w:t>розвиток галузі – низький, сере</w:t>
      </w:r>
      <w:r w:rsidRPr="006431FF">
        <w:rPr>
          <w:lang w:val="uk-UA"/>
        </w:rPr>
        <w:t xml:space="preserve">дній або значний, включаючи державні капітальні вкладення, податкові пільги, можливість прискореної амортизації тощо. </w:t>
      </w:r>
    </w:p>
    <w:p w:rsidR="009C2F03" w:rsidRDefault="006431FF" w:rsidP="006431FF">
      <w:pPr>
        <w:ind w:firstLine="709"/>
        <w:rPr>
          <w:lang w:val="uk-UA"/>
        </w:rPr>
      </w:pPr>
      <w:r w:rsidRPr="006431FF">
        <w:rPr>
          <w:lang w:val="uk-UA"/>
        </w:rPr>
        <w:t>Заключним етапом аналізу інвестиційної привабливості є оцінка її щодо окремих суб'єктів господарювання</w:t>
      </w:r>
      <w:r>
        <w:rPr>
          <w:lang w:val="uk-UA"/>
        </w:rPr>
        <w:t>. Така оцінка проводиться інвес</w:t>
      </w:r>
      <w:r w:rsidRPr="006431FF">
        <w:rPr>
          <w:lang w:val="uk-UA"/>
        </w:rPr>
        <w:t>тором при визначенні доцільності здійснення інвестицій у розширення і технічне переозброєння діючих підприємств, при виборі для придбання альтернативних об'єктів, купівлі акцій окремих акціонерних товариств.</w:t>
      </w:r>
    </w:p>
    <w:p w:rsidR="002B07B7" w:rsidRDefault="002B07B7" w:rsidP="006431FF">
      <w:pPr>
        <w:ind w:firstLine="709"/>
        <w:rPr>
          <w:lang w:val="uk-UA"/>
        </w:rPr>
      </w:pPr>
      <w:r w:rsidRPr="002B07B7">
        <w:rPr>
          <w:b/>
          <w:lang w:val="uk-UA"/>
        </w:rPr>
        <w:t>Інвестиційна привабливість підприємства</w:t>
      </w:r>
      <w:r w:rsidRPr="002B07B7">
        <w:rPr>
          <w:lang w:val="uk-UA"/>
        </w:rPr>
        <w:t xml:space="preserve"> – це його інтегральна характеристика як об'єкта майбутнього інвестування з позиції перспектив розвитку (динаміки обсягів продажу, конкурентоспроможності продукції), ефективності використання ресурсів і активів, їхньої ліквідності, стану </w:t>
      </w:r>
      <w:r w:rsidRPr="002B07B7">
        <w:rPr>
          <w:lang w:val="uk-UA"/>
        </w:rPr>
        <w:lastRenderedPageBreak/>
        <w:t xml:space="preserve">платоспроможності і фінансової стійкості, а також значення низки </w:t>
      </w:r>
      <w:r>
        <w:rPr>
          <w:lang w:val="uk-UA"/>
        </w:rPr>
        <w:t>нефо</w:t>
      </w:r>
      <w:r w:rsidRPr="002B07B7">
        <w:rPr>
          <w:lang w:val="uk-UA"/>
        </w:rPr>
        <w:t xml:space="preserve">рмалізованих показників. </w:t>
      </w:r>
    </w:p>
    <w:p w:rsidR="002B07B7" w:rsidRDefault="002B07B7" w:rsidP="006431FF">
      <w:pPr>
        <w:ind w:firstLine="709"/>
        <w:rPr>
          <w:lang w:val="uk-UA"/>
        </w:rPr>
      </w:pPr>
      <w:r w:rsidRPr="002B07B7">
        <w:rPr>
          <w:lang w:val="uk-UA"/>
        </w:rPr>
        <w:t>У загальному вигляді аспекти і</w:t>
      </w:r>
      <w:r>
        <w:rPr>
          <w:lang w:val="uk-UA"/>
        </w:rPr>
        <w:t>нвестиційної привабливості підп</w:t>
      </w:r>
      <w:r w:rsidRPr="002B07B7">
        <w:rPr>
          <w:lang w:val="uk-UA"/>
        </w:rPr>
        <w:t>риємства вк</w:t>
      </w:r>
      <w:r>
        <w:rPr>
          <w:lang w:val="uk-UA"/>
        </w:rPr>
        <w:t>лючають визначення</w:t>
      </w:r>
      <w:r w:rsidRPr="002B07B7">
        <w:rPr>
          <w:lang w:val="uk-UA"/>
        </w:rPr>
        <w:t xml:space="preserve">: </w:t>
      </w:r>
    </w:p>
    <w:p w:rsidR="002B07B7" w:rsidRDefault="002B07B7" w:rsidP="006431FF">
      <w:pPr>
        <w:ind w:firstLine="709"/>
        <w:rPr>
          <w:lang w:val="uk-UA"/>
        </w:rPr>
      </w:pPr>
      <w:r>
        <w:sym w:font="Symbol" w:char="F0B7"/>
      </w:r>
      <w:r w:rsidRPr="002B07B7">
        <w:rPr>
          <w:lang w:val="uk-UA"/>
        </w:rPr>
        <w:t xml:space="preserve"> економіко-географічного положення; </w:t>
      </w:r>
    </w:p>
    <w:p w:rsidR="002B07B7" w:rsidRDefault="002B07B7" w:rsidP="006431FF">
      <w:pPr>
        <w:ind w:firstLine="709"/>
        <w:rPr>
          <w:lang w:val="uk-UA"/>
        </w:rPr>
      </w:pPr>
      <w:r>
        <w:sym w:font="Symbol" w:char="F0B7"/>
      </w:r>
      <w:r w:rsidRPr="002B07B7">
        <w:rPr>
          <w:lang w:val="uk-UA"/>
        </w:rPr>
        <w:t xml:space="preserve"> галузевої приналежності; </w:t>
      </w:r>
    </w:p>
    <w:p w:rsidR="002B07B7" w:rsidRDefault="002B07B7" w:rsidP="006431FF">
      <w:pPr>
        <w:ind w:firstLine="709"/>
        <w:rPr>
          <w:lang w:val="uk-UA"/>
        </w:rPr>
      </w:pPr>
      <w:r>
        <w:sym w:font="Symbol" w:char="F0B7"/>
      </w:r>
      <w:r w:rsidRPr="002B07B7">
        <w:rPr>
          <w:lang w:val="uk-UA"/>
        </w:rPr>
        <w:t xml:space="preserve"> статусу власності; </w:t>
      </w:r>
    </w:p>
    <w:p w:rsidR="002B07B7" w:rsidRDefault="002B07B7" w:rsidP="006431FF">
      <w:pPr>
        <w:ind w:firstLine="709"/>
        <w:rPr>
          <w:lang w:val="uk-UA"/>
        </w:rPr>
      </w:pPr>
      <w:r>
        <w:sym w:font="Symbol" w:char="F0B7"/>
      </w:r>
      <w:r w:rsidRPr="002B07B7">
        <w:rPr>
          <w:lang w:val="uk-UA"/>
        </w:rPr>
        <w:t xml:space="preserve"> інтелектуального капіталу підприємства; </w:t>
      </w:r>
    </w:p>
    <w:p w:rsidR="002B07B7" w:rsidRDefault="002B07B7" w:rsidP="006431FF">
      <w:pPr>
        <w:ind w:firstLine="709"/>
        <w:rPr>
          <w:lang w:val="uk-UA"/>
        </w:rPr>
      </w:pPr>
      <w:r>
        <w:sym w:font="Symbol" w:char="F0B7"/>
      </w:r>
      <w:r w:rsidRPr="002B07B7">
        <w:rPr>
          <w:lang w:val="uk-UA"/>
        </w:rPr>
        <w:t xml:space="preserve"> ділового іміджу керівництва підприємства;</w:t>
      </w:r>
    </w:p>
    <w:p w:rsidR="002B07B7" w:rsidRDefault="002B07B7" w:rsidP="006431FF">
      <w:pPr>
        <w:ind w:firstLine="709"/>
        <w:rPr>
          <w:lang w:val="uk-UA"/>
        </w:rPr>
      </w:pPr>
      <w:r w:rsidRPr="002B07B7">
        <w:rPr>
          <w:lang w:val="uk-UA"/>
        </w:rPr>
        <w:t xml:space="preserve"> </w:t>
      </w:r>
      <w:r>
        <w:sym w:font="Symbol" w:char="F0B7"/>
      </w:r>
      <w:r w:rsidRPr="002B07B7">
        <w:rPr>
          <w:lang w:val="uk-UA"/>
        </w:rPr>
        <w:t xml:space="preserve"> лояльності клієнтів; </w:t>
      </w:r>
    </w:p>
    <w:p w:rsidR="002B07B7" w:rsidRDefault="002B07B7" w:rsidP="006431FF">
      <w:pPr>
        <w:ind w:firstLine="709"/>
        <w:rPr>
          <w:lang w:val="uk-UA"/>
        </w:rPr>
      </w:pPr>
      <w:r>
        <w:sym w:font="Symbol" w:char="F0B7"/>
      </w:r>
      <w:r w:rsidRPr="002B07B7">
        <w:rPr>
          <w:lang w:val="uk-UA"/>
        </w:rPr>
        <w:t xml:space="preserve"> вартості бренда; </w:t>
      </w:r>
    </w:p>
    <w:p w:rsidR="002B07B7" w:rsidRDefault="002B07B7" w:rsidP="006431FF">
      <w:pPr>
        <w:ind w:firstLine="709"/>
        <w:rPr>
          <w:lang w:val="uk-UA"/>
        </w:rPr>
      </w:pPr>
      <w:r>
        <w:sym w:font="Symbol" w:char="F0B7"/>
      </w:r>
      <w:r w:rsidRPr="002B07B7">
        <w:rPr>
          <w:lang w:val="uk-UA"/>
        </w:rPr>
        <w:t xml:space="preserve"> положення на ринку; </w:t>
      </w:r>
    </w:p>
    <w:p w:rsidR="002B07B7" w:rsidRDefault="002B07B7" w:rsidP="006431FF">
      <w:pPr>
        <w:ind w:firstLine="709"/>
        <w:rPr>
          <w:lang w:val="uk-UA"/>
        </w:rPr>
      </w:pPr>
      <w:r>
        <w:sym w:font="Symbol" w:char="F0B7"/>
      </w:r>
      <w:r w:rsidRPr="002B07B7">
        <w:rPr>
          <w:lang w:val="uk-UA"/>
        </w:rPr>
        <w:t xml:space="preserve"> конкурентоспроможності підприємства; </w:t>
      </w:r>
    </w:p>
    <w:p w:rsidR="002B07B7" w:rsidRDefault="002B07B7" w:rsidP="006431FF">
      <w:pPr>
        <w:ind w:firstLine="709"/>
        <w:rPr>
          <w:lang w:val="uk-UA"/>
        </w:rPr>
      </w:pPr>
      <w:r>
        <w:sym w:font="Symbol" w:char="F0B7"/>
      </w:r>
      <w:r w:rsidRPr="002B07B7">
        <w:rPr>
          <w:lang w:val="uk-UA"/>
        </w:rPr>
        <w:t xml:space="preserve"> збалансованості контрольних карт; </w:t>
      </w:r>
    </w:p>
    <w:p w:rsidR="002B07B7" w:rsidRDefault="002B07B7" w:rsidP="006431FF">
      <w:pPr>
        <w:ind w:firstLine="709"/>
        <w:rPr>
          <w:lang w:val="uk-UA"/>
        </w:rPr>
      </w:pPr>
      <w:r>
        <w:sym w:font="Symbol" w:char="F0B7"/>
      </w:r>
      <w:r w:rsidRPr="002B07B7">
        <w:rPr>
          <w:lang w:val="uk-UA"/>
        </w:rPr>
        <w:t xml:space="preserve"> оборотності капіталу; </w:t>
      </w:r>
    </w:p>
    <w:p w:rsidR="002B07B7" w:rsidRDefault="002B07B7" w:rsidP="006431FF">
      <w:pPr>
        <w:ind w:firstLine="709"/>
        <w:rPr>
          <w:lang w:val="uk-UA"/>
        </w:rPr>
      </w:pPr>
      <w:r>
        <w:sym w:font="Symbol" w:char="F0B7"/>
      </w:r>
      <w:r w:rsidRPr="002B07B7">
        <w:rPr>
          <w:lang w:val="uk-UA"/>
        </w:rPr>
        <w:t xml:space="preserve"> фінансової стійкості підприємства; </w:t>
      </w:r>
    </w:p>
    <w:p w:rsidR="002B07B7" w:rsidRDefault="002B07B7" w:rsidP="006431FF">
      <w:pPr>
        <w:ind w:firstLine="709"/>
        <w:rPr>
          <w:lang w:val="uk-UA"/>
        </w:rPr>
      </w:pPr>
      <w:r>
        <w:sym w:font="Symbol" w:char="F0B7"/>
      </w:r>
      <w:r w:rsidRPr="002B07B7">
        <w:rPr>
          <w:lang w:val="uk-UA"/>
        </w:rPr>
        <w:t xml:space="preserve"> прибутковості (рентабельності) діяльності; </w:t>
      </w:r>
    </w:p>
    <w:p w:rsidR="002B07B7" w:rsidRDefault="002B07B7" w:rsidP="006431FF">
      <w:pPr>
        <w:ind w:firstLine="709"/>
        <w:rPr>
          <w:lang w:val="uk-UA"/>
        </w:rPr>
      </w:pPr>
      <w:r>
        <w:sym w:font="Symbol" w:char="F0B7"/>
      </w:r>
      <w:r w:rsidRPr="002B07B7">
        <w:rPr>
          <w:lang w:val="uk-UA"/>
        </w:rPr>
        <w:t xml:space="preserve"> платоспроможності і ліквідності; </w:t>
      </w:r>
    </w:p>
    <w:p w:rsidR="002B07B7" w:rsidRDefault="002B07B7" w:rsidP="006431FF">
      <w:pPr>
        <w:ind w:firstLine="709"/>
        <w:rPr>
          <w:lang w:val="uk-UA"/>
        </w:rPr>
      </w:pPr>
      <w:r>
        <w:sym w:font="Symbol" w:char="F0B7"/>
      </w:r>
      <w:r w:rsidRPr="002B07B7">
        <w:rPr>
          <w:lang w:val="uk-UA"/>
        </w:rPr>
        <w:t xml:space="preserve"> структури активів і капіталу. </w:t>
      </w:r>
    </w:p>
    <w:p w:rsidR="002B07B7" w:rsidRDefault="002B07B7" w:rsidP="006431FF">
      <w:pPr>
        <w:ind w:firstLine="709"/>
        <w:rPr>
          <w:lang w:val="uk-UA"/>
        </w:rPr>
      </w:pPr>
      <w:r w:rsidRPr="002B07B7">
        <w:rPr>
          <w:lang w:val="uk-UA"/>
        </w:rPr>
        <w:t>Найважливішим завданням аналізу</w:t>
      </w:r>
      <w:r>
        <w:rPr>
          <w:lang w:val="uk-UA"/>
        </w:rPr>
        <w:t xml:space="preserve"> інвестиційної привабливості пі</w:t>
      </w:r>
      <w:r w:rsidRPr="002B07B7">
        <w:rPr>
          <w:lang w:val="uk-UA"/>
        </w:rPr>
        <w:t xml:space="preserve">дприємства є послідовний збір даних і вибір такої системи показників, які можна було б ефективніше використовувати для оцінки інвестиційної привабливості. </w:t>
      </w:r>
    </w:p>
    <w:p w:rsidR="002B07B7" w:rsidRDefault="002B07B7" w:rsidP="006431FF">
      <w:pPr>
        <w:ind w:firstLine="709"/>
        <w:rPr>
          <w:lang w:val="uk-UA"/>
        </w:rPr>
      </w:pPr>
      <w:r w:rsidRPr="002B07B7">
        <w:rPr>
          <w:lang w:val="uk-UA"/>
        </w:rPr>
        <w:t>У процесі оцінки інвестиційної пр</w:t>
      </w:r>
      <w:r>
        <w:rPr>
          <w:lang w:val="uk-UA"/>
        </w:rPr>
        <w:t>ивабливості необхідно враховува</w:t>
      </w:r>
      <w:r w:rsidRPr="002B07B7">
        <w:rPr>
          <w:lang w:val="uk-UA"/>
        </w:rPr>
        <w:t>ти галузеву приналежність суб'єкта господарювання. Це пов'язано із впливом галузевої специфіки на фінанс</w:t>
      </w:r>
      <w:r>
        <w:rPr>
          <w:lang w:val="uk-UA"/>
        </w:rPr>
        <w:t>овий і інвестиційний цикли підп</w:t>
      </w:r>
      <w:r w:rsidRPr="002B07B7">
        <w:rPr>
          <w:lang w:val="uk-UA"/>
        </w:rPr>
        <w:t xml:space="preserve">риємства, ресурсний потенціал і джерела фінансування. </w:t>
      </w:r>
      <w:r>
        <w:t xml:space="preserve">Порівняльну оцінку інвестиційної привабливості </w:t>
      </w:r>
      <w:proofErr w:type="gramStart"/>
      <w:r>
        <w:t>доц</w:t>
      </w:r>
      <w:proofErr w:type="gramEnd"/>
      <w:r>
        <w:t>ільно здійснювати за підприємст</w:t>
      </w:r>
      <w:r>
        <w:t xml:space="preserve">вами, що належать до однієї галузі народного господарства. </w:t>
      </w:r>
    </w:p>
    <w:p w:rsidR="002B07B7" w:rsidRDefault="002B07B7" w:rsidP="006431FF">
      <w:pPr>
        <w:ind w:firstLine="709"/>
        <w:rPr>
          <w:lang w:val="uk-UA"/>
        </w:rPr>
      </w:pPr>
      <w:r w:rsidRPr="002B07B7">
        <w:rPr>
          <w:lang w:val="uk-UA"/>
        </w:rPr>
        <w:lastRenderedPageBreak/>
        <w:t>У ході аналізу інвестиційної привабливості підприємства слід па</w:t>
      </w:r>
      <w:r w:rsidRPr="002B07B7">
        <w:rPr>
          <w:lang w:val="uk-UA"/>
        </w:rPr>
        <w:t>м'я</w:t>
      </w:r>
      <w:r w:rsidRPr="002B07B7">
        <w:rPr>
          <w:lang w:val="uk-UA"/>
        </w:rPr>
        <w:t>тати, що вона перебуває під впливом та</w:t>
      </w:r>
      <w:r w:rsidRPr="002B07B7">
        <w:rPr>
          <w:lang w:val="uk-UA"/>
        </w:rPr>
        <w:t>ких чинників, що не мають варті</w:t>
      </w:r>
      <w:r w:rsidRPr="002B07B7">
        <w:rPr>
          <w:lang w:val="uk-UA"/>
        </w:rPr>
        <w:t>сної оцінки (неформалізованих чинників): політичні і загальноекономічні</w:t>
      </w:r>
      <w:r w:rsidR="00615DC2">
        <w:rPr>
          <w:lang w:val="uk-UA"/>
        </w:rPr>
        <w:t xml:space="preserve"> </w:t>
      </w:r>
      <w:r w:rsidR="00615DC2" w:rsidRPr="00615DC2">
        <w:rPr>
          <w:lang w:val="uk-UA"/>
        </w:rPr>
        <w:t>зміни, реорганізація галузі, зміна форми</w:t>
      </w:r>
      <w:r w:rsidR="00615DC2">
        <w:rPr>
          <w:lang w:val="uk-UA"/>
        </w:rPr>
        <w:t xml:space="preserve"> власності, діловий імідж керів</w:t>
      </w:r>
      <w:r w:rsidR="00615DC2" w:rsidRPr="00615DC2">
        <w:rPr>
          <w:lang w:val="uk-UA"/>
        </w:rPr>
        <w:t>ництва підприємства та ін</w:t>
      </w:r>
      <w:r w:rsidR="00615DC2">
        <w:rPr>
          <w:lang w:val="uk-UA"/>
        </w:rPr>
        <w:t>.</w:t>
      </w:r>
    </w:p>
    <w:p w:rsidR="00615DC2" w:rsidRDefault="00615DC2" w:rsidP="006431FF">
      <w:pPr>
        <w:ind w:firstLine="709"/>
        <w:rPr>
          <w:lang w:val="uk-UA"/>
        </w:rPr>
      </w:pPr>
      <w:r w:rsidRPr="00615DC2">
        <w:rPr>
          <w:lang w:val="uk-UA"/>
        </w:rPr>
        <w:t>В Україні застосовуються різноманіт</w:t>
      </w:r>
      <w:r>
        <w:rPr>
          <w:lang w:val="uk-UA"/>
        </w:rPr>
        <w:t xml:space="preserve">ні </w:t>
      </w:r>
      <w:r w:rsidRPr="00615DC2">
        <w:rPr>
          <w:i/>
          <w:lang w:val="uk-UA"/>
        </w:rPr>
        <w:t>методики аналізу й оцінки ін</w:t>
      </w:r>
      <w:r w:rsidRPr="00615DC2">
        <w:rPr>
          <w:i/>
          <w:lang w:val="uk-UA"/>
        </w:rPr>
        <w:t>вестиційної привабливості підпри</w:t>
      </w:r>
      <w:r w:rsidRPr="00615DC2">
        <w:rPr>
          <w:i/>
          <w:lang w:val="uk-UA"/>
        </w:rPr>
        <w:t>ємства</w:t>
      </w:r>
      <w:r>
        <w:rPr>
          <w:lang w:val="uk-UA"/>
        </w:rPr>
        <w:t>, основні з яких</w:t>
      </w:r>
      <w:r w:rsidRPr="00615DC2">
        <w:rPr>
          <w:lang w:val="uk-UA"/>
        </w:rPr>
        <w:t xml:space="preserve">: </w:t>
      </w:r>
    </w:p>
    <w:p w:rsidR="00615DC2" w:rsidRDefault="00615DC2" w:rsidP="006431FF">
      <w:pPr>
        <w:ind w:firstLine="709"/>
        <w:rPr>
          <w:lang w:val="uk-UA"/>
        </w:rPr>
      </w:pPr>
      <w:r>
        <w:sym w:font="Symbol" w:char="F0B7"/>
      </w:r>
      <w:r w:rsidRPr="00615DC2">
        <w:rPr>
          <w:lang w:val="uk-UA"/>
        </w:rPr>
        <w:t xml:space="preserve"> методика, що ґрунтується на аналізі не фінансових показників; </w:t>
      </w:r>
    </w:p>
    <w:p w:rsidR="00615DC2" w:rsidRDefault="00615DC2" w:rsidP="006431FF">
      <w:pPr>
        <w:ind w:firstLine="709"/>
        <w:rPr>
          <w:lang w:val="uk-UA"/>
        </w:rPr>
      </w:pPr>
      <w:r>
        <w:sym w:font="Symbol" w:char="F0B7"/>
      </w:r>
      <w:r w:rsidRPr="00615DC2">
        <w:rPr>
          <w:lang w:val="uk-UA"/>
        </w:rPr>
        <w:t xml:space="preserve"> інтеграція фінансових і не фінансових показників; </w:t>
      </w:r>
    </w:p>
    <w:p w:rsidR="00615DC2" w:rsidRDefault="00615DC2" w:rsidP="006431FF">
      <w:pPr>
        <w:ind w:firstLine="709"/>
        <w:rPr>
          <w:lang w:val="uk-UA"/>
        </w:rPr>
      </w:pPr>
      <w:r>
        <w:sym w:font="Symbol" w:char="F0B7"/>
      </w:r>
      <w:r w:rsidRPr="00615DC2">
        <w:rPr>
          <w:lang w:val="uk-UA"/>
        </w:rPr>
        <w:t xml:space="preserve"> методика на основі аналізу фінансових показників; </w:t>
      </w:r>
    </w:p>
    <w:p w:rsidR="00615DC2" w:rsidRDefault="00615DC2" w:rsidP="006431FF">
      <w:pPr>
        <w:ind w:firstLine="709"/>
        <w:rPr>
          <w:lang w:val="uk-UA"/>
        </w:rPr>
      </w:pPr>
      <w:r>
        <w:sym w:font="Symbol" w:char="F0B7"/>
      </w:r>
      <w:r w:rsidRPr="00615DC2">
        <w:rPr>
          <w:lang w:val="uk-UA"/>
        </w:rPr>
        <w:t xml:space="preserve"> методика інтегральної оцінки інвестиційної привабливості; </w:t>
      </w:r>
    </w:p>
    <w:p w:rsidR="00615DC2" w:rsidRDefault="00615DC2" w:rsidP="006431FF">
      <w:pPr>
        <w:ind w:firstLine="709"/>
        <w:rPr>
          <w:lang w:val="uk-UA"/>
        </w:rPr>
      </w:pPr>
      <w:r>
        <w:sym w:font="Symbol" w:char="F0B7"/>
      </w:r>
      <w:r w:rsidRPr="00615DC2">
        <w:rPr>
          <w:lang w:val="uk-UA"/>
        </w:rPr>
        <w:t xml:space="preserve"> об'єктивний аналіз.</w:t>
      </w:r>
    </w:p>
    <w:p w:rsidR="00615DC2" w:rsidRDefault="00615DC2" w:rsidP="006431FF">
      <w:pPr>
        <w:ind w:firstLine="709"/>
        <w:rPr>
          <w:lang w:val="uk-UA"/>
        </w:rPr>
      </w:pPr>
      <w:r w:rsidRPr="00615DC2">
        <w:rPr>
          <w:lang w:val="uk-UA"/>
        </w:rPr>
        <w:t xml:space="preserve"> Методика, що ґрунтується на аналі</w:t>
      </w:r>
      <w:r>
        <w:rPr>
          <w:lang w:val="uk-UA"/>
        </w:rPr>
        <w:t>зі фінансових показників, є най</w:t>
      </w:r>
      <w:r w:rsidRPr="00615DC2">
        <w:rPr>
          <w:lang w:val="uk-UA"/>
        </w:rPr>
        <w:t>більш відомою з усієї сукупності вказаних методик. Відпові</w:t>
      </w:r>
      <w:r>
        <w:rPr>
          <w:lang w:val="uk-UA"/>
        </w:rPr>
        <w:t>дно до цієї ме</w:t>
      </w:r>
      <w:r w:rsidRPr="00615DC2">
        <w:rPr>
          <w:lang w:val="uk-UA"/>
        </w:rPr>
        <w:t>тодики аналіз інвестиційної привабливості підприємства здійснюється в послідовності, наве</w:t>
      </w:r>
      <w:r>
        <w:rPr>
          <w:lang w:val="uk-UA"/>
        </w:rPr>
        <w:t>деній в табл. 14</w:t>
      </w:r>
      <w:r w:rsidRPr="00615DC2">
        <w:rPr>
          <w:lang w:val="uk-UA"/>
        </w:rPr>
        <w:t xml:space="preserve">. </w:t>
      </w:r>
    </w:p>
    <w:p w:rsidR="00615DC2" w:rsidRDefault="00615DC2" w:rsidP="006431FF">
      <w:pPr>
        <w:ind w:firstLine="709"/>
        <w:rPr>
          <w:lang w:val="uk-UA"/>
        </w:rPr>
      </w:pPr>
      <w:r w:rsidRPr="00615DC2">
        <w:rPr>
          <w:lang w:val="uk-UA"/>
        </w:rPr>
        <w:t xml:space="preserve">Таблиця </w:t>
      </w:r>
      <w:r>
        <w:rPr>
          <w:lang w:val="uk-UA"/>
        </w:rPr>
        <w:t>14.</w:t>
      </w:r>
      <w:r w:rsidRPr="00615DC2">
        <w:rPr>
          <w:lang w:val="uk-UA"/>
        </w:rPr>
        <w:t xml:space="preserve"> Послідовність аналізу й оцінки інвестиційної привабливості підприємства на основі аналізу фінансових показників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5777"/>
      </w:tblGrid>
      <w:tr w:rsidR="00DD3075" w:rsidRPr="00DD3075" w:rsidTr="00DD3075">
        <w:tc>
          <w:tcPr>
            <w:tcW w:w="534" w:type="dxa"/>
          </w:tcPr>
          <w:p w:rsidR="00DD3075" w:rsidRPr="00DD3075" w:rsidRDefault="00DD3075" w:rsidP="00DD3075">
            <w:pPr>
              <w:rPr>
                <w:sz w:val="24"/>
                <w:szCs w:val="24"/>
                <w:lang w:val="uk-UA"/>
              </w:rPr>
            </w:pPr>
            <w:r w:rsidRPr="00DD3075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3260" w:type="dxa"/>
          </w:tcPr>
          <w:p w:rsidR="00DD3075" w:rsidRPr="00DD3075" w:rsidRDefault="00DD3075" w:rsidP="00DD30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Етапи аналізу </w:t>
            </w:r>
            <w:r w:rsidRPr="00DD3075">
              <w:rPr>
                <w:sz w:val="24"/>
                <w:szCs w:val="24"/>
                <w:lang w:val="uk-UA"/>
              </w:rPr>
              <w:t>і оцінки</w:t>
            </w:r>
          </w:p>
        </w:tc>
        <w:tc>
          <w:tcPr>
            <w:tcW w:w="5777" w:type="dxa"/>
          </w:tcPr>
          <w:p w:rsidR="00DD3075" w:rsidRPr="00DD3075" w:rsidRDefault="00DD3075" w:rsidP="00DD3075">
            <w:pPr>
              <w:jc w:val="center"/>
              <w:rPr>
                <w:sz w:val="24"/>
                <w:szCs w:val="24"/>
                <w:lang w:val="uk-UA"/>
              </w:rPr>
            </w:pPr>
            <w:r w:rsidRPr="00DD3075">
              <w:rPr>
                <w:sz w:val="24"/>
                <w:szCs w:val="24"/>
                <w:lang w:val="uk-UA"/>
              </w:rPr>
              <w:t>Зміст етапів</w:t>
            </w:r>
          </w:p>
        </w:tc>
      </w:tr>
      <w:tr w:rsidR="00DD3075" w:rsidRPr="00DD3075" w:rsidTr="00DD3075">
        <w:tc>
          <w:tcPr>
            <w:tcW w:w="534" w:type="dxa"/>
          </w:tcPr>
          <w:p w:rsidR="00DD3075" w:rsidRPr="00DD3075" w:rsidRDefault="00DD3075" w:rsidP="00DD307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:rsidR="00970AB7" w:rsidRPr="00970AB7" w:rsidRDefault="00970AB7" w:rsidP="00970AB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Загальна характеристика підприєм</w:t>
            </w:r>
            <w:r w:rsidRPr="00970AB7">
              <w:rPr>
                <w:sz w:val="24"/>
                <w:szCs w:val="24"/>
                <w:lang w:val="uk-UA"/>
              </w:rPr>
              <w:t>ства</w:t>
            </w:r>
          </w:p>
          <w:p w:rsidR="00DD3075" w:rsidRPr="00DD3075" w:rsidRDefault="00DD3075" w:rsidP="00DD307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77" w:type="dxa"/>
          </w:tcPr>
          <w:p w:rsidR="00970AB7" w:rsidRPr="00970AB7" w:rsidRDefault="00970AB7" w:rsidP="00970AB7">
            <w:pPr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>Характеристика підприємства.</w:t>
            </w:r>
          </w:p>
          <w:p w:rsidR="00DD3075" w:rsidRPr="00DD3075" w:rsidRDefault="00970AB7" w:rsidP="00970AB7">
            <w:pPr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>Дотримання правил обліку і облікової політики</w:t>
            </w:r>
          </w:p>
        </w:tc>
      </w:tr>
      <w:tr w:rsidR="00DD3075" w:rsidRPr="00DD3075" w:rsidTr="00DD3075">
        <w:tc>
          <w:tcPr>
            <w:tcW w:w="534" w:type="dxa"/>
          </w:tcPr>
          <w:p w:rsidR="00DD3075" w:rsidRPr="00DD3075" w:rsidRDefault="00DD3075" w:rsidP="00DD307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970AB7" w:rsidRPr="00970AB7" w:rsidRDefault="00970AB7" w:rsidP="00970AB7">
            <w:pPr>
              <w:jc w:val="center"/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>Оцінка фінансової</w:t>
            </w:r>
          </w:p>
          <w:p w:rsidR="00970AB7" w:rsidRPr="00970AB7" w:rsidRDefault="00970AB7" w:rsidP="00970AB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стійкості підприєм</w:t>
            </w:r>
            <w:r w:rsidRPr="00970AB7">
              <w:rPr>
                <w:sz w:val="24"/>
                <w:szCs w:val="24"/>
                <w:lang w:val="uk-UA"/>
              </w:rPr>
              <w:t>ства</w:t>
            </w:r>
          </w:p>
          <w:p w:rsidR="00DD3075" w:rsidRPr="00DD3075" w:rsidRDefault="00DD3075" w:rsidP="00DD307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77" w:type="dxa"/>
          </w:tcPr>
          <w:p w:rsidR="00970AB7" w:rsidRPr="00970AB7" w:rsidRDefault="00970AB7" w:rsidP="00970AB7">
            <w:pPr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>Розрахунок відповідних показників.</w:t>
            </w:r>
          </w:p>
          <w:p w:rsidR="00970AB7" w:rsidRPr="00970AB7" w:rsidRDefault="00970AB7" w:rsidP="00970AB7">
            <w:pPr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>Оцінка динаміки показників фінансової стійкості.</w:t>
            </w:r>
          </w:p>
          <w:p w:rsidR="00DD3075" w:rsidRPr="00DD3075" w:rsidRDefault="00970AB7" w:rsidP="00970AB7">
            <w:pPr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>Ідентифікація типу фінансової стійкості</w:t>
            </w:r>
          </w:p>
        </w:tc>
      </w:tr>
      <w:tr w:rsidR="00DD3075" w:rsidRPr="00DD3075" w:rsidTr="00DD3075">
        <w:tc>
          <w:tcPr>
            <w:tcW w:w="534" w:type="dxa"/>
          </w:tcPr>
          <w:p w:rsidR="00DD3075" w:rsidRPr="00DD3075" w:rsidRDefault="00DD3075" w:rsidP="00DD307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</w:tcPr>
          <w:p w:rsidR="00970AB7" w:rsidRPr="00970AB7" w:rsidRDefault="00970AB7" w:rsidP="00970AB7">
            <w:pPr>
              <w:jc w:val="center"/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>Оцінка ліквідності</w:t>
            </w:r>
          </w:p>
          <w:p w:rsidR="00970AB7" w:rsidRPr="00970AB7" w:rsidRDefault="00970AB7" w:rsidP="00970AB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балансу підприєм</w:t>
            </w:r>
            <w:r w:rsidRPr="00970AB7">
              <w:rPr>
                <w:sz w:val="24"/>
                <w:szCs w:val="24"/>
                <w:lang w:val="uk-UA"/>
              </w:rPr>
              <w:t>ства</w:t>
            </w:r>
          </w:p>
          <w:p w:rsidR="00DD3075" w:rsidRPr="00DD3075" w:rsidRDefault="00DD3075" w:rsidP="00DD307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77" w:type="dxa"/>
          </w:tcPr>
          <w:p w:rsidR="00970AB7" w:rsidRPr="00970AB7" w:rsidRDefault="00970AB7" w:rsidP="00970AB7">
            <w:pPr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 xml:space="preserve">Характеристика складу, динаміки ліквідних активів </w:t>
            </w:r>
          </w:p>
          <w:p w:rsidR="00970AB7" w:rsidRPr="00970AB7" w:rsidRDefault="00970AB7" w:rsidP="00970AB7">
            <w:pPr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>і короткострокових зобов'язань</w:t>
            </w:r>
          </w:p>
          <w:p w:rsidR="00970AB7" w:rsidRPr="00970AB7" w:rsidRDefault="00970AB7" w:rsidP="00970AB7">
            <w:pPr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>Розрахунок показників ліквідності й аналіз її чинників.</w:t>
            </w:r>
          </w:p>
          <w:p w:rsidR="00970AB7" w:rsidRPr="00970AB7" w:rsidRDefault="00970AB7" w:rsidP="00970AB7">
            <w:pPr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 xml:space="preserve">Аналіз взаємозв'язку динаміки показників, що </w:t>
            </w:r>
          </w:p>
          <w:p w:rsidR="00DD3075" w:rsidRPr="00970AB7" w:rsidRDefault="00970AB7" w:rsidP="00970AB7">
            <w:pPr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 xml:space="preserve">забезпечують ступінь платоспроможності </w:t>
            </w:r>
            <w:r>
              <w:rPr>
                <w:sz w:val="24"/>
                <w:szCs w:val="24"/>
                <w:lang w:val="uk-UA"/>
              </w:rPr>
              <w:t xml:space="preserve">підприємства – </w:t>
            </w:r>
            <w:r w:rsidRPr="00970AB7">
              <w:rPr>
                <w:sz w:val="24"/>
                <w:szCs w:val="24"/>
                <w:lang w:val="uk-UA"/>
              </w:rPr>
              <w:t>обсягу продажу, потреби</w:t>
            </w:r>
            <w:r>
              <w:rPr>
                <w:sz w:val="24"/>
                <w:szCs w:val="24"/>
                <w:lang w:val="uk-UA"/>
              </w:rPr>
              <w:t xml:space="preserve"> в оборотних коштах, наявності </w:t>
            </w:r>
            <w:r w:rsidRPr="00970AB7">
              <w:rPr>
                <w:sz w:val="24"/>
                <w:szCs w:val="24"/>
                <w:lang w:val="uk-UA"/>
              </w:rPr>
              <w:t>чистих мобільних коштів</w:t>
            </w:r>
          </w:p>
        </w:tc>
      </w:tr>
      <w:tr w:rsidR="00DD3075" w:rsidRPr="00DD3075" w:rsidTr="00DD3075">
        <w:tc>
          <w:tcPr>
            <w:tcW w:w="534" w:type="dxa"/>
          </w:tcPr>
          <w:p w:rsidR="00DD3075" w:rsidRPr="00DD3075" w:rsidRDefault="00DD3075" w:rsidP="00DD307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</w:tcPr>
          <w:p w:rsidR="00970AB7" w:rsidRPr="00970AB7" w:rsidRDefault="00970AB7" w:rsidP="00970AB7">
            <w:pPr>
              <w:jc w:val="center"/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>Розрахунок і аналіз</w:t>
            </w:r>
          </w:p>
          <w:p w:rsidR="00970AB7" w:rsidRPr="00970AB7" w:rsidRDefault="00970AB7" w:rsidP="00970AB7">
            <w:pPr>
              <w:jc w:val="center"/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>грошових потоків</w:t>
            </w:r>
          </w:p>
          <w:p w:rsidR="00970AB7" w:rsidRPr="00970AB7" w:rsidRDefault="00970AB7" w:rsidP="00970AB7">
            <w:pPr>
              <w:jc w:val="center"/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>підприємства</w:t>
            </w:r>
          </w:p>
          <w:p w:rsidR="00DD3075" w:rsidRPr="00DD3075" w:rsidRDefault="00DD3075" w:rsidP="00DD307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77" w:type="dxa"/>
          </w:tcPr>
          <w:p w:rsidR="00970AB7" w:rsidRPr="00970AB7" w:rsidRDefault="00970AB7" w:rsidP="00970AB7">
            <w:pPr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>Характеристика елемент</w:t>
            </w:r>
            <w:r>
              <w:rPr>
                <w:sz w:val="24"/>
                <w:szCs w:val="24"/>
                <w:lang w:val="uk-UA"/>
              </w:rPr>
              <w:t xml:space="preserve">ів загального грошового потоку </w:t>
            </w:r>
            <w:r w:rsidRPr="00970AB7">
              <w:rPr>
                <w:sz w:val="24"/>
                <w:szCs w:val="24"/>
                <w:lang w:val="uk-UA"/>
              </w:rPr>
              <w:t>та їх динаміки.</w:t>
            </w:r>
          </w:p>
          <w:p w:rsidR="00970AB7" w:rsidRPr="00970AB7" w:rsidRDefault="00970AB7" w:rsidP="00970AB7">
            <w:pPr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>Операційні грошові потоки.</w:t>
            </w:r>
          </w:p>
          <w:p w:rsidR="00970AB7" w:rsidRPr="00970AB7" w:rsidRDefault="00970AB7" w:rsidP="00970AB7">
            <w:pPr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>Інвестиційні грошові потоки.</w:t>
            </w:r>
          </w:p>
          <w:p w:rsidR="00DD3075" w:rsidRPr="00DD3075" w:rsidRDefault="00970AB7" w:rsidP="00970AB7">
            <w:pPr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lastRenderedPageBreak/>
              <w:t>Грошові потоки від фінансових операцій</w:t>
            </w:r>
          </w:p>
        </w:tc>
      </w:tr>
      <w:tr w:rsidR="00DD3075" w:rsidRPr="00DD3075" w:rsidTr="00DD3075">
        <w:tc>
          <w:tcPr>
            <w:tcW w:w="534" w:type="dxa"/>
          </w:tcPr>
          <w:p w:rsidR="00DD3075" w:rsidRPr="00DD3075" w:rsidRDefault="00DD3075" w:rsidP="00DD307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260" w:type="dxa"/>
          </w:tcPr>
          <w:p w:rsidR="00970AB7" w:rsidRPr="00970AB7" w:rsidRDefault="00970AB7" w:rsidP="00970AB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Аналі</w:t>
            </w:r>
            <w:r>
              <w:rPr>
                <w:sz w:val="24"/>
                <w:szCs w:val="24"/>
                <w:lang w:val="uk-UA"/>
              </w:rPr>
              <w:t>з рентабель</w:t>
            </w:r>
            <w:r w:rsidRPr="00970AB7">
              <w:rPr>
                <w:sz w:val="24"/>
                <w:szCs w:val="24"/>
                <w:lang w:val="uk-UA"/>
              </w:rPr>
              <w:t>ності підприємства</w:t>
            </w:r>
          </w:p>
          <w:p w:rsidR="00DD3075" w:rsidRPr="00DD3075" w:rsidRDefault="00DD3075" w:rsidP="00DD307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77" w:type="dxa"/>
          </w:tcPr>
          <w:p w:rsidR="00970AB7" w:rsidRPr="00970AB7" w:rsidRDefault="00970AB7" w:rsidP="00970AB7">
            <w:pPr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>Розрахунок і оцінка дина</w:t>
            </w:r>
            <w:r>
              <w:rPr>
                <w:sz w:val="24"/>
                <w:szCs w:val="24"/>
                <w:lang w:val="uk-UA"/>
              </w:rPr>
              <w:t xml:space="preserve">міки показників рентабельності </w:t>
            </w:r>
            <w:r w:rsidRPr="00970AB7">
              <w:rPr>
                <w:sz w:val="24"/>
                <w:szCs w:val="24"/>
                <w:lang w:val="uk-UA"/>
              </w:rPr>
              <w:t>продукції, рентабельнос</w:t>
            </w:r>
            <w:r>
              <w:rPr>
                <w:sz w:val="24"/>
                <w:szCs w:val="24"/>
                <w:lang w:val="uk-UA"/>
              </w:rPr>
              <w:t xml:space="preserve">ті капіталу або рентабельності </w:t>
            </w:r>
            <w:r w:rsidRPr="00970AB7">
              <w:rPr>
                <w:sz w:val="24"/>
                <w:szCs w:val="24"/>
                <w:lang w:val="uk-UA"/>
              </w:rPr>
              <w:t>акціонерного капіталу (залежно від форми власності).</w:t>
            </w:r>
          </w:p>
          <w:p w:rsidR="00970AB7" w:rsidRPr="00970AB7" w:rsidRDefault="00970AB7" w:rsidP="00970AB7">
            <w:pPr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 xml:space="preserve">Аналіз взаємозв'язку показників рентабельності та їх </w:t>
            </w:r>
          </w:p>
          <w:p w:rsidR="00DD3075" w:rsidRPr="00DD3075" w:rsidRDefault="00970AB7" w:rsidP="00970AB7">
            <w:pPr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>динаміки</w:t>
            </w:r>
          </w:p>
        </w:tc>
      </w:tr>
      <w:tr w:rsidR="00DD3075" w:rsidRPr="00DD3075" w:rsidTr="00DD3075">
        <w:tc>
          <w:tcPr>
            <w:tcW w:w="534" w:type="dxa"/>
          </w:tcPr>
          <w:p w:rsidR="00DD3075" w:rsidRPr="00DD3075" w:rsidRDefault="00DD3075" w:rsidP="00DD307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260" w:type="dxa"/>
          </w:tcPr>
          <w:p w:rsidR="00970AB7" w:rsidRPr="00970AB7" w:rsidRDefault="00970AB7" w:rsidP="000A2D88">
            <w:pPr>
              <w:jc w:val="center"/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>Аналіз ринкової</w:t>
            </w:r>
          </w:p>
          <w:p w:rsidR="00DD3075" w:rsidRPr="00970AB7" w:rsidRDefault="00970AB7" w:rsidP="000A2D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вартості підприємства</w:t>
            </w:r>
          </w:p>
        </w:tc>
        <w:tc>
          <w:tcPr>
            <w:tcW w:w="5777" w:type="dxa"/>
          </w:tcPr>
          <w:p w:rsidR="00DD3075" w:rsidRPr="00DD3075" w:rsidRDefault="00970AB7" w:rsidP="00DD3075">
            <w:pPr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>Розрахунок ринкової вартості підприємства</w:t>
            </w:r>
          </w:p>
        </w:tc>
      </w:tr>
      <w:tr w:rsidR="00DD3075" w:rsidRPr="00DD3075" w:rsidTr="00DD3075">
        <w:tc>
          <w:tcPr>
            <w:tcW w:w="534" w:type="dxa"/>
          </w:tcPr>
          <w:p w:rsidR="00DD3075" w:rsidRPr="00DD3075" w:rsidRDefault="00DD3075" w:rsidP="00DD307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260" w:type="dxa"/>
          </w:tcPr>
          <w:p w:rsidR="00970AB7" w:rsidRPr="00970AB7" w:rsidRDefault="00970AB7" w:rsidP="00970AB7">
            <w:pPr>
              <w:jc w:val="center"/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>Узагальнена оцінка</w:t>
            </w:r>
          </w:p>
          <w:p w:rsidR="00970AB7" w:rsidRPr="00970AB7" w:rsidRDefault="00970AB7" w:rsidP="00970AB7">
            <w:pPr>
              <w:jc w:val="center"/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>інве</w:t>
            </w:r>
            <w:r>
              <w:rPr>
                <w:sz w:val="24"/>
                <w:szCs w:val="24"/>
                <w:lang w:val="uk-UA"/>
              </w:rPr>
              <w:t>стиційної при</w:t>
            </w:r>
            <w:r>
              <w:rPr>
                <w:sz w:val="24"/>
                <w:szCs w:val="24"/>
                <w:lang w:val="uk-UA"/>
              </w:rPr>
              <w:t>вабливості підпри</w:t>
            </w:r>
            <w:r w:rsidRPr="00970AB7">
              <w:rPr>
                <w:sz w:val="24"/>
                <w:szCs w:val="24"/>
                <w:lang w:val="uk-UA"/>
              </w:rPr>
              <w:t>ємства</w:t>
            </w:r>
          </w:p>
          <w:p w:rsidR="00DD3075" w:rsidRPr="00DD3075" w:rsidRDefault="00DD3075" w:rsidP="00970A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77" w:type="dxa"/>
          </w:tcPr>
          <w:p w:rsidR="00970AB7" w:rsidRPr="00970AB7" w:rsidRDefault="00970AB7" w:rsidP="00970AB7">
            <w:pPr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 xml:space="preserve">Для одержання комплексної оцінки визначається </w:t>
            </w:r>
          </w:p>
          <w:p w:rsidR="00970AB7" w:rsidRPr="00970AB7" w:rsidRDefault="00970AB7" w:rsidP="00970AB7">
            <w:pPr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>пріоритет показників, що</w:t>
            </w:r>
            <w:r>
              <w:rPr>
                <w:sz w:val="24"/>
                <w:szCs w:val="24"/>
                <w:lang w:val="uk-UA"/>
              </w:rPr>
              <w:t xml:space="preserve"> відповідає завданням суб'єкта </w:t>
            </w:r>
            <w:r w:rsidRPr="00970AB7">
              <w:rPr>
                <w:sz w:val="24"/>
                <w:szCs w:val="24"/>
                <w:lang w:val="uk-UA"/>
              </w:rPr>
              <w:t>аналізу.</w:t>
            </w:r>
          </w:p>
          <w:p w:rsidR="00970AB7" w:rsidRPr="00970AB7" w:rsidRDefault="00970AB7" w:rsidP="00970AB7">
            <w:pPr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>Використовуються методи бальної оцінки.</w:t>
            </w:r>
          </w:p>
          <w:p w:rsidR="00DD3075" w:rsidRPr="00DD3075" w:rsidRDefault="00970AB7" w:rsidP="00970AB7">
            <w:pPr>
              <w:rPr>
                <w:sz w:val="24"/>
                <w:szCs w:val="24"/>
                <w:lang w:val="uk-UA"/>
              </w:rPr>
            </w:pPr>
            <w:r w:rsidRPr="00970AB7">
              <w:rPr>
                <w:sz w:val="24"/>
                <w:szCs w:val="24"/>
                <w:lang w:val="uk-UA"/>
              </w:rPr>
              <w:t>Визначається зведений рейтинг підприємства</w:t>
            </w:r>
          </w:p>
        </w:tc>
      </w:tr>
    </w:tbl>
    <w:p w:rsidR="00DD3075" w:rsidRDefault="00DD3075" w:rsidP="00DD3075">
      <w:pPr>
        <w:rPr>
          <w:lang w:val="uk-UA"/>
        </w:rPr>
      </w:pPr>
    </w:p>
    <w:p w:rsidR="000A2D88" w:rsidRPr="00615DC2" w:rsidRDefault="000A2D88" w:rsidP="000A2D88">
      <w:pPr>
        <w:ind w:firstLine="709"/>
        <w:rPr>
          <w:lang w:val="uk-UA"/>
        </w:rPr>
      </w:pPr>
      <w:r w:rsidRPr="000A2D88">
        <w:rPr>
          <w:lang w:val="uk-UA"/>
        </w:rPr>
        <w:t>Для оцінки інвестиційної привабливості використовують різном</w:t>
      </w:r>
      <w:r>
        <w:rPr>
          <w:lang w:val="uk-UA"/>
        </w:rPr>
        <w:t>аніт</w:t>
      </w:r>
      <w:r w:rsidRPr="000A2D88">
        <w:rPr>
          <w:lang w:val="uk-UA"/>
        </w:rPr>
        <w:t>ні фінансові коефіцієнти. Їх склад визнача</w:t>
      </w:r>
      <w:r>
        <w:rPr>
          <w:lang w:val="uk-UA"/>
        </w:rPr>
        <w:t>ється відповідно до цілей і гли</w:t>
      </w:r>
      <w:r w:rsidRPr="000A2D88">
        <w:rPr>
          <w:lang w:val="uk-UA"/>
        </w:rPr>
        <w:t>бини аналізу, а також із урахуванням інт</w:t>
      </w:r>
      <w:r>
        <w:rPr>
          <w:lang w:val="uk-UA"/>
        </w:rPr>
        <w:t>ересів трьох основних груп кори</w:t>
      </w:r>
      <w:r w:rsidRPr="000A2D88">
        <w:rPr>
          <w:lang w:val="uk-UA"/>
        </w:rPr>
        <w:t>стувачів – короткострокових кредиторів (</w:t>
      </w:r>
      <w:r>
        <w:rPr>
          <w:lang w:val="uk-UA"/>
        </w:rPr>
        <w:t>інвесторів), довгострокових кре</w:t>
      </w:r>
      <w:r w:rsidRPr="000A2D88">
        <w:rPr>
          <w:lang w:val="uk-UA"/>
        </w:rPr>
        <w:t>диторів (інвесторів), акціонерів (інвесто</w:t>
      </w:r>
      <w:r>
        <w:rPr>
          <w:lang w:val="uk-UA"/>
        </w:rPr>
        <w:t>рів). Варто підкреслити, що кое</w:t>
      </w:r>
      <w:r w:rsidRPr="000A2D88">
        <w:rPr>
          <w:lang w:val="uk-UA"/>
        </w:rPr>
        <w:t>фіцієнти несуть найбільший зміст у то</w:t>
      </w:r>
      <w:r>
        <w:rPr>
          <w:lang w:val="uk-UA"/>
        </w:rPr>
        <w:t>му випадку, коли можна простежи</w:t>
      </w:r>
      <w:r w:rsidRPr="000A2D88">
        <w:rPr>
          <w:lang w:val="uk-UA"/>
        </w:rPr>
        <w:t xml:space="preserve">ти їх динаміку за певний час, наприклад, </w:t>
      </w:r>
      <w:r>
        <w:rPr>
          <w:lang w:val="uk-UA"/>
        </w:rPr>
        <w:t>3 – 5 років, або провести порів</w:t>
      </w:r>
      <w:r w:rsidRPr="000A2D88">
        <w:rPr>
          <w:lang w:val="uk-UA"/>
        </w:rPr>
        <w:t>няльний аналіз, наприклад, до і після реалізації інвестиційног</w:t>
      </w:r>
      <w:bookmarkStart w:id="0" w:name="_GoBack"/>
      <w:bookmarkEnd w:id="0"/>
      <w:r w:rsidRPr="000A2D88">
        <w:rPr>
          <w:lang w:val="uk-UA"/>
        </w:rPr>
        <w:t xml:space="preserve">о проекту. </w:t>
      </w:r>
    </w:p>
    <w:sectPr w:rsidR="000A2D88" w:rsidRPr="00615DC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8AD" w:rsidRDefault="007528AD" w:rsidP="00DE682E">
      <w:pPr>
        <w:spacing w:line="240" w:lineRule="auto"/>
      </w:pPr>
      <w:r>
        <w:separator/>
      </w:r>
    </w:p>
  </w:endnote>
  <w:endnote w:type="continuationSeparator" w:id="0">
    <w:p w:rsidR="007528AD" w:rsidRDefault="007528AD" w:rsidP="00DE6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8AD" w:rsidRDefault="007528AD" w:rsidP="00DE682E">
      <w:pPr>
        <w:spacing w:line="240" w:lineRule="auto"/>
      </w:pPr>
      <w:r>
        <w:separator/>
      </w:r>
    </w:p>
  </w:footnote>
  <w:footnote w:type="continuationSeparator" w:id="0">
    <w:p w:rsidR="007528AD" w:rsidRDefault="007528AD" w:rsidP="00DE68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50300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C2F03" w:rsidRPr="00DE682E" w:rsidRDefault="009C2F03">
        <w:pPr>
          <w:pStyle w:val="a3"/>
          <w:jc w:val="right"/>
          <w:rPr>
            <w:sz w:val="24"/>
            <w:szCs w:val="24"/>
          </w:rPr>
        </w:pPr>
        <w:r w:rsidRPr="00DE682E">
          <w:rPr>
            <w:sz w:val="24"/>
            <w:szCs w:val="24"/>
          </w:rPr>
          <w:fldChar w:fldCharType="begin"/>
        </w:r>
        <w:r w:rsidRPr="00DE682E">
          <w:rPr>
            <w:sz w:val="24"/>
            <w:szCs w:val="24"/>
          </w:rPr>
          <w:instrText>PAGE   \* MERGEFORMAT</w:instrText>
        </w:r>
        <w:r w:rsidRPr="00DE682E">
          <w:rPr>
            <w:sz w:val="24"/>
            <w:szCs w:val="24"/>
          </w:rPr>
          <w:fldChar w:fldCharType="separate"/>
        </w:r>
        <w:r w:rsidR="000A2D88">
          <w:rPr>
            <w:noProof/>
            <w:sz w:val="24"/>
            <w:szCs w:val="24"/>
          </w:rPr>
          <w:t>33</w:t>
        </w:r>
        <w:r w:rsidRPr="00DE682E">
          <w:rPr>
            <w:sz w:val="24"/>
            <w:szCs w:val="24"/>
          </w:rPr>
          <w:fldChar w:fldCharType="end"/>
        </w:r>
      </w:p>
    </w:sdtContent>
  </w:sdt>
  <w:p w:rsidR="009C2F03" w:rsidRDefault="009C2F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20449"/>
    <w:multiLevelType w:val="hybridMultilevel"/>
    <w:tmpl w:val="480ECD64"/>
    <w:lvl w:ilvl="0" w:tplc="652242F6">
      <w:start w:val="7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14DAC"/>
    <w:multiLevelType w:val="hybridMultilevel"/>
    <w:tmpl w:val="D41A9C4A"/>
    <w:lvl w:ilvl="0" w:tplc="04190001">
      <w:start w:val="1"/>
      <w:numFmt w:val="bullet"/>
      <w:lvlText w:val=""/>
      <w:lvlJc w:val="left"/>
      <w:pPr>
        <w:ind w:left="1669" w:hanging="9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389" w:hanging="9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0E12979"/>
    <w:multiLevelType w:val="hybridMultilevel"/>
    <w:tmpl w:val="A308DE0A"/>
    <w:lvl w:ilvl="0" w:tplc="9C94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F2"/>
    <w:rsid w:val="000A2D88"/>
    <w:rsid w:val="001670E0"/>
    <w:rsid w:val="00176096"/>
    <w:rsid w:val="00190F9B"/>
    <w:rsid w:val="001B5303"/>
    <w:rsid w:val="001C040D"/>
    <w:rsid w:val="001F4686"/>
    <w:rsid w:val="00212BA2"/>
    <w:rsid w:val="00265E57"/>
    <w:rsid w:val="002B07B7"/>
    <w:rsid w:val="00327237"/>
    <w:rsid w:val="0034176C"/>
    <w:rsid w:val="00371A9D"/>
    <w:rsid w:val="00384266"/>
    <w:rsid w:val="003E54CB"/>
    <w:rsid w:val="00426BC6"/>
    <w:rsid w:val="004355D1"/>
    <w:rsid w:val="004654DA"/>
    <w:rsid w:val="00495834"/>
    <w:rsid w:val="00556CFA"/>
    <w:rsid w:val="005B66CC"/>
    <w:rsid w:val="005F711A"/>
    <w:rsid w:val="00615DC2"/>
    <w:rsid w:val="0062375E"/>
    <w:rsid w:val="006431FF"/>
    <w:rsid w:val="00644D08"/>
    <w:rsid w:val="00674AF2"/>
    <w:rsid w:val="007007E4"/>
    <w:rsid w:val="007037E5"/>
    <w:rsid w:val="007173CD"/>
    <w:rsid w:val="007528AD"/>
    <w:rsid w:val="00774B7C"/>
    <w:rsid w:val="007818BC"/>
    <w:rsid w:val="0078358C"/>
    <w:rsid w:val="007943C4"/>
    <w:rsid w:val="00812834"/>
    <w:rsid w:val="0089507F"/>
    <w:rsid w:val="008C1576"/>
    <w:rsid w:val="008F4651"/>
    <w:rsid w:val="00937F89"/>
    <w:rsid w:val="00970AB7"/>
    <w:rsid w:val="00990E30"/>
    <w:rsid w:val="009C2F03"/>
    <w:rsid w:val="009D1AD2"/>
    <w:rsid w:val="00A9090F"/>
    <w:rsid w:val="00AB59F9"/>
    <w:rsid w:val="00AF4CF2"/>
    <w:rsid w:val="00B60BE9"/>
    <w:rsid w:val="00BF2F0B"/>
    <w:rsid w:val="00C13454"/>
    <w:rsid w:val="00C416D8"/>
    <w:rsid w:val="00CB0FFC"/>
    <w:rsid w:val="00CC22C8"/>
    <w:rsid w:val="00CF6923"/>
    <w:rsid w:val="00D0094F"/>
    <w:rsid w:val="00DD3075"/>
    <w:rsid w:val="00DE682E"/>
    <w:rsid w:val="00E117DD"/>
    <w:rsid w:val="00E17090"/>
    <w:rsid w:val="00E951DD"/>
    <w:rsid w:val="00EF77EE"/>
    <w:rsid w:val="00F11E80"/>
    <w:rsid w:val="00F6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82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82E"/>
  </w:style>
  <w:style w:type="paragraph" w:styleId="a5">
    <w:name w:val="footer"/>
    <w:basedOn w:val="a"/>
    <w:link w:val="a6"/>
    <w:uiPriority w:val="99"/>
    <w:unhideWhenUsed/>
    <w:rsid w:val="00DE682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82E"/>
  </w:style>
  <w:style w:type="paragraph" w:styleId="a7">
    <w:name w:val="List Paragraph"/>
    <w:basedOn w:val="a"/>
    <w:uiPriority w:val="34"/>
    <w:qFormat/>
    <w:rsid w:val="00DE682E"/>
    <w:pPr>
      <w:ind w:left="720"/>
      <w:contextualSpacing/>
    </w:pPr>
  </w:style>
  <w:style w:type="table" w:styleId="a8">
    <w:name w:val="Table Grid"/>
    <w:basedOn w:val="a1"/>
    <w:uiPriority w:val="59"/>
    <w:rsid w:val="00A9090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82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82E"/>
  </w:style>
  <w:style w:type="paragraph" w:styleId="a5">
    <w:name w:val="footer"/>
    <w:basedOn w:val="a"/>
    <w:link w:val="a6"/>
    <w:uiPriority w:val="99"/>
    <w:unhideWhenUsed/>
    <w:rsid w:val="00DE682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82E"/>
  </w:style>
  <w:style w:type="paragraph" w:styleId="a7">
    <w:name w:val="List Paragraph"/>
    <w:basedOn w:val="a"/>
    <w:uiPriority w:val="34"/>
    <w:qFormat/>
    <w:rsid w:val="00DE682E"/>
    <w:pPr>
      <w:ind w:left="720"/>
      <w:contextualSpacing/>
    </w:pPr>
  </w:style>
  <w:style w:type="table" w:styleId="a8">
    <w:name w:val="Table Grid"/>
    <w:basedOn w:val="a1"/>
    <w:uiPriority w:val="59"/>
    <w:rsid w:val="00A9090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8707</Words>
  <Characters>49632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50</cp:revision>
  <dcterms:created xsi:type="dcterms:W3CDTF">2022-03-07T06:29:00Z</dcterms:created>
  <dcterms:modified xsi:type="dcterms:W3CDTF">2022-03-08T07:58:00Z</dcterms:modified>
</cp:coreProperties>
</file>