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7B1" w:rsidRDefault="003A2D0F">
      <w:pPr>
        <w:pStyle w:val="a3"/>
        <w:spacing w:before="64"/>
        <w:ind w:left="3025" w:right="2379" w:firstLine="3"/>
        <w:jc w:val="center"/>
      </w:pPr>
      <w:r>
        <w:t>Міністерство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Запорізька</w:t>
      </w:r>
      <w:r>
        <w:rPr>
          <w:spacing w:val="-7"/>
        </w:rPr>
        <w:t xml:space="preserve"> </w:t>
      </w:r>
      <w:r>
        <w:t>державна</w:t>
      </w:r>
      <w:r>
        <w:rPr>
          <w:spacing w:val="-4"/>
        </w:rPr>
        <w:t xml:space="preserve"> </w:t>
      </w:r>
      <w:r>
        <w:t>інженерна</w:t>
      </w:r>
      <w:r>
        <w:rPr>
          <w:spacing w:val="-4"/>
        </w:rPr>
        <w:t xml:space="preserve"> </w:t>
      </w:r>
      <w:r>
        <w:t>академія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A2D0F">
      <w:pPr>
        <w:spacing w:before="192"/>
        <w:ind w:left="7761" w:right="289" w:firstLine="14"/>
        <w:jc w:val="both"/>
        <w:rPr>
          <w:b/>
          <w:sz w:val="32"/>
        </w:rPr>
      </w:pPr>
      <w:r>
        <w:rPr>
          <w:b/>
          <w:sz w:val="32"/>
        </w:rPr>
        <w:t>Є.А. Манідіна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К.В. Бєлоконь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О.Б.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Матяшева</w:t>
      </w:r>
    </w:p>
    <w:p w:rsidR="003607B1" w:rsidRDefault="003607B1">
      <w:pPr>
        <w:pStyle w:val="a3"/>
        <w:ind w:left="0"/>
        <w:rPr>
          <w:b/>
          <w:sz w:val="34"/>
        </w:rPr>
      </w:pPr>
    </w:p>
    <w:p w:rsidR="003607B1" w:rsidRDefault="003607B1">
      <w:pPr>
        <w:pStyle w:val="a3"/>
        <w:ind w:left="0"/>
        <w:rPr>
          <w:b/>
          <w:sz w:val="34"/>
        </w:rPr>
      </w:pPr>
    </w:p>
    <w:p w:rsidR="003607B1" w:rsidRDefault="003607B1">
      <w:pPr>
        <w:pStyle w:val="a3"/>
        <w:ind w:left="0"/>
        <w:rPr>
          <w:b/>
          <w:sz w:val="34"/>
        </w:rPr>
      </w:pPr>
    </w:p>
    <w:p w:rsidR="003607B1" w:rsidRDefault="003607B1">
      <w:pPr>
        <w:pStyle w:val="a3"/>
        <w:ind w:left="0"/>
        <w:rPr>
          <w:b/>
          <w:sz w:val="34"/>
        </w:rPr>
      </w:pPr>
    </w:p>
    <w:p w:rsidR="003607B1" w:rsidRDefault="003607B1">
      <w:pPr>
        <w:pStyle w:val="a3"/>
        <w:ind w:left="0"/>
        <w:rPr>
          <w:b/>
          <w:sz w:val="34"/>
        </w:rPr>
      </w:pPr>
    </w:p>
    <w:p w:rsidR="003607B1" w:rsidRDefault="003607B1">
      <w:pPr>
        <w:pStyle w:val="a3"/>
        <w:spacing w:before="10"/>
        <w:ind w:left="0"/>
        <w:rPr>
          <w:b/>
          <w:sz w:val="41"/>
        </w:rPr>
      </w:pPr>
    </w:p>
    <w:p w:rsidR="003607B1" w:rsidRDefault="003A2D0F">
      <w:pPr>
        <w:ind w:left="3923" w:right="1452" w:hanging="2531"/>
        <w:rPr>
          <w:b/>
          <w:sz w:val="32"/>
        </w:rPr>
      </w:pPr>
      <w:r>
        <w:rPr>
          <w:b/>
          <w:sz w:val="32"/>
        </w:rPr>
        <w:t>ХІМІЯ НАВКОЛИШНЬОГО ТА ВИРОБНИЧОГО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СЕРЕДОВИЩА</w:t>
      </w:r>
    </w:p>
    <w:p w:rsidR="003607B1" w:rsidRDefault="003607B1">
      <w:pPr>
        <w:pStyle w:val="a3"/>
        <w:ind w:left="0"/>
        <w:rPr>
          <w:b/>
          <w:sz w:val="32"/>
        </w:rPr>
      </w:pPr>
    </w:p>
    <w:p w:rsidR="003607B1" w:rsidRDefault="003A2D0F">
      <w:pPr>
        <w:ind w:left="1344" w:right="698"/>
        <w:jc w:val="center"/>
        <w:rPr>
          <w:b/>
          <w:sz w:val="32"/>
        </w:rPr>
      </w:pPr>
      <w:r>
        <w:rPr>
          <w:b/>
          <w:sz w:val="32"/>
        </w:rPr>
        <w:t>Навчально-методичний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посібник</w:t>
      </w:r>
    </w:p>
    <w:p w:rsidR="003607B1" w:rsidRDefault="003607B1">
      <w:pPr>
        <w:pStyle w:val="a3"/>
        <w:spacing w:before="7"/>
        <w:ind w:left="0"/>
        <w:rPr>
          <w:b/>
          <w:sz w:val="31"/>
        </w:rPr>
      </w:pPr>
    </w:p>
    <w:p w:rsidR="003607B1" w:rsidRDefault="003A2D0F">
      <w:pPr>
        <w:spacing w:line="322" w:lineRule="exact"/>
        <w:ind w:left="1348" w:right="698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студентів ЗДІА</w:t>
      </w:r>
    </w:p>
    <w:p w:rsidR="003607B1" w:rsidRDefault="003A2D0F">
      <w:pPr>
        <w:ind w:left="1345" w:right="698"/>
        <w:jc w:val="center"/>
        <w:rPr>
          <w:i/>
          <w:sz w:val="28"/>
        </w:rPr>
      </w:pPr>
      <w:r>
        <w:rPr>
          <w:i/>
          <w:sz w:val="28"/>
        </w:rPr>
        <w:t>спеціальністю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183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«Технології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захисту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навколишнього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середовища»</w:t>
      </w:r>
    </w:p>
    <w:p w:rsidR="003607B1" w:rsidRDefault="003607B1">
      <w:pPr>
        <w:jc w:val="center"/>
        <w:rPr>
          <w:sz w:val="28"/>
        </w:rPr>
        <w:sectPr w:rsidR="003607B1">
          <w:footerReference w:type="default" r:id="rId7"/>
          <w:type w:val="continuous"/>
          <w:pgSz w:w="11910" w:h="16840"/>
          <w:pgMar w:top="760" w:right="560" w:bottom="1180" w:left="1060" w:header="720" w:footer="990" w:gutter="0"/>
          <w:pgNumType w:start="1"/>
          <w:cols w:space="720"/>
        </w:sectPr>
      </w:pPr>
    </w:p>
    <w:p w:rsidR="003607B1" w:rsidRDefault="003A2D0F">
      <w:pPr>
        <w:pStyle w:val="a3"/>
        <w:spacing w:before="65"/>
        <w:ind w:left="2922" w:right="2272" w:hanging="1"/>
        <w:jc w:val="center"/>
      </w:pPr>
      <w:r>
        <w:lastRenderedPageBreak/>
        <w:t>Міністерство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Запорізька</w:t>
      </w:r>
      <w:r>
        <w:rPr>
          <w:spacing w:val="63"/>
        </w:rPr>
        <w:t xml:space="preserve"> </w:t>
      </w:r>
      <w:r>
        <w:t>державна</w:t>
      </w:r>
      <w:r>
        <w:rPr>
          <w:spacing w:val="65"/>
        </w:rPr>
        <w:t xml:space="preserve"> </w:t>
      </w:r>
      <w:r>
        <w:t>інженерна</w:t>
      </w:r>
      <w:r>
        <w:rPr>
          <w:spacing w:val="65"/>
        </w:rPr>
        <w:t xml:space="preserve"> </w:t>
      </w:r>
      <w:r>
        <w:t>академія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9"/>
        <w:ind w:left="0"/>
      </w:pPr>
    </w:p>
    <w:p w:rsidR="003607B1" w:rsidRDefault="003A2D0F">
      <w:pPr>
        <w:ind w:left="3923" w:right="1452" w:hanging="2531"/>
        <w:rPr>
          <w:b/>
          <w:sz w:val="32"/>
        </w:rPr>
      </w:pPr>
      <w:r>
        <w:rPr>
          <w:b/>
          <w:sz w:val="32"/>
        </w:rPr>
        <w:t>ХІМІЯ НАВКОЛИШНЬОГО ТА ВИРОБНИЧОГО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СЕРЕДОВИЩА</w:t>
      </w:r>
    </w:p>
    <w:p w:rsidR="003607B1" w:rsidRDefault="003607B1">
      <w:pPr>
        <w:pStyle w:val="a3"/>
        <w:ind w:left="0"/>
        <w:rPr>
          <w:b/>
          <w:sz w:val="32"/>
        </w:rPr>
      </w:pPr>
    </w:p>
    <w:p w:rsidR="003607B1" w:rsidRDefault="003A2D0F">
      <w:pPr>
        <w:ind w:left="1344" w:right="698"/>
        <w:jc w:val="center"/>
        <w:rPr>
          <w:b/>
          <w:sz w:val="32"/>
        </w:rPr>
      </w:pPr>
      <w:r>
        <w:rPr>
          <w:b/>
          <w:sz w:val="32"/>
        </w:rPr>
        <w:t>Навчально-методичний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посібник</w:t>
      </w:r>
    </w:p>
    <w:p w:rsidR="003607B1" w:rsidRDefault="003607B1">
      <w:pPr>
        <w:pStyle w:val="a3"/>
        <w:spacing w:before="4"/>
        <w:ind w:left="0"/>
        <w:rPr>
          <w:b/>
          <w:sz w:val="31"/>
        </w:rPr>
      </w:pPr>
    </w:p>
    <w:p w:rsidR="003607B1" w:rsidRDefault="003A2D0F">
      <w:pPr>
        <w:spacing w:before="1" w:line="322" w:lineRule="exact"/>
        <w:ind w:left="1348" w:right="698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студентів ЗДІА</w:t>
      </w:r>
    </w:p>
    <w:p w:rsidR="003607B1" w:rsidRDefault="003A2D0F">
      <w:pPr>
        <w:ind w:left="1343" w:right="698"/>
        <w:jc w:val="center"/>
        <w:rPr>
          <w:i/>
          <w:sz w:val="28"/>
        </w:rPr>
      </w:pPr>
      <w:r>
        <w:rPr>
          <w:i/>
          <w:sz w:val="28"/>
        </w:rPr>
        <w:t>спеціальністю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183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«Технології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захисту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навколишнього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середовища»</w:t>
      </w: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A2D0F">
      <w:pPr>
        <w:spacing w:before="206"/>
        <w:ind w:left="5627"/>
        <w:rPr>
          <w:i/>
          <w:sz w:val="28"/>
        </w:rPr>
      </w:pPr>
      <w:r>
        <w:rPr>
          <w:i/>
          <w:sz w:val="28"/>
        </w:rPr>
        <w:t>Рекомендовано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видання</w:t>
      </w:r>
    </w:p>
    <w:p w:rsidR="003607B1" w:rsidRDefault="003A2D0F">
      <w:pPr>
        <w:spacing w:before="2"/>
        <w:ind w:left="5625" w:firstLine="859"/>
        <w:rPr>
          <w:i/>
          <w:sz w:val="28"/>
        </w:rPr>
      </w:pPr>
      <w:r>
        <w:rPr>
          <w:i/>
          <w:sz w:val="28"/>
        </w:rPr>
        <w:t>на засіданні кафедри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ПЕОП,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протокол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 від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28.02.18</w:t>
      </w: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spacing w:before="11"/>
        <w:ind w:left="0"/>
        <w:rPr>
          <w:i/>
          <w:sz w:val="41"/>
        </w:rPr>
      </w:pPr>
    </w:p>
    <w:p w:rsidR="003607B1" w:rsidRDefault="003A2D0F">
      <w:pPr>
        <w:pStyle w:val="a3"/>
        <w:ind w:left="5154" w:right="4160" w:hanging="332"/>
      </w:pPr>
      <w:r>
        <w:t>Запоріжжя</w:t>
      </w:r>
      <w:r>
        <w:rPr>
          <w:spacing w:val="-67"/>
        </w:rPr>
        <w:t xml:space="preserve"> </w:t>
      </w:r>
      <w:r>
        <w:t>ЗДІА</w:t>
      </w:r>
      <w:r>
        <w:rPr>
          <w:spacing w:val="1"/>
        </w:rPr>
        <w:t xml:space="preserve"> </w:t>
      </w:r>
      <w:r>
        <w:t>2018</w:t>
      </w:r>
    </w:p>
    <w:p w:rsidR="003607B1" w:rsidRDefault="003607B1">
      <w:pPr>
        <w:sectPr w:rsidR="003607B1">
          <w:pgSz w:w="11910" w:h="16840"/>
          <w:pgMar w:top="1080" w:right="560" w:bottom="122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22" w:lineRule="exact"/>
        <w:ind w:left="937"/>
      </w:pPr>
      <w:r>
        <w:lastRenderedPageBreak/>
        <w:t>ББК</w:t>
      </w:r>
      <w:r>
        <w:rPr>
          <w:spacing w:val="-2"/>
        </w:rPr>
        <w:t xml:space="preserve"> </w:t>
      </w:r>
      <w:r>
        <w:t>628.512</w:t>
      </w:r>
    </w:p>
    <w:p w:rsidR="003607B1" w:rsidRDefault="003A2D0F">
      <w:pPr>
        <w:pStyle w:val="a3"/>
        <w:ind w:left="1424"/>
      </w:pPr>
      <w:r>
        <w:t>Р</w:t>
      </w:r>
      <w:r>
        <w:rPr>
          <w:spacing w:val="1"/>
        </w:rPr>
        <w:t xml:space="preserve"> </w:t>
      </w:r>
      <w:r>
        <w:t>939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1"/>
        <w:ind w:left="0"/>
        <w:rPr>
          <w:sz w:val="26"/>
        </w:rPr>
      </w:pPr>
    </w:p>
    <w:p w:rsidR="003607B1" w:rsidRDefault="003A2D0F">
      <w:pPr>
        <w:ind w:left="937" w:right="3909"/>
        <w:jc w:val="both"/>
        <w:rPr>
          <w:i/>
          <w:sz w:val="28"/>
        </w:rPr>
      </w:pPr>
      <w:r>
        <w:rPr>
          <w:i/>
          <w:sz w:val="28"/>
        </w:rPr>
        <w:t>Є.А. Манідіна, к.т.н., доцент кафедри ПЕОП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К.В. Бєлоконь, к.т.н., доцент кафедри ПЕОП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О.Б.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Матяшева,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асистент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кафедри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ПЕОП</w:t>
      </w: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24"/>
        </w:rPr>
      </w:pPr>
    </w:p>
    <w:p w:rsidR="003607B1" w:rsidRDefault="003A2D0F">
      <w:pPr>
        <w:spacing w:before="1" w:line="322" w:lineRule="exact"/>
        <w:ind w:left="937"/>
        <w:rPr>
          <w:i/>
          <w:sz w:val="28"/>
        </w:rPr>
      </w:pPr>
      <w:r>
        <w:rPr>
          <w:b/>
          <w:i/>
          <w:sz w:val="28"/>
        </w:rPr>
        <w:t>Відповідальний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випуск: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зав.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кафедри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ПЕОП,</w:t>
      </w:r>
    </w:p>
    <w:p w:rsidR="003607B1" w:rsidRDefault="003A2D0F">
      <w:pPr>
        <w:ind w:left="3875"/>
        <w:rPr>
          <w:i/>
          <w:sz w:val="28"/>
        </w:rPr>
      </w:pPr>
      <w:r>
        <w:rPr>
          <w:i/>
          <w:sz w:val="28"/>
        </w:rPr>
        <w:t>к.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 н.,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доц.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Кожемякін</w:t>
      </w:r>
    </w:p>
    <w:p w:rsidR="003607B1" w:rsidRDefault="003607B1">
      <w:pPr>
        <w:pStyle w:val="a3"/>
        <w:spacing w:before="6"/>
        <w:ind w:left="0"/>
        <w:rPr>
          <w:i/>
        </w:rPr>
      </w:pPr>
    </w:p>
    <w:p w:rsidR="003607B1" w:rsidRDefault="003A2D0F">
      <w:pPr>
        <w:pStyle w:val="3"/>
        <w:spacing w:before="0" w:line="318" w:lineRule="exact"/>
        <w:ind w:left="937"/>
      </w:pPr>
      <w:r>
        <w:t>Рецензенти:</w:t>
      </w:r>
    </w:p>
    <w:p w:rsidR="003607B1" w:rsidRDefault="003A2D0F">
      <w:pPr>
        <w:ind w:left="783" w:right="1713"/>
        <w:rPr>
          <w:i/>
          <w:sz w:val="28"/>
        </w:rPr>
      </w:pPr>
      <w:r>
        <w:rPr>
          <w:i/>
          <w:sz w:val="28"/>
        </w:rPr>
        <w:t>доцент кафедри водопостачання та водовідведення ЗДІА ,к.т.н,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О.Г.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Добровольська;</w:t>
      </w:r>
    </w:p>
    <w:p w:rsidR="003607B1" w:rsidRDefault="003A2D0F">
      <w:pPr>
        <w:ind w:left="783" w:right="478"/>
        <w:rPr>
          <w:i/>
          <w:sz w:val="28"/>
        </w:rPr>
      </w:pPr>
      <w:r>
        <w:rPr>
          <w:i/>
          <w:sz w:val="28"/>
        </w:rPr>
        <w:t>завідувач кафедри охорони праці і навколишнього середовища ЗНТУ, к.т.н,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доцент</w:t>
      </w:r>
    </w:p>
    <w:p w:rsidR="003607B1" w:rsidRDefault="003A2D0F">
      <w:pPr>
        <w:spacing w:line="321" w:lineRule="exact"/>
        <w:ind w:left="783"/>
        <w:rPr>
          <w:i/>
          <w:sz w:val="28"/>
        </w:rPr>
      </w:pPr>
      <w:r>
        <w:rPr>
          <w:i/>
          <w:sz w:val="28"/>
        </w:rPr>
        <w:t>О.В.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Нестеров</w:t>
      </w: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607B1">
      <w:pPr>
        <w:pStyle w:val="a3"/>
        <w:ind w:left="0"/>
        <w:rPr>
          <w:i/>
          <w:sz w:val="30"/>
        </w:rPr>
      </w:pPr>
    </w:p>
    <w:p w:rsidR="003607B1" w:rsidRDefault="003A2D0F">
      <w:pPr>
        <w:pStyle w:val="2"/>
        <w:spacing w:before="234" w:line="319" w:lineRule="exact"/>
        <w:ind w:left="1076"/>
      </w:pPr>
      <w:r>
        <w:t>Манідіна</w:t>
      </w:r>
      <w:r>
        <w:rPr>
          <w:spacing w:val="-2"/>
        </w:rPr>
        <w:t xml:space="preserve"> </w:t>
      </w:r>
      <w:r>
        <w:t>Є.А.</w:t>
      </w:r>
    </w:p>
    <w:p w:rsidR="003607B1" w:rsidRDefault="003A2D0F">
      <w:pPr>
        <w:pStyle w:val="a3"/>
        <w:ind w:left="783" w:right="283" w:hanging="567"/>
        <w:jc w:val="both"/>
      </w:pPr>
      <w:r>
        <w:t>Р</w:t>
      </w:r>
      <w:r>
        <w:rPr>
          <w:spacing w:val="1"/>
        </w:rPr>
        <w:t xml:space="preserve"> </w:t>
      </w:r>
      <w:r>
        <w:t>939</w:t>
      </w:r>
      <w:r>
        <w:rPr>
          <w:spacing w:val="1"/>
        </w:rPr>
        <w:t xml:space="preserve"> </w:t>
      </w:r>
      <w:r>
        <w:rPr>
          <w:b/>
        </w:rPr>
        <w:t>Хімія</w:t>
      </w:r>
      <w:r>
        <w:rPr>
          <w:b/>
          <w:spacing w:val="1"/>
        </w:rPr>
        <w:t xml:space="preserve"> </w:t>
      </w:r>
      <w:r>
        <w:rPr>
          <w:b/>
        </w:rPr>
        <w:t>навколишнього</w:t>
      </w:r>
      <w:r>
        <w:rPr>
          <w:b/>
          <w:spacing w:val="1"/>
        </w:rPr>
        <w:t xml:space="preserve"> </w:t>
      </w:r>
      <w:r>
        <w:rPr>
          <w:b/>
        </w:rPr>
        <w:t>та</w:t>
      </w:r>
      <w:r>
        <w:rPr>
          <w:b/>
          <w:spacing w:val="1"/>
        </w:rPr>
        <w:t xml:space="preserve"> </w:t>
      </w:r>
      <w:r>
        <w:rPr>
          <w:b/>
        </w:rPr>
        <w:t>виробничого</w:t>
      </w:r>
      <w:r>
        <w:rPr>
          <w:b/>
          <w:spacing w:val="1"/>
        </w:rPr>
        <w:t xml:space="preserve"> </w:t>
      </w:r>
      <w:r>
        <w:rPr>
          <w:b/>
        </w:rPr>
        <w:t>середовища.</w:t>
      </w:r>
      <w:r>
        <w:rPr>
          <w:b/>
          <w:spacing w:val="1"/>
        </w:rPr>
        <w:t xml:space="preserve"> </w:t>
      </w:r>
      <w:r>
        <w:t>Навчально-</w:t>
      </w:r>
      <w:r>
        <w:rPr>
          <w:spacing w:val="1"/>
        </w:rPr>
        <w:t xml:space="preserve"> </w:t>
      </w:r>
      <w:r>
        <w:t>методичний</w:t>
      </w:r>
      <w:r>
        <w:rPr>
          <w:spacing w:val="1"/>
        </w:rPr>
        <w:t xml:space="preserve"> </w:t>
      </w:r>
      <w:r>
        <w:t>посібник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ЗДІА</w:t>
      </w:r>
      <w:r>
        <w:rPr>
          <w:spacing w:val="1"/>
        </w:rPr>
        <w:t xml:space="preserve"> </w:t>
      </w:r>
      <w:r>
        <w:t>спеціальністю 183</w:t>
      </w:r>
      <w:r>
        <w:rPr>
          <w:spacing w:val="1"/>
        </w:rPr>
        <w:t xml:space="preserve"> </w:t>
      </w:r>
      <w:r>
        <w:t>«Технології</w:t>
      </w:r>
      <w:r>
        <w:rPr>
          <w:spacing w:val="1"/>
        </w:rPr>
        <w:t xml:space="preserve"> </w:t>
      </w:r>
      <w:r>
        <w:t>захисту навколишнього середовища» / Є.А.</w:t>
      </w:r>
      <w:r>
        <w:rPr>
          <w:spacing w:val="1"/>
        </w:rPr>
        <w:t xml:space="preserve"> </w:t>
      </w:r>
      <w:r>
        <w:t>Манідіна, К.В. Бєлоконь, О.Б.</w:t>
      </w:r>
      <w:r>
        <w:rPr>
          <w:spacing w:val="1"/>
        </w:rPr>
        <w:t xml:space="preserve"> </w:t>
      </w:r>
      <w:r>
        <w:t>Матяшева</w:t>
      </w:r>
      <w:r>
        <w:rPr>
          <w:spacing w:val="-4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Запоріжжя:  ЗДІА,</w:t>
      </w:r>
      <w:r>
        <w:rPr>
          <w:spacing w:val="-5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96 с.</w:t>
      </w:r>
    </w:p>
    <w:p w:rsidR="003607B1" w:rsidRDefault="003607B1">
      <w:pPr>
        <w:pStyle w:val="a3"/>
        <w:spacing w:before="9"/>
        <w:ind w:left="0"/>
        <w:rPr>
          <w:sz w:val="27"/>
        </w:rPr>
      </w:pPr>
    </w:p>
    <w:p w:rsidR="003607B1" w:rsidRDefault="003A2D0F">
      <w:pPr>
        <w:pStyle w:val="a3"/>
        <w:ind w:right="284" w:firstLine="708"/>
        <w:jc w:val="both"/>
      </w:pPr>
      <w:r>
        <w:t>Мета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навчально-методичного</w:t>
      </w:r>
      <w:r>
        <w:rPr>
          <w:spacing w:val="1"/>
        </w:rPr>
        <w:t xml:space="preserve"> </w:t>
      </w:r>
      <w:r>
        <w:t>посібника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магістрантів,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спеціальністю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«Технології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середовища», загальні</w:t>
      </w:r>
      <w:r>
        <w:rPr>
          <w:spacing w:val="1"/>
        </w:rPr>
        <w:t xml:space="preserve"> </w:t>
      </w:r>
      <w:r>
        <w:t>системні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закцентувати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економічного</w:t>
      </w:r>
      <w:r>
        <w:rPr>
          <w:spacing w:val="-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природоохоронних заходів</w:t>
      </w:r>
      <w:r>
        <w:rPr>
          <w:spacing w:val="-3"/>
        </w:rPr>
        <w:t xml:space="preserve"> </w:t>
      </w:r>
      <w:r>
        <w:t>та засобів.</w:t>
      </w:r>
    </w:p>
    <w:p w:rsidR="003607B1" w:rsidRDefault="003607B1">
      <w:pPr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71"/>
        <w:ind w:left="630" w:right="698"/>
        <w:jc w:val="center"/>
      </w:pPr>
      <w:r>
        <w:t>ВСТУП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8"/>
        <w:ind w:left="0"/>
        <w:rPr>
          <w:b/>
          <w:sz w:val="25"/>
        </w:rPr>
      </w:pPr>
    </w:p>
    <w:p w:rsidR="003607B1" w:rsidRDefault="003A2D0F">
      <w:pPr>
        <w:pStyle w:val="a3"/>
        <w:spacing w:line="360" w:lineRule="auto"/>
        <w:ind w:right="289" w:firstLine="708"/>
        <w:jc w:val="both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"Хімія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середовища" – формування у студентів загальних системних уявле</w:t>
      </w:r>
      <w:r>
        <w:t>нь про вплив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акцентування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важливості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знань,моделювання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-67"/>
        </w:rPr>
        <w:t xml:space="preserve"> </w:t>
      </w:r>
      <w:r>
        <w:t>природокористування.</w:t>
      </w:r>
    </w:p>
    <w:p w:rsidR="003607B1" w:rsidRDefault="003A2D0F">
      <w:pPr>
        <w:spacing w:line="360" w:lineRule="auto"/>
        <w:ind w:left="216" w:right="290" w:firstLine="708"/>
        <w:jc w:val="both"/>
        <w:rPr>
          <w:sz w:val="28"/>
        </w:rPr>
      </w:pPr>
      <w:r>
        <w:rPr>
          <w:b/>
          <w:sz w:val="28"/>
        </w:rPr>
        <w:t>Основні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завдання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компетенцій,</w:t>
      </w:r>
      <w:r>
        <w:rPr>
          <w:spacing w:val="-2"/>
          <w:sz w:val="28"/>
        </w:rPr>
        <w:t xml:space="preserve"> </w:t>
      </w:r>
      <w:r>
        <w:rPr>
          <w:sz w:val="28"/>
        </w:rPr>
        <w:t>як:</w:t>
      </w:r>
    </w:p>
    <w:p w:rsidR="003607B1" w:rsidRDefault="003A2D0F">
      <w:pPr>
        <w:pStyle w:val="a4"/>
        <w:numPr>
          <w:ilvl w:val="0"/>
          <w:numId w:val="24"/>
        </w:numPr>
        <w:tabs>
          <w:tab w:val="left" w:pos="462"/>
        </w:tabs>
        <w:spacing w:before="1" w:line="360" w:lineRule="auto"/>
        <w:ind w:right="292" w:firstLine="0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хімії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пояснювання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хімічних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перетворювань,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біосфері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дією</w:t>
      </w:r>
      <w:r>
        <w:rPr>
          <w:spacing w:val="70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людини;</w:t>
      </w:r>
    </w:p>
    <w:p w:rsidR="003607B1" w:rsidRDefault="003A2D0F">
      <w:pPr>
        <w:pStyle w:val="a4"/>
        <w:numPr>
          <w:ilvl w:val="0"/>
          <w:numId w:val="24"/>
        </w:numPr>
        <w:tabs>
          <w:tab w:val="left" w:pos="522"/>
        </w:tabs>
        <w:spacing w:line="362" w:lineRule="auto"/>
        <w:ind w:right="293" w:firstLine="0"/>
        <w:rPr>
          <w:sz w:val="28"/>
        </w:rPr>
      </w:pP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круговороту</w:t>
      </w:r>
      <w:r>
        <w:rPr>
          <w:spacing w:val="1"/>
          <w:sz w:val="28"/>
        </w:rPr>
        <w:t xml:space="preserve"> </w:t>
      </w:r>
      <w:r>
        <w:rPr>
          <w:sz w:val="28"/>
        </w:rPr>
        <w:t>сполук: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z w:val="28"/>
        </w:rPr>
        <w:t>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вуглецю,</w:t>
      </w:r>
      <w:r>
        <w:rPr>
          <w:spacing w:val="1"/>
          <w:sz w:val="28"/>
        </w:rPr>
        <w:t xml:space="preserve"> </w:t>
      </w:r>
      <w:r>
        <w:rPr>
          <w:sz w:val="28"/>
        </w:rPr>
        <w:t>азоту,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фосфору</w:t>
      </w:r>
    </w:p>
    <w:p w:rsidR="003607B1" w:rsidRDefault="003A2D0F">
      <w:pPr>
        <w:pStyle w:val="a4"/>
        <w:numPr>
          <w:ilvl w:val="0"/>
          <w:numId w:val="24"/>
        </w:numPr>
        <w:tabs>
          <w:tab w:val="left" w:pos="386"/>
        </w:tabs>
        <w:spacing w:line="317" w:lineRule="exact"/>
        <w:ind w:left="385" w:hanging="170"/>
        <w:rPr>
          <w:sz w:val="28"/>
        </w:rPr>
      </w:pPr>
      <w:r>
        <w:rPr>
          <w:sz w:val="28"/>
        </w:rPr>
        <w:t>знання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6"/>
          <w:sz w:val="28"/>
        </w:rPr>
        <w:t xml:space="preserve"> </w:t>
      </w:r>
      <w:r>
        <w:rPr>
          <w:sz w:val="28"/>
        </w:rPr>
        <w:t>хімічних</w:t>
      </w:r>
      <w:r>
        <w:rPr>
          <w:spacing w:val="-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-3"/>
          <w:sz w:val="28"/>
        </w:rPr>
        <w:t xml:space="preserve"> </w:t>
      </w:r>
      <w:r>
        <w:rPr>
          <w:sz w:val="28"/>
        </w:rPr>
        <w:t>і сполук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води;</w:t>
      </w:r>
    </w:p>
    <w:p w:rsidR="003607B1" w:rsidRDefault="003A2D0F">
      <w:pPr>
        <w:pStyle w:val="a4"/>
        <w:numPr>
          <w:ilvl w:val="0"/>
          <w:numId w:val="24"/>
        </w:numPr>
        <w:tabs>
          <w:tab w:val="left" w:pos="386"/>
        </w:tabs>
        <w:spacing w:before="159" w:line="360" w:lineRule="auto"/>
        <w:ind w:left="925" w:right="290" w:hanging="709"/>
        <w:rPr>
          <w:sz w:val="28"/>
        </w:rPr>
      </w:pPr>
      <w:r>
        <w:rPr>
          <w:sz w:val="28"/>
        </w:rPr>
        <w:t>здатність визначати вплив хімічних елементів і сполук на якість ґрунту.</w:t>
      </w:r>
      <w:r>
        <w:rPr>
          <w:spacing w:val="1"/>
          <w:sz w:val="28"/>
        </w:rPr>
        <w:t xml:space="preserve"> </w:t>
      </w:r>
      <w:r>
        <w:rPr>
          <w:sz w:val="28"/>
        </w:rPr>
        <w:t>Сьогодні</w:t>
      </w:r>
      <w:r>
        <w:rPr>
          <w:spacing w:val="54"/>
          <w:sz w:val="28"/>
        </w:rPr>
        <w:t xml:space="preserve"> </w:t>
      </w:r>
      <w:r>
        <w:rPr>
          <w:sz w:val="28"/>
        </w:rPr>
        <w:t>промислова</w:t>
      </w:r>
      <w:r>
        <w:rPr>
          <w:spacing w:val="55"/>
          <w:sz w:val="28"/>
        </w:rPr>
        <w:t xml:space="preserve"> </w:t>
      </w:r>
      <w:r>
        <w:rPr>
          <w:sz w:val="28"/>
        </w:rPr>
        <w:t>екологія</w:t>
      </w:r>
      <w:r>
        <w:rPr>
          <w:spacing w:val="53"/>
          <w:sz w:val="28"/>
        </w:rPr>
        <w:t xml:space="preserve"> </w:t>
      </w:r>
      <w:r>
        <w:rPr>
          <w:sz w:val="28"/>
        </w:rPr>
        <w:t>охоплює</w:t>
      </w:r>
      <w:r>
        <w:rPr>
          <w:spacing w:val="55"/>
          <w:sz w:val="28"/>
        </w:rPr>
        <w:t xml:space="preserve"> </w:t>
      </w:r>
      <w:r>
        <w:rPr>
          <w:sz w:val="28"/>
        </w:rPr>
        <w:t>дуже</w:t>
      </w:r>
      <w:r>
        <w:rPr>
          <w:spacing w:val="56"/>
          <w:sz w:val="28"/>
        </w:rPr>
        <w:t xml:space="preserve"> </w:t>
      </w:r>
      <w:r>
        <w:rPr>
          <w:sz w:val="28"/>
        </w:rPr>
        <w:t>широке</w:t>
      </w:r>
      <w:r>
        <w:rPr>
          <w:spacing w:val="53"/>
          <w:sz w:val="28"/>
        </w:rPr>
        <w:t xml:space="preserve"> </w:t>
      </w:r>
      <w:r>
        <w:rPr>
          <w:sz w:val="28"/>
        </w:rPr>
        <w:t>коло</w:t>
      </w:r>
      <w:r>
        <w:rPr>
          <w:spacing w:val="54"/>
          <w:sz w:val="28"/>
        </w:rPr>
        <w:t xml:space="preserve"> </w:t>
      </w:r>
      <w:r>
        <w:rPr>
          <w:sz w:val="28"/>
        </w:rPr>
        <w:t>проблем,</w:t>
      </w:r>
    </w:p>
    <w:p w:rsidR="003607B1" w:rsidRDefault="003A2D0F">
      <w:pPr>
        <w:pStyle w:val="a3"/>
        <w:spacing w:before="1" w:line="360" w:lineRule="auto"/>
        <w:ind w:right="285"/>
        <w:jc w:val="both"/>
      </w:pPr>
      <w:r>
        <w:t>причому проблем досить різних. Тому цілком доречно говорити про цілий ряд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дисциплін:</w:t>
      </w:r>
      <w:r>
        <w:rPr>
          <w:spacing w:val="1"/>
        </w:rPr>
        <w:t xml:space="preserve"> </w:t>
      </w:r>
      <w:r>
        <w:t>хімія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екологія</w:t>
      </w:r>
      <w:r>
        <w:rPr>
          <w:spacing w:val="1"/>
        </w:rPr>
        <w:t xml:space="preserve"> </w:t>
      </w:r>
      <w:r>
        <w:t>гірничодобувної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екологія</w:t>
      </w:r>
      <w:r>
        <w:rPr>
          <w:spacing w:val="1"/>
        </w:rPr>
        <w:t xml:space="preserve"> </w:t>
      </w:r>
      <w:r>
        <w:t>енергетики,</w:t>
      </w:r>
      <w:r>
        <w:rPr>
          <w:spacing w:val="-67"/>
        </w:rPr>
        <w:t xml:space="preserve"> </w:t>
      </w:r>
      <w:r>
        <w:t>екологія хімічних виробництв і т.д. Поді</w:t>
      </w:r>
      <w:r>
        <w:t>бні дисципліни дуже різні по своєму</w:t>
      </w:r>
      <w:r>
        <w:rPr>
          <w:spacing w:val="1"/>
        </w:rPr>
        <w:t xml:space="preserve"> </w:t>
      </w:r>
      <w:r>
        <w:t>конкретному змісті, але вони поєднуються загальною методологією й загальною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гранично</w:t>
      </w:r>
      <w:r>
        <w:rPr>
          <w:spacing w:val="1"/>
        </w:rPr>
        <w:t xml:space="preserve"> </w:t>
      </w:r>
      <w:r>
        <w:t>скоротити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промислової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кругообігу</w:t>
      </w:r>
      <w:r>
        <w:rPr>
          <w:spacing w:val="-6"/>
        </w:rPr>
        <w:t xml:space="preserve"> </w:t>
      </w:r>
      <w:r>
        <w:t>речовин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природі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забруднення</w:t>
      </w:r>
      <w:r>
        <w:rPr>
          <w:spacing w:val="-1"/>
        </w:rPr>
        <w:t xml:space="preserve"> </w:t>
      </w:r>
      <w:r>
        <w:t>навколишнього</w:t>
      </w:r>
      <w:r>
        <w:rPr>
          <w:spacing w:val="-1"/>
        </w:rPr>
        <w:t xml:space="preserve"> </w:t>
      </w:r>
      <w:r>
        <w:t>середовища.</w:t>
      </w:r>
    </w:p>
    <w:p w:rsidR="003607B1" w:rsidRDefault="003A2D0F">
      <w:pPr>
        <w:pStyle w:val="a3"/>
        <w:spacing w:line="360" w:lineRule="auto"/>
        <w:ind w:right="287" w:firstLine="708"/>
        <w:jc w:val="both"/>
      </w:pPr>
      <w:r>
        <w:t>Одночасно з такою інженерною діяльністю виникає й проблема її оцінки.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навчитися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значимі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вимірів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припустимих забруднень.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124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  <w:ind w:left="793"/>
        <w:jc w:val="left"/>
      </w:pPr>
      <w:r>
        <w:t>РОЗДІЛ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ХІМІЧНІ</w:t>
      </w:r>
      <w:r>
        <w:rPr>
          <w:spacing w:val="66"/>
        </w:rPr>
        <w:t xml:space="preserve"> </w:t>
      </w:r>
      <w:r>
        <w:t>ЧИННИКИ</w:t>
      </w:r>
      <w:r>
        <w:rPr>
          <w:spacing w:val="-1"/>
        </w:rPr>
        <w:t xml:space="preserve"> </w:t>
      </w:r>
      <w:r>
        <w:t>АТМОСФЕРИ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ГІДРОСФЕРИ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1"/>
        <w:ind w:left="0"/>
        <w:rPr>
          <w:b/>
          <w:sz w:val="26"/>
        </w:rPr>
      </w:pPr>
    </w:p>
    <w:p w:rsidR="003607B1" w:rsidRDefault="003A2D0F">
      <w:pPr>
        <w:pStyle w:val="a4"/>
        <w:numPr>
          <w:ilvl w:val="1"/>
          <w:numId w:val="23"/>
        </w:numPr>
        <w:tabs>
          <w:tab w:val="left" w:pos="1348"/>
        </w:tabs>
        <w:jc w:val="both"/>
        <w:rPr>
          <w:b/>
          <w:sz w:val="28"/>
        </w:rPr>
      </w:pPr>
      <w:r>
        <w:rPr>
          <w:b/>
          <w:sz w:val="28"/>
        </w:rPr>
        <w:t>Класифікація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небезпечних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хімічних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речовин</w:t>
      </w:r>
    </w:p>
    <w:p w:rsidR="003607B1" w:rsidRDefault="003A2D0F">
      <w:pPr>
        <w:pStyle w:val="a3"/>
        <w:spacing w:before="156" w:line="360" w:lineRule="auto"/>
        <w:ind w:right="287" w:firstLine="708"/>
        <w:jc w:val="both"/>
      </w:pPr>
      <w:r>
        <w:t>Хімічне забруднення є наростаючою загрозою існування навколишнього</w:t>
      </w:r>
      <w:r>
        <w:rPr>
          <w:spacing w:val="1"/>
        </w:rPr>
        <w:t xml:space="preserve"> </w:t>
      </w:r>
      <w:r>
        <w:t>середовища.</w:t>
      </w:r>
    </w:p>
    <w:p w:rsidR="003607B1" w:rsidRDefault="003A2D0F">
      <w:pPr>
        <w:pStyle w:val="a3"/>
        <w:spacing w:line="360" w:lineRule="auto"/>
        <w:ind w:right="280" w:firstLine="708"/>
        <w:jc w:val="both"/>
      </w:pPr>
      <w:r>
        <w:t>Масштаби техногенного хімічного забруднення природного середовища не</w:t>
      </w:r>
      <w:r>
        <w:rPr>
          <w:spacing w:val="-67"/>
        </w:rPr>
        <w:t xml:space="preserve"> </w:t>
      </w:r>
      <w:r>
        <w:t>можна точно оцінювати, однак дані, що наводяться в літературі, свідчать про</w:t>
      </w:r>
      <w:r>
        <w:rPr>
          <w:spacing w:val="1"/>
        </w:rPr>
        <w:t xml:space="preserve"> </w:t>
      </w:r>
      <w:r>
        <w:t>високу ціну, яку доводиться платити людині за успіхи, досягнуті в ході науково-</w:t>
      </w:r>
      <w:r>
        <w:rPr>
          <w:spacing w:val="1"/>
        </w:rPr>
        <w:t xml:space="preserve"> </w:t>
      </w:r>
      <w:r>
        <w:t>технічного прогресу. Так, за один рік на Землі спалюється 7 млрд т умовного</w:t>
      </w:r>
      <w:r>
        <w:rPr>
          <w:spacing w:val="1"/>
        </w:rPr>
        <w:t xml:space="preserve"> </w:t>
      </w:r>
      <w:r>
        <w:t>палива і виплавляється п</w:t>
      </w:r>
      <w:r>
        <w:t>онад 800 млн т різних металів, що супроводжується</w:t>
      </w:r>
      <w:r>
        <w:rPr>
          <w:spacing w:val="1"/>
        </w:rPr>
        <w:t xml:space="preserve"> </w:t>
      </w:r>
      <w:r>
        <w:t>виділенням у навколишнє середовище сотень млн т шкідливих речовин. Відомо,</w:t>
      </w:r>
      <w:r>
        <w:rPr>
          <w:spacing w:val="1"/>
        </w:rPr>
        <w:t xml:space="preserve"> </w:t>
      </w:r>
      <w:r>
        <w:t>що в біосферу вже із середини сімдесятих років щорічно надходило 600 млн т</w:t>
      </w:r>
      <w:r>
        <w:rPr>
          <w:spacing w:val="1"/>
        </w:rPr>
        <w:t xml:space="preserve"> </w:t>
      </w:r>
      <w:r>
        <w:t>токсичних газоподібних речовин, у тому числі оксиду вугл</w:t>
      </w:r>
      <w:r>
        <w:t>ецю(ІІ) - 200 млн т,</w:t>
      </w:r>
      <w:r>
        <w:rPr>
          <w:spacing w:val="1"/>
        </w:rPr>
        <w:t xml:space="preserve"> </w:t>
      </w:r>
      <w:r>
        <w:t>сірчистого газу - 150 млн т, кілька млрд т різних аерозолів, 5500 млрд м</w:t>
      </w:r>
      <w:r>
        <w:rPr>
          <w:vertAlign w:val="superscript"/>
        </w:rPr>
        <w:t>3</w:t>
      </w:r>
      <w:r>
        <w:t xml:space="preserve"> стічних</w:t>
      </w:r>
      <w:r>
        <w:rPr>
          <w:spacing w:val="1"/>
        </w:rPr>
        <w:t xml:space="preserve"> </w:t>
      </w:r>
      <w:r>
        <w:t>вод.</w:t>
      </w:r>
    </w:p>
    <w:p w:rsidR="003607B1" w:rsidRDefault="003A2D0F">
      <w:pPr>
        <w:pStyle w:val="a3"/>
        <w:spacing w:before="1" w:line="360" w:lineRule="auto"/>
        <w:ind w:right="284" w:firstLine="708"/>
        <w:jc w:val="both"/>
      </w:pPr>
      <w:r>
        <w:t>Нині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токсикантами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хімічні речовини, які</w:t>
      </w:r>
      <w:r>
        <w:rPr>
          <w:spacing w:val="1"/>
        </w:rPr>
        <w:t xml:space="preserve"> </w:t>
      </w:r>
      <w:r>
        <w:t>поширюються</w:t>
      </w:r>
      <w:r>
        <w:rPr>
          <w:spacing w:val="1"/>
        </w:rPr>
        <w:t xml:space="preserve"> </w:t>
      </w:r>
      <w:r>
        <w:t>в навколишньому середовищі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первісного</w:t>
      </w:r>
      <w:r>
        <w:rPr>
          <w:spacing w:val="1"/>
        </w:rPr>
        <w:t xml:space="preserve"> </w:t>
      </w:r>
      <w:r>
        <w:t>місцеперебування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прихований</w:t>
      </w:r>
      <w:r>
        <w:rPr>
          <w:spacing w:val="-67"/>
        </w:rPr>
        <w:t xml:space="preserve"> </w:t>
      </w:r>
      <w:r>
        <w:t>шкідливий</w:t>
      </w:r>
      <w:r>
        <w:rPr>
          <w:spacing w:val="-1"/>
        </w:rPr>
        <w:t xml:space="preserve"> </w:t>
      </w:r>
      <w:r>
        <w:t>вплив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тварин,</w:t>
      </w:r>
      <w:r>
        <w:rPr>
          <w:spacing w:val="-1"/>
        </w:rPr>
        <w:t xml:space="preserve"> </w:t>
      </w:r>
      <w:r>
        <w:t>рослини та</w:t>
      </w:r>
      <w:r>
        <w:rPr>
          <w:spacing w:val="-4"/>
        </w:rPr>
        <w:t xml:space="preserve"> </w:t>
      </w:r>
      <w:r>
        <w:t>згодом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людину.</w:t>
      </w:r>
    </w:p>
    <w:p w:rsidR="003607B1" w:rsidRDefault="003A2D0F">
      <w:pPr>
        <w:pStyle w:val="a3"/>
        <w:spacing w:before="1" w:line="360" w:lineRule="auto"/>
        <w:ind w:right="284" w:firstLine="708"/>
        <w:jc w:val="both"/>
      </w:pPr>
      <w:r>
        <w:t>За визначенням: справжні токсиканти - це ті небезпечні речовини, які сама</w:t>
      </w:r>
      <w:r>
        <w:rPr>
          <w:spacing w:val="1"/>
        </w:rPr>
        <w:t xml:space="preserve"> </w:t>
      </w:r>
      <w:r>
        <w:t>людина необачно включає в кругообіг природи. Основним ядром небезпечних</w:t>
      </w:r>
      <w:r>
        <w:rPr>
          <w:spacing w:val="1"/>
        </w:rPr>
        <w:t xml:space="preserve"> </w:t>
      </w:r>
      <w:r>
        <w:t>речовин-токсикантів навколишнього середовища є пестициди. Ця загальна назва</w:t>
      </w:r>
      <w:r>
        <w:rPr>
          <w:spacing w:val="1"/>
        </w:rPr>
        <w:t xml:space="preserve"> </w:t>
      </w:r>
      <w:r>
        <w:t>охоплює</w:t>
      </w:r>
      <w:r>
        <w:rPr>
          <w:spacing w:val="-3"/>
        </w:rPr>
        <w:t xml:space="preserve"> </w:t>
      </w:r>
      <w:r>
        <w:t>всі засоби</w:t>
      </w:r>
      <w:r>
        <w:rPr>
          <w:spacing w:val="-1"/>
        </w:rPr>
        <w:t xml:space="preserve"> </w:t>
      </w:r>
      <w:r>
        <w:t>боротьби зі шкідливими</w:t>
      </w:r>
      <w:r>
        <w:rPr>
          <w:spacing w:val="-2"/>
        </w:rPr>
        <w:t xml:space="preserve"> </w:t>
      </w:r>
      <w:r>
        <w:t>організмами.</w:t>
      </w: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Поняття «біоцид» часто поширюється на ті біологічно а</w:t>
      </w:r>
      <w:r>
        <w:t>ктивні речовини,</w:t>
      </w:r>
      <w:r>
        <w:rPr>
          <w:spacing w:val="1"/>
        </w:rPr>
        <w:t xml:space="preserve"> </w:t>
      </w:r>
      <w:r>
        <w:t>що потрапляють із промислових стічних вод у біологічний кругообіг речовин.</w:t>
      </w:r>
      <w:r>
        <w:rPr>
          <w:spacing w:val="1"/>
        </w:rPr>
        <w:t xml:space="preserve"> </w:t>
      </w:r>
      <w:r>
        <w:t>Наприклад, НСТЧ - синильна кислота є інсектицидом, а тому також і біоцидом,</w:t>
      </w:r>
      <w:r>
        <w:rPr>
          <w:spacing w:val="1"/>
        </w:rPr>
        <w:t xml:space="preserve"> </w:t>
      </w:r>
      <w:r>
        <w:t>але вона швидко випаровується і не може бути включена в розряд токсикантів</w:t>
      </w:r>
      <w:r>
        <w:rPr>
          <w:spacing w:val="1"/>
        </w:rPr>
        <w:t xml:space="preserve"> </w:t>
      </w:r>
      <w:r>
        <w:t>навколишнього</w:t>
      </w:r>
      <w:r>
        <w:t xml:space="preserve"> середовища.</w:t>
      </w:r>
    </w:p>
    <w:p w:rsidR="003607B1" w:rsidRDefault="003A2D0F">
      <w:pPr>
        <w:pStyle w:val="a3"/>
        <w:spacing w:line="360" w:lineRule="auto"/>
        <w:ind w:right="292" w:firstLine="708"/>
        <w:jc w:val="both"/>
      </w:pPr>
      <w:r>
        <w:t>Промислові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сильнодіючі</w:t>
      </w:r>
      <w:r>
        <w:rPr>
          <w:spacing w:val="55"/>
        </w:rPr>
        <w:t xml:space="preserve"> </w:t>
      </w:r>
      <w:r>
        <w:t>отруйні</w:t>
      </w:r>
      <w:r>
        <w:rPr>
          <w:spacing w:val="55"/>
        </w:rPr>
        <w:t xml:space="preserve"> </w:t>
      </w:r>
      <w:r>
        <w:t>речовини,</w:t>
      </w:r>
      <w:r>
        <w:rPr>
          <w:spacing w:val="54"/>
        </w:rPr>
        <w:t xml:space="preserve"> </w:t>
      </w:r>
      <w:r>
        <w:t>найбільш</w:t>
      </w:r>
      <w:r>
        <w:rPr>
          <w:spacing w:val="56"/>
        </w:rPr>
        <w:t xml:space="preserve"> </w:t>
      </w:r>
      <w:r>
        <w:t>поширені</w:t>
      </w:r>
      <w:r>
        <w:rPr>
          <w:spacing w:val="57"/>
        </w:rPr>
        <w:t xml:space="preserve"> </w:t>
      </w:r>
      <w:r>
        <w:t>з</w:t>
      </w:r>
      <w:r>
        <w:rPr>
          <w:spacing w:val="53"/>
        </w:rPr>
        <w:t xml:space="preserve"> </w:t>
      </w:r>
      <w:r>
        <w:t>яких</w:t>
      </w:r>
      <w:r>
        <w:rPr>
          <w:spacing w:val="57"/>
        </w:rPr>
        <w:t xml:space="preserve"> </w:t>
      </w:r>
      <w:r>
        <w:t>є</w:t>
      </w:r>
      <w:r>
        <w:rPr>
          <w:spacing w:val="53"/>
        </w:rPr>
        <w:t xml:space="preserve"> </w:t>
      </w:r>
      <w:r>
        <w:t>аміак,</w:t>
      </w:r>
      <w:r>
        <w:rPr>
          <w:spacing w:val="54"/>
        </w:rPr>
        <w:t xml:space="preserve"> </w:t>
      </w:r>
      <w:r>
        <w:t>хлор,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/>
        <w:jc w:val="both"/>
      </w:pPr>
      <w:r>
        <w:t>сірковуглець, соляна кислота, азотна кислота, сірчана кислота, синильна кислота,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рт</w:t>
      </w:r>
      <w:r>
        <w:t>уть,</w:t>
      </w:r>
      <w:r>
        <w:rPr>
          <w:spacing w:val="-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застосовується в</w:t>
      </w:r>
      <w:r>
        <w:rPr>
          <w:spacing w:val="-3"/>
        </w:rPr>
        <w:t xml:space="preserve"> </w:t>
      </w:r>
      <w:r>
        <w:t>вимірювальних приладах.</w:t>
      </w:r>
    </w:p>
    <w:p w:rsidR="003607B1" w:rsidRDefault="003A2D0F">
      <w:pPr>
        <w:pStyle w:val="2"/>
        <w:spacing w:before="6"/>
      </w:pPr>
      <w:r>
        <w:t>Фізичні</w:t>
      </w:r>
      <w:r>
        <w:rPr>
          <w:spacing w:val="-3"/>
        </w:rPr>
        <w:t xml:space="preserve"> </w:t>
      </w:r>
      <w:r>
        <w:t>властивості</w:t>
      </w:r>
      <w:r>
        <w:rPr>
          <w:spacing w:val="-2"/>
        </w:rPr>
        <w:t xml:space="preserve"> </w:t>
      </w:r>
      <w:r>
        <w:t>СДОР:</w:t>
      </w:r>
    </w:p>
    <w:p w:rsidR="003607B1" w:rsidRDefault="003A2D0F">
      <w:pPr>
        <w:pStyle w:val="a4"/>
        <w:numPr>
          <w:ilvl w:val="0"/>
          <w:numId w:val="22"/>
        </w:numPr>
        <w:tabs>
          <w:tab w:val="left" w:pos="1206"/>
        </w:tabs>
        <w:spacing w:before="156" w:line="360" w:lineRule="auto"/>
        <w:ind w:right="285" w:firstLine="708"/>
        <w:jc w:val="both"/>
        <w:rPr>
          <w:sz w:val="28"/>
        </w:rPr>
      </w:pPr>
      <w:r>
        <w:rPr>
          <w:i/>
          <w:sz w:val="28"/>
        </w:rPr>
        <w:t xml:space="preserve">Аміак </w:t>
      </w:r>
      <w:r>
        <w:rPr>
          <w:sz w:val="28"/>
        </w:rPr>
        <w:t>- газ без кольору з різким запахом нашатирного спирту, приблизно</w:t>
      </w:r>
      <w:r>
        <w:rPr>
          <w:spacing w:val="-67"/>
          <w:sz w:val="28"/>
        </w:rPr>
        <w:t xml:space="preserve"> </w:t>
      </w:r>
      <w:r>
        <w:rPr>
          <w:sz w:val="28"/>
        </w:rPr>
        <w:t>в 1,5 рази легший за повітря, добре розчиняється у воді Транспортується (рис.</w:t>
      </w:r>
      <w:r>
        <w:rPr>
          <w:spacing w:val="1"/>
          <w:sz w:val="28"/>
        </w:rPr>
        <w:t xml:space="preserve"> </w:t>
      </w:r>
      <w:r>
        <w:rPr>
          <w:sz w:val="28"/>
        </w:rPr>
        <w:t>1.44)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зрідженому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тиском,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димить.</w:t>
      </w:r>
      <w:r>
        <w:rPr>
          <w:spacing w:val="1"/>
          <w:sz w:val="28"/>
        </w:rPr>
        <w:t xml:space="preserve"> </w:t>
      </w:r>
      <w:r>
        <w:rPr>
          <w:sz w:val="28"/>
        </w:rPr>
        <w:t>Газ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горючий.</w:t>
      </w:r>
      <w:r>
        <w:rPr>
          <w:spacing w:val="1"/>
          <w:sz w:val="28"/>
        </w:rPr>
        <w:t xml:space="preserve"> </w:t>
      </w:r>
      <w:r>
        <w:rPr>
          <w:sz w:val="28"/>
        </w:rPr>
        <w:t>Пари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утворюють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повітрям</w:t>
      </w:r>
      <w:r>
        <w:rPr>
          <w:spacing w:val="1"/>
          <w:sz w:val="28"/>
        </w:rPr>
        <w:t xml:space="preserve"> </w:t>
      </w:r>
      <w:r>
        <w:rPr>
          <w:sz w:val="28"/>
        </w:rPr>
        <w:t>вибухонебезпечні</w:t>
      </w:r>
      <w:r>
        <w:rPr>
          <w:spacing w:val="1"/>
          <w:sz w:val="28"/>
        </w:rPr>
        <w:t xml:space="preserve"> </w:t>
      </w:r>
      <w:r>
        <w:rPr>
          <w:sz w:val="28"/>
        </w:rPr>
        <w:t>суміші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Ємкості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аміаком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вибухати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нагріванні.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Небезпечний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вдиханні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азотної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кислоти,</w:t>
      </w:r>
      <w:r>
        <w:rPr>
          <w:spacing w:val="1"/>
          <w:sz w:val="28"/>
        </w:rPr>
        <w:t xml:space="preserve"> </w:t>
      </w:r>
      <w:r>
        <w:rPr>
          <w:sz w:val="28"/>
        </w:rPr>
        <w:t>міне</w:t>
      </w:r>
      <w:r>
        <w:rPr>
          <w:sz w:val="28"/>
        </w:rPr>
        <w:t>ральних добрив, соди. В рідкому вигляді використовується в холодильних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установках.</w:t>
      </w:r>
    </w:p>
    <w:p w:rsidR="003607B1" w:rsidRDefault="003A2D0F">
      <w:pPr>
        <w:pStyle w:val="a3"/>
        <w:spacing w:before="1" w:line="360" w:lineRule="auto"/>
        <w:ind w:right="285" w:firstLine="708"/>
        <w:jc w:val="both"/>
      </w:pPr>
      <w:r>
        <w:t>Нейтралізується і дегазується водою, або слабким розчином мінеральних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відходами</w:t>
      </w:r>
      <w:r>
        <w:rPr>
          <w:spacing w:val="1"/>
        </w:rPr>
        <w:t xml:space="preserve"> </w:t>
      </w:r>
      <w:r>
        <w:t>вапняного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гіпсового</w:t>
      </w:r>
      <w:r>
        <w:rPr>
          <w:spacing w:val="1"/>
        </w:rPr>
        <w:t xml:space="preserve"> </w:t>
      </w:r>
      <w:r>
        <w:t>виробництва.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ізолюючий</w:t>
      </w:r>
      <w:r>
        <w:rPr>
          <w:spacing w:val="1"/>
        </w:rPr>
        <w:t xml:space="preserve"> </w:t>
      </w:r>
      <w:r>
        <w:t>протигаз,</w:t>
      </w:r>
      <w:r>
        <w:rPr>
          <w:spacing w:val="1"/>
        </w:rPr>
        <w:t xml:space="preserve"> </w:t>
      </w:r>
      <w:r>
        <w:t>фільтруючий</w:t>
      </w:r>
      <w:r>
        <w:rPr>
          <w:spacing w:val="1"/>
        </w:rPr>
        <w:t xml:space="preserve"> </w:t>
      </w:r>
      <w:r>
        <w:t>протигаз</w:t>
      </w:r>
      <w:r>
        <w:rPr>
          <w:spacing w:val="1"/>
        </w:rPr>
        <w:t xml:space="preserve"> </w:t>
      </w:r>
      <w:r>
        <w:t>"КД",</w:t>
      </w:r>
      <w:r>
        <w:rPr>
          <w:spacing w:val="1"/>
        </w:rPr>
        <w:t xml:space="preserve"> </w:t>
      </w:r>
      <w:r>
        <w:t>респіратор РПГ-67КД, ГП-5 з додатковим патроном ДПГ-3, захисний костюм Л-</w:t>
      </w:r>
      <w:r>
        <w:rPr>
          <w:spacing w:val="1"/>
        </w:rPr>
        <w:t xml:space="preserve"> </w:t>
      </w:r>
      <w:r>
        <w:t>1.</w:t>
      </w:r>
    </w:p>
    <w:p w:rsidR="003607B1" w:rsidRDefault="003A2D0F">
      <w:pPr>
        <w:pStyle w:val="a4"/>
        <w:numPr>
          <w:ilvl w:val="0"/>
          <w:numId w:val="22"/>
        </w:numPr>
        <w:tabs>
          <w:tab w:val="left" w:pos="1238"/>
        </w:tabs>
        <w:spacing w:line="360" w:lineRule="auto"/>
        <w:ind w:right="286" w:firstLine="708"/>
        <w:jc w:val="both"/>
        <w:rPr>
          <w:sz w:val="28"/>
        </w:rPr>
      </w:pPr>
      <w:r>
        <w:rPr>
          <w:i/>
          <w:sz w:val="28"/>
        </w:rPr>
        <w:t xml:space="preserve">Хлор </w:t>
      </w:r>
      <w:r>
        <w:rPr>
          <w:sz w:val="28"/>
        </w:rPr>
        <w:t>- газ жовто-зеленого кольору з різким задушливим запахом, в 2,5</w:t>
      </w:r>
      <w:r>
        <w:rPr>
          <w:spacing w:val="1"/>
          <w:sz w:val="28"/>
        </w:rPr>
        <w:t xml:space="preserve"> </w:t>
      </w:r>
      <w:r>
        <w:rPr>
          <w:sz w:val="28"/>
        </w:rPr>
        <w:t>рази</w:t>
      </w:r>
      <w:r>
        <w:rPr>
          <w:spacing w:val="1"/>
          <w:sz w:val="28"/>
        </w:rPr>
        <w:t xml:space="preserve"> </w:t>
      </w:r>
      <w:r>
        <w:rPr>
          <w:sz w:val="28"/>
        </w:rPr>
        <w:t>важчий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повітря,</w:t>
      </w:r>
      <w:r>
        <w:rPr>
          <w:spacing w:val="1"/>
          <w:sz w:val="28"/>
        </w:rPr>
        <w:t xml:space="preserve"> </w:t>
      </w:r>
      <w:r>
        <w:rPr>
          <w:sz w:val="28"/>
        </w:rPr>
        <w:t>погано</w:t>
      </w:r>
      <w:r>
        <w:rPr>
          <w:spacing w:val="1"/>
          <w:sz w:val="28"/>
        </w:rPr>
        <w:t xml:space="preserve"> </w:t>
      </w:r>
      <w:r>
        <w:rPr>
          <w:sz w:val="28"/>
        </w:rPr>
        <w:t>розчиняється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воді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рідженому стані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тиском, 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виході</w:t>
      </w:r>
      <w:r>
        <w:rPr>
          <w:spacing w:val="1"/>
          <w:sz w:val="28"/>
        </w:rPr>
        <w:t xml:space="preserve"> </w:t>
      </w:r>
      <w:r>
        <w:rPr>
          <w:sz w:val="28"/>
        </w:rPr>
        <w:t>в 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димить.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витоку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забруднює водоймища, накопичується в низинах, підвалах, тунелях . Не горить,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окислювачем.</w:t>
      </w:r>
      <w:r>
        <w:rPr>
          <w:spacing w:val="1"/>
          <w:sz w:val="28"/>
        </w:rPr>
        <w:t xml:space="preserve"> </w:t>
      </w:r>
      <w:r>
        <w:rPr>
          <w:sz w:val="28"/>
        </w:rPr>
        <w:t>Ємкості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вибухнути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нагріванні.</w:t>
      </w:r>
      <w:r>
        <w:rPr>
          <w:spacing w:val="-67"/>
          <w:sz w:val="28"/>
        </w:rPr>
        <w:t xml:space="preserve"> </w:t>
      </w:r>
      <w:r>
        <w:rPr>
          <w:sz w:val="28"/>
        </w:rPr>
        <w:t>Смертельно-небезпечний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 вдиханні.</w:t>
      </w:r>
    </w:p>
    <w:p w:rsidR="003607B1" w:rsidRDefault="003A2D0F">
      <w:pPr>
        <w:pStyle w:val="a3"/>
        <w:spacing w:line="360" w:lineRule="auto"/>
        <w:ind w:right="294" w:firstLine="708"/>
        <w:jc w:val="both"/>
      </w:pPr>
      <w:r>
        <w:t>В народному господарстві застосовується при виробництві синтетичних</w:t>
      </w:r>
      <w:r>
        <w:rPr>
          <w:spacing w:val="1"/>
        </w:rPr>
        <w:t xml:space="preserve"> </w:t>
      </w:r>
      <w:r>
        <w:t>волокон,</w:t>
      </w:r>
      <w:r>
        <w:rPr>
          <w:spacing w:val="43"/>
        </w:rPr>
        <w:t xml:space="preserve"> </w:t>
      </w:r>
      <w:r>
        <w:t>плівок,</w:t>
      </w:r>
      <w:r>
        <w:rPr>
          <w:spacing w:val="44"/>
        </w:rPr>
        <w:t xml:space="preserve"> </w:t>
      </w:r>
      <w:r>
        <w:t>розчинників,</w:t>
      </w:r>
      <w:r>
        <w:rPr>
          <w:spacing w:val="44"/>
        </w:rPr>
        <w:t xml:space="preserve"> </w:t>
      </w:r>
      <w:r>
        <w:t>лаків</w:t>
      </w:r>
      <w:r>
        <w:rPr>
          <w:spacing w:val="41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фарб,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відбілювання</w:t>
      </w:r>
      <w:r>
        <w:rPr>
          <w:spacing w:val="44"/>
        </w:rPr>
        <w:t xml:space="preserve"> </w:t>
      </w:r>
      <w:r>
        <w:t>тканин</w:t>
      </w:r>
      <w:r>
        <w:rPr>
          <w:spacing w:val="43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паперу,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знезараження води.</w:t>
      </w:r>
    </w:p>
    <w:p w:rsidR="003607B1" w:rsidRDefault="003A2D0F">
      <w:pPr>
        <w:pStyle w:val="a3"/>
        <w:spacing w:line="360" w:lineRule="auto"/>
        <w:ind w:right="288" w:firstLine="708"/>
        <w:jc w:val="both"/>
      </w:pPr>
      <w:r>
        <w:t>Нейтралізується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дегазується</w:t>
      </w:r>
      <w:r>
        <w:rPr>
          <w:spacing w:val="1"/>
        </w:rPr>
        <w:t xml:space="preserve"> </w:t>
      </w:r>
      <w:r>
        <w:t>водою,</w:t>
      </w:r>
      <w:r>
        <w:rPr>
          <w:spacing w:val="1"/>
        </w:rPr>
        <w:t xml:space="preserve"> </w:t>
      </w:r>
      <w:r>
        <w:t>відходами</w:t>
      </w:r>
      <w:r>
        <w:rPr>
          <w:spacing w:val="1"/>
        </w:rPr>
        <w:t xml:space="preserve"> </w:t>
      </w:r>
      <w:r>
        <w:t>лугів,</w:t>
      </w:r>
      <w:r>
        <w:rPr>
          <w:spacing w:val="1"/>
        </w:rPr>
        <w:t xml:space="preserve"> </w:t>
      </w:r>
      <w:r>
        <w:t>розчином</w:t>
      </w:r>
      <w:r>
        <w:rPr>
          <w:spacing w:val="1"/>
        </w:rPr>
        <w:t xml:space="preserve"> </w:t>
      </w:r>
      <w:r>
        <w:t>їдкого</w:t>
      </w:r>
      <w:r>
        <w:rPr>
          <w:spacing w:val="-67"/>
        </w:rPr>
        <w:t xml:space="preserve"> </w:t>
      </w:r>
      <w:r>
        <w:t>натру</w:t>
      </w:r>
      <w:r>
        <w:rPr>
          <w:spacing w:val="-5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кальцинованої соди.</w:t>
      </w:r>
    </w:p>
    <w:p w:rsidR="003607B1" w:rsidRDefault="003A2D0F">
      <w:pPr>
        <w:pStyle w:val="a4"/>
        <w:numPr>
          <w:ilvl w:val="0"/>
          <w:numId w:val="22"/>
        </w:numPr>
        <w:tabs>
          <w:tab w:val="left" w:pos="1206"/>
        </w:tabs>
        <w:spacing w:line="362" w:lineRule="auto"/>
        <w:ind w:right="293" w:firstLine="708"/>
        <w:jc w:val="both"/>
        <w:rPr>
          <w:sz w:val="28"/>
        </w:rPr>
      </w:pPr>
      <w:r>
        <w:rPr>
          <w:i/>
          <w:sz w:val="28"/>
        </w:rPr>
        <w:t>Сірковуглець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безколірна</w:t>
      </w:r>
      <w:r>
        <w:rPr>
          <w:spacing w:val="26"/>
          <w:sz w:val="28"/>
        </w:rPr>
        <w:t xml:space="preserve"> </w:t>
      </w:r>
      <w:r>
        <w:rPr>
          <w:sz w:val="28"/>
        </w:rPr>
        <w:t>рідина</w:t>
      </w:r>
      <w:r>
        <w:rPr>
          <w:spacing w:val="26"/>
          <w:sz w:val="28"/>
        </w:rPr>
        <w:t xml:space="preserve"> </w:t>
      </w:r>
      <w:r>
        <w:rPr>
          <w:sz w:val="28"/>
        </w:rPr>
        <w:t>з</w:t>
      </w:r>
      <w:r>
        <w:rPr>
          <w:spacing w:val="23"/>
          <w:sz w:val="28"/>
        </w:rPr>
        <w:t xml:space="preserve"> </w:t>
      </w:r>
      <w:r>
        <w:rPr>
          <w:sz w:val="28"/>
        </w:rPr>
        <w:t>неприємним</w:t>
      </w:r>
      <w:r>
        <w:rPr>
          <w:spacing w:val="26"/>
          <w:sz w:val="28"/>
        </w:rPr>
        <w:t xml:space="preserve"> </w:t>
      </w:r>
      <w:r>
        <w:rPr>
          <w:sz w:val="28"/>
        </w:rPr>
        <w:t>запахом,</w:t>
      </w:r>
      <w:r>
        <w:rPr>
          <w:spacing w:val="26"/>
          <w:sz w:val="28"/>
        </w:rPr>
        <w:t xml:space="preserve"> </w:t>
      </w:r>
      <w:r>
        <w:rPr>
          <w:sz w:val="28"/>
        </w:rPr>
        <w:t>важча</w:t>
      </w:r>
      <w:r>
        <w:rPr>
          <w:spacing w:val="27"/>
          <w:sz w:val="28"/>
        </w:rPr>
        <w:t xml:space="preserve"> </w:t>
      </w:r>
      <w:r>
        <w:rPr>
          <w:sz w:val="28"/>
        </w:rPr>
        <w:t>за</w:t>
      </w:r>
      <w:r>
        <w:rPr>
          <w:spacing w:val="26"/>
          <w:sz w:val="28"/>
        </w:rPr>
        <w:t xml:space="preserve"> </w:t>
      </w:r>
      <w:r>
        <w:rPr>
          <w:sz w:val="28"/>
        </w:rPr>
        <w:t>воду.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55"/>
          <w:sz w:val="28"/>
        </w:rPr>
        <w:t xml:space="preserve"> </w:t>
      </w:r>
      <w:r>
        <w:rPr>
          <w:sz w:val="28"/>
        </w:rPr>
        <w:t>воді</w:t>
      </w:r>
      <w:r>
        <w:rPr>
          <w:spacing w:val="54"/>
          <w:sz w:val="28"/>
        </w:rPr>
        <w:t xml:space="preserve"> </w:t>
      </w:r>
      <w:r>
        <w:rPr>
          <w:sz w:val="28"/>
        </w:rPr>
        <w:t>нерозчинний.</w:t>
      </w:r>
      <w:r>
        <w:rPr>
          <w:spacing w:val="55"/>
          <w:sz w:val="28"/>
        </w:rPr>
        <w:t xml:space="preserve"> </w:t>
      </w:r>
      <w:r>
        <w:rPr>
          <w:sz w:val="28"/>
        </w:rPr>
        <w:t>Пари</w:t>
      </w:r>
      <w:r>
        <w:rPr>
          <w:spacing w:val="56"/>
          <w:sz w:val="28"/>
        </w:rPr>
        <w:t xml:space="preserve"> </w:t>
      </w:r>
      <w:r>
        <w:rPr>
          <w:sz w:val="28"/>
        </w:rPr>
        <w:t>важчі</w:t>
      </w:r>
      <w:r>
        <w:rPr>
          <w:spacing w:val="57"/>
          <w:sz w:val="28"/>
        </w:rPr>
        <w:t xml:space="preserve"> </w:t>
      </w:r>
      <w:r>
        <w:rPr>
          <w:sz w:val="28"/>
        </w:rPr>
        <w:t>за</w:t>
      </w:r>
      <w:r>
        <w:rPr>
          <w:spacing w:val="53"/>
          <w:sz w:val="28"/>
        </w:rPr>
        <w:t xml:space="preserve"> </w:t>
      </w:r>
      <w:r>
        <w:rPr>
          <w:sz w:val="28"/>
        </w:rPr>
        <w:t>повітря.</w:t>
      </w:r>
      <w:r>
        <w:rPr>
          <w:spacing w:val="55"/>
          <w:sz w:val="28"/>
        </w:rPr>
        <w:t xml:space="preserve"> </w:t>
      </w:r>
      <w:r>
        <w:rPr>
          <w:sz w:val="28"/>
        </w:rPr>
        <w:t>Накопичується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низинах.</w:t>
      </w:r>
      <w:r>
        <w:rPr>
          <w:spacing w:val="55"/>
          <w:sz w:val="28"/>
        </w:rPr>
        <w:t xml:space="preserve"> </w:t>
      </w:r>
      <w:r>
        <w:rPr>
          <w:sz w:val="28"/>
        </w:rPr>
        <w:t>Легко</w:t>
      </w:r>
    </w:p>
    <w:p w:rsidR="003607B1" w:rsidRDefault="003607B1">
      <w:pPr>
        <w:spacing w:line="362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/>
        <w:jc w:val="both"/>
      </w:pPr>
      <w:r>
        <w:t>спалахує. Пари утворюють з повітрям вибухонебезпечні суміші.</w:t>
      </w:r>
      <w:r>
        <w:rPr>
          <w:spacing w:val="1"/>
        </w:rPr>
        <w:t xml:space="preserve"> </w:t>
      </w:r>
      <w:r>
        <w:t>Небезпечний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вдиханні.</w:t>
      </w:r>
    </w:p>
    <w:p w:rsidR="003607B1" w:rsidRDefault="003A2D0F">
      <w:pPr>
        <w:pStyle w:val="a3"/>
        <w:spacing w:before="2" w:line="360" w:lineRule="auto"/>
        <w:ind w:right="291" w:firstLine="708"/>
        <w:jc w:val="both"/>
      </w:pPr>
      <w:r>
        <w:t>Нейтралізується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дегазується</w:t>
      </w:r>
      <w:r>
        <w:rPr>
          <w:spacing w:val="1"/>
        </w:rPr>
        <w:t xml:space="preserve"> </w:t>
      </w:r>
      <w:r>
        <w:t>тонкорозпиленою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інертними</w:t>
      </w:r>
      <w:r>
        <w:rPr>
          <w:spacing w:val="1"/>
        </w:rPr>
        <w:t xml:space="preserve"> </w:t>
      </w:r>
      <w:r>
        <w:t>газами,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 спиртовим</w:t>
      </w:r>
      <w:r>
        <w:rPr>
          <w:spacing w:val="-1"/>
        </w:rPr>
        <w:t xml:space="preserve"> </w:t>
      </w:r>
      <w:r>
        <w:t>розчином</w:t>
      </w:r>
      <w:r>
        <w:rPr>
          <w:spacing w:val="-3"/>
        </w:rPr>
        <w:t xml:space="preserve"> </w:t>
      </w:r>
      <w:r>
        <w:t>їдкого</w:t>
      </w:r>
      <w:r>
        <w:rPr>
          <w:spacing w:val="1"/>
        </w:rPr>
        <w:t xml:space="preserve"> </w:t>
      </w:r>
      <w:r>
        <w:t>калію.</w:t>
      </w:r>
    </w:p>
    <w:p w:rsidR="003607B1" w:rsidRDefault="003A2D0F">
      <w:pPr>
        <w:pStyle w:val="a4"/>
        <w:numPr>
          <w:ilvl w:val="0"/>
          <w:numId w:val="22"/>
        </w:numPr>
        <w:tabs>
          <w:tab w:val="left" w:pos="1206"/>
        </w:tabs>
        <w:spacing w:line="360" w:lineRule="auto"/>
        <w:ind w:right="287" w:firstLine="708"/>
        <w:jc w:val="both"/>
        <w:rPr>
          <w:sz w:val="28"/>
        </w:rPr>
      </w:pPr>
      <w:r>
        <w:rPr>
          <w:i/>
          <w:sz w:val="28"/>
        </w:rPr>
        <w:t>Синильна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кислота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безколірна</w:t>
      </w:r>
      <w:r>
        <w:rPr>
          <w:spacing w:val="1"/>
          <w:sz w:val="28"/>
        </w:rPr>
        <w:t xml:space="preserve"> </w:t>
      </w:r>
      <w:r>
        <w:rPr>
          <w:sz w:val="28"/>
        </w:rPr>
        <w:t>рідина,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71"/>
          <w:sz w:val="28"/>
        </w:rPr>
        <w:t xml:space="preserve"> </w:t>
      </w:r>
      <w:r>
        <w:rPr>
          <w:sz w:val="28"/>
        </w:rPr>
        <w:t>запах</w:t>
      </w:r>
      <w:r>
        <w:rPr>
          <w:spacing w:val="71"/>
          <w:sz w:val="28"/>
        </w:rPr>
        <w:t xml:space="preserve"> </w:t>
      </w:r>
      <w:r>
        <w:rPr>
          <w:sz w:val="28"/>
        </w:rPr>
        <w:t>гіркого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мигдалю. При температурі вищій від 25,7°С перетворюється на газ. Перевозити і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зберігати її треба в рідкому стані. Суміш парів з повітрям може вибухати. 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господарстві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виробництві</w:t>
      </w:r>
      <w:r>
        <w:rPr>
          <w:spacing w:val="1"/>
          <w:sz w:val="28"/>
        </w:rPr>
        <w:t xml:space="preserve"> </w:t>
      </w:r>
      <w:r>
        <w:rPr>
          <w:sz w:val="28"/>
        </w:rPr>
        <w:t>гуми,</w:t>
      </w:r>
      <w:r>
        <w:rPr>
          <w:spacing w:val="1"/>
          <w:sz w:val="28"/>
        </w:rPr>
        <w:t xml:space="preserve"> </w:t>
      </w:r>
      <w:r>
        <w:rPr>
          <w:sz w:val="28"/>
        </w:rPr>
        <w:t>лаків,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синтетичних будівельних матеріалі</w:t>
      </w:r>
      <w:r>
        <w:rPr>
          <w:sz w:val="28"/>
        </w:rPr>
        <w:t>в. Має токсичну дію і володіє властивостями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загальноотруйної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притуплює</w:t>
      </w:r>
      <w:r>
        <w:rPr>
          <w:spacing w:val="1"/>
          <w:sz w:val="28"/>
        </w:rPr>
        <w:t xml:space="preserve"> </w:t>
      </w:r>
      <w:r>
        <w:rPr>
          <w:sz w:val="28"/>
        </w:rPr>
        <w:t>кисневий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обмін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клітинах</w:t>
      </w:r>
      <w:r>
        <w:rPr>
          <w:spacing w:val="1"/>
          <w:sz w:val="28"/>
        </w:rPr>
        <w:t xml:space="preserve"> </w:t>
      </w:r>
      <w:r>
        <w:rPr>
          <w:sz w:val="28"/>
        </w:rPr>
        <w:t>м'язів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нервової системи.</w:t>
      </w:r>
    </w:p>
    <w:p w:rsidR="003607B1" w:rsidRDefault="003A2D0F">
      <w:pPr>
        <w:pStyle w:val="a3"/>
        <w:ind w:left="925"/>
        <w:jc w:val="both"/>
      </w:pPr>
      <w:r>
        <w:t>Нейтралізується</w:t>
      </w:r>
      <w:r>
        <w:rPr>
          <w:spacing w:val="-4"/>
        </w:rPr>
        <w:t xml:space="preserve"> </w:t>
      </w:r>
      <w:r>
        <w:t>водою,</w:t>
      </w:r>
      <w:r>
        <w:rPr>
          <w:spacing w:val="-5"/>
        </w:rPr>
        <w:t xml:space="preserve"> </w:t>
      </w:r>
      <w:r>
        <w:t>інертними</w:t>
      </w:r>
      <w:r>
        <w:rPr>
          <w:spacing w:val="-4"/>
        </w:rPr>
        <w:t xml:space="preserve"> </w:t>
      </w:r>
      <w:r>
        <w:t>газами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порошковими</w:t>
      </w:r>
      <w:r>
        <w:rPr>
          <w:spacing w:val="-4"/>
        </w:rPr>
        <w:t xml:space="preserve"> </w:t>
      </w:r>
      <w:r>
        <w:t>сумішами.</w:t>
      </w:r>
    </w:p>
    <w:p w:rsidR="003607B1" w:rsidRDefault="003A2D0F">
      <w:pPr>
        <w:pStyle w:val="a4"/>
        <w:numPr>
          <w:ilvl w:val="0"/>
          <w:numId w:val="22"/>
        </w:numPr>
        <w:tabs>
          <w:tab w:val="left" w:pos="1206"/>
        </w:tabs>
        <w:spacing w:before="160" w:line="360" w:lineRule="auto"/>
        <w:ind w:right="286" w:firstLine="708"/>
        <w:jc w:val="both"/>
        <w:rPr>
          <w:sz w:val="28"/>
        </w:rPr>
      </w:pPr>
      <w:r>
        <w:rPr>
          <w:i/>
          <w:sz w:val="28"/>
        </w:rPr>
        <w:t xml:space="preserve">Соляна кислота </w:t>
      </w:r>
      <w:r>
        <w:rPr>
          <w:sz w:val="28"/>
        </w:rPr>
        <w:t>- безколірна рідина, легко випаровується і</w:t>
      </w:r>
      <w:r>
        <w:rPr>
          <w:sz w:val="28"/>
        </w:rPr>
        <w:t xml:space="preserve"> димить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повітрі.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розчинна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воді.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горить,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небезпечна   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вдиханні. Нейтралізується гашеним вапном, кальцинованою содою, каустичною</w:t>
      </w:r>
      <w:r>
        <w:rPr>
          <w:spacing w:val="1"/>
          <w:sz w:val="28"/>
        </w:rPr>
        <w:t xml:space="preserve"> </w:t>
      </w:r>
      <w:r>
        <w:rPr>
          <w:sz w:val="28"/>
        </w:rPr>
        <w:t>содою.</w:t>
      </w:r>
    </w:p>
    <w:p w:rsidR="003607B1" w:rsidRDefault="003A2D0F">
      <w:pPr>
        <w:pStyle w:val="a4"/>
        <w:numPr>
          <w:ilvl w:val="0"/>
          <w:numId w:val="22"/>
        </w:numPr>
        <w:tabs>
          <w:tab w:val="left" w:pos="1295"/>
        </w:tabs>
        <w:spacing w:before="1" w:line="360" w:lineRule="auto"/>
        <w:ind w:right="282" w:firstLine="708"/>
        <w:jc w:val="both"/>
        <w:rPr>
          <w:sz w:val="28"/>
        </w:rPr>
      </w:pPr>
      <w:r>
        <w:rPr>
          <w:i/>
          <w:sz w:val="28"/>
        </w:rPr>
        <w:t>Ртуть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єдиний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метал,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перебуває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кімнатній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рідкому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стані.</w:t>
      </w:r>
      <w:r>
        <w:rPr>
          <w:spacing w:val="1"/>
          <w:sz w:val="28"/>
        </w:rPr>
        <w:t xml:space="preserve"> </w:t>
      </w:r>
      <w:r>
        <w:rPr>
          <w:sz w:val="28"/>
        </w:rPr>
        <w:t>Ртуть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випаровується,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пари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потрапляючи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легені,</w:t>
      </w:r>
      <w:r>
        <w:rPr>
          <w:spacing w:val="1"/>
          <w:sz w:val="28"/>
        </w:rPr>
        <w:t xml:space="preserve"> </w:t>
      </w:r>
      <w:r>
        <w:rPr>
          <w:sz w:val="28"/>
        </w:rPr>
        <w:t>повністю затримуються там і викликають згодом отруєння організму, хоча и не</w:t>
      </w:r>
      <w:r>
        <w:rPr>
          <w:spacing w:val="1"/>
          <w:sz w:val="28"/>
        </w:rPr>
        <w:t xml:space="preserve"> </w:t>
      </w:r>
      <w:r>
        <w:rPr>
          <w:sz w:val="28"/>
        </w:rPr>
        <w:t>таке швидке, як солі Меркурію. При цьому відбуваються специфічні біохімічні</w:t>
      </w:r>
      <w:r>
        <w:rPr>
          <w:spacing w:val="1"/>
          <w:sz w:val="28"/>
        </w:rPr>
        <w:t xml:space="preserve"> </w:t>
      </w:r>
      <w:r>
        <w:rPr>
          <w:sz w:val="28"/>
        </w:rPr>
        <w:t>реакції,</w:t>
      </w:r>
      <w:r>
        <w:rPr>
          <w:spacing w:val="49"/>
          <w:sz w:val="28"/>
        </w:rPr>
        <w:t xml:space="preserve"> </w:t>
      </w:r>
      <w:r>
        <w:rPr>
          <w:sz w:val="28"/>
        </w:rPr>
        <w:t>які</w:t>
      </w:r>
      <w:r>
        <w:rPr>
          <w:spacing w:val="52"/>
          <w:sz w:val="28"/>
        </w:rPr>
        <w:t xml:space="preserve"> </w:t>
      </w:r>
      <w:r>
        <w:rPr>
          <w:sz w:val="28"/>
        </w:rPr>
        <w:t>окиснюють</w:t>
      </w:r>
      <w:r>
        <w:rPr>
          <w:spacing w:val="52"/>
          <w:sz w:val="28"/>
        </w:rPr>
        <w:t xml:space="preserve"> </w:t>
      </w:r>
      <w:r>
        <w:rPr>
          <w:sz w:val="28"/>
        </w:rPr>
        <w:t>ртуть</w:t>
      </w:r>
      <w:r>
        <w:rPr>
          <w:spacing w:val="52"/>
          <w:sz w:val="28"/>
        </w:rPr>
        <w:t xml:space="preserve"> </w:t>
      </w:r>
      <w:r>
        <w:rPr>
          <w:sz w:val="28"/>
        </w:rPr>
        <w:t>і</w:t>
      </w:r>
      <w:r>
        <w:rPr>
          <w:spacing w:val="53"/>
          <w:sz w:val="28"/>
        </w:rPr>
        <w:t xml:space="preserve"> </w:t>
      </w:r>
      <w:r>
        <w:rPr>
          <w:sz w:val="28"/>
        </w:rPr>
        <w:t>перетворюють</w:t>
      </w:r>
      <w:r>
        <w:rPr>
          <w:spacing w:val="50"/>
          <w:sz w:val="28"/>
        </w:rPr>
        <w:t xml:space="preserve"> </w:t>
      </w:r>
      <w:r>
        <w:rPr>
          <w:sz w:val="28"/>
        </w:rPr>
        <w:t>ї</w:t>
      </w:r>
      <w:r>
        <w:rPr>
          <w:sz w:val="28"/>
        </w:rPr>
        <w:t>ї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розчинні</w:t>
      </w:r>
      <w:r>
        <w:rPr>
          <w:spacing w:val="52"/>
          <w:sz w:val="28"/>
        </w:rPr>
        <w:t xml:space="preserve"> </w:t>
      </w:r>
      <w:r>
        <w:rPr>
          <w:sz w:val="28"/>
        </w:rPr>
        <w:t>отруйні</w:t>
      </w:r>
      <w:r>
        <w:rPr>
          <w:spacing w:val="53"/>
          <w:sz w:val="28"/>
        </w:rPr>
        <w:t xml:space="preserve"> </w:t>
      </w:r>
      <w:r>
        <w:rPr>
          <w:sz w:val="28"/>
        </w:rPr>
        <w:t>сполуки.</w:t>
      </w:r>
      <w:r>
        <w:rPr>
          <w:spacing w:val="-67"/>
          <w:sz w:val="28"/>
        </w:rPr>
        <w:t xml:space="preserve"> </w:t>
      </w:r>
      <w:r>
        <w:rPr>
          <w:sz w:val="28"/>
        </w:rPr>
        <w:t>Іони</w:t>
      </w:r>
      <w:r>
        <w:rPr>
          <w:spacing w:val="1"/>
          <w:sz w:val="28"/>
        </w:rPr>
        <w:t xml:space="preserve"> </w:t>
      </w:r>
      <w:r>
        <w:rPr>
          <w:sz w:val="28"/>
        </w:rPr>
        <w:t>Меркурію</w:t>
      </w:r>
      <w:r>
        <w:rPr>
          <w:spacing w:val="1"/>
          <w:sz w:val="28"/>
        </w:rPr>
        <w:t xml:space="preserve"> </w:t>
      </w:r>
      <w:r>
        <w:rPr>
          <w:sz w:val="28"/>
        </w:rPr>
        <w:t>насамперед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реагують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SH-групами</w:t>
      </w:r>
      <w:r>
        <w:rPr>
          <w:spacing w:val="1"/>
          <w:sz w:val="28"/>
        </w:rPr>
        <w:t xml:space="preserve"> </w:t>
      </w:r>
      <w:r>
        <w:rPr>
          <w:sz w:val="28"/>
        </w:rPr>
        <w:t>білкових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молекул,</w:t>
      </w:r>
      <w:r>
        <w:rPr>
          <w:spacing w:val="70"/>
          <w:sz w:val="28"/>
        </w:rPr>
        <w:t xml:space="preserve"> </w:t>
      </w:r>
      <w:r>
        <w:rPr>
          <w:sz w:val="28"/>
        </w:rPr>
        <w:t>серед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найважливіші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білки-каталізатори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ферменти.</w:t>
      </w:r>
      <w:r>
        <w:rPr>
          <w:spacing w:val="70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67"/>
          <w:sz w:val="28"/>
        </w:rPr>
        <w:t xml:space="preserve"> </w:t>
      </w:r>
      <w:r>
        <w:rPr>
          <w:sz w:val="28"/>
        </w:rPr>
        <w:t>іони Hg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також реагувати з білковими групами СООН NH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з утворенням міцних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комплексів-металопротеїдів.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«вільні»</w:t>
      </w:r>
      <w:r>
        <w:rPr>
          <w:spacing w:val="1"/>
          <w:sz w:val="28"/>
        </w:rPr>
        <w:t xml:space="preserve"> </w:t>
      </w:r>
      <w:r>
        <w:rPr>
          <w:sz w:val="28"/>
        </w:rPr>
        <w:t>атоми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Меркурію,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циркулюють у крові і потрапили гуди з легень, також утворюють сполуки з</w:t>
      </w:r>
      <w:r>
        <w:rPr>
          <w:spacing w:val="1"/>
          <w:sz w:val="28"/>
        </w:rPr>
        <w:t xml:space="preserve"> </w:t>
      </w:r>
      <w:r>
        <w:rPr>
          <w:sz w:val="28"/>
        </w:rPr>
        <w:t>білковими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білків-ферментів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глибоких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організмі,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насамперед,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нервовій системі,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також у</w:t>
      </w:r>
      <w:r>
        <w:rPr>
          <w:spacing w:val="-4"/>
          <w:sz w:val="28"/>
        </w:rPr>
        <w:t xml:space="preserve"> </w:t>
      </w:r>
      <w:r>
        <w:rPr>
          <w:sz w:val="28"/>
        </w:rPr>
        <w:t>нирках.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numPr>
          <w:ilvl w:val="1"/>
          <w:numId w:val="23"/>
        </w:numPr>
        <w:tabs>
          <w:tab w:val="left" w:pos="1386"/>
        </w:tabs>
        <w:spacing w:before="69" w:line="360" w:lineRule="auto"/>
        <w:ind w:left="216" w:right="293" w:firstLine="708"/>
        <w:jc w:val="both"/>
      </w:pPr>
      <w:r>
        <w:t>Типи реакцій хімічних речовин у їх природному та техногенному</w:t>
      </w:r>
      <w:r>
        <w:rPr>
          <w:spacing w:val="1"/>
        </w:rPr>
        <w:t xml:space="preserve"> </w:t>
      </w:r>
      <w:r>
        <w:t>кругообігу</w:t>
      </w: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В основі життя лежить обмін речовинами між організмом і навколишнім</w:t>
      </w:r>
      <w:r>
        <w:rPr>
          <w:spacing w:val="1"/>
        </w:rPr>
        <w:t xml:space="preserve"> </w:t>
      </w:r>
      <w:r>
        <w:t>середовищем.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пізнання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дослідженні</w:t>
      </w:r>
      <w:r>
        <w:rPr>
          <w:spacing w:val="1"/>
        </w:rPr>
        <w:t xml:space="preserve"> </w:t>
      </w:r>
      <w:r>
        <w:t>біогеохімічних циклів (кругообігів), різні фази яких походять усередині різних</w:t>
      </w:r>
      <w:r>
        <w:rPr>
          <w:spacing w:val="1"/>
        </w:rPr>
        <w:t xml:space="preserve"> </w:t>
      </w:r>
      <w:r>
        <w:t>екосистем. Будь-яка екосистема, як складова біосфери, є джерелом необхідних</w:t>
      </w:r>
      <w:r>
        <w:rPr>
          <w:spacing w:val="1"/>
        </w:rPr>
        <w:t xml:space="preserve"> </w:t>
      </w:r>
      <w:r>
        <w:t>окремому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хімічне</w:t>
      </w:r>
      <w:r>
        <w:rPr>
          <w:spacing w:val="1"/>
        </w:rPr>
        <w:t xml:space="preserve"> </w:t>
      </w:r>
      <w:r>
        <w:t>середов</w:t>
      </w:r>
      <w:r>
        <w:t>ище</w:t>
      </w:r>
      <w:r>
        <w:rPr>
          <w:spacing w:val="1"/>
        </w:rPr>
        <w:t xml:space="preserve"> </w:t>
      </w:r>
      <w:r>
        <w:t>буття. Від відповідності хімічного складу біосфери вимогам живих організмів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життєдіяльність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організмів.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екосистеми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біосфери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 відбуваються безупинні фізико-хімічні процеси, що є біогеохімічними</w:t>
      </w:r>
      <w:r>
        <w:rPr>
          <w:spacing w:val="1"/>
        </w:rPr>
        <w:t xml:space="preserve"> </w:t>
      </w:r>
      <w:r>
        <w:t>циклами.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Діяльність</w:t>
      </w:r>
      <w:r>
        <w:rPr>
          <w:spacing w:val="1"/>
        </w:rPr>
        <w:t xml:space="preserve"> </w:t>
      </w:r>
      <w:r>
        <w:t>людсько</w:t>
      </w:r>
      <w:r>
        <w:t>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радикально</w:t>
      </w:r>
      <w:r>
        <w:rPr>
          <w:spacing w:val="1"/>
        </w:rPr>
        <w:t xml:space="preserve"> </w:t>
      </w:r>
      <w:r>
        <w:t>трансформує</w:t>
      </w:r>
      <w:r>
        <w:rPr>
          <w:spacing w:val="1"/>
        </w:rPr>
        <w:t xml:space="preserve"> </w:t>
      </w:r>
      <w:r>
        <w:t>хімію</w:t>
      </w:r>
      <w:r>
        <w:rPr>
          <w:spacing w:val="1"/>
        </w:rPr>
        <w:t xml:space="preserve"> </w:t>
      </w:r>
      <w:r>
        <w:t>біосфери. Антропогенний вплив на біогеохімічні цикли проявився не тільки на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екосистемному,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біосферному,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планетарному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навколоземному</w:t>
      </w:r>
      <w:r>
        <w:rPr>
          <w:spacing w:val="-5"/>
        </w:rPr>
        <w:t xml:space="preserve"> </w:t>
      </w:r>
      <w:r>
        <w:t>космічному</w:t>
      </w:r>
      <w:r>
        <w:rPr>
          <w:spacing w:val="-4"/>
        </w:rPr>
        <w:t xml:space="preserve"> </w:t>
      </w:r>
      <w:r>
        <w:t>рівні.</w:t>
      </w:r>
    </w:p>
    <w:p w:rsidR="003607B1" w:rsidRDefault="003A2D0F">
      <w:pPr>
        <w:pStyle w:val="a3"/>
        <w:spacing w:line="360" w:lineRule="auto"/>
        <w:ind w:right="293" w:firstLine="708"/>
        <w:jc w:val="both"/>
      </w:pPr>
      <w:r>
        <w:t>Існує</w:t>
      </w:r>
      <w:r>
        <w:rPr>
          <w:spacing w:val="1"/>
        </w:rPr>
        <w:t xml:space="preserve"> </w:t>
      </w:r>
      <w:r>
        <w:t>важливе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біогеохімічного</w:t>
      </w:r>
      <w:r>
        <w:rPr>
          <w:spacing w:val="1"/>
        </w:rPr>
        <w:t xml:space="preserve"> </w:t>
      </w:r>
      <w:r>
        <w:t>циклу.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планеті перебувають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процесі біогеохімічного</w:t>
      </w:r>
      <w:r>
        <w:rPr>
          <w:spacing w:val="1"/>
        </w:rPr>
        <w:t xml:space="preserve"> </w:t>
      </w:r>
      <w:r>
        <w:t>кругообігу.</w:t>
      </w:r>
    </w:p>
    <w:p w:rsidR="003607B1" w:rsidRDefault="003A2D0F">
      <w:pPr>
        <w:pStyle w:val="a3"/>
        <w:spacing w:line="360" w:lineRule="auto"/>
        <w:ind w:right="294" w:firstLine="708"/>
        <w:jc w:val="both"/>
      </w:pPr>
      <w:r>
        <w:t>Виділяють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кругообіги: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(геологічний)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малий</w:t>
      </w:r>
      <w:r>
        <w:rPr>
          <w:spacing w:val="1"/>
        </w:rPr>
        <w:t xml:space="preserve"> </w:t>
      </w:r>
      <w:r>
        <w:t>(біотичний).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t>Великий кругообіг відбувається протягом сотень чи тисяч мільйонів років.</w:t>
      </w:r>
      <w:r>
        <w:rPr>
          <w:spacing w:val="1"/>
        </w:rPr>
        <w:t xml:space="preserve"> </w:t>
      </w:r>
      <w:r>
        <w:t>Він</w:t>
      </w:r>
      <w:r>
        <w:t xml:space="preserve"> полягає в тому, що гірські породи піддаються руйнуванню, вивітрюванню, а</w:t>
      </w:r>
      <w:r>
        <w:rPr>
          <w:spacing w:val="1"/>
        </w:rPr>
        <w:t xml:space="preserve"> </w:t>
      </w:r>
      <w:r>
        <w:t>продукти вивітрювання, у тому числі і розчинені у воді речовини, зносяться</w:t>
      </w:r>
      <w:r>
        <w:rPr>
          <w:spacing w:val="1"/>
        </w:rPr>
        <w:t xml:space="preserve"> </w:t>
      </w:r>
      <w:r>
        <w:t>потоками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утворюють</w:t>
      </w:r>
      <w:r>
        <w:rPr>
          <w:spacing w:val="1"/>
        </w:rPr>
        <w:t xml:space="preserve"> </w:t>
      </w:r>
      <w:r>
        <w:t>опади,</w:t>
      </w:r>
      <w:r>
        <w:rPr>
          <w:spacing w:val="1"/>
        </w:rPr>
        <w:t xml:space="preserve"> </w:t>
      </w:r>
      <w:r>
        <w:t>морські</w:t>
      </w:r>
      <w:r>
        <w:rPr>
          <w:spacing w:val="1"/>
        </w:rPr>
        <w:t xml:space="preserve"> </w:t>
      </w:r>
      <w:r>
        <w:t>нашарування.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повільні</w:t>
      </w:r>
      <w:r>
        <w:rPr>
          <w:spacing w:val="1"/>
        </w:rPr>
        <w:t xml:space="preserve"> </w:t>
      </w:r>
      <w:r>
        <w:t>геотектонічні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опускання</w:t>
      </w:r>
      <w:r>
        <w:rPr>
          <w:spacing w:val="1"/>
        </w:rPr>
        <w:t xml:space="preserve"> </w:t>
      </w:r>
      <w:r>
        <w:t>материків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підняття морсь­кого дна, переміщення морів і океанів протягом тривалого часу</w:t>
      </w:r>
      <w:r>
        <w:rPr>
          <w:spacing w:val="1"/>
        </w:rPr>
        <w:t xml:space="preserve"> </w:t>
      </w:r>
      <w:r>
        <w:t>приводять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накопичені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дні</w:t>
      </w:r>
      <w:r>
        <w:rPr>
          <w:spacing w:val="1"/>
        </w:rPr>
        <w:t xml:space="preserve"> </w:t>
      </w:r>
      <w:r>
        <w:t>морів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океанів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повертаються</w:t>
      </w:r>
      <w:r>
        <w:rPr>
          <w:spacing w:val="-4"/>
        </w:rPr>
        <w:t xml:space="preserve"> </w:t>
      </w:r>
      <w:r>
        <w:t>на суходіл</w:t>
      </w:r>
      <w:r>
        <w:rPr>
          <w:spacing w:val="-1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літосферу).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Малий</w:t>
      </w:r>
      <w:r>
        <w:rPr>
          <w:spacing w:val="1"/>
        </w:rPr>
        <w:t xml:space="preserve"> </w:t>
      </w:r>
      <w:r>
        <w:t>кругообіг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великого,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поживні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(такі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вуглець)</w:t>
      </w:r>
      <w:r>
        <w:rPr>
          <w:spacing w:val="1"/>
        </w:rPr>
        <w:t xml:space="preserve"> </w:t>
      </w:r>
      <w:r>
        <w:t>акумулюються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речовині</w:t>
      </w:r>
      <w:r>
        <w:rPr>
          <w:spacing w:val="1"/>
        </w:rPr>
        <w:t xml:space="preserve"> </w:t>
      </w:r>
      <w:r>
        <w:t>рослин,</w:t>
      </w:r>
      <w:r>
        <w:rPr>
          <w:spacing w:val="1"/>
        </w:rPr>
        <w:t xml:space="preserve"> </w:t>
      </w:r>
      <w:r>
        <w:t>витрачаються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побудову</w:t>
      </w:r>
      <w:r>
        <w:rPr>
          <w:spacing w:val="58"/>
        </w:rPr>
        <w:t xml:space="preserve"> </w:t>
      </w:r>
      <w:r>
        <w:t>тканин</w:t>
      </w:r>
      <w:r>
        <w:rPr>
          <w:spacing w:val="60"/>
        </w:rPr>
        <w:t xml:space="preserve"> </w:t>
      </w:r>
      <w:r>
        <w:t>рослин,</w:t>
      </w:r>
      <w:r>
        <w:rPr>
          <w:spacing w:val="62"/>
        </w:rPr>
        <w:t xml:space="preserve"> </w:t>
      </w:r>
      <w:r>
        <w:t>входять</w:t>
      </w:r>
      <w:r>
        <w:rPr>
          <w:spacing w:val="62"/>
        </w:rPr>
        <w:t xml:space="preserve"> </w:t>
      </w:r>
      <w:r>
        <w:t>до</w:t>
      </w:r>
      <w:r>
        <w:rPr>
          <w:spacing w:val="63"/>
        </w:rPr>
        <w:t xml:space="preserve"> </w:t>
      </w:r>
      <w:r>
        <w:t>складу</w:t>
      </w:r>
      <w:r>
        <w:rPr>
          <w:spacing w:val="58"/>
        </w:rPr>
        <w:t xml:space="preserve"> </w:t>
      </w:r>
      <w:r>
        <w:t>органічних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left="0" w:right="288"/>
        <w:jc w:val="right"/>
      </w:pPr>
      <w:r>
        <w:t>речовин,</w:t>
      </w:r>
      <w:r>
        <w:rPr>
          <w:spacing w:val="28"/>
        </w:rPr>
        <w:t xml:space="preserve"> </w:t>
      </w:r>
      <w:r>
        <w:t>забезпечують</w:t>
      </w:r>
      <w:r>
        <w:rPr>
          <w:spacing w:val="28"/>
        </w:rPr>
        <w:t xml:space="preserve"> </w:t>
      </w:r>
      <w:r>
        <w:t>життєдіяльність</w:t>
      </w:r>
      <w:r>
        <w:rPr>
          <w:spacing w:val="28"/>
        </w:rPr>
        <w:t xml:space="preserve"> </w:t>
      </w:r>
      <w:r>
        <w:t>самих</w:t>
      </w:r>
      <w:r>
        <w:rPr>
          <w:spacing w:val="30"/>
        </w:rPr>
        <w:t xml:space="preserve"> </w:t>
      </w:r>
      <w:r>
        <w:t>рослин,</w:t>
      </w:r>
      <w:r>
        <w:rPr>
          <w:spacing w:val="28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також</w:t>
      </w:r>
      <w:r>
        <w:rPr>
          <w:spacing w:val="29"/>
        </w:rPr>
        <w:t xml:space="preserve"> </w:t>
      </w:r>
      <w:r>
        <w:t>організмів</w:t>
      </w:r>
      <w:r>
        <w:rPr>
          <w:spacing w:val="34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консументів.</w:t>
      </w:r>
      <w:r>
        <w:rPr>
          <w:spacing w:val="63"/>
        </w:rPr>
        <w:t xml:space="preserve"> </w:t>
      </w:r>
      <w:r>
        <w:t>Продукти</w:t>
      </w:r>
      <w:r>
        <w:rPr>
          <w:spacing w:val="62"/>
        </w:rPr>
        <w:t xml:space="preserve"> </w:t>
      </w:r>
      <w:r>
        <w:t>розпаду</w:t>
      </w:r>
      <w:r>
        <w:rPr>
          <w:spacing w:val="60"/>
        </w:rPr>
        <w:t xml:space="preserve"> </w:t>
      </w:r>
      <w:r>
        <w:t>речо­вини</w:t>
      </w:r>
      <w:r>
        <w:rPr>
          <w:spacing w:val="63"/>
        </w:rPr>
        <w:t xml:space="preserve"> </w:t>
      </w:r>
      <w:r>
        <w:t>після</w:t>
      </w:r>
      <w:r>
        <w:rPr>
          <w:spacing w:val="61"/>
        </w:rPr>
        <w:t xml:space="preserve"> </w:t>
      </w:r>
      <w:r>
        <w:t>загибелі</w:t>
      </w:r>
      <w:r>
        <w:rPr>
          <w:spacing w:val="62"/>
        </w:rPr>
        <w:t xml:space="preserve"> </w:t>
      </w:r>
      <w:r>
        <w:t>рослин</w:t>
      </w:r>
      <w:r>
        <w:rPr>
          <w:spacing w:val="64"/>
        </w:rPr>
        <w:t xml:space="preserve"> </w:t>
      </w:r>
      <w:r>
        <w:t>надходять</w:t>
      </w:r>
      <w:r>
        <w:rPr>
          <w:spacing w:val="6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розпорядження ґрунтової мікрофлори і мезофауни (хробаків, молюсків, бактерій,</w:t>
      </w:r>
      <w:r>
        <w:rPr>
          <w:spacing w:val="-67"/>
        </w:rPr>
        <w:t xml:space="preserve"> </w:t>
      </w:r>
      <w:r>
        <w:t>грибів,</w:t>
      </w:r>
      <w:r>
        <w:rPr>
          <w:spacing w:val="-4"/>
        </w:rPr>
        <w:t xml:space="preserve"> </w:t>
      </w:r>
      <w:r>
        <w:t>най­простіших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ін.),</w:t>
      </w:r>
      <w:r>
        <w:rPr>
          <w:spacing w:val="-3"/>
        </w:rPr>
        <w:t xml:space="preserve"> </w:t>
      </w:r>
      <w:r>
        <w:t>тобто</w:t>
      </w:r>
      <w:r>
        <w:rPr>
          <w:spacing w:val="-3"/>
        </w:rPr>
        <w:t xml:space="preserve"> </w:t>
      </w:r>
      <w:r>
        <w:t>знову</w:t>
      </w:r>
      <w:r>
        <w:rPr>
          <w:spacing w:val="-7"/>
        </w:rPr>
        <w:t xml:space="preserve"> </w:t>
      </w:r>
      <w:r>
        <w:t>втягуються у</w:t>
      </w:r>
      <w:r>
        <w:rPr>
          <w:spacing w:val="-3"/>
        </w:rPr>
        <w:t xml:space="preserve"> </w:t>
      </w:r>
      <w:r>
        <w:t>потік</w:t>
      </w:r>
      <w:r>
        <w:rPr>
          <w:spacing w:val="-2"/>
        </w:rPr>
        <w:t xml:space="preserve"> </w:t>
      </w:r>
      <w:r>
        <w:t>речовин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енергії.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Повернення хімічних елементів (чи речовин) з неорганічного сере­довища</w:t>
      </w:r>
      <w:r>
        <w:rPr>
          <w:spacing w:val="1"/>
        </w:rPr>
        <w:t xml:space="preserve"> </w:t>
      </w:r>
      <w:r>
        <w:t>через рослинні і тваринні організми назад у неорганічне, тоді реакцій зведеться</w:t>
      </w:r>
      <w:r>
        <w:rPr>
          <w:spacing w:val="1"/>
        </w:rPr>
        <w:t xml:space="preserve"> </w:t>
      </w:r>
      <w:r>
        <w:t>біогеохімічним</w:t>
      </w:r>
      <w:r>
        <w:rPr>
          <w:spacing w:val="-1"/>
        </w:rPr>
        <w:t xml:space="preserve"> </w:t>
      </w:r>
      <w:r>
        <w:t>циклом.</w:t>
      </w:r>
    </w:p>
    <w:p w:rsidR="003607B1" w:rsidRDefault="003A2D0F">
      <w:pPr>
        <w:pStyle w:val="a3"/>
        <w:spacing w:before="1" w:line="360" w:lineRule="auto"/>
        <w:ind w:right="286" w:firstLine="708"/>
        <w:jc w:val="both"/>
      </w:pPr>
      <w:r>
        <w:t>До головних циклів відносять біогеохімічні цикли вуглецю, води, азоту,</w:t>
      </w:r>
      <w:r>
        <w:rPr>
          <w:spacing w:val="1"/>
        </w:rPr>
        <w:t xml:space="preserve"> </w:t>
      </w:r>
      <w:r>
        <w:t>фосфору, сірки, біогенних катіонів. Цикли вуглецю, азоту, фосфору наведені у</w:t>
      </w:r>
      <w:r>
        <w:rPr>
          <w:spacing w:val="1"/>
        </w:rPr>
        <w:t xml:space="preserve"> </w:t>
      </w:r>
      <w:r>
        <w:t>відповідних</w:t>
      </w:r>
      <w:r>
        <w:rPr>
          <w:spacing w:val="-4"/>
        </w:rPr>
        <w:t xml:space="preserve"> </w:t>
      </w:r>
      <w:r>
        <w:t>розділах</w:t>
      </w:r>
      <w:r>
        <w:rPr>
          <w:spacing w:val="1"/>
        </w:rPr>
        <w:t xml:space="preserve"> </w:t>
      </w:r>
      <w:r>
        <w:t>цієї книги у</w:t>
      </w:r>
      <w:r>
        <w:rPr>
          <w:spacing w:val="-5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схем.</w:t>
      </w:r>
    </w:p>
    <w:p w:rsidR="003607B1" w:rsidRDefault="003A2D0F">
      <w:pPr>
        <w:pStyle w:val="3"/>
        <w:spacing w:before="6"/>
        <w:jc w:val="both"/>
      </w:pPr>
      <w:r w:rsidRPr="003A2D0F">
        <w:rPr>
          <w:highlight w:val="yellow"/>
        </w:rPr>
        <w:t>Кругообіг</w:t>
      </w:r>
      <w:r w:rsidRPr="003A2D0F">
        <w:rPr>
          <w:spacing w:val="-5"/>
          <w:highlight w:val="yellow"/>
        </w:rPr>
        <w:t xml:space="preserve"> </w:t>
      </w:r>
      <w:r w:rsidRPr="003A2D0F">
        <w:rPr>
          <w:highlight w:val="yellow"/>
        </w:rPr>
        <w:t>кисню</w:t>
      </w:r>
      <w:bookmarkStart w:id="0" w:name="_GoBack"/>
      <w:bookmarkEnd w:id="0"/>
    </w:p>
    <w:p w:rsidR="003607B1" w:rsidRDefault="003A2D0F">
      <w:pPr>
        <w:pStyle w:val="a3"/>
        <w:spacing w:before="156" w:line="360" w:lineRule="auto"/>
        <w:ind w:right="285" w:firstLine="708"/>
        <w:jc w:val="both"/>
      </w:pPr>
      <w:r>
        <w:t>Кисень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поширеним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морській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міститься 85,82% кисню, в атмосферному повітрі 23,1</w:t>
      </w:r>
      <w:r>
        <w:t>5% за вагою або 20,93% за</w:t>
      </w:r>
      <w:r>
        <w:rPr>
          <w:spacing w:val="1"/>
        </w:rPr>
        <w:t xml:space="preserve"> </w:t>
      </w:r>
      <w:r>
        <w:t>обсягом, а в земній корі 47,2% за вагою. Така концентрація кисню в атмосфері</w:t>
      </w:r>
      <w:r>
        <w:rPr>
          <w:spacing w:val="1"/>
        </w:rPr>
        <w:t xml:space="preserve"> </w:t>
      </w:r>
      <w:r>
        <w:t>підтримується постійною завдяки процесу фотосинтезу. У цьому процесі зелені</w:t>
      </w:r>
      <w:r>
        <w:rPr>
          <w:spacing w:val="1"/>
        </w:rPr>
        <w:t xml:space="preserve"> </w:t>
      </w:r>
      <w:r>
        <w:t>рослини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сонячного</w:t>
      </w:r>
      <w:r>
        <w:rPr>
          <w:spacing w:val="1"/>
        </w:rPr>
        <w:t xml:space="preserve"> </w:t>
      </w:r>
      <w:r>
        <w:t>світла</w:t>
      </w:r>
      <w:r>
        <w:rPr>
          <w:spacing w:val="1"/>
        </w:rPr>
        <w:t xml:space="preserve"> </w:t>
      </w:r>
      <w:r>
        <w:t>перетворюють</w:t>
      </w:r>
      <w:r>
        <w:rPr>
          <w:spacing w:val="1"/>
        </w:rPr>
        <w:t xml:space="preserve"> </w:t>
      </w:r>
      <w:r>
        <w:t>діоксид</w:t>
      </w:r>
      <w:r>
        <w:rPr>
          <w:spacing w:val="1"/>
        </w:rPr>
        <w:t xml:space="preserve"> </w:t>
      </w:r>
      <w:r>
        <w:t>вуглецю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вугле</w:t>
      </w:r>
      <w:r>
        <w:t>води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кисень.</w:t>
      </w:r>
      <w:r>
        <w:rPr>
          <w:spacing w:val="1"/>
        </w:rPr>
        <w:t xml:space="preserve"> </w:t>
      </w:r>
      <w:r>
        <w:t>Головна</w:t>
      </w:r>
      <w:r>
        <w:rPr>
          <w:spacing w:val="1"/>
        </w:rPr>
        <w:t xml:space="preserve"> </w:t>
      </w:r>
      <w:r>
        <w:t>маса</w:t>
      </w:r>
      <w:r>
        <w:rPr>
          <w:spacing w:val="1"/>
        </w:rPr>
        <w:t xml:space="preserve"> </w:t>
      </w:r>
      <w:r>
        <w:t>кисню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зв'язаному</w:t>
      </w:r>
      <w:r>
        <w:rPr>
          <w:spacing w:val="70"/>
        </w:rPr>
        <w:t xml:space="preserve"> </w:t>
      </w:r>
      <w:r>
        <w:t>стані;</w:t>
      </w:r>
      <w:r>
        <w:rPr>
          <w:spacing w:val="1"/>
        </w:rPr>
        <w:t xml:space="preserve"> </w:t>
      </w:r>
      <w:r>
        <w:t>кількість молекулярного кисню в атмосфері оцінюється в 1,5* 1015 т, що складає</w:t>
      </w:r>
      <w:r>
        <w:rPr>
          <w:spacing w:val="-67"/>
        </w:rPr>
        <w:t xml:space="preserve"> </w:t>
      </w:r>
      <w:r>
        <w:t>всього лише 0,01% від загального вмісту кисню в земній корі. У житті природи</w:t>
      </w:r>
      <w:r>
        <w:rPr>
          <w:spacing w:val="1"/>
        </w:rPr>
        <w:t xml:space="preserve"> </w:t>
      </w:r>
      <w:r>
        <w:t>кисень</w:t>
      </w:r>
      <w:r>
        <w:rPr>
          <w:spacing w:val="-2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виняткове</w:t>
      </w:r>
      <w:r>
        <w:rPr>
          <w:spacing w:val="-2"/>
        </w:rPr>
        <w:t xml:space="preserve"> </w:t>
      </w:r>
      <w:r>
        <w:t>значення.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Кисень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сполуки</w:t>
      </w:r>
      <w:r>
        <w:rPr>
          <w:spacing w:val="1"/>
        </w:rPr>
        <w:t xml:space="preserve"> </w:t>
      </w:r>
      <w:r>
        <w:t>незамінні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грають</w:t>
      </w:r>
      <w:r>
        <w:rPr>
          <w:spacing w:val="1"/>
        </w:rPr>
        <w:t xml:space="preserve"> </w:t>
      </w:r>
      <w:r>
        <w:t>найважливішу роль у процесах обміну речовин і дихання. Кисень входить до</w:t>
      </w:r>
      <w:r>
        <w:rPr>
          <w:spacing w:val="1"/>
        </w:rPr>
        <w:t xml:space="preserve"> </w:t>
      </w:r>
      <w:r>
        <w:t>складу білків, жирів, вуглеводів, з яких "побудовані" організми; в людському</w:t>
      </w:r>
      <w:r>
        <w:rPr>
          <w:spacing w:val="1"/>
        </w:rPr>
        <w:t xml:space="preserve"> </w:t>
      </w:r>
      <w:r>
        <w:t>організмі,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65%</w:t>
      </w:r>
      <w:r>
        <w:rPr>
          <w:spacing w:val="1"/>
        </w:rPr>
        <w:t xml:space="preserve"> </w:t>
      </w:r>
      <w:r>
        <w:t>кисню.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організмів</w:t>
      </w:r>
      <w:r>
        <w:rPr>
          <w:spacing w:val="1"/>
        </w:rPr>
        <w:t xml:space="preserve"> </w:t>
      </w:r>
      <w:r>
        <w:t>отримують енергію, необхідну для виконання їх життєвих функцій, за рахунок</w:t>
      </w:r>
      <w:r>
        <w:rPr>
          <w:spacing w:val="1"/>
        </w:rPr>
        <w:t xml:space="preserve"> </w:t>
      </w:r>
      <w:r>
        <w:t>окислення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кисню.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кількості</w:t>
      </w:r>
      <w:r>
        <w:rPr>
          <w:spacing w:val="-67"/>
        </w:rPr>
        <w:t xml:space="preserve"> </w:t>
      </w:r>
      <w:r>
        <w:t>кисню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дихання,</w:t>
      </w:r>
      <w:r>
        <w:rPr>
          <w:spacing w:val="1"/>
        </w:rPr>
        <w:t xml:space="preserve"> </w:t>
      </w:r>
      <w:r>
        <w:t>гниття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горіння</w:t>
      </w:r>
      <w:r>
        <w:rPr>
          <w:spacing w:val="1"/>
        </w:rPr>
        <w:t xml:space="preserve"> </w:t>
      </w:r>
      <w:r>
        <w:t>відшкодовується киснем, що виділяється при фотосинтезі. Вирубка лісів, ерозія</w:t>
      </w:r>
      <w:r>
        <w:rPr>
          <w:spacing w:val="1"/>
        </w:rPr>
        <w:t xml:space="preserve"> </w:t>
      </w:r>
      <w:r>
        <w:t>ґрунтів,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гірські</w:t>
      </w:r>
      <w:r>
        <w:rPr>
          <w:spacing w:val="1"/>
        </w:rPr>
        <w:t xml:space="preserve"> </w:t>
      </w:r>
      <w:r>
        <w:t>вироблення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зменшують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масу</w:t>
      </w:r>
      <w:r>
        <w:rPr>
          <w:spacing w:val="1"/>
        </w:rPr>
        <w:t xml:space="preserve"> </w:t>
      </w:r>
      <w:r>
        <w:t>фотосинтезу</w:t>
      </w:r>
      <w:r>
        <w:rPr>
          <w:spacing w:val="58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знижують</w:t>
      </w:r>
      <w:r>
        <w:rPr>
          <w:spacing w:val="63"/>
        </w:rPr>
        <w:t xml:space="preserve"> </w:t>
      </w:r>
      <w:r>
        <w:t>кругообіг</w:t>
      </w:r>
      <w:r>
        <w:rPr>
          <w:spacing w:val="60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значних</w:t>
      </w:r>
      <w:r>
        <w:rPr>
          <w:spacing w:val="63"/>
        </w:rPr>
        <w:t xml:space="preserve"> </w:t>
      </w:r>
      <w:r>
        <w:t>територіях.</w:t>
      </w:r>
      <w:r>
        <w:rPr>
          <w:spacing w:val="62"/>
        </w:rPr>
        <w:t xml:space="preserve"> </w:t>
      </w:r>
      <w:r>
        <w:t>Поряд</w:t>
      </w:r>
      <w:r>
        <w:rPr>
          <w:spacing w:val="63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цим,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1"/>
        <w:jc w:val="both"/>
      </w:pPr>
      <w:r>
        <w:t>потужним джерелом кис</w:t>
      </w:r>
      <w:r>
        <w:t>ню є, мабуть, фотохімічне розкладання водяної пари у</w:t>
      </w:r>
      <w:r>
        <w:rPr>
          <w:spacing w:val="1"/>
        </w:rPr>
        <w:t xml:space="preserve"> </w:t>
      </w:r>
      <w:r>
        <w:t>верхніх шарах атмосфери під впливом ультрафіолетових променів сонця. 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природі</w:t>
      </w:r>
      <w:r>
        <w:rPr>
          <w:spacing w:val="1"/>
        </w:rPr>
        <w:t xml:space="preserve"> </w:t>
      </w:r>
      <w:r>
        <w:t>безперервно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кругообіг</w:t>
      </w:r>
      <w:r>
        <w:rPr>
          <w:spacing w:val="1"/>
        </w:rPr>
        <w:t xml:space="preserve"> </w:t>
      </w:r>
      <w:r>
        <w:t>кисню,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підтримує</w:t>
      </w:r>
      <w:r>
        <w:rPr>
          <w:spacing w:val="1"/>
        </w:rPr>
        <w:t xml:space="preserve"> </w:t>
      </w:r>
      <w:r>
        <w:t>сталість</w:t>
      </w:r>
      <w:r>
        <w:rPr>
          <w:spacing w:val="-2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повітря.</w:t>
      </w:r>
    </w:p>
    <w:p w:rsidR="003607B1" w:rsidRDefault="003A2D0F">
      <w:pPr>
        <w:pStyle w:val="a3"/>
        <w:spacing w:line="360" w:lineRule="auto"/>
        <w:ind w:right="289" w:firstLine="708"/>
        <w:jc w:val="both"/>
      </w:pPr>
      <w:r>
        <w:t>Крім</w:t>
      </w:r>
      <w:r>
        <w:rPr>
          <w:spacing w:val="1"/>
        </w:rPr>
        <w:t xml:space="preserve"> </w:t>
      </w:r>
      <w:r>
        <w:t>описаного</w:t>
      </w:r>
      <w:r>
        <w:rPr>
          <w:spacing w:val="1"/>
        </w:rPr>
        <w:t xml:space="preserve"> </w:t>
      </w:r>
      <w:r>
        <w:t>вищ</w:t>
      </w:r>
      <w:r>
        <w:t>е</w:t>
      </w:r>
      <w:r>
        <w:rPr>
          <w:spacing w:val="1"/>
        </w:rPr>
        <w:t xml:space="preserve"> </w:t>
      </w:r>
      <w:r>
        <w:t>кругообігу</w:t>
      </w:r>
      <w:r>
        <w:rPr>
          <w:spacing w:val="1"/>
        </w:rPr>
        <w:t xml:space="preserve"> </w:t>
      </w:r>
      <w:r>
        <w:t>кисню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незв'язаному</w:t>
      </w:r>
      <w:r>
        <w:rPr>
          <w:spacing w:val="1"/>
        </w:rPr>
        <w:t xml:space="preserve"> </w:t>
      </w:r>
      <w:r>
        <w:t>вигляді,</w:t>
      </w:r>
      <w:r>
        <w:rPr>
          <w:spacing w:val="70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елемент робить ще і найважливіший кругообіг, входячи в склад води. Кругообіг</w:t>
      </w:r>
      <w:r>
        <w:rPr>
          <w:spacing w:val="1"/>
        </w:rPr>
        <w:t xml:space="preserve"> </w:t>
      </w:r>
      <w:r>
        <w:t>води (H2O) полягає в випаровуванні води з поверхні суші та моря, перенесення її</w:t>
      </w:r>
      <w:r>
        <w:rPr>
          <w:spacing w:val="-67"/>
        </w:rPr>
        <w:t xml:space="preserve"> </w:t>
      </w:r>
      <w:r>
        <w:t>повітряними масами і вітрами, конденсації парів і подальше випадання опадів у</w:t>
      </w:r>
      <w:r>
        <w:rPr>
          <w:spacing w:val="1"/>
        </w:rPr>
        <w:t xml:space="preserve"> </w:t>
      </w:r>
      <w:r>
        <w:t>вигляді дощу,</w:t>
      </w:r>
      <w:r>
        <w:rPr>
          <w:spacing w:val="-1"/>
        </w:rPr>
        <w:t xml:space="preserve"> </w:t>
      </w:r>
      <w:r>
        <w:t>снігу,</w:t>
      </w:r>
      <w:r>
        <w:rPr>
          <w:spacing w:val="-1"/>
        </w:rPr>
        <w:t xml:space="preserve"> </w:t>
      </w:r>
      <w:r>
        <w:t>граду,</w:t>
      </w:r>
      <w:r>
        <w:rPr>
          <w:spacing w:val="-1"/>
        </w:rPr>
        <w:t xml:space="preserve"> </w:t>
      </w:r>
      <w:r>
        <w:t>туману.</w:t>
      </w:r>
    </w:p>
    <w:p w:rsidR="003607B1" w:rsidRDefault="003A2D0F">
      <w:pPr>
        <w:pStyle w:val="3"/>
        <w:spacing w:before="8"/>
        <w:jc w:val="both"/>
      </w:pPr>
      <w:r>
        <w:t>Кругообіг</w:t>
      </w:r>
      <w:r>
        <w:rPr>
          <w:spacing w:val="-5"/>
        </w:rPr>
        <w:t xml:space="preserve"> </w:t>
      </w:r>
      <w:r>
        <w:t>вуглецю</w:t>
      </w:r>
    </w:p>
    <w:p w:rsidR="003607B1" w:rsidRDefault="003A2D0F">
      <w:pPr>
        <w:pStyle w:val="a3"/>
        <w:spacing w:before="153" w:line="360" w:lineRule="auto"/>
        <w:ind w:right="286" w:firstLine="708"/>
        <w:jc w:val="both"/>
      </w:pPr>
      <w:r>
        <w:t>Вуглець за поширеністю на Землі посідає шістнадцяте місце серед всіх</w:t>
      </w:r>
      <w:r>
        <w:rPr>
          <w:spacing w:val="1"/>
        </w:rPr>
        <w:t xml:space="preserve"> </w:t>
      </w:r>
      <w:r>
        <w:t>елементів і становить приблизно 0,027% маси земної кори</w:t>
      </w:r>
      <w:r>
        <w:t>. У незв'язаному стані</w:t>
      </w:r>
      <w:r>
        <w:rPr>
          <w:spacing w:val="1"/>
        </w:rPr>
        <w:t xml:space="preserve"> </w:t>
      </w:r>
      <w:r>
        <w:t>він зустрічається у вигляді алмазів (найбільші родовища у Південній Африці та</w:t>
      </w:r>
      <w:r>
        <w:rPr>
          <w:spacing w:val="1"/>
        </w:rPr>
        <w:t xml:space="preserve"> </w:t>
      </w:r>
      <w:r>
        <w:t>Бразилії) і графіту (найбільші родовища у ФРН, Шрі-Ланка і Росія). Кам'яне</w:t>
      </w:r>
      <w:r>
        <w:rPr>
          <w:spacing w:val="1"/>
        </w:rPr>
        <w:t xml:space="preserve"> </w:t>
      </w:r>
      <w:r>
        <w:t>вугілля</w:t>
      </w:r>
      <w:r>
        <w:rPr>
          <w:spacing w:val="1"/>
        </w:rPr>
        <w:t xml:space="preserve"> </w:t>
      </w:r>
      <w:r>
        <w:t>містить до 90% вуглецю. У</w:t>
      </w:r>
      <w:r>
        <w:rPr>
          <w:spacing w:val="70"/>
        </w:rPr>
        <w:t xml:space="preserve"> </w:t>
      </w:r>
      <w:r>
        <w:t>зв'язаному стані вуглець входить також в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горючі</w:t>
      </w:r>
      <w:r>
        <w:rPr>
          <w:spacing w:val="1"/>
        </w:rPr>
        <w:t xml:space="preserve"> </w:t>
      </w:r>
      <w:r>
        <w:t>копалини,</w:t>
      </w:r>
      <w:r>
        <w:rPr>
          <w:spacing w:val="1"/>
        </w:rPr>
        <w:t xml:space="preserve"> </w:t>
      </w:r>
      <w:r>
        <w:t>карбонатні</w:t>
      </w:r>
      <w:r>
        <w:rPr>
          <w:spacing w:val="1"/>
        </w:rPr>
        <w:t xml:space="preserve"> </w:t>
      </w:r>
      <w:r>
        <w:t>мінерали,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кальцит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доломіт,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також в склад всіх біологічних речовин. У формі діоксиду вуглецю він входить у</w:t>
      </w:r>
      <w:r>
        <w:rPr>
          <w:spacing w:val="-67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земної</w:t>
      </w:r>
      <w:r>
        <w:rPr>
          <w:spacing w:val="1"/>
        </w:rPr>
        <w:t xml:space="preserve"> </w:t>
      </w:r>
      <w:r>
        <w:t>атмосфери,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якій на</w:t>
      </w:r>
      <w:r>
        <w:rPr>
          <w:spacing w:val="-4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частку</w:t>
      </w:r>
      <w:r>
        <w:rPr>
          <w:spacing w:val="-5"/>
        </w:rPr>
        <w:t xml:space="preserve"> </w:t>
      </w:r>
      <w:r>
        <w:t>припадає</w:t>
      </w:r>
      <w:r>
        <w:rPr>
          <w:spacing w:val="-1"/>
        </w:rPr>
        <w:t xml:space="preserve"> </w:t>
      </w:r>
      <w:r>
        <w:t>0,046%</w:t>
      </w:r>
      <w:r>
        <w:rPr>
          <w:spacing w:val="4"/>
        </w:rPr>
        <w:t xml:space="preserve"> </w:t>
      </w:r>
      <w:r>
        <w:t>маси.</w:t>
      </w:r>
    </w:p>
    <w:p w:rsidR="003607B1" w:rsidRDefault="003A2D0F">
      <w:pPr>
        <w:pStyle w:val="a3"/>
        <w:spacing w:before="1" w:line="360" w:lineRule="auto"/>
        <w:ind w:right="286" w:firstLine="708"/>
        <w:jc w:val="both"/>
      </w:pPr>
      <w:r>
        <w:t>Вуглець має виключне значення для живої</w:t>
      </w:r>
      <w:r>
        <w:t xml:space="preserve"> речовини (живою речовиною в</w:t>
      </w:r>
      <w:r>
        <w:rPr>
          <w:spacing w:val="1"/>
        </w:rPr>
        <w:t xml:space="preserve"> </w:t>
      </w:r>
      <w:r>
        <w:t>геології</w:t>
      </w:r>
      <w:r>
        <w:rPr>
          <w:spacing w:val="16"/>
        </w:rPr>
        <w:t xml:space="preserve"> </w:t>
      </w:r>
      <w:r>
        <w:t>називають</w:t>
      </w:r>
      <w:r>
        <w:rPr>
          <w:spacing w:val="15"/>
        </w:rPr>
        <w:t xml:space="preserve"> </w:t>
      </w:r>
      <w:r>
        <w:t>сукупність</w:t>
      </w:r>
      <w:r>
        <w:rPr>
          <w:spacing w:val="15"/>
        </w:rPr>
        <w:t xml:space="preserve"> </w:t>
      </w:r>
      <w:r>
        <w:t>всіх</w:t>
      </w:r>
      <w:r>
        <w:rPr>
          <w:spacing w:val="15"/>
        </w:rPr>
        <w:t xml:space="preserve"> </w:t>
      </w:r>
      <w:r>
        <w:t>організмів,</w:t>
      </w:r>
      <w:r>
        <w:rPr>
          <w:spacing w:val="15"/>
        </w:rPr>
        <w:t xml:space="preserve"> </w:t>
      </w:r>
      <w:r>
        <w:t>що</w:t>
      </w:r>
      <w:r>
        <w:rPr>
          <w:spacing w:val="17"/>
        </w:rPr>
        <w:t xml:space="preserve"> </w:t>
      </w:r>
      <w:r>
        <w:t>населяють</w:t>
      </w:r>
      <w:r>
        <w:rPr>
          <w:spacing w:val="15"/>
        </w:rPr>
        <w:t xml:space="preserve"> </w:t>
      </w:r>
      <w:r>
        <w:t>Землю).</w:t>
      </w:r>
      <w:r>
        <w:rPr>
          <w:spacing w:val="15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вуглецю</w:t>
      </w:r>
      <w:r>
        <w:rPr>
          <w:spacing w:val="-67"/>
        </w:rPr>
        <w:t xml:space="preserve"> </w:t>
      </w:r>
      <w:r>
        <w:t>в біосфері створюються мільйони органічних сполук. Вуглекислота з атмосфери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фотосинтезу,</w:t>
      </w:r>
      <w:r>
        <w:rPr>
          <w:spacing w:val="1"/>
        </w:rPr>
        <w:t xml:space="preserve"> </w:t>
      </w:r>
      <w:r>
        <w:t>здійснюваного</w:t>
      </w:r>
      <w:r>
        <w:rPr>
          <w:spacing w:val="1"/>
        </w:rPr>
        <w:t xml:space="preserve"> </w:t>
      </w:r>
      <w:r>
        <w:t>зеленими</w:t>
      </w:r>
      <w:r>
        <w:rPr>
          <w:spacing w:val="1"/>
        </w:rPr>
        <w:t xml:space="preserve"> </w:t>
      </w:r>
      <w:r>
        <w:t>рослинами,</w:t>
      </w:r>
      <w:r>
        <w:rPr>
          <w:spacing w:val="1"/>
        </w:rPr>
        <w:t xml:space="preserve"> </w:t>
      </w:r>
      <w:r>
        <w:t>асимілюється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перетворюється в різноманітні органічні сполуки рослин. Рослинні організми,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нижчі</w:t>
      </w:r>
      <w:r>
        <w:rPr>
          <w:spacing w:val="1"/>
        </w:rPr>
        <w:t xml:space="preserve"> </w:t>
      </w:r>
      <w:r>
        <w:t>мікроорганізми,</w:t>
      </w:r>
      <w:r>
        <w:rPr>
          <w:spacing w:val="1"/>
        </w:rPr>
        <w:t xml:space="preserve"> </w:t>
      </w:r>
      <w:r>
        <w:t>морський</w:t>
      </w:r>
      <w:r>
        <w:rPr>
          <w:spacing w:val="1"/>
        </w:rPr>
        <w:t xml:space="preserve"> </w:t>
      </w:r>
      <w:r>
        <w:t>фітопланктон,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винятковій</w:t>
      </w:r>
      <w:r>
        <w:rPr>
          <w:spacing w:val="1"/>
        </w:rPr>
        <w:t xml:space="preserve"> </w:t>
      </w:r>
      <w:r>
        <w:t>швидкості розмноження продукують у рік близько 1,5*1011т вуглецю у вигляді</w:t>
      </w:r>
      <w:r>
        <w:rPr>
          <w:spacing w:val="1"/>
        </w:rPr>
        <w:t xml:space="preserve"> </w:t>
      </w:r>
      <w:r>
        <w:t>органічної маси. Рослини частков</w:t>
      </w:r>
      <w:r>
        <w:t>о поїдаються тваринами (при цьому утворяться</w:t>
      </w:r>
      <w:r>
        <w:rPr>
          <w:spacing w:val="-67"/>
        </w:rPr>
        <w:t xml:space="preserve"> </w:t>
      </w:r>
      <w:r>
        <w:t>харчові ланцюги). У кінцевому рахунку, органічна маса в результаті дихання,</w:t>
      </w:r>
      <w:r>
        <w:rPr>
          <w:spacing w:val="1"/>
        </w:rPr>
        <w:t xml:space="preserve"> </w:t>
      </w:r>
      <w:r>
        <w:t>гниття й горіння перетворюється у вуглекислий газ або відкладається у вигляді</w:t>
      </w:r>
      <w:r>
        <w:rPr>
          <w:spacing w:val="1"/>
        </w:rPr>
        <w:t xml:space="preserve"> </w:t>
      </w:r>
      <w:r>
        <w:t>сапропелю, гумусу, торфу, які, у свою чергу, дають почато</w:t>
      </w:r>
      <w:r>
        <w:t>к багатьом іншим</w:t>
      </w:r>
      <w:r>
        <w:rPr>
          <w:spacing w:val="1"/>
        </w:rPr>
        <w:t xml:space="preserve"> </w:t>
      </w:r>
      <w:r>
        <w:t>сполукам</w:t>
      </w:r>
      <w:r>
        <w:rPr>
          <w:spacing w:val="-1"/>
        </w:rPr>
        <w:t xml:space="preserve"> </w:t>
      </w:r>
      <w:r>
        <w:t>– кам'яному</w:t>
      </w:r>
      <w:r>
        <w:rPr>
          <w:spacing w:val="-4"/>
        </w:rPr>
        <w:t xml:space="preserve"> </w:t>
      </w:r>
      <w:r>
        <w:t>вугіллю,</w:t>
      </w:r>
      <w:r>
        <w:rPr>
          <w:spacing w:val="-1"/>
        </w:rPr>
        <w:t xml:space="preserve"> </w:t>
      </w:r>
      <w:r>
        <w:t>нафті.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6" w:firstLine="708"/>
        <w:jc w:val="both"/>
      </w:pPr>
      <w:r>
        <w:t>У процесах розпаду органічних речовин, їхньої мінералізації, величезну</w:t>
      </w:r>
      <w:r>
        <w:rPr>
          <w:spacing w:val="1"/>
        </w:rPr>
        <w:t xml:space="preserve"> </w:t>
      </w:r>
      <w:r>
        <w:t>роль грають бактерії (наприклад, гнильні), а також багато грибів (наприклад,</w:t>
      </w:r>
      <w:r>
        <w:rPr>
          <w:spacing w:val="1"/>
        </w:rPr>
        <w:t xml:space="preserve"> </w:t>
      </w:r>
      <w:r>
        <w:t>цвілеві).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круговороті</w:t>
      </w:r>
      <w:r>
        <w:rPr>
          <w:spacing w:val="1"/>
        </w:rPr>
        <w:t xml:space="preserve"> </w:t>
      </w:r>
      <w:r>
        <w:t>«в</w:t>
      </w:r>
      <w:r>
        <w:t>углекислий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жива</w:t>
      </w:r>
      <w:r>
        <w:rPr>
          <w:spacing w:val="1"/>
        </w:rPr>
        <w:t xml:space="preserve"> </w:t>
      </w:r>
      <w:r>
        <w:t>речовина»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вуглецю.</w:t>
      </w:r>
      <w:r>
        <w:rPr>
          <w:spacing w:val="1"/>
        </w:rPr>
        <w:t xml:space="preserve"> </w:t>
      </w:r>
      <w:r>
        <w:t>Величезна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вуглекислоти</w:t>
      </w:r>
      <w:r>
        <w:rPr>
          <w:spacing w:val="-2"/>
        </w:rPr>
        <w:t xml:space="preserve"> </w:t>
      </w:r>
      <w:r>
        <w:t>законсервовано у</w:t>
      </w:r>
      <w:r>
        <w:rPr>
          <w:spacing w:val="-6"/>
        </w:rPr>
        <w:t xml:space="preserve"> </w:t>
      </w:r>
      <w:r>
        <w:t>вигляді</w:t>
      </w:r>
      <w:r>
        <w:rPr>
          <w:spacing w:val="-3"/>
        </w:rPr>
        <w:t xml:space="preserve"> </w:t>
      </w:r>
      <w:r>
        <w:t>викопних</w:t>
      </w:r>
      <w:r>
        <w:rPr>
          <w:spacing w:val="-1"/>
        </w:rPr>
        <w:t xml:space="preserve"> </w:t>
      </w:r>
      <w:r>
        <w:t>вапняків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>порід.</w:t>
      </w:r>
    </w:p>
    <w:p w:rsidR="003607B1" w:rsidRDefault="003A2D0F">
      <w:pPr>
        <w:pStyle w:val="a3"/>
        <w:spacing w:line="360" w:lineRule="auto"/>
        <w:ind w:right="287" w:firstLine="708"/>
        <w:jc w:val="both"/>
      </w:pPr>
      <w:r>
        <w:t>Між</w:t>
      </w:r>
      <w:r>
        <w:rPr>
          <w:spacing w:val="1"/>
        </w:rPr>
        <w:t xml:space="preserve"> </w:t>
      </w:r>
      <w:r>
        <w:t>вуглекислим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океану</w:t>
      </w:r>
      <w:r>
        <w:rPr>
          <w:spacing w:val="1"/>
        </w:rPr>
        <w:t xml:space="preserve"> </w:t>
      </w:r>
      <w:r>
        <w:t>існує</w:t>
      </w:r>
      <w:r>
        <w:rPr>
          <w:spacing w:val="71"/>
        </w:rPr>
        <w:t xml:space="preserve"> </w:t>
      </w:r>
      <w:r>
        <w:t>рухлива</w:t>
      </w:r>
      <w:r>
        <w:rPr>
          <w:spacing w:val="1"/>
        </w:rPr>
        <w:t xml:space="preserve"> </w:t>
      </w:r>
      <w:r>
        <w:t>рівновага.</w:t>
      </w:r>
      <w:r>
        <w:rPr>
          <w:spacing w:val="22"/>
        </w:rPr>
        <w:t xml:space="preserve"> </w:t>
      </w:r>
      <w:r>
        <w:t>Організми</w:t>
      </w:r>
      <w:r>
        <w:rPr>
          <w:spacing w:val="23"/>
        </w:rPr>
        <w:t xml:space="preserve"> </w:t>
      </w:r>
      <w:r>
        <w:t>поглинають</w:t>
      </w:r>
      <w:r>
        <w:rPr>
          <w:spacing w:val="21"/>
        </w:rPr>
        <w:t xml:space="preserve"> </w:t>
      </w:r>
      <w:r>
        <w:t>вуглекислий</w:t>
      </w:r>
      <w:r>
        <w:rPr>
          <w:spacing w:val="24"/>
        </w:rPr>
        <w:t xml:space="preserve"> </w:t>
      </w:r>
      <w:r>
        <w:t>кальцій,</w:t>
      </w:r>
      <w:r>
        <w:rPr>
          <w:spacing w:val="22"/>
        </w:rPr>
        <w:t xml:space="preserve"> </w:t>
      </w:r>
      <w:r>
        <w:t>створюють</w:t>
      </w:r>
      <w:r>
        <w:rPr>
          <w:spacing w:val="21"/>
        </w:rPr>
        <w:t xml:space="preserve"> </w:t>
      </w:r>
      <w:r>
        <w:t>свої</w:t>
      </w:r>
      <w:r>
        <w:rPr>
          <w:spacing w:val="24"/>
        </w:rPr>
        <w:t xml:space="preserve"> </w:t>
      </w:r>
      <w:r>
        <w:t>кістяки,</w:t>
      </w:r>
      <w:r>
        <w:rPr>
          <w:spacing w:val="-68"/>
        </w:rPr>
        <w:t xml:space="preserve"> </w:t>
      </w:r>
      <w:r>
        <w:t>а потім з них утворяться шари вапняків. Атмосфера поповнюється вуглекислим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процесам</w:t>
      </w:r>
      <w:r>
        <w:rPr>
          <w:spacing w:val="1"/>
        </w:rPr>
        <w:t xml:space="preserve"> </w:t>
      </w:r>
      <w:r>
        <w:t>розкладання</w:t>
      </w:r>
      <w:r>
        <w:rPr>
          <w:spacing w:val="1"/>
        </w:rPr>
        <w:t xml:space="preserve"> </w:t>
      </w:r>
      <w:r>
        <w:t>органічної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карбонатів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потужним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вулкани,</w:t>
      </w:r>
      <w:r>
        <w:rPr>
          <w:spacing w:val="1"/>
        </w:rPr>
        <w:t xml:space="preserve"> </w:t>
      </w:r>
      <w:r>
        <w:t>гази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складаються</w:t>
      </w:r>
      <w:r>
        <w:rPr>
          <w:spacing w:val="70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чином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парів</w:t>
      </w:r>
      <w:r>
        <w:rPr>
          <w:spacing w:val="-2"/>
        </w:rPr>
        <w:t xml:space="preserve"> </w:t>
      </w:r>
      <w:r>
        <w:t>води</w:t>
      </w:r>
      <w:r>
        <w:rPr>
          <w:spacing w:val="-3"/>
        </w:rPr>
        <w:t xml:space="preserve"> </w:t>
      </w:r>
      <w:r>
        <w:t>та вуглекислого</w:t>
      </w:r>
      <w:r>
        <w:rPr>
          <w:spacing w:val="1"/>
        </w:rPr>
        <w:t xml:space="preserve"> </w:t>
      </w:r>
      <w:r>
        <w:t>газу.</w:t>
      </w:r>
    </w:p>
    <w:p w:rsidR="003607B1" w:rsidRDefault="003A2D0F">
      <w:pPr>
        <w:pStyle w:val="3"/>
        <w:spacing w:before="9"/>
        <w:jc w:val="both"/>
      </w:pPr>
      <w:r>
        <w:t>Кругообіг</w:t>
      </w:r>
      <w:r>
        <w:rPr>
          <w:spacing w:val="-6"/>
        </w:rPr>
        <w:t xml:space="preserve"> </w:t>
      </w:r>
      <w:r>
        <w:t>азоту</w:t>
      </w:r>
    </w:p>
    <w:p w:rsidR="003607B1" w:rsidRDefault="003A2D0F">
      <w:pPr>
        <w:pStyle w:val="a3"/>
        <w:spacing w:before="153" w:line="360" w:lineRule="auto"/>
        <w:ind w:right="286" w:firstLine="708"/>
        <w:jc w:val="both"/>
      </w:pPr>
      <w:r>
        <w:t>Азот входить до складу земної атмосфери в незв'язаному вигляді у формі</w:t>
      </w:r>
      <w:r>
        <w:rPr>
          <w:spacing w:val="1"/>
        </w:rPr>
        <w:t xml:space="preserve"> </w:t>
      </w:r>
      <w:r>
        <w:t>двоатомних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78%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об'єму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припадає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частку азоту. Крім того, аз</w:t>
      </w:r>
      <w:r>
        <w:t>от входить до складу рослин і тварин організмів 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білків.</w:t>
      </w:r>
      <w:r>
        <w:rPr>
          <w:spacing w:val="1"/>
        </w:rPr>
        <w:t xml:space="preserve"> </w:t>
      </w:r>
      <w:r>
        <w:t>Рослини</w:t>
      </w:r>
      <w:r>
        <w:rPr>
          <w:spacing w:val="1"/>
        </w:rPr>
        <w:t xml:space="preserve"> </w:t>
      </w:r>
      <w:r>
        <w:t>синтезують</w:t>
      </w:r>
      <w:r>
        <w:rPr>
          <w:spacing w:val="1"/>
        </w:rPr>
        <w:t xml:space="preserve"> </w:t>
      </w:r>
      <w:r>
        <w:t>білки,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нітрати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ґрунту.</w:t>
      </w:r>
      <w:r>
        <w:rPr>
          <w:spacing w:val="1"/>
        </w:rPr>
        <w:t xml:space="preserve"> </w:t>
      </w:r>
      <w:r>
        <w:t>Нітрати утворюються там з атмосферного азоту і амонійних сполук, наявних у</w:t>
      </w:r>
      <w:r>
        <w:rPr>
          <w:spacing w:val="1"/>
        </w:rPr>
        <w:t xml:space="preserve"> </w:t>
      </w:r>
      <w:r>
        <w:t>ґрунті.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засвоюється</w:t>
      </w:r>
      <w:r>
        <w:rPr>
          <w:spacing w:val="1"/>
        </w:rPr>
        <w:t xml:space="preserve"> </w:t>
      </w:r>
      <w:r>
        <w:t>рослинами</w:t>
      </w:r>
      <w:r>
        <w:rPr>
          <w:spacing w:val="-5"/>
        </w:rPr>
        <w:t xml:space="preserve"> </w:t>
      </w:r>
      <w:r>
        <w:t>і тваринами,</w:t>
      </w:r>
      <w:r>
        <w:rPr>
          <w:spacing w:val="-1"/>
        </w:rPr>
        <w:t xml:space="preserve"> </w:t>
      </w:r>
      <w:r>
        <w:t>називається</w:t>
      </w:r>
      <w:r>
        <w:rPr>
          <w:spacing w:val="-2"/>
        </w:rPr>
        <w:t xml:space="preserve"> </w:t>
      </w:r>
      <w:r>
        <w:t>зв'язуванням</w:t>
      </w:r>
      <w:r>
        <w:rPr>
          <w:spacing w:val="-1"/>
        </w:rPr>
        <w:t xml:space="preserve"> </w:t>
      </w:r>
      <w:r>
        <w:t>(або фіксацією)</w:t>
      </w:r>
      <w:r>
        <w:rPr>
          <w:spacing w:val="-2"/>
        </w:rPr>
        <w:t xml:space="preserve"> </w:t>
      </w:r>
      <w:r>
        <w:t>азоту.</w:t>
      </w:r>
    </w:p>
    <w:p w:rsidR="003607B1" w:rsidRDefault="003A2D0F">
      <w:pPr>
        <w:pStyle w:val="a3"/>
        <w:spacing w:before="2" w:line="360" w:lineRule="auto"/>
        <w:ind w:right="290" w:firstLine="708"/>
        <w:jc w:val="both"/>
      </w:pPr>
      <w:r>
        <w:t>При</w:t>
      </w:r>
      <w:r>
        <w:rPr>
          <w:spacing w:val="1"/>
        </w:rPr>
        <w:t xml:space="preserve"> </w:t>
      </w:r>
      <w:r>
        <w:t>гнитті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перетворюється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аміак,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живучих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ґрунті</w:t>
      </w:r>
      <w:r>
        <w:rPr>
          <w:spacing w:val="1"/>
        </w:rPr>
        <w:t xml:space="preserve"> </w:t>
      </w:r>
      <w:r>
        <w:t>нітрифікуючих</w:t>
      </w:r>
      <w:r>
        <w:rPr>
          <w:spacing w:val="1"/>
        </w:rPr>
        <w:t xml:space="preserve"> </w:t>
      </w:r>
      <w:r>
        <w:t>бактерій потім окислюється в азотн</w:t>
      </w:r>
      <w:r>
        <w:t>у кислоту. Остання, вступаючи в реакцію з</w:t>
      </w:r>
      <w:r>
        <w:rPr>
          <w:spacing w:val="1"/>
        </w:rPr>
        <w:t xml:space="preserve"> </w:t>
      </w:r>
      <w:r>
        <w:t>розташованими в ґрунті карбонатами, наприклад з карбонатом кальцію СаСО3,</w:t>
      </w:r>
      <w:r>
        <w:rPr>
          <w:spacing w:val="1"/>
        </w:rPr>
        <w:t xml:space="preserve"> </w:t>
      </w:r>
      <w:r>
        <w:t>утворює</w:t>
      </w:r>
      <w:r>
        <w:rPr>
          <w:spacing w:val="-3"/>
        </w:rPr>
        <w:t xml:space="preserve"> </w:t>
      </w:r>
      <w:r>
        <w:t>нітрати:</w:t>
      </w:r>
    </w:p>
    <w:p w:rsidR="003607B1" w:rsidRDefault="003607B1">
      <w:pPr>
        <w:pStyle w:val="a3"/>
        <w:spacing w:before="11"/>
        <w:ind w:left="0"/>
        <w:rPr>
          <w:sz w:val="41"/>
        </w:rPr>
      </w:pPr>
    </w:p>
    <w:p w:rsidR="003607B1" w:rsidRDefault="003A2D0F">
      <w:pPr>
        <w:pStyle w:val="a3"/>
        <w:tabs>
          <w:tab w:val="left" w:pos="9459"/>
        </w:tabs>
        <w:ind w:left="2343"/>
      </w:pPr>
      <w:r>
        <w:t>2HNО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СаСО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Са(NО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+</w:t>
      </w:r>
      <w:r>
        <w:rPr>
          <w:spacing w:val="-1"/>
        </w:rPr>
        <w:t xml:space="preserve"> </w:t>
      </w:r>
      <w:r>
        <w:t>СО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Н</w:t>
      </w:r>
      <w:r>
        <w:rPr>
          <w:vertAlign w:val="subscript"/>
        </w:rPr>
        <w:t>2</w:t>
      </w:r>
      <w:r>
        <w:t>О,</w:t>
      </w:r>
      <w:r>
        <w:tab/>
        <w:t>(1.1)</w:t>
      </w:r>
    </w:p>
    <w:p w:rsidR="003607B1" w:rsidRDefault="003607B1">
      <w:pPr>
        <w:pStyle w:val="a3"/>
        <w:ind w:left="0"/>
        <w:rPr>
          <w:sz w:val="32"/>
        </w:rPr>
      </w:pPr>
    </w:p>
    <w:p w:rsidR="003607B1" w:rsidRDefault="003A2D0F">
      <w:pPr>
        <w:pStyle w:val="a3"/>
        <w:spacing w:before="275" w:line="360" w:lineRule="auto"/>
        <w:ind w:right="292" w:firstLine="708"/>
        <w:jc w:val="both"/>
      </w:pPr>
      <w:r>
        <w:t>Деяка ж частина азоту завжди виділяється при гнитті у вільному виді в</w:t>
      </w:r>
      <w:r>
        <w:rPr>
          <w:spacing w:val="1"/>
        </w:rPr>
        <w:t xml:space="preserve"> </w:t>
      </w:r>
      <w:r>
        <w:t>атмосферу. Вільний азот виділяється також при горінні органічних речовин, при</w:t>
      </w:r>
      <w:r>
        <w:rPr>
          <w:spacing w:val="1"/>
        </w:rPr>
        <w:t xml:space="preserve"> </w:t>
      </w:r>
      <w:r>
        <w:t>спалюванні</w:t>
      </w:r>
      <w:r>
        <w:rPr>
          <w:spacing w:val="50"/>
        </w:rPr>
        <w:t xml:space="preserve"> </w:t>
      </w:r>
      <w:r>
        <w:t>дров,</w:t>
      </w:r>
      <w:r>
        <w:rPr>
          <w:spacing w:val="50"/>
        </w:rPr>
        <w:t xml:space="preserve"> </w:t>
      </w:r>
      <w:r>
        <w:t>кам'яного</w:t>
      </w:r>
      <w:r>
        <w:rPr>
          <w:spacing w:val="53"/>
        </w:rPr>
        <w:t xml:space="preserve"> </w:t>
      </w:r>
      <w:r>
        <w:t>вугілля,</w:t>
      </w:r>
      <w:r>
        <w:rPr>
          <w:spacing w:val="51"/>
        </w:rPr>
        <w:t xml:space="preserve"> </w:t>
      </w:r>
      <w:r>
        <w:t>торфу.</w:t>
      </w:r>
      <w:r>
        <w:rPr>
          <w:spacing w:val="50"/>
        </w:rPr>
        <w:t xml:space="preserve"> </w:t>
      </w:r>
      <w:r>
        <w:t>Крім</w:t>
      </w:r>
      <w:r>
        <w:rPr>
          <w:spacing w:val="52"/>
        </w:rPr>
        <w:t xml:space="preserve"> </w:t>
      </w:r>
      <w:r>
        <w:t>того,</w:t>
      </w:r>
      <w:r>
        <w:rPr>
          <w:spacing w:val="48"/>
        </w:rPr>
        <w:t xml:space="preserve"> </w:t>
      </w:r>
      <w:r>
        <w:t>існують</w:t>
      </w:r>
      <w:r>
        <w:rPr>
          <w:spacing w:val="51"/>
        </w:rPr>
        <w:t xml:space="preserve"> </w:t>
      </w:r>
      <w:r>
        <w:t>бактерії,</w:t>
      </w:r>
      <w:r>
        <w:rPr>
          <w:spacing w:val="50"/>
        </w:rPr>
        <w:t xml:space="preserve"> </w:t>
      </w:r>
      <w:r>
        <w:t>котрі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/>
        <w:jc w:val="both"/>
      </w:pPr>
      <w:r>
        <w:t>при</w:t>
      </w:r>
      <w:r>
        <w:rPr>
          <w:spacing w:val="1"/>
        </w:rPr>
        <w:t xml:space="preserve"> </w:t>
      </w:r>
      <w:r>
        <w:t>недостатньому</w:t>
      </w:r>
      <w:r>
        <w:rPr>
          <w:spacing w:val="1"/>
        </w:rPr>
        <w:t xml:space="preserve"> </w:t>
      </w:r>
      <w:r>
        <w:t>доступі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віднімати</w:t>
      </w:r>
      <w:r>
        <w:rPr>
          <w:spacing w:val="1"/>
        </w:rPr>
        <w:t xml:space="preserve"> </w:t>
      </w:r>
      <w:r>
        <w:t>кисень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нітратів,</w:t>
      </w:r>
      <w:r>
        <w:rPr>
          <w:spacing w:val="1"/>
        </w:rPr>
        <w:t xml:space="preserve"> </w:t>
      </w:r>
      <w:r>
        <w:t>руйнуючи</w:t>
      </w:r>
      <w:r>
        <w:rPr>
          <w:spacing w:val="1"/>
        </w:rPr>
        <w:t xml:space="preserve"> </w:t>
      </w:r>
      <w:r>
        <w:t>ї</w:t>
      </w:r>
      <w:r>
        <w:t>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виділенням</w:t>
      </w:r>
      <w:r>
        <w:rPr>
          <w:spacing w:val="1"/>
        </w:rPr>
        <w:t xml:space="preserve"> </w:t>
      </w:r>
      <w:r>
        <w:t>вільного</w:t>
      </w:r>
      <w:r>
        <w:rPr>
          <w:spacing w:val="1"/>
        </w:rPr>
        <w:t xml:space="preserve"> </w:t>
      </w:r>
      <w:r>
        <w:t>азоту.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денітрифікуючих</w:t>
      </w:r>
      <w:r>
        <w:rPr>
          <w:spacing w:val="1"/>
        </w:rPr>
        <w:t xml:space="preserve"> </w:t>
      </w:r>
      <w:r>
        <w:t>бактерій призводить до того, що частина азоту з доступної для зелених рослин</w:t>
      </w:r>
      <w:r>
        <w:rPr>
          <w:spacing w:val="1"/>
        </w:rPr>
        <w:t xml:space="preserve"> </w:t>
      </w:r>
      <w:r>
        <w:t>форми (нітрати) переходить в недоступну (вільний</w:t>
      </w:r>
      <w:r>
        <w:rPr>
          <w:spacing w:val="70"/>
        </w:rPr>
        <w:t xml:space="preserve"> </w:t>
      </w:r>
      <w:r>
        <w:t>азот). Таким</w:t>
      </w:r>
      <w:r>
        <w:rPr>
          <w:spacing w:val="70"/>
        </w:rPr>
        <w:t xml:space="preserve"> </w:t>
      </w:r>
      <w:r>
        <w:t>чином, далеко</w:t>
      </w:r>
      <w:r>
        <w:rPr>
          <w:spacing w:val="1"/>
        </w:rPr>
        <w:t xml:space="preserve"> </w:t>
      </w:r>
      <w:r>
        <w:t>не весь азот, що входив до складу загибл</w:t>
      </w:r>
      <w:r>
        <w:t>их рослин, повертається обернено в</w:t>
      </w:r>
      <w:r>
        <w:rPr>
          <w:spacing w:val="1"/>
        </w:rPr>
        <w:t xml:space="preserve"> </w:t>
      </w:r>
      <w:r>
        <w:t>ґрунт;</w:t>
      </w:r>
      <w:r>
        <w:rPr>
          <w:spacing w:val="-1"/>
        </w:rPr>
        <w:t xml:space="preserve"> </w:t>
      </w:r>
      <w:r>
        <w:t>частина</w:t>
      </w:r>
      <w:r>
        <w:rPr>
          <w:spacing w:val="-3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виділяється у</w:t>
      </w:r>
      <w:r>
        <w:rPr>
          <w:spacing w:val="-5"/>
        </w:rPr>
        <w:t xml:space="preserve"> </w:t>
      </w:r>
      <w:r>
        <w:t>вільному</w:t>
      </w:r>
      <w:r>
        <w:rPr>
          <w:spacing w:val="-4"/>
        </w:rPr>
        <w:t xml:space="preserve"> </w:t>
      </w:r>
      <w:r>
        <w:t>вигляді.</w:t>
      </w:r>
    </w:p>
    <w:p w:rsidR="003607B1" w:rsidRDefault="003A2D0F">
      <w:pPr>
        <w:pStyle w:val="a3"/>
        <w:spacing w:before="2" w:line="360" w:lineRule="auto"/>
        <w:ind w:right="283" w:firstLine="708"/>
        <w:jc w:val="both"/>
      </w:pPr>
      <w:r>
        <w:t>Безперервне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мінеральних</w:t>
      </w:r>
      <w:r>
        <w:rPr>
          <w:spacing w:val="1"/>
        </w:rPr>
        <w:t xml:space="preserve"> </w:t>
      </w:r>
      <w:r>
        <w:t>азотних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мусило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призвести до повного припинення життя на Землі, якби в природі не існували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відшкодовують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азоту.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відносяться,</w:t>
      </w:r>
      <w:r>
        <w:rPr>
          <w:spacing w:val="-67"/>
        </w:rPr>
        <w:t xml:space="preserve"> </w:t>
      </w:r>
      <w:r>
        <w:t>перш за все, електричні розряди в атмосфері, при яких завжди утвориться деяка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оксидів</w:t>
      </w:r>
      <w:r>
        <w:rPr>
          <w:spacing w:val="1"/>
        </w:rPr>
        <w:t xml:space="preserve"> </w:t>
      </w:r>
      <w:r>
        <w:t>азоту;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азотну</w:t>
      </w:r>
      <w:r>
        <w:rPr>
          <w:spacing w:val="1"/>
        </w:rPr>
        <w:t xml:space="preserve"> </w:t>
      </w:r>
      <w:r>
        <w:t>кислоту,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перетворюється в ґрунті в нітрати. Іншим джерелом поп</w:t>
      </w:r>
      <w:r>
        <w:t>овнення азотних сполук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життєдіяльність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званих</w:t>
      </w:r>
      <w:r>
        <w:rPr>
          <w:spacing w:val="1"/>
        </w:rPr>
        <w:t xml:space="preserve"> </w:t>
      </w:r>
      <w:r>
        <w:t>азотобактерій,</w:t>
      </w:r>
      <w:r>
        <w:rPr>
          <w:spacing w:val="1"/>
        </w:rPr>
        <w:t xml:space="preserve"> </w:t>
      </w:r>
      <w:r>
        <w:t>здатних</w:t>
      </w:r>
      <w:r>
        <w:rPr>
          <w:spacing w:val="1"/>
        </w:rPr>
        <w:t xml:space="preserve"> </w:t>
      </w:r>
      <w:r>
        <w:t>засвоювати</w:t>
      </w:r>
      <w:r>
        <w:rPr>
          <w:spacing w:val="1"/>
        </w:rPr>
        <w:t xml:space="preserve"> </w:t>
      </w:r>
      <w:r>
        <w:t>атмосферний</w:t>
      </w:r>
      <w:r>
        <w:rPr>
          <w:spacing w:val="1"/>
        </w:rPr>
        <w:t xml:space="preserve"> </w:t>
      </w:r>
      <w:r>
        <w:t>азот.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бактерій</w:t>
      </w:r>
      <w:r>
        <w:rPr>
          <w:spacing w:val="1"/>
        </w:rPr>
        <w:t xml:space="preserve"> </w:t>
      </w:r>
      <w:r>
        <w:t>поселяються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коренях</w:t>
      </w:r>
      <w:r>
        <w:rPr>
          <w:spacing w:val="1"/>
        </w:rPr>
        <w:t xml:space="preserve"> </w:t>
      </w:r>
      <w:r>
        <w:t>рослин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сімейства</w:t>
      </w:r>
      <w:r>
        <w:rPr>
          <w:spacing w:val="1"/>
        </w:rPr>
        <w:t xml:space="preserve"> </w:t>
      </w:r>
      <w:r>
        <w:t>бобових,</w:t>
      </w:r>
      <w:r>
        <w:rPr>
          <w:spacing w:val="1"/>
        </w:rPr>
        <w:t xml:space="preserve"> </w:t>
      </w:r>
      <w:r>
        <w:t>викликаючи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характерних</w:t>
      </w:r>
      <w:r>
        <w:rPr>
          <w:spacing w:val="1"/>
        </w:rPr>
        <w:t xml:space="preserve"> </w:t>
      </w:r>
      <w:r>
        <w:t>здуть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"бульбочок",</w:t>
      </w:r>
      <w:r>
        <w:rPr>
          <w:spacing w:val="1"/>
        </w:rPr>
        <w:t xml:space="preserve"> </w:t>
      </w:r>
      <w:r>
        <w:t>чому вони й одержали назву бульбочкових бактерій. Засвоюючи атмосферний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бульбочкові бактерії</w:t>
      </w:r>
      <w:r>
        <w:rPr>
          <w:spacing w:val="1"/>
        </w:rPr>
        <w:t xml:space="preserve"> </w:t>
      </w:r>
      <w:r>
        <w:t>переробляють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азотні</w:t>
      </w:r>
      <w:r>
        <w:rPr>
          <w:spacing w:val="1"/>
        </w:rPr>
        <w:t xml:space="preserve"> </w:t>
      </w:r>
      <w:r>
        <w:t>сполуки,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рослини, в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чергу,</w:t>
      </w:r>
      <w:r>
        <w:rPr>
          <w:spacing w:val="-1"/>
        </w:rPr>
        <w:t xml:space="preserve"> </w:t>
      </w:r>
      <w:r>
        <w:t>перетворюють</w:t>
      </w:r>
      <w:r>
        <w:rPr>
          <w:spacing w:val="-2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білки й</w:t>
      </w:r>
      <w:r>
        <w:rPr>
          <w:spacing w:val="-3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складні</w:t>
      </w:r>
      <w:r>
        <w:rPr>
          <w:spacing w:val="-3"/>
        </w:rPr>
        <w:t xml:space="preserve"> </w:t>
      </w:r>
      <w:r>
        <w:t>речовини.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Таким чином, в природі відбувається безперервний кругообіг азоту. Проте</w:t>
      </w:r>
      <w:r>
        <w:rPr>
          <w:spacing w:val="1"/>
        </w:rPr>
        <w:t xml:space="preserve"> </w:t>
      </w:r>
      <w:r>
        <w:t>щорічно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врожаєм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полів</w:t>
      </w:r>
      <w:r>
        <w:rPr>
          <w:spacing w:val="1"/>
        </w:rPr>
        <w:t xml:space="preserve"> </w:t>
      </w:r>
      <w:r>
        <w:t>убираються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багаті</w:t>
      </w:r>
      <w:r>
        <w:rPr>
          <w:spacing w:val="70"/>
        </w:rPr>
        <w:t xml:space="preserve"> </w:t>
      </w:r>
      <w:r>
        <w:t>білками</w:t>
      </w:r>
      <w:r>
        <w:rPr>
          <w:spacing w:val="70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рослин,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зерно.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ґрунт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вносити</w:t>
      </w:r>
      <w:r>
        <w:rPr>
          <w:spacing w:val="1"/>
        </w:rPr>
        <w:t xml:space="preserve"> </w:t>
      </w:r>
      <w:r>
        <w:t>добрива,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відшкодовують збиток у ній найважливіших елементів харчування рослин. В</w:t>
      </w:r>
      <w:r>
        <w:rPr>
          <w:spacing w:val="1"/>
        </w:rPr>
        <w:t xml:space="preserve"> </w:t>
      </w:r>
      <w:r>
        <w:t>основному використовуються нітрат кальцію Ca(NO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, нітрат амонію NH</w:t>
      </w:r>
      <w:r>
        <w:rPr>
          <w:vertAlign w:val="subscript"/>
        </w:rPr>
        <w:t>4</w:t>
      </w:r>
      <w:r>
        <w:t>NO</w:t>
      </w:r>
      <w:r>
        <w:rPr>
          <w:vertAlign w:val="subscript"/>
        </w:rPr>
        <w:t>3</w:t>
      </w:r>
      <w:r>
        <w:t>,</w:t>
      </w:r>
      <w:r>
        <w:rPr>
          <w:spacing w:val="1"/>
        </w:rPr>
        <w:t xml:space="preserve"> </w:t>
      </w:r>
      <w:r>
        <w:t>нітрат</w:t>
      </w:r>
      <w:r>
        <w:rPr>
          <w:spacing w:val="1"/>
        </w:rPr>
        <w:t xml:space="preserve"> </w:t>
      </w:r>
      <w:r>
        <w:t>натрію</w:t>
      </w:r>
      <w:r>
        <w:rPr>
          <w:spacing w:val="1"/>
        </w:rPr>
        <w:t xml:space="preserve"> </w:t>
      </w:r>
      <w:r>
        <w:t>NаNO</w:t>
      </w:r>
      <w:r>
        <w:rPr>
          <w:vertAlign w:val="subscript"/>
        </w:rPr>
        <w:t>3</w:t>
      </w:r>
      <w:r>
        <w:t>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нітрат</w:t>
      </w:r>
      <w:r>
        <w:rPr>
          <w:spacing w:val="1"/>
        </w:rPr>
        <w:t xml:space="preserve"> </w:t>
      </w:r>
      <w:r>
        <w:t>калію</w:t>
      </w:r>
      <w:r>
        <w:rPr>
          <w:spacing w:val="1"/>
        </w:rPr>
        <w:t xml:space="preserve"> </w:t>
      </w:r>
      <w:r>
        <w:t>KNO</w:t>
      </w:r>
      <w:r>
        <w:rPr>
          <w:vertAlign w:val="subscript"/>
        </w:rPr>
        <w:t>3</w:t>
      </w:r>
      <w:r>
        <w:t>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Таїланді</w:t>
      </w:r>
      <w:r>
        <w:rPr>
          <w:spacing w:val="-67"/>
        </w:rPr>
        <w:t xml:space="preserve"> </w:t>
      </w:r>
      <w:r>
        <w:t>використовуються листя лейкаєни як органічне д</w:t>
      </w:r>
      <w:r>
        <w:t>обриво. Лейкаєна належить до</w:t>
      </w:r>
      <w:r>
        <w:rPr>
          <w:spacing w:val="1"/>
        </w:rPr>
        <w:t xml:space="preserve"> </w:t>
      </w:r>
      <w:r>
        <w:t>бобових</w:t>
      </w:r>
      <w:r>
        <w:rPr>
          <w:spacing w:val="1"/>
        </w:rPr>
        <w:t xml:space="preserve"> </w:t>
      </w:r>
      <w:r>
        <w:t>рослин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вони,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азоту.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замість</w:t>
      </w:r>
      <w:r>
        <w:rPr>
          <w:spacing w:val="-1"/>
        </w:rPr>
        <w:t xml:space="preserve"> </w:t>
      </w:r>
      <w:r>
        <w:t>хімічного добрива.</w:t>
      </w:r>
    </w:p>
    <w:p w:rsidR="003607B1" w:rsidRDefault="003A2D0F">
      <w:pPr>
        <w:pStyle w:val="a3"/>
        <w:spacing w:line="360" w:lineRule="auto"/>
        <w:ind w:right="290" w:firstLine="708"/>
        <w:jc w:val="both"/>
      </w:pPr>
      <w:r>
        <w:t>Останнім часом спостерігається підвищення вмісту нітратів у питній воді,</w:t>
      </w:r>
      <w:r>
        <w:rPr>
          <w:spacing w:val="1"/>
        </w:rPr>
        <w:t xml:space="preserve"> </w:t>
      </w:r>
      <w:r>
        <w:t>головним чином за рахунок посилення в</w:t>
      </w:r>
      <w:r>
        <w:t>икористання штучних азотних добрив в</w:t>
      </w:r>
      <w:r>
        <w:rPr>
          <w:spacing w:val="1"/>
        </w:rPr>
        <w:t xml:space="preserve"> </w:t>
      </w:r>
      <w:r>
        <w:t>сільському</w:t>
      </w:r>
      <w:r>
        <w:rPr>
          <w:spacing w:val="17"/>
        </w:rPr>
        <w:t xml:space="preserve"> </w:t>
      </w:r>
      <w:r>
        <w:t>господарстві.</w:t>
      </w:r>
      <w:r>
        <w:rPr>
          <w:spacing w:val="22"/>
        </w:rPr>
        <w:t xml:space="preserve"> </w:t>
      </w:r>
      <w:r>
        <w:t>Хоча</w:t>
      </w:r>
      <w:r>
        <w:rPr>
          <w:spacing w:val="22"/>
        </w:rPr>
        <w:t xml:space="preserve"> </w:t>
      </w:r>
      <w:r>
        <w:t>самі</w:t>
      </w:r>
      <w:r>
        <w:rPr>
          <w:spacing w:val="20"/>
        </w:rPr>
        <w:t xml:space="preserve"> </w:t>
      </w:r>
      <w:r>
        <w:t>нітрати</w:t>
      </w:r>
      <w:r>
        <w:rPr>
          <w:spacing w:val="19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вже</w:t>
      </w:r>
      <w:r>
        <w:rPr>
          <w:spacing w:val="19"/>
        </w:rPr>
        <w:t xml:space="preserve"> </w:t>
      </w:r>
      <w:r>
        <w:t>небезпечні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дорослих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8"/>
        <w:jc w:val="both"/>
      </w:pPr>
      <w:r>
        <w:t>людей, в організмі людини вони можуть перетворюватися в нітрити. Крім того,</w:t>
      </w:r>
      <w:r>
        <w:rPr>
          <w:spacing w:val="1"/>
        </w:rPr>
        <w:t xml:space="preserve"> </w:t>
      </w:r>
      <w:r>
        <w:t>нітрати та нітрити використовуються для обробки та консервування багатьох</w:t>
      </w:r>
      <w:r>
        <w:rPr>
          <w:spacing w:val="1"/>
        </w:rPr>
        <w:t xml:space="preserve"> </w:t>
      </w:r>
      <w:r>
        <w:t>харчових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шинки,</w:t>
      </w:r>
      <w:r>
        <w:rPr>
          <w:spacing w:val="1"/>
        </w:rPr>
        <w:t xml:space="preserve"> </w:t>
      </w:r>
      <w:r>
        <w:t>бекону,</w:t>
      </w:r>
      <w:r>
        <w:rPr>
          <w:spacing w:val="1"/>
        </w:rPr>
        <w:t xml:space="preserve"> </w:t>
      </w:r>
      <w:r>
        <w:t>солонини,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деяких</w:t>
      </w:r>
      <w:r>
        <w:rPr>
          <w:spacing w:val="-67"/>
        </w:rPr>
        <w:t xml:space="preserve"> </w:t>
      </w:r>
      <w:r>
        <w:t>сортів</w:t>
      </w:r>
      <w:r>
        <w:rPr>
          <w:spacing w:val="1"/>
        </w:rPr>
        <w:t xml:space="preserve"> </w:t>
      </w:r>
      <w:r>
        <w:t>сиру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риби.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вчені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організмі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нітрати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перетворюватися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нітрозаміни</w:t>
      </w:r>
      <w:r>
        <w:t>: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нітрозаміни</w:t>
      </w:r>
      <w:r>
        <w:rPr>
          <w:spacing w:val="7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викликати онкологічні захворювання у тварин. Більшість з нас вже піддається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нітрозамінів,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невеликій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забрудненому</w:t>
      </w:r>
      <w:r>
        <w:rPr>
          <w:spacing w:val="1"/>
        </w:rPr>
        <w:t xml:space="preserve"> </w:t>
      </w:r>
      <w:r>
        <w:t>повітрі,</w:t>
      </w:r>
      <w:r>
        <w:rPr>
          <w:spacing w:val="1"/>
        </w:rPr>
        <w:t xml:space="preserve"> </w:t>
      </w:r>
      <w:r>
        <w:t>сигаретному</w:t>
      </w:r>
      <w:r>
        <w:rPr>
          <w:spacing w:val="1"/>
        </w:rPr>
        <w:t xml:space="preserve"> </w:t>
      </w:r>
      <w:r>
        <w:t>димі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пестициди.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нітрозаміни</w:t>
      </w:r>
      <w:r>
        <w:rPr>
          <w:spacing w:val="1"/>
        </w:rPr>
        <w:t xml:space="preserve"> </w:t>
      </w:r>
      <w:r>
        <w:t>можуть бути причиною 70-90% випадків онкологічних захворювань, виникнення</w:t>
      </w:r>
      <w:r>
        <w:rPr>
          <w:spacing w:val="-67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приписують</w:t>
      </w:r>
      <w:r>
        <w:rPr>
          <w:spacing w:val="-1"/>
        </w:rPr>
        <w:t xml:space="preserve"> </w:t>
      </w:r>
      <w:r>
        <w:t>дії</w:t>
      </w:r>
      <w:r>
        <w:rPr>
          <w:spacing w:val="-1"/>
        </w:rPr>
        <w:t xml:space="preserve"> </w:t>
      </w:r>
      <w:r>
        <w:t>факторів</w:t>
      </w:r>
      <w:r>
        <w:rPr>
          <w:spacing w:val="-3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</w:p>
    <w:p w:rsidR="003607B1" w:rsidRDefault="003A2D0F">
      <w:pPr>
        <w:pStyle w:val="3"/>
        <w:spacing w:before="7"/>
        <w:jc w:val="both"/>
      </w:pPr>
      <w:r>
        <w:t>Кругообіг</w:t>
      </w:r>
      <w:r>
        <w:rPr>
          <w:spacing w:val="-6"/>
        </w:rPr>
        <w:t xml:space="preserve"> </w:t>
      </w:r>
      <w:r>
        <w:t>фосфору</w:t>
      </w:r>
    </w:p>
    <w:p w:rsidR="003607B1" w:rsidRDefault="003A2D0F">
      <w:pPr>
        <w:pStyle w:val="a3"/>
        <w:spacing w:before="156" w:line="360" w:lineRule="auto"/>
        <w:ind w:right="284" w:firstLine="708"/>
        <w:jc w:val="both"/>
      </w:pPr>
      <w:r>
        <w:t>Джерелом фосфору біосфери є головним чином апатит, що зустрічається у</w:t>
      </w:r>
      <w:r>
        <w:rPr>
          <w:spacing w:val="1"/>
        </w:rPr>
        <w:t xml:space="preserve"> </w:t>
      </w:r>
      <w:r>
        <w:t>всіх магматичних породах. У перетворенн</w:t>
      </w:r>
      <w:r>
        <w:t>ях фосфору більшу роль грає жива</w:t>
      </w:r>
      <w:r>
        <w:rPr>
          <w:spacing w:val="1"/>
        </w:rPr>
        <w:t xml:space="preserve"> </w:t>
      </w:r>
      <w:r>
        <w:t>речовина. Організми витягають фосфор із ґрунтів, водяних розчинів. Засвоєння</w:t>
      </w:r>
      <w:r>
        <w:rPr>
          <w:spacing w:val="1"/>
        </w:rPr>
        <w:t xml:space="preserve"> </w:t>
      </w:r>
      <w:r>
        <w:t>фосфору рослинами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 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кислотності</w:t>
      </w:r>
      <w:r>
        <w:rPr>
          <w:spacing w:val="1"/>
        </w:rPr>
        <w:t xml:space="preserve"> </w:t>
      </w:r>
      <w:r>
        <w:t>ґрунту.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входить в численні сполуки в організмах: білки, нуклеїнові кислоти, кістко</w:t>
      </w:r>
      <w:r>
        <w:t>ва</w:t>
      </w:r>
      <w:r>
        <w:rPr>
          <w:spacing w:val="1"/>
        </w:rPr>
        <w:t xml:space="preserve"> </w:t>
      </w:r>
      <w:r>
        <w:t>тканина, лецитини, фітин та інші сполуки; особливо багато фосфору входить в</w:t>
      </w:r>
      <w:r>
        <w:rPr>
          <w:spacing w:val="1"/>
        </w:rPr>
        <w:t xml:space="preserve"> </w:t>
      </w:r>
      <w:r>
        <w:t>склад кісток. Фосфор життєво необхідний тваринам у процесах обміну речовин</w:t>
      </w:r>
      <w:r>
        <w:rPr>
          <w:spacing w:val="1"/>
        </w:rPr>
        <w:t xml:space="preserve"> </w:t>
      </w:r>
      <w:r>
        <w:t>для накопичення енергії. Із загибеллю організмів фосфор вертається в ґрунт і в</w:t>
      </w:r>
      <w:r>
        <w:rPr>
          <w:spacing w:val="1"/>
        </w:rPr>
        <w:t xml:space="preserve"> </w:t>
      </w:r>
      <w:r>
        <w:t>мули</w:t>
      </w:r>
      <w:r>
        <w:rPr>
          <w:spacing w:val="1"/>
        </w:rPr>
        <w:t xml:space="preserve"> </w:t>
      </w:r>
      <w:r>
        <w:t>морів.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концент</w:t>
      </w:r>
      <w:r>
        <w:t>рується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морських</w:t>
      </w:r>
      <w:r>
        <w:rPr>
          <w:spacing w:val="1"/>
        </w:rPr>
        <w:t xml:space="preserve"> </w:t>
      </w:r>
      <w:r>
        <w:t>фосфатних</w:t>
      </w:r>
      <w:r>
        <w:rPr>
          <w:spacing w:val="1"/>
        </w:rPr>
        <w:t xml:space="preserve"> </w:t>
      </w:r>
      <w:r>
        <w:t>конкрецій,</w:t>
      </w:r>
      <w:r>
        <w:rPr>
          <w:spacing w:val="1"/>
        </w:rPr>
        <w:t xml:space="preserve"> </w:t>
      </w:r>
      <w:r>
        <w:t>відкладень</w:t>
      </w:r>
      <w:r>
        <w:rPr>
          <w:spacing w:val="1"/>
        </w:rPr>
        <w:t xml:space="preserve"> </w:t>
      </w:r>
      <w:r>
        <w:t>косток</w:t>
      </w:r>
      <w:r>
        <w:rPr>
          <w:spacing w:val="1"/>
        </w:rPr>
        <w:t xml:space="preserve"> </w:t>
      </w:r>
      <w:r>
        <w:t>риб,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багатих</w:t>
      </w:r>
      <w:r>
        <w:rPr>
          <w:spacing w:val="1"/>
        </w:rPr>
        <w:t xml:space="preserve"> </w:t>
      </w:r>
      <w:r>
        <w:t>фосфором</w:t>
      </w:r>
      <w:r>
        <w:rPr>
          <w:spacing w:val="-67"/>
        </w:rPr>
        <w:t xml:space="preserve"> </w:t>
      </w:r>
      <w:r>
        <w:t>порід,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чергу</w:t>
      </w:r>
      <w:r>
        <w:rPr>
          <w:spacing w:val="-4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джерелом</w:t>
      </w:r>
      <w:r>
        <w:rPr>
          <w:spacing w:val="-1"/>
        </w:rPr>
        <w:t xml:space="preserve"> </w:t>
      </w:r>
      <w:r>
        <w:t>фосфору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біогенному</w:t>
      </w:r>
      <w:r>
        <w:rPr>
          <w:spacing w:val="-4"/>
        </w:rPr>
        <w:t xml:space="preserve"> </w:t>
      </w:r>
      <w:r>
        <w:t>циклі.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Вміст фосфору в земній корі становить 0,08-0,09 % її маси. У вільному</w:t>
      </w:r>
      <w:r>
        <w:rPr>
          <w:spacing w:val="1"/>
        </w:rPr>
        <w:t xml:space="preserve"> </w:t>
      </w:r>
      <w:r>
        <w:t>стані фосфор у природі не зустрічається внаслідок його легкої окислюваності. У</w:t>
      </w:r>
      <w:r>
        <w:rPr>
          <w:spacing w:val="1"/>
        </w:rPr>
        <w:t xml:space="preserve"> </w:t>
      </w:r>
      <w:r>
        <w:t>земній корі він знаходиться у вигляді мінералів (фторапатит, хлорапатит, вівіаніт</w:t>
      </w:r>
      <w:r>
        <w:rPr>
          <w:spacing w:val="-67"/>
        </w:rPr>
        <w:t xml:space="preserve"> </w:t>
      </w:r>
      <w:r>
        <w:t>і ін), які входять до складу природних фосфатів – апатитів і фосфоритів. Фосфор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виключне зн</w:t>
      </w:r>
      <w:r>
        <w:t>ачення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життя тварин і рослин.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t>Так як рослини забирають з ґрунту значну кількість фосфору, а природне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фосфорними</w:t>
      </w:r>
      <w:r>
        <w:rPr>
          <w:spacing w:val="1"/>
        </w:rPr>
        <w:t xml:space="preserve"> </w:t>
      </w:r>
      <w:r>
        <w:t>сполуками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незначно,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ґрунт</w:t>
      </w:r>
      <w:r>
        <w:rPr>
          <w:spacing w:val="1"/>
        </w:rPr>
        <w:t xml:space="preserve"> </w:t>
      </w:r>
      <w:r>
        <w:t>фосфорних</w:t>
      </w:r>
      <w:r>
        <w:rPr>
          <w:spacing w:val="45"/>
        </w:rPr>
        <w:t xml:space="preserve"> </w:t>
      </w:r>
      <w:r>
        <w:t>добрив</w:t>
      </w:r>
      <w:r>
        <w:rPr>
          <w:spacing w:val="41"/>
        </w:rPr>
        <w:t xml:space="preserve"> </w:t>
      </w:r>
      <w:r>
        <w:t>є</w:t>
      </w:r>
      <w:r>
        <w:rPr>
          <w:spacing w:val="43"/>
        </w:rPr>
        <w:t xml:space="preserve"> </w:t>
      </w:r>
      <w:r>
        <w:t>одним</w:t>
      </w:r>
      <w:r>
        <w:rPr>
          <w:spacing w:val="44"/>
        </w:rPr>
        <w:t xml:space="preserve"> </w:t>
      </w:r>
      <w:r>
        <w:t>з</w:t>
      </w:r>
      <w:r>
        <w:rPr>
          <w:spacing w:val="44"/>
        </w:rPr>
        <w:t xml:space="preserve"> </w:t>
      </w:r>
      <w:r>
        <w:t>найважливіших</w:t>
      </w:r>
      <w:r>
        <w:rPr>
          <w:spacing w:val="45"/>
        </w:rPr>
        <w:t xml:space="preserve"> </w:t>
      </w:r>
      <w:r>
        <w:t>заходів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підвищенню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4"/>
        <w:jc w:val="both"/>
      </w:pPr>
      <w:r>
        <w:t>врожайності.</w:t>
      </w:r>
      <w:r>
        <w:rPr>
          <w:spacing w:val="1"/>
        </w:rPr>
        <w:t xml:space="preserve"> </w:t>
      </w:r>
      <w:r>
        <w:t>Щорічно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видобувають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т</w:t>
      </w:r>
      <w:r>
        <w:rPr>
          <w:spacing w:val="70"/>
        </w:rPr>
        <w:t xml:space="preserve"> </w:t>
      </w:r>
      <w:r>
        <w:t>фосфатної</w:t>
      </w:r>
      <w:r>
        <w:rPr>
          <w:spacing w:val="-67"/>
        </w:rPr>
        <w:t xml:space="preserve"> </w:t>
      </w:r>
      <w:r>
        <w:t>руди.</w:t>
      </w:r>
      <w:r>
        <w:rPr>
          <w:spacing w:val="-2"/>
        </w:rPr>
        <w:t xml:space="preserve"> </w:t>
      </w:r>
      <w:r>
        <w:t>Більша</w:t>
      </w:r>
      <w:r>
        <w:rPr>
          <w:spacing w:val="-2"/>
        </w:rPr>
        <w:t xml:space="preserve"> </w:t>
      </w:r>
      <w:r>
        <w:t>її частина</w:t>
      </w:r>
      <w:r>
        <w:rPr>
          <w:spacing w:val="-1"/>
        </w:rPr>
        <w:t xml:space="preserve"> </w:t>
      </w:r>
      <w:r>
        <w:t>витрачається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виробництво фосфатних</w:t>
      </w:r>
      <w:r>
        <w:rPr>
          <w:spacing w:val="-1"/>
        </w:rPr>
        <w:t xml:space="preserve"> </w:t>
      </w:r>
      <w:r>
        <w:t>добрив.</w:t>
      </w:r>
    </w:p>
    <w:p w:rsidR="003607B1" w:rsidRDefault="003A2D0F">
      <w:pPr>
        <w:pStyle w:val="3"/>
        <w:spacing w:before="9"/>
        <w:jc w:val="both"/>
      </w:pPr>
      <w:r>
        <w:t>Кругообіг</w:t>
      </w:r>
      <w:r>
        <w:rPr>
          <w:spacing w:val="-4"/>
        </w:rPr>
        <w:t xml:space="preserve"> </w:t>
      </w:r>
      <w:r>
        <w:t>сірки</w:t>
      </w:r>
    </w:p>
    <w:p w:rsidR="003607B1" w:rsidRDefault="003A2D0F">
      <w:pPr>
        <w:pStyle w:val="a3"/>
        <w:spacing w:before="153" w:line="360" w:lineRule="auto"/>
        <w:ind w:right="287" w:firstLine="708"/>
        <w:jc w:val="both"/>
      </w:pPr>
      <w:r>
        <w:t>Круговорот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тісно</w:t>
      </w:r>
      <w:r>
        <w:rPr>
          <w:spacing w:val="1"/>
        </w:rPr>
        <w:t xml:space="preserve"> </w:t>
      </w:r>
      <w:r>
        <w:t>пов'язаний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живою</w:t>
      </w:r>
      <w:r>
        <w:rPr>
          <w:spacing w:val="1"/>
        </w:rPr>
        <w:t xml:space="preserve"> </w:t>
      </w:r>
      <w:r>
        <w:t>речовиною.</w:t>
      </w:r>
      <w:r>
        <w:rPr>
          <w:spacing w:val="1"/>
        </w:rPr>
        <w:t xml:space="preserve"> </w:t>
      </w:r>
      <w:r>
        <w:t>Сірка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вигляді</w:t>
      </w:r>
      <w:r>
        <w:rPr>
          <w:spacing w:val="18"/>
        </w:rPr>
        <w:t xml:space="preserve"> </w:t>
      </w:r>
      <w:r>
        <w:t>SO</w:t>
      </w:r>
      <w:r>
        <w:rPr>
          <w:vertAlign w:val="subscript"/>
        </w:rPr>
        <w:t>2</w:t>
      </w:r>
      <w:r>
        <w:t>,</w:t>
      </w:r>
      <w:r>
        <w:rPr>
          <w:spacing w:val="17"/>
        </w:rPr>
        <w:t xml:space="preserve"> </w:t>
      </w:r>
      <w:r>
        <w:t>SO</w:t>
      </w:r>
      <w:r>
        <w:rPr>
          <w:vertAlign w:val="subscript"/>
        </w:rPr>
        <w:t>3</w:t>
      </w:r>
      <w:r>
        <w:t>,</w:t>
      </w:r>
      <w:r>
        <w:rPr>
          <w:spacing w:val="17"/>
        </w:rPr>
        <w:t xml:space="preserve"> </w:t>
      </w:r>
      <w:r>
        <w:t>H</w:t>
      </w:r>
      <w:r>
        <w:rPr>
          <w:vertAlign w:val="subscript"/>
        </w:rPr>
        <w:t>2</w:t>
      </w:r>
      <w:r>
        <w:t>S</w:t>
      </w:r>
      <w:r>
        <w:rPr>
          <w:spacing w:val="15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елементарної</w:t>
      </w:r>
      <w:r>
        <w:rPr>
          <w:spacing w:val="19"/>
        </w:rPr>
        <w:t xml:space="preserve"> </w:t>
      </w:r>
      <w:r>
        <w:t>сірки</w:t>
      </w:r>
      <w:r>
        <w:rPr>
          <w:spacing w:val="18"/>
        </w:rPr>
        <w:t xml:space="preserve"> </w:t>
      </w:r>
      <w:r>
        <w:t>викидається</w:t>
      </w:r>
      <w:r>
        <w:rPr>
          <w:spacing w:val="16"/>
        </w:rPr>
        <w:t xml:space="preserve"> </w:t>
      </w:r>
      <w:r>
        <w:t>вулканами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атмосферу.</w:t>
      </w:r>
      <w:r>
        <w:rPr>
          <w:spacing w:val="-67"/>
        </w:rPr>
        <w:t xml:space="preserve"> </w:t>
      </w:r>
      <w:r>
        <w:t>З іншого боку, в природі у великій кількості відомі різні сульфіди металів: заліза,</w:t>
      </w:r>
      <w:r>
        <w:rPr>
          <w:spacing w:val="-67"/>
        </w:rPr>
        <w:t xml:space="preserve"> </w:t>
      </w:r>
      <w:r>
        <w:t>свинцю,</w:t>
      </w:r>
      <w:r>
        <w:rPr>
          <w:spacing w:val="1"/>
        </w:rPr>
        <w:t xml:space="preserve"> </w:t>
      </w:r>
      <w:r>
        <w:t>цинку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Сульфідна</w:t>
      </w:r>
      <w:r>
        <w:rPr>
          <w:spacing w:val="1"/>
        </w:rPr>
        <w:t xml:space="preserve"> </w:t>
      </w:r>
      <w:r>
        <w:t>сірка</w:t>
      </w:r>
      <w:r>
        <w:rPr>
          <w:spacing w:val="1"/>
        </w:rPr>
        <w:t xml:space="preserve"> </w:t>
      </w:r>
      <w:r>
        <w:t>окисляється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біосфері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численних</w:t>
      </w:r>
      <w:r>
        <w:rPr>
          <w:spacing w:val="1"/>
        </w:rPr>
        <w:t xml:space="preserve"> </w:t>
      </w:r>
      <w:r>
        <w:t>мікроорганізмів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сульфатної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ґ</w:t>
      </w:r>
      <w:r>
        <w:t>рунтів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водойм.</w:t>
      </w:r>
      <w:r>
        <w:rPr>
          <w:spacing w:val="1"/>
        </w:rPr>
        <w:t xml:space="preserve"> </w:t>
      </w:r>
      <w:r>
        <w:t>Сульфати</w:t>
      </w:r>
      <w:r>
        <w:rPr>
          <w:spacing w:val="1"/>
        </w:rPr>
        <w:t xml:space="preserve"> </w:t>
      </w:r>
      <w:r>
        <w:t>поглинаються рослинами. В організмах сірка входить до складу амінокислот і</w:t>
      </w:r>
      <w:r>
        <w:rPr>
          <w:spacing w:val="1"/>
        </w:rPr>
        <w:t xml:space="preserve"> </w:t>
      </w:r>
      <w:r>
        <w:t>білків,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рослин,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ефірних</w:t>
      </w:r>
      <w:r>
        <w:rPr>
          <w:spacing w:val="1"/>
        </w:rPr>
        <w:t xml:space="preserve"> </w:t>
      </w:r>
      <w:r>
        <w:t>масел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залишків</w:t>
      </w:r>
      <w:r>
        <w:rPr>
          <w:spacing w:val="1"/>
        </w:rPr>
        <w:t xml:space="preserve"> </w:t>
      </w:r>
      <w:r>
        <w:t>організмів</w:t>
      </w:r>
      <w:r>
        <w:rPr>
          <w:spacing w:val="1"/>
        </w:rPr>
        <w:t xml:space="preserve"> </w:t>
      </w:r>
      <w:r>
        <w:t>у ґрунтах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мулах</w:t>
      </w:r>
      <w:r>
        <w:rPr>
          <w:spacing w:val="1"/>
        </w:rPr>
        <w:t xml:space="preserve"> </w:t>
      </w:r>
      <w:r>
        <w:t>морів</w:t>
      </w:r>
      <w:r>
        <w:rPr>
          <w:spacing w:val="70"/>
        </w:rPr>
        <w:t xml:space="preserve"> </w:t>
      </w:r>
      <w:r>
        <w:t>супроводжуються</w:t>
      </w:r>
      <w:r>
        <w:rPr>
          <w:spacing w:val="-67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складними</w:t>
      </w:r>
      <w:r>
        <w:rPr>
          <w:spacing w:val="1"/>
        </w:rPr>
        <w:t xml:space="preserve"> </w:t>
      </w:r>
      <w:r>
        <w:t>перетвореннями</w:t>
      </w:r>
      <w:r>
        <w:rPr>
          <w:spacing w:val="1"/>
        </w:rPr>
        <w:t xml:space="preserve"> </w:t>
      </w:r>
      <w:r>
        <w:t>сірки.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руйнуванні</w:t>
      </w:r>
      <w:r>
        <w:rPr>
          <w:spacing w:val="1"/>
        </w:rPr>
        <w:t xml:space="preserve"> </w:t>
      </w:r>
      <w:r>
        <w:t>білків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участю</w:t>
      </w:r>
      <w:r>
        <w:rPr>
          <w:spacing w:val="1"/>
        </w:rPr>
        <w:t xml:space="preserve"> </w:t>
      </w:r>
      <w:r>
        <w:t>мікроорганізмів утвориться сірководень. Далі сірководень окисляється або до</w:t>
      </w:r>
      <w:r>
        <w:rPr>
          <w:spacing w:val="1"/>
        </w:rPr>
        <w:t xml:space="preserve"> </w:t>
      </w:r>
      <w:r>
        <w:t>елементарної</w:t>
      </w:r>
      <w:r>
        <w:rPr>
          <w:spacing w:val="1"/>
        </w:rPr>
        <w:t xml:space="preserve"> </w:t>
      </w:r>
      <w:r>
        <w:t>сірки,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сульфатів.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беруть</w:t>
      </w:r>
      <w:r>
        <w:rPr>
          <w:spacing w:val="7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різноманітні мікроорганізми, що створюють числен</w:t>
      </w:r>
      <w:r>
        <w:t>ні проміжні сполуки сірки.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родовища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біогенного</w:t>
      </w:r>
      <w:r>
        <w:rPr>
          <w:spacing w:val="1"/>
        </w:rPr>
        <w:t xml:space="preserve"> </w:t>
      </w:r>
      <w:r>
        <w:t>походження.</w:t>
      </w:r>
      <w:r>
        <w:rPr>
          <w:spacing w:val="1"/>
        </w:rPr>
        <w:t xml:space="preserve"> </w:t>
      </w:r>
      <w:r>
        <w:t>Сірководень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утворити "вторинні" сульфіди, а сульфатна сірка створює гіпс. У свою чергу,</w:t>
      </w:r>
      <w:r>
        <w:rPr>
          <w:spacing w:val="1"/>
        </w:rPr>
        <w:t xml:space="preserve"> </w:t>
      </w:r>
      <w:r>
        <w:t>сульфіди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гіпс</w:t>
      </w:r>
      <w:r>
        <w:rPr>
          <w:spacing w:val="-2"/>
        </w:rPr>
        <w:t xml:space="preserve"> </w:t>
      </w:r>
      <w:r>
        <w:t>знову</w:t>
      </w:r>
      <w:r>
        <w:rPr>
          <w:spacing w:val="-3"/>
        </w:rPr>
        <w:t xml:space="preserve"> </w:t>
      </w:r>
      <w:r>
        <w:t>піддаються</w:t>
      </w:r>
      <w:r>
        <w:rPr>
          <w:spacing w:val="-5"/>
        </w:rPr>
        <w:t xml:space="preserve"> </w:t>
      </w:r>
      <w:r>
        <w:t>руйнуванню,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сірка</w:t>
      </w:r>
      <w:r>
        <w:rPr>
          <w:spacing w:val="-2"/>
        </w:rPr>
        <w:t xml:space="preserve"> </w:t>
      </w:r>
      <w:r>
        <w:t>відновляє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міграцію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6"/>
        <w:ind w:left="0"/>
        <w:rPr>
          <w:sz w:val="24"/>
        </w:rPr>
      </w:pPr>
    </w:p>
    <w:p w:rsidR="003607B1" w:rsidRDefault="003A2D0F">
      <w:pPr>
        <w:pStyle w:val="2"/>
        <w:numPr>
          <w:ilvl w:val="1"/>
          <w:numId w:val="23"/>
        </w:numPr>
        <w:tabs>
          <w:tab w:val="left" w:pos="1346"/>
        </w:tabs>
        <w:ind w:left="1345" w:hanging="421"/>
        <w:jc w:val="both"/>
      </w:pPr>
      <w:r>
        <w:t>Вода</w:t>
      </w:r>
      <w:r>
        <w:rPr>
          <w:spacing w:val="-4"/>
        </w:rPr>
        <w:t xml:space="preserve"> </w:t>
      </w:r>
      <w:r>
        <w:t>та її властивості</w:t>
      </w:r>
    </w:p>
    <w:p w:rsidR="003607B1" w:rsidRDefault="003A2D0F">
      <w:pPr>
        <w:pStyle w:val="a4"/>
        <w:numPr>
          <w:ilvl w:val="2"/>
          <w:numId w:val="23"/>
        </w:numPr>
        <w:tabs>
          <w:tab w:val="left" w:pos="1557"/>
        </w:tabs>
        <w:spacing w:before="160"/>
        <w:jc w:val="both"/>
        <w:rPr>
          <w:b/>
          <w:sz w:val="28"/>
        </w:rPr>
      </w:pPr>
      <w:r>
        <w:rPr>
          <w:b/>
          <w:sz w:val="28"/>
        </w:rPr>
        <w:t>Домішки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природних вод</w:t>
      </w:r>
    </w:p>
    <w:p w:rsidR="003607B1" w:rsidRDefault="003A2D0F">
      <w:pPr>
        <w:pStyle w:val="a3"/>
        <w:spacing w:before="157" w:line="360" w:lineRule="auto"/>
        <w:ind w:right="286" w:firstLine="708"/>
        <w:jc w:val="both"/>
      </w:pPr>
      <w:r>
        <w:t>Домішки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неорганічні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органічні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мікрофлору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мікрофауну.</w:t>
      </w:r>
      <w:r>
        <w:rPr>
          <w:spacing w:val="1"/>
        </w:rPr>
        <w:t xml:space="preserve"> </w:t>
      </w:r>
      <w:r>
        <w:t>Академік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Кульський</w:t>
      </w:r>
      <w:r>
        <w:rPr>
          <w:spacing w:val="1"/>
        </w:rPr>
        <w:t xml:space="preserve"> </w:t>
      </w:r>
      <w:r>
        <w:t>розробив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домішок</w:t>
      </w:r>
      <w:r>
        <w:rPr>
          <w:spacing w:val="52"/>
        </w:rPr>
        <w:t xml:space="preserve"> </w:t>
      </w:r>
      <w:r>
        <w:t>природних</w:t>
      </w:r>
      <w:r>
        <w:rPr>
          <w:spacing w:val="53"/>
        </w:rPr>
        <w:t xml:space="preserve"> </w:t>
      </w:r>
      <w:r>
        <w:t>вод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підставі</w:t>
      </w:r>
      <w:r>
        <w:rPr>
          <w:spacing w:val="53"/>
        </w:rPr>
        <w:t xml:space="preserve"> </w:t>
      </w:r>
      <w:r>
        <w:t>їхньої</w:t>
      </w:r>
      <w:r>
        <w:rPr>
          <w:spacing w:val="53"/>
        </w:rPr>
        <w:t xml:space="preserve"> </w:t>
      </w:r>
      <w:r>
        <w:t>фазово-дисперсної</w:t>
      </w:r>
      <w:r>
        <w:rPr>
          <w:spacing w:val="53"/>
        </w:rPr>
        <w:t xml:space="preserve"> </w:t>
      </w:r>
      <w:r>
        <w:t>характеристики,</w:t>
      </w:r>
      <w:r>
        <w:rPr>
          <w:spacing w:val="-67"/>
        </w:rPr>
        <w:t xml:space="preserve"> </w:t>
      </w:r>
      <w:r>
        <w:t>що дає</w:t>
      </w:r>
      <w:r>
        <w:rPr>
          <w:spacing w:val="-1"/>
        </w:rPr>
        <w:t xml:space="preserve"> </w:t>
      </w:r>
      <w:r>
        <w:t>змогу</w:t>
      </w:r>
      <w:r>
        <w:rPr>
          <w:spacing w:val="-3"/>
        </w:rPr>
        <w:t xml:space="preserve"> </w:t>
      </w:r>
      <w:r>
        <w:t>обґрунтувати методи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усунення</w:t>
      </w:r>
      <w:r>
        <w:rPr>
          <w:spacing w:val="-1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1.1).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after="9" w:line="360" w:lineRule="auto"/>
        <w:ind w:right="290" w:firstLine="778"/>
        <w:jc w:val="both"/>
      </w:pPr>
      <w:r>
        <w:t>Таблиця</w:t>
      </w:r>
      <w:r>
        <w:rPr>
          <w:spacing w:val="1"/>
        </w:rPr>
        <w:t xml:space="preserve"> </w:t>
      </w:r>
      <w:r>
        <w:t>1.1-</w:t>
      </w:r>
      <w:r>
        <w:rPr>
          <w:spacing w:val="1"/>
        </w:rPr>
        <w:t xml:space="preserve"> </w:t>
      </w:r>
      <w:r>
        <w:t>Завислі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суспензії,</w:t>
      </w:r>
      <w:r>
        <w:rPr>
          <w:spacing w:val="1"/>
        </w:rPr>
        <w:t xml:space="preserve"> </w:t>
      </w:r>
      <w:r>
        <w:t>емульсії,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зумовлюють</w:t>
      </w:r>
      <w:r>
        <w:rPr>
          <w:spacing w:val="1"/>
        </w:rPr>
        <w:t xml:space="preserve"> </w:t>
      </w:r>
      <w:r>
        <w:t>мутність</w:t>
      </w:r>
      <w:r>
        <w:rPr>
          <w:spacing w:val="-2"/>
        </w:rPr>
        <w:t xml:space="preserve"> </w:t>
      </w:r>
      <w:r>
        <w:t>води,</w:t>
      </w:r>
      <w:r>
        <w:rPr>
          <w:spacing w:val="-1"/>
        </w:rPr>
        <w:t xml:space="preserve"> </w:t>
      </w:r>
      <w:r>
        <w:t>а також</w:t>
      </w:r>
      <w:r>
        <w:rPr>
          <w:spacing w:val="-1"/>
        </w:rPr>
        <w:t xml:space="preserve"> </w:t>
      </w:r>
      <w:r>
        <w:t>мікроорганізми і</w:t>
      </w:r>
      <w:r>
        <w:rPr>
          <w:spacing w:val="-2"/>
        </w:rPr>
        <w:t xml:space="preserve"> </w:t>
      </w:r>
      <w:r>
        <w:t>планктон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533"/>
        <w:gridCol w:w="2485"/>
        <w:gridCol w:w="2490"/>
      </w:tblGrid>
      <w:tr w:rsidR="003607B1">
        <w:trPr>
          <w:trHeight w:val="2574"/>
        </w:trPr>
        <w:tc>
          <w:tcPr>
            <w:tcW w:w="2492" w:type="dxa"/>
          </w:tcPr>
          <w:p w:rsidR="003607B1" w:rsidRDefault="003A2D0F">
            <w:pPr>
              <w:pStyle w:val="TableParagraph"/>
              <w:spacing w:line="240" w:lineRule="auto"/>
              <w:ind w:left="107" w:right="247"/>
              <w:rPr>
                <w:sz w:val="28"/>
              </w:rPr>
            </w:pPr>
            <w:r>
              <w:rPr>
                <w:sz w:val="28"/>
              </w:rPr>
              <w:t>Завислі суспензії,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емульсії, 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зумовлюють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мутність води,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мікр</w:t>
            </w:r>
            <w:r>
              <w:rPr>
                <w:sz w:val="28"/>
              </w:rPr>
              <w:t>оорганізми 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планктон</w:t>
            </w:r>
          </w:p>
        </w:tc>
        <w:tc>
          <w:tcPr>
            <w:tcW w:w="2533" w:type="dxa"/>
          </w:tcPr>
          <w:p w:rsidR="003607B1" w:rsidRDefault="003A2D0F">
            <w:pPr>
              <w:pStyle w:val="TableParagraph"/>
              <w:spacing w:line="240" w:lineRule="auto"/>
              <w:ind w:left="105" w:right="61"/>
              <w:rPr>
                <w:sz w:val="28"/>
              </w:rPr>
            </w:pPr>
            <w:r>
              <w:rPr>
                <w:sz w:val="28"/>
              </w:rPr>
              <w:t>Колоїдні розчини 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високомолекулярні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сполуки, 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зумовлюють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окисність 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кольоровість води,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віруси</w:t>
            </w:r>
          </w:p>
        </w:tc>
        <w:tc>
          <w:tcPr>
            <w:tcW w:w="2485" w:type="dxa"/>
          </w:tcPr>
          <w:p w:rsidR="003607B1" w:rsidRDefault="003A2D0F">
            <w:pPr>
              <w:pStyle w:val="TableParagraph"/>
              <w:spacing w:line="240" w:lineRule="auto"/>
              <w:ind w:left="104" w:right="194"/>
              <w:rPr>
                <w:sz w:val="28"/>
              </w:rPr>
            </w:pPr>
            <w:r>
              <w:rPr>
                <w:sz w:val="28"/>
              </w:rPr>
              <w:t>Молекулярні роз-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чини/гази,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розчинні у воді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органічні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речовини, 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надають їй запаху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присмаку</w:t>
            </w:r>
          </w:p>
        </w:tc>
        <w:tc>
          <w:tcPr>
            <w:tcW w:w="2490" w:type="dxa"/>
          </w:tcPr>
          <w:p w:rsidR="003607B1" w:rsidRDefault="003A2D0F">
            <w:pPr>
              <w:pStyle w:val="TableParagraph"/>
              <w:spacing w:line="240" w:lineRule="auto"/>
              <w:ind w:left="106" w:right="463"/>
              <w:rPr>
                <w:sz w:val="28"/>
              </w:rPr>
            </w:pPr>
            <w:r>
              <w:rPr>
                <w:sz w:val="28"/>
              </w:rPr>
              <w:t>Іонні розчини 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солі, кислоти,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основи, 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зумовлюють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мінералізацію,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кислотність 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лужність</w:t>
            </w:r>
          </w:p>
        </w:tc>
      </w:tr>
      <w:tr w:rsidR="003607B1">
        <w:trPr>
          <w:trHeight w:val="321"/>
        </w:trPr>
        <w:tc>
          <w:tcPr>
            <w:tcW w:w="10000" w:type="dxa"/>
            <w:gridSpan w:val="4"/>
          </w:tcPr>
          <w:p w:rsidR="003607B1" w:rsidRDefault="003A2D0F">
            <w:pPr>
              <w:pStyle w:val="TableParagraph"/>
              <w:spacing w:line="301" w:lineRule="exact"/>
              <w:ind w:left="4607" w:right="4600"/>
              <w:jc w:val="center"/>
              <w:rPr>
                <w:sz w:val="28"/>
              </w:rPr>
            </w:pPr>
            <w:r>
              <w:rPr>
                <w:sz w:val="28"/>
              </w:rPr>
              <w:t>Групи</w:t>
            </w:r>
          </w:p>
        </w:tc>
      </w:tr>
      <w:tr w:rsidR="003607B1">
        <w:trPr>
          <w:trHeight w:val="324"/>
        </w:trPr>
        <w:tc>
          <w:tcPr>
            <w:tcW w:w="2492" w:type="dxa"/>
          </w:tcPr>
          <w:p w:rsidR="003607B1" w:rsidRDefault="003A2D0F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І</w:t>
            </w:r>
          </w:p>
        </w:tc>
        <w:tc>
          <w:tcPr>
            <w:tcW w:w="2533" w:type="dxa"/>
          </w:tcPr>
          <w:p w:rsidR="003607B1" w:rsidRDefault="003A2D0F">
            <w:pPr>
              <w:pStyle w:val="TableParagraph"/>
              <w:spacing w:line="304" w:lineRule="exact"/>
              <w:ind w:left="485" w:right="484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2485" w:type="dxa"/>
          </w:tcPr>
          <w:p w:rsidR="003607B1" w:rsidRDefault="003A2D0F">
            <w:pPr>
              <w:pStyle w:val="TableParagraph"/>
              <w:spacing w:line="304" w:lineRule="exact"/>
              <w:ind w:left="464" w:right="461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2490" w:type="dxa"/>
          </w:tcPr>
          <w:p w:rsidR="003607B1" w:rsidRDefault="003A2D0F">
            <w:pPr>
              <w:pStyle w:val="TableParagraph"/>
              <w:spacing w:line="304" w:lineRule="exact"/>
              <w:ind w:left="468" w:right="460"/>
              <w:jc w:val="center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3607B1">
        <w:trPr>
          <w:trHeight w:val="321"/>
        </w:trPr>
        <w:tc>
          <w:tcPr>
            <w:tcW w:w="2492" w:type="dxa"/>
          </w:tcPr>
          <w:p w:rsidR="003607B1" w:rsidRDefault="003A2D0F">
            <w:pPr>
              <w:pStyle w:val="TableParagraph"/>
              <w:spacing w:line="301" w:lineRule="exact"/>
              <w:ind w:left="469" w:right="46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-2</w:t>
            </w:r>
            <w:r>
              <w:rPr>
                <w:sz w:val="28"/>
              </w:rPr>
              <w:t xml:space="preserve">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-4</w:t>
            </w:r>
            <w:r>
              <w:rPr>
                <w:sz w:val="28"/>
              </w:rPr>
              <w:t xml:space="preserve"> см</w:t>
            </w:r>
          </w:p>
        </w:tc>
        <w:tc>
          <w:tcPr>
            <w:tcW w:w="2533" w:type="dxa"/>
          </w:tcPr>
          <w:p w:rsidR="003607B1" w:rsidRDefault="003A2D0F">
            <w:pPr>
              <w:pStyle w:val="TableParagraph"/>
              <w:spacing w:line="301" w:lineRule="exact"/>
              <w:ind w:left="488" w:right="48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-5</w:t>
            </w:r>
            <w:r>
              <w:rPr>
                <w:sz w:val="28"/>
              </w:rPr>
              <w:t xml:space="preserve">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-6</w:t>
            </w:r>
            <w:r>
              <w:rPr>
                <w:sz w:val="28"/>
              </w:rPr>
              <w:t xml:space="preserve"> см</w:t>
            </w:r>
          </w:p>
        </w:tc>
        <w:tc>
          <w:tcPr>
            <w:tcW w:w="2485" w:type="dxa"/>
          </w:tcPr>
          <w:p w:rsidR="003607B1" w:rsidRDefault="003A2D0F">
            <w:pPr>
              <w:pStyle w:val="TableParagraph"/>
              <w:spacing w:line="301" w:lineRule="exact"/>
              <w:ind w:left="464" w:right="46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-6</w:t>
            </w:r>
            <w:r>
              <w:rPr>
                <w:sz w:val="28"/>
              </w:rPr>
              <w:t xml:space="preserve">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-7</w:t>
            </w:r>
            <w:r>
              <w:rPr>
                <w:sz w:val="28"/>
              </w:rPr>
              <w:t xml:space="preserve"> см</w:t>
            </w:r>
          </w:p>
        </w:tc>
        <w:tc>
          <w:tcPr>
            <w:tcW w:w="2490" w:type="dxa"/>
          </w:tcPr>
          <w:p w:rsidR="003607B1" w:rsidRDefault="003A2D0F">
            <w:pPr>
              <w:pStyle w:val="TableParagraph"/>
              <w:spacing w:line="301" w:lineRule="exact"/>
              <w:ind w:left="468" w:right="46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-7</w:t>
            </w:r>
            <w:r>
              <w:rPr>
                <w:sz w:val="28"/>
              </w:rPr>
              <w:t xml:space="preserve">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-8</w:t>
            </w:r>
            <w:r>
              <w:rPr>
                <w:sz w:val="28"/>
              </w:rPr>
              <w:t xml:space="preserve"> см</w:t>
            </w:r>
          </w:p>
        </w:tc>
      </w:tr>
    </w:tbl>
    <w:p w:rsidR="003607B1" w:rsidRDefault="003607B1">
      <w:pPr>
        <w:pStyle w:val="a3"/>
        <w:spacing w:before="3"/>
        <w:ind w:left="0"/>
        <w:rPr>
          <w:sz w:val="41"/>
        </w:rPr>
      </w:pPr>
    </w:p>
    <w:p w:rsidR="003607B1" w:rsidRDefault="003A2D0F">
      <w:pPr>
        <w:pStyle w:val="a3"/>
        <w:spacing w:before="1" w:line="360" w:lineRule="auto"/>
        <w:ind w:right="283" w:firstLine="708"/>
        <w:jc w:val="both"/>
      </w:pPr>
      <w:r>
        <w:t>До</w:t>
      </w:r>
      <w:r>
        <w:rPr>
          <w:spacing w:val="1"/>
        </w:rPr>
        <w:t xml:space="preserve"> </w:t>
      </w:r>
      <w:r>
        <w:t>третьої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домішок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молекулярно-розчинні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розміром</w:t>
      </w:r>
      <w:r>
        <w:rPr>
          <w:spacing w:val="1"/>
        </w:rPr>
        <w:t xml:space="preserve"> </w:t>
      </w:r>
      <w:r>
        <w:t>часточок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-6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-7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розчинені</w:t>
      </w:r>
      <w:r>
        <w:rPr>
          <w:spacing w:val="1"/>
        </w:rPr>
        <w:t xml:space="preserve"> </w:t>
      </w:r>
      <w:r>
        <w:t>органічні</w:t>
      </w:r>
      <w:r>
        <w:rPr>
          <w:spacing w:val="1"/>
        </w:rPr>
        <w:t xml:space="preserve"> </w:t>
      </w:r>
      <w:r>
        <w:t>сполуки</w:t>
      </w:r>
      <w:r>
        <w:rPr>
          <w:spacing w:val="1"/>
        </w:rPr>
        <w:t xml:space="preserve"> </w:t>
      </w:r>
      <w:r>
        <w:t>(продукти</w:t>
      </w:r>
      <w:r>
        <w:rPr>
          <w:spacing w:val="1"/>
        </w:rPr>
        <w:t xml:space="preserve"> </w:t>
      </w:r>
      <w:r>
        <w:t>життєдіяльності гідробіонтів, феноли, істинні фульвокислоти). Розчинені гази,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кисень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вуглекислий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природній</w:t>
      </w:r>
      <w:r>
        <w:rPr>
          <w:spacing w:val="1"/>
        </w:rPr>
        <w:t xml:space="preserve"> </w:t>
      </w:r>
      <w:r>
        <w:t>воді.</w:t>
      </w:r>
      <w:r>
        <w:rPr>
          <w:spacing w:val="1"/>
        </w:rPr>
        <w:t xml:space="preserve"> </w:t>
      </w:r>
      <w:r>
        <w:t>Розчинений</w:t>
      </w:r>
      <w:r>
        <w:rPr>
          <w:spacing w:val="1"/>
        </w:rPr>
        <w:t xml:space="preserve"> </w:t>
      </w:r>
      <w:r>
        <w:t>кисень надходить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внаслід</w:t>
      </w:r>
      <w:r>
        <w:t>ок</w:t>
      </w:r>
      <w:r>
        <w:rPr>
          <w:spacing w:val="1"/>
        </w:rPr>
        <w:t xml:space="preserve"> </w:t>
      </w:r>
      <w:r>
        <w:t>фотосинтезу</w:t>
      </w:r>
      <w:r>
        <w:rPr>
          <w:spacing w:val="1"/>
        </w:rPr>
        <w:t xml:space="preserve"> </w:t>
      </w:r>
      <w:r>
        <w:t>водоростями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(вуглеводів)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неорганічних</w:t>
      </w:r>
      <w:r>
        <w:rPr>
          <w:spacing w:val="1"/>
        </w:rPr>
        <w:t xml:space="preserve"> </w:t>
      </w:r>
      <w:r>
        <w:t>(Н</w:t>
      </w:r>
      <w:r>
        <w:rPr>
          <w:vertAlign w:val="subscript"/>
        </w:rPr>
        <w:t>2</w:t>
      </w:r>
      <w:r>
        <w:t>СО</w:t>
      </w:r>
      <w:r>
        <w:rPr>
          <w:vertAlign w:val="subscript"/>
        </w:rPr>
        <w:t>3</w:t>
      </w:r>
      <w:r>
        <w:t>,</w:t>
      </w:r>
      <w:r>
        <w:rPr>
          <w:spacing w:val="1"/>
        </w:rPr>
        <w:t xml:space="preserve"> </w:t>
      </w:r>
      <w:r>
        <w:t>Н</w:t>
      </w:r>
      <w:r>
        <w:rPr>
          <w:vertAlign w:val="subscript"/>
        </w:rPr>
        <w:t>3</w:t>
      </w:r>
      <w:r>
        <w:t>О).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О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зменшується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окиснення органічних речовин і споживання його живими організмами під час</w:t>
      </w:r>
      <w:r>
        <w:rPr>
          <w:spacing w:val="1"/>
        </w:rPr>
        <w:t xml:space="preserve"> </w:t>
      </w:r>
      <w:r>
        <w:t>дихання.</w:t>
      </w:r>
      <w:r>
        <w:rPr>
          <w:spacing w:val="1"/>
        </w:rPr>
        <w:t xml:space="preserve"> </w:t>
      </w:r>
      <w:r>
        <w:t>Розчинений</w:t>
      </w:r>
      <w:r>
        <w:rPr>
          <w:spacing w:val="1"/>
        </w:rPr>
        <w:t xml:space="preserve"> </w:t>
      </w:r>
      <w:r>
        <w:t>вуглекислий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(СО</w:t>
      </w:r>
      <w:r>
        <w:rPr>
          <w:vertAlign w:val="subscript"/>
        </w:rPr>
        <w:t>2</w:t>
      </w:r>
      <w:r>
        <w:t>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з'являється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біохімічних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окиснення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ґрунті, а також дихання водних організмів і виділення його під час геохімічних</w:t>
      </w:r>
      <w:r>
        <w:rPr>
          <w:spacing w:val="1"/>
        </w:rPr>
        <w:t xml:space="preserve"> </w:t>
      </w:r>
      <w:r>
        <w:t>процесів. До четвертої групи домішок належать речовини, які дисоціюють у воді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іони,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дисперсності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10-7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(солі,</w:t>
      </w:r>
      <w:r>
        <w:rPr>
          <w:spacing w:val="1"/>
        </w:rPr>
        <w:t xml:space="preserve"> </w:t>
      </w:r>
      <w:r>
        <w:t>кислоти,</w:t>
      </w:r>
      <w:r>
        <w:rPr>
          <w:spacing w:val="1"/>
        </w:rPr>
        <w:t xml:space="preserve"> </w:t>
      </w:r>
      <w:r>
        <w:t>луги,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зумовлюють</w:t>
      </w:r>
      <w:r>
        <w:rPr>
          <w:spacing w:val="1"/>
        </w:rPr>
        <w:t xml:space="preserve"> </w:t>
      </w:r>
      <w:r>
        <w:t>мінералізацію,</w:t>
      </w:r>
      <w:r>
        <w:rPr>
          <w:spacing w:val="1"/>
        </w:rPr>
        <w:t xml:space="preserve"> </w:t>
      </w:r>
      <w:r>
        <w:t>кислотність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лужність).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переважають здебільшого сім основних іонів – Na</w:t>
      </w:r>
      <w:r>
        <w:rPr>
          <w:vertAlign w:val="superscript"/>
        </w:rPr>
        <w:t>+</w:t>
      </w:r>
      <w:r>
        <w:t>, К</w:t>
      </w:r>
      <w:r>
        <w:rPr>
          <w:vertAlign w:val="superscript"/>
        </w:rPr>
        <w:t>+</w:t>
      </w:r>
      <w:r>
        <w:t xml:space="preserve"> , Са</w:t>
      </w:r>
      <w:r>
        <w:rPr>
          <w:vertAlign w:val="superscript"/>
        </w:rPr>
        <w:t>2+</w:t>
      </w:r>
      <w:r>
        <w:t>, Мg</w:t>
      </w:r>
      <w:r>
        <w:rPr>
          <w:vertAlign w:val="superscript"/>
        </w:rPr>
        <w:t>2+</w:t>
      </w:r>
      <w:r>
        <w:t xml:space="preserve"> і НСО</w:t>
      </w:r>
      <w:r>
        <w:rPr>
          <w:vertAlign w:val="superscript"/>
        </w:rPr>
        <w:t>3-</w:t>
      </w:r>
      <w:r>
        <w:t>, SО4</w:t>
      </w:r>
      <w:r>
        <w:rPr>
          <w:vertAlign w:val="superscript"/>
        </w:rPr>
        <w:t>2-</w:t>
      </w:r>
      <w:r>
        <w:rPr>
          <w:spacing w:val="-67"/>
        </w:rPr>
        <w:t xml:space="preserve"> </w:t>
      </w:r>
      <w:r>
        <w:t>Сl</w:t>
      </w:r>
      <w:r>
        <w:rPr>
          <w:vertAlign w:val="superscript"/>
        </w:rPr>
        <w:t>-</w:t>
      </w:r>
      <w:r>
        <w:t>.</w:t>
      </w:r>
      <w:r>
        <w:rPr>
          <w:spacing w:val="2"/>
        </w:rPr>
        <w:t xml:space="preserve"> </w:t>
      </w:r>
      <w:r>
        <w:t>Катіони</w:t>
      </w:r>
      <w:r>
        <w:rPr>
          <w:spacing w:val="3"/>
        </w:rPr>
        <w:t xml:space="preserve"> </w:t>
      </w:r>
      <w:r>
        <w:t>Н</w:t>
      </w:r>
      <w:r>
        <w:rPr>
          <w:vertAlign w:val="superscript"/>
        </w:rPr>
        <w:t>+</w:t>
      </w:r>
      <w:r>
        <w:t>,</w:t>
      </w:r>
      <w:r>
        <w:rPr>
          <w:spacing w:val="2"/>
        </w:rPr>
        <w:t xml:space="preserve"> </w:t>
      </w:r>
      <w:r>
        <w:t>NН</w:t>
      </w:r>
      <w:r>
        <w:rPr>
          <w:vertAlign w:val="superscript"/>
        </w:rPr>
        <w:t>4+</w:t>
      </w:r>
      <w:r>
        <w:t>,</w:t>
      </w:r>
      <w:r>
        <w:rPr>
          <w:spacing w:val="2"/>
        </w:rPr>
        <w:t xml:space="preserve"> </w:t>
      </w:r>
      <w:r>
        <w:t>Сu</w:t>
      </w:r>
      <w:r>
        <w:rPr>
          <w:vertAlign w:val="superscript"/>
        </w:rPr>
        <w:t>2+</w:t>
      </w:r>
      <w:r>
        <w:t>,</w:t>
      </w:r>
      <w:r>
        <w:rPr>
          <w:spacing w:val="2"/>
        </w:rPr>
        <w:t xml:space="preserve"> </w:t>
      </w:r>
      <w:r>
        <w:t>Fе</w:t>
      </w:r>
      <w:r>
        <w:rPr>
          <w:vertAlign w:val="superscript"/>
        </w:rPr>
        <w:t>2+</w:t>
      </w:r>
      <w:r>
        <w:t>,</w:t>
      </w:r>
      <w:r>
        <w:rPr>
          <w:spacing w:val="2"/>
        </w:rPr>
        <w:t xml:space="preserve"> </w:t>
      </w:r>
      <w:r>
        <w:t>Fе</w:t>
      </w:r>
      <w:r>
        <w:rPr>
          <w:vertAlign w:val="superscript"/>
        </w:rPr>
        <w:t>3+</w:t>
      </w:r>
      <w:r>
        <w:t>, Мn</w:t>
      </w:r>
      <w:r>
        <w:rPr>
          <w:vertAlign w:val="superscript"/>
        </w:rPr>
        <w:t>2+</w:t>
      </w:r>
      <w:r>
        <w:t>,</w:t>
      </w:r>
      <w:r>
        <w:rPr>
          <w:spacing w:val="2"/>
        </w:rPr>
        <w:t xml:space="preserve"> </w:t>
      </w:r>
      <w:r>
        <w:t>Аl</w:t>
      </w:r>
      <w:r>
        <w:rPr>
          <w:vertAlign w:val="superscript"/>
        </w:rPr>
        <w:t>3+</w:t>
      </w:r>
      <w:r>
        <w:rPr>
          <w:spacing w:val="2"/>
        </w:rPr>
        <w:t xml:space="preserve"> </w:t>
      </w:r>
      <w:r>
        <w:t>та інші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аніони</w:t>
      </w:r>
      <w:r>
        <w:rPr>
          <w:spacing w:val="1"/>
        </w:rPr>
        <w:t xml:space="preserve"> </w:t>
      </w:r>
      <w:r>
        <w:t>ОН</w:t>
      </w:r>
      <w:r>
        <w:rPr>
          <w:vertAlign w:val="superscript"/>
        </w:rPr>
        <w:t>-</w:t>
      </w:r>
      <w:r>
        <w:t>,</w:t>
      </w:r>
      <w:r>
        <w:rPr>
          <w:spacing w:val="2"/>
        </w:rPr>
        <w:t xml:space="preserve"> </w:t>
      </w:r>
      <w:r>
        <w:t>СO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>,</w:t>
      </w:r>
      <w:r>
        <w:rPr>
          <w:spacing w:val="2"/>
        </w:rPr>
        <w:t xml:space="preserve"> </w:t>
      </w:r>
      <w:r>
        <w:t>NO</w:t>
      </w:r>
      <w:r>
        <w:rPr>
          <w:vertAlign w:val="superscript"/>
        </w:rPr>
        <w:t>2-</w:t>
      </w:r>
    </w:p>
    <w:p w:rsidR="003607B1" w:rsidRDefault="003A2D0F">
      <w:pPr>
        <w:pStyle w:val="a3"/>
        <w:spacing w:before="1" w:line="360" w:lineRule="auto"/>
        <w:ind w:right="285"/>
        <w:jc w:val="both"/>
      </w:pPr>
      <w:r>
        <w:t>,</w:t>
      </w:r>
      <w:r>
        <w:rPr>
          <w:spacing w:val="1"/>
        </w:rPr>
        <w:t xml:space="preserve"> </w:t>
      </w:r>
      <w:r>
        <w:t>NO</w:t>
      </w:r>
      <w:r>
        <w:rPr>
          <w:vertAlign w:val="superscript"/>
        </w:rPr>
        <w:t>3-</w:t>
      </w:r>
      <w:r>
        <w:t>,</w:t>
      </w:r>
      <w:r>
        <w:rPr>
          <w:spacing w:val="1"/>
        </w:rPr>
        <w:t xml:space="preserve"> </w:t>
      </w:r>
      <w:r>
        <w:t>F</w:t>
      </w:r>
      <w:r>
        <w:rPr>
          <w:vertAlign w:val="superscript"/>
        </w:rPr>
        <w:t>-</w:t>
      </w:r>
      <w:r>
        <w:t>,</w:t>
      </w:r>
      <w:r>
        <w:rPr>
          <w:spacing w:val="1"/>
        </w:rPr>
        <w:t xml:space="preserve"> </w:t>
      </w:r>
      <w:r>
        <w:t>Вr</w:t>
      </w:r>
      <w:r>
        <w:rPr>
          <w:vertAlign w:val="superscript"/>
        </w:rPr>
        <w:t>-</w:t>
      </w:r>
      <w:r>
        <w:t>,</w:t>
      </w:r>
      <w:r>
        <w:rPr>
          <w:spacing w:val="1"/>
        </w:rPr>
        <w:t xml:space="preserve"> </w:t>
      </w:r>
      <w:r>
        <w:t>J</w:t>
      </w:r>
      <w:r>
        <w:rPr>
          <w:vertAlign w:val="superscript"/>
        </w:rPr>
        <w:t>-</w:t>
      </w:r>
      <w:r>
        <w:t>,</w:t>
      </w:r>
      <w:r>
        <w:rPr>
          <w:spacing w:val="1"/>
        </w:rPr>
        <w:t xml:space="preserve"> </w:t>
      </w:r>
      <w:r>
        <w:t>НРO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t>,</w:t>
      </w:r>
      <w:r>
        <w:rPr>
          <w:spacing w:val="1"/>
        </w:rPr>
        <w:t xml:space="preserve"> </w:t>
      </w:r>
      <w:r>
        <w:t>НSO</w:t>
      </w:r>
      <w:r>
        <w:rPr>
          <w:vertAlign w:val="subscript"/>
        </w:rPr>
        <w:t>4</w:t>
      </w:r>
      <w:r>
        <w:rPr>
          <w:vertAlign w:val="superscript"/>
        </w:rPr>
        <w:t>-</w:t>
      </w:r>
      <w:r>
        <w:t>,</w:t>
      </w:r>
      <w:r>
        <w:rPr>
          <w:spacing w:val="1"/>
        </w:rPr>
        <w:t xml:space="preserve"> </w:t>
      </w:r>
      <w:r>
        <w:t>НSiO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,</w:t>
      </w:r>
      <w:r>
        <w:rPr>
          <w:spacing w:val="1"/>
        </w:rPr>
        <w:t xml:space="preserve"> </w:t>
      </w:r>
      <w:r>
        <w:t>ВO</w:t>
      </w:r>
      <w:r>
        <w:rPr>
          <w:vertAlign w:val="subscript"/>
        </w:rPr>
        <w:t>2</w:t>
      </w:r>
      <w:r>
        <w:rPr>
          <w:vertAlign w:val="superscript"/>
        </w:rPr>
        <w:t>-</w:t>
      </w:r>
      <w:r>
        <w:t>,</w:t>
      </w:r>
      <w:r>
        <w:rPr>
          <w:spacing w:val="1"/>
        </w:rPr>
        <w:t xml:space="preserve"> </w:t>
      </w:r>
      <w:r>
        <w:t>НS</w:t>
      </w:r>
      <w:r>
        <w:rPr>
          <w:vertAlign w:val="superscript"/>
        </w:rPr>
        <w:t>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природній</w:t>
      </w:r>
      <w:r>
        <w:rPr>
          <w:spacing w:val="1"/>
        </w:rPr>
        <w:t xml:space="preserve"> </w:t>
      </w:r>
      <w:r>
        <w:t>воді</w:t>
      </w:r>
      <w:r>
        <w:rPr>
          <w:spacing w:val="-67"/>
        </w:rPr>
        <w:t xml:space="preserve"> </w:t>
      </w:r>
      <w:r>
        <w:t>трапляються у незначній кількості, проте їхній вплив на властивості і якість води</w:t>
      </w:r>
      <w:r>
        <w:rPr>
          <w:spacing w:val="-67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наближено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величиною</w:t>
      </w:r>
      <w:r>
        <w:rPr>
          <w:spacing w:val="23"/>
        </w:rPr>
        <w:t xml:space="preserve"> </w:t>
      </w:r>
      <w:r>
        <w:t>твердого</w:t>
      </w:r>
      <w:r>
        <w:rPr>
          <w:spacing w:val="26"/>
        </w:rPr>
        <w:t xml:space="preserve"> </w:t>
      </w:r>
      <w:r>
        <w:t>залишку,</w:t>
      </w:r>
      <w:r>
        <w:rPr>
          <w:spacing w:val="25"/>
        </w:rPr>
        <w:t xml:space="preserve"> </w:t>
      </w:r>
      <w:r>
        <w:t>під</w:t>
      </w:r>
      <w:r>
        <w:rPr>
          <w:spacing w:val="25"/>
        </w:rPr>
        <w:t xml:space="preserve"> </w:t>
      </w:r>
      <w:r>
        <w:t>яким</w:t>
      </w:r>
      <w:r>
        <w:rPr>
          <w:spacing w:val="25"/>
        </w:rPr>
        <w:t xml:space="preserve"> </w:t>
      </w:r>
      <w:r>
        <w:t>розуміють</w:t>
      </w:r>
      <w:r>
        <w:rPr>
          <w:spacing w:val="24"/>
        </w:rPr>
        <w:t xml:space="preserve"> </w:t>
      </w:r>
      <w:r>
        <w:t>суму</w:t>
      </w:r>
      <w:r>
        <w:rPr>
          <w:spacing w:val="22"/>
        </w:rPr>
        <w:t xml:space="preserve"> </w:t>
      </w:r>
      <w:r>
        <w:t>всіх</w:t>
      </w:r>
      <w:r>
        <w:rPr>
          <w:spacing w:val="23"/>
        </w:rPr>
        <w:t xml:space="preserve"> </w:t>
      </w:r>
      <w:r>
        <w:t>домішок</w:t>
      </w:r>
      <w:r>
        <w:rPr>
          <w:spacing w:val="26"/>
        </w:rPr>
        <w:t xml:space="preserve"> </w:t>
      </w:r>
      <w:r>
        <w:t>води,</w:t>
      </w:r>
      <w:r>
        <w:rPr>
          <w:spacing w:val="25"/>
        </w:rPr>
        <w:t xml:space="preserve"> </w:t>
      </w:r>
      <w:r>
        <w:t>яку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/>
        <w:jc w:val="both"/>
      </w:pPr>
      <w:r>
        <w:t>визначають</w:t>
      </w:r>
      <w:r>
        <w:rPr>
          <w:spacing w:val="1"/>
        </w:rPr>
        <w:t xml:space="preserve"> </w:t>
      </w:r>
      <w:r>
        <w:t>випарюванням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наступним</w:t>
      </w:r>
      <w:r>
        <w:rPr>
          <w:spacing w:val="1"/>
        </w:rPr>
        <w:t xml:space="preserve"> </w:t>
      </w:r>
      <w:r>
        <w:t>висушуванням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профільтрованої</w:t>
      </w:r>
      <w:r>
        <w:rPr>
          <w:spacing w:val="1"/>
        </w:rPr>
        <w:t xml:space="preserve"> </w:t>
      </w:r>
      <w:r>
        <w:t>проби.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фільтрували,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домішок</w:t>
      </w:r>
      <w:r>
        <w:rPr>
          <w:spacing w:val="1"/>
        </w:rPr>
        <w:t xml:space="preserve"> </w:t>
      </w:r>
      <w:r>
        <w:t>називають сухим залишком. Сумарну концентрацію катіонів кальцію і магнію,</w:t>
      </w:r>
      <w:r>
        <w:rPr>
          <w:spacing w:val="1"/>
        </w:rPr>
        <w:t xml:space="preserve"> </w:t>
      </w:r>
      <w:r>
        <w:t>виражену в мг екв/л, називають загальною твердістю води. Загальна твердість 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карбонатної</w:t>
      </w:r>
      <w:r>
        <w:rPr>
          <w:spacing w:val="1"/>
        </w:rPr>
        <w:t xml:space="preserve"> </w:t>
      </w:r>
      <w:r>
        <w:t>(тимчасової)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некарбонатної</w:t>
      </w:r>
      <w:r>
        <w:rPr>
          <w:spacing w:val="1"/>
        </w:rPr>
        <w:t xml:space="preserve"> </w:t>
      </w:r>
      <w:r>
        <w:t>(постійної)</w:t>
      </w:r>
      <w:r>
        <w:rPr>
          <w:spacing w:val="1"/>
        </w:rPr>
        <w:t xml:space="preserve"> </w:t>
      </w:r>
      <w:r>
        <w:t>твердості.</w:t>
      </w:r>
      <w:r>
        <w:rPr>
          <w:spacing w:val="1"/>
        </w:rPr>
        <w:t xml:space="preserve"> </w:t>
      </w:r>
      <w:r>
        <w:t>Карбонатна твердість зумовлена п</w:t>
      </w:r>
      <w:r>
        <w:t>рисутністю у воді здебільшого гідрокарбонатів</w:t>
      </w:r>
      <w:r>
        <w:rPr>
          <w:spacing w:val="-67"/>
        </w:rPr>
        <w:t xml:space="preserve"> </w:t>
      </w:r>
      <w:r>
        <w:t>кальцію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магнію,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усувається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кип'ятінні</w:t>
      </w:r>
      <w:r>
        <w:rPr>
          <w:spacing w:val="1"/>
        </w:rPr>
        <w:t xml:space="preserve"> </w:t>
      </w:r>
      <w:r>
        <w:t>води.</w:t>
      </w:r>
      <w:r>
        <w:rPr>
          <w:spacing w:val="1"/>
        </w:rPr>
        <w:t xml:space="preserve"> </w:t>
      </w:r>
      <w:r>
        <w:t>Гідрокарбонати при цьому розпадаються з утворенням вугільної кислоти; в осад</w:t>
      </w:r>
      <w:r>
        <w:rPr>
          <w:spacing w:val="1"/>
        </w:rPr>
        <w:t xml:space="preserve"> </w:t>
      </w:r>
      <w:r>
        <w:t>випадає карбонат кальцію і гідроксид магнію. Некарбонатна тверд</w:t>
      </w:r>
      <w:r>
        <w:t>ість зумовлена</w:t>
      </w:r>
      <w:r>
        <w:rPr>
          <w:spacing w:val="-67"/>
        </w:rPr>
        <w:t xml:space="preserve"> </w:t>
      </w:r>
      <w:r>
        <w:t>присутністю кальцієвих і магнієвих солей сірчаної, соляної та азотної кислот 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кип'ятінні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усувається.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лужність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сумою</w:t>
      </w:r>
      <w:r>
        <w:rPr>
          <w:spacing w:val="1"/>
        </w:rPr>
        <w:t xml:space="preserve"> </w:t>
      </w:r>
      <w:r>
        <w:t>аніонів</w:t>
      </w:r>
      <w:r>
        <w:rPr>
          <w:spacing w:val="1"/>
        </w:rPr>
        <w:t xml:space="preserve"> </w:t>
      </w:r>
      <w:r>
        <w:t>слабких кислот, які можуть реагувати із соляною і сірчаною кислотами. Загальна</w:t>
      </w:r>
      <w:r>
        <w:rPr>
          <w:spacing w:val="-67"/>
        </w:rPr>
        <w:t xml:space="preserve"> </w:t>
      </w:r>
      <w:r>
        <w:t>лужність</w:t>
      </w:r>
      <w:r>
        <w:rPr>
          <w:spacing w:val="-2"/>
        </w:rPr>
        <w:t xml:space="preserve"> </w:t>
      </w:r>
      <w:r>
        <w:t>складається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бікарбонатної,</w:t>
      </w:r>
      <w:r>
        <w:rPr>
          <w:spacing w:val="-2"/>
        </w:rPr>
        <w:t xml:space="preserve"> </w:t>
      </w:r>
      <w:r>
        <w:t>карбонатної і</w:t>
      </w:r>
      <w:r>
        <w:rPr>
          <w:spacing w:val="-1"/>
        </w:rPr>
        <w:t xml:space="preserve"> </w:t>
      </w:r>
      <w:r>
        <w:t>гідратної лужності.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7"/>
        <w:ind w:left="0"/>
        <w:rPr>
          <w:sz w:val="24"/>
        </w:r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jc w:val="both"/>
      </w:pPr>
      <w:r>
        <w:t>Завислі</w:t>
      </w:r>
      <w:r>
        <w:rPr>
          <w:spacing w:val="-5"/>
        </w:rPr>
        <w:t xml:space="preserve"> </w:t>
      </w:r>
      <w:r>
        <w:t>речовини</w:t>
      </w:r>
    </w:p>
    <w:p w:rsidR="003607B1" w:rsidRDefault="003A2D0F">
      <w:pPr>
        <w:pStyle w:val="a3"/>
        <w:spacing w:before="156" w:line="360" w:lineRule="auto"/>
        <w:ind w:right="279" w:firstLine="720"/>
        <w:jc w:val="both"/>
      </w:pPr>
      <w:r>
        <w:t>Нерозчинені</w:t>
      </w:r>
      <w:r>
        <w:rPr>
          <w:spacing w:val="26"/>
        </w:rPr>
        <w:t xml:space="preserve"> </w:t>
      </w:r>
      <w:r>
        <w:t>речовини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стічних</w:t>
      </w:r>
      <w:r>
        <w:rPr>
          <w:spacing w:val="29"/>
        </w:rPr>
        <w:t xml:space="preserve"> </w:t>
      </w:r>
      <w:r>
        <w:t>водах,</w:t>
      </w:r>
      <w:r>
        <w:rPr>
          <w:spacing w:val="28"/>
        </w:rPr>
        <w:t xml:space="preserve"> </w:t>
      </w:r>
      <w:r>
        <w:t>можуть</w:t>
      </w:r>
      <w:r>
        <w:rPr>
          <w:spacing w:val="27"/>
        </w:rPr>
        <w:t xml:space="preserve"> </w:t>
      </w:r>
      <w:r>
        <w:t>бути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грубодисперсному</w:t>
      </w:r>
      <w:r>
        <w:rPr>
          <w:spacing w:val="-68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суспензії)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тонкодисперсному</w:t>
      </w:r>
      <w:r>
        <w:rPr>
          <w:spacing w:val="1"/>
        </w:rPr>
        <w:t xml:space="preserve"> </w:t>
      </w:r>
      <w:r>
        <w:t>(суспензії,</w:t>
      </w:r>
      <w:r>
        <w:rPr>
          <w:spacing w:val="1"/>
        </w:rPr>
        <w:t xml:space="preserve"> </w:t>
      </w:r>
      <w:r>
        <w:t>емульсії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піни)</w:t>
      </w:r>
      <w:r>
        <w:rPr>
          <w:spacing w:val="1"/>
        </w:rPr>
        <w:t xml:space="preserve"> </w:t>
      </w:r>
      <w:r>
        <w:t>стані.</w:t>
      </w:r>
    </w:p>
    <w:p w:rsidR="003607B1" w:rsidRDefault="003A2D0F">
      <w:pPr>
        <w:pStyle w:val="a3"/>
        <w:spacing w:before="1" w:line="360" w:lineRule="auto"/>
        <w:ind w:right="285" w:firstLine="720"/>
        <w:jc w:val="both"/>
      </w:pPr>
      <w:r>
        <w:t>За</w:t>
      </w:r>
      <w:r>
        <w:rPr>
          <w:spacing w:val="1"/>
        </w:rPr>
        <w:t xml:space="preserve"> </w:t>
      </w:r>
      <w:r>
        <w:t>прийнятою</w:t>
      </w:r>
      <w:r>
        <w:rPr>
          <w:spacing w:val="1"/>
        </w:rPr>
        <w:t xml:space="preserve"> </w:t>
      </w:r>
      <w:r>
        <w:t>методикою</w:t>
      </w:r>
      <w:r>
        <w:rPr>
          <w:spacing w:val="1"/>
        </w:rPr>
        <w:t xml:space="preserve"> </w:t>
      </w:r>
      <w:r>
        <w:t>аналізів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нерозчинених</w:t>
      </w:r>
      <w:r>
        <w:rPr>
          <w:spacing w:val="1"/>
        </w:rPr>
        <w:t xml:space="preserve"> </w:t>
      </w:r>
      <w:r>
        <w:t>речовин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водах,</w:t>
      </w:r>
      <w:r>
        <w:rPr>
          <w:spacing w:val="1"/>
        </w:rPr>
        <w:t xml:space="preserve"> </w:t>
      </w:r>
      <w:r>
        <w:t>затриманих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паперовому</w:t>
      </w:r>
      <w:r>
        <w:rPr>
          <w:spacing w:val="1"/>
        </w:rPr>
        <w:t xml:space="preserve"> </w:t>
      </w:r>
      <w:r>
        <w:t>фільтрі,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зваженими</w:t>
      </w:r>
      <w:r>
        <w:rPr>
          <w:spacing w:val="1"/>
        </w:rPr>
        <w:t xml:space="preserve"> </w:t>
      </w:r>
      <w:r>
        <w:t>речовинами. Масу їх визначають після висушування при температурі 105° С</w:t>
      </w:r>
      <w:r>
        <w:rPr>
          <w:spacing w:val="1"/>
        </w:rPr>
        <w:t xml:space="preserve"> </w:t>
      </w:r>
      <w:r>
        <w:t>(тобто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сухій речовині).</w:t>
      </w:r>
    </w:p>
    <w:p w:rsidR="003607B1" w:rsidRDefault="003A2D0F">
      <w:pPr>
        <w:pStyle w:val="a3"/>
        <w:spacing w:line="360" w:lineRule="auto"/>
        <w:ind w:right="285" w:firstLine="720"/>
        <w:jc w:val="both"/>
      </w:pPr>
      <w:r>
        <w:t>В залежності від розмірів окремих частинок (ступеня дисперсності) і їх</w:t>
      </w:r>
      <w:r>
        <w:rPr>
          <w:spacing w:val="1"/>
        </w:rPr>
        <w:t xml:space="preserve"> </w:t>
      </w:r>
      <w:r>
        <w:t>щільності</w:t>
      </w:r>
      <w:r>
        <w:rPr>
          <w:spacing w:val="1"/>
        </w:rPr>
        <w:t xml:space="preserve"> </w:t>
      </w:r>
      <w:r>
        <w:t>зважені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випадати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осаду,</w:t>
      </w:r>
      <w:r>
        <w:rPr>
          <w:spacing w:val="1"/>
        </w:rPr>
        <w:t xml:space="preserve"> </w:t>
      </w:r>
      <w:r>
        <w:t>спливати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поверхню води або лишатися у завислому стані. Для більшості частинок, що</w:t>
      </w:r>
      <w:r>
        <w:rPr>
          <w:spacing w:val="1"/>
        </w:rPr>
        <w:t xml:space="preserve"> </w:t>
      </w:r>
      <w:r>
        <w:t>перебувають у воді, в тонкодисперсному с</w:t>
      </w:r>
      <w:r>
        <w:t>тані, внаслідок їх малого розміру сили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силою</w:t>
      </w:r>
      <w:r>
        <w:rPr>
          <w:spacing w:val="1"/>
        </w:rPr>
        <w:t xml:space="preserve"> </w:t>
      </w:r>
      <w:r>
        <w:t>тяжкості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великі,</w:t>
      </w:r>
      <w:r>
        <w:rPr>
          <w:spacing w:val="1"/>
        </w:rPr>
        <w:t xml:space="preserve"> </w:t>
      </w:r>
      <w:r>
        <w:t>тому</w:t>
      </w:r>
      <w:r>
        <w:rPr>
          <w:spacing w:val="70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частинки</w:t>
      </w:r>
      <w:r>
        <w:rPr>
          <w:spacing w:val="-1"/>
        </w:rPr>
        <w:t xml:space="preserve"> </w:t>
      </w:r>
      <w:r>
        <w:t>практично не осідають</w:t>
      </w:r>
      <w:r>
        <w:rPr>
          <w:spacing w:val="-2"/>
        </w:rPr>
        <w:t xml:space="preserve"> </w:t>
      </w:r>
      <w:r>
        <w:t>і залишаються у</w:t>
      </w:r>
      <w:r>
        <w:rPr>
          <w:spacing w:val="-4"/>
        </w:rPr>
        <w:t xml:space="preserve"> </w:t>
      </w:r>
      <w:r>
        <w:t>зваженому</w:t>
      </w:r>
      <w:r>
        <w:rPr>
          <w:spacing w:val="-3"/>
        </w:rPr>
        <w:t xml:space="preserve"> </w:t>
      </w:r>
      <w:r>
        <w:t>стані.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3" w:firstLine="720"/>
        <w:jc w:val="both"/>
      </w:pPr>
      <w:r>
        <w:t>Осідаючими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нерозчинені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випадають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по</w:t>
      </w:r>
      <w:r>
        <w:t>судини у вигляді осаду при 2-годинному відстоюванні в лабораторних умовах:</w:t>
      </w:r>
      <w:r>
        <w:rPr>
          <w:spacing w:val="-67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осідають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виражається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обсягом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мл/л,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масі</w:t>
      </w:r>
      <w:r>
        <w:rPr>
          <w:spacing w:val="70"/>
        </w:rPr>
        <w:t xml:space="preserve"> </w:t>
      </w:r>
      <w:r>
        <w:t>(після</w:t>
      </w:r>
      <w:r>
        <w:rPr>
          <w:spacing w:val="1"/>
        </w:rPr>
        <w:t xml:space="preserve"> </w:t>
      </w:r>
      <w:r>
        <w:t>сушіння</w:t>
      </w:r>
      <w:r>
        <w:rPr>
          <w:spacing w:val="-1"/>
        </w:rPr>
        <w:t xml:space="preserve"> </w:t>
      </w:r>
      <w:r>
        <w:t>випала</w:t>
      </w:r>
      <w:r>
        <w:rPr>
          <w:spacing w:val="-3"/>
        </w:rPr>
        <w:t xml:space="preserve"> </w:t>
      </w:r>
      <w:r>
        <w:t>суспензії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105°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і подальшого зважування) в</w:t>
      </w:r>
      <w:r>
        <w:rPr>
          <w:spacing w:val="-2"/>
        </w:rPr>
        <w:t xml:space="preserve"> </w:t>
      </w:r>
      <w:r>
        <w:t>мг/л.</w:t>
      </w:r>
    </w:p>
    <w:p w:rsidR="003607B1" w:rsidRDefault="003A2D0F">
      <w:pPr>
        <w:pStyle w:val="a3"/>
        <w:spacing w:line="360" w:lineRule="auto"/>
        <w:ind w:right="284" w:firstLine="720"/>
        <w:jc w:val="both"/>
      </w:pPr>
      <w:r>
        <w:t>Загальна маса завислих речовин у стічних водах становить близько 65 м на</w:t>
      </w:r>
      <w:r>
        <w:rPr>
          <w:spacing w:val="-67"/>
        </w:rPr>
        <w:t xml:space="preserve"> </w:t>
      </w:r>
      <w:r>
        <w:t>одну людину на добу, з них осідають речовин - від 35 до 50 г (в середньому 40 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 людину на</w:t>
      </w:r>
      <w:r>
        <w:rPr>
          <w:spacing w:val="1"/>
        </w:rPr>
        <w:t xml:space="preserve"> </w:t>
      </w:r>
      <w:r>
        <w:t>добу по</w:t>
      </w:r>
      <w:r>
        <w:rPr>
          <w:spacing w:val="1"/>
        </w:rPr>
        <w:t xml:space="preserve"> </w:t>
      </w:r>
      <w:r>
        <w:t>сухій</w:t>
      </w:r>
      <w:r>
        <w:rPr>
          <w:spacing w:val="1"/>
        </w:rPr>
        <w:t xml:space="preserve"> </w:t>
      </w:r>
      <w:r>
        <w:t>речовині),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становить</w:t>
      </w:r>
      <w:r>
        <w:rPr>
          <w:spacing w:val="70"/>
        </w:rPr>
        <w:t xml:space="preserve"> </w:t>
      </w:r>
      <w:r>
        <w:t>60-75%</w:t>
      </w:r>
      <w:r>
        <w:rPr>
          <w:spacing w:val="70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маси.</w:t>
      </w:r>
    </w:p>
    <w:p w:rsidR="003607B1" w:rsidRDefault="003A2D0F">
      <w:pPr>
        <w:pStyle w:val="a3"/>
        <w:spacing w:before="1" w:line="360" w:lineRule="auto"/>
        <w:ind w:right="284" w:firstLine="720"/>
        <w:jc w:val="both"/>
      </w:pPr>
      <w:r>
        <w:t>Концентрація</w:t>
      </w:r>
      <w:r>
        <w:rPr>
          <w:spacing w:val="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осідають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нормі</w:t>
      </w:r>
      <w:r>
        <w:rPr>
          <w:spacing w:val="1"/>
        </w:rPr>
        <w:t xml:space="preserve"> </w:t>
      </w:r>
      <w:r>
        <w:t>водовідведення 200 л на одну людину на добу коливається від 35</w:t>
      </w:r>
      <w:r>
        <w:rPr>
          <w:spacing w:val="70"/>
        </w:rPr>
        <w:t xml:space="preserve"> </w:t>
      </w:r>
      <w:r>
        <w:t>- 1000/200 =</w:t>
      </w:r>
      <w:r>
        <w:rPr>
          <w:spacing w:val="1"/>
        </w:rPr>
        <w:t xml:space="preserve"> </w:t>
      </w:r>
      <w:r>
        <w:t>175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50-1000/200=250</w:t>
      </w:r>
      <w:r>
        <w:rPr>
          <w:spacing w:val="53"/>
        </w:rPr>
        <w:t xml:space="preserve"> </w:t>
      </w:r>
      <w:r>
        <w:t>мг/л;</w:t>
      </w:r>
      <w:r>
        <w:rPr>
          <w:spacing w:val="53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нормі</w:t>
      </w:r>
      <w:r>
        <w:rPr>
          <w:spacing w:val="52"/>
        </w:rPr>
        <w:t xml:space="preserve"> </w:t>
      </w:r>
      <w:r>
        <w:t>водовідведення</w:t>
      </w:r>
      <w:r>
        <w:rPr>
          <w:spacing w:val="50"/>
        </w:rPr>
        <w:t xml:space="preserve"> </w:t>
      </w:r>
      <w:r>
        <w:t>250</w:t>
      </w:r>
      <w:r>
        <w:rPr>
          <w:spacing w:val="53"/>
        </w:rPr>
        <w:t xml:space="preserve"> </w:t>
      </w:r>
      <w:r>
        <w:t>л-від</w:t>
      </w:r>
      <w:r>
        <w:rPr>
          <w:spacing w:val="51"/>
        </w:rPr>
        <w:t xml:space="preserve"> </w:t>
      </w:r>
      <w:r>
        <w:t>140</w:t>
      </w:r>
      <w:r>
        <w:rPr>
          <w:spacing w:val="51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200</w:t>
      </w:r>
      <w:r>
        <w:rPr>
          <w:spacing w:val="-67"/>
        </w:rPr>
        <w:t xml:space="preserve"> </w:t>
      </w:r>
      <w:r>
        <w:t>мг/л,</w:t>
      </w:r>
      <w:r>
        <w:rPr>
          <w:spacing w:val="-2"/>
        </w:rPr>
        <w:t xml:space="preserve"> </w:t>
      </w:r>
      <w:r>
        <w:t>а при</w:t>
      </w:r>
      <w:r>
        <w:rPr>
          <w:spacing w:val="-3"/>
        </w:rPr>
        <w:t xml:space="preserve"> </w:t>
      </w:r>
      <w:r>
        <w:t>нормі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більше 167 мг/л.</w:t>
      </w:r>
    </w:p>
    <w:p w:rsidR="003607B1" w:rsidRDefault="003A2D0F">
      <w:pPr>
        <w:pStyle w:val="a3"/>
        <w:spacing w:line="360" w:lineRule="auto"/>
        <w:ind w:right="287" w:firstLine="720"/>
        <w:jc w:val="both"/>
      </w:pPr>
      <w:r>
        <w:t>При</w:t>
      </w:r>
      <w:r>
        <w:rPr>
          <w:spacing w:val="1"/>
        </w:rPr>
        <w:t xml:space="preserve"> </w:t>
      </w:r>
      <w:r>
        <w:t>видаленні частини</w:t>
      </w:r>
      <w:r>
        <w:rPr>
          <w:spacing w:val="1"/>
        </w:rPr>
        <w:t xml:space="preserve"> </w:t>
      </w:r>
      <w:r>
        <w:t>будинкового сміття</w:t>
      </w:r>
      <w:r>
        <w:rPr>
          <w:spacing w:val="1"/>
        </w:rPr>
        <w:t xml:space="preserve"> </w:t>
      </w:r>
      <w:r>
        <w:t>шляхом дроблення та</w:t>
      </w:r>
      <w:r>
        <w:rPr>
          <w:spacing w:val="70"/>
        </w:rPr>
        <w:t xml:space="preserve"> </w:t>
      </w:r>
      <w:r>
        <w:t>сплаву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каналізаційної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значне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завислих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дробленню,</w:t>
      </w:r>
      <w:r>
        <w:rPr>
          <w:spacing w:val="-67"/>
        </w:rPr>
        <w:t xml:space="preserve"> </w:t>
      </w:r>
      <w:r>
        <w:t>становить</w:t>
      </w:r>
      <w:r>
        <w:rPr>
          <w:spacing w:val="-3"/>
        </w:rPr>
        <w:t xml:space="preserve"> </w:t>
      </w:r>
      <w:r>
        <w:t>близько</w:t>
      </w:r>
      <w:r>
        <w:rPr>
          <w:spacing w:val="-2"/>
        </w:rPr>
        <w:t xml:space="preserve"> </w:t>
      </w:r>
      <w:r>
        <w:t>100 г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людину</w:t>
      </w:r>
      <w:r>
        <w:rPr>
          <w:spacing w:val="-2"/>
        </w:rPr>
        <w:t xml:space="preserve"> </w:t>
      </w:r>
      <w:r>
        <w:t>на добу</w:t>
      </w:r>
      <w:r>
        <w:rPr>
          <w:spacing w:val="-4"/>
        </w:rPr>
        <w:t xml:space="preserve"> </w:t>
      </w:r>
      <w:r>
        <w:t>(по сухій речовині).</w:t>
      </w:r>
    </w:p>
    <w:p w:rsidR="003607B1" w:rsidRDefault="003A2D0F">
      <w:pPr>
        <w:pStyle w:val="a3"/>
        <w:spacing w:before="1" w:line="360" w:lineRule="auto"/>
        <w:ind w:right="282" w:firstLine="720"/>
        <w:jc w:val="both"/>
      </w:pPr>
      <w:r>
        <w:t>Осад</w:t>
      </w:r>
      <w:r>
        <w:rPr>
          <w:spacing w:val="1"/>
        </w:rPr>
        <w:t xml:space="preserve"> </w:t>
      </w:r>
      <w:r>
        <w:t>суміші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виробничими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проміжне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зернистим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пластівчастими,</w:t>
      </w:r>
      <w:r>
        <w:rPr>
          <w:spacing w:val="1"/>
        </w:rPr>
        <w:t xml:space="preserve"> </w:t>
      </w:r>
      <w:r>
        <w:t>наближаючись швидше до останнього. У виробничих стічних водах характер</w:t>
      </w:r>
      <w:r>
        <w:rPr>
          <w:spacing w:val="1"/>
        </w:rPr>
        <w:t xml:space="preserve"> </w:t>
      </w:r>
      <w:r>
        <w:t>зважених</w:t>
      </w:r>
      <w:r>
        <w:rPr>
          <w:spacing w:val="-3"/>
        </w:rPr>
        <w:t xml:space="preserve"> </w:t>
      </w:r>
      <w:r>
        <w:t>речовин,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отже,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осад</w:t>
      </w:r>
      <w:r>
        <w:rPr>
          <w:spacing w:val="1"/>
        </w:rPr>
        <w:t xml:space="preserve"> </w:t>
      </w:r>
      <w:r>
        <w:t>можуть бути найріз</w:t>
      </w:r>
      <w:r>
        <w:t>номанітнішими.</w:t>
      </w:r>
    </w:p>
    <w:p w:rsidR="003607B1" w:rsidRDefault="003A2D0F">
      <w:pPr>
        <w:pStyle w:val="a3"/>
        <w:spacing w:line="360" w:lineRule="auto"/>
        <w:ind w:right="294" w:firstLine="720"/>
        <w:jc w:val="both"/>
      </w:pPr>
      <w:r>
        <w:t>Осад складається з нерозчинних речовин і в тому вигляді, в якому він</w:t>
      </w:r>
      <w:r>
        <w:rPr>
          <w:spacing w:val="1"/>
        </w:rPr>
        <w:t xml:space="preserve"> </w:t>
      </w:r>
      <w:r>
        <w:t>випускається із споруд попереднього очищення відстійників), характеризується</w:t>
      </w:r>
      <w:r>
        <w:rPr>
          <w:spacing w:val="1"/>
        </w:rPr>
        <w:t xml:space="preserve"> </w:t>
      </w:r>
      <w:r>
        <w:t>великою вологістю. Вологість осаду являє собою відношення маси води в осаді</w:t>
      </w:r>
      <w:r>
        <w:rPr>
          <w:spacing w:val="1"/>
        </w:rPr>
        <w:t xml:space="preserve"> </w:t>
      </w:r>
      <w:r>
        <w:t>до загальної маси о</w:t>
      </w:r>
      <w:r>
        <w:t>саду і виражається у відсотках. Вологість визначають шляхом</w:t>
      </w:r>
      <w:r>
        <w:rPr>
          <w:spacing w:val="-67"/>
        </w:rPr>
        <w:t xml:space="preserve"> </w:t>
      </w:r>
      <w:r>
        <w:t>зважування</w:t>
      </w:r>
      <w:r>
        <w:rPr>
          <w:spacing w:val="-1"/>
        </w:rPr>
        <w:t xml:space="preserve"> </w:t>
      </w:r>
      <w:r>
        <w:t>сирого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висушеного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°С</w:t>
      </w:r>
      <w:r>
        <w:rPr>
          <w:spacing w:val="-3"/>
        </w:rPr>
        <w:t xml:space="preserve"> </w:t>
      </w:r>
      <w:r>
        <w:t>осаду.</w:t>
      </w:r>
    </w:p>
    <w:p w:rsidR="003607B1" w:rsidRDefault="003A2D0F">
      <w:pPr>
        <w:pStyle w:val="a3"/>
        <w:spacing w:line="360" w:lineRule="auto"/>
        <w:ind w:right="286" w:firstLine="720"/>
        <w:jc w:val="both"/>
      </w:pPr>
      <w:r>
        <w:t>Об'єм</w:t>
      </w:r>
      <w:r>
        <w:rPr>
          <w:spacing w:val="1"/>
        </w:rPr>
        <w:t xml:space="preserve"> </w:t>
      </w:r>
      <w:r>
        <w:t>осаду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лабораторних</w:t>
      </w:r>
      <w:r>
        <w:rPr>
          <w:spacing w:val="1"/>
        </w:rPr>
        <w:t xml:space="preserve"> </w:t>
      </w:r>
      <w:r>
        <w:t>дослідженнях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конічному</w:t>
      </w:r>
      <w:r>
        <w:rPr>
          <w:spacing w:val="-67"/>
        </w:rPr>
        <w:t xml:space="preserve"> </w:t>
      </w:r>
      <w:r>
        <w:t>посудині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циліндрі</w:t>
      </w:r>
      <w:r>
        <w:rPr>
          <w:spacing w:val="1"/>
        </w:rPr>
        <w:t xml:space="preserve"> </w:t>
      </w:r>
      <w:r>
        <w:t>(посудині</w:t>
      </w:r>
      <w:r>
        <w:rPr>
          <w:spacing w:val="1"/>
        </w:rPr>
        <w:t xml:space="preserve"> </w:t>
      </w:r>
      <w:r>
        <w:t>Лисенко)</w:t>
      </w:r>
      <w:r>
        <w:rPr>
          <w:spacing w:val="1"/>
        </w:rPr>
        <w:t xml:space="preserve"> </w:t>
      </w:r>
      <w:r>
        <w:t>місткістю</w:t>
      </w:r>
      <w:r>
        <w:rPr>
          <w:spacing w:val="1"/>
        </w:rPr>
        <w:t xml:space="preserve"> </w:t>
      </w:r>
      <w:r>
        <w:t>0,5-1</w:t>
      </w:r>
      <w:r>
        <w:rPr>
          <w:spacing w:val="1"/>
        </w:rPr>
        <w:t xml:space="preserve"> </w:t>
      </w:r>
      <w:r>
        <w:t>л,</w:t>
      </w:r>
      <w:r>
        <w:rPr>
          <w:spacing w:val="1"/>
        </w:rPr>
        <w:t xml:space="preserve"> </w:t>
      </w:r>
      <w:r>
        <w:t>нижня</w:t>
      </w:r>
      <w:r>
        <w:rPr>
          <w:spacing w:val="70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градуйована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кубічні</w:t>
      </w:r>
      <w:r>
        <w:rPr>
          <w:spacing w:val="1"/>
        </w:rPr>
        <w:t xml:space="preserve"> </w:t>
      </w:r>
      <w:r>
        <w:t>сантиметри.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посудині,</w:t>
      </w:r>
      <w:r>
        <w:rPr>
          <w:spacing w:val="1"/>
        </w:rPr>
        <w:t xml:space="preserve"> </w:t>
      </w:r>
      <w:r>
        <w:t>наповненій</w:t>
      </w:r>
      <w:r>
        <w:rPr>
          <w:spacing w:val="1"/>
        </w:rPr>
        <w:t xml:space="preserve"> </w:t>
      </w:r>
      <w:r>
        <w:t>ретельно</w:t>
      </w:r>
      <w:r>
        <w:rPr>
          <w:spacing w:val="1"/>
        </w:rPr>
        <w:t xml:space="preserve"> </w:t>
      </w:r>
      <w:r>
        <w:t>збовтаною рідиною, визначають об'єм осаду, що утворюється через 5, 10, 15, 30,</w:t>
      </w:r>
      <w:r>
        <w:rPr>
          <w:spacing w:val="1"/>
        </w:rPr>
        <w:t xml:space="preserve"> </w:t>
      </w:r>
      <w:r>
        <w:t>60,</w:t>
      </w:r>
      <w:r>
        <w:rPr>
          <w:spacing w:val="15"/>
        </w:rPr>
        <w:t xml:space="preserve"> </w:t>
      </w:r>
      <w:r>
        <w:t>90</w:t>
      </w:r>
      <w:r>
        <w:rPr>
          <w:spacing w:val="18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120</w:t>
      </w:r>
      <w:r>
        <w:rPr>
          <w:spacing w:val="18"/>
        </w:rPr>
        <w:t xml:space="preserve"> </w:t>
      </w:r>
      <w:r>
        <w:t>хв</w:t>
      </w:r>
      <w:r>
        <w:rPr>
          <w:spacing w:val="19"/>
        </w:rPr>
        <w:t xml:space="preserve"> </w:t>
      </w:r>
      <w:r>
        <w:t>відстоювання;</w:t>
      </w:r>
      <w:r>
        <w:rPr>
          <w:spacing w:val="18"/>
        </w:rPr>
        <w:t xml:space="preserve"> </w:t>
      </w:r>
      <w:r>
        <w:t>результати</w:t>
      </w:r>
      <w:r>
        <w:rPr>
          <w:spacing w:val="20"/>
        </w:rPr>
        <w:t xml:space="preserve"> </w:t>
      </w:r>
      <w:r>
        <w:t>виражають</w:t>
      </w:r>
      <w:r>
        <w:rPr>
          <w:spacing w:val="18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міліметрах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л</w:t>
      </w:r>
      <w:r>
        <w:rPr>
          <w:spacing w:val="16"/>
        </w:rPr>
        <w:t xml:space="preserve"> </w:t>
      </w:r>
      <w:r>
        <w:t>рідини,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/>
        <w:jc w:val="both"/>
      </w:pPr>
      <w:r>
        <w:t>отримуючи, та</w:t>
      </w:r>
      <w:r>
        <w:t>ким чином, динаміку випадання осаду. Об'єм осаду, що випадає</w:t>
      </w:r>
      <w:r>
        <w:rPr>
          <w:spacing w:val="1"/>
        </w:rPr>
        <w:t xml:space="preserve"> </w:t>
      </w:r>
      <w:r>
        <w:t>через зазначені проміжки часу, часто виражають у відсотках від об'єму осаду, що</w:t>
      </w:r>
      <w:r>
        <w:rPr>
          <w:spacing w:val="-67"/>
        </w:rPr>
        <w:t xml:space="preserve"> </w:t>
      </w:r>
      <w:r>
        <w:t>утворився</w:t>
      </w:r>
      <w:r>
        <w:rPr>
          <w:spacing w:val="1"/>
        </w:rPr>
        <w:t xml:space="preserve"> </w:t>
      </w:r>
      <w:r>
        <w:t>за 120</w:t>
      </w:r>
      <w:r>
        <w:rPr>
          <w:spacing w:val="1"/>
        </w:rPr>
        <w:t xml:space="preserve"> </w:t>
      </w:r>
      <w:r>
        <w:t>хв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відстоювання,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осадження практично закінчується протягом цього часу. Ці відсотки показують</w:t>
      </w:r>
      <w:r>
        <w:rPr>
          <w:spacing w:val="1"/>
        </w:rPr>
        <w:t xml:space="preserve"> </w:t>
      </w:r>
      <w:r>
        <w:t>ефект</w:t>
      </w:r>
      <w:r>
        <w:rPr>
          <w:spacing w:val="-5"/>
        </w:rPr>
        <w:t xml:space="preserve"> </w:t>
      </w:r>
      <w:r>
        <w:t>осадження.</w:t>
      </w:r>
    </w:p>
    <w:p w:rsidR="003607B1" w:rsidRDefault="003A2D0F">
      <w:pPr>
        <w:pStyle w:val="a3"/>
        <w:spacing w:line="360" w:lineRule="auto"/>
        <w:ind w:right="290" w:firstLine="720"/>
        <w:jc w:val="both"/>
      </w:pPr>
      <w:r>
        <w:t>Крім</w:t>
      </w:r>
      <w:r>
        <w:rPr>
          <w:spacing w:val="1"/>
        </w:rPr>
        <w:t xml:space="preserve"> </w:t>
      </w:r>
      <w:r>
        <w:t>осідають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домішки,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густину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(жири,</w:t>
      </w:r>
      <w:r>
        <w:rPr>
          <w:spacing w:val="1"/>
        </w:rPr>
        <w:t xml:space="preserve"> </w:t>
      </w:r>
      <w:r>
        <w:t>нафта,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відстоюванні</w:t>
      </w:r>
      <w:r>
        <w:rPr>
          <w:spacing w:val="70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речовини спливають на повер</w:t>
      </w:r>
      <w:r>
        <w:t>хню рідини в посудині і можуть бути визначені за</w:t>
      </w:r>
      <w:r>
        <w:rPr>
          <w:spacing w:val="1"/>
        </w:rPr>
        <w:t xml:space="preserve"> </w:t>
      </w:r>
      <w:r>
        <w:t>обсягом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масі.</w:t>
      </w:r>
    </w:p>
    <w:p w:rsidR="003607B1" w:rsidRDefault="003A2D0F">
      <w:pPr>
        <w:pStyle w:val="a3"/>
        <w:spacing w:before="1" w:line="360" w:lineRule="auto"/>
        <w:ind w:right="281" w:firstLine="720"/>
        <w:jc w:val="both"/>
      </w:pPr>
      <w:r>
        <w:t>Осад, який випав з побутових вод при відстоюванні її протягом 2 годин,</w:t>
      </w:r>
      <w:r>
        <w:rPr>
          <w:spacing w:val="1"/>
        </w:rPr>
        <w:t xml:space="preserve"> </w:t>
      </w:r>
      <w:r>
        <w:t>має початкову вологість близько 97,5%. Надалі осад ущільнюється, вологість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зменшується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93-95%,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сухо</w:t>
      </w:r>
      <w:r>
        <w:t>ї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об'єму</w:t>
      </w:r>
      <w:r>
        <w:rPr>
          <w:spacing w:val="1"/>
        </w:rPr>
        <w:t xml:space="preserve"> </w:t>
      </w:r>
      <w:r>
        <w:t>підвищується з 2,5 до 5-7%. У силу великої вологості осаду, з якої зазвичай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справу</w:t>
      </w:r>
      <w:r>
        <w:rPr>
          <w:spacing w:val="1"/>
        </w:rPr>
        <w:t xml:space="preserve"> </w:t>
      </w:r>
      <w:r>
        <w:t>(80%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щільність</w:t>
      </w:r>
      <w:r>
        <w:rPr>
          <w:spacing w:val="1"/>
        </w:rPr>
        <w:t xml:space="preserve"> </w:t>
      </w:r>
      <w:r>
        <w:t>осаду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близька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щільності води, і тому можна вважати, що об'єм осаду при зміні його вологості</w:t>
      </w:r>
      <w:r>
        <w:rPr>
          <w:spacing w:val="1"/>
        </w:rPr>
        <w:t xml:space="preserve"> </w:t>
      </w:r>
      <w:r>
        <w:t>змінюється в тому ж відношенні, як і його маса. Обсяг (а отже, і маса) сирого</w:t>
      </w:r>
      <w:r>
        <w:rPr>
          <w:spacing w:val="1"/>
        </w:rPr>
        <w:t xml:space="preserve"> </w:t>
      </w:r>
      <w:r>
        <w:t>осаду при ущільненні зменшується назад пропорційно відсотку вмісту в ньому</w:t>
      </w:r>
      <w:r>
        <w:rPr>
          <w:spacing w:val="1"/>
        </w:rPr>
        <w:t xml:space="preserve"> </w:t>
      </w:r>
      <w:r>
        <w:t>сухої речовини.</w:t>
      </w:r>
    </w:p>
    <w:p w:rsidR="003607B1" w:rsidRDefault="003A2D0F">
      <w:pPr>
        <w:pStyle w:val="a3"/>
        <w:spacing w:line="360" w:lineRule="auto"/>
        <w:ind w:right="293" w:firstLine="720"/>
        <w:jc w:val="both"/>
      </w:pPr>
      <w:r>
        <w:t>Змінюється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осаду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вологості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величиною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80</w:t>
      </w:r>
      <w:r>
        <w:t>%.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видаленні</w:t>
      </w:r>
      <w:r>
        <w:rPr>
          <w:spacing w:val="1"/>
        </w:rPr>
        <w:t xml:space="preserve"> </w:t>
      </w:r>
      <w:r>
        <w:t>вологи</w:t>
      </w:r>
      <w:r>
        <w:rPr>
          <w:spacing w:val="1"/>
        </w:rPr>
        <w:t xml:space="preserve"> </w:t>
      </w:r>
      <w:r>
        <w:t>осад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пористим,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зміна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обсягу</w:t>
      </w:r>
      <w:r>
        <w:rPr>
          <w:spacing w:val="-5"/>
        </w:rPr>
        <w:t xml:space="preserve"> </w:t>
      </w:r>
      <w:r>
        <w:t>вже не</w:t>
      </w:r>
      <w:r>
        <w:rPr>
          <w:spacing w:val="-1"/>
        </w:rPr>
        <w:t xml:space="preserve"> </w:t>
      </w:r>
      <w:r>
        <w:t>відповідає</w:t>
      </w:r>
      <w:r>
        <w:rPr>
          <w:spacing w:val="-1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вологості.</w:t>
      </w:r>
    </w:p>
    <w:p w:rsidR="003607B1" w:rsidRDefault="003A2D0F">
      <w:pPr>
        <w:pStyle w:val="a3"/>
        <w:spacing w:before="1" w:line="360" w:lineRule="auto"/>
        <w:ind w:right="284" w:firstLine="720"/>
        <w:jc w:val="both"/>
      </w:pPr>
      <w:r>
        <w:t>Об'єм осаду, що випадає у відстійниках при тривалості відстоювання 1,5</w:t>
      </w:r>
      <w:r>
        <w:rPr>
          <w:spacing w:val="1"/>
        </w:rPr>
        <w:t xml:space="preserve"> </w:t>
      </w:r>
      <w:r>
        <w:t>год, прийнято вважати рівним 0,8 л на одну людину на добу при вологості оса</w:t>
      </w:r>
      <w:r>
        <w:t>ду</w:t>
      </w:r>
      <w:r>
        <w:rPr>
          <w:spacing w:val="1"/>
        </w:rPr>
        <w:t xml:space="preserve"> </w:t>
      </w:r>
      <w:r>
        <w:t>95% (40 г по сухій речовині). Крім того, нерозчинні речовини масою близько 2 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людину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сухому</w:t>
      </w:r>
      <w:r>
        <w:rPr>
          <w:spacing w:val="1"/>
        </w:rPr>
        <w:t xml:space="preserve"> </w:t>
      </w:r>
      <w:r>
        <w:t>речовині)</w:t>
      </w:r>
      <w:r>
        <w:rPr>
          <w:spacing w:val="1"/>
        </w:rPr>
        <w:t xml:space="preserve"> </w:t>
      </w:r>
      <w:r>
        <w:t>затримуються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решітках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близько 12</w:t>
      </w:r>
      <w:r>
        <w:rPr>
          <w:spacing w:val="1"/>
        </w:rPr>
        <w:t xml:space="preserve"> </w:t>
      </w:r>
      <w:r>
        <w:t>м 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пескоуловлювачах.</w:t>
      </w:r>
    </w:p>
    <w:p w:rsidR="003607B1" w:rsidRDefault="003A2D0F">
      <w:pPr>
        <w:pStyle w:val="a3"/>
        <w:spacing w:line="360" w:lineRule="auto"/>
        <w:ind w:right="284" w:firstLine="720"/>
        <w:jc w:val="both"/>
      </w:pPr>
      <w:r>
        <w:t>Як</w:t>
      </w:r>
      <w:r>
        <w:rPr>
          <w:spacing w:val="1"/>
        </w:rPr>
        <w:t xml:space="preserve"> </w:t>
      </w:r>
      <w:r>
        <w:t>зазначалося,</w:t>
      </w:r>
      <w:r>
        <w:rPr>
          <w:spacing w:val="1"/>
        </w:rPr>
        <w:t xml:space="preserve"> </w:t>
      </w:r>
      <w:r>
        <w:t>нерозчинні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водах,</w:t>
      </w:r>
      <w:r>
        <w:rPr>
          <w:spacing w:val="1"/>
        </w:rPr>
        <w:t xml:space="preserve"> </w:t>
      </w:r>
      <w:r>
        <w:t>складаються з органічної та неорганічної частин. Для визначення маси тих і</w:t>
      </w:r>
      <w:r>
        <w:rPr>
          <w:spacing w:val="1"/>
        </w:rPr>
        <w:t xml:space="preserve"> </w:t>
      </w:r>
      <w:r>
        <w:t>інших осад висушують при температурі 105° С, а потім повітряно-сухий осад</w:t>
      </w:r>
      <w:r>
        <w:rPr>
          <w:spacing w:val="1"/>
        </w:rPr>
        <w:t xml:space="preserve"> </w:t>
      </w:r>
      <w:r>
        <w:t>прожарюють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температурі</w:t>
      </w:r>
      <w:r>
        <w:rPr>
          <w:spacing w:val="11"/>
        </w:rPr>
        <w:t xml:space="preserve"> </w:t>
      </w:r>
      <w:r>
        <w:t>600°</w:t>
      </w:r>
      <w:r>
        <w:rPr>
          <w:spacing w:val="10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прожарюванні</w:t>
      </w:r>
      <w:r>
        <w:rPr>
          <w:spacing w:val="11"/>
        </w:rPr>
        <w:t xml:space="preserve"> </w:t>
      </w:r>
      <w:r>
        <w:t>органічна</w:t>
      </w:r>
      <w:r>
        <w:rPr>
          <w:spacing w:val="10"/>
        </w:rPr>
        <w:t xml:space="preserve"> </w:t>
      </w:r>
      <w:r>
        <w:t>частина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9"/>
        <w:jc w:val="both"/>
      </w:pPr>
      <w:r>
        <w:t>згорає, а неорганіч</w:t>
      </w:r>
      <w:r>
        <w:t>на залишається у вигляді золи. Відношення маси залишилася</w:t>
      </w:r>
      <w:r>
        <w:rPr>
          <w:spacing w:val="1"/>
        </w:rPr>
        <w:t xml:space="preserve"> </w:t>
      </w:r>
      <w:r>
        <w:t>золи до загальної маси абсолютно сухого речовини осаду, виражене у відсотках,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зольність</w:t>
      </w:r>
      <w:r>
        <w:rPr>
          <w:spacing w:val="1"/>
        </w:rPr>
        <w:t xml:space="preserve"> </w:t>
      </w:r>
      <w:r>
        <w:t>осаду;</w:t>
      </w:r>
      <w:r>
        <w:rPr>
          <w:spacing w:val="1"/>
        </w:rPr>
        <w:t xml:space="preserve"> </w:t>
      </w:r>
      <w:r>
        <w:t>втрата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прожарюванні</w:t>
      </w:r>
      <w:r>
        <w:rPr>
          <w:spacing w:val="1"/>
        </w:rPr>
        <w:t xml:space="preserve"> </w:t>
      </w:r>
      <w:r>
        <w:t>(100%</w:t>
      </w:r>
      <w:r>
        <w:rPr>
          <w:spacing w:val="1"/>
        </w:rPr>
        <w:t xml:space="preserve"> </w:t>
      </w:r>
      <w:r>
        <w:t>мінус</w:t>
      </w:r>
      <w:r>
        <w:rPr>
          <w:spacing w:val="1"/>
        </w:rPr>
        <w:t xml:space="preserve"> </w:t>
      </w:r>
      <w:r>
        <w:t>зольність)</w:t>
      </w:r>
      <w:r>
        <w:rPr>
          <w:spacing w:val="1"/>
        </w:rPr>
        <w:t xml:space="preserve"> </w:t>
      </w:r>
      <w:r>
        <w:t>визначає</w:t>
      </w:r>
      <w:r>
        <w:rPr>
          <w:spacing w:val="-2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беззольної</w:t>
      </w:r>
      <w:r>
        <w:rPr>
          <w:spacing w:val="-2"/>
        </w:rPr>
        <w:t xml:space="preserve"> </w:t>
      </w:r>
      <w:r>
        <w:t>речовини.</w:t>
      </w:r>
    </w:p>
    <w:p w:rsidR="003607B1" w:rsidRDefault="003A2D0F">
      <w:pPr>
        <w:pStyle w:val="a3"/>
        <w:spacing w:line="360" w:lineRule="auto"/>
        <w:ind w:right="284" w:firstLine="720"/>
        <w:jc w:val="both"/>
      </w:pPr>
      <w:r>
        <w:t>В осаді стічних вод маса золи коливається від 20 до 30%, а маса беззольної</w:t>
      </w:r>
      <w:r>
        <w:rPr>
          <w:spacing w:val="1"/>
        </w:rPr>
        <w:t xml:space="preserve"> </w:t>
      </w:r>
      <w:r>
        <w:t>речовини - від 70 до 80%. Домішка до побутових вод виробничих стічних вод</w:t>
      </w:r>
      <w:r>
        <w:rPr>
          <w:spacing w:val="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змінити зольність</w:t>
      </w:r>
      <w:r>
        <w:rPr>
          <w:spacing w:val="-1"/>
        </w:rPr>
        <w:t xml:space="preserve"> </w:t>
      </w:r>
      <w:r>
        <w:t>осаду</w:t>
      </w:r>
      <w:r>
        <w:rPr>
          <w:spacing w:val="-4"/>
        </w:rPr>
        <w:t xml:space="preserve"> </w:t>
      </w:r>
      <w:r>
        <w:t>в ту</w:t>
      </w:r>
      <w:r>
        <w:rPr>
          <w:spacing w:val="-5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іншу</w:t>
      </w:r>
      <w:r>
        <w:rPr>
          <w:spacing w:val="-4"/>
        </w:rPr>
        <w:t xml:space="preserve"> </w:t>
      </w:r>
      <w:r>
        <w:t>сторону.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5"/>
        <w:ind w:left="0"/>
        <w:rPr>
          <w:sz w:val="24"/>
        </w:r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jc w:val="both"/>
      </w:pPr>
      <w:r>
        <w:t>Розчинні</w:t>
      </w:r>
      <w:r>
        <w:rPr>
          <w:spacing w:val="-6"/>
        </w:rPr>
        <w:t xml:space="preserve"> </w:t>
      </w:r>
      <w:r>
        <w:t>органічні</w:t>
      </w:r>
      <w:r>
        <w:rPr>
          <w:spacing w:val="-3"/>
        </w:rPr>
        <w:t xml:space="preserve"> </w:t>
      </w:r>
      <w:r>
        <w:t>речовини</w:t>
      </w:r>
    </w:p>
    <w:p w:rsidR="003607B1" w:rsidRDefault="003A2D0F">
      <w:pPr>
        <w:pStyle w:val="a3"/>
        <w:spacing w:before="156" w:line="362" w:lineRule="auto"/>
        <w:ind w:right="285" w:firstLine="708"/>
        <w:jc w:val="both"/>
      </w:pPr>
      <w:r>
        <w:t>Основою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структурно-</w:t>
      </w:r>
      <w:r>
        <w:rPr>
          <w:spacing w:val="-67"/>
        </w:rPr>
        <w:t xml:space="preserve"> </w:t>
      </w:r>
      <w:r>
        <w:t>функціональний</w:t>
      </w:r>
      <w:r>
        <w:rPr>
          <w:spacing w:val="-1"/>
        </w:rPr>
        <w:t xml:space="preserve"> </w:t>
      </w:r>
      <w:r>
        <w:t>підхід.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 xml:space="preserve">Всі органічні сполуки поділяються на два типи: </w:t>
      </w:r>
      <w:r>
        <w:rPr>
          <w:i/>
        </w:rPr>
        <w:t xml:space="preserve">ациклічні </w:t>
      </w:r>
      <w:r>
        <w:t xml:space="preserve">та </w:t>
      </w:r>
      <w:r>
        <w:rPr>
          <w:i/>
        </w:rPr>
        <w:t>циклічні</w:t>
      </w:r>
      <w:r>
        <w:t>. До</w:t>
      </w:r>
      <w:r>
        <w:rPr>
          <w:spacing w:val="1"/>
        </w:rPr>
        <w:t xml:space="preserve"> </w:t>
      </w:r>
      <w:r>
        <w:t>ациклічних</w:t>
      </w:r>
      <w:r>
        <w:rPr>
          <w:spacing w:val="1"/>
        </w:rPr>
        <w:t xml:space="preserve"> </w:t>
      </w:r>
      <w:r>
        <w:t>(аліфатичних)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сполуки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відкритим</w:t>
      </w:r>
      <w:r>
        <w:rPr>
          <w:spacing w:val="1"/>
        </w:rPr>
        <w:t xml:space="preserve"> </w:t>
      </w:r>
      <w:r>
        <w:t>(незамкненим)</w:t>
      </w:r>
      <w:r>
        <w:rPr>
          <w:spacing w:val="1"/>
        </w:rPr>
        <w:t xml:space="preserve"> </w:t>
      </w:r>
      <w:r>
        <w:t>ланцюгом. За будовою карбонового ланцюга молек</w:t>
      </w:r>
      <w:r>
        <w:t>ули поділяють на аліфатичні</w:t>
      </w:r>
      <w:r>
        <w:rPr>
          <w:spacing w:val="1"/>
        </w:rPr>
        <w:t xml:space="preserve"> </w:t>
      </w:r>
      <w:r>
        <w:t>насичені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ненасичені</w:t>
      </w:r>
      <w:r>
        <w:rPr>
          <w:spacing w:val="1"/>
        </w:rPr>
        <w:t xml:space="preserve"> </w:t>
      </w:r>
      <w:r>
        <w:t>сполуки.</w:t>
      </w:r>
      <w:r>
        <w:rPr>
          <w:spacing w:val="1"/>
        </w:rPr>
        <w:t xml:space="preserve"> </w:t>
      </w:r>
      <w:r>
        <w:t>Насичені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атомів</w:t>
      </w:r>
      <w:r>
        <w:rPr>
          <w:spacing w:val="-67"/>
        </w:rPr>
        <w:t xml:space="preserve"> </w:t>
      </w:r>
      <w:r>
        <w:t>Карбону,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ненасичені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кратні</w:t>
      </w:r>
      <w:r>
        <w:rPr>
          <w:spacing w:val="1"/>
        </w:rPr>
        <w:t xml:space="preserve"> </w:t>
      </w:r>
      <w:r>
        <w:t>(подвійні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потрійні)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атомів</w:t>
      </w:r>
      <w:r>
        <w:rPr>
          <w:spacing w:val="1"/>
        </w:rPr>
        <w:t xml:space="preserve"> </w:t>
      </w:r>
      <w:r>
        <w:t>Карбону: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spacing w:before="7"/>
        <w:ind w:left="0"/>
        <w:rPr>
          <w:sz w:val="22"/>
        </w:rPr>
      </w:pPr>
    </w:p>
    <w:tbl>
      <w:tblPr>
        <w:tblStyle w:val="TableNormal"/>
        <w:tblW w:w="0" w:type="auto"/>
        <w:tblInd w:w="661" w:type="dxa"/>
        <w:tblLayout w:type="fixed"/>
        <w:tblLook w:val="01E0" w:firstRow="1" w:lastRow="1" w:firstColumn="1" w:lastColumn="1" w:noHBand="0" w:noVBand="0"/>
      </w:tblPr>
      <w:tblGrid>
        <w:gridCol w:w="3351"/>
        <w:gridCol w:w="3156"/>
        <w:gridCol w:w="2367"/>
      </w:tblGrid>
      <w:tr w:rsidR="003607B1">
        <w:trPr>
          <w:trHeight w:val="406"/>
        </w:trPr>
        <w:tc>
          <w:tcPr>
            <w:tcW w:w="3351" w:type="dxa"/>
          </w:tcPr>
          <w:p w:rsidR="003607B1" w:rsidRDefault="003A2D0F">
            <w:pPr>
              <w:pStyle w:val="TableParagraph"/>
              <w:spacing w:line="311" w:lineRule="exact"/>
              <w:ind w:left="191"/>
              <w:rPr>
                <w:sz w:val="28"/>
              </w:rPr>
            </w:pPr>
            <w:r>
              <w:rPr>
                <w:sz w:val="28"/>
              </w:rPr>
              <w:t>СН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-СН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-СООН</w:t>
            </w:r>
          </w:p>
        </w:tc>
        <w:tc>
          <w:tcPr>
            <w:tcW w:w="3156" w:type="dxa"/>
          </w:tcPr>
          <w:p w:rsidR="003607B1" w:rsidRDefault="003A2D0F">
            <w:pPr>
              <w:pStyle w:val="TableParagraph"/>
              <w:spacing w:line="311" w:lineRule="exact"/>
              <w:ind w:left="948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С=СН-Сl</w:t>
            </w:r>
          </w:p>
        </w:tc>
        <w:tc>
          <w:tcPr>
            <w:tcW w:w="2367" w:type="dxa"/>
          </w:tcPr>
          <w:p w:rsidR="003607B1" w:rsidRDefault="003A2D0F">
            <w:pPr>
              <w:pStyle w:val="TableParagraph"/>
              <w:spacing w:line="311" w:lineRule="exact"/>
              <w:ind w:left="715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С=СН-СН</w:t>
            </w:r>
            <w:r>
              <w:rPr>
                <w:sz w:val="28"/>
                <w:vertAlign w:val="subscript"/>
              </w:rPr>
              <w:t>3</w:t>
            </w:r>
          </w:p>
        </w:tc>
      </w:tr>
      <w:tr w:rsidR="003607B1">
        <w:trPr>
          <w:trHeight w:val="387"/>
        </w:trPr>
        <w:tc>
          <w:tcPr>
            <w:tcW w:w="3351" w:type="dxa"/>
          </w:tcPr>
          <w:p w:rsidR="003607B1" w:rsidRDefault="003A2D0F">
            <w:pPr>
              <w:pStyle w:val="TableParagraph"/>
              <w:spacing w:before="6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пропіонова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кислота</w:t>
            </w:r>
          </w:p>
        </w:tc>
        <w:tc>
          <w:tcPr>
            <w:tcW w:w="3156" w:type="dxa"/>
          </w:tcPr>
          <w:p w:rsidR="003607B1" w:rsidRDefault="003A2D0F">
            <w:pPr>
              <w:pStyle w:val="TableParagraph"/>
              <w:spacing w:before="65" w:line="302" w:lineRule="exact"/>
              <w:ind w:left="1008"/>
              <w:rPr>
                <w:sz w:val="28"/>
              </w:rPr>
            </w:pPr>
            <w:r>
              <w:rPr>
                <w:sz w:val="28"/>
              </w:rPr>
              <w:t>вінілхлорид</w:t>
            </w:r>
          </w:p>
        </w:tc>
        <w:tc>
          <w:tcPr>
            <w:tcW w:w="2367" w:type="dxa"/>
          </w:tcPr>
          <w:p w:rsidR="003607B1" w:rsidRDefault="003A2D0F">
            <w:pPr>
              <w:pStyle w:val="TableParagraph"/>
              <w:spacing w:before="65" w:line="302" w:lineRule="exact"/>
              <w:ind w:left="890"/>
              <w:rPr>
                <w:sz w:val="28"/>
              </w:rPr>
            </w:pPr>
            <w:r>
              <w:rPr>
                <w:sz w:val="28"/>
              </w:rPr>
              <w:t>пропілен</w:t>
            </w:r>
          </w:p>
        </w:tc>
      </w:tr>
    </w:tbl>
    <w:p w:rsidR="003607B1" w:rsidRDefault="003607B1">
      <w:pPr>
        <w:pStyle w:val="a3"/>
        <w:spacing w:before="2"/>
        <w:ind w:left="0"/>
        <w:rPr>
          <w:sz w:val="6"/>
        </w:rPr>
      </w:pPr>
    </w:p>
    <w:p w:rsidR="003607B1" w:rsidRDefault="003A2D0F">
      <w:pPr>
        <w:pStyle w:val="a3"/>
        <w:tabs>
          <w:tab w:val="left" w:pos="5410"/>
        </w:tabs>
        <w:spacing w:before="89"/>
      </w:pPr>
      <w:r>
        <w:t>насичена</w:t>
      </w:r>
      <w:r>
        <w:rPr>
          <w:spacing w:val="-2"/>
        </w:rPr>
        <w:t xml:space="preserve"> </w:t>
      </w:r>
      <w:r>
        <w:t>аліфатична</w:t>
      </w:r>
      <w:r>
        <w:rPr>
          <w:spacing w:val="-2"/>
        </w:rPr>
        <w:t xml:space="preserve"> </w:t>
      </w:r>
      <w:r>
        <w:t>сполука</w:t>
      </w:r>
      <w:r>
        <w:tab/>
        <w:t>ненасичені</w:t>
      </w:r>
      <w:r>
        <w:rPr>
          <w:spacing w:val="-2"/>
        </w:rPr>
        <w:t xml:space="preserve"> </w:t>
      </w:r>
      <w:r>
        <w:t>аліфатичні</w:t>
      </w:r>
      <w:r>
        <w:rPr>
          <w:spacing w:val="-1"/>
        </w:rPr>
        <w:t xml:space="preserve"> </w:t>
      </w:r>
      <w:r>
        <w:t>сполуки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2"/>
        <w:ind w:left="0"/>
        <w:rPr>
          <w:sz w:val="26"/>
        </w:rPr>
      </w:pPr>
    </w:p>
    <w:p w:rsidR="003607B1" w:rsidRDefault="003A2D0F">
      <w:pPr>
        <w:pStyle w:val="a3"/>
        <w:spacing w:line="360" w:lineRule="auto"/>
        <w:ind w:right="456" w:firstLine="708"/>
        <w:jc w:val="both"/>
      </w:pPr>
      <w:r>
        <w:t>Циклічні сполуки містять у структурі замкнені ланцюги атомів – цикли. В</w:t>
      </w:r>
      <w:r>
        <w:rPr>
          <w:spacing w:val="-67"/>
        </w:rPr>
        <w:t xml:space="preserve"> </w:t>
      </w:r>
      <w:r>
        <w:t>залежності від природи атомів, що входять до складу циклу, їх розподіляють на</w:t>
      </w:r>
      <w:r>
        <w:rPr>
          <w:spacing w:val="-67"/>
        </w:rPr>
        <w:t xml:space="preserve"> </w:t>
      </w:r>
      <w:r>
        <w:rPr>
          <w:i/>
        </w:rPr>
        <w:t>карбоциклічні</w:t>
      </w:r>
      <w:r>
        <w:rPr>
          <w:i/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rPr>
          <w:i/>
        </w:rPr>
        <w:t>гетероциклічні</w:t>
      </w:r>
      <w:r>
        <w:t>.</w:t>
      </w:r>
    </w:p>
    <w:p w:rsidR="003607B1" w:rsidRDefault="003A2D0F">
      <w:pPr>
        <w:pStyle w:val="a3"/>
        <w:spacing w:line="360" w:lineRule="auto"/>
        <w:ind w:right="360" w:firstLine="708"/>
      </w:pPr>
      <w:r>
        <w:t>Гетероциклічні сполуки містять у циклічному скелеті атоми Карбону і</w:t>
      </w:r>
      <w:r>
        <w:rPr>
          <w:spacing w:val="1"/>
        </w:rPr>
        <w:t xml:space="preserve"> </w:t>
      </w:r>
      <w:r>
        <w:t>інших елементів (найчастіше N, O, S). Вони бувають насиченими, ненасиченими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ароматичними.</w:t>
      </w:r>
    </w:p>
    <w:p w:rsidR="003607B1" w:rsidRDefault="003607B1">
      <w:pPr>
        <w:spacing w:line="360" w:lineRule="auto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2" w:firstLine="708"/>
        <w:jc w:val="both"/>
      </w:pP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рядів</w:t>
      </w:r>
      <w:r>
        <w:rPr>
          <w:spacing w:val="1"/>
        </w:rPr>
        <w:t xml:space="preserve"> </w:t>
      </w:r>
      <w:r>
        <w:t>органічні</w:t>
      </w:r>
      <w:r>
        <w:rPr>
          <w:spacing w:val="1"/>
        </w:rPr>
        <w:t xml:space="preserve"> </w:t>
      </w:r>
      <w:r>
        <w:t>сполуки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класи.</w:t>
      </w:r>
      <w:r>
        <w:rPr>
          <w:spacing w:val="1"/>
        </w:rPr>
        <w:t xml:space="preserve"> </w:t>
      </w:r>
      <w:r>
        <w:t>Сполуки, моле</w:t>
      </w:r>
      <w:r>
        <w:t>кули яких складаються з атомів Карбону та Гідрогену, утворюють</w:t>
      </w:r>
      <w:r>
        <w:rPr>
          <w:spacing w:val="1"/>
        </w:rPr>
        <w:t xml:space="preserve"> </w:t>
      </w:r>
      <w:r>
        <w:t>клас</w:t>
      </w:r>
      <w:r>
        <w:rPr>
          <w:spacing w:val="1"/>
        </w:rPr>
        <w:t xml:space="preserve"> </w:t>
      </w:r>
      <w:r>
        <w:rPr>
          <w:i/>
        </w:rPr>
        <w:t>вуглеводнів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заміщенні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вуглеводнях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атомів</w:t>
      </w:r>
      <w:r>
        <w:rPr>
          <w:spacing w:val="1"/>
        </w:rPr>
        <w:t xml:space="preserve"> </w:t>
      </w:r>
      <w:r>
        <w:t>Гідрогену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функціональну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класи</w:t>
      </w:r>
      <w:r>
        <w:rPr>
          <w:spacing w:val="1"/>
        </w:rPr>
        <w:t xml:space="preserve"> </w:t>
      </w:r>
      <w:r>
        <w:t>функціональних органічних</w:t>
      </w:r>
      <w:r>
        <w:rPr>
          <w:spacing w:val="-3"/>
        </w:rPr>
        <w:t xml:space="preserve"> </w:t>
      </w:r>
      <w:r>
        <w:t>сполук.</w:t>
      </w:r>
    </w:p>
    <w:p w:rsidR="003607B1" w:rsidRDefault="003A2D0F">
      <w:pPr>
        <w:pStyle w:val="a3"/>
        <w:spacing w:line="362" w:lineRule="auto"/>
        <w:ind w:right="284" w:firstLine="708"/>
        <w:jc w:val="both"/>
      </w:pPr>
      <w:r>
        <w:t>Функціональна група –</w:t>
      </w:r>
      <w:r>
        <w:t xml:space="preserve"> структурний фрагмент молекули, який визначає її</w:t>
      </w:r>
      <w:r>
        <w:rPr>
          <w:spacing w:val="1"/>
        </w:rPr>
        <w:t xml:space="preserve"> </w:t>
      </w:r>
      <w:r>
        <w:t>хімічні властивості.</w:t>
      </w:r>
    </w:p>
    <w:p w:rsidR="003607B1" w:rsidRDefault="003A2D0F">
      <w:pPr>
        <w:spacing w:line="360" w:lineRule="auto"/>
        <w:ind w:left="216" w:right="284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однорідністю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органічні</w:t>
      </w:r>
      <w:r>
        <w:rPr>
          <w:spacing w:val="1"/>
          <w:sz w:val="28"/>
        </w:rPr>
        <w:t xml:space="preserve"> </w:t>
      </w:r>
      <w:r>
        <w:rPr>
          <w:sz w:val="28"/>
        </w:rPr>
        <w:t>сполуки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поділяються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монофункціональні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(містять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групу),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поліфункціональні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(містять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кілька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гетерофункціональні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(містять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декілька 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груп).</w:t>
      </w:r>
    </w:p>
    <w:p w:rsidR="003607B1" w:rsidRDefault="003A2D0F">
      <w:pPr>
        <w:pStyle w:val="a3"/>
        <w:spacing w:line="360" w:lineRule="auto"/>
        <w:ind w:right="289" w:firstLine="708"/>
        <w:jc w:val="both"/>
      </w:pPr>
      <w:r>
        <w:t>Класифікація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природою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групи</w:t>
      </w:r>
      <w:r>
        <w:rPr>
          <w:spacing w:val="-67"/>
        </w:rPr>
        <w:t xml:space="preserve"> </w:t>
      </w:r>
      <w:r>
        <w:t>наведена</w:t>
      </w:r>
      <w:r>
        <w:rPr>
          <w:spacing w:val="-1"/>
        </w:rPr>
        <w:t xml:space="preserve"> </w:t>
      </w:r>
      <w:r>
        <w:t>на табл.</w:t>
      </w:r>
      <w:r>
        <w:rPr>
          <w:spacing w:val="-1"/>
        </w:rPr>
        <w:t xml:space="preserve"> </w:t>
      </w:r>
      <w:r>
        <w:t>1.1.</w:t>
      </w:r>
    </w:p>
    <w:p w:rsidR="003607B1" w:rsidRDefault="003A2D0F">
      <w:pPr>
        <w:pStyle w:val="a3"/>
        <w:spacing w:after="3" w:line="360" w:lineRule="auto"/>
        <w:ind w:right="285" w:firstLine="708"/>
        <w:jc w:val="both"/>
      </w:pPr>
      <w:r>
        <w:t>Таблиця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Класифікація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природою</w:t>
      </w:r>
      <w:r>
        <w:rPr>
          <w:spacing w:val="1"/>
        </w:rPr>
        <w:t xml:space="preserve"> </w:t>
      </w:r>
      <w:r>
        <w:t>функціональної групи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3178"/>
        <w:gridCol w:w="4013"/>
      </w:tblGrid>
      <w:tr w:rsidR="003607B1">
        <w:trPr>
          <w:trHeight w:val="655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20" w:lineRule="exact"/>
              <w:ind w:left="624"/>
              <w:rPr>
                <w:b/>
                <w:sz w:val="28"/>
              </w:rPr>
            </w:pPr>
            <w:r>
              <w:rPr>
                <w:b/>
                <w:sz w:val="28"/>
              </w:rPr>
              <w:t>Назва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класу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320" w:lineRule="exact"/>
              <w:ind w:left="389" w:right="3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Загальна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формула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320" w:lineRule="exact"/>
              <w:ind w:left="593" w:right="5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Функціональна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група</w:t>
            </w:r>
          </w:p>
        </w:tc>
      </w:tr>
      <w:tr w:rsidR="003607B1">
        <w:trPr>
          <w:trHeight w:val="410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2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Галогенпохідні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47" w:lineRule="exact"/>
              <w:ind w:left="389" w:right="388"/>
              <w:jc w:val="center"/>
            </w:pPr>
            <w:r>
              <w:t>R-Hal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47" w:lineRule="exact"/>
              <w:ind w:left="593" w:right="588"/>
              <w:jc w:val="center"/>
            </w:pPr>
            <w:r>
              <w:t>-F,</w:t>
            </w:r>
            <w:r>
              <w:rPr>
                <w:spacing w:val="-1"/>
              </w:rPr>
              <w:t xml:space="preserve"> </w:t>
            </w:r>
            <w:r>
              <w:t>-Cl, -Br,</w:t>
            </w:r>
            <w:r>
              <w:rPr>
                <w:spacing w:val="-1"/>
              </w:rPr>
              <w:t xml:space="preserve"> </w:t>
            </w:r>
            <w:r>
              <w:t>-I</w:t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Спирти,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феноли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47" w:lineRule="exact"/>
              <w:ind w:left="389" w:right="389"/>
              <w:jc w:val="center"/>
            </w:pPr>
            <w:r>
              <w:t>R-OH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47" w:lineRule="exact"/>
              <w:ind w:left="588" w:right="588"/>
              <w:jc w:val="center"/>
            </w:pPr>
            <w:r>
              <w:t>-OH</w:t>
            </w:r>
          </w:p>
        </w:tc>
      </w:tr>
      <w:tr w:rsidR="003607B1">
        <w:trPr>
          <w:trHeight w:val="323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Тіоспирти,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тіофеноли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49" w:lineRule="exact"/>
              <w:ind w:left="388" w:right="389"/>
              <w:jc w:val="center"/>
            </w:pPr>
            <w:r>
              <w:t>R-SH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49" w:lineRule="exact"/>
              <w:ind w:left="592" w:right="588"/>
              <w:jc w:val="center"/>
            </w:pPr>
            <w:r>
              <w:t>-SH</w:t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Етери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47" w:lineRule="exact"/>
              <w:ind w:left="389" w:right="388"/>
              <w:jc w:val="center"/>
            </w:pPr>
            <w:r>
              <w:t>R-O-R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47" w:lineRule="exact"/>
              <w:ind w:left="591" w:right="588"/>
              <w:jc w:val="center"/>
            </w:pPr>
            <w:r>
              <w:t>-OR</w:t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Сульфіди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(тіоетери)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47" w:lineRule="exact"/>
              <w:ind w:left="389" w:right="388"/>
              <w:jc w:val="center"/>
            </w:pPr>
            <w:r>
              <w:t>R-S-R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47" w:lineRule="exact"/>
              <w:ind w:left="589" w:right="588"/>
              <w:jc w:val="center"/>
            </w:pPr>
            <w:r>
              <w:t>-SR</w:t>
            </w:r>
          </w:p>
        </w:tc>
      </w:tr>
      <w:tr w:rsidR="003607B1">
        <w:trPr>
          <w:trHeight w:val="645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Органічні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оксиди</w:t>
            </w:r>
          </w:p>
          <w:p w:rsidR="003607B1" w:rsidRDefault="003A2D0F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(епоксиди)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1" w:line="240" w:lineRule="auto"/>
              <w:rPr>
                <w:sz w:val="5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89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69925" cy="324612"/>
                  <wp:effectExtent l="0" t="0" r="0" b="0"/>
                  <wp:docPr id="1" name="image1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25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1" w:line="240" w:lineRule="auto"/>
              <w:rPr>
                <w:sz w:val="5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38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789474" cy="324612"/>
                  <wp:effectExtent l="0" t="0" r="0" b="0"/>
                  <wp:docPr id="3" name="image2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74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Гідропероксиди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47" w:lineRule="exact"/>
              <w:ind w:left="389" w:right="389"/>
              <w:jc w:val="center"/>
            </w:pPr>
            <w:r>
              <w:t>R-OOH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47" w:lineRule="exact"/>
              <w:ind w:left="588" w:right="588"/>
              <w:jc w:val="center"/>
            </w:pPr>
            <w:r>
              <w:t>-OOH</w:t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Пероксиди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47" w:lineRule="exact"/>
              <w:ind w:left="389" w:right="388"/>
              <w:jc w:val="center"/>
            </w:pPr>
            <w:r>
              <w:t>R-OO-R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47" w:lineRule="exact"/>
              <w:ind w:left="593" w:right="588"/>
              <w:jc w:val="center"/>
            </w:pPr>
            <w:r>
              <w:t>-OO-</w:t>
            </w:r>
          </w:p>
        </w:tc>
      </w:tr>
      <w:tr w:rsidR="003607B1">
        <w:trPr>
          <w:trHeight w:val="84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Альдегіди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6" w:line="240" w:lineRule="auto"/>
              <w:rPr>
                <w:sz w:val="5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16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28648" cy="466344"/>
                  <wp:effectExtent l="0" t="0" r="0" b="0"/>
                  <wp:docPr id="5" name="image3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48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6" w:line="240" w:lineRule="auto"/>
              <w:rPr>
                <w:sz w:val="5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60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87469" cy="466344"/>
                  <wp:effectExtent l="0" t="0" r="0" b="0"/>
                  <wp:docPr id="7" name="image4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69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825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Тіоальдегіди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3" w:line="240" w:lineRule="auto"/>
              <w:rPr>
                <w:sz w:val="5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1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07038" cy="453390"/>
                  <wp:effectExtent l="0" t="0" r="0" b="0"/>
                  <wp:docPr id="9" name="image5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38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9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65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22556" cy="406907"/>
                  <wp:effectExtent l="0" t="0" r="0" b="0"/>
                  <wp:docPr id="11" name="image6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56" cy="40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779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Кетони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9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19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91135" cy="429768"/>
                  <wp:effectExtent l="0" t="0" r="0" b="0"/>
                  <wp:docPr id="13" name="image7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35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7" w:line="240" w:lineRule="auto"/>
              <w:rPr>
                <w:sz w:val="3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5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07964" cy="384143"/>
                  <wp:effectExtent l="0" t="0" r="0" b="0"/>
                  <wp:docPr id="15" name="image8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64" cy="38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765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Тіокетони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9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21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65301" cy="416051"/>
                  <wp:effectExtent l="0" t="0" r="0" b="0"/>
                  <wp:docPr id="17" name="image9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01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56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50825" cy="425672"/>
                  <wp:effectExtent l="0" t="0" r="0" b="0"/>
                  <wp:docPr id="19" name="image10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5" cy="42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7B1" w:rsidRDefault="003607B1">
      <w:pPr>
        <w:rPr>
          <w:sz w:val="20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3178"/>
        <w:gridCol w:w="4013"/>
      </w:tblGrid>
      <w:tr w:rsidR="003607B1">
        <w:trPr>
          <w:trHeight w:val="321"/>
        </w:trPr>
        <w:tc>
          <w:tcPr>
            <w:tcW w:w="9997" w:type="dxa"/>
            <w:gridSpan w:val="3"/>
          </w:tcPr>
          <w:p w:rsidR="003607B1" w:rsidRDefault="003A2D0F">
            <w:pPr>
              <w:pStyle w:val="TableParagraph"/>
              <w:spacing w:line="301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Продовження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1.1</w:t>
            </w:r>
          </w:p>
        </w:tc>
      </w:tr>
      <w:tr w:rsidR="003607B1">
        <w:trPr>
          <w:trHeight w:val="323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25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607B1">
        <w:trPr>
          <w:trHeight w:val="780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Карбонові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кислоти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2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13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55680" cy="411479"/>
                  <wp:effectExtent l="0" t="0" r="0" b="0"/>
                  <wp:docPr id="21" name="image11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80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2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57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27389" cy="420624"/>
                  <wp:effectExtent l="0" t="0" r="0" b="0"/>
                  <wp:docPr id="23" name="image12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89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765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Галогенгідриди</w:t>
            </w:r>
          </w:p>
          <w:p w:rsidR="003607B1" w:rsidRDefault="003A2D0F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карбонових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кислот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2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13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71842" cy="420624"/>
                  <wp:effectExtent l="0" t="0" r="0" b="0"/>
                  <wp:docPr id="25" name="image13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42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2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57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34732" cy="420624"/>
                  <wp:effectExtent l="0" t="0" r="0" b="0"/>
                  <wp:docPr id="27" name="image14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32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750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Естери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2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10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08363" cy="416051"/>
                  <wp:effectExtent l="0" t="0" r="0" b="0"/>
                  <wp:docPr id="29" name="image15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63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2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54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72064" cy="416051"/>
                  <wp:effectExtent l="0" t="0" r="0" b="0"/>
                  <wp:docPr id="31" name="image16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64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733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Аміди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6" w:line="240" w:lineRule="auto"/>
              <w:rPr>
                <w:sz w:val="3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13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66135" cy="411479"/>
                  <wp:effectExtent l="0" t="0" r="0" b="0"/>
                  <wp:docPr id="33" name="image17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35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6" w:line="240" w:lineRule="auto"/>
              <w:rPr>
                <w:sz w:val="3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59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93741" cy="379475"/>
                  <wp:effectExtent l="0" t="0" r="0" b="0"/>
                  <wp:docPr id="35" name="image18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41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Нітрили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(ціаніди)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38" w:lineRule="exact"/>
              <w:ind w:left="389" w:right="389"/>
              <w:jc w:val="center"/>
            </w:pPr>
            <w:r>
              <w:t>R-C≡N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38" w:lineRule="exact"/>
              <w:ind w:left="592" w:right="588"/>
              <w:jc w:val="center"/>
            </w:pPr>
            <w:r>
              <w:t>-C≡N</w:t>
            </w:r>
          </w:p>
        </w:tc>
      </w:tr>
      <w:tr w:rsidR="003607B1">
        <w:trPr>
          <w:trHeight w:val="642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Ангідриди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607B1">
            <w:pPr>
              <w:pStyle w:val="TableParagraph"/>
              <w:spacing w:before="2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86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16774" cy="297179"/>
                  <wp:effectExtent l="0" t="0" r="0" b="0"/>
                  <wp:docPr id="37" name="image19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74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3607B1" w:rsidRDefault="003607B1">
            <w:pPr>
              <w:pStyle w:val="TableParagraph"/>
              <w:spacing w:before="10" w:line="240" w:lineRule="auto"/>
              <w:rPr>
                <w:sz w:val="4"/>
              </w:rPr>
            </w:pPr>
          </w:p>
          <w:p w:rsidR="003607B1" w:rsidRDefault="003A2D0F">
            <w:pPr>
              <w:pStyle w:val="TableParagraph"/>
              <w:spacing w:line="240" w:lineRule="auto"/>
              <w:ind w:left="125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47547" cy="333755"/>
                  <wp:effectExtent l="0" t="0" r="0" b="0"/>
                  <wp:docPr id="39" name="image20.png" descr="Класифікація органічних спо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547" cy="3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Сульфонові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кислоти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38" w:lineRule="exact"/>
              <w:ind w:left="388" w:right="389"/>
              <w:jc w:val="center"/>
            </w:pPr>
            <w:r>
              <w:t>R-SO</w:t>
            </w:r>
            <w:r>
              <w:rPr>
                <w:vertAlign w:val="subscript"/>
              </w:rPr>
              <w:t>2</w:t>
            </w:r>
            <w:r>
              <w:t>-OH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38" w:lineRule="exact"/>
              <w:ind w:left="591" w:right="588"/>
              <w:jc w:val="center"/>
            </w:pPr>
            <w:r>
              <w:t>-SO</w:t>
            </w:r>
            <w:r>
              <w:rPr>
                <w:vertAlign w:val="subscript"/>
              </w:rPr>
              <w:t>2</w:t>
            </w:r>
            <w:r>
              <w:t>-OH</w:t>
            </w:r>
          </w:p>
        </w:tc>
      </w:tr>
      <w:tr w:rsidR="003607B1">
        <w:trPr>
          <w:trHeight w:val="323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Нітросполуки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38" w:lineRule="exact"/>
              <w:ind w:left="388" w:right="389"/>
              <w:jc w:val="center"/>
            </w:pPr>
            <w:r>
              <w:t>R-NO</w:t>
            </w:r>
            <w:r>
              <w:rPr>
                <w:vertAlign w:val="subscript"/>
              </w:rPr>
              <w:t>2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38" w:lineRule="exact"/>
              <w:ind w:left="592" w:right="588"/>
              <w:jc w:val="center"/>
            </w:pPr>
            <w:r>
              <w:t>-NO</w:t>
            </w:r>
            <w:r>
              <w:rPr>
                <w:vertAlign w:val="subscript"/>
              </w:rPr>
              <w:t>2</w:t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Нітрозосполуки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38" w:lineRule="exact"/>
              <w:ind w:left="389" w:right="388"/>
              <w:jc w:val="center"/>
            </w:pPr>
            <w:r>
              <w:t>R-N=O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38" w:lineRule="exact"/>
              <w:ind w:left="589" w:right="588"/>
              <w:jc w:val="center"/>
            </w:pPr>
            <w:r>
              <w:t>-N=O</w:t>
            </w:r>
          </w:p>
        </w:tc>
      </w:tr>
      <w:tr w:rsidR="003607B1">
        <w:trPr>
          <w:trHeight w:val="321"/>
        </w:trPr>
        <w:tc>
          <w:tcPr>
            <w:tcW w:w="2806" w:type="dxa"/>
            <w:tcBorders>
              <w:right w:val="single" w:sz="6" w:space="0" w:color="000000"/>
            </w:tcBorders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Аміносполуки</w:t>
            </w:r>
          </w:p>
        </w:tc>
        <w:tc>
          <w:tcPr>
            <w:tcW w:w="3178" w:type="dxa"/>
            <w:tcBorders>
              <w:left w:val="single" w:sz="6" w:space="0" w:color="000000"/>
            </w:tcBorders>
          </w:tcPr>
          <w:p w:rsidR="003607B1" w:rsidRDefault="003A2D0F">
            <w:pPr>
              <w:pStyle w:val="TableParagraph"/>
              <w:spacing w:line="238" w:lineRule="exact"/>
              <w:ind w:left="388" w:right="389"/>
              <w:jc w:val="center"/>
            </w:pPr>
            <w:r>
              <w:t>R-NH</w:t>
            </w:r>
            <w:r>
              <w:rPr>
                <w:vertAlign w:val="subscript"/>
              </w:rPr>
              <w:t>2</w:t>
            </w:r>
          </w:p>
        </w:tc>
        <w:tc>
          <w:tcPr>
            <w:tcW w:w="4013" w:type="dxa"/>
          </w:tcPr>
          <w:p w:rsidR="003607B1" w:rsidRDefault="003A2D0F">
            <w:pPr>
              <w:pStyle w:val="TableParagraph"/>
              <w:spacing w:line="238" w:lineRule="exact"/>
              <w:ind w:left="592" w:right="588"/>
              <w:jc w:val="center"/>
            </w:pPr>
            <w:r>
              <w:t>-NH</w:t>
            </w:r>
            <w:r>
              <w:rPr>
                <w:vertAlign w:val="subscript"/>
              </w:rPr>
              <w:t>2</w:t>
            </w:r>
          </w:p>
        </w:tc>
      </w:tr>
    </w:tbl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a3"/>
        <w:spacing w:before="239" w:line="360" w:lineRule="auto"/>
        <w:ind w:right="283" w:firstLine="708"/>
        <w:jc w:val="both"/>
      </w:pPr>
      <w:r>
        <w:t>Вуглеводні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однаковими</w:t>
      </w:r>
      <w:r>
        <w:rPr>
          <w:spacing w:val="1"/>
        </w:rPr>
        <w:t xml:space="preserve"> </w:t>
      </w:r>
      <w:r>
        <w:t>функціональними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структурними</w:t>
      </w:r>
      <w:r>
        <w:rPr>
          <w:spacing w:val="1"/>
        </w:rPr>
        <w:t xml:space="preserve"> </w:t>
      </w:r>
      <w:r>
        <w:t>фрагментами утворюють гомологічні ряди. Гомологічний ряд</w:t>
      </w:r>
      <w:r>
        <w:rPr>
          <w:spacing w:val="70"/>
        </w:rPr>
        <w:t xml:space="preserve"> </w:t>
      </w:r>
      <w:r>
        <w:t>– нескінченний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сполук, які</w:t>
      </w:r>
      <w:r>
        <w:rPr>
          <w:spacing w:val="1"/>
        </w:rPr>
        <w:t xml:space="preserve"> </w:t>
      </w:r>
      <w:r>
        <w:t>відрізняються одна від</w:t>
      </w:r>
      <w:r>
        <w:rPr>
          <w:spacing w:val="1"/>
        </w:rPr>
        <w:t xml:space="preserve"> </w:t>
      </w:r>
      <w:r>
        <w:t>одної на групу(–СН</w:t>
      </w:r>
      <w:r>
        <w:rPr>
          <w:vertAlign w:val="subscript"/>
        </w:rPr>
        <w:t>2</w:t>
      </w:r>
      <w:r>
        <w:t>–) –</w:t>
      </w:r>
      <w:r>
        <w:rPr>
          <w:spacing w:val="1"/>
        </w:rPr>
        <w:t xml:space="preserve"> </w:t>
      </w:r>
      <w:r>
        <w:t>гомологічну</w:t>
      </w:r>
      <w:r>
        <w:rPr>
          <w:spacing w:val="1"/>
        </w:rPr>
        <w:t xml:space="preserve"> </w:t>
      </w:r>
      <w:r>
        <w:t>різницю,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подібну</w:t>
      </w:r>
      <w:r>
        <w:rPr>
          <w:spacing w:val="1"/>
        </w:rPr>
        <w:t xml:space="preserve"> </w:t>
      </w:r>
      <w:r>
        <w:t>будову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хімічні</w:t>
      </w:r>
      <w:r>
        <w:rPr>
          <w:spacing w:val="1"/>
        </w:rPr>
        <w:t xml:space="preserve"> </w:t>
      </w:r>
      <w:r>
        <w:t>властивості.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гомологічний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алканів</w:t>
      </w:r>
      <w:r>
        <w:rPr>
          <w:spacing w:val="-2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загальну</w:t>
      </w:r>
      <w:r>
        <w:rPr>
          <w:spacing w:val="-4"/>
        </w:rPr>
        <w:t xml:space="preserve"> </w:t>
      </w:r>
      <w:r>
        <w:t>формулу</w:t>
      </w:r>
      <w:r>
        <w:rPr>
          <w:spacing w:val="-4"/>
        </w:rPr>
        <w:t xml:space="preserve"> </w:t>
      </w:r>
      <w:r>
        <w:t>СnH</w:t>
      </w:r>
      <w:r>
        <w:rPr>
          <w:vertAlign w:val="subscript"/>
        </w:rPr>
        <w:t>2n+2</w:t>
      </w:r>
      <w:r>
        <w:t>.</w:t>
      </w:r>
    </w:p>
    <w:p w:rsidR="003607B1" w:rsidRDefault="003607B1">
      <w:pPr>
        <w:pStyle w:val="a3"/>
        <w:ind w:left="0"/>
        <w:rPr>
          <w:sz w:val="32"/>
        </w:rPr>
      </w:pPr>
    </w:p>
    <w:p w:rsidR="003607B1" w:rsidRDefault="003607B1">
      <w:pPr>
        <w:pStyle w:val="a3"/>
        <w:ind w:left="0"/>
        <w:rPr>
          <w:sz w:val="32"/>
        </w:r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spacing w:before="233"/>
        <w:jc w:val="both"/>
      </w:pPr>
      <w:r>
        <w:t>Розчинні</w:t>
      </w:r>
      <w:r>
        <w:rPr>
          <w:spacing w:val="-2"/>
        </w:rPr>
        <w:t xml:space="preserve"> </w:t>
      </w:r>
      <w:r>
        <w:t>мінеральні</w:t>
      </w:r>
      <w:r>
        <w:rPr>
          <w:spacing w:val="-3"/>
        </w:rPr>
        <w:t xml:space="preserve"> </w:t>
      </w:r>
      <w:r>
        <w:t>речовини</w:t>
      </w:r>
      <w:r>
        <w:rPr>
          <w:spacing w:val="-3"/>
        </w:rPr>
        <w:t xml:space="preserve"> </w:t>
      </w:r>
      <w:r>
        <w:t>(іонний</w:t>
      </w:r>
      <w:r>
        <w:rPr>
          <w:spacing w:val="-4"/>
        </w:rPr>
        <w:t xml:space="preserve"> </w:t>
      </w:r>
      <w:r>
        <w:t>склад</w:t>
      </w:r>
      <w:r>
        <w:rPr>
          <w:spacing w:val="-4"/>
        </w:rPr>
        <w:t xml:space="preserve"> </w:t>
      </w:r>
      <w:r>
        <w:t>води)</w:t>
      </w:r>
    </w:p>
    <w:p w:rsidR="003607B1" w:rsidRDefault="003A2D0F">
      <w:pPr>
        <w:pStyle w:val="a3"/>
        <w:spacing w:before="159" w:line="360" w:lineRule="auto"/>
        <w:ind w:right="286" w:firstLine="708"/>
        <w:jc w:val="both"/>
      </w:pPr>
      <w:r>
        <w:t>При постійній температурі й тиску ця величина розчинність мінеральних</w:t>
      </w:r>
      <w:r>
        <w:rPr>
          <w:spacing w:val="1"/>
        </w:rPr>
        <w:t xml:space="preserve"> </w:t>
      </w:r>
      <w:r>
        <w:t>речовин є сталою у даному</w:t>
      </w:r>
      <w:r>
        <w:rPr>
          <w:spacing w:val="1"/>
        </w:rPr>
        <w:t xml:space="preserve"> </w:t>
      </w:r>
      <w:r>
        <w:t>розчиннику і зумовлюється добутком розчинності,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добутком</w:t>
      </w:r>
      <w:r>
        <w:rPr>
          <w:spacing w:val="1"/>
        </w:rPr>
        <w:t xml:space="preserve"> </w:t>
      </w:r>
      <w:r>
        <w:t>молярних</w:t>
      </w:r>
      <w:r>
        <w:rPr>
          <w:spacing w:val="1"/>
        </w:rPr>
        <w:t xml:space="preserve"> </w:t>
      </w:r>
      <w:r>
        <w:t>концентрацій</w:t>
      </w:r>
      <w:r>
        <w:rPr>
          <w:spacing w:val="1"/>
        </w:rPr>
        <w:t xml:space="preserve"> </w:t>
      </w:r>
      <w:r>
        <w:t>іонів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у насиченому</w:t>
      </w:r>
      <w:r>
        <w:rPr>
          <w:spacing w:val="1"/>
        </w:rPr>
        <w:t xml:space="preserve"> </w:t>
      </w:r>
      <w:r>
        <w:t>розчині. За законом дії мас, розч</w:t>
      </w:r>
      <w:r>
        <w:t xml:space="preserve">инення речовини (АВ </w:t>
      </w:r>
      <w:r>
        <w:rPr>
          <w:rFonts w:ascii="Cambria Math" w:hAnsi="Cambria Math"/>
        </w:rPr>
        <w:t xml:space="preserve">⇔ </w:t>
      </w:r>
      <w:r>
        <w:t>А + В) регулюються</w:t>
      </w:r>
      <w:r>
        <w:rPr>
          <w:spacing w:val="1"/>
        </w:rPr>
        <w:t xml:space="preserve"> </w:t>
      </w:r>
      <w:r>
        <w:t>константою</w:t>
      </w:r>
      <w:r>
        <w:rPr>
          <w:spacing w:val="-5"/>
        </w:rPr>
        <w:t xml:space="preserve"> </w:t>
      </w:r>
      <w:r>
        <w:t>рівноваги:</w:t>
      </w:r>
    </w:p>
    <w:p w:rsidR="003607B1" w:rsidRDefault="003607B1">
      <w:pPr>
        <w:pStyle w:val="a3"/>
        <w:spacing w:before="11"/>
        <w:ind w:left="0"/>
        <w:rPr>
          <w:sz w:val="41"/>
        </w:rPr>
      </w:pPr>
    </w:p>
    <w:p w:rsidR="003607B1" w:rsidRDefault="003A2D0F">
      <w:pPr>
        <w:pStyle w:val="a3"/>
        <w:tabs>
          <w:tab w:val="left" w:pos="9458"/>
        </w:tabs>
        <w:ind w:left="3779"/>
      </w:pPr>
      <w:r>
        <w:t>К=</w:t>
      </w:r>
      <w:r>
        <w:rPr>
          <w:spacing w:val="-2"/>
        </w:rPr>
        <w:t xml:space="preserve"> </w:t>
      </w:r>
      <w:r>
        <w:t>[А][В]/[АВ].</w:t>
      </w:r>
      <w:r>
        <w:tab/>
        <w:t>(1.2)</w:t>
      </w:r>
    </w:p>
    <w:p w:rsidR="003607B1" w:rsidRDefault="003607B1">
      <w:pPr>
        <w:sectPr w:rsidR="003607B1">
          <w:pgSz w:w="11910" w:h="16840"/>
          <w:pgMar w:top="84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1" w:firstLine="708"/>
        <w:jc w:val="both"/>
      </w:pPr>
      <w:r>
        <w:t>Оскільки у насиченому розчині в присутності твердої фази концентрація</w:t>
      </w:r>
      <w:r>
        <w:rPr>
          <w:spacing w:val="1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АВ є</w:t>
      </w:r>
      <w:r>
        <w:rPr>
          <w:spacing w:val="-1"/>
        </w:rPr>
        <w:t xml:space="preserve"> </w:t>
      </w:r>
      <w:r>
        <w:t>сталою</w:t>
      </w:r>
      <w:r>
        <w:rPr>
          <w:spacing w:val="-1"/>
        </w:rPr>
        <w:t xml:space="preserve"> </w:t>
      </w:r>
      <w:r>
        <w:t>величиною,</w:t>
      </w:r>
      <w:r>
        <w:rPr>
          <w:spacing w:val="-1"/>
        </w:rPr>
        <w:t xml:space="preserve"> </w:t>
      </w:r>
      <w:r>
        <w:t>то</w:t>
      </w:r>
    </w:p>
    <w:p w:rsidR="003607B1" w:rsidRDefault="003607B1">
      <w:pPr>
        <w:pStyle w:val="a3"/>
        <w:spacing w:before="1"/>
        <w:ind w:left="0"/>
        <w:rPr>
          <w:sz w:val="42"/>
        </w:rPr>
      </w:pPr>
    </w:p>
    <w:p w:rsidR="003607B1" w:rsidRDefault="003A2D0F">
      <w:pPr>
        <w:pStyle w:val="a3"/>
        <w:tabs>
          <w:tab w:val="left" w:pos="9461"/>
        </w:tabs>
        <w:ind w:left="3505"/>
      </w:pPr>
      <w:r>
        <w:t>[А]</w:t>
      </w:r>
      <w:r>
        <w:rPr>
          <w:spacing w:val="-3"/>
        </w:rPr>
        <w:t xml:space="preserve"> </w:t>
      </w:r>
      <w:r>
        <w:t>[В]</w:t>
      </w:r>
      <w:r>
        <w:rPr>
          <w:spacing w:val="-3"/>
        </w:rPr>
        <w:t xml:space="preserve"> </w:t>
      </w:r>
      <w:r>
        <w:t>= const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L</w:t>
      </w:r>
      <w:r>
        <w:t>.</w:t>
      </w:r>
      <w:r>
        <w:tab/>
        <w:t>(1.3)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10"/>
        <w:ind w:left="0"/>
        <w:rPr>
          <w:sz w:val="25"/>
        </w:rPr>
      </w:pP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 xml:space="preserve">Стала </w:t>
      </w:r>
      <w:r>
        <w:rPr>
          <w:i/>
        </w:rPr>
        <w:t xml:space="preserve">L </w:t>
      </w:r>
      <w:r>
        <w:t xml:space="preserve">є функцією температури і тиску. Чим менша </w:t>
      </w:r>
      <w:r>
        <w:rPr>
          <w:i/>
        </w:rPr>
        <w:t>L</w:t>
      </w:r>
      <w:r>
        <w:t>, тим менш розчинна</w:t>
      </w:r>
      <w:r>
        <w:rPr>
          <w:spacing w:val="-67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речовина.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добутку</w:t>
      </w:r>
      <w:r>
        <w:rPr>
          <w:spacing w:val="1"/>
        </w:rPr>
        <w:t xml:space="preserve"> </w:t>
      </w:r>
      <w:r>
        <w:t>розчинності</w:t>
      </w:r>
      <w:r>
        <w:rPr>
          <w:spacing w:val="1"/>
        </w:rPr>
        <w:t xml:space="preserve"> </w:t>
      </w:r>
      <w:r>
        <w:t>справедливе</w:t>
      </w:r>
      <w:r>
        <w:rPr>
          <w:spacing w:val="1"/>
        </w:rPr>
        <w:t xml:space="preserve"> </w:t>
      </w:r>
      <w:r>
        <w:t>ще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малорозчинних речовин; воно дає змогу обчислити концентрацію одного з іонів</w:t>
      </w:r>
      <w:r>
        <w:rPr>
          <w:spacing w:val="1"/>
        </w:rPr>
        <w:t xml:space="preserve"> </w:t>
      </w:r>
      <w:r>
        <w:t>малорозчинної</w:t>
      </w:r>
      <w:r>
        <w:rPr>
          <w:spacing w:val="1"/>
        </w:rPr>
        <w:t xml:space="preserve"> </w:t>
      </w:r>
      <w:r>
        <w:t>солі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відомою</w:t>
      </w:r>
      <w:r>
        <w:rPr>
          <w:spacing w:val="1"/>
        </w:rPr>
        <w:t xml:space="preserve"> </w:t>
      </w:r>
      <w:r>
        <w:t>концентрацією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До</w:t>
      </w:r>
      <w:r>
        <w:t>бутки</w:t>
      </w:r>
      <w:r>
        <w:rPr>
          <w:spacing w:val="1"/>
        </w:rPr>
        <w:t xml:space="preserve"> </w:t>
      </w:r>
      <w:r>
        <w:t>розчинності</w:t>
      </w:r>
      <w:r>
        <w:rPr>
          <w:spacing w:val="-67"/>
        </w:rPr>
        <w:t xml:space="preserve"> </w:t>
      </w:r>
      <w:r>
        <w:t>поширених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природних водах</w:t>
      </w:r>
      <w:r>
        <w:rPr>
          <w:spacing w:val="-1"/>
        </w:rPr>
        <w:t xml:space="preserve"> </w:t>
      </w:r>
      <w:r>
        <w:t>солей</w:t>
      </w:r>
      <w:r>
        <w:rPr>
          <w:spacing w:val="3"/>
        </w:rPr>
        <w:t xml:space="preserve"> </w:t>
      </w:r>
      <w:r>
        <w:t>наводяться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довідниках.</w:t>
      </w:r>
    </w:p>
    <w:p w:rsidR="003607B1" w:rsidRDefault="003A2D0F">
      <w:pPr>
        <w:pStyle w:val="a3"/>
        <w:spacing w:before="1" w:line="360" w:lineRule="auto"/>
        <w:ind w:right="295" w:firstLine="708"/>
        <w:jc w:val="both"/>
      </w:pPr>
      <w:r>
        <w:t>Розчинення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містяться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водовмісних</w:t>
      </w:r>
      <w:r>
        <w:rPr>
          <w:spacing w:val="1"/>
        </w:rPr>
        <w:t xml:space="preserve"> </w:t>
      </w:r>
      <w:r>
        <w:t>породах,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гідрохімічних умов може мати суто дифузійний, суто кінетичний і дифузійно</w:t>
      </w:r>
      <w:r>
        <w:rPr>
          <w:spacing w:val="1"/>
        </w:rPr>
        <w:t xml:space="preserve"> </w:t>
      </w:r>
      <w:r>
        <w:t>кінетичний</w:t>
      </w:r>
      <w:r>
        <w:rPr>
          <w:spacing w:val="-4"/>
        </w:rPr>
        <w:t xml:space="preserve"> </w:t>
      </w:r>
      <w:r>
        <w:t>характер.</w:t>
      </w: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За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найпоширеніші</w:t>
      </w:r>
      <w:r>
        <w:rPr>
          <w:spacing w:val="1"/>
        </w:rPr>
        <w:t xml:space="preserve"> </w:t>
      </w:r>
      <w:r>
        <w:t>породоутворювальні</w:t>
      </w:r>
      <w:r>
        <w:rPr>
          <w:spacing w:val="1"/>
        </w:rPr>
        <w:t xml:space="preserve"> </w:t>
      </w:r>
      <w:r>
        <w:t>мінерали, які переважно зумовлюють хімію природних вод, можна поділити на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групи:</w:t>
      </w:r>
      <w:r>
        <w:rPr>
          <w:spacing w:val="1"/>
        </w:rPr>
        <w:t xml:space="preserve"> </w:t>
      </w:r>
      <w:r>
        <w:t>мінерали,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розчиняються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конгруентно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 xml:space="preserve">congruentis – відповідний, що збігається), до </w:t>
      </w:r>
      <w:r>
        <w:t>них належать карбонати, сульфати,</w:t>
      </w:r>
      <w:r>
        <w:rPr>
          <w:spacing w:val="1"/>
        </w:rPr>
        <w:t xml:space="preserve"> </w:t>
      </w:r>
      <w:r>
        <w:t>хлориди,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силікати;</w:t>
      </w:r>
      <w:r>
        <w:rPr>
          <w:spacing w:val="1"/>
        </w:rPr>
        <w:t xml:space="preserve"> </w:t>
      </w:r>
      <w:r>
        <w:t>мінерали,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розчиняються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інконгруентно</w:t>
      </w:r>
      <w:r>
        <w:rPr>
          <w:spacing w:val="1"/>
        </w:rPr>
        <w:t xml:space="preserve"> </w:t>
      </w:r>
      <w:r>
        <w:t>(алюмосилікати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більшість</w:t>
      </w:r>
      <w:r>
        <w:rPr>
          <w:spacing w:val="-1"/>
        </w:rPr>
        <w:t xml:space="preserve"> </w:t>
      </w:r>
      <w:r>
        <w:t>силікатів).</w:t>
      </w:r>
    </w:p>
    <w:p w:rsidR="003607B1" w:rsidRDefault="003A2D0F">
      <w:pPr>
        <w:pStyle w:val="a3"/>
        <w:spacing w:before="2" w:line="360" w:lineRule="auto"/>
        <w:ind w:right="286" w:firstLine="708"/>
        <w:jc w:val="both"/>
      </w:pPr>
      <w:r>
        <w:t>Взаємодія</w:t>
      </w:r>
      <w:r>
        <w:rPr>
          <w:spacing w:val="1"/>
        </w:rPr>
        <w:t xml:space="preserve"> </w:t>
      </w:r>
      <w:r>
        <w:t>мінералів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розчинення,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концентрація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розчині</w:t>
      </w:r>
      <w:r>
        <w:rPr>
          <w:spacing w:val="-67"/>
        </w:rPr>
        <w:t xml:space="preserve"> </w:t>
      </w:r>
      <w:r>
        <w:t>зумовлюється</w:t>
      </w:r>
      <w:r>
        <w:rPr>
          <w:spacing w:val="-1"/>
        </w:rPr>
        <w:t xml:space="preserve"> </w:t>
      </w:r>
      <w:r>
        <w:t>ступенем розчинності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сполук.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Розчинність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природи, а й від температури, тиску, подрібненості (дисперсності), від наявності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газів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домішок.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3"/>
        <w:ind w:left="0"/>
        <w:rPr>
          <w:sz w:val="24"/>
        </w:r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spacing w:before="1"/>
      </w:pPr>
      <w:r>
        <w:t>Розчин</w:t>
      </w:r>
      <w:r>
        <w:t>ні</w:t>
      </w:r>
      <w:r>
        <w:rPr>
          <w:spacing w:val="-2"/>
        </w:rPr>
        <w:t xml:space="preserve"> </w:t>
      </w:r>
      <w:r>
        <w:t>гази</w:t>
      </w:r>
    </w:p>
    <w:p w:rsidR="003607B1" w:rsidRDefault="003A2D0F">
      <w:pPr>
        <w:pStyle w:val="a3"/>
        <w:spacing w:before="158" w:line="360" w:lineRule="auto"/>
        <w:ind w:right="285" w:firstLine="720"/>
        <w:jc w:val="both"/>
      </w:pPr>
      <w:r>
        <w:t>У всіх природних водах розчинені гази. Звичайно газ розчинений у воді,</w:t>
      </w:r>
      <w:r>
        <w:rPr>
          <w:spacing w:val="1"/>
        </w:rPr>
        <w:t xml:space="preserve"> </w:t>
      </w:r>
      <w:r>
        <w:t>але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разі</w:t>
      </w:r>
      <w:r>
        <w:rPr>
          <w:spacing w:val="43"/>
        </w:rPr>
        <w:t xml:space="preserve"> </w:t>
      </w:r>
      <w:r>
        <w:t>надлишку</w:t>
      </w:r>
      <w:r>
        <w:rPr>
          <w:spacing w:val="42"/>
        </w:rPr>
        <w:t xml:space="preserve"> </w:t>
      </w:r>
      <w:r>
        <w:t>частина</w:t>
      </w:r>
      <w:r>
        <w:rPr>
          <w:spacing w:val="43"/>
        </w:rPr>
        <w:t xml:space="preserve"> </w:t>
      </w:r>
      <w:r>
        <w:t>його</w:t>
      </w:r>
      <w:r>
        <w:rPr>
          <w:spacing w:val="44"/>
        </w:rPr>
        <w:t xml:space="preserve"> </w:t>
      </w:r>
      <w:r>
        <w:t>може</w:t>
      </w:r>
      <w:r>
        <w:rPr>
          <w:spacing w:val="43"/>
        </w:rPr>
        <w:t xml:space="preserve"> </w:t>
      </w:r>
      <w:r>
        <w:t>перебувати</w:t>
      </w:r>
      <w:r>
        <w:rPr>
          <w:spacing w:val="46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вільному</w:t>
      </w:r>
      <w:r>
        <w:rPr>
          <w:spacing w:val="40"/>
        </w:rPr>
        <w:t xml:space="preserve"> </w:t>
      </w:r>
      <w:r>
        <w:t>(спонтанному)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/>
        <w:jc w:val="both"/>
      </w:pPr>
      <w:r>
        <w:t>стані,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бульбашок.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рухома</w:t>
      </w:r>
      <w:r>
        <w:rPr>
          <w:spacing w:val="1"/>
        </w:rPr>
        <w:t xml:space="preserve"> </w:t>
      </w:r>
      <w:r>
        <w:t xml:space="preserve">рівновага: розчинені у воді гази </w:t>
      </w:r>
      <w:r>
        <w:rPr>
          <w:rFonts w:ascii="Cambria Math" w:hAnsi="Cambria Math"/>
        </w:rPr>
        <w:t>⇔</w:t>
      </w:r>
      <w:r>
        <w:rPr>
          <w:rFonts w:ascii="Cambria Math" w:hAnsi="Cambria Math"/>
          <w:spacing w:val="1"/>
        </w:rPr>
        <w:t xml:space="preserve"> </w:t>
      </w:r>
      <w:r>
        <w:t>вільні гази. Поглинання й виділення газу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найважливіший</w:t>
      </w:r>
      <w:r>
        <w:rPr>
          <w:spacing w:val="1"/>
        </w:rPr>
        <w:t xml:space="preserve"> </w:t>
      </w:r>
      <w:r>
        <w:t>фізико-хімічний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процес,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-1"/>
        </w:rPr>
        <w:t xml:space="preserve"> </w:t>
      </w:r>
      <w:r>
        <w:t>зміненням іонно-сольового складу</w:t>
      </w:r>
      <w:r>
        <w:rPr>
          <w:spacing w:val="-3"/>
        </w:rPr>
        <w:t xml:space="preserve"> </w:t>
      </w:r>
      <w:r>
        <w:t>води.</w:t>
      </w:r>
    </w:p>
    <w:p w:rsidR="003607B1" w:rsidRDefault="003A2D0F">
      <w:pPr>
        <w:pStyle w:val="a3"/>
        <w:spacing w:before="1" w:line="360" w:lineRule="auto"/>
        <w:ind w:right="291" w:firstLine="720"/>
        <w:jc w:val="both"/>
      </w:pPr>
      <w:r>
        <w:t>Гази перебувають у вигляді молекулярних розчинів. Переважно при</w:t>
      </w:r>
      <w:r>
        <w:t>родні</w:t>
      </w:r>
      <w:r>
        <w:rPr>
          <w:spacing w:val="1"/>
        </w:rPr>
        <w:t xml:space="preserve"> </w:t>
      </w:r>
      <w:r>
        <w:t>гази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газові</w:t>
      </w:r>
      <w:r>
        <w:rPr>
          <w:spacing w:val="1"/>
        </w:rPr>
        <w:t xml:space="preserve"> </w:t>
      </w:r>
      <w:r>
        <w:t>суміші,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складаються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другорядних</w:t>
      </w:r>
      <w:r>
        <w:rPr>
          <w:spacing w:val="1"/>
        </w:rPr>
        <w:t xml:space="preserve"> </w:t>
      </w:r>
      <w:r>
        <w:t>компонентів. Розчинність газів у воді залежить від природи газу, температури,</w:t>
      </w:r>
      <w:r>
        <w:rPr>
          <w:spacing w:val="1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і мінералізації</w:t>
      </w:r>
      <w:r>
        <w:rPr>
          <w:spacing w:val="-1"/>
        </w:rPr>
        <w:t xml:space="preserve"> </w:t>
      </w:r>
      <w:r>
        <w:t>води.</w:t>
      </w:r>
      <w:r>
        <w:rPr>
          <w:spacing w:val="-1"/>
        </w:rPr>
        <w:t xml:space="preserve"> </w:t>
      </w:r>
      <w:r>
        <w:t>Велику</w:t>
      </w:r>
      <w:r>
        <w:rPr>
          <w:spacing w:val="-4"/>
        </w:rPr>
        <w:t xml:space="preserve"> </w:t>
      </w:r>
      <w:r>
        <w:t>розчинність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мають</w:t>
      </w:r>
      <w:r>
        <w:rPr>
          <w:spacing w:val="-5"/>
        </w:rPr>
        <w:t xml:space="preserve"> </w:t>
      </w:r>
      <w:r>
        <w:t>H</w:t>
      </w:r>
      <w:r>
        <w:rPr>
          <w:vertAlign w:val="subscript"/>
        </w:rPr>
        <w:t>2</w:t>
      </w:r>
      <w:r>
        <w:t>S і СО</w:t>
      </w:r>
      <w:r>
        <w:rPr>
          <w:vertAlign w:val="subscript"/>
        </w:rPr>
        <w:t>2</w:t>
      </w:r>
      <w:r>
        <w:t>.</w:t>
      </w:r>
    </w:p>
    <w:p w:rsidR="003607B1" w:rsidRDefault="003A2D0F">
      <w:pPr>
        <w:pStyle w:val="a3"/>
        <w:spacing w:line="360" w:lineRule="auto"/>
        <w:ind w:right="284" w:firstLine="720"/>
        <w:jc w:val="both"/>
      </w:pPr>
      <w:r>
        <w:t>Залежність</w:t>
      </w:r>
      <w:r>
        <w:rPr>
          <w:spacing w:val="1"/>
        </w:rPr>
        <w:t xml:space="preserve"> </w:t>
      </w:r>
      <w:r>
        <w:t>розчинності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зумовлюється</w:t>
      </w:r>
      <w:r>
        <w:rPr>
          <w:spacing w:val="1"/>
        </w:rPr>
        <w:t xml:space="preserve"> </w:t>
      </w:r>
      <w:r>
        <w:rPr>
          <w:i/>
        </w:rPr>
        <w:t>законом</w:t>
      </w:r>
      <w:r>
        <w:rPr>
          <w:i/>
          <w:spacing w:val="1"/>
        </w:rPr>
        <w:t xml:space="preserve"> </w:t>
      </w:r>
      <w:r>
        <w:rPr>
          <w:i/>
        </w:rPr>
        <w:t>Генрі</w:t>
      </w:r>
      <w:r>
        <w:t>:</w:t>
      </w:r>
      <w:r>
        <w:rPr>
          <w:spacing w:val="1"/>
        </w:rPr>
        <w:t xml:space="preserve"> </w:t>
      </w:r>
      <w:r>
        <w:t>розчинність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об’ємі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постійній</w:t>
      </w:r>
      <w:r>
        <w:rPr>
          <w:spacing w:val="1"/>
        </w:rPr>
        <w:t xml:space="preserve"> </w:t>
      </w:r>
      <w:r>
        <w:t>температурі)</w:t>
      </w:r>
      <w:r>
        <w:rPr>
          <w:spacing w:val="1"/>
        </w:rPr>
        <w:t xml:space="preserve"> </w:t>
      </w:r>
      <w:r>
        <w:t>прямопропорційна</w:t>
      </w:r>
      <w:r>
        <w:rPr>
          <w:spacing w:val="-1"/>
        </w:rPr>
        <w:t xml:space="preserve"> </w:t>
      </w:r>
      <w:r>
        <w:t>тиску</w:t>
      </w:r>
      <w:r>
        <w:rPr>
          <w:spacing w:val="-3"/>
        </w:rPr>
        <w:t xml:space="preserve"> </w:t>
      </w:r>
      <w:r>
        <w:t>газу:</w:t>
      </w:r>
    </w:p>
    <w:p w:rsidR="003607B1" w:rsidRDefault="003607B1">
      <w:pPr>
        <w:pStyle w:val="a3"/>
        <w:ind w:left="0"/>
        <w:rPr>
          <w:sz w:val="42"/>
        </w:rPr>
      </w:pPr>
    </w:p>
    <w:p w:rsidR="003607B1" w:rsidRDefault="003A2D0F">
      <w:pPr>
        <w:tabs>
          <w:tab w:val="left" w:pos="9458"/>
        </w:tabs>
        <w:spacing w:before="1"/>
        <w:ind w:left="4108"/>
        <w:rPr>
          <w:sz w:val="28"/>
        </w:rPr>
      </w:pPr>
      <w:r>
        <w:rPr>
          <w:i/>
          <w:sz w:val="28"/>
        </w:rPr>
        <w:t>С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</w:t>
      </w:r>
      <w:r>
        <w:rPr>
          <w:sz w:val="28"/>
        </w:rPr>
        <w:t>,</w:t>
      </w:r>
      <w:r>
        <w:rPr>
          <w:sz w:val="28"/>
        </w:rPr>
        <w:tab/>
        <w:t>(1.4)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10"/>
        <w:ind w:left="0"/>
        <w:rPr>
          <w:sz w:val="25"/>
        </w:rPr>
      </w:pPr>
    </w:p>
    <w:p w:rsidR="003607B1" w:rsidRDefault="003A2D0F">
      <w:pPr>
        <w:pStyle w:val="a3"/>
        <w:spacing w:line="362" w:lineRule="auto"/>
        <w:ind w:left="994" w:right="1851" w:hanging="70"/>
        <w:jc w:val="both"/>
      </w:pPr>
      <w:r>
        <w:t xml:space="preserve">де </w:t>
      </w:r>
      <w:r>
        <w:rPr>
          <w:i/>
        </w:rPr>
        <w:t xml:space="preserve">С </w:t>
      </w:r>
      <w:r>
        <w:t>– кількість розчиненого газу (розчинність), % за об’ємом;</w:t>
      </w:r>
      <w:r>
        <w:rPr>
          <w:spacing w:val="-67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– тиск</w:t>
      </w:r>
      <w:r>
        <w:rPr>
          <w:spacing w:val="-3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газу</w:t>
      </w:r>
      <w:r>
        <w:rPr>
          <w:spacing w:val="-1"/>
        </w:rPr>
        <w:t xml:space="preserve"> </w:t>
      </w:r>
      <w:r>
        <w:t>над розчином,</w:t>
      </w:r>
      <w:r>
        <w:rPr>
          <w:spacing w:val="-2"/>
        </w:rPr>
        <w:t xml:space="preserve"> </w:t>
      </w:r>
      <w:r>
        <w:t>Па;</w:t>
      </w:r>
    </w:p>
    <w:p w:rsidR="003607B1" w:rsidRDefault="003A2D0F">
      <w:pPr>
        <w:pStyle w:val="a3"/>
        <w:spacing w:line="360" w:lineRule="auto"/>
        <w:ind w:right="290" w:firstLine="708"/>
        <w:jc w:val="both"/>
      </w:pPr>
      <w:r>
        <w:rPr>
          <w:i/>
        </w:rPr>
        <w:t xml:space="preserve">К </w:t>
      </w:r>
      <w:r>
        <w:t>– коефіцієнт пропорційності, який виражає розчинність даного газу при</w:t>
      </w:r>
      <w:r>
        <w:rPr>
          <w:spacing w:val="1"/>
        </w:rPr>
        <w:t xml:space="preserve"> </w:t>
      </w:r>
      <w:r>
        <w:t>тиску</w:t>
      </w:r>
      <w:r>
        <w:rPr>
          <w:spacing w:val="-5"/>
        </w:rPr>
        <w:t xml:space="preserve"> </w:t>
      </w:r>
      <w:r>
        <w:t>0,506·105</w:t>
      </w:r>
      <w:r>
        <w:rPr>
          <w:spacing w:val="1"/>
        </w:rPr>
        <w:t xml:space="preserve"> </w:t>
      </w:r>
      <w:r>
        <w:t>Па.</w:t>
      </w:r>
    </w:p>
    <w:p w:rsidR="003607B1" w:rsidRDefault="003A2D0F">
      <w:pPr>
        <w:pStyle w:val="a3"/>
        <w:spacing w:line="362" w:lineRule="auto"/>
        <w:ind w:right="284" w:firstLine="708"/>
        <w:jc w:val="both"/>
      </w:pPr>
      <w:r>
        <w:t>У цілому закон справедливий для ідеальних газів, проте погано діє в разі</w:t>
      </w:r>
      <w:r>
        <w:rPr>
          <w:spacing w:val="1"/>
        </w:rPr>
        <w:t xml:space="preserve"> </w:t>
      </w:r>
      <w:r>
        <w:t>невеликих тисків.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розчинність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чіткої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тис</w:t>
      </w:r>
      <w:r>
        <w:t>ку, особливо для високих температур. Розчинність суміші газів зумовлюється</w:t>
      </w:r>
      <w:r>
        <w:rPr>
          <w:spacing w:val="-67"/>
        </w:rPr>
        <w:t xml:space="preserve"> </w:t>
      </w:r>
      <w:r>
        <w:rPr>
          <w:i/>
        </w:rPr>
        <w:t>законом Генрі–Дальтона</w:t>
      </w:r>
      <w:r>
        <w:t>: розчинність кожної складової суміші газів у рідині</w:t>
      </w:r>
      <w:r>
        <w:rPr>
          <w:spacing w:val="1"/>
        </w:rPr>
        <w:t xml:space="preserve"> </w:t>
      </w:r>
      <w:r>
        <w:t>пропорційна</w:t>
      </w:r>
      <w:r>
        <w:rPr>
          <w:spacing w:val="-4"/>
        </w:rPr>
        <w:t xml:space="preserve"> </w:t>
      </w:r>
      <w:r>
        <w:t>парціальному</w:t>
      </w:r>
      <w:r>
        <w:rPr>
          <w:spacing w:val="-5"/>
        </w:rPr>
        <w:t xml:space="preserve"> </w:t>
      </w:r>
      <w:r>
        <w:t>(частковому)</w:t>
      </w:r>
      <w:r>
        <w:rPr>
          <w:spacing w:val="-1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даної частини</w:t>
      </w:r>
      <w:r>
        <w:rPr>
          <w:spacing w:val="-1"/>
        </w:rPr>
        <w:t xml:space="preserve"> </w:t>
      </w:r>
      <w:r>
        <w:t>над розчином.</w:t>
      </w:r>
    </w:p>
    <w:p w:rsidR="003607B1" w:rsidRDefault="003A2D0F">
      <w:pPr>
        <w:pStyle w:val="a3"/>
        <w:spacing w:line="360" w:lineRule="auto"/>
        <w:ind w:right="296" w:firstLine="708"/>
        <w:jc w:val="both"/>
      </w:pPr>
      <w:r>
        <w:t>Унаслідок різної розчинності компо</w:t>
      </w:r>
      <w:r>
        <w:t>нентів, які утворюють газову суміш,</w:t>
      </w:r>
      <w:r>
        <w:rPr>
          <w:spacing w:val="1"/>
        </w:rPr>
        <w:t xml:space="preserve"> </w:t>
      </w:r>
      <w:r>
        <w:t>хімічний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вільного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рівноважного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розчинного</w:t>
      </w:r>
      <w:r>
        <w:rPr>
          <w:spacing w:val="-5"/>
        </w:rPr>
        <w:t xml:space="preserve"> </w:t>
      </w:r>
      <w:r>
        <w:t>газу</w:t>
      </w:r>
      <w:r>
        <w:rPr>
          <w:spacing w:val="-6"/>
        </w:rPr>
        <w:t xml:space="preserve"> </w:t>
      </w:r>
      <w:r>
        <w:t>неоднаковий.</w:t>
      </w:r>
    </w:p>
    <w:p w:rsidR="003607B1" w:rsidRDefault="003A2D0F">
      <w:pPr>
        <w:pStyle w:val="a3"/>
        <w:spacing w:line="360" w:lineRule="auto"/>
        <w:ind w:right="290"/>
        <w:jc w:val="both"/>
      </w:pPr>
      <w:r>
        <w:t>Прикладом може бути атмосферне повітря. В ньому міститься азоту 78%, кисню</w:t>
      </w:r>
      <w:r>
        <w:rPr>
          <w:spacing w:val="1"/>
        </w:rPr>
        <w:t xml:space="preserve"> </w:t>
      </w:r>
      <w:r>
        <w:t>21%,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4:1.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парціальному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0,78</w:t>
      </w:r>
      <w:r>
        <w:rPr>
          <w:spacing w:val="70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кисню</w:t>
      </w:r>
      <w:r>
        <w:rPr>
          <w:spacing w:val="-2"/>
        </w:rPr>
        <w:t xml:space="preserve"> </w:t>
      </w:r>
      <w:r>
        <w:t>0,21</w:t>
      </w:r>
      <w:r>
        <w:rPr>
          <w:spacing w:val="-4"/>
        </w:rPr>
        <w:t xml:space="preserve"> </w:t>
      </w:r>
      <w:r>
        <w:t>розчинність</w:t>
      </w:r>
      <w:r>
        <w:rPr>
          <w:spacing w:val="-2"/>
        </w:rPr>
        <w:t xml:space="preserve"> </w:t>
      </w:r>
      <w:r>
        <w:t>газів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0°С</w:t>
      </w:r>
      <w:r>
        <w:rPr>
          <w:spacing w:val="-1"/>
        </w:rPr>
        <w:t xml:space="preserve"> </w:t>
      </w:r>
      <w:r>
        <w:t>дорівнюватиме,</w:t>
      </w:r>
      <w:r>
        <w:rPr>
          <w:spacing w:val="-2"/>
        </w:rPr>
        <w:t xml:space="preserve"> </w:t>
      </w:r>
      <w:r>
        <w:t>%,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об’ємом: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tabs>
          <w:tab w:val="left" w:pos="9461"/>
        </w:tabs>
        <w:spacing w:before="64"/>
        <w:ind w:left="2269"/>
      </w:pPr>
      <w:r>
        <w:t>Сазоту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23,59·0,78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18,40;</w:t>
      </w:r>
      <w:r>
        <w:tab/>
        <w:t>(1.5)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1"/>
        <w:ind w:left="0"/>
        <w:rPr>
          <w:sz w:val="26"/>
        </w:rPr>
      </w:pPr>
    </w:p>
    <w:p w:rsidR="003607B1" w:rsidRDefault="003A2D0F">
      <w:pPr>
        <w:pStyle w:val="a3"/>
        <w:tabs>
          <w:tab w:val="left" w:pos="9461"/>
        </w:tabs>
        <w:spacing w:before="1"/>
        <w:ind w:left="2213"/>
      </w:pPr>
      <w:r>
        <w:t>Скисню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49,22·0,21=10,34.</w:t>
      </w:r>
      <w:r>
        <w:tab/>
        <w:t>(1.6)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10"/>
        <w:ind w:left="0"/>
        <w:rPr>
          <w:sz w:val="25"/>
        </w:rPr>
      </w:pPr>
    </w:p>
    <w:p w:rsidR="003607B1" w:rsidRDefault="003A2D0F">
      <w:pPr>
        <w:pStyle w:val="a3"/>
        <w:spacing w:line="360" w:lineRule="auto"/>
        <w:ind w:right="295" w:firstLine="708"/>
        <w:jc w:val="both"/>
      </w:pPr>
      <w:r>
        <w:t>Отже,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N2/О2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розчиненому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приблизно 2:1.</w:t>
      </w:r>
    </w:p>
    <w:p w:rsidR="003607B1" w:rsidRDefault="003A2D0F">
      <w:pPr>
        <w:pStyle w:val="a3"/>
        <w:spacing w:before="1" w:line="360" w:lineRule="auto"/>
        <w:ind w:right="290" w:firstLine="708"/>
        <w:jc w:val="both"/>
      </w:pPr>
      <w:r>
        <w:t>Гази Н</w:t>
      </w:r>
      <w:r>
        <w:rPr>
          <w:vertAlign w:val="subscript"/>
        </w:rPr>
        <w:t>2</w:t>
      </w:r>
      <w:r>
        <w:t>S і Н</w:t>
      </w:r>
      <w:r>
        <w:rPr>
          <w:vertAlign w:val="subscript"/>
        </w:rPr>
        <w:t>2</w:t>
      </w:r>
      <w:r>
        <w:t>, парціальний тиск яких в атмосферному повітрі близький до</w:t>
      </w:r>
      <w:r>
        <w:rPr>
          <w:spacing w:val="1"/>
        </w:rPr>
        <w:t xml:space="preserve"> </w:t>
      </w:r>
      <w:r>
        <w:t>нуля,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накопичуватись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водойм.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З підвищенням температури розчинність газів знижується. Вміст багатьох</w:t>
      </w:r>
      <w:r>
        <w:rPr>
          <w:spacing w:val="1"/>
        </w:rPr>
        <w:t xml:space="preserve"> </w:t>
      </w:r>
      <w:r>
        <w:t>газів (О</w:t>
      </w:r>
      <w:r>
        <w:rPr>
          <w:vertAlign w:val="subscript"/>
        </w:rPr>
        <w:t>2</w:t>
      </w:r>
      <w:r>
        <w:t>, СО</w:t>
      </w:r>
      <w:r>
        <w:rPr>
          <w:vertAlign w:val="subscript"/>
        </w:rPr>
        <w:t>2</w:t>
      </w:r>
      <w:r>
        <w:t>, N</w:t>
      </w:r>
      <w:r>
        <w:rPr>
          <w:vertAlign w:val="subscript"/>
        </w:rPr>
        <w:t>2</w:t>
      </w:r>
      <w:r>
        <w:t>) виражають у відсотках від з</w:t>
      </w:r>
      <w:r>
        <w:t>начення їх повного насичення, за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розчинятись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температурі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мінералізації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нормального тиску).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5"/>
        <w:ind w:left="0"/>
        <w:rPr>
          <w:sz w:val="24"/>
        </w:r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jc w:val="both"/>
      </w:pPr>
      <w:r>
        <w:t>Формування</w:t>
      </w:r>
      <w:r>
        <w:rPr>
          <w:spacing w:val="-5"/>
        </w:rPr>
        <w:t xml:space="preserve"> </w:t>
      </w:r>
      <w:r>
        <w:t>складу</w:t>
      </w:r>
      <w:r>
        <w:rPr>
          <w:spacing w:val="-2"/>
        </w:rPr>
        <w:t xml:space="preserve"> </w:t>
      </w:r>
      <w:r>
        <w:t>природних</w:t>
      </w:r>
      <w:r>
        <w:rPr>
          <w:spacing w:val="-6"/>
        </w:rPr>
        <w:t xml:space="preserve"> </w:t>
      </w:r>
      <w:r>
        <w:t>вод</w:t>
      </w:r>
    </w:p>
    <w:p w:rsidR="003607B1" w:rsidRDefault="003A2D0F">
      <w:pPr>
        <w:pStyle w:val="a3"/>
        <w:spacing w:before="156" w:line="360" w:lineRule="auto"/>
        <w:ind w:right="288" w:firstLine="708"/>
        <w:jc w:val="both"/>
      </w:pPr>
      <w:r>
        <w:t>У своєму природному стані вода на Землі представляє достатньо складний</w:t>
      </w:r>
      <w:r>
        <w:rPr>
          <w:spacing w:val="1"/>
        </w:rPr>
        <w:t xml:space="preserve"> </w:t>
      </w:r>
      <w:r>
        <w:t>розчин різних мінеральних і органічних речовин, які називають чистою водою на</w:t>
      </w:r>
      <w:r>
        <w:rPr>
          <w:spacing w:val="-67"/>
        </w:rPr>
        <w:t xml:space="preserve"> </w:t>
      </w:r>
      <w:r>
        <w:t>відміну</w:t>
      </w:r>
      <w:r>
        <w:rPr>
          <w:spacing w:val="-5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хімічно</w:t>
      </w:r>
      <w:r>
        <w:rPr>
          <w:spacing w:val="-3"/>
        </w:rPr>
        <w:t xml:space="preserve"> </w:t>
      </w:r>
      <w:r>
        <w:t>чистої</w:t>
      </w:r>
      <w:r>
        <w:rPr>
          <w:spacing w:val="-2"/>
        </w:rPr>
        <w:t xml:space="preserve"> </w:t>
      </w:r>
      <w:r>
        <w:t>речовини Н</w:t>
      </w:r>
      <w:r>
        <w:rPr>
          <w:vertAlign w:val="subscript"/>
        </w:rPr>
        <w:t>2</w:t>
      </w:r>
      <w:r>
        <w:t>О.</w:t>
      </w:r>
    </w:p>
    <w:p w:rsidR="003607B1" w:rsidRDefault="003A2D0F">
      <w:pPr>
        <w:pStyle w:val="a3"/>
        <w:spacing w:before="1" w:line="360" w:lineRule="auto"/>
        <w:ind w:right="292" w:firstLine="708"/>
        <w:jc w:val="both"/>
      </w:pPr>
      <w:r>
        <w:t>З</w:t>
      </w:r>
      <w:r>
        <w:rPr>
          <w:spacing w:val="1"/>
        </w:rPr>
        <w:t xml:space="preserve"> </w:t>
      </w:r>
      <w:r>
        <w:t>гідрохімії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хімічному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наступні групи іонів</w:t>
      </w:r>
      <w:r>
        <w:rPr>
          <w:spacing w:val="-3"/>
        </w:rPr>
        <w:t xml:space="preserve"> </w:t>
      </w:r>
      <w:r>
        <w:t>і катіонів.</w:t>
      </w:r>
    </w:p>
    <w:p w:rsidR="003607B1" w:rsidRDefault="003A2D0F">
      <w:pPr>
        <w:pStyle w:val="a3"/>
        <w:spacing w:line="362" w:lineRule="auto"/>
        <w:ind w:left="925" w:right="763"/>
      </w:pPr>
      <w:r>
        <w:t>Головні іони, що визначають в основному величину мінералізації води:</w:t>
      </w:r>
      <w:r>
        <w:rPr>
          <w:spacing w:val="-67"/>
        </w:rPr>
        <w:t xml:space="preserve"> </w:t>
      </w:r>
      <w:r>
        <w:t>Аніони: Катіони:</w:t>
      </w:r>
    </w:p>
    <w:p w:rsidR="003607B1" w:rsidRDefault="003A2D0F">
      <w:pPr>
        <w:pStyle w:val="a3"/>
        <w:spacing w:line="360" w:lineRule="auto"/>
        <w:ind w:left="925" w:right="6257"/>
      </w:pPr>
      <w:r>
        <w:rPr>
          <w:spacing w:val="-1"/>
        </w:rPr>
        <w:t>Cl</w:t>
      </w:r>
      <w:r>
        <w:rPr>
          <w:spacing w:val="-1"/>
          <w:vertAlign w:val="superscript"/>
        </w:rPr>
        <w:t>-</w:t>
      </w:r>
      <w:r>
        <w:rPr>
          <w:spacing w:val="-2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хлоридні</w:t>
      </w:r>
      <w:r>
        <w:rPr>
          <w:spacing w:val="1"/>
        </w:rPr>
        <w:t xml:space="preserve"> </w:t>
      </w:r>
      <w:r>
        <w:t>Na</w:t>
      </w:r>
      <w:r>
        <w:rPr>
          <w:vertAlign w:val="superscript"/>
        </w:rPr>
        <w:t>+</w:t>
      </w:r>
      <w:r>
        <w:t>-</w:t>
      </w:r>
      <w:r>
        <w:rPr>
          <w:spacing w:val="-1"/>
        </w:rPr>
        <w:t xml:space="preserve"> </w:t>
      </w:r>
      <w:r>
        <w:t>натрію</w:t>
      </w:r>
      <w:r>
        <w:rPr>
          <w:spacing w:val="-67"/>
        </w:rPr>
        <w:t xml:space="preserve"> </w:t>
      </w:r>
      <w:r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t>-</w:t>
      </w:r>
      <w:r>
        <w:rPr>
          <w:spacing w:val="-2"/>
        </w:rPr>
        <w:t xml:space="preserve"> </w:t>
      </w:r>
      <w:r>
        <w:t>сульфатні K</w:t>
      </w:r>
      <w:r>
        <w:rPr>
          <w:vertAlign w:val="superscript"/>
        </w:rPr>
        <w:t>+</w:t>
      </w:r>
      <w:r>
        <w:t>-</w:t>
      </w:r>
      <w:r>
        <w:rPr>
          <w:spacing w:val="-1"/>
        </w:rPr>
        <w:t xml:space="preserve"> </w:t>
      </w:r>
      <w:r>
        <w:t>калія</w:t>
      </w:r>
    </w:p>
    <w:p w:rsidR="003607B1" w:rsidRDefault="003A2D0F">
      <w:pPr>
        <w:pStyle w:val="a3"/>
        <w:spacing w:line="360" w:lineRule="auto"/>
        <w:ind w:left="925" w:right="4862"/>
      </w:pPr>
      <w:r>
        <w:t>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 гідрокарбонатні Mg</w:t>
      </w:r>
      <w:r>
        <w:rPr>
          <w:vertAlign w:val="superscript"/>
        </w:rPr>
        <w:t>2+</w:t>
      </w:r>
      <w:r>
        <w:t>- магнію</w:t>
      </w:r>
      <w:r>
        <w:rPr>
          <w:spacing w:val="-67"/>
        </w:rPr>
        <w:t xml:space="preserve"> </w:t>
      </w:r>
      <w:r>
        <w:t>CO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>-</w:t>
      </w:r>
      <w:r>
        <w:rPr>
          <w:spacing w:val="-2"/>
        </w:rPr>
        <w:t xml:space="preserve"> </w:t>
      </w:r>
      <w:r>
        <w:t>карбонатні Ca</w:t>
      </w:r>
      <w:r>
        <w:rPr>
          <w:vertAlign w:val="superscript"/>
        </w:rPr>
        <w:t>2+</w:t>
      </w:r>
      <w:r>
        <w:t>-</w:t>
      </w:r>
      <w:r>
        <w:rPr>
          <w:spacing w:val="-1"/>
        </w:rPr>
        <w:t xml:space="preserve"> </w:t>
      </w:r>
      <w:r>
        <w:t>кальцію</w:t>
      </w:r>
    </w:p>
    <w:p w:rsidR="003607B1" w:rsidRDefault="003607B1">
      <w:pPr>
        <w:spacing w:line="360" w:lineRule="auto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 w:firstLine="708"/>
        <w:jc w:val="both"/>
      </w:pPr>
      <w:r>
        <w:t>Біогенні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активну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життєдіяльності</w:t>
      </w:r>
      <w:r>
        <w:rPr>
          <w:spacing w:val="1"/>
        </w:rPr>
        <w:t xml:space="preserve"> </w:t>
      </w:r>
      <w:r>
        <w:t>водних</w:t>
      </w:r>
      <w:r>
        <w:rPr>
          <w:spacing w:val="-67"/>
        </w:rPr>
        <w:t xml:space="preserve"> </w:t>
      </w:r>
      <w:r>
        <w:t>організмів: нітрати</w:t>
      </w:r>
      <w:r>
        <w:rPr>
          <w:spacing w:val="1"/>
        </w:rPr>
        <w:t xml:space="preserve"> </w:t>
      </w:r>
      <w:r>
        <w:t>(NO</w:t>
      </w:r>
      <w:r>
        <w:rPr>
          <w:vertAlign w:val="subscript"/>
        </w:rPr>
        <w:t>3</w:t>
      </w:r>
      <w:r>
        <w:t>), нітрит</w:t>
      </w:r>
      <w:r>
        <w:rPr>
          <w:spacing w:val="-1"/>
        </w:rPr>
        <w:t xml:space="preserve"> </w:t>
      </w:r>
      <w:r>
        <w:t>(NO</w:t>
      </w:r>
      <w:r>
        <w:rPr>
          <w:vertAlign w:val="subscript"/>
        </w:rPr>
        <w:t>2</w:t>
      </w:r>
      <w:r>
        <w:rPr>
          <w:vertAlign w:val="superscript"/>
        </w:rPr>
        <w:t>-</w:t>
      </w:r>
      <w:r>
        <w:t>),</w:t>
      </w:r>
      <w:r>
        <w:rPr>
          <w:spacing w:val="-2"/>
        </w:rPr>
        <w:t xml:space="preserve"> </w:t>
      </w:r>
      <w:r>
        <w:t>амоній</w:t>
      </w:r>
      <w:r>
        <w:rPr>
          <w:spacing w:val="1"/>
        </w:rPr>
        <w:t xml:space="preserve"> </w:t>
      </w:r>
      <w:r>
        <w:t>(NH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>),</w:t>
      </w:r>
      <w:r>
        <w:rPr>
          <w:spacing w:val="-1"/>
        </w:rPr>
        <w:t xml:space="preserve"> </w:t>
      </w:r>
      <w:r>
        <w:t>фосфорна кислота (HРO</w:t>
      </w:r>
      <w:r>
        <w:rPr>
          <w:vertAlign w:val="subscript"/>
        </w:rPr>
        <w:t>4</w:t>
      </w:r>
      <w:r>
        <w:rPr>
          <w:vertAlign w:val="superscript"/>
        </w:rPr>
        <w:t>-</w:t>
      </w:r>
    </w:p>
    <w:p w:rsidR="003607B1" w:rsidRDefault="003A2D0F">
      <w:pPr>
        <w:pStyle w:val="a3"/>
        <w:spacing w:before="2"/>
        <w:jc w:val="both"/>
      </w:pPr>
      <w:r>
        <w:t>),</w:t>
      </w:r>
      <w:r>
        <w:rPr>
          <w:spacing w:val="-2"/>
        </w:rPr>
        <w:t xml:space="preserve"> </w:t>
      </w:r>
      <w:r>
        <w:t>кремній (SiО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>)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інші.</w:t>
      </w:r>
    </w:p>
    <w:p w:rsidR="003607B1" w:rsidRDefault="003A2D0F">
      <w:pPr>
        <w:pStyle w:val="a3"/>
        <w:spacing w:before="160" w:line="360" w:lineRule="auto"/>
        <w:ind w:right="285" w:firstLine="708"/>
        <w:jc w:val="both"/>
      </w:pPr>
      <w:r>
        <w:t xml:space="preserve">Органічні речовини - розчинені (істинні або колоїдні розчини), </w:t>
      </w:r>
      <w:r>
        <w:t>загальний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органічному</w:t>
      </w:r>
      <w:r>
        <w:rPr>
          <w:spacing w:val="1"/>
        </w:rPr>
        <w:t xml:space="preserve"> </w:t>
      </w:r>
      <w:r>
        <w:t>вуглецю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непрямих</w:t>
      </w:r>
      <w:r>
        <w:rPr>
          <w:spacing w:val="1"/>
        </w:rPr>
        <w:t xml:space="preserve"> </w:t>
      </w:r>
      <w:r>
        <w:t>характеристиках: кольоровості й окисленню (біохроматне й перманентне). Це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посмертних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прижиттєвих</w:t>
      </w:r>
      <w:r>
        <w:rPr>
          <w:spacing w:val="1"/>
        </w:rPr>
        <w:t xml:space="preserve"> </w:t>
      </w:r>
      <w:r>
        <w:t>виділень</w:t>
      </w:r>
      <w:r>
        <w:rPr>
          <w:spacing w:val="1"/>
        </w:rPr>
        <w:t xml:space="preserve"> </w:t>
      </w:r>
      <w:r>
        <w:t>гідробіонтів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Змив</w:t>
      </w:r>
      <w:r>
        <w:rPr>
          <w:spacing w:val="1"/>
        </w:rPr>
        <w:t xml:space="preserve"> </w:t>
      </w:r>
      <w:r>
        <w:t>органічних частинок стоком</w:t>
      </w:r>
      <w:r>
        <w:rPr>
          <w:spacing w:val="-4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поверхні</w:t>
      </w:r>
      <w:r>
        <w:rPr>
          <w:spacing w:val="-1"/>
        </w:rPr>
        <w:t xml:space="preserve"> </w:t>
      </w:r>
      <w:r>
        <w:t>суші</w:t>
      </w:r>
      <w:r>
        <w:rPr>
          <w:spacing w:val="-1"/>
        </w:rPr>
        <w:t xml:space="preserve"> </w:t>
      </w:r>
      <w:r>
        <w:t>й ґрунту.</w:t>
      </w:r>
    </w:p>
    <w:p w:rsidR="003607B1" w:rsidRDefault="003A2D0F">
      <w:pPr>
        <w:pStyle w:val="a3"/>
        <w:ind w:left="925"/>
        <w:jc w:val="both"/>
      </w:pPr>
      <w:r>
        <w:t>Розчинені</w:t>
      </w:r>
      <w:r>
        <w:rPr>
          <w:spacing w:val="-1"/>
        </w:rPr>
        <w:t xml:space="preserve"> </w:t>
      </w:r>
      <w:r>
        <w:t>гази</w:t>
      </w:r>
      <w:r>
        <w:rPr>
          <w:spacing w:val="-2"/>
        </w:rPr>
        <w:t xml:space="preserve"> </w:t>
      </w:r>
      <w:r>
        <w:t>(кисень,</w:t>
      </w:r>
      <w:r>
        <w:rPr>
          <w:spacing w:val="-3"/>
        </w:rPr>
        <w:t xml:space="preserve"> </w:t>
      </w:r>
      <w:r>
        <w:t>вуглекислий</w:t>
      </w:r>
      <w:r>
        <w:rPr>
          <w:spacing w:val="-1"/>
        </w:rPr>
        <w:t xml:space="preserve"> </w:t>
      </w:r>
      <w:r>
        <w:t>газ,</w:t>
      </w:r>
      <w:r>
        <w:rPr>
          <w:spacing w:val="-3"/>
        </w:rPr>
        <w:t xml:space="preserve"> </w:t>
      </w:r>
      <w:r>
        <w:t>сірководень</w:t>
      </w:r>
      <w:r>
        <w:rPr>
          <w:spacing w:val="-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ін.)</w:t>
      </w:r>
    </w:p>
    <w:p w:rsidR="003607B1" w:rsidRDefault="003A2D0F">
      <w:pPr>
        <w:pStyle w:val="a3"/>
        <w:spacing w:before="161" w:line="360" w:lineRule="auto"/>
        <w:ind w:right="287" w:firstLine="708"/>
        <w:jc w:val="both"/>
      </w:pPr>
      <w:r>
        <w:t>Іони водню, концентрація яких визначається через показник рН=-log[H</w:t>
      </w:r>
      <w:r>
        <w:rPr>
          <w:vertAlign w:val="superscript"/>
        </w:rPr>
        <w:t>+</w:t>
      </w:r>
      <w:r>
        <w:t>],</w:t>
      </w:r>
      <w:r>
        <w:rPr>
          <w:spacing w:val="1"/>
        </w:rPr>
        <w:t xml:space="preserve"> </w:t>
      </w:r>
      <w:r>
        <w:t>визначає</w:t>
      </w:r>
      <w:r>
        <w:rPr>
          <w:spacing w:val="-2"/>
        </w:rPr>
        <w:t xml:space="preserve"> </w:t>
      </w:r>
      <w:r>
        <w:t>киснево-лужна</w:t>
      </w:r>
      <w:r>
        <w:rPr>
          <w:spacing w:val="-3"/>
        </w:rPr>
        <w:t xml:space="preserve"> </w:t>
      </w:r>
      <w:r>
        <w:t>рівновага водних</w:t>
      </w:r>
      <w:r>
        <w:rPr>
          <w:spacing w:val="-3"/>
        </w:rPr>
        <w:t xml:space="preserve"> </w:t>
      </w:r>
      <w:r>
        <w:t>розчинів.</w:t>
      </w:r>
    </w:p>
    <w:p w:rsidR="003607B1" w:rsidRDefault="003A2D0F">
      <w:pPr>
        <w:pStyle w:val="a3"/>
        <w:spacing w:before="1"/>
        <w:ind w:left="925"/>
        <w:jc w:val="both"/>
      </w:pPr>
      <w:r>
        <w:t>Мікроелементи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містяться</w:t>
      </w:r>
      <w:r>
        <w:rPr>
          <w:spacing w:val="2"/>
        </w:rPr>
        <w:t xml:space="preserve"> </w:t>
      </w:r>
      <w:r>
        <w:t>в природних</w:t>
      </w:r>
      <w:r>
        <w:rPr>
          <w:spacing w:val="2"/>
        </w:rPr>
        <w:t xml:space="preserve"> </w:t>
      </w:r>
      <w:r>
        <w:t>водах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дуже</w:t>
      </w:r>
      <w:r>
        <w:rPr>
          <w:spacing w:val="2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кон</w:t>
      </w:r>
      <w:r>
        <w:t>центраціях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 w:line="360" w:lineRule="auto"/>
        <w:ind w:right="3701" w:hanging="709"/>
        <w:rPr>
          <w:sz w:val="28"/>
        </w:rPr>
      </w:pPr>
      <w:r>
        <w:rPr>
          <w:sz w:val="28"/>
        </w:rPr>
        <w:t>мікрограмах на літр. Розрізняють їх підгрупи: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Типові</w:t>
      </w:r>
      <w:r>
        <w:rPr>
          <w:spacing w:val="-1"/>
          <w:sz w:val="28"/>
        </w:rPr>
        <w:t xml:space="preserve"> </w:t>
      </w:r>
      <w:r>
        <w:rPr>
          <w:sz w:val="28"/>
        </w:rPr>
        <w:t>катіони (Li</w:t>
      </w:r>
      <w:r>
        <w:rPr>
          <w:sz w:val="28"/>
          <w:vertAlign w:val="superscript"/>
        </w:rPr>
        <w:t>+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Pb</w:t>
      </w:r>
      <w:r>
        <w:rPr>
          <w:sz w:val="28"/>
          <w:vertAlign w:val="superscript"/>
        </w:rPr>
        <w:t>+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Cs</w:t>
      </w:r>
      <w:r>
        <w:rPr>
          <w:sz w:val="28"/>
          <w:vertAlign w:val="superscript"/>
        </w:rPr>
        <w:t>+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z w:val="28"/>
          <w:vertAlign w:val="superscript"/>
        </w:rPr>
        <w:t>+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Sr</w:t>
      </w:r>
      <w:r>
        <w:rPr>
          <w:sz w:val="28"/>
          <w:vertAlign w:val="superscript"/>
        </w:rPr>
        <w:t>+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Ba</w:t>
      </w:r>
      <w:r>
        <w:rPr>
          <w:sz w:val="28"/>
          <w:vertAlign w:val="superscript"/>
        </w:rPr>
        <w:t>+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ін.)</w:t>
      </w:r>
    </w:p>
    <w:p w:rsidR="003607B1" w:rsidRDefault="003A2D0F">
      <w:pPr>
        <w:pStyle w:val="a3"/>
        <w:spacing w:line="362" w:lineRule="auto"/>
        <w:ind w:left="925" w:right="3462"/>
        <w:jc w:val="both"/>
      </w:pPr>
      <w:r>
        <w:t>Алефтерні комплексоутворювачі (Cr, Мо, V, Mn)</w:t>
      </w:r>
      <w:r>
        <w:rPr>
          <w:spacing w:val="-67"/>
        </w:rPr>
        <w:t xml:space="preserve"> </w:t>
      </w:r>
      <w:r>
        <w:t>Типові</w:t>
      </w:r>
      <w:r>
        <w:rPr>
          <w:spacing w:val="-1"/>
        </w:rPr>
        <w:t xml:space="preserve"> </w:t>
      </w:r>
      <w:r>
        <w:t>аніони (Br,</w:t>
      </w:r>
      <w:r>
        <w:rPr>
          <w:spacing w:val="-1"/>
        </w:rPr>
        <w:t xml:space="preserve"> </w:t>
      </w:r>
      <w:r>
        <w:t>Ir,</w:t>
      </w:r>
      <w:r>
        <w:rPr>
          <w:spacing w:val="-1"/>
        </w:rPr>
        <w:t xml:space="preserve"> </w:t>
      </w:r>
      <w:r>
        <w:t>Fr,</w:t>
      </w:r>
      <w:r>
        <w:rPr>
          <w:spacing w:val="-1"/>
        </w:rPr>
        <w:t xml:space="preserve"> </w:t>
      </w:r>
      <w:r>
        <w:t>Br)</w:t>
      </w:r>
    </w:p>
    <w:p w:rsidR="003607B1" w:rsidRDefault="003A2D0F">
      <w:pPr>
        <w:pStyle w:val="a3"/>
        <w:spacing w:line="317" w:lineRule="exact"/>
        <w:ind w:left="925"/>
        <w:jc w:val="both"/>
      </w:pPr>
      <w:r>
        <w:t>Радіоактивні</w:t>
      </w:r>
      <w:r>
        <w:rPr>
          <w:spacing w:val="-3"/>
        </w:rPr>
        <w:t xml:space="preserve"> </w:t>
      </w:r>
      <w:r>
        <w:t>елементи.</w:t>
      </w:r>
    </w:p>
    <w:p w:rsidR="003607B1" w:rsidRDefault="003A2D0F">
      <w:pPr>
        <w:pStyle w:val="a3"/>
        <w:tabs>
          <w:tab w:val="left" w:pos="2006"/>
          <w:tab w:val="left" w:pos="3405"/>
          <w:tab w:val="left" w:pos="4450"/>
          <w:tab w:val="left" w:pos="5994"/>
          <w:tab w:val="left" w:pos="6649"/>
          <w:tab w:val="left" w:pos="8786"/>
          <w:tab w:val="left" w:pos="9261"/>
        </w:tabs>
        <w:spacing w:before="160" w:line="360" w:lineRule="auto"/>
        <w:ind w:right="293" w:firstLine="708"/>
      </w:pPr>
      <w:r>
        <w:t>Оцінка</w:t>
      </w:r>
      <w:r>
        <w:tab/>
        <w:t>хімічного</w:t>
      </w:r>
      <w:r>
        <w:tab/>
        <w:t>складу</w:t>
      </w:r>
      <w:r>
        <w:tab/>
        <w:t>природних</w:t>
      </w:r>
      <w:r>
        <w:tab/>
        <w:t>вод</w:t>
      </w:r>
      <w:r>
        <w:tab/>
      </w:r>
      <w:r>
        <w:t>встановлюється</w:t>
      </w:r>
      <w:r>
        <w:tab/>
        <w:t>за</w:t>
      </w:r>
      <w:r>
        <w:tab/>
      </w:r>
      <w:r>
        <w:rPr>
          <w:spacing w:val="-1"/>
        </w:rPr>
        <w:t>рядом</w:t>
      </w:r>
      <w:r>
        <w:rPr>
          <w:spacing w:val="-67"/>
        </w:rPr>
        <w:t xml:space="preserve"> </w:t>
      </w:r>
      <w:r>
        <w:t>характеристик,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гідрохімії</w:t>
      </w:r>
      <w:r>
        <w:rPr>
          <w:spacing w:val="1"/>
        </w:rPr>
        <w:t xml:space="preserve"> </w:t>
      </w:r>
      <w:r>
        <w:t>відомі:</w:t>
      </w:r>
    </w:p>
    <w:p w:rsidR="003607B1" w:rsidRDefault="003A2D0F">
      <w:pPr>
        <w:pStyle w:val="a4"/>
        <w:numPr>
          <w:ilvl w:val="0"/>
          <w:numId w:val="20"/>
        </w:numPr>
        <w:tabs>
          <w:tab w:val="left" w:pos="1285"/>
          <w:tab w:val="left" w:pos="1286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жорсткість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(за</w:t>
      </w:r>
      <w:r>
        <w:rPr>
          <w:spacing w:val="-1"/>
          <w:sz w:val="28"/>
        </w:rPr>
        <w:t xml:space="preserve"> </w:t>
      </w:r>
      <w:r>
        <w:rPr>
          <w:sz w:val="28"/>
        </w:rPr>
        <w:t>солями</w:t>
      </w:r>
      <w:r>
        <w:rPr>
          <w:spacing w:val="-1"/>
          <w:sz w:val="28"/>
        </w:rPr>
        <w:t xml:space="preserve"> </w:t>
      </w:r>
      <w:r>
        <w:rPr>
          <w:sz w:val="28"/>
        </w:rPr>
        <w:t>лужноземельних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металів)</w:t>
      </w:r>
    </w:p>
    <w:p w:rsidR="003607B1" w:rsidRDefault="003A2D0F">
      <w:pPr>
        <w:pStyle w:val="a4"/>
        <w:numPr>
          <w:ilvl w:val="0"/>
          <w:numId w:val="20"/>
        </w:numPr>
        <w:tabs>
          <w:tab w:val="left" w:pos="1285"/>
          <w:tab w:val="left" w:pos="1286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лужність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(за</w:t>
      </w:r>
      <w:r>
        <w:rPr>
          <w:spacing w:val="-2"/>
          <w:sz w:val="28"/>
        </w:rPr>
        <w:t xml:space="preserve"> </w:t>
      </w:r>
      <w:r>
        <w:rPr>
          <w:sz w:val="28"/>
        </w:rPr>
        <w:t>аніонами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слабких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кислот)</w:t>
      </w:r>
    </w:p>
    <w:p w:rsidR="003607B1" w:rsidRDefault="003A2D0F">
      <w:pPr>
        <w:pStyle w:val="a4"/>
        <w:numPr>
          <w:ilvl w:val="0"/>
          <w:numId w:val="20"/>
        </w:numPr>
        <w:tabs>
          <w:tab w:val="left" w:pos="1285"/>
          <w:tab w:val="left" w:pos="1286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агресивність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(властивість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руйнувати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метали,</w:t>
      </w:r>
      <w:r>
        <w:rPr>
          <w:spacing w:val="-4"/>
          <w:sz w:val="28"/>
        </w:rPr>
        <w:t xml:space="preserve"> </w:t>
      </w:r>
      <w:r>
        <w:rPr>
          <w:sz w:val="28"/>
        </w:rPr>
        <w:t>бетон,</w:t>
      </w:r>
      <w:r>
        <w:rPr>
          <w:spacing w:val="-4"/>
          <w:sz w:val="28"/>
        </w:rPr>
        <w:t xml:space="preserve"> </w:t>
      </w:r>
      <w:r>
        <w:rPr>
          <w:sz w:val="28"/>
        </w:rPr>
        <w:t>вапняні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матеріали).</w:t>
      </w:r>
    </w:p>
    <w:p w:rsidR="003607B1" w:rsidRDefault="003A2D0F">
      <w:pPr>
        <w:pStyle w:val="a3"/>
        <w:spacing w:before="161" w:line="360" w:lineRule="auto"/>
        <w:ind w:right="283" w:firstLine="708"/>
        <w:jc w:val="both"/>
      </w:pPr>
      <w:r>
        <w:t>Є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біохімічного споживання кисню - БСК (мг О</w:t>
      </w:r>
      <w:r>
        <w:rPr>
          <w:vertAlign w:val="superscript"/>
        </w:rPr>
        <w:t>2</w:t>
      </w:r>
      <w:r>
        <w:t>/дм</w:t>
      </w:r>
      <w:r>
        <w:rPr>
          <w:vertAlign w:val="superscript"/>
        </w:rPr>
        <w:t>3</w:t>
      </w:r>
      <w:r>
        <w:t>). Він указує на кількість кисню</w:t>
      </w:r>
      <w:r>
        <w:rPr>
          <w:spacing w:val="-67"/>
        </w:rPr>
        <w:t xml:space="preserve"> </w:t>
      </w:r>
      <w:r>
        <w:t>у воді, яка витрачається на окислення органічних речовин, що містяться в ній, -</w:t>
      </w:r>
      <w:r>
        <w:rPr>
          <w:spacing w:val="1"/>
        </w:rPr>
        <w:t xml:space="preserve"> </w:t>
      </w:r>
      <w:r>
        <w:t>нестійких, легкозасвоюваних. Повне споживання кисню на біохі</w:t>
      </w:r>
      <w:r>
        <w:t>мічне окислення</w:t>
      </w:r>
      <w:r>
        <w:rPr>
          <w:spacing w:val="1"/>
        </w:rPr>
        <w:t xml:space="preserve"> </w:t>
      </w:r>
      <w:r>
        <w:t>БСК</w:t>
      </w:r>
      <w:r>
        <w:rPr>
          <w:vertAlign w:val="subscript"/>
        </w:rPr>
        <w:t>п</w:t>
      </w:r>
      <w:r>
        <w:t xml:space="preserve"> визначити важко через тривалість цього процесу (більше 20 діб). Тому в</w:t>
      </w:r>
      <w:r>
        <w:rPr>
          <w:spacing w:val="1"/>
        </w:rPr>
        <w:t xml:space="preserve"> </w:t>
      </w:r>
      <w:r>
        <w:t>лабораторії визначають це споживання за 5-добовий період інкубації проб води й</w:t>
      </w:r>
      <w:r>
        <w:rPr>
          <w:spacing w:val="-67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БСК</w:t>
      </w:r>
      <w:r>
        <w:rPr>
          <w:vertAlign w:val="subscript"/>
        </w:rPr>
        <w:t>5</w:t>
      </w:r>
      <w:r>
        <w:t>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розрахунковим</w:t>
      </w:r>
      <w:r>
        <w:rPr>
          <w:spacing w:val="1"/>
        </w:rPr>
        <w:t xml:space="preserve"> </w:t>
      </w:r>
      <w:r>
        <w:t>шляхом,</w:t>
      </w:r>
      <w:r>
        <w:rPr>
          <w:spacing w:val="1"/>
        </w:rPr>
        <w:t xml:space="preserve"> </w:t>
      </w:r>
      <w:r>
        <w:t>уводячи</w:t>
      </w:r>
      <w:r>
        <w:rPr>
          <w:spacing w:val="1"/>
        </w:rPr>
        <w:t xml:space="preserve"> </w:t>
      </w:r>
      <w:r>
        <w:t>експериментальний</w:t>
      </w:r>
      <w:r>
        <w:rPr>
          <w:spacing w:val="-6"/>
        </w:rPr>
        <w:t xml:space="preserve"> </w:t>
      </w:r>
      <w:r>
        <w:t>поправочни</w:t>
      </w:r>
      <w:r>
        <w:t>й</w:t>
      </w:r>
      <w:r>
        <w:rPr>
          <w:spacing w:val="-2"/>
        </w:rPr>
        <w:t xml:space="preserve"> </w:t>
      </w:r>
      <w:r>
        <w:t>множник,</w:t>
      </w:r>
      <w:r>
        <w:rPr>
          <w:spacing w:val="-3"/>
        </w:rPr>
        <w:t xml:space="preserve"> </w:t>
      </w:r>
      <w:r>
        <w:t>обчислюють</w:t>
      </w:r>
      <w:r>
        <w:rPr>
          <w:spacing w:val="-3"/>
        </w:rPr>
        <w:t xml:space="preserve"> </w:t>
      </w:r>
      <w:r>
        <w:t>БСК</w:t>
      </w:r>
      <w:r>
        <w:rPr>
          <w:vertAlign w:val="subscript"/>
        </w:rPr>
        <w:t>п</w:t>
      </w:r>
      <w:r>
        <w:t>=</w:t>
      </w:r>
      <w:r>
        <w:rPr>
          <w:spacing w:val="-2"/>
        </w:rPr>
        <w:t xml:space="preserve"> </w:t>
      </w:r>
      <w:r>
        <w:t>(1,4÷1,6)×</w:t>
      </w:r>
      <w:r>
        <w:rPr>
          <w:spacing w:val="-2"/>
        </w:rPr>
        <w:t xml:space="preserve"> </w:t>
      </w:r>
      <w:r>
        <w:t>БСК</w:t>
      </w:r>
      <w:r>
        <w:rPr>
          <w:vertAlign w:val="subscript"/>
        </w:rPr>
        <w:t>5</w:t>
      </w:r>
      <w:r>
        <w:t>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0" w:firstLine="708"/>
        <w:jc w:val="both"/>
      </w:pPr>
      <w:r>
        <w:t>Природні води містять у своєму складі окрім перерахованих вище форм</w:t>
      </w:r>
      <w:r>
        <w:rPr>
          <w:spacing w:val="1"/>
        </w:rPr>
        <w:t xml:space="preserve"> </w:t>
      </w:r>
      <w:r>
        <w:t>забруднювальні</w:t>
      </w:r>
      <w:r>
        <w:rPr>
          <w:spacing w:val="1"/>
        </w:rPr>
        <w:t xml:space="preserve"> </w:t>
      </w:r>
      <w:r>
        <w:t>речовини:</w:t>
      </w:r>
      <w:r>
        <w:rPr>
          <w:spacing w:val="1"/>
        </w:rPr>
        <w:t xml:space="preserve"> </w:t>
      </w:r>
      <w:r>
        <w:t>нафтопродукти,</w:t>
      </w:r>
      <w:r>
        <w:rPr>
          <w:spacing w:val="1"/>
        </w:rPr>
        <w:t xml:space="preserve"> </w:t>
      </w:r>
      <w:r>
        <w:t>феноли,</w:t>
      </w:r>
      <w:r>
        <w:rPr>
          <w:spacing w:val="1"/>
        </w:rPr>
        <w:t xml:space="preserve"> </w:t>
      </w:r>
      <w:r>
        <w:t>синтетичні</w:t>
      </w:r>
      <w:r>
        <w:rPr>
          <w:spacing w:val="1"/>
        </w:rPr>
        <w:t xml:space="preserve"> </w:t>
      </w:r>
      <w:r>
        <w:t>поверхнево-</w:t>
      </w:r>
      <w:r>
        <w:rPr>
          <w:spacing w:val="1"/>
        </w:rPr>
        <w:t xml:space="preserve"> </w:t>
      </w:r>
      <w:r>
        <w:t>активні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пестициди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техногенні</w:t>
      </w:r>
      <w:r>
        <w:rPr>
          <w:spacing w:val="1"/>
        </w:rPr>
        <w:t xml:space="preserve"> </w:t>
      </w:r>
      <w:r>
        <w:t>відходи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промисловості.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ітиметься</w:t>
      </w:r>
      <w:r>
        <w:rPr>
          <w:spacing w:val="-3"/>
        </w:rPr>
        <w:t xml:space="preserve"> </w:t>
      </w:r>
      <w:r>
        <w:t>далі.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Розглянемо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іншого складу розчинених у природній воді мінеральних, органічних речовин.</w:t>
      </w:r>
      <w:r>
        <w:rPr>
          <w:spacing w:val="1"/>
        </w:rPr>
        <w:t xml:space="preserve"> </w:t>
      </w:r>
      <w:r>
        <w:t>Чинники,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безпосередньо діють на воду (доставляють розчинені речовини) і непрямі, такі,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речовинами</w:t>
      </w:r>
      <w:r>
        <w:rPr>
          <w:spacing w:val="1"/>
        </w:rPr>
        <w:t xml:space="preserve"> </w:t>
      </w:r>
      <w:r>
        <w:t>(комплекс</w:t>
      </w:r>
      <w:r>
        <w:rPr>
          <w:spacing w:val="1"/>
        </w:rPr>
        <w:t xml:space="preserve"> </w:t>
      </w:r>
      <w:r>
        <w:t>фізико-географічних</w:t>
      </w:r>
      <w:r>
        <w:rPr>
          <w:spacing w:val="-67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ґрунтових,</w:t>
      </w:r>
      <w:r>
        <w:rPr>
          <w:spacing w:val="-3"/>
        </w:rPr>
        <w:t xml:space="preserve"> </w:t>
      </w:r>
      <w:r>
        <w:t>кліматичних,</w:t>
      </w:r>
      <w:r>
        <w:rPr>
          <w:spacing w:val="-2"/>
        </w:rPr>
        <w:t xml:space="preserve"> </w:t>
      </w:r>
      <w:r>
        <w:t>геоморфологічних,</w:t>
      </w:r>
      <w:r>
        <w:rPr>
          <w:spacing w:val="-2"/>
        </w:rPr>
        <w:t xml:space="preserve"> </w:t>
      </w:r>
      <w:r>
        <w:t>гідравлічних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інших).</w:t>
      </w:r>
    </w:p>
    <w:p w:rsidR="003607B1" w:rsidRDefault="003A2D0F">
      <w:pPr>
        <w:pStyle w:val="2"/>
        <w:spacing w:before="5"/>
      </w:pPr>
      <w:r>
        <w:t>Прямі</w:t>
      </w:r>
      <w:r>
        <w:rPr>
          <w:spacing w:val="-1"/>
        </w:rPr>
        <w:t xml:space="preserve"> </w:t>
      </w:r>
      <w:r>
        <w:t>чинники:</w:t>
      </w:r>
    </w:p>
    <w:p w:rsidR="003607B1" w:rsidRDefault="003A2D0F">
      <w:pPr>
        <w:pStyle w:val="a3"/>
        <w:spacing w:before="158" w:line="360" w:lineRule="auto"/>
        <w:ind w:right="286" w:firstLine="708"/>
        <w:jc w:val="both"/>
      </w:pPr>
      <w:r>
        <w:t>а) Гірські породи й мінерали є першоджерелом складу природних вод. 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хімічного</w:t>
      </w:r>
      <w:r>
        <w:rPr>
          <w:spacing w:val="1"/>
        </w:rPr>
        <w:t xml:space="preserve"> </w:t>
      </w:r>
      <w:r>
        <w:t>вивітрювання</w:t>
      </w:r>
      <w:r>
        <w:rPr>
          <w:spacing w:val="1"/>
        </w:rPr>
        <w:t xml:space="preserve"> </w:t>
      </w:r>
      <w:r>
        <w:t>(вимивання)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збагачуються</w:t>
      </w:r>
      <w:r>
        <w:rPr>
          <w:spacing w:val="-1"/>
        </w:rPr>
        <w:t xml:space="preserve"> </w:t>
      </w:r>
      <w:r>
        <w:t>солями.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б) Ґрунтовий покрив збагачує водні розчини, що фільтруються крізь нього,</w:t>
      </w:r>
      <w:r>
        <w:rPr>
          <w:spacing w:val="1"/>
        </w:rPr>
        <w:t xml:space="preserve"> </w:t>
      </w:r>
      <w:r>
        <w:t>мінеральними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органічни</w:t>
      </w:r>
      <w:r>
        <w:t>ми</w:t>
      </w:r>
      <w:r>
        <w:rPr>
          <w:spacing w:val="1"/>
        </w:rPr>
        <w:t xml:space="preserve"> </w:t>
      </w:r>
      <w:r>
        <w:t>компонентами,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ґрунті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 життєдіяльності рослинних і тваринних організмів. Винесення цих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ґрунтів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ґрунтів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ступеня</w:t>
      </w:r>
      <w:r>
        <w:rPr>
          <w:spacing w:val="7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зволоження.</w:t>
      </w:r>
      <w:r>
        <w:rPr>
          <w:spacing w:val="1"/>
        </w:rPr>
        <w:t xml:space="preserve"> </w:t>
      </w:r>
      <w:r>
        <w:t>Чорноземи,</w:t>
      </w:r>
      <w:r>
        <w:rPr>
          <w:spacing w:val="1"/>
        </w:rPr>
        <w:t xml:space="preserve"> </w:t>
      </w:r>
      <w:r>
        <w:t>каштанові</w:t>
      </w:r>
      <w:r>
        <w:rPr>
          <w:spacing w:val="1"/>
        </w:rPr>
        <w:t xml:space="preserve"> </w:t>
      </w:r>
      <w:r>
        <w:t>ґрунти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солончакові</w:t>
      </w:r>
      <w:r>
        <w:rPr>
          <w:spacing w:val="70"/>
        </w:rPr>
        <w:t xml:space="preserve"> </w:t>
      </w:r>
      <w:r>
        <w:t>ґрунти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підвищують</w:t>
      </w:r>
      <w:r>
        <w:rPr>
          <w:spacing w:val="1"/>
        </w:rPr>
        <w:t xml:space="preserve"> </w:t>
      </w:r>
      <w:r>
        <w:t>мінералізацію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фільтрується.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просочування води крізь ґрунт її хімічний склад змінюється також під впливом</w:t>
      </w:r>
      <w:r>
        <w:rPr>
          <w:spacing w:val="1"/>
        </w:rPr>
        <w:t xml:space="preserve"> </w:t>
      </w:r>
      <w:r>
        <w:t>обмінних реакцій між іонами води й іонами ґрунтового поглинаючого комплексу</w:t>
      </w:r>
      <w:r>
        <w:rPr>
          <w:spacing w:val="-67"/>
        </w:rPr>
        <w:t xml:space="preserve"> </w:t>
      </w:r>
      <w:r>
        <w:t>(ПК).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зарядж</w:t>
      </w:r>
      <w:r>
        <w:t>ені</w:t>
      </w:r>
      <w:r>
        <w:rPr>
          <w:spacing w:val="1"/>
        </w:rPr>
        <w:t xml:space="preserve"> </w:t>
      </w:r>
      <w:r>
        <w:t>колоїдні</w:t>
      </w:r>
      <w:r>
        <w:rPr>
          <w:spacing w:val="1"/>
        </w:rPr>
        <w:t xml:space="preserve"> </w:t>
      </w:r>
      <w:r>
        <w:t>частинки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ґрунті,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поглинути із ґрунтового розчину катіони, або ж віддати частину з них у розчин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досягнення рівноваги.</w:t>
      </w:r>
    </w:p>
    <w:p w:rsidR="003607B1" w:rsidRDefault="003A2D0F">
      <w:pPr>
        <w:pStyle w:val="a3"/>
        <w:spacing w:line="360" w:lineRule="auto"/>
        <w:ind w:right="292" w:firstLine="708"/>
        <w:jc w:val="both"/>
      </w:pPr>
      <w:r>
        <w:t>в) Біологічний чинник діє на хімічний склад води через життєдіяльність</w:t>
      </w:r>
      <w:r>
        <w:rPr>
          <w:spacing w:val="1"/>
        </w:rPr>
        <w:t xml:space="preserve"> </w:t>
      </w:r>
      <w:r>
        <w:t>рослинних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тваринних</w:t>
      </w:r>
      <w:r>
        <w:rPr>
          <w:spacing w:val="1"/>
        </w:rPr>
        <w:t xml:space="preserve"> </w:t>
      </w:r>
      <w:r>
        <w:t>організмів.</w:t>
      </w:r>
      <w:r>
        <w:rPr>
          <w:spacing w:val="1"/>
        </w:rPr>
        <w:t xml:space="preserve"> </w:t>
      </w:r>
      <w:r>
        <w:t>Напр</w:t>
      </w:r>
      <w:r>
        <w:t>иклад,</w:t>
      </w:r>
      <w:r>
        <w:rPr>
          <w:spacing w:val="1"/>
        </w:rPr>
        <w:t xml:space="preserve"> </w:t>
      </w:r>
      <w:r>
        <w:t>фотосинтетична</w:t>
      </w:r>
      <w:r>
        <w:rPr>
          <w:spacing w:val="71"/>
        </w:rPr>
        <w:t xml:space="preserve"> </w:t>
      </w:r>
      <w:r>
        <w:t>діяльність</w:t>
      </w:r>
      <w:r>
        <w:rPr>
          <w:spacing w:val="-67"/>
        </w:rPr>
        <w:t xml:space="preserve"> </w:t>
      </w:r>
      <w:r>
        <w:t>рослин збагачує воду органічною речовиною (первинна продукція), киснем (при</w:t>
      </w:r>
      <w:r>
        <w:rPr>
          <w:spacing w:val="1"/>
        </w:rPr>
        <w:t xml:space="preserve"> </w:t>
      </w:r>
      <w:r>
        <w:t>цьому</w:t>
      </w:r>
      <w:r>
        <w:rPr>
          <w:spacing w:val="20"/>
        </w:rPr>
        <w:t xml:space="preserve"> </w:t>
      </w:r>
      <w:r>
        <w:t>зменшується</w:t>
      </w:r>
      <w:r>
        <w:rPr>
          <w:spacing w:val="24"/>
        </w:rPr>
        <w:t xml:space="preserve"> </w:t>
      </w:r>
      <w:r>
        <w:t>СО</w:t>
      </w:r>
      <w:r>
        <w:rPr>
          <w:vertAlign w:val="subscript"/>
        </w:rPr>
        <w:t>2</w:t>
      </w:r>
      <w:r>
        <w:t>у</w:t>
      </w:r>
      <w:r>
        <w:rPr>
          <w:spacing w:val="21"/>
        </w:rPr>
        <w:t xml:space="preserve"> </w:t>
      </w:r>
      <w:r>
        <w:t>воді).</w:t>
      </w:r>
      <w:r>
        <w:rPr>
          <w:spacing w:val="24"/>
        </w:rPr>
        <w:t xml:space="preserve"> </w:t>
      </w:r>
      <w:r>
        <w:t>Мікроорганізми</w:t>
      </w:r>
      <w:r>
        <w:rPr>
          <w:spacing w:val="24"/>
        </w:rPr>
        <w:t xml:space="preserve"> </w:t>
      </w:r>
      <w:r>
        <w:t>розкладають</w:t>
      </w:r>
      <w:r>
        <w:rPr>
          <w:spacing w:val="22"/>
        </w:rPr>
        <w:t xml:space="preserve"> </w:t>
      </w:r>
      <w:r>
        <w:t>органічні</w:t>
      </w:r>
      <w:r>
        <w:rPr>
          <w:spacing w:val="25"/>
        </w:rPr>
        <w:t xml:space="preserve"> </w:t>
      </w:r>
      <w:r>
        <w:t>сполуки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1"/>
        <w:jc w:val="both"/>
      </w:pPr>
      <w:r>
        <w:t>аж до простих мінеральних речовин (Са, СН</w:t>
      </w:r>
      <w:r>
        <w:rPr>
          <w:vertAlign w:val="subscript"/>
        </w:rPr>
        <w:t>4</w:t>
      </w:r>
      <w:r>
        <w:t>і ін.) і відіграють велику роль при</w:t>
      </w:r>
      <w:r>
        <w:rPr>
          <w:spacing w:val="1"/>
        </w:rPr>
        <w:t xml:space="preserve"> </w:t>
      </w:r>
      <w:r>
        <w:t>відновленні багатьох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елементів.</w:t>
      </w:r>
    </w:p>
    <w:p w:rsidR="003607B1" w:rsidRDefault="003A2D0F">
      <w:pPr>
        <w:pStyle w:val="a3"/>
        <w:spacing w:before="2" w:line="360" w:lineRule="auto"/>
        <w:ind w:right="283" w:firstLine="708"/>
        <w:jc w:val="both"/>
      </w:pPr>
      <w:r>
        <w:t>г) До прямих чинників також відноситься господарська діяльність людини,</w:t>
      </w:r>
      <w:r>
        <w:rPr>
          <w:spacing w:val="-67"/>
        </w:rPr>
        <w:t xml:space="preserve"> </w:t>
      </w:r>
      <w:r>
        <w:t>що створює технічні потоки міграції багатьох хімічних елементів. Детально цей</w:t>
      </w:r>
      <w:r>
        <w:rPr>
          <w:spacing w:val="1"/>
        </w:rPr>
        <w:t xml:space="preserve"> </w:t>
      </w:r>
      <w:r>
        <w:t>процес</w:t>
      </w:r>
      <w:r>
        <w:rPr>
          <w:spacing w:val="-1"/>
        </w:rPr>
        <w:t xml:space="preserve"> </w:t>
      </w:r>
      <w:r>
        <w:t>буде розглянуто далі.</w:t>
      </w:r>
    </w:p>
    <w:p w:rsidR="003607B1" w:rsidRDefault="003A2D0F">
      <w:pPr>
        <w:pStyle w:val="2"/>
        <w:spacing w:before="3"/>
      </w:pPr>
      <w:r>
        <w:t>Непрямі</w:t>
      </w:r>
      <w:r>
        <w:rPr>
          <w:spacing w:val="-1"/>
        </w:rPr>
        <w:t xml:space="preserve"> </w:t>
      </w:r>
      <w:r>
        <w:t>чинники:</w:t>
      </w:r>
    </w:p>
    <w:p w:rsidR="003607B1" w:rsidRDefault="003A2D0F">
      <w:pPr>
        <w:pStyle w:val="a3"/>
        <w:spacing w:before="158" w:line="360" w:lineRule="auto"/>
        <w:ind w:right="285" w:firstLine="708"/>
        <w:jc w:val="both"/>
      </w:pPr>
      <w:r>
        <w:t>Непрямі</w:t>
      </w:r>
      <w:r>
        <w:rPr>
          <w:spacing w:val="1"/>
        </w:rPr>
        <w:t xml:space="preserve"> </w:t>
      </w:r>
      <w:r>
        <w:t>чинники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перерахованих вище прямих чинників. Це - клімат, рельєф, водний режим. Вони</w:t>
      </w:r>
      <w:r>
        <w:rPr>
          <w:spacing w:val="1"/>
        </w:rPr>
        <w:t xml:space="preserve"> </w:t>
      </w:r>
      <w:r>
        <w:t>визначають умови середовища, у якому формується її хімічний склад. Клімат</w:t>
      </w:r>
      <w:r>
        <w:rPr>
          <w:spacing w:val="1"/>
        </w:rPr>
        <w:t xml:space="preserve"> </w:t>
      </w:r>
      <w:r>
        <w:t>визначає загальний фон розп</w:t>
      </w:r>
      <w:r>
        <w:t>оділу вологи й тепла, який впливає на протікання</w:t>
      </w:r>
      <w:r>
        <w:rPr>
          <w:spacing w:val="1"/>
        </w:rPr>
        <w:t xml:space="preserve"> </w:t>
      </w:r>
      <w:r>
        <w:t>гідрохімічних процесів. Рельєф визначає особливості стікання атмосферних вод,</w:t>
      </w:r>
      <w:r>
        <w:rPr>
          <w:spacing w:val="1"/>
        </w:rPr>
        <w:t xml:space="preserve"> </w:t>
      </w:r>
      <w:r>
        <w:t>їх швидкості, ерозійні дії на ґрунти - усе це впливає на утворення сольового</w:t>
      </w:r>
      <w:r>
        <w:rPr>
          <w:spacing w:val="1"/>
        </w:rPr>
        <w:t xml:space="preserve"> </w:t>
      </w:r>
      <w:r>
        <w:t>складу. Водний режим визначає міграцію хімічних елем</w:t>
      </w:r>
      <w:r>
        <w:t>ентів, процеси змішення</w:t>
      </w:r>
      <w:r>
        <w:rPr>
          <w:spacing w:val="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розчинення генетично</w:t>
      </w:r>
      <w:r>
        <w:rPr>
          <w:spacing w:val="-3"/>
        </w:rPr>
        <w:t xml:space="preserve"> </w:t>
      </w:r>
      <w:r>
        <w:t>різних водних</w:t>
      </w:r>
      <w:r>
        <w:rPr>
          <w:spacing w:val="-3"/>
        </w:rPr>
        <w:t xml:space="preserve"> </w:t>
      </w:r>
      <w:r>
        <w:t>мас.</w:t>
      </w:r>
    </w:p>
    <w:p w:rsidR="003607B1" w:rsidRDefault="003A2D0F">
      <w:pPr>
        <w:pStyle w:val="a3"/>
        <w:spacing w:line="362" w:lineRule="auto"/>
        <w:ind w:right="291" w:firstLine="708"/>
        <w:jc w:val="both"/>
      </w:pPr>
      <w:r>
        <w:t>У загальному процесі формування річкових вод П.П. Воронков розрізняє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основні</w:t>
      </w:r>
      <w:r>
        <w:rPr>
          <w:spacing w:val="2"/>
        </w:rPr>
        <w:t xml:space="preserve"> </w:t>
      </w:r>
      <w:r>
        <w:t>напрями:</w:t>
      </w:r>
    </w:p>
    <w:p w:rsidR="003607B1" w:rsidRDefault="003A2D0F">
      <w:pPr>
        <w:pStyle w:val="a3"/>
        <w:spacing w:line="360" w:lineRule="auto"/>
        <w:ind w:right="294" w:firstLine="708"/>
        <w:jc w:val="both"/>
      </w:pPr>
      <w:r>
        <w:t>а) формування хімічного складу вод шляхом розчинення водою гірських</w:t>
      </w:r>
      <w:r>
        <w:rPr>
          <w:spacing w:val="1"/>
        </w:rPr>
        <w:t xml:space="preserve"> </w:t>
      </w:r>
      <w:r>
        <w:t>порід,</w:t>
      </w:r>
      <w:r>
        <w:rPr>
          <w:spacing w:val="-2"/>
        </w:rPr>
        <w:t xml:space="preserve"> </w:t>
      </w:r>
      <w:r>
        <w:t>ґрунтів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мінералів,</w:t>
      </w:r>
      <w:r>
        <w:rPr>
          <w:spacing w:val="-2"/>
        </w:rPr>
        <w:t xml:space="preserve"> </w:t>
      </w:r>
      <w:r>
        <w:t>газів</w:t>
      </w:r>
      <w:r>
        <w:rPr>
          <w:spacing w:val="-2"/>
        </w:rPr>
        <w:t xml:space="preserve"> </w:t>
      </w:r>
      <w:r>
        <w:t>атмосфери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ін.;</w:t>
      </w:r>
    </w:p>
    <w:p w:rsidR="003607B1" w:rsidRDefault="003A2D0F">
      <w:pPr>
        <w:pStyle w:val="a3"/>
        <w:spacing w:line="362" w:lineRule="auto"/>
        <w:ind w:right="293" w:firstLine="708"/>
        <w:jc w:val="both"/>
      </w:pPr>
      <w:r>
        <w:t>б) шляхом зміщування вод різного генезису, де вони раніше сформували</w:t>
      </w:r>
      <w:r>
        <w:rPr>
          <w:spacing w:val="1"/>
        </w:rPr>
        <w:t xml:space="preserve"> </w:t>
      </w:r>
      <w:r>
        <w:t>хімічний</w:t>
      </w:r>
      <w:r>
        <w:rPr>
          <w:spacing w:val="-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вод.</w:t>
      </w:r>
    </w:p>
    <w:p w:rsidR="003607B1" w:rsidRDefault="003A2D0F">
      <w:pPr>
        <w:pStyle w:val="a3"/>
        <w:spacing w:line="360" w:lineRule="auto"/>
        <w:ind w:right="292" w:firstLine="708"/>
        <w:jc w:val="both"/>
      </w:pPr>
      <w:r>
        <w:t>Для аналізу П.П. Воронков виділяє води місцевого стоку, які формуються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дрібних</w:t>
      </w:r>
      <w:r>
        <w:rPr>
          <w:spacing w:val="1"/>
        </w:rPr>
        <w:t xml:space="preserve"> </w:t>
      </w:r>
      <w:r>
        <w:t>водозборах.</w:t>
      </w:r>
      <w:r>
        <w:rPr>
          <w:spacing w:val="1"/>
        </w:rPr>
        <w:t xml:space="preserve"> </w:t>
      </w:r>
      <w:r>
        <w:t>Хімічний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стікають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схил</w:t>
      </w:r>
      <w:r>
        <w:t>ів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витікають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верхнього</w:t>
      </w:r>
      <w:r>
        <w:rPr>
          <w:spacing w:val="1"/>
        </w:rPr>
        <w:t xml:space="preserve"> </w:t>
      </w:r>
      <w:r>
        <w:t>шару</w:t>
      </w:r>
      <w:r>
        <w:rPr>
          <w:spacing w:val="1"/>
        </w:rPr>
        <w:t xml:space="preserve"> </w:t>
      </w:r>
      <w:r>
        <w:t>ґрунтів,</w:t>
      </w:r>
      <w:r>
        <w:rPr>
          <w:spacing w:val="1"/>
        </w:rPr>
        <w:t xml:space="preserve"> </w:t>
      </w:r>
      <w:r>
        <w:t>сформований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мінеральних і органічних речовин. Для великих і середніх річок переважаючим</w:t>
      </w:r>
      <w:r>
        <w:rPr>
          <w:spacing w:val="1"/>
        </w:rPr>
        <w:t xml:space="preserve"> </w:t>
      </w:r>
      <w:r>
        <w:t>процесом</w:t>
      </w:r>
      <w:r>
        <w:rPr>
          <w:spacing w:val="-1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хімічного складу</w:t>
      </w:r>
      <w:r>
        <w:rPr>
          <w:spacing w:val="-4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процес</w:t>
      </w:r>
      <w:r>
        <w:rPr>
          <w:spacing w:val="-1"/>
        </w:rPr>
        <w:t xml:space="preserve"> </w:t>
      </w:r>
      <w:r>
        <w:t>змішування.</w:t>
      </w: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У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стікання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водозбору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схилів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русла</w:t>
      </w:r>
      <w:r>
        <w:rPr>
          <w:spacing w:val="1"/>
        </w:rPr>
        <w:t xml:space="preserve"> </w:t>
      </w:r>
      <w:r>
        <w:t>змінюється характер живлення водотоків - до них починають надходити ґрунтові</w:t>
      </w:r>
      <w:r>
        <w:rPr>
          <w:spacing w:val="-67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глибших</w:t>
      </w:r>
      <w:r>
        <w:rPr>
          <w:spacing w:val="1"/>
        </w:rPr>
        <w:t xml:space="preserve"> </w:t>
      </w:r>
      <w:r>
        <w:t>шарів,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хімічний</w:t>
      </w:r>
      <w:r>
        <w:rPr>
          <w:spacing w:val="1"/>
        </w:rPr>
        <w:t xml:space="preserve"> </w:t>
      </w:r>
      <w:r>
        <w:t>склад.</w:t>
      </w:r>
      <w:r>
        <w:rPr>
          <w:spacing w:val="1"/>
        </w:rPr>
        <w:t xml:space="preserve"> </w:t>
      </w:r>
      <w:r>
        <w:t>П.П.</w:t>
      </w:r>
      <w:r>
        <w:rPr>
          <w:spacing w:val="71"/>
        </w:rPr>
        <w:t xml:space="preserve"> </w:t>
      </w:r>
      <w:r>
        <w:t>Воронков</w:t>
      </w:r>
      <w:r>
        <w:rPr>
          <w:spacing w:val="1"/>
        </w:rPr>
        <w:t xml:space="preserve"> </w:t>
      </w:r>
      <w:r>
        <w:t>запропонував досліджувати характер і тип формування водного живлення річок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зміною</w:t>
      </w:r>
      <w:r>
        <w:rPr>
          <w:spacing w:val="-1"/>
        </w:rPr>
        <w:t xml:space="preserve"> </w:t>
      </w:r>
      <w:r>
        <w:t>хімічного</w:t>
      </w:r>
      <w:r>
        <w:rPr>
          <w:spacing w:val="-1"/>
        </w:rPr>
        <w:t xml:space="preserve"> </w:t>
      </w:r>
      <w:r>
        <w:t>скл</w:t>
      </w:r>
      <w:r>
        <w:t>аду</w:t>
      </w:r>
      <w:r>
        <w:rPr>
          <w:spacing w:val="-4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вод.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6" w:firstLine="708"/>
        <w:jc w:val="both"/>
      </w:pPr>
      <w:r>
        <w:t>Вивчивши відповідність хімічного складу й водного режиму річок, П.П.</w:t>
      </w:r>
      <w:r>
        <w:rPr>
          <w:spacing w:val="1"/>
        </w:rPr>
        <w:t xml:space="preserve"> </w:t>
      </w:r>
      <w:r>
        <w:t>Воронков</w:t>
      </w:r>
      <w:r>
        <w:rPr>
          <w:spacing w:val="-3"/>
        </w:rPr>
        <w:t xml:space="preserve"> </w:t>
      </w:r>
      <w:r>
        <w:t>запропонував</w:t>
      </w:r>
      <w:r>
        <w:rPr>
          <w:spacing w:val="-2"/>
        </w:rPr>
        <w:t xml:space="preserve"> </w:t>
      </w:r>
      <w:r>
        <w:t>наступні генетичні категорії</w:t>
      </w:r>
      <w:r>
        <w:rPr>
          <w:spacing w:val="1"/>
        </w:rPr>
        <w:t xml:space="preserve"> </w:t>
      </w:r>
      <w:r>
        <w:t>стоку</w:t>
      </w:r>
      <w:r>
        <w:rPr>
          <w:spacing w:val="-5"/>
        </w:rPr>
        <w:t xml:space="preserve"> </w:t>
      </w:r>
      <w:r>
        <w:t>води:</w:t>
      </w:r>
    </w:p>
    <w:p w:rsidR="003607B1" w:rsidRDefault="003A2D0F">
      <w:pPr>
        <w:spacing w:before="2"/>
        <w:ind w:left="925"/>
        <w:jc w:val="both"/>
        <w:rPr>
          <w:sz w:val="28"/>
        </w:rPr>
      </w:pPr>
      <w:r>
        <w:rPr>
          <w:i/>
          <w:sz w:val="28"/>
        </w:rPr>
        <w:t>поверхнево-схилове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стіка</w:t>
      </w:r>
      <w:r>
        <w:rPr>
          <w:sz w:val="28"/>
        </w:rPr>
        <w:t>ння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-2"/>
          <w:sz w:val="28"/>
        </w:rPr>
        <w:t xml:space="preserve"> </w:t>
      </w:r>
      <w:r>
        <w:rPr>
          <w:sz w:val="28"/>
        </w:rPr>
        <w:t>схилу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мікрострумках;</w:t>
      </w:r>
    </w:p>
    <w:p w:rsidR="003607B1" w:rsidRDefault="003A2D0F">
      <w:pPr>
        <w:pStyle w:val="a3"/>
        <w:spacing w:before="160" w:line="360" w:lineRule="auto"/>
        <w:ind w:right="290" w:firstLine="708"/>
        <w:jc w:val="both"/>
      </w:pPr>
      <w:r>
        <w:rPr>
          <w:i/>
        </w:rPr>
        <w:t>ґрунтово-поверхнев</w:t>
      </w:r>
      <w:r>
        <w:t>е - ґрунтове стікання по схилу із дренуванням вод із</w:t>
      </w:r>
      <w:r>
        <w:rPr>
          <w:spacing w:val="1"/>
        </w:rPr>
        <w:t xml:space="preserve"> </w:t>
      </w:r>
      <w:r>
        <w:t>ґрунтового шару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глибині</w:t>
      </w:r>
      <w:r>
        <w:rPr>
          <w:spacing w:val="1"/>
        </w:rPr>
        <w:t xml:space="preserve"> </w:t>
      </w:r>
      <w:r>
        <w:t>ерозійного</w:t>
      </w:r>
      <w:r>
        <w:rPr>
          <w:spacing w:val="-3"/>
        </w:rPr>
        <w:t xml:space="preserve"> </w:t>
      </w:r>
      <w:r>
        <w:t>врізу</w:t>
      </w:r>
      <w:r>
        <w:rPr>
          <w:spacing w:val="-5"/>
        </w:rPr>
        <w:t xml:space="preserve"> </w:t>
      </w:r>
      <w:r>
        <w:t>мікрострумків;</w:t>
      </w:r>
    </w:p>
    <w:p w:rsidR="003607B1" w:rsidRDefault="003A2D0F">
      <w:pPr>
        <w:pStyle w:val="a3"/>
        <w:spacing w:line="362" w:lineRule="auto"/>
        <w:ind w:right="284" w:firstLine="708"/>
        <w:jc w:val="both"/>
      </w:pPr>
      <w:r>
        <w:rPr>
          <w:i/>
        </w:rPr>
        <w:t>ґрунтовий стік (верховодка</w:t>
      </w:r>
      <w:r>
        <w:t>) - стік із ґрунтової товщі, з тимчасових водних</w:t>
      </w:r>
      <w:r>
        <w:rPr>
          <w:spacing w:val="1"/>
        </w:rPr>
        <w:t xml:space="preserve"> </w:t>
      </w:r>
      <w:r>
        <w:t>горизонтів</w:t>
      </w:r>
      <w:r>
        <w:rPr>
          <w:spacing w:val="-4"/>
        </w:rPr>
        <w:t xml:space="preserve"> </w:t>
      </w:r>
      <w:r>
        <w:t>(сюди</w:t>
      </w:r>
      <w:r>
        <w:rPr>
          <w:spacing w:val="-2"/>
        </w:rPr>
        <w:t xml:space="preserve"> </w:t>
      </w:r>
      <w:r>
        <w:t>ж</w:t>
      </w:r>
      <w:r>
        <w:rPr>
          <w:spacing w:val="-6"/>
        </w:rPr>
        <w:t xml:space="preserve"> </w:t>
      </w:r>
      <w:r>
        <w:t>відносяться</w:t>
      </w:r>
      <w:r>
        <w:rPr>
          <w:spacing w:val="-2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званого</w:t>
      </w:r>
      <w:r>
        <w:rPr>
          <w:spacing w:val="-1"/>
        </w:rPr>
        <w:t xml:space="preserve"> </w:t>
      </w:r>
      <w:r>
        <w:t>«берегового</w:t>
      </w:r>
      <w:r>
        <w:rPr>
          <w:spacing w:val="-1"/>
        </w:rPr>
        <w:t xml:space="preserve"> </w:t>
      </w:r>
      <w:r>
        <w:t>регулюван</w:t>
      </w:r>
      <w:r>
        <w:t>ня»);</w:t>
      </w:r>
    </w:p>
    <w:p w:rsidR="003607B1" w:rsidRDefault="003A2D0F">
      <w:pPr>
        <w:pStyle w:val="a3"/>
        <w:spacing w:line="360" w:lineRule="auto"/>
        <w:ind w:right="290" w:firstLine="708"/>
        <w:jc w:val="both"/>
      </w:pPr>
      <w:r>
        <w:rPr>
          <w:i/>
        </w:rPr>
        <w:t xml:space="preserve">ґрунтові </w:t>
      </w:r>
      <w:r>
        <w:t>- води складаються з останніх водних горизонтів, що живлять</w:t>
      </w:r>
      <w:r>
        <w:rPr>
          <w:spacing w:val="1"/>
        </w:rPr>
        <w:t xml:space="preserve"> </w:t>
      </w:r>
      <w:r>
        <w:t>річки.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стоку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гідрографі, виходячи з хімічного складу вод у різні періоди, коли через створ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походження.</w:t>
      </w:r>
      <w:r>
        <w:rPr>
          <w:spacing w:val="1"/>
        </w:rPr>
        <w:t xml:space="preserve"> </w:t>
      </w:r>
      <w:r>
        <w:t>Перераховані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генетичні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стоку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гідрографі</w:t>
      </w:r>
      <w:r>
        <w:rPr>
          <w:spacing w:val="1"/>
        </w:rPr>
        <w:t xml:space="preserve"> </w:t>
      </w:r>
      <w:r>
        <w:t>(рис.1.1),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часові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стоку.</w:t>
      </w:r>
      <w:r>
        <w:rPr>
          <w:spacing w:val="1"/>
        </w:rPr>
        <w:t xml:space="preserve"> </w:t>
      </w:r>
      <w:r>
        <w:t>Ґрунтовий</w:t>
      </w:r>
      <w:r>
        <w:rPr>
          <w:spacing w:val="1"/>
        </w:rPr>
        <w:t xml:space="preserve"> </w:t>
      </w:r>
      <w:r>
        <w:t>стік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мінералізація</w:t>
      </w:r>
      <w:r>
        <w:rPr>
          <w:spacing w:val="1"/>
        </w:rPr>
        <w:t xml:space="preserve"> </w:t>
      </w:r>
      <w:r>
        <w:t>досягає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мг/дм</w:t>
      </w:r>
      <w:r>
        <w:rPr>
          <w:vertAlign w:val="superscript"/>
        </w:rPr>
        <w:t>3</w:t>
      </w:r>
      <w:r>
        <w:t>при</w:t>
      </w:r>
      <w:r>
        <w:rPr>
          <w:spacing w:val="1"/>
        </w:rPr>
        <w:t xml:space="preserve"> </w:t>
      </w:r>
      <w:r>
        <w:t>д</w:t>
      </w:r>
      <w:r>
        <w:t>обре</w:t>
      </w:r>
      <w:r>
        <w:rPr>
          <w:spacing w:val="1"/>
        </w:rPr>
        <w:t xml:space="preserve"> </w:t>
      </w:r>
      <w:r>
        <w:t>вираженому</w:t>
      </w:r>
      <w:r>
        <w:rPr>
          <w:spacing w:val="-5"/>
        </w:rPr>
        <w:t xml:space="preserve"> </w:t>
      </w:r>
      <w:r>
        <w:t>переважанні</w:t>
      </w:r>
      <w:r>
        <w:rPr>
          <w:spacing w:val="-2"/>
        </w:rPr>
        <w:t xml:space="preserve"> </w:t>
      </w:r>
      <w:r>
        <w:t>іонів</w:t>
      </w:r>
      <w:r>
        <w:rPr>
          <w:spacing w:val="-2"/>
        </w:rPr>
        <w:t xml:space="preserve"> </w:t>
      </w:r>
      <w:r>
        <w:t>НСО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і</w:t>
      </w:r>
      <w:r>
        <w:rPr>
          <w:spacing w:val="-2"/>
        </w:rPr>
        <w:t xml:space="preserve"> </w:t>
      </w:r>
      <w:r>
        <w:t>Са</w:t>
      </w:r>
      <w:r>
        <w:rPr>
          <w:vertAlign w:val="superscript"/>
        </w:rPr>
        <w:t>2+</w:t>
      </w:r>
      <w:r>
        <w:t>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Після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річку</w:t>
      </w:r>
      <w:r>
        <w:rPr>
          <w:spacing w:val="1"/>
        </w:rPr>
        <w:t xml:space="preserve"> </w:t>
      </w:r>
      <w:r>
        <w:t>талих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змішування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водами</w:t>
      </w:r>
      <w:r>
        <w:rPr>
          <w:spacing w:val="1"/>
        </w:rPr>
        <w:t xml:space="preserve"> </w:t>
      </w:r>
      <w:r>
        <w:t>ґрунтового</w:t>
      </w:r>
      <w:r>
        <w:rPr>
          <w:spacing w:val="1"/>
        </w:rPr>
        <w:t xml:space="preserve"> </w:t>
      </w:r>
      <w:r>
        <w:t>стоку</w:t>
      </w:r>
      <w:r>
        <w:rPr>
          <w:spacing w:val="1"/>
        </w:rPr>
        <w:t xml:space="preserve"> </w:t>
      </w:r>
      <w:r>
        <w:t>мінералізація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стоку</w:t>
      </w:r>
      <w:r>
        <w:rPr>
          <w:spacing w:val="1"/>
        </w:rPr>
        <w:t xml:space="preserve"> </w:t>
      </w:r>
      <w:r>
        <w:t>зменшується.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завершенні</w:t>
      </w:r>
      <w:r>
        <w:rPr>
          <w:spacing w:val="1"/>
        </w:rPr>
        <w:t xml:space="preserve"> </w:t>
      </w:r>
      <w:r>
        <w:t>повені</w:t>
      </w:r>
      <w:r>
        <w:rPr>
          <w:spacing w:val="1"/>
        </w:rPr>
        <w:t xml:space="preserve"> </w:t>
      </w:r>
      <w:r>
        <w:t>мінералізація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збільшується,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зростанням</w:t>
      </w:r>
      <w:r>
        <w:rPr>
          <w:spacing w:val="1"/>
        </w:rPr>
        <w:t xml:space="preserve"> </w:t>
      </w:r>
      <w:r>
        <w:t>частки ґрунтових вод у річковому стоці. Іони Сl вимиваються ґрунтовим стоком</w:t>
      </w:r>
      <w:r>
        <w:rPr>
          <w:spacing w:val="1"/>
        </w:rPr>
        <w:t xml:space="preserve"> </w:t>
      </w:r>
      <w:r>
        <w:t>із поверхневого шару ґрунту, тому вони пов'язуються із цим генетичним видом</w:t>
      </w:r>
      <w:r>
        <w:rPr>
          <w:spacing w:val="1"/>
        </w:rPr>
        <w:t xml:space="preserve"> </w:t>
      </w:r>
      <w:r>
        <w:t>стоку.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частих</w:t>
      </w:r>
      <w:r>
        <w:rPr>
          <w:spacing w:val="1"/>
        </w:rPr>
        <w:t xml:space="preserve"> </w:t>
      </w:r>
      <w:r>
        <w:t>вимірювань</w:t>
      </w:r>
      <w:r>
        <w:rPr>
          <w:spacing w:val="1"/>
        </w:rPr>
        <w:t xml:space="preserve"> </w:t>
      </w:r>
      <w:r>
        <w:t>концентрації</w:t>
      </w:r>
      <w:r>
        <w:rPr>
          <w:spacing w:val="7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річковій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встановити,</w:t>
      </w:r>
      <w:r>
        <w:rPr>
          <w:spacing w:val="1"/>
        </w:rPr>
        <w:t xml:space="preserve"> </w:t>
      </w:r>
      <w:r>
        <w:t>звідки</w:t>
      </w:r>
      <w:r>
        <w:rPr>
          <w:spacing w:val="-67"/>
        </w:rPr>
        <w:t xml:space="preserve"> </w:t>
      </w:r>
      <w:r>
        <w:t>змиваються різні речовини. При мерзлому ґрунті вони змиваються з поверхні</w:t>
      </w:r>
      <w:r>
        <w:rPr>
          <w:spacing w:val="1"/>
        </w:rPr>
        <w:t xml:space="preserve"> </w:t>
      </w:r>
      <w:r>
        <w:t>водозбору, при талому ґрунті й інтенсивних дощах - із шару ґрунтів ґрунтово-</w:t>
      </w:r>
      <w:r>
        <w:rPr>
          <w:spacing w:val="1"/>
        </w:rPr>
        <w:t xml:space="preserve"> </w:t>
      </w:r>
      <w:r>
        <w:t>поверхневим</w:t>
      </w:r>
      <w:r>
        <w:rPr>
          <w:spacing w:val="-1"/>
        </w:rPr>
        <w:t xml:space="preserve"> </w:t>
      </w:r>
      <w:r>
        <w:t>стоком.</w:t>
      </w:r>
      <w:r>
        <w:rPr>
          <w:spacing w:val="-2"/>
        </w:rPr>
        <w:t xml:space="preserve"> </w:t>
      </w:r>
      <w:r>
        <w:t>Протягом</w:t>
      </w:r>
      <w:r>
        <w:rPr>
          <w:spacing w:val="-1"/>
        </w:rPr>
        <w:t xml:space="preserve"> </w:t>
      </w:r>
      <w:r>
        <w:t>усього</w:t>
      </w:r>
      <w:r>
        <w:rPr>
          <w:spacing w:val="-2"/>
        </w:rPr>
        <w:t xml:space="preserve"> </w:t>
      </w:r>
      <w:r>
        <w:t>року</w:t>
      </w:r>
      <w:r>
        <w:rPr>
          <w:spacing w:val="-5"/>
        </w:rPr>
        <w:t xml:space="preserve"> </w:t>
      </w:r>
      <w:r>
        <w:t>діє</w:t>
      </w:r>
      <w:r>
        <w:rPr>
          <w:spacing w:val="-2"/>
        </w:rPr>
        <w:t xml:space="preserve"> </w:t>
      </w:r>
      <w:r>
        <w:t>ґрунтовий</w:t>
      </w:r>
      <w:r>
        <w:rPr>
          <w:spacing w:val="-1"/>
        </w:rPr>
        <w:t xml:space="preserve"> </w:t>
      </w:r>
      <w:r>
        <w:t>стік.</w:t>
      </w: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Оскільки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стоку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зональних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опадів,</w:t>
      </w:r>
      <w:r>
        <w:rPr>
          <w:spacing w:val="1"/>
        </w:rPr>
        <w:t xml:space="preserve"> </w:t>
      </w:r>
      <w:r>
        <w:t>природних зон, то гідрохімічні характеристики місцевих вод мають зональний</w:t>
      </w:r>
      <w:r>
        <w:rPr>
          <w:spacing w:val="1"/>
        </w:rPr>
        <w:t xml:space="preserve"> </w:t>
      </w:r>
      <w:r>
        <w:t>розподіл.</w:t>
      </w:r>
      <w:r>
        <w:rPr>
          <w:spacing w:val="17"/>
        </w:rPr>
        <w:t xml:space="preserve"> </w:t>
      </w:r>
      <w:r>
        <w:t>Мінералізація</w:t>
      </w:r>
      <w:r>
        <w:rPr>
          <w:spacing w:val="17"/>
        </w:rPr>
        <w:t xml:space="preserve"> </w:t>
      </w:r>
      <w:r>
        <w:t>вод</w:t>
      </w:r>
      <w:r>
        <w:rPr>
          <w:spacing w:val="18"/>
        </w:rPr>
        <w:t xml:space="preserve"> </w:t>
      </w:r>
      <w:r>
        <w:t>закономірно</w:t>
      </w:r>
      <w:r>
        <w:rPr>
          <w:spacing w:val="18"/>
        </w:rPr>
        <w:t xml:space="preserve"> </w:t>
      </w:r>
      <w:r>
        <w:t>збільшується</w:t>
      </w:r>
      <w:r>
        <w:rPr>
          <w:spacing w:val="18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півночі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південь,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/>
        <w:jc w:val="both"/>
      </w:pPr>
      <w:r>
        <w:t>оскі</w:t>
      </w:r>
      <w:r>
        <w:t>льки</w:t>
      </w:r>
      <w:r>
        <w:rPr>
          <w:spacing w:val="1"/>
        </w:rPr>
        <w:t xml:space="preserve"> </w:t>
      </w:r>
      <w:r>
        <w:t>зменшується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промивки</w:t>
      </w:r>
      <w:r>
        <w:rPr>
          <w:spacing w:val="1"/>
        </w:rPr>
        <w:t xml:space="preserve"> </w:t>
      </w:r>
      <w:r>
        <w:t>ґрунтової</w:t>
      </w:r>
      <w:r>
        <w:rPr>
          <w:spacing w:val="1"/>
        </w:rPr>
        <w:t xml:space="preserve"> </w:t>
      </w:r>
      <w:r>
        <w:t>товщі</w:t>
      </w:r>
      <w:r>
        <w:rPr>
          <w:spacing w:val="1"/>
        </w:rPr>
        <w:t xml:space="preserve"> </w:t>
      </w:r>
      <w:r>
        <w:t>опадами.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міру віддалення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південь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ґрунтів - північніше, де є ліси - вони легші, такі, що промиваються, на півдні ж -</w:t>
      </w:r>
      <w:r>
        <w:rPr>
          <w:spacing w:val="1"/>
        </w:rPr>
        <w:t xml:space="preserve"> </w:t>
      </w:r>
      <w:r>
        <w:t>щільніші,</w:t>
      </w:r>
      <w:r>
        <w:rPr>
          <w:spacing w:val="-5"/>
        </w:rPr>
        <w:t xml:space="preserve"> </w:t>
      </w:r>
      <w:r>
        <w:t>особливо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степовій зоні.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a3"/>
        <w:spacing w:before="7"/>
        <w:ind w:left="0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1507747</wp:posOffset>
            </wp:positionH>
            <wp:positionV relativeFrom="paragraph">
              <wp:posOffset>197232</wp:posOffset>
            </wp:positionV>
            <wp:extent cx="4827890" cy="3553777"/>
            <wp:effectExtent l="0" t="0" r="0" b="0"/>
            <wp:wrapTopAndBottom/>
            <wp:docPr id="41" name="image21.png" descr="http://www.studfiles.ru/html/2706/1091/html_ivr7Yzulia.yfxG/htmlconvd-snxUZj_html_60b51d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890" cy="355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B1" w:rsidRDefault="003607B1">
      <w:pPr>
        <w:pStyle w:val="a3"/>
        <w:spacing w:before="8"/>
        <w:ind w:left="0"/>
        <w:rPr>
          <w:sz w:val="27"/>
        </w:rPr>
      </w:pPr>
    </w:p>
    <w:p w:rsidR="003607B1" w:rsidRDefault="003A2D0F">
      <w:pPr>
        <w:pStyle w:val="a3"/>
        <w:spacing w:line="360" w:lineRule="auto"/>
        <w:ind w:left="632" w:right="698"/>
        <w:jc w:val="center"/>
      </w:pPr>
      <w:r>
        <w:t>1- витрата води Q м</w:t>
      </w:r>
      <w:r>
        <w:rPr>
          <w:vertAlign w:val="superscript"/>
        </w:rPr>
        <w:t>3</w:t>
      </w:r>
      <w:r>
        <w:t>/c; 2 - мінералізація; 3 гідрокарбонати - НСОз-; 4 -</w:t>
      </w:r>
      <w:r>
        <w:rPr>
          <w:spacing w:val="1"/>
        </w:rPr>
        <w:t xml:space="preserve"> </w:t>
      </w:r>
      <w:r>
        <w:t>сульфіти SO</w:t>
      </w:r>
      <w:r>
        <w:rPr>
          <w:vertAlign w:val="subscript"/>
        </w:rPr>
        <w:t>2</w:t>
      </w:r>
      <w:r>
        <w:t>; 5 хлориди - Cl ; 6 – води поверхневого походження (поверх-</w:t>
      </w:r>
      <w:r>
        <w:rPr>
          <w:spacing w:val="-67"/>
        </w:rPr>
        <w:t xml:space="preserve"> </w:t>
      </w:r>
      <w:r>
        <w:t>нево-схилові</w:t>
      </w:r>
      <w:r>
        <w:rPr>
          <w:spacing w:val="-1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ґрунтово-поверхневі);</w:t>
      </w:r>
      <w:r>
        <w:rPr>
          <w:spacing w:val="-4"/>
        </w:rPr>
        <w:t xml:space="preserve"> </w:t>
      </w:r>
      <w:r>
        <w:t>7 -</w:t>
      </w:r>
      <w:r>
        <w:rPr>
          <w:spacing w:val="-3"/>
        </w:rPr>
        <w:t xml:space="preserve"> </w:t>
      </w:r>
      <w:r>
        <w:t>води</w:t>
      </w:r>
      <w:r>
        <w:rPr>
          <w:spacing w:val="-2"/>
        </w:rPr>
        <w:t xml:space="preserve"> </w:t>
      </w:r>
      <w:r>
        <w:t>берегового</w:t>
      </w:r>
      <w:r>
        <w:rPr>
          <w:spacing w:val="-4"/>
        </w:rPr>
        <w:t xml:space="preserve"> </w:t>
      </w:r>
      <w:r>
        <w:t>регулювання;</w:t>
      </w:r>
    </w:p>
    <w:p w:rsidR="003607B1" w:rsidRDefault="003A2D0F">
      <w:pPr>
        <w:pStyle w:val="a3"/>
        <w:ind w:left="626" w:right="698"/>
        <w:jc w:val="center"/>
      </w:pPr>
      <w:r>
        <w:t>8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води</w:t>
      </w:r>
      <w:r>
        <w:rPr>
          <w:spacing w:val="-2"/>
        </w:rPr>
        <w:t xml:space="preserve"> </w:t>
      </w:r>
      <w:r>
        <w:t>ґрунтового</w:t>
      </w:r>
      <w:r>
        <w:rPr>
          <w:spacing w:val="-5"/>
        </w:rPr>
        <w:t xml:space="preserve"> </w:t>
      </w:r>
      <w:r>
        <w:t>походження</w:t>
      </w:r>
    </w:p>
    <w:p w:rsidR="003607B1" w:rsidRDefault="003A2D0F">
      <w:pPr>
        <w:pStyle w:val="a3"/>
        <w:spacing w:before="161" w:line="360" w:lineRule="auto"/>
        <w:ind w:right="282" w:firstLine="708"/>
        <w:jc w:val="both"/>
      </w:pPr>
      <w:r>
        <w:t>Рисунок 1.1 - Гідрохімічний режим р. П`яліца</w:t>
      </w:r>
      <w:r>
        <w:rPr>
          <w:spacing w:val="70"/>
        </w:rPr>
        <w:t xml:space="preserve"> </w:t>
      </w:r>
      <w:r>
        <w:t>- с. П`яліца (F = 946 км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1960 р.) як</w:t>
      </w:r>
      <w:r>
        <w:rPr>
          <w:spacing w:val="-1"/>
        </w:rPr>
        <w:t xml:space="preserve"> </w:t>
      </w:r>
      <w:r>
        <w:t>відображення зміни</w:t>
      </w:r>
      <w:r>
        <w:rPr>
          <w:spacing w:val="-1"/>
        </w:rPr>
        <w:t xml:space="preserve"> </w:t>
      </w:r>
      <w:r>
        <w:t>типів</w:t>
      </w:r>
      <w:r>
        <w:rPr>
          <w:spacing w:val="-2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режиму.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spacing w:before="212"/>
        <w:jc w:val="both"/>
      </w:pPr>
      <w:r>
        <w:t>Слідові</w:t>
      </w:r>
      <w:r>
        <w:rPr>
          <w:spacing w:val="-3"/>
        </w:rPr>
        <w:t xml:space="preserve"> </w:t>
      </w:r>
      <w:r>
        <w:t>хімічні</w:t>
      </w:r>
      <w:r>
        <w:rPr>
          <w:spacing w:val="-2"/>
        </w:rPr>
        <w:t xml:space="preserve"> </w:t>
      </w:r>
      <w:r>
        <w:t>компоненти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морській</w:t>
      </w:r>
      <w:r>
        <w:rPr>
          <w:spacing w:val="-4"/>
        </w:rPr>
        <w:t xml:space="preserve"> </w:t>
      </w:r>
      <w:r>
        <w:t>воді</w:t>
      </w:r>
    </w:p>
    <w:p w:rsidR="003607B1" w:rsidRDefault="003A2D0F">
      <w:pPr>
        <w:pStyle w:val="a3"/>
        <w:spacing w:before="158" w:line="360" w:lineRule="auto"/>
        <w:ind w:right="316" w:firstLine="708"/>
        <w:jc w:val="both"/>
      </w:pPr>
      <w:r>
        <w:t>У хімії морської води переважає сім основних іонів, але в ній містяться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вкрай</w:t>
      </w:r>
      <w:r>
        <w:rPr>
          <w:spacing w:val="71"/>
        </w:rPr>
        <w:t xml:space="preserve"> </w:t>
      </w:r>
      <w:r>
        <w:t>низьких</w:t>
      </w:r>
      <w:r>
        <w:rPr>
          <w:spacing w:val="1"/>
        </w:rPr>
        <w:t xml:space="preserve"> </w:t>
      </w:r>
      <w:r>
        <w:t>концентраціях.</w:t>
      </w:r>
      <w:r>
        <w:rPr>
          <w:spacing w:val="49"/>
        </w:rPr>
        <w:t xml:space="preserve"> </w:t>
      </w:r>
      <w:r>
        <w:t>Біологічні</w:t>
      </w:r>
      <w:r>
        <w:rPr>
          <w:spacing w:val="49"/>
        </w:rPr>
        <w:t xml:space="preserve"> </w:t>
      </w:r>
      <w:r>
        <w:t>процеси</w:t>
      </w:r>
      <w:r>
        <w:rPr>
          <w:spacing w:val="50"/>
        </w:rPr>
        <w:t xml:space="preserve"> </w:t>
      </w:r>
      <w:r>
        <w:t>або</w:t>
      </w:r>
      <w:r>
        <w:rPr>
          <w:spacing w:val="49"/>
        </w:rPr>
        <w:t xml:space="preserve"> </w:t>
      </w:r>
      <w:r>
        <w:t>людська</w:t>
      </w:r>
      <w:r>
        <w:rPr>
          <w:spacing w:val="48"/>
        </w:rPr>
        <w:t xml:space="preserve"> </w:t>
      </w:r>
      <w:r>
        <w:t>діяльність</w:t>
      </w:r>
      <w:r>
        <w:rPr>
          <w:spacing w:val="49"/>
        </w:rPr>
        <w:t xml:space="preserve"> </w:t>
      </w:r>
      <w:r>
        <w:t>надають</w:t>
      </w:r>
      <w:r>
        <w:rPr>
          <w:spacing w:val="50"/>
        </w:rPr>
        <w:t xml:space="preserve"> </w:t>
      </w:r>
      <w:r>
        <w:t>невеликий</w:t>
      </w:r>
    </w:p>
    <w:p w:rsidR="003607B1" w:rsidRDefault="003A2D0F">
      <w:pPr>
        <w:pStyle w:val="a3"/>
        <w:spacing w:line="321" w:lineRule="exact"/>
        <w:jc w:val="both"/>
      </w:pPr>
      <w:r>
        <w:t>вплив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основні</w:t>
      </w:r>
      <w:r>
        <w:rPr>
          <w:spacing w:val="66"/>
        </w:rPr>
        <w:t xml:space="preserve"> </w:t>
      </w:r>
      <w:r>
        <w:t>іони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морській</w:t>
      </w:r>
      <w:r>
        <w:rPr>
          <w:spacing w:val="65"/>
        </w:rPr>
        <w:t xml:space="preserve"> </w:t>
      </w:r>
      <w:r>
        <w:t>воді,</w:t>
      </w:r>
      <w:r>
        <w:rPr>
          <w:spacing w:val="64"/>
        </w:rPr>
        <w:t xml:space="preserve"> </w:t>
      </w:r>
      <w:r>
        <w:t>оскільки</w:t>
      </w:r>
      <w:r>
        <w:rPr>
          <w:spacing w:val="67"/>
        </w:rPr>
        <w:t xml:space="preserve"> </w:t>
      </w:r>
      <w:r>
        <w:t>морська</w:t>
      </w:r>
      <w:r>
        <w:rPr>
          <w:spacing w:val="67"/>
        </w:rPr>
        <w:t xml:space="preserve"> </w:t>
      </w:r>
      <w:r>
        <w:t>вода</w:t>
      </w:r>
      <w:r>
        <w:rPr>
          <w:spacing w:val="68"/>
        </w:rPr>
        <w:t xml:space="preserve"> </w:t>
      </w:r>
      <w:r>
        <w:t>є</w:t>
      </w:r>
      <w:r>
        <w:rPr>
          <w:spacing w:val="64"/>
        </w:rPr>
        <w:t xml:space="preserve"> </w:t>
      </w:r>
      <w:r>
        <w:t>величезним</w:t>
      </w:r>
    </w:p>
    <w:p w:rsidR="003607B1" w:rsidRDefault="003607B1">
      <w:pPr>
        <w:spacing w:line="321" w:lineRule="exact"/>
        <w:jc w:val="both"/>
        <w:sectPr w:rsidR="003607B1">
          <w:pgSz w:w="11910" w:h="16840"/>
          <w:pgMar w:top="760" w:right="560" w:bottom="122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309"/>
        <w:jc w:val="both"/>
      </w:pPr>
      <w:r>
        <w:t>резервуаром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іони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часи</w:t>
      </w:r>
      <w:r>
        <w:rPr>
          <w:spacing w:val="1"/>
        </w:rPr>
        <w:t xml:space="preserve"> </w:t>
      </w:r>
      <w:r>
        <w:t>перебування.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кругообігу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поведінку розчинених слідів елементів (компонентов, присутніх в концентраціях</w:t>
      </w:r>
      <w:r>
        <w:rPr>
          <w:spacing w:val="-67"/>
        </w:rPr>
        <w:t xml:space="preserve"> </w:t>
      </w:r>
      <w:r>
        <w:t>мкмоль</w:t>
      </w:r>
      <w:r>
        <w:rPr>
          <w:spacing w:val="1"/>
        </w:rPr>
        <w:t xml:space="preserve"> </w:t>
      </w:r>
      <w:r>
        <w:t>·</w:t>
      </w:r>
      <w:r>
        <w:rPr>
          <w:spacing w:val="1"/>
        </w:rPr>
        <w:t xml:space="preserve"> </w:t>
      </w:r>
      <w:r>
        <w:t>л</w:t>
      </w:r>
      <w:r>
        <w:rPr>
          <w:vertAlign w:val="superscript"/>
        </w:rPr>
        <w:t>-1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морській</w:t>
      </w:r>
      <w:r>
        <w:rPr>
          <w:spacing w:val="1"/>
        </w:rPr>
        <w:t xml:space="preserve"> </w:t>
      </w:r>
      <w:r>
        <w:t>воді.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розчи</w:t>
      </w:r>
      <w:r>
        <w:t>нених</w:t>
      </w:r>
      <w:r>
        <w:rPr>
          <w:spacing w:val="1"/>
        </w:rPr>
        <w:t xml:space="preserve"> </w:t>
      </w:r>
      <w:r>
        <w:t>металів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морській воді дуже малі - зазвичай кілька нмоль · л-1. Відбір зразків з метою</w:t>
      </w:r>
      <w:r>
        <w:rPr>
          <w:spacing w:val="1"/>
        </w:rPr>
        <w:t xml:space="preserve"> </w:t>
      </w:r>
      <w:r>
        <w:t>запобігання забруднення, а також вимір таких малих концентрацій в присутності</w:t>
      </w:r>
      <w:r>
        <w:rPr>
          <w:spacing w:val="-67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іонів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міллімолярних</w:t>
      </w:r>
      <w:r>
        <w:rPr>
          <w:spacing w:val="1"/>
        </w:rPr>
        <w:t xml:space="preserve"> </w:t>
      </w:r>
      <w:r>
        <w:t>концентраціях</w:t>
      </w:r>
      <w:r>
        <w:rPr>
          <w:spacing w:val="1"/>
        </w:rPr>
        <w:t xml:space="preserve"> </w:t>
      </w:r>
      <w:r>
        <w:t>скрутні.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 xml:space="preserve">перешкоджали </w:t>
      </w:r>
      <w:r>
        <w:t>звичайним аналізом слідів елементів в морській воді до 1970-х,</w:t>
      </w:r>
      <w:r>
        <w:rPr>
          <w:spacing w:val="1"/>
        </w:rPr>
        <w:t xml:space="preserve"> </w:t>
      </w:r>
      <w:r>
        <w:t>хоча</w:t>
      </w:r>
      <w:r>
        <w:rPr>
          <w:spacing w:val="-1"/>
        </w:rPr>
        <w:t xml:space="preserve"> </w:t>
      </w:r>
      <w:r>
        <w:t>надійні вимірювання</w:t>
      </w:r>
      <w:r>
        <w:rPr>
          <w:spacing w:val="-1"/>
        </w:rPr>
        <w:t xml:space="preserve"> </w:t>
      </w:r>
      <w:r>
        <w:t>поживних</w:t>
      </w:r>
      <w:r>
        <w:rPr>
          <w:spacing w:val="-4"/>
        </w:rPr>
        <w:t xml:space="preserve"> </w:t>
      </w:r>
      <w:r>
        <w:t>речовин</w:t>
      </w:r>
      <w:r>
        <w:rPr>
          <w:spacing w:val="-1"/>
        </w:rPr>
        <w:t xml:space="preserve"> </w:t>
      </w:r>
      <w:r>
        <w:t>були можливі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раніше.</w:t>
      </w:r>
    </w:p>
    <w:p w:rsidR="003607B1" w:rsidRDefault="003A2D0F">
      <w:pPr>
        <w:pStyle w:val="a3"/>
        <w:spacing w:before="1" w:line="360" w:lineRule="auto"/>
        <w:ind w:right="308" w:firstLine="708"/>
        <w:jc w:val="both"/>
      </w:pPr>
      <w:r>
        <w:t>Концентрації твердого матеріалу в глибинних водах океану низькі (кілька</w:t>
      </w:r>
      <w:r>
        <w:rPr>
          <w:spacing w:val="1"/>
        </w:rPr>
        <w:t xml:space="preserve"> </w:t>
      </w:r>
      <w:r>
        <w:t>мкг · л-1), тоді як в поверхневих водах вони досить високі (зазвичай 10-100 мкг ·</w:t>
      </w:r>
      <w:r>
        <w:rPr>
          <w:spacing w:val="-67"/>
        </w:rPr>
        <w:t xml:space="preserve"> </w:t>
      </w:r>
      <w:r>
        <w:t>л-1).</w:t>
      </w:r>
      <w:r>
        <w:rPr>
          <w:spacing w:val="1"/>
        </w:rPr>
        <w:t xml:space="preserve"> </w:t>
      </w:r>
      <w:r>
        <w:t>Подібні</w:t>
      </w:r>
      <w:r>
        <w:rPr>
          <w:spacing w:val="1"/>
        </w:rPr>
        <w:t xml:space="preserve"> </w:t>
      </w:r>
      <w:r>
        <w:t>високі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спостерігалися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глибоководного</w:t>
      </w:r>
      <w:r>
        <w:rPr>
          <w:spacing w:val="-67"/>
        </w:rPr>
        <w:t xml:space="preserve"> </w:t>
      </w:r>
      <w:r>
        <w:t>океанічного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(десятки</w:t>
      </w:r>
      <w:r>
        <w:rPr>
          <w:spacing w:val="1"/>
        </w:rPr>
        <w:t xml:space="preserve"> </w:t>
      </w:r>
      <w:r>
        <w:t>кілометрів)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гідротермальних</w:t>
      </w:r>
      <w:r>
        <w:rPr>
          <w:spacing w:val="1"/>
        </w:rPr>
        <w:t xml:space="preserve"> </w:t>
      </w:r>
      <w:r>
        <w:t>виходів. На відміну від ціє</w:t>
      </w:r>
      <w:r>
        <w:t>ї області поблизу морського дна, твердий матеріал в</w:t>
      </w:r>
      <w:r>
        <w:rPr>
          <w:spacing w:val="1"/>
        </w:rPr>
        <w:t xml:space="preserve"> </w:t>
      </w:r>
      <w:r>
        <w:t>океанах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органічне</w:t>
      </w:r>
      <w:r>
        <w:rPr>
          <w:spacing w:val="1"/>
        </w:rPr>
        <w:t xml:space="preserve"> </w:t>
      </w:r>
      <w:r>
        <w:t>походження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накопичується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первинного продукування в поверхневих морських водах. Еуфотіческой зона, де</w:t>
      </w:r>
      <w:r>
        <w:rPr>
          <w:spacing w:val="1"/>
        </w:rPr>
        <w:t xml:space="preserve"> </w:t>
      </w:r>
      <w:r>
        <w:t>відбувається таке продуцірування, має варіюють глибину, в за</w:t>
      </w:r>
      <w:r>
        <w:t>гальному близько</w:t>
      </w:r>
      <w:r>
        <w:rPr>
          <w:spacing w:val="1"/>
        </w:rPr>
        <w:t xml:space="preserve"> </w:t>
      </w:r>
      <w:r>
        <w:t>100 м в чистих водах відкритого океану. Оскільки океани мають в середньому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4000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первинне</w:t>
      </w:r>
      <w:r>
        <w:rPr>
          <w:spacing w:val="1"/>
        </w:rPr>
        <w:t xml:space="preserve"> </w:t>
      </w:r>
      <w:r>
        <w:t>продукування,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керує</w:t>
      </w:r>
      <w:r>
        <w:rPr>
          <w:spacing w:val="1"/>
        </w:rPr>
        <w:t xml:space="preserve"> </w:t>
      </w:r>
      <w:r>
        <w:t>глобальним</w:t>
      </w:r>
      <w:r>
        <w:rPr>
          <w:spacing w:val="-67"/>
        </w:rPr>
        <w:t xml:space="preserve"> </w:t>
      </w:r>
      <w:r>
        <w:t>біологічним</w:t>
      </w:r>
      <w:r>
        <w:rPr>
          <w:spacing w:val="-1"/>
        </w:rPr>
        <w:t xml:space="preserve"> </w:t>
      </w:r>
      <w:r>
        <w:t>кругообігом,</w:t>
      </w:r>
      <w:r>
        <w:rPr>
          <w:spacing w:val="-3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тонкій</w:t>
      </w:r>
      <w:r>
        <w:rPr>
          <w:spacing w:val="-5"/>
        </w:rPr>
        <w:t xml:space="preserve"> </w:t>
      </w:r>
      <w:r>
        <w:t>приповерхностной</w:t>
      </w:r>
      <w:r>
        <w:rPr>
          <w:spacing w:val="-1"/>
        </w:rPr>
        <w:t xml:space="preserve"> </w:t>
      </w:r>
      <w:r>
        <w:t>зоні.</w:t>
      </w:r>
    </w:p>
    <w:p w:rsidR="003607B1" w:rsidRDefault="003A2D0F">
      <w:pPr>
        <w:pStyle w:val="a3"/>
        <w:spacing w:before="1" w:line="360" w:lineRule="auto"/>
        <w:ind w:right="307" w:firstLine="708"/>
        <w:jc w:val="both"/>
      </w:pPr>
      <w:r>
        <w:t>Розчинені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морській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метали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різних</w:t>
      </w:r>
      <w:r>
        <w:rPr>
          <w:spacing w:val="7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наприклад, в результаті розчинення чутливих до окисно-відновних умов металів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відновлювальних</w:t>
      </w:r>
      <w:r>
        <w:rPr>
          <w:spacing w:val="1"/>
        </w:rPr>
        <w:t xml:space="preserve"> </w:t>
      </w:r>
      <w:r>
        <w:t>реакцій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океанічному</w:t>
      </w:r>
      <w:r>
        <w:rPr>
          <w:spacing w:val="1"/>
        </w:rPr>
        <w:t xml:space="preserve"> </w:t>
      </w:r>
      <w:r>
        <w:t>дні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відкладеннях</w:t>
      </w:r>
      <w:r>
        <w:rPr>
          <w:spacing w:val="1"/>
        </w:rPr>
        <w:t xml:space="preserve"> </w:t>
      </w:r>
      <w:r>
        <w:t>серединних океанічних хребтів. Зазвичай збагачені марганцем гідротермальн</w:t>
      </w:r>
      <w:r>
        <w:t>і</w:t>
      </w:r>
      <w:r>
        <w:rPr>
          <w:spacing w:val="1"/>
        </w:rPr>
        <w:t xml:space="preserve"> </w:t>
      </w:r>
      <w:r>
        <w:t>відкладення,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обмежена</w:t>
      </w:r>
      <w:r>
        <w:rPr>
          <w:spacing w:val="1"/>
        </w:rPr>
        <w:t xml:space="preserve"> </w:t>
      </w:r>
      <w:r>
        <w:t>зустрічальність</w:t>
      </w:r>
      <w:r>
        <w:rPr>
          <w:spacing w:val="1"/>
        </w:rPr>
        <w:t xml:space="preserve"> </w:t>
      </w:r>
      <w:r>
        <w:t>навколо</w:t>
      </w:r>
      <w:r>
        <w:rPr>
          <w:spacing w:val="71"/>
        </w:rPr>
        <w:t xml:space="preserve"> </w:t>
      </w:r>
      <w:r>
        <w:t>гідротермальних</w:t>
      </w:r>
      <w:r>
        <w:rPr>
          <w:spacing w:val="1"/>
        </w:rPr>
        <w:t xml:space="preserve"> </w:t>
      </w:r>
      <w:r>
        <w:t>виходів говорить про їх невизначеному внесок в глобальні запаси розчиненого</w:t>
      </w:r>
      <w:r>
        <w:rPr>
          <w:spacing w:val="1"/>
        </w:rPr>
        <w:t xml:space="preserve"> </w:t>
      </w:r>
      <w:r>
        <w:t>марганцю. В цілому важливіший привнось з атмосфери і з річками. Сучасні</w:t>
      </w:r>
      <w:r>
        <w:rPr>
          <w:spacing w:val="1"/>
        </w:rPr>
        <w:t xml:space="preserve"> </w:t>
      </w:r>
      <w:r>
        <w:t>потоки деяких металів з атмосфери п</w:t>
      </w:r>
      <w:r>
        <w:t>еревищують річковий привнось (таблиця</w:t>
      </w:r>
      <w:r>
        <w:rPr>
          <w:spacing w:val="1"/>
        </w:rPr>
        <w:t xml:space="preserve"> </w:t>
      </w:r>
      <w:r>
        <w:t>4.5),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пов'язано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процесами</w:t>
      </w:r>
      <w:r>
        <w:rPr>
          <w:spacing w:val="1"/>
        </w:rPr>
        <w:t xml:space="preserve"> </w:t>
      </w:r>
      <w:r>
        <w:t>згоряння,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спалювання</w:t>
      </w:r>
      <w:r>
        <w:rPr>
          <w:spacing w:val="65"/>
        </w:rPr>
        <w:t xml:space="preserve"> </w:t>
      </w:r>
      <w:r>
        <w:t>вугілля,</w:t>
      </w:r>
      <w:r>
        <w:rPr>
          <w:spacing w:val="68"/>
        </w:rPr>
        <w:t xml:space="preserve"> </w:t>
      </w:r>
      <w:r>
        <w:t>плавлення</w:t>
      </w:r>
      <w:r>
        <w:rPr>
          <w:spacing w:val="66"/>
        </w:rPr>
        <w:t xml:space="preserve"> </w:t>
      </w:r>
      <w:r>
        <w:t>металів</w:t>
      </w:r>
      <w:r>
        <w:rPr>
          <w:spacing w:val="67"/>
        </w:rPr>
        <w:t xml:space="preserve"> </w:t>
      </w:r>
      <w:r>
        <w:t>і</w:t>
      </w:r>
      <w:r>
        <w:rPr>
          <w:spacing w:val="66"/>
        </w:rPr>
        <w:t xml:space="preserve"> </w:t>
      </w:r>
      <w:r>
        <w:t>двигун</w:t>
      </w:r>
      <w:r>
        <w:rPr>
          <w:spacing w:val="67"/>
        </w:rPr>
        <w:t xml:space="preserve"> </w:t>
      </w:r>
      <w:r>
        <w:t>автомобіля.</w:t>
      </w:r>
      <w:r>
        <w:rPr>
          <w:spacing w:val="68"/>
        </w:rPr>
        <w:t xml:space="preserve"> </w:t>
      </w:r>
      <w:r>
        <w:t>Зрушення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бік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308"/>
        <w:jc w:val="both"/>
      </w:pPr>
      <w:r>
        <w:t>збільшення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металів</w:t>
      </w:r>
      <w:r>
        <w:rPr>
          <w:spacing w:val="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концентрацій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відкритого</w:t>
      </w:r>
      <w:r>
        <w:rPr>
          <w:spacing w:val="1"/>
        </w:rPr>
        <w:t xml:space="preserve"> </w:t>
      </w:r>
      <w:r>
        <w:t>океану,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метали,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вноситься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річками,</w:t>
      </w:r>
      <w:r>
        <w:rPr>
          <w:spacing w:val="-1"/>
        </w:rPr>
        <w:t xml:space="preserve"> </w:t>
      </w:r>
      <w:r>
        <w:t>зазвичай видаляються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дельтах.</w:t>
      </w:r>
    </w:p>
    <w:p w:rsidR="003607B1" w:rsidRDefault="003A2D0F">
      <w:pPr>
        <w:pStyle w:val="a3"/>
        <w:spacing w:before="1" w:line="360" w:lineRule="auto"/>
        <w:ind w:right="287" w:firstLine="708"/>
        <w:jc w:val="right"/>
      </w:pPr>
      <w:r>
        <w:t>Хімізм</w:t>
      </w:r>
      <w:r>
        <w:rPr>
          <w:spacing w:val="8"/>
        </w:rPr>
        <w:t xml:space="preserve"> </w:t>
      </w:r>
      <w:r>
        <w:t>розчинених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морській</w:t>
      </w:r>
      <w:r>
        <w:rPr>
          <w:spacing w:val="12"/>
        </w:rPr>
        <w:t xml:space="preserve"> </w:t>
      </w:r>
      <w:r>
        <w:t>воді</w:t>
      </w:r>
      <w:r>
        <w:rPr>
          <w:spacing w:val="11"/>
        </w:rPr>
        <w:t xml:space="preserve"> </w:t>
      </w:r>
      <w:r>
        <w:t>металів</w:t>
      </w:r>
      <w:r>
        <w:rPr>
          <w:spacing w:val="11"/>
        </w:rPr>
        <w:t xml:space="preserve"> </w:t>
      </w:r>
      <w:r>
        <w:t>можна</w:t>
      </w:r>
      <w:r>
        <w:rPr>
          <w:spacing w:val="18"/>
        </w:rPr>
        <w:t xml:space="preserve"> </w:t>
      </w:r>
      <w:r>
        <w:t>розділити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класи,</w:t>
      </w:r>
      <w:r>
        <w:rPr>
          <w:spacing w:val="-67"/>
        </w:rPr>
        <w:t xml:space="preserve"> </w:t>
      </w:r>
      <w:r>
        <w:t>які</w:t>
      </w:r>
      <w:r>
        <w:rPr>
          <w:spacing w:val="21"/>
        </w:rPr>
        <w:t xml:space="preserve"> </w:t>
      </w:r>
      <w:r>
        <w:t>описують</w:t>
      </w:r>
      <w:r>
        <w:rPr>
          <w:spacing w:val="20"/>
        </w:rPr>
        <w:t xml:space="preserve"> </w:t>
      </w:r>
      <w:r>
        <w:t>поведінку</w:t>
      </w:r>
      <w:r>
        <w:rPr>
          <w:spacing w:val="18"/>
        </w:rPr>
        <w:t xml:space="preserve"> </w:t>
      </w:r>
      <w:r>
        <w:t>металу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процесі</w:t>
      </w:r>
      <w:r>
        <w:rPr>
          <w:spacing w:val="20"/>
        </w:rPr>
        <w:t xml:space="preserve"> </w:t>
      </w:r>
      <w:r>
        <w:t>хімічного</w:t>
      </w:r>
      <w:r>
        <w:rPr>
          <w:spacing w:val="22"/>
        </w:rPr>
        <w:t xml:space="preserve"> </w:t>
      </w:r>
      <w:r>
        <w:t>кругообігу.</w:t>
      </w:r>
      <w:r>
        <w:rPr>
          <w:spacing w:val="21"/>
        </w:rPr>
        <w:t xml:space="preserve"> </w:t>
      </w:r>
      <w:r>
        <w:t>Ці</w:t>
      </w:r>
      <w:r>
        <w:rPr>
          <w:spacing w:val="25"/>
        </w:rPr>
        <w:t xml:space="preserve"> </w:t>
      </w:r>
      <w:r>
        <w:t>класи</w:t>
      </w:r>
      <w:r>
        <w:rPr>
          <w:spacing w:val="20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консервативний,</w:t>
      </w:r>
      <w:r>
        <w:rPr>
          <w:spacing w:val="6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типу</w:t>
      </w:r>
      <w:r>
        <w:rPr>
          <w:spacing w:val="69"/>
        </w:rPr>
        <w:t xml:space="preserve"> </w:t>
      </w:r>
      <w:r>
        <w:t>поживних</w:t>
      </w:r>
      <w:r>
        <w:rPr>
          <w:spacing w:val="1"/>
        </w:rPr>
        <w:t xml:space="preserve"> </w:t>
      </w:r>
      <w:r>
        <w:t>речовин,</w:t>
      </w:r>
      <w:r>
        <w:rPr>
          <w:spacing w:val="69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клас</w:t>
      </w:r>
      <w:r>
        <w:rPr>
          <w:spacing w:val="2"/>
        </w:rPr>
        <w:t xml:space="preserve"> </w:t>
      </w:r>
      <w:r>
        <w:t>виносу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формою профілів концентрації, побудованих в залежності від глибини в океанах.</w:t>
      </w:r>
      <w:r>
        <w:rPr>
          <w:spacing w:val="-67"/>
        </w:rPr>
        <w:t xml:space="preserve"> </w:t>
      </w:r>
      <w:r>
        <w:t>Кількість</w:t>
      </w:r>
      <w:r>
        <w:rPr>
          <w:spacing w:val="24"/>
        </w:rPr>
        <w:t xml:space="preserve"> </w:t>
      </w:r>
      <w:r>
        <w:t>іонів</w:t>
      </w:r>
      <w:r>
        <w:rPr>
          <w:spacing w:val="27"/>
        </w:rPr>
        <w:t xml:space="preserve"> </w:t>
      </w:r>
      <w:r>
        <w:t>морскої</w:t>
      </w:r>
      <w:r>
        <w:rPr>
          <w:spacing w:val="29"/>
        </w:rPr>
        <w:t xml:space="preserve"> </w:t>
      </w:r>
      <w:r>
        <w:t>води,</w:t>
      </w:r>
      <w:r>
        <w:rPr>
          <w:spacing w:val="26"/>
        </w:rPr>
        <w:t xml:space="preserve"> </w:t>
      </w:r>
      <w:r>
        <w:t>що</w:t>
      </w:r>
      <w:r>
        <w:rPr>
          <w:spacing w:val="26"/>
        </w:rPr>
        <w:t xml:space="preserve"> </w:t>
      </w:r>
      <w:r>
        <w:t>надходять</w:t>
      </w:r>
      <w:r>
        <w:rPr>
          <w:spacing w:val="5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сушу</w:t>
      </w:r>
      <w:r>
        <w:rPr>
          <w:spacing w:val="25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атмосферу</w:t>
      </w:r>
      <w:r>
        <w:rPr>
          <w:spacing w:val="24"/>
        </w:rPr>
        <w:t xml:space="preserve"> </w:t>
      </w:r>
      <w:r>
        <w:t>(за</w:t>
      </w:r>
    </w:p>
    <w:p w:rsidR="003607B1" w:rsidRDefault="003A2D0F">
      <w:pPr>
        <w:pStyle w:val="a3"/>
        <w:jc w:val="both"/>
      </w:pPr>
      <w:r>
        <w:t>В.С.Савенко)</w:t>
      </w:r>
      <w:r>
        <w:rPr>
          <w:spacing w:val="-3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1.2</w:t>
      </w:r>
    </w:p>
    <w:p w:rsidR="003607B1" w:rsidRDefault="003607B1">
      <w:pPr>
        <w:pStyle w:val="a3"/>
        <w:spacing w:before="11"/>
        <w:ind w:left="0"/>
        <w:rPr>
          <w:sz w:val="41"/>
        </w:rPr>
      </w:pPr>
    </w:p>
    <w:p w:rsidR="003607B1" w:rsidRDefault="003A2D0F">
      <w:pPr>
        <w:pStyle w:val="a3"/>
        <w:tabs>
          <w:tab w:val="left" w:pos="8261"/>
        </w:tabs>
        <w:spacing w:line="362" w:lineRule="auto"/>
        <w:ind w:right="293" w:firstLine="720"/>
      </w:pPr>
      <w:r>
        <w:t>Таблиця</w:t>
      </w:r>
      <w:r>
        <w:rPr>
          <w:spacing w:val="29"/>
        </w:rPr>
        <w:t xml:space="preserve"> </w:t>
      </w:r>
      <w:r>
        <w:t>1.2</w:t>
      </w:r>
      <w:r>
        <w:rPr>
          <w:spacing w:val="33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Кількість</w:t>
      </w:r>
      <w:r>
        <w:rPr>
          <w:spacing w:val="32"/>
        </w:rPr>
        <w:t xml:space="preserve"> </w:t>
      </w:r>
      <w:r>
        <w:t>іонів</w:t>
      </w:r>
      <w:r>
        <w:rPr>
          <w:spacing w:val="30"/>
        </w:rPr>
        <w:t xml:space="preserve"> </w:t>
      </w:r>
      <w:r>
        <w:t>морскої</w:t>
      </w:r>
      <w:r>
        <w:rPr>
          <w:spacing w:val="33"/>
        </w:rPr>
        <w:t xml:space="preserve"> </w:t>
      </w:r>
      <w:r>
        <w:t>води,</w:t>
      </w:r>
      <w:r>
        <w:rPr>
          <w:spacing w:val="30"/>
        </w:rPr>
        <w:t xml:space="preserve"> </w:t>
      </w:r>
      <w:r>
        <w:t>що</w:t>
      </w:r>
      <w:r>
        <w:rPr>
          <w:spacing w:val="32"/>
        </w:rPr>
        <w:t xml:space="preserve"> </w:t>
      </w:r>
      <w:r>
        <w:t>надходять</w:t>
      </w:r>
      <w:r>
        <w:tab/>
        <w:t>на</w:t>
      </w:r>
      <w:r>
        <w:rPr>
          <w:spacing w:val="1"/>
        </w:rPr>
        <w:t xml:space="preserve"> </w:t>
      </w:r>
      <w:r>
        <w:t>сушу через</w:t>
      </w:r>
      <w:r>
        <w:rPr>
          <w:spacing w:val="-68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В.С.Савенко)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652"/>
        <w:gridCol w:w="1666"/>
        <w:gridCol w:w="1669"/>
        <w:gridCol w:w="1666"/>
        <w:gridCol w:w="2130"/>
      </w:tblGrid>
      <w:tr w:rsidR="003607B1">
        <w:trPr>
          <w:trHeight w:val="966"/>
        </w:trPr>
        <w:tc>
          <w:tcPr>
            <w:tcW w:w="1275" w:type="dxa"/>
            <w:vMerge w:val="restart"/>
          </w:tcPr>
          <w:p w:rsidR="003607B1" w:rsidRDefault="003A2D0F">
            <w:pPr>
              <w:pStyle w:val="TableParagraph"/>
              <w:spacing w:line="320" w:lineRule="exact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Іон</w:t>
            </w:r>
          </w:p>
        </w:tc>
        <w:tc>
          <w:tcPr>
            <w:tcW w:w="3318" w:type="dxa"/>
            <w:gridSpan w:val="2"/>
          </w:tcPr>
          <w:p w:rsidR="003607B1" w:rsidRDefault="003A2D0F">
            <w:pPr>
              <w:pStyle w:val="TableParagraph"/>
              <w:spacing w:line="240" w:lineRule="auto"/>
              <w:ind w:left="124" w:right="108" w:firstLine="559"/>
              <w:rPr>
                <w:b/>
                <w:sz w:val="28"/>
              </w:rPr>
            </w:pPr>
            <w:r>
              <w:rPr>
                <w:b/>
                <w:sz w:val="28"/>
              </w:rPr>
              <w:t>Середній склад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атмосферних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опадів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над</w:t>
            </w:r>
          </w:p>
          <w:p w:rsidR="003607B1" w:rsidRDefault="003A2D0F">
            <w:pPr>
              <w:pStyle w:val="TableParagraph"/>
              <w:spacing w:line="305" w:lineRule="exact"/>
              <w:ind w:left="1127"/>
              <w:rPr>
                <w:b/>
                <w:sz w:val="28"/>
              </w:rPr>
            </w:pPr>
            <w:r>
              <w:rPr>
                <w:b/>
                <w:sz w:val="28"/>
              </w:rPr>
              <w:t>океаном</w:t>
            </w:r>
          </w:p>
        </w:tc>
        <w:tc>
          <w:tcPr>
            <w:tcW w:w="1669" w:type="dxa"/>
            <w:vMerge w:val="restart"/>
          </w:tcPr>
          <w:p w:rsidR="003607B1" w:rsidRDefault="003A2D0F">
            <w:pPr>
              <w:pStyle w:val="TableParagraph"/>
              <w:spacing w:line="319" w:lineRule="exact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Надходжен</w:t>
            </w:r>
          </w:p>
          <w:p w:rsidR="003607B1" w:rsidRDefault="003A2D0F">
            <w:pPr>
              <w:pStyle w:val="TableParagraph"/>
              <w:spacing w:line="240" w:lineRule="auto"/>
              <w:ind w:left="229" w:right="219" w:firstLine="307"/>
              <w:rPr>
                <w:b/>
                <w:sz w:val="28"/>
              </w:rPr>
            </w:pPr>
            <w:r>
              <w:rPr>
                <w:b/>
                <w:sz w:val="28"/>
              </w:rPr>
              <w:t>-ня 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океану,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млн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т/год</w:t>
            </w:r>
          </w:p>
        </w:tc>
        <w:tc>
          <w:tcPr>
            <w:tcW w:w="1666" w:type="dxa"/>
            <w:vMerge w:val="restart"/>
          </w:tcPr>
          <w:p w:rsidR="003607B1" w:rsidRDefault="003A2D0F">
            <w:pPr>
              <w:pStyle w:val="TableParagraph"/>
              <w:spacing w:line="240" w:lineRule="auto"/>
              <w:ind w:left="178" w:right="147" w:hanging="2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Винесення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з річками,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млн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т/год</w:t>
            </w:r>
          </w:p>
        </w:tc>
        <w:tc>
          <w:tcPr>
            <w:tcW w:w="2130" w:type="dxa"/>
            <w:vMerge w:val="restart"/>
          </w:tcPr>
          <w:p w:rsidR="003607B1" w:rsidRDefault="003A2D0F">
            <w:pPr>
              <w:pStyle w:val="TableParagraph"/>
              <w:spacing w:line="240" w:lineRule="auto"/>
              <w:ind w:left="156" w:righ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Доля іонів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океаничного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походження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річному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стоці,</w:t>
            </w:r>
          </w:p>
          <w:p w:rsidR="003607B1" w:rsidRDefault="003A2D0F">
            <w:pPr>
              <w:pStyle w:val="TableParagraph"/>
              <w:spacing w:line="304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</w:p>
        </w:tc>
      </w:tr>
      <w:tr w:rsidR="003607B1">
        <w:trPr>
          <w:trHeight w:val="633"/>
        </w:trPr>
        <w:tc>
          <w:tcPr>
            <w:tcW w:w="1275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spacing w:line="320" w:lineRule="exact"/>
              <w:ind w:left="549"/>
              <w:rPr>
                <w:b/>
                <w:sz w:val="28"/>
              </w:rPr>
            </w:pPr>
            <w:r>
              <w:rPr>
                <w:b/>
                <w:sz w:val="28"/>
              </w:rPr>
              <w:t>мг/л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</w:p>
        </w:tc>
        <w:tc>
          <w:tcPr>
            <w:tcW w:w="1669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</w:tr>
      <w:tr w:rsidR="003607B1">
        <w:trPr>
          <w:trHeight w:val="482"/>
        </w:trPr>
        <w:tc>
          <w:tcPr>
            <w:tcW w:w="1275" w:type="dxa"/>
          </w:tcPr>
          <w:p w:rsidR="003607B1" w:rsidRDefault="003A2D0F">
            <w:pPr>
              <w:pStyle w:val="TableParagraph"/>
              <w:ind w:left="422"/>
              <w:rPr>
                <w:sz w:val="28"/>
              </w:rPr>
            </w:pPr>
            <w:r>
              <w:rPr>
                <w:sz w:val="28"/>
              </w:rPr>
              <w:t>Na</w:t>
            </w:r>
            <w:r>
              <w:rPr>
                <w:sz w:val="28"/>
                <w:vertAlign w:val="superscript"/>
              </w:rPr>
              <w:t>+</w:t>
            </w: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ind w:left="580"/>
              <w:rPr>
                <w:sz w:val="28"/>
              </w:rPr>
            </w:pPr>
            <w:r>
              <w:rPr>
                <w:sz w:val="28"/>
              </w:rPr>
              <w:t>2,24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3" w:right="487"/>
              <w:jc w:val="center"/>
              <w:rPr>
                <w:sz w:val="28"/>
              </w:rPr>
            </w:pPr>
            <w:r>
              <w:rPr>
                <w:sz w:val="28"/>
              </w:rPr>
              <w:t>24,74</w:t>
            </w:r>
          </w:p>
        </w:tc>
        <w:tc>
          <w:tcPr>
            <w:tcW w:w="1669" w:type="dxa"/>
          </w:tcPr>
          <w:p w:rsidR="003607B1" w:rsidRDefault="003A2D0F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19,3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1" w:right="490"/>
              <w:jc w:val="center"/>
              <w:rPr>
                <w:sz w:val="28"/>
              </w:rPr>
            </w:pPr>
            <w:r>
              <w:rPr>
                <w:sz w:val="28"/>
              </w:rPr>
              <w:t>32,0</w:t>
            </w:r>
          </w:p>
        </w:tc>
        <w:tc>
          <w:tcPr>
            <w:tcW w:w="2130" w:type="dxa"/>
          </w:tcPr>
          <w:p w:rsidR="003607B1" w:rsidRDefault="003A2D0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60,3</w:t>
            </w:r>
          </w:p>
        </w:tc>
      </w:tr>
      <w:tr w:rsidR="003607B1">
        <w:trPr>
          <w:trHeight w:val="484"/>
        </w:trPr>
        <w:tc>
          <w:tcPr>
            <w:tcW w:w="1275" w:type="dxa"/>
          </w:tcPr>
          <w:p w:rsidR="003607B1" w:rsidRDefault="003A2D0F">
            <w:pPr>
              <w:pStyle w:val="TableParagraph"/>
              <w:spacing w:before="25" w:line="112" w:lineRule="auto"/>
              <w:ind w:left="431" w:right="423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К</w:t>
            </w:r>
            <w:r>
              <w:rPr>
                <w:sz w:val="18"/>
              </w:rPr>
              <w:t>+</w:t>
            </w: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ind w:left="58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3" w:right="484"/>
              <w:jc w:val="center"/>
              <w:rPr>
                <w:sz w:val="28"/>
              </w:rPr>
            </w:pPr>
            <w:r>
              <w:rPr>
                <w:sz w:val="28"/>
              </w:rPr>
              <w:t>1,33</w:t>
            </w:r>
          </w:p>
        </w:tc>
        <w:tc>
          <w:tcPr>
            <w:tcW w:w="1669" w:type="dxa"/>
          </w:tcPr>
          <w:p w:rsidR="003607B1" w:rsidRDefault="003A2D0F">
            <w:pPr>
              <w:pStyle w:val="TableParagraph"/>
              <w:ind w:right="648"/>
              <w:jc w:val="right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3" w:right="490"/>
              <w:jc w:val="center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2130" w:type="dxa"/>
          </w:tcPr>
          <w:p w:rsidR="003607B1" w:rsidRDefault="003A2D0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21,7</w:t>
            </w:r>
          </w:p>
        </w:tc>
      </w:tr>
      <w:tr w:rsidR="003607B1">
        <w:trPr>
          <w:trHeight w:val="481"/>
        </w:trPr>
        <w:tc>
          <w:tcPr>
            <w:tcW w:w="1275" w:type="dxa"/>
          </w:tcPr>
          <w:p w:rsidR="003607B1" w:rsidRDefault="003A2D0F">
            <w:pPr>
              <w:pStyle w:val="TableParagraph"/>
              <w:spacing w:before="25" w:line="112" w:lineRule="auto"/>
              <w:ind w:left="345"/>
              <w:rPr>
                <w:sz w:val="18"/>
              </w:rPr>
            </w:pPr>
            <w:r>
              <w:rPr>
                <w:position w:val="-12"/>
                <w:sz w:val="28"/>
              </w:rPr>
              <w:t>Mg</w:t>
            </w:r>
            <w:r>
              <w:rPr>
                <w:sz w:val="18"/>
              </w:rPr>
              <w:t>2+</w:t>
            </w: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ind w:left="580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3" w:right="484"/>
              <w:jc w:val="center"/>
              <w:rPr>
                <w:sz w:val="28"/>
              </w:rPr>
            </w:pPr>
            <w:r>
              <w:rPr>
                <w:sz w:val="28"/>
              </w:rPr>
              <w:t>3,66</w:t>
            </w:r>
          </w:p>
        </w:tc>
        <w:tc>
          <w:tcPr>
            <w:tcW w:w="1669" w:type="dxa"/>
          </w:tcPr>
          <w:p w:rsidR="003607B1" w:rsidRDefault="003A2D0F">
            <w:pPr>
              <w:pStyle w:val="TableParagraph"/>
              <w:ind w:right="648"/>
              <w:jc w:val="right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1" w:right="490"/>
              <w:jc w:val="center"/>
              <w:rPr>
                <w:sz w:val="28"/>
              </w:rPr>
            </w:pPr>
            <w:r>
              <w:rPr>
                <w:sz w:val="28"/>
              </w:rPr>
              <w:t>18,4</w:t>
            </w:r>
          </w:p>
        </w:tc>
        <w:tc>
          <w:tcPr>
            <w:tcW w:w="2130" w:type="dxa"/>
          </w:tcPr>
          <w:p w:rsidR="003607B1" w:rsidRDefault="003A2D0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15,2</w:t>
            </w:r>
          </w:p>
        </w:tc>
      </w:tr>
      <w:tr w:rsidR="003607B1">
        <w:trPr>
          <w:trHeight w:val="481"/>
        </w:trPr>
        <w:tc>
          <w:tcPr>
            <w:tcW w:w="1275" w:type="dxa"/>
          </w:tcPr>
          <w:p w:rsidR="003607B1" w:rsidRDefault="003A2D0F">
            <w:pPr>
              <w:pStyle w:val="TableParagraph"/>
              <w:spacing w:before="25" w:line="112" w:lineRule="auto"/>
              <w:ind w:left="386"/>
              <w:rPr>
                <w:sz w:val="18"/>
              </w:rPr>
            </w:pPr>
            <w:r>
              <w:rPr>
                <w:position w:val="-12"/>
                <w:sz w:val="28"/>
              </w:rPr>
              <w:t>Са</w:t>
            </w:r>
            <w:r>
              <w:rPr>
                <w:sz w:val="18"/>
              </w:rPr>
              <w:t>2+</w:t>
            </w: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ind w:left="580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3" w:right="484"/>
              <w:jc w:val="center"/>
              <w:rPr>
                <w:sz w:val="28"/>
              </w:rPr>
            </w:pPr>
            <w:r>
              <w:rPr>
                <w:sz w:val="28"/>
              </w:rPr>
              <w:t>3,98</w:t>
            </w:r>
          </w:p>
        </w:tc>
        <w:tc>
          <w:tcPr>
            <w:tcW w:w="1669" w:type="dxa"/>
          </w:tcPr>
          <w:p w:rsidR="003607B1" w:rsidRDefault="003A2D0F">
            <w:pPr>
              <w:pStyle w:val="TableParagraph"/>
              <w:ind w:right="656"/>
              <w:jc w:val="right"/>
              <w:rPr>
                <w:sz w:val="28"/>
              </w:rPr>
            </w:pPr>
            <w:r>
              <w:rPr>
                <w:sz w:val="28"/>
              </w:rPr>
              <w:t>ЗД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1" w:right="490"/>
              <w:jc w:val="center"/>
              <w:rPr>
                <w:sz w:val="28"/>
              </w:rPr>
            </w:pPr>
            <w:r>
              <w:rPr>
                <w:sz w:val="28"/>
              </w:rPr>
              <w:t>79,2</w:t>
            </w:r>
          </w:p>
        </w:tc>
        <w:tc>
          <w:tcPr>
            <w:tcW w:w="2130" w:type="dxa"/>
          </w:tcPr>
          <w:p w:rsidR="003607B1" w:rsidRDefault="003A2D0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</w:tr>
      <w:tr w:rsidR="003607B1">
        <w:trPr>
          <w:trHeight w:val="484"/>
        </w:trPr>
        <w:tc>
          <w:tcPr>
            <w:tcW w:w="1275" w:type="dxa"/>
          </w:tcPr>
          <w:p w:rsidR="003607B1" w:rsidRDefault="003A2D0F">
            <w:pPr>
              <w:pStyle w:val="TableParagraph"/>
              <w:spacing w:line="317" w:lineRule="exact"/>
              <w:ind w:left="432" w:right="42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Сl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-</w:t>
            </w: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spacing w:line="317" w:lineRule="exact"/>
              <w:ind w:left="580"/>
              <w:rPr>
                <w:sz w:val="28"/>
              </w:rPr>
            </w:pPr>
            <w:r>
              <w:rPr>
                <w:sz w:val="28"/>
              </w:rPr>
              <w:t>4,00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spacing w:line="317" w:lineRule="exact"/>
              <w:ind w:left="493" w:right="487"/>
              <w:jc w:val="center"/>
              <w:rPr>
                <w:sz w:val="28"/>
              </w:rPr>
            </w:pPr>
            <w:r>
              <w:rPr>
                <w:sz w:val="28"/>
              </w:rPr>
              <w:t>44,19</w:t>
            </w:r>
          </w:p>
        </w:tc>
        <w:tc>
          <w:tcPr>
            <w:tcW w:w="1669" w:type="dxa"/>
          </w:tcPr>
          <w:p w:rsidR="003607B1" w:rsidRDefault="003A2D0F">
            <w:pPr>
              <w:pStyle w:val="TableParagraph"/>
              <w:spacing w:line="317" w:lineRule="exact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34,4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spacing w:line="317" w:lineRule="exact"/>
              <w:ind w:left="491" w:right="490"/>
              <w:jc w:val="center"/>
              <w:rPr>
                <w:sz w:val="28"/>
              </w:rPr>
            </w:pPr>
            <w:r>
              <w:rPr>
                <w:sz w:val="28"/>
              </w:rPr>
              <w:t>41,1</w:t>
            </w:r>
          </w:p>
        </w:tc>
        <w:tc>
          <w:tcPr>
            <w:tcW w:w="2130" w:type="dxa"/>
          </w:tcPr>
          <w:p w:rsidR="003607B1" w:rsidRDefault="003A2D0F">
            <w:pPr>
              <w:pStyle w:val="TableParagraph"/>
              <w:spacing w:line="317" w:lineRule="exact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83,7</w:t>
            </w:r>
          </w:p>
        </w:tc>
      </w:tr>
      <w:tr w:rsidR="003607B1">
        <w:trPr>
          <w:trHeight w:val="481"/>
        </w:trPr>
        <w:tc>
          <w:tcPr>
            <w:tcW w:w="1275" w:type="dxa"/>
          </w:tcPr>
          <w:p w:rsidR="003607B1" w:rsidRDefault="003A2D0F">
            <w:pPr>
              <w:pStyle w:val="TableParagraph"/>
              <w:spacing w:before="15" w:line="112" w:lineRule="auto"/>
              <w:ind w:right="304"/>
              <w:jc w:val="right"/>
              <w:rPr>
                <w:sz w:val="18"/>
              </w:rPr>
            </w:pPr>
            <w:r>
              <w:rPr>
                <w:position w:val="-12"/>
                <w:sz w:val="28"/>
              </w:rPr>
              <w:t>SО</w:t>
            </w:r>
            <w:r>
              <w:rPr>
                <w:position w:val="-16"/>
                <w:sz w:val="18"/>
              </w:rPr>
              <w:t>4</w:t>
            </w:r>
            <w:r>
              <w:rPr>
                <w:sz w:val="18"/>
              </w:rPr>
              <w:t>2+</w:t>
            </w: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ind w:left="580"/>
              <w:rPr>
                <w:sz w:val="28"/>
              </w:rPr>
            </w:pPr>
            <w:r>
              <w:rPr>
                <w:sz w:val="28"/>
              </w:rPr>
              <w:t>1,64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3" w:right="487"/>
              <w:jc w:val="center"/>
              <w:rPr>
                <w:sz w:val="28"/>
              </w:rPr>
            </w:pPr>
            <w:r>
              <w:rPr>
                <w:sz w:val="28"/>
              </w:rPr>
              <w:t>18,12</w:t>
            </w:r>
          </w:p>
        </w:tc>
        <w:tc>
          <w:tcPr>
            <w:tcW w:w="1669" w:type="dxa"/>
          </w:tcPr>
          <w:p w:rsidR="003607B1" w:rsidRDefault="003A2D0F">
            <w:pPr>
              <w:pStyle w:val="TableParagraph"/>
              <w:ind w:right="580"/>
              <w:jc w:val="right"/>
              <w:rPr>
                <w:sz w:val="28"/>
              </w:rPr>
            </w:pPr>
            <w:r>
              <w:rPr>
                <w:sz w:val="28"/>
              </w:rPr>
              <w:t>14,1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1" w:right="490"/>
              <w:jc w:val="center"/>
              <w:rPr>
                <w:sz w:val="28"/>
              </w:rPr>
            </w:pPr>
            <w:r>
              <w:rPr>
                <w:sz w:val="28"/>
              </w:rPr>
              <w:t>76,6</w:t>
            </w:r>
          </w:p>
        </w:tc>
        <w:tc>
          <w:tcPr>
            <w:tcW w:w="2130" w:type="dxa"/>
          </w:tcPr>
          <w:p w:rsidR="003607B1" w:rsidRDefault="003A2D0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18,4</w:t>
            </w:r>
          </w:p>
        </w:tc>
      </w:tr>
      <w:tr w:rsidR="003607B1">
        <w:trPr>
          <w:trHeight w:val="485"/>
        </w:trPr>
        <w:tc>
          <w:tcPr>
            <w:tcW w:w="1275" w:type="dxa"/>
          </w:tcPr>
          <w:p w:rsidR="003607B1" w:rsidRDefault="003A2D0F">
            <w:pPr>
              <w:pStyle w:val="TableParagraph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НСО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-</w:t>
            </w:r>
          </w:p>
        </w:tc>
        <w:tc>
          <w:tcPr>
            <w:tcW w:w="1652" w:type="dxa"/>
          </w:tcPr>
          <w:p w:rsidR="003607B1" w:rsidRDefault="003A2D0F">
            <w:pPr>
              <w:pStyle w:val="TableParagraph"/>
              <w:ind w:left="580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3" w:right="484"/>
              <w:jc w:val="center"/>
              <w:rPr>
                <w:sz w:val="28"/>
              </w:rPr>
            </w:pPr>
            <w:r>
              <w:rPr>
                <w:sz w:val="28"/>
              </w:rPr>
              <w:t>3,98</w:t>
            </w:r>
          </w:p>
        </w:tc>
        <w:tc>
          <w:tcPr>
            <w:tcW w:w="1669" w:type="dxa"/>
          </w:tcPr>
          <w:p w:rsidR="003607B1" w:rsidRDefault="003A2D0F">
            <w:pPr>
              <w:pStyle w:val="TableParagraph"/>
              <w:ind w:right="656"/>
              <w:jc w:val="right"/>
              <w:rPr>
                <w:sz w:val="28"/>
              </w:rPr>
            </w:pPr>
            <w:r>
              <w:rPr>
                <w:sz w:val="28"/>
              </w:rPr>
              <w:t>ЗД</w:t>
            </w:r>
          </w:p>
        </w:tc>
        <w:tc>
          <w:tcPr>
            <w:tcW w:w="1666" w:type="dxa"/>
          </w:tcPr>
          <w:p w:rsidR="003607B1" w:rsidRDefault="003A2D0F">
            <w:pPr>
              <w:pStyle w:val="TableParagraph"/>
              <w:ind w:left="490" w:right="490"/>
              <w:jc w:val="center"/>
              <w:rPr>
                <w:sz w:val="28"/>
              </w:rPr>
            </w:pPr>
            <w:r>
              <w:rPr>
                <w:sz w:val="28"/>
              </w:rPr>
              <w:t>254,1</w:t>
            </w:r>
          </w:p>
        </w:tc>
        <w:tc>
          <w:tcPr>
            <w:tcW w:w="2130" w:type="dxa"/>
          </w:tcPr>
          <w:p w:rsidR="003607B1" w:rsidRDefault="003A2D0F">
            <w:pPr>
              <w:pStyle w:val="TableParagraph"/>
              <w:ind w:left="153" w:right="153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1"/>
        <w:ind w:left="0"/>
        <w:rPr>
          <w:sz w:val="32"/>
        </w:rPr>
      </w:pPr>
    </w:p>
    <w:p w:rsidR="003607B1" w:rsidRDefault="003A2D0F">
      <w:pPr>
        <w:pStyle w:val="2"/>
        <w:numPr>
          <w:ilvl w:val="1"/>
          <w:numId w:val="23"/>
        </w:numPr>
        <w:tabs>
          <w:tab w:val="left" w:pos="1346"/>
        </w:tabs>
        <w:ind w:left="1345" w:hanging="421"/>
      </w:pPr>
      <w:r>
        <w:t>Хімія</w:t>
      </w:r>
      <w:r>
        <w:rPr>
          <w:spacing w:val="-6"/>
        </w:rPr>
        <w:t xml:space="preserve"> </w:t>
      </w:r>
      <w:r>
        <w:t>атмосфери</w:t>
      </w:r>
    </w:p>
    <w:p w:rsidR="003607B1" w:rsidRDefault="003A2D0F">
      <w:pPr>
        <w:pStyle w:val="a4"/>
        <w:numPr>
          <w:ilvl w:val="2"/>
          <w:numId w:val="23"/>
        </w:numPr>
        <w:tabs>
          <w:tab w:val="left" w:pos="1557"/>
        </w:tabs>
        <w:spacing w:before="163"/>
        <w:rPr>
          <w:b/>
          <w:sz w:val="28"/>
        </w:rPr>
      </w:pPr>
      <w:r>
        <w:rPr>
          <w:b/>
          <w:sz w:val="28"/>
        </w:rPr>
        <w:t>Склад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атмосфери</w:t>
      </w:r>
    </w:p>
    <w:p w:rsidR="003607B1" w:rsidRDefault="003A2D0F">
      <w:pPr>
        <w:pStyle w:val="a3"/>
        <w:spacing w:before="155" w:line="360" w:lineRule="auto"/>
        <w:ind w:firstLine="708"/>
      </w:pPr>
      <w:r>
        <w:rPr>
          <w:i/>
        </w:rPr>
        <w:t>Атмосферне</w:t>
      </w:r>
      <w:r>
        <w:rPr>
          <w:i/>
          <w:spacing w:val="57"/>
        </w:rPr>
        <w:t xml:space="preserve"> </w:t>
      </w:r>
      <w:r>
        <w:rPr>
          <w:i/>
        </w:rPr>
        <w:t>повітря</w:t>
      </w:r>
      <w:r>
        <w:rPr>
          <w:i/>
          <w:spacing w:val="61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це</w:t>
      </w:r>
      <w:r>
        <w:rPr>
          <w:spacing w:val="60"/>
        </w:rPr>
        <w:t xml:space="preserve"> </w:t>
      </w:r>
      <w:r>
        <w:t>механічна</w:t>
      </w:r>
      <w:r>
        <w:rPr>
          <w:spacing w:val="57"/>
        </w:rPr>
        <w:t xml:space="preserve"> </w:t>
      </w:r>
      <w:r>
        <w:t>суміш</w:t>
      </w:r>
      <w:r>
        <w:rPr>
          <w:spacing w:val="59"/>
        </w:rPr>
        <w:t xml:space="preserve"> </w:t>
      </w:r>
      <w:r>
        <w:t>більше</w:t>
      </w:r>
      <w:r>
        <w:rPr>
          <w:spacing w:val="57"/>
        </w:rPr>
        <w:t xml:space="preserve"> </w:t>
      </w:r>
      <w:r>
        <w:t>50</w:t>
      </w:r>
      <w:r>
        <w:rPr>
          <w:spacing w:val="60"/>
        </w:rPr>
        <w:t xml:space="preserve"> </w:t>
      </w:r>
      <w:r>
        <w:t>газів.</w:t>
      </w:r>
      <w:r>
        <w:rPr>
          <w:spacing w:val="59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вмістом</w:t>
      </w:r>
      <w:r>
        <w:rPr>
          <w:spacing w:val="-67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виділити</w:t>
      </w:r>
      <w:r>
        <w:rPr>
          <w:spacing w:val="-1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основні групи</w:t>
      </w:r>
      <w:r>
        <w:rPr>
          <w:spacing w:val="-1"/>
        </w:rPr>
        <w:t xml:space="preserve"> </w:t>
      </w:r>
      <w:r>
        <w:t>складових атмосферного</w:t>
      </w:r>
      <w:r>
        <w:rPr>
          <w:spacing w:val="-1"/>
        </w:rPr>
        <w:t xml:space="preserve"> </w:t>
      </w:r>
      <w:r>
        <w:t>повітря:</w:t>
      </w:r>
    </w:p>
    <w:p w:rsidR="003607B1" w:rsidRDefault="003607B1">
      <w:pPr>
        <w:spacing w:line="360" w:lineRule="auto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4"/>
        <w:numPr>
          <w:ilvl w:val="0"/>
          <w:numId w:val="19"/>
        </w:numPr>
        <w:tabs>
          <w:tab w:val="left" w:pos="1634"/>
        </w:tabs>
        <w:spacing w:before="64" w:line="360" w:lineRule="auto"/>
        <w:ind w:right="283" w:firstLine="708"/>
        <w:jc w:val="both"/>
        <w:rPr>
          <w:sz w:val="28"/>
        </w:rPr>
      </w:pPr>
      <w:r>
        <w:rPr>
          <w:sz w:val="28"/>
        </w:rPr>
        <w:t>Гази, які входять до складу повітря практично в сталих кількостях -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 гази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азот,</w:t>
      </w:r>
      <w:r>
        <w:rPr>
          <w:spacing w:val="-3"/>
          <w:sz w:val="28"/>
        </w:rPr>
        <w:t xml:space="preserve"> </w:t>
      </w:r>
      <w:r>
        <w:rPr>
          <w:sz w:val="28"/>
        </w:rPr>
        <w:t>кисень,</w:t>
      </w:r>
      <w:r>
        <w:rPr>
          <w:spacing w:val="-1"/>
          <w:sz w:val="28"/>
        </w:rPr>
        <w:t xml:space="preserve"> </w:t>
      </w:r>
      <w:r>
        <w:rPr>
          <w:sz w:val="28"/>
        </w:rPr>
        <w:t>аргон.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сталою.</w:t>
      </w:r>
    </w:p>
    <w:p w:rsidR="003607B1" w:rsidRDefault="003A2D0F">
      <w:pPr>
        <w:pStyle w:val="a4"/>
        <w:numPr>
          <w:ilvl w:val="0"/>
          <w:numId w:val="19"/>
        </w:numPr>
        <w:tabs>
          <w:tab w:val="left" w:pos="1634"/>
        </w:tabs>
        <w:spacing w:before="2" w:line="360" w:lineRule="auto"/>
        <w:ind w:right="292" w:firstLine="708"/>
        <w:jc w:val="both"/>
        <w:rPr>
          <w:sz w:val="28"/>
        </w:rPr>
      </w:pPr>
      <w:r>
        <w:rPr>
          <w:sz w:val="28"/>
        </w:rPr>
        <w:t>Гази, які завжди присутні в атмосферному повітрі, але кількість їх</w:t>
      </w:r>
      <w:r>
        <w:rPr>
          <w:spacing w:val="1"/>
          <w:sz w:val="28"/>
        </w:rPr>
        <w:t xml:space="preserve"> </w:t>
      </w:r>
      <w:r>
        <w:rPr>
          <w:sz w:val="28"/>
        </w:rPr>
        <w:t>змінна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водяна</w:t>
      </w:r>
      <w:r>
        <w:rPr>
          <w:spacing w:val="-4"/>
          <w:sz w:val="28"/>
        </w:rPr>
        <w:t xml:space="preserve"> </w:t>
      </w:r>
      <w:r>
        <w:rPr>
          <w:sz w:val="28"/>
        </w:rPr>
        <w:t>пара,</w:t>
      </w:r>
      <w:r>
        <w:rPr>
          <w:spacing w:val="-1"/>
          <w:sz w:val="28"/>
        </w:rPr>
        <w:t xml:space="preserve"> </w:t>
      </w:r>
      <w:r>
        <w:rPr>
          <w:sz w:val="28"/>
        </w:rPr>
        <w:t>озон,</w:t>
      </w:r>
      <w:r>
        <w:rPr>
          <w:spacing w:val="-1"/>
          <w:sz w:val="28"/>
        </w:rPr>
        <w:t xml:space="preserve"> </w:t>
      </w:r>
      <w:r>
        <w:rPr>
          <w:sz w:val="28"/>
        </w:rPr>
        <w:t>вуглекислий</w:t>
      </w:r>
      <w:r>
        <w:rPr>
          <w:spacing w:val="-4"/>
          <w:sz w:val="28"/>
        </w:rPr>
        <w:t xml:space="preserve"> </w:t>
      </w:r>
      <w:r>
        <w:rPr>
          <w:sz w:val="28"/>
        </w:rPr>
        <w:t>газ,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метан,</w:t>
      </w:r>
      <w:r>
        <w:rPr>
          <w:spacing w:val="-1"/>
          <w:sz w:val="28"/>
        </w:rPr>
        <w:t xml:space="preserve"> </w:t>
      </w:r>
      <w:r>
        <w:rPr>
          <w:sz w:val="28"/>
        </w:rPr>
        <w:t>аміак,</w:t>
      </w:r>
      <w:r>
        <w:rPr>
          <w:spacing w:val="-1"/>
          <w:sz w:val="28"/>
        </w:rPr>
        <w:t xml:space="preserve"> </w:t>
      </w:r>
      <w:r>
        <w:rPr>
          <w:sz w:val="28"/>
        </w:rPr>
        <w:t>аерозолі.</w:t>
      </w:r>
    </w:p>
    <w:p w:rsidR="003607B1" w:rsidRDefault="003A2D0F">
      <w:pPr>
        <w:pStyle w:val="a4"/>
        <w:numPr>
          <w:ilvl w:val="0"/>
          <w:numId w:val="19"/>
        </w:numPr>
        <w:tabs>
          <w:tab w:val="left" w:pos="1634"/>
        </w:tabs>
        <w:spacing w:line="360" w:lineRule="auto"/>
        <w:ind w:right="283" w:firstLine="708"/>
        <w:jc w:val="both"/>
        <w:rPr>
          <w:sz w:val="28"/>
        </w:rPr>
      </w:pPr>
      <w:r>
        <w:rPr>
          <w:sz w:val="28"/>
        </w:rPr>
        <w:t>Гази та інші речовини, які можуть бути присутні в атмосферному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повітрі (викиди промислових підприємств, вулканічні викиди, окиси сірки та</w:t>
      </w:r>
      <w:r>
        <w:rPr>
          <w:spacing w:val="1"/>
          <w:sz w:val="28"/>
        </w:rPr>
        <w:t xml:space="preserve"> </w:t>
      </w:r>
      <w:r>
        <w:rPr>
          <w:sz w:val="28"/>
        </w:rPr>
        <w:t>азоту).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Сучасний хімічний склад атмосфери встановився близько 500 млн років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хімічний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залишається практично незмінним на всій земній кулі до висот 95-100 км. В</w:t>
      </w:r>
      <w:r>
        <w:rPr>
          <w:spacing w:val="1"/>
        </w:rPr>
        <w:t xml:space="preserve"> </w:t>
      </w:r>
      <w:r>
        <w:t>зв'язку з цим, нижній 100-кілометровий шар атмосфери називають гомосферою.</w:t>
      </w:r>
      <w:r>
        <w:rPr>
          <w:spacing w:val="1"/>
        </w:rPr>
        <w:t xml:space="preserve"> </w:t>
      </w:r>
      <w:r>
        <w:t>Однорідність</w:t>
      </w:r>
      <w:r>
        <w:rPr>
          <w:spacing w:val="1"/>
        </w:rPr>
        <w:t xml:space="preserve"> </w:t>
      </w:r>
      <w:r>
        <w:t>хімічного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інтенсивним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переміщува</w:t>
      </w:r>
      <w:r>
        <w:t>нням,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турбулентними</w:t>
      </w:r>
      <w:r>
        <w:rPr>
          <w:spacing w:val="1"/>
        </w:rPr>
        <w:t xml:space="preserve"> </w:t>
      </w:r>
      <w:r>
        <w:t>рухами,</w:t>
      </w:r>
      <w:r>
        <w:rPr>
          <w:spacing w:val="1"/>
        </w:rPr>
        <w:t xml:space="preserve"> </w:t>
      </w:r>
      <w:r>
        <w:t>впорядкованими</w:t>
      </w:r>
      <w:r>
        <w:rPr>
          <w:spacing w:val="1"/>
        </w:rPr>
        <w:t xml:space="preserve"> </w:t>
      </w:r>
      <w:r>
        <w:t>вертикальними</w:t>
      </w:r>
      <w:r>
        <w:rPr>
          <w:spacing w:val="1"/>
        </w:rPr>
        <w:t xml:space="preserve"> </w:t>
      </w:r>
      <w:r>
        <w:t>рухами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крупномасштабними</w:t>
      </w:r>
      <w:r>
        <w:rPr>
          <w:spacing w:val="1"/>
        </w:rPr>
        <w:t xml:space="preserve"> </w:t>
      </w:r>
      <w:r>
        <w:t>горизонтальними</w:t>
      </w:r>
      <w:r>
        <w:rPr>
          <w:spacing w:val="1"/>
        </w:rPr>
        <w:t xml:space="preserve"> </w:t>
      </w:r>
      <w:r>
        <w:t>перемішуваннями.</w:t>
      </w:r>
    </w:p>
    <w:p w:rsidR="003607B1" w:rsidRDefault="003A2D0F">
      <w:pPr>
        <w:pStyle w:val="a3"/>
        <w:spacing w:before="1"/>
      </w:pPr>
      <w:r>
        <w:t>Вміст</w:t>
      </w:r>
      <w:r>
        <w:rPr>
          <w:spacing w:val="-5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газів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сухій</w:t>
      </w:r>
      <w:r>
        <w:rPr>
          <w:spacing w:val="-2"/>
        </w:rPr>
        <w:t xml:space="preserve"> </w:t>
      </w:r>
      <w:r>
        <w:t>атмосфері:</w:t>
      </w:r>
    </w:p>
    <w:p w:rsidR="003607B1" w:rsidRDefault="003A2D0F">
      <w:pPr>
        <w:pStyle w:val="a3"/>
        <w:spacing w:before="160"/>
      </w:pPr>
      <w:r>
        <w:t>- азот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78,08%</w:t>
      </w:r>
    </w:p>
    <w:p w:rsidR="003607B1" w:rsidRDefault="003A2D0F">
      <w:pPr>
        <w:pStyle w:val="a3"/>
        <w:spacing w:before="160"/>
      </w:pPr>
      <w:r>
        <w:t>-</w:t>
      </w:r>
      <w:r>
        <w:rPr>
          <w:spacing w:val="-1"/>
        </w:rPr>
        <w:t xml:space="preserve"> </w:t>
      </w:r>
      <w:r>
        <w:t>кисень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20,95%</w:t>
      </w:r>
    </w:p>
    <w:p w:rsidR="003607B1" w:rsidRDefault="003A2D0F">
      <w:pPr>
        <w:pStyle w:val="a3"/>
        <w:spacing w:before="161"/>
      </w:pPr>
      <w:r>
        <w:t>- аргон -</w:t>
      </w:r>
      <w:r>
        <w:rPr>
          <w:spacing w:val="-3"/>
        </w:rPr>
        <w:t xml:space="preserve"> </w:t>
      </w:r>
      <w:r>
        <w:t>0,93%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3"/>
        <w:ind w:left="380" w:hanging="165"/>
        <w:jc w:val="left"/>
        <w:rPr>
          <w:sz w:val="28"/>
        </w:rPr>
      </w:pPr>
      <w:r>
        <w:rPr>
          <w:sz w:val="28"/>
        </w:rPr>
        <w:t>вуглекислий</w:t>
      </w:r>
      <w:r>
        <w:rPr>
          <w:spacing w:val="-1"/>
          <w:sz w:val="28"/>
        </w:rPr>
        <w:t xml:space="preserve"> </w:t>
      </w:r>
      <w:r>
        <w:rPr>
          <w:sz w:val="28"/>
        </w:rPr>
        <w:t>газ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0,033%</w:t>
      </w:r>
    </w:p>
    <w:p w:rsidR="003607B1" w:rsidRDefault="003A2D0F">
      <w:pPr>
        <w:pStyle w:val="a3"/>
        <w:spacing w:before="160"/>
      </w:pPr>
      <w:r>
        <w:t>-</w:t>
      </w:r>
      <w:r>
        <w:rPr>
          <w:spacing w:val="-2"/>
        </w:rPr>
        <w:t xml:space="preserve"> </w:t>
      </w:r>
      <w:r>
        <w:t>неон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0,0018%</w:t>
      </w:r>
    </w:p>
    <w:p w:rsidR="003607B1" w:rsidRDefault="003A2D0F">
      <w:pPr>
        <w:pStyle w:val="a3"/>
        <w:spacing w:before="160"/>
      </w:pPr>
      <w:r>
        <w:t>-</w:t>
      </w:r>
      <w:r>
        <w:rPr>
          <w:spacing w:val="-2"/>
        </w:rPr>
        <w:t xml:space="preserve"> </w:t>
      </w:r>
      <w:r>
        <w:t>озон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0,000001 -</w:t>
      </w:r>
      <w:r>
        <w:rPr>
          <w:spacing w:val="-4"/>
        </w:rPr>
        <w:t xml:space="preserve"> </w:t>
      </w:r>
      <w:r>
        <w:t>0,0000001%</w:t>
      </w:r>
    </w:p>
    <w:p w:rsidR="003607B1" w:rsidRDefault="003A2D0F">
      <w:pPr>
        <w:pStyle w:val="a3"/>
        <w:spacing w:before="162" w:line="360" w:lineRule="auto"/>
        <w:ind w:right="290" w:firstLine="708"/>
        <w:jc w:val="both"/>
      </w:pPr>
      <w:r>
        <w:t>Хімічний склад верхніх шарів атмосфери змінюється з висотою, тому ця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гетеросферою.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процесами,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визначають</w:t>
      </w:r>
      <w:r>
        <w:rPr>
          <w:spacing w:val="-2"/>
        </w:rPr>
        <w:t xml:space="preserve"> </w:t>
      </w:r>
      <w:r>
        <w:t>хімічний склад атмосфери у</w:t>
      </w:r>
      <w:r>
        <w:rPr>
          <w:spacing w:val="-5"/>
        </w:rPr>
        <w:t xml:space="preserve"> </w:t>
      </w:r>
      <w:r>
        <w:t>верхніх шарах,</w:t>
      </w:r>
      <w:r>
        <w:rPr>
          <w:spacing w:val="-1"/>
        </w:rPr>
        <w:t xml:space="preserve"> </w:t>
      </w:r>
      <w:r>
        <w:t>є:</w:t>
      </w:r>
    </w:p>
    <w:p w:rsidR="003607B1" w:rsidRDefault="003A2D0F">
      <w:pPr>
        <w:pStyle w:val="a4"/>
        <w:numPr>
          <w:ilvl w:val="1"/>
          <w:numId w:val="21"/>
        </w:numPr>
        <w:tabs>
          <w:tab w:val="left" w:pos="1175"/>
        </w:tabs>
        <w:spacing w:line="360" w:lineRule="auto"/>
        <w:ind w:right="287" w:firstLine="708"/>
        <w:rPr>
          <w:sz w:val="28"/>
        </w:rPr>
      </w:pPr>
      <w:r>
        <w:rPr>
          <w:i/>
          <w:sz w:val="28"/>
        </w:rPr>
        <w:t>гравітаційний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розподі</w:t>
      </w:r>
      <w:r>
        <w:rPr>
          <w:i/>
          <w:sz w:val="28"/>
        </w:rPr>
        <w:t>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газів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висотою</w:t>
      </w:r>
      <w:r>
        <w:rPr>
          <w:spacing w:val="1"/>
          <w:sz w:val="28"/>
        </w:rPr>
        <w:t xml:space="preserve"> </w:t>
      </w:r>
      <w:r>
        <w:rPr>
          <w:sz w:val="28"/>
        </w:rPr>
        <w:t>зменшується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вміст</w:t>
      </w:r>
      <w:r>
        <w:rPr>
          <w:spacing w:val="1"/>
          <w:sz w:val="28"/>
        </w:rPr>
        <w:t xml:space="preserve"> </w:t>
      </w:r>
      <w:r>
        <w:rPr>
          <w:sz w:val="28"/>
        </w:rPr>
        <w:t>газів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значною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молекулярною</w:t>
      </w:r>
      <w:r>
        <w:rPr>
          <w:spacing w:val="1"/>
          <w:sz w:val="28"/>
        </w:rPr>
        <w:t xml:space="preserve"> </w:t>
      </w:r>
      <w:r>
        <w:rPr>
          <w:sz w:val="28"/>
        </w:rPr>
        <w:t>масою</w:t>
      </w:r>
      <w:r>
        <w:rPr>
          <w:spacing w:val="1"/>
          <w:sz w:val="28"/>
        </w:rPr>
        <w:t xml:space="preserve"> </w:t>
      </w:r>
      <w:r>
        <w:rPr>
          <w:sz w:val="28"/>
        </w:rPr>
        <w:t>і,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відповідно,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вміст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званих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легких газів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водню,</w:t>
      </w:r>
      <w:r>
        <w:rPr>
          <w:spacing w:val="-1"/>
          <w:sz w:val="28"/>
        </w:rPr>
        <w:t xml:space="preserve"> </w:t>
      </w:r>
      <w:r>
        <w:rPr>
          <w:sz w:val="28"/>
        </w:rPr>
        <w:t>гелію;</w:t>
      </w:r>
    </w:p>
    <w:p w:rsidR="003607B1" w:rsidRDefault="003A2D0F">
      <w:pPr>
        <w:pStyle w:val="a4"/>
        <w:numPr>
          <w:ilvl w:val="1"/>
          <w:numId w:val="21"/>
        </w:numPr>
        <w:tabs>
          <w:tab w:val="left" w:pos="1170"/>
        </w:tabs>
        <w:spacing w:before="1" w:line="360" w:lineRule="auto"/>
        <w:ind w:right="289" w:firstLine="708"/>
        <w:rPr>
          <w:sz w:val="28"/>
        </w:rPr>
      </w:pPr>
      <w:r>
        <w:rPr>
          <w:i/>
          <w:sz w:val="28"/>
        </w:rPr>
        <w:t>дисоціація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газів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дією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короткохвильового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сонячного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випромінювання.</w:t>
      </w:r>
      <w:r>
        <w:rPr>
          <w:spacing w:val="21"/>
          <w:sz w:val="28"/>
        </w:rPr>
        <w:t xml:space="preserve"> </w:t>
      </w:r>
      <w:r>
        <w:rPr>
          <w:sz w:val="28"/>
        </w:rPr>
        <w:t>Так,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шарі</w:t>
      </w:r>
      <w:r>
        <w:rPr>
          <w:spacing w:val="22"/>
          <w:sz w:val="28"/>
        </w:rPr>
        <w:t xml:space="preserve"> </w:t>
      </w:r>
      <w:r>
        <w:rPr>
          <w:sz w:val="28"/>
        </w:rPr>
        <w:t>від</w:t>
      </w:r>
      <w:r>
        <w:rPr>
          <w:spacing w:val="20"/>
          <w:sz w:val="28"/>
        </w:rPr>
        <w:t xml:space="preserve"> </w:t>
      </w:r>
      <w:r>
        <w:rPr>
          <w:sz w:val="28"/>
        </w:rPr>
        <w:t>100</w:t>
      </w:r>
      <w:r>
        <w:rPr>
          <w:spacing w:val="22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200</w:t>
      </w:r>
      <w:r>
        <w:rPr>
          <w:spacing w:val="22"/>
          <w:sz w:val="28"/>
        </w:rPr>
        <w:t xml:space="preserve"> </w:t>
      </w:r>
      <w:r>
        <w:rPr>
          <w:sz w:val="28"/>
        </w:rPr>
        <w:t>км</w:t>
      </w:r>
      <w:r>
        <w:rPr>
          <w:spacing w:val="19"/>
          <w:sz w:val="28"/>
        </w:rPr>
        <w:t xml:space="preserve"> </w:t>
      </w:r>
      <w:r>
        <w:rPr>
          <w:sz w:val="28"/>
        </w:rPr>
        <w:t>під</w:t>
      </w:r>
      <w:r>
        <w:rPr>
          <w:spacing w:val="20"/>
          <w:sz w:val="28"/>
        </w:rPr>
        <w:t xml:space="preserve"> </w:t>
      </w:r>
      <w:r>
        <w:rPr>
          <w:sz w:val="28"/>
        </w:rPr>
        <w:t>дією</w:t>
      </w:r>
      <w:r>
        <w:rPr>
          <w:spacing w:val="20"/>
          <w:sz w:val="28"/>
        </w:rPr>
        <w:t xml:space="preserve"> </w:t>
      </w:r>
      <w:r>
        <w:rPr>
          <w:sz w:val="28"/>
        </w:rPr>
        <w:t>сонячного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8"/>
        <w:jc w:val="both"/>
      </w:pPr>
      <w:r>
        <w:t>випромінювання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довжиною</w:t>
      </w:r>
      <w:r>
        <w:rPr>
          <w:spacing w:val="1"/>
        </w:rPr>
        <w:t xml:space="preserve"> </w:t>
      </w:r>
      <w:r>
        <w:t>хвиль</w:t>
      </w:r>
      <w:r>
        <w:rPr>
          <w:spacing w:val="1"/>
        </w:rPr>
        <w:t xml:space="preserve"> </w:t>
      </w:r>
      <w:r>
        <w:t>0,12-0,17</w:t>
      </w:r>
      <w:r>
        <w:rPr>
          <w:spacing w:val="1"/>
        </w:rPr>
        <w:t xml:space="preserve"> </w:t>
      </w:r>
      <w:r>
        <w:t>мкм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дисоціація</w:t>
      </w:r>
      <w:r>
        <w:rPr>
          <w:spacing w:val="1"/>
        </w:rPr>
        <w:t xml:space="preserve"> </w:t>
      </w:r>
      <w:r>
        <w:t>молекулярного кисню з утворенням атомарного кисню, в шарі від 200 до 500 км</w:t>
      </w:r>
      <w:r>
        <w:rPr>
          <w:spacing w:val="1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дисоціація азоту.</w:t>
      </w:r>
    </w:p>
    <w:p w:rsidR="003607B1" w:rsidRDefault="003A2D0F">
      <w:pPr>
        <w:pStyle w:val="a3"/>
        <w:spacing w:before="1" w:line="360" w:lineRule="auto"/>
        <w:ind w:right="286" w:firstLine="708"/>
        <w:jc w:val="both"/>
      </w:pPr>
      <w:r>
        <w:t>На</w:t>
      </w:r>
      <w:r>
        <w:rPr>
          <w:spacing w:val="1"/>
        </w:rPr>
        <w:t xml:space="preserve"> </w:t>
      </w:r>
      <w:r>
        <w:t>висотах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500-600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переважає</w:t>
      </w:r>
      <w:r>
        <w:rPr>
          <w:spacing w:val="1"/>
        </w:rPr>
        <w:t xml:space="preserve"> </w:t>
      </w:r>
      <w:r>
        <w:t>молекулярний азот і кисень, в значній кількості присутній монооксид азоту, а</w:t>
      </w:r>
      <w:r>
        <w:rPr>
          <w:spacing w:val="1"/>
        </w:rPr>
        <w:t xml:space="preserve"> </w:t>
      </w:r>
      <w:r>
        <w:t>також легкі гази (водень, гелій). До висоти 1000 км спостерігається зменшення</w:t>
      </w:r>
      <w:r>
        <w:rPr>
          <w:spacing w:val="1"/>
        </w:rPr>
        <w:t xml:space="preserve"> </w:t>
      </w:r>
      <w:r>
        <w:t>вмісту</w:t>
      </w:r>
      <w:r>
        <w:rPr>
          <w:spacing w:val="1"/>
        </w:rPr>
        <w:t xml:space="preserve"> </w:t>
      </w:r>
      <w:r>
        <w:t>молекулярних</w:t>
      </w:r>
      <w:r>
        <w:rPr>
          <w:spacing w:val="1"/>
        </w:rPr>
        <w:t xml:space="preserve"> </w:t>
      </w:r>
      <w:r>
        <w:t>кисню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збільшується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газів.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висотах вище 1000-2000 км атмосфера складена переважно гелієм і воднем, які</w:t>
      </w:r>
      <w:r>
        <w:rPr>
          <w:spacing w:val="1"/>
        </w:rPr>
        <w:t xml:space="preserve"> </w:t>
      </w:r>
      <w:r>
        <w:t>знаходяться     як     в     молекулярному,     так     і     в     атомарному     станах.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висотах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гази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іонізованому</w:t>
      </w:r>
      <w:r>
        <w:rPr>
          <w:spacing w:val="1"/>
        </w:rPr>
        <w:t xml:space="preserve"> </w:t>
      </w:r>
      <w:r>
        <w:t>стані.</w:t>
      </w:r>
      <w:r>
        <w:rPr>
          <w:spacing w:val="1"/>
        </w:rPr>
        <w:t xml:space="preserve"> </w:t>
      </w:r>
      <w:r>
        <w:t>Процес</w:t>
      </w:r>
      <w:r>
        <w:rPr>
          <w:spacing w:val="-67"/>
        </w:rPr>
        <w:t xml:space="preserve"> </w:t>
      </w:r>
      <w:r>
        <w:t>іонізації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верхніх</w:t>
      </w:r>
      <w:r>
        <w:rPr>
          <w:spacing w:val="1"/>
        </w:rPr>
        <w:t xml:space="preserve"> </w:t>
      </w:r>
      <w:r>
        <w:t>шарах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космічного</w:t>
      </w:r>
      <w:r>
        <w:rPr>
          <w:spacing w:val="1"/>
        </w:rPr>
        <w:t xml:space="preserve"> </w:t>
      </w:r>
      <w:r>
        <w:t>випромінювання.</w:t>
      </w:r>
    </w:p>
    <w:p w:rsidR="003607B1" w:rsidRDefault="003A2D0F">
      <w:pPr>
        <w:pStyle w:val="a3"/>
        <w:spacing w:line="513" w:lineRule="auto"/>
        <w:ind w:left="937" w:right="1626" w:hanging="180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8" type="#_x0000_t202" style="position:absolute;left:0;text-align:left;margin-left:58.2pt;margin-top:51pt;width:483.5pt;height:332.2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36"/>
                    <w:gridCol w:w="3209"/>
                    <w:gridCol w:w="3209"/>
                  </w:tblGrid>
                  <w:tr w:rsidR="003607B1">
                    <w:trPr>
                      <w:trHeight w:val="643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spacing w:line="320" w:lineRule="exact"/>
                          <w:ind w:left="821" w:right="8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Компонент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0" w:lineRule="exact"/>
                          <w:ind w:left="892" w:right="88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Вміст,</w:t>
                        </w:r>
                      </w:p>
                      <w:p w:rsidR="003607B1" w:rsidRDefault="003A2D0F">
                        <w:pPr>
                          <w:pStyle w:val="TableParagraph"/>
                          <w:spacing w:line="304" w:lineRule="exact"/>
                          <w:ind w:left="892" w:right="8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%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об′ему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0" w:lineRule="exact"/>
                          <w:ind w:left="892" w:right="8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Маса,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10</w:t>
                        </w:r>
                        <w:r>
                          <w:rPr>
                            <w:b/>
                            <w:sz w:val="28"/>
                            <w:vertAlign w:val="superscript"/>
                          </w:rPr>
                          <w:t>9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</w:t>
                        </w:r>
                      </w:p>
                    </w:tc>
                  </w:tr>
                  <w:tr w:rsidR="003607B1">
                    <w:trPr>
                      <w:trHeight w:val="321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spacing w:line="301" w:lineRule="exact"/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01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01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21" w:right="8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Сухе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повітря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92" w:right="8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100,00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2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5,12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z w:val="28"/>
                            <w:vertAlign w:val="superscript"/>
                          </w:rPr>
                          <w:t>6</w:t>
                        </w:r>
                      </w:p>
                    </w:tc>
                  </w:tr>
                  <w:tr w:rsidR="003607B1">
                    <w:trPr>
                      <w:trHeight w:val="345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92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78,08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5" w:lineRule="exact"/>
                          <w:ind w:left="892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3,87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z w:val="28"/>
                            <w:vertAlign w:val="superscript"/>
                          </w:rPr>
                          <w:t>6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2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20,95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2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1,18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z w:val="28"/>
                            <w:vertAlign w:val="superscript"/>
                          </w:rPr>
                          <w:t>6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Аг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0,93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2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6,59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z w:val="28"/>
                            <w:vertAlign w:val="superscript"/>
                          </w:rPr>
                          <w:t>4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2" w:right="8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0,032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2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2,45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z w:val="28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Ne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1,82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64,8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Не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2" w:right="8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5,24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z w:val="28"/>
                            <w:vertAlign w:val="superscript"/>
                          </w:rPr>
                          <w:t>-4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3,71</w:t>
                        </w:r>
                      </w:p>
                    </w:tc>
                  </w:tr>
                  <w:tr w:rsidR="003607B1">
                    <w:trPr>
                      <w:trHeight w:val="343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Кг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1,14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4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16,9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Хе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8,7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6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2,02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СН</w:t>
                        </w:r>
                        <w:r>
                          <w:rPr>
                            <w:sz w:val="28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1,5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4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4,30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5,0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0,18</w:t>
                        </w:r>
                      </w:p>
                    </w:tc>
                  </w:tr>
                  <w:tr w:rsidR="003607B1">
                    <w:trPr>
                      <w:trHeight w:val="345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21" w:right="8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>О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5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3,0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10'</w:t>
                        </w:r>
                        <w:r>
                          <w:rPr>
                            <w:sz w:val="28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17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2,30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1,2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0,59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NH</w:t>
                        </w:r>
                        <w:r>
                          <w:rPr>
                            <w:sz w:val="28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1,0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6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1,0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z w:val="28"/>
                            <w:vertAlign w:val="superscript"/>
                          </w:rPr>
                          <w:t>-7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2" w:right="8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0,0081</w:t>
                        </w:r>
                      </w:p>
                    </w:tc>
                  </w:tr>
                  <w:tr w:rsidR="003607B1">
                    <w:trPr>
                      <w:trHeight w:val="342"/>
                    </w:trPr>
                    <w:tc>
                      <w:tcPr>
                        <w:tcW w:w="3236" w:type="dxa"/>
                      </w:tcPr>
                      <w:p w:rsidR="003607B1" w:rsidRDefault="003A2D0F">
                        <w:pPr>
                          <w:pStyle w:val="TableParagraph"/>
                          <w:ind w:left="821" w:right="8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>S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spacing w:line="323" w:lineRule="exact"/>
                          <w:ind w:left="891" w:right="8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2,0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z w:val="28"/>
                          </w:rPr>
                          <w:t>10-</w:t>
                        </w:r>
                        <w:r>
                          <w:rPr>
                            <w:sz w:val="28"/>
                            <w:vertAlign w:val="superscript"/>
                          </w:rPr>
                          <w:t>8</w:t>
                        </w:r>
                      </w:p>
                    </w:tc>
                    <w:tc>
                      <w:tcPr>
                        <w:tcW w:w="3209" w:type="dxa"/>
                      </w:tcPr>
                      <w:p w:rsidR="003607B1" w:rsidRDefault="003A2D0F">
                        <w:pPr>
                          <w:pStyle w:val="TableParagraph"/>
                          <w:ind w:left="892" w:right="8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0,0012</w:t>
                        </w:r>
                      </w:p>
                    </w:tc>
                  </w:tr>
                </w:tbl>
                <w:p w:rsidR="003607B1" w:rsidRDefault="003607B1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Склад атмосфери та водного басейну Землі наведено у табл. 1.3</w:t>
      </w:r>
      <w:r>
        <w:rPr>
          <w:spacing w:val="1"/>
        </w:rPr>
        <w:t xml:space="preserve"> </w:t>
      </w:r>
      <w:r>
        <w:t>Таблиця</w:t>
      </w:r>
      <w:r>
        <w:rPr>
          <w:spacing w:val="-2"/>
        </w:rPr>
        <w:t xml:space="preserve"> </w:t>
      </w:r>
      <w:r>
        <w:t>1.3</w:t>
      </w:r>
      <w:r>
        <w:rPr>
          <w:spacing w:val="-1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Хімічний склад</w:t>
      </w:r>
      <w:r>
        <w:rPr>
          <w:spacing w:val="-1"/>
        </w:rPr>
        <w:t xml:space="preserve"> </w:t>
      </w:r>
      <w:r>
        <w:t>атмосфери</w:t>
      </w:r>
      <w:r>
        <w:rPr>
          <w:spacing w:val="-1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Войткевичем)</w:t>
      </w:r>
    </w:p>
    <w:p w:rsidR="003607B1" w:rsidRDefault="003607B1">
      <w:pPr>
        <w:spacing w:line="513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spacing w:before="69"/>
        <w:jc w:val="both"/>
      </w:pPr>
      <w:r>
        <w:t>Джерела</w:t>
      </w:r>
      <w:r>
        <w:rPr>
          <w:spacing w:val="-6"/>
        </w:rPr>
        <w:t xml:space="preserve"> </w:t>
      </w:r>
      <w:r>
        <w:t>мікрокомпонентів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атмосфері</w:t>
      </w:r>
    </w:p>
    <w:p w:rsidR="003607B1" w:rsidRDefault="003A2D0F">
      <w:pPr>
        <w:pStyle w:val="a3"/>
        <w:spacing w:before="155" w:line="362" w:lineRule="auto"/>
        <w:ind w:right="296" w:firstLine="708"/>
        <w:jc w:val="both"/>
      </w:pPr>
      <w:r>
        <w:t>Одержання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позбавлення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колообігу</w:t>
      </w:r>
      <w:r>
        <w:rPr>
          <w:spacing w:val="-5"/>
        </w:rPr>
        <w:t xml:space="preserve"> </w:t>
      </w:r>
      <w:r>
        <w:t>всіх</w:t>
      </w:r>
      <w:r>
        <w:rPr>
          <w:spacing w:val="-3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елементів.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Біогеохімічні</w:t>
      </w:r>
      <w:r>
        <w:rPr>
          <w:spacing w:val="1"/>
        </w:rPr>
        <w:t xml:space="preserve"> </w:t>
      </w:r>
      <w:r>
        <w:t>цикли — це</w:t>
      </w:r>
      <w:r>
        <w:rPr>
          <w:spacing w:val="1"/>
        </w:rPr>
        <w:t xml:space="preserve"> </w:t>
      </w:r>
      <w:r>
        <w:t>циклічне</w:t>
      </w:r>
      <w:r>
        <w:rPr>
          <w:spacing w:val="1"/>
        </w:rPr>
        <w:t xml:space="preserve"> </w:t>
      </w:r>
      <w:r>
        <w:t>поетапне перетворення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потоків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просторовим вагоперенесенням,</w:t>
      </w:r>
      <w:r>
        <w:rPr>
          <w:spacing w:val="1"/>
        </w:rPr>
        <w:t xml:space="preserve"> </w:t>
      </w:r>
      <w:r>
        <w:t>яке</w:t>
      </w:r>
      <w:r>
        <w:rPr>
          <w:spacing w:val="7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завдяки</w:t>
      </w:r>
      <w:r>
        <w:rPr>
          <w:spacing w:val="-1"/>
        </w:rPr>
        <w:t xml:space="preserve"> </w:t>
      </w:r>
      <w:r>
        <w:t>сумісній</w:t>
      </w:r>
      <w:r>
        <w:rPr>
          <w:spacing w:val="-1"/>
        </w:rPr>
        <w:t xml:space="preserve"> </w:t>
      </w:r>
      <w:r>
        <w:t>абіотичній</w:t>
      </w:r>
      <w:r>
        <w:rPr>
          <w:spacing w:val="-3"/>
        </w:rPr>
        <w:t xml:space="preserve"> </w:t>
      </w:r>
      <w:r>
        <w:t>і біотичній</w:t>
      </w:r>
      <w:r>
        <w:rPr>
          <w:spacing w:val="-3"/>
        </w:rPr>
        <w:t xml:space="preserve"> </w:t>
      </w:r>
      <w:r>
        <w:t>трансформації</w:t>
      </w:r>
      <w:r>
        <w:rPr>
          <w:spacing w:val="-3"/>
        </w:rPr>
        <w:t xml:space="preserve"> </w:t>
      </w:r>
      <w:r>
        <w:t>речовин.</w:t>
      </w:r>
    </w:p>
    <w:p w:rsidR="003607B1" w:rsidRDefault="003A2D0F">
      <w:pPr>
        <w:pStyle w:val="a3"/>
        <w:spacing w:line="360" w:lineRule="auto"/>
        <w:ind w:right="288" w:firstLine="708"/>
        <w:jc w:val="both"/>
      </w:pPr>
      <w:r>
        <w:t>Міграція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геосфер</w:t>
      </w:r>
      <w:r>
        <w:rPr>
          <w:spacing w:val="1"/>
        </w:rPr>
        <w:t xml:space="preserve"> </w:t>
      </w:r>
      <w:r>
        <w:t>поділяється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повітряну,</w:t>
      </w:r>
      <w:r>
        <w:rPr>
          <w:spacing w:val="1"/>
        </w:rPr>
        <w:t xml:space="preserve"> </w:t>
      </w:r>
      <w:r>
        <w:t>водну,</w:t>
      </w:r>
      <w:r>
        <w:rPr>
          <w:spacing w:val="1"/>
        </w:rPr>
        <w:t xml:space="preserve"> </w:t>
      </w:r>
      <w:r>
        <w:t>біогенну, техногенну, механічну. 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агрегатного</w:t>
      </w:r>
      <w:r>
        <w:rPr>
          <w:spacing w:val="1"/>
        </w:rPr>
        <w:t xml:space="preserve"> </w:t>
      </w:r>
      <w:r>
        <w:t>стану,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окремого хімічного</w:t>
      </w:r>
      <w:r>
        <w:rPr>
          <w:spacing w:val="1"/>
        </w:rPr>
        <w:t xml:space="preserve"> </w:t>
      </w:r>
      <w:r>
        <w:t>елемента,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розчинності,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накопичуватися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організмі, поглинатися ґрунтовим вбирним комплексом тощо</w:t>
      </w:r>
      <w:r>
        <w:rPr>
          <w:spacing w:val="1"/>
        </w:rPr>
        <w:t xml:space="preserve"> </w:t>
      </w:r>
      <w:r>
        <w:t>переважає той чи інший тип міграції, то</w:t>
      </w:r>
      <w:r>
        <w:t>бто кожний геохімічний цикл має свої</w:t>
      </w:r>
      <w:r>
        <w:rPr>
          <w:spacing w:val="1"/>
        </w:rPr>
        <w:t xml:space="preserve"> </w:t>
      </w:r>
      <w:r>
        <w:t>особливості.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Нітроген</w:t>
      </w:r>
      <w:r>
        <w:rPr>
          <w:spacing w:val="1"/>
        </w:rPr>
        <w:t xml:space="preserve"> </w:t>
      </w:r>
      <w:r>
        <w:t>(рис.1.2)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газоподібних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(NH3,</w:t>
      </w:r>
      <w:r>
        <w:rPr>
          <w:spacing w:val="1"/>
        </w:rPr>
        <w:t xml:space="preserve"> </w:t>
      </w:r>
      <w:r>
        <w:t>NO,</w:t>
      </w:r>
      <w:r>
        <w:rPr>
          <w:spacing w:val="71"/>
        </w:rPr>
        <w:t xml:space="preserve"> </w:t>
      </w:r>
      <w:r>
        <w:t>NO2)</w:t>
      </w:r>
      <w:r>
        <w:rPr>
          <w:spacing w:val="-67"/>
        </w:rPr>
        <w:t xml:space="preserve"> </w:t>
      </w:r>
      <w:r>
        <w:t>міститься в повітрі, в живих організмах переважно у вигляді білків, нуклеїнових</w:t>
      </w:r>
      <w:r>
        <w:rPr>
          <w:spacing w:val="1"/>
        </w:rPr>
        <w:t xml:space="preserve"> </w:t>
      </w:r>
      <w:r>
        <w:t xml:space="preserve">кислот, ферментів; у ґрунті —у вигляді солей амонію, нітратів </w:t>
      </w:r>
      <w:r>
        <w:t>і нітритів; тут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численним</w:t>
      </w:r>
      <w:r>
        <w:rPr>
          <w:spacing w:val="1"/>
        </w:rPr>
        <w:t xml:space="preserve"> </w:t>
      </w:r>
      <w:r>
        <w:t>мікроорганізмам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азотфіксаторам,</w:t>
      </w:r>
      <w:r>
        <w:rPr>
          <w:spacing w:val="1"/>
        </w:rPr>
        <w:t xml:space="preserve"> </w:t>
      </w:r>
      <w:r>
        <w:t>нітрифікаторам,</w:t>
      </w:r>
      <w:r>
        <w:rPr>
          <w:spacing w:val="-67"/>
        </w:rPr>
        <w:t xml:space="preserve"> </w:t>
      </w:r>
      <w:r>
        <w:t>денітрифікаторам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найрізноманітніші</w:t>
      </w:r>
      <w:r>
        <w:rPr>
          <w:spacing w:val="1"/>
        </w:rPr>
        <w:t xml:space="preserve"> </w:t>
      </w:r>
      <w:r>
        <w:t>біохімічні</w:t>
      </w:r>
      <w:r>
        <w:rPr>
          <w:spacing w:val="1"/>
        </w:rPr>
        <w:t xml:space="preserve"> </w:t>
      </w:r>
      <w:r>
        <w:t>процеси.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біосфері фіксація азоту з повітря відбувається переважно біологічним шляхом і</w:t>
      </w:r>
      <w:r>
        <w:rPr>
          <w:spacing w:val="1"/>
        </w:rPr>
        <w:t xml:space="preserve"> </w:t>
      </w:r>
      <w:r>
        <w:t xml:space="preserve">лише незначна кількість </w:t>
      </w:r>
      <w:r>
        <w:t>(менш як 35 мг/м</w:t>
      </w:r>
      <w:r>
        <w:rPr>
          <w:vertAlign w:val="superscript"/>
        </w:rPr>
        <w:t>3</w:t>
      </w:r>
      <w:r>
        <w:t>) —у результаті процесів в атмосфері</w:t>
      </w:r>
      <w:r>
        <w:rPr>
          <w:spacing w:val="1"/>
        </w:rPr>
        <w:t xml:space="preserve"> </w:t>
      </w:r>
      <w:r>
        <w:t>(електричні</w:t>
      </w:r>
      <w:r>
        <w:rPr>
          <w:spacing w:val="1"/>
        </w:rPr>
        <w:t xml:space="preserve"> </w:t>
      </w:r>
      <w:r>
        <w:t>розряди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фотохімічні</w:t>
      </w:r>
      <w:r>
        <w:rPr>
          <w:spacing w:val="1"/>
        </w:rPr>
        <w:t xml:space="preserve"> </w:t>
      </w:r>
      <w:r>
        <w:t>процеси).</w:t>
      </w:r>
      <w:r>
        <w:rPr>
          <w:spacing w:val="1"/>
        </w:rPr>
        <w:t xml:space="preserve"> </w:t>
      </w:r>
      <w:r>
        <w:t>Нітроген</w:t>
      </w:r>
      <w:r>
        <w:rPr>
          <w:spacing w:val="1"/>
        </w:rPr>
        <w:t xml:space="preserve"> </w:t>
      </w:r>
      <w:r>
        <w:t>вступає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колообіг</w:t>
      </w:r>
      <w:r>
        <w:rPr>
          <w:spacing w:val="1"/>
        </w:rPr>
        <w:t xml:space="preserve"> </w:t>
      </w:r>
      <w:r>
        <w:t>переважно через кореневу систему у вигляді нітратів чи солей амонію або за</w:t>
      </w:r>
      <w:r>
        <w:rPr>
          <w:spacing w:val="1"/>
        </w:rPr>
        <w:t xml:space="preserve"> </w:t>
      </w:r>
      <w:r>
        <w:t>допомогою симбіотичного зв'язку через бактерії, гриби, синьо-зелені водорості,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фіксувати</w:t>
      </w:r>
      <w:r>
        <w:rPr>
          <w:spacing w:val="1"/>
        </w:rPr>
        <w:t xml:space="preserve"> </w:t>
      </w:r>
      <w:r>
        <w:t>атмосферний</w:t>
      </w:r>
      <w:r>
        <w:rPr>
          <w:spacing w:val="1"/>
        </w:rPr>
        <w:t xml:space="preserve"> </w:t>
      </w:r>
      <w:r>
        <w:t>азот.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промислова</w:t>
      </w:r>
      <w:r>
        <w:rPr>
          <w:spacing w:val="1"/>
        </w:rPr>
        <w:t xml:space="preserve"> </w:t>
      </w:r>
      <w:r>
        <w:t>фіксація</w:t>
      </w:r>
      <w:r>
        <w:rPr>
          <w:spacing w:val="71"/>
        </w:rPr>
        <w:t xml:space="preserve"> </w:t>
      </w:r>
      <w:r>
        <w:t>азоту: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аміаку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добування</w:t>
      </w:r>
      <w:r>
        <w:rPr>
          <w:spacing w:val="1"/>
        </w:rPr>
        <w:t xml:space="preserve"> </w:t>
      </w:r>
      <w:r>
        <w:t>нітратної</w:t>
      </w:r>
      <w:r>
        <w:rPr>
          <w:spacing w:val="1"/>
        </w:rPr>
        <w:t xml:space="preserve"> </w:t>
      </w:r>
      <w:r>
        <w:t>кислоти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солей</w:t>
      </w:r>
      <w:r>
        <w:rPr>
          <w:spacing w:val="2"/>
        </w:rPr>
        <w:t xml:space="preserve"> </w:t>
      </w:r>
      <w:r>
        <w:t>за реакціями:</w:t>
      </w:r>
    </w:p>
    <w:p w:rsidR="003607B1" w:rsidRDefault="003A2D0F">
      <w:pPr>
        <w:pStyle w:val="a3"/>
        <w:spacing w:before="11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3071439</wp:posOffset>
            </wp:positionH>
            <wp:positionV relativeFrom="paragraph">
              <wp:posOffset>177823</wp:posOffset>
            </wp:positionV>
            <wp:extent cx="2574359" cy="1034129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59" cy="103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B1" w:rsidRDefault="003607B1">
      <w:pPr>
        <w:rPr>
          <w:sz w:val="20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after="8" w:line="360" w:lineRule="auto"/>
        <w:ind w:right="290" w:firstLine="708"/>
        <w:jc w:val="both"/>
      </w:pPr>
      <w:r>
        <w:t>Органічні</w:t>
      </w:r>
      <w:r>
        <w:rPr>
          <w:spacing w:val="1"/>
        </w:rPr>
        <w:t xml:space="preserve"> </w:t>
      </w:r>
      <w:r>
        <w:t>сполуки,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нітроген,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розщепленні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організмі</w:t>
      </w:r>
      <w:r>
        <w:rPr>
          <w:spacing w:val="1"/>
        </w:rPr>
        <w:t xml:space="preserve"> </w:t>
      </w:r>
      <w:r>
        <w:t>виділяються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аміаку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амонію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природне</w:t>
      </w:r>
      <w:r>
        <w:rPr>
          <w:spacing w:val="1"/>
        </w:rPr>
        <w:t xml:space="preserve"> </w:t>
      </w:r>
      <w:r>
        <w:t>середовище.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природі поклади КNО</w:t>
      </w:r>
      <w:r>
        <w:rPr>
          <w:vertAlign w:val="subscript"/>
        </w:rPr>
        <w:t>3</w:t>
      </w:r>
      <w:r>
        <w:t>(чилійської селітри) є лише в Чилі, де практично не буває</w:t>
      </w:r>
      <w:r>
        <w:rPr>
          <w:spacing w:val="1"/>
        </w:rPr>
        <w:t xml:space="preserve"> </w:t>
      </w:r>
      <w:r>
        <w:t>дощів.</w:t>
      </w:r>
    </w:p>
    <w:p w:rsidR="003607B1" w:rsidRDefault="003A2D0F">
      <w:pPr>
        <w:pStyle w:val="a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131859" cy="3635787"/>
            <wp:effectExtent l="0" t="0" r="0" b="0"/>
            <wp:docPr id="45" name="image23.jpeg" descr="https://cdn.gdz4you.com/files/slides/daa/176782c16216cc69964d40dd9bdb22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859" cy="36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B1" w:rsidRDefault="003A2D0F">
      <w:pPr>
        <w:pStyle w:val="a3"/>
        <w:spacing w:before="59"/>
        <w:ind w:left="925"/>
      </w:pPr>
      <w:r>
        <w:rPr>
          <w:rFonts w:ascii="Microsoft Sans Serif" w:hAnsi="Microsoft Sans Serif"/>
          <w:spacing w:val="-2"/>
        </w:rPr>
        <w:t>Рисунок</w:t>
      </w:r>
      <w:r>
        <w:rPr>
          <w:rFonts w:ascii="Microsoft Sans Serif" w:hAnsi="Microsoft Sans Serif"/>
          <w:spacing w:val="-17"/>
        </w:rPr>
        <w:t xml:space="preserve"> </w:t>
      </w:r>
      <w:r>
        <w:rPr>
          <w:rFonts w:ascii="Microsoft Sans Serif" w:hAnsi="Microsoft Sans Serif"/>
          <w:spacing w:val="-2"/>
        </w:rPr>
        <w:t>1.2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2"/>
        </w:rPr>
        <w:t>-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  <w:spacing w:val="-2"/>
        </w:rPr>
        <w:t>Біогеохімічний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  <w:spacing w:val="-1"/>
        </w:rPr>
        <w:t>к</w:t>
      </w:r>
      <w:r>
        <w:rPr>
          <w:spacing w:val="-1"/>
        </w:rPr>
        <w:t>олообіг</w:t>
      </w:r>
      <w:r>
        <w:rPr>
          <w:spacing w:val="-14"/>
        </w:rPr>
        <w:t xml:space="preserve"> </w:t>
      </w:r>
      <w:r>
        <w:rPr>
          <w:spacing w:val="-1"/>
        </w:rPr>
        <w:t>нітрогену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природі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a3"/>
        <w:ind w:left="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214774</wp:posOffset>
            </wp:positionV>
            <wp:extent cx="5580433" cy="3588924"/>
            <wp:effectExtent l="0" t="0" r="0" b="0"/>
            <wp:wrapTopAndBottom/>
            <wp:docPr id="47" name="image24.jpeg" descr="https://cdn.gdz4you.com/files/slides/e70/df2bd9fa2a04fea942497983834e79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433" cy="358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B1" w:rsidRDefault="003A2D0F">
      <w:pPr>
        <w:pStyle w:val="a3"/>
        <w:spacing w:before="113"/>
        <w:ind w:left="925"/>
        <w:rPr>
          <w:rFonts w:ascii="Microsoft Sans Serif" w:hAnsi="Microsoft Sans Serif"/>
        </w:rPr>
      </w:pPr>
      <w:r>
        <w:rPr>
          <w:rFonts w:ascii="Microsoft Sans Serif" w:hAnsi="Microsoft Sans Serif"/>
          <w:spacing w:val="-5"/>
        </w:rPr>
        <w:t>Рисунок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5"/>
        </w:rPr>
        <w:t>1.3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  <w:spacing w:val="-5"/>
        </w:rPr>
        <w:t>-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  <w:spacing w:val="-5"/>
        </w:rPr>
        <w:t>Біогеохімічний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4"/>
        </w:rPr>
        <w:t>колообіг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  <w:spacing w:val="-4"/>
        </w:rPr>
        <w:t>карбону</w:t>
      </w:r>
    </w:p>
    <w:p w:rsidR="003607B1" w:rsidRDefault="003607B1">
      <w:pPr>
        <w:rPr>
          <w:rFonts w:ascii="Microsoft Sans Serif" w:hAnsi="Microsoft Sans Serif"/>
        </w:rPr>
        <w:sectPr w:rsidR="003607B1">
          <w:pgSz w:w="11910" w:h="16840"/>
          <w:pgMar w:top="760" w:right="560" w:bottom="1180" w:left="1060" w:header="0" w:footer="990" w:gutter="0"/>
          <w:cols w:space="720"/>
        </w:sectPr>
      </w:pPr>
    </w:p>
    <w:p w:rsidR="003607B1" w:rsidRDefault="003A2D0F">
      <w:pPr>
        <w:pStyle w:val="a3"/>
        <w:spacing w:before="72" w:line="364" w:lineRule="auto"/>
        <w:ind w:right="278" w:firstLine="7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 атмосфері міститься вуглекислий газ (об'ємна частка становить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1"/>
        </w:rPr>
        <w:t>0,03%),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оксид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карбону</w:t>
      </w:r>
      <w:r>
        <w:rPr>
          <w:rFonts w:ascii="Microsoft Sans Serif" w:hAnsi="Microsoft Sans Serif"/>
          <w:spacing w:val="-19"/>
        </w:rPr>
        <w:t xml:space="preserve"> </w:t>
      </w:r>
      <w:r>
        <w:rPr>
          <w:rFonts w:ascii="Microsoft Sans Serif" w:hAnsi="Microsoft Sans Serif"/>
        </w:rPr>
        <w:t>(II),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як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малі</w:t>
      </w:r>
      <w:r>
        <w:rPr>
          <w:rFonts w:ascii="Microsoft Sans Serif" w:hAnsi="Microsoft Sans Serif"/>
          <w:spacing w:val="-17"/>
        </w:rPr>
        <w:t xml:space="preserve"> </w:t>
      </w:r>
      <w:r>
        <w:rPr>
          <w:rFonts w:ascii="Microsoft Sans Serif" w:hAnsi="Microsoft Sans Serif"/>
        </w:rPr>
        <w:t>компоненти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—вуглеводні,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зокрема</w:t>
      </w:r>
      <w:r>
        <w:rPr>
          <w:rFonts w:ascii="Microsoft Sans Serif" w:hAnsi="Microsoft Sans Serif"/>
          <w:spacing w:val="-17"/>
        </w:rPr>
        <w:t xml:space="preserve"> </w:t>
      </w:r>
      <w:r>
        <w:rPr>
          <w:rFonts w:ascii="Microsoft Sans Serif" w:hAnsi="Microsoft Sans Serif"/>
        </w:rPr>
        <w:t>метан,</w:t>
      </w:r>
      <w:r>
        <w:rPr>
          <w:rFonts w:ascii="Microsoft Sans Serif" w:hAnsi="Microsoft Sans Serif"/>
          <w:spacing w:val="-72"/>
        </w:rPr>
        <w:t xml:space="preserve"> </w:t>
      </w:r>
      <w:r>
        <w:rPr>
          <w:rFonts w:ascii="Microsoft Sans Serif" w:hAnsi="Microsoft Sans Serif"/>
        </w:rPr>
        <w:t>та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інші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органічні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сполуки.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Карбон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—основний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хімічний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елемент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живої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речовини, оскільки входить до складу білків, жирів, вуглеводів та інших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речовин (рис.1.3). При окисненні в процесі метаболізму органічних сполук</w:t>
      </w:r>
      <w:r>
        <w:rPr>
          <w:rFonts w:ascii="Microsoft Sans Serif" w:hAnsi="Microsoft Sans Serif"/>
          <w:spacing w:val="-72"/>
        </w:rPr>
        <w:t xml:space="preserve"> </w:t>
      </w:r>
      <w:r>
        <w:rPr>
          <w:rFonts w:ascii="Microsoft Sans Serif" w:hAnsi="Microsoft Sans Serif"/>
        </w:rPr>
        <w:t xml:space="preserve">утворюється оксид карбону (IV), що підтримує в </w:t>
      </w:r>
      <w:r>
        <w:rPr>
          <w:rFonts w:ascii="Microsoft Sans Serif" w:hAnsi="Microsoft Sans Serif"/>
        </w:rPr>
        <w:t>крові сталу кислотність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(карбонатна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буферна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система).</w:t>
      </w:r>
    </w:p>
    <w:p w:rsidR="003607B1" w:rsidRDefault="003A2D0F">
      <w:pPr>
        <w:pStyle w:val="a3"/>
        <w:spacing w:before="130" w:line="364" w:lineRule="auto"/>
        <w:ind w:right="280" w:firstLine="7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Цей хімічний елемент має газоподібні сполуки: гідрогенсульфур та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оксиди сульфуру (IV) і (VI). Більшість сульфатів розчинні у воді, тоді як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сульфіди (крім лужних металів і амонію) малорозчинні. Сульфур у складі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органічних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сполук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міститься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живих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організмах,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горючих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корисних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копалинах.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ґрунті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діють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численні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мікроорганізми,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що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перетворюють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сульфіди на сульфати й сірку і навпаки. Під час гнитт</w:t>
      </w:r>
      <w:r>
        <w:rPr>
          <w:rFonts w:ascii="Microsoft Sans Serif" w:hAnsi="Microsoft Sans Serif"/>
        </w:rPr>
        <w:t>я органічних решток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виділяється токсичний гідрогенсульфур, що отруює водяні організми; з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іншого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боку,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може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осаджувати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катіони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важких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металів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у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вигляді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малорозчинних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сульфідів,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сприяючи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самоочищенню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водойм.</w:t>
      </w:r>
    </w:p>
    <w:p w:rsidR="003607B1" w:rsidRDefault="003A2D0F">
      <w:pPr>
        <w:pStyle w:val="a3"/>
        <w:spacing w:before="132" w:line="364" w:lineRule="auto"/>
        <w:ind w:right="289" w:firstLine="7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spacing w:val="-3"/>
        </w:rPr>
        <w:t>Великі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3"/>
        </w:rPr>
        <w:t>кількості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3"/>
        </w:rPr>
        <w:t>оксидів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3"/>
        </w:rPr>
        <w:t>сульфуру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2"/>
        </w:rPr>
        <w:t>утворюються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  <w:spacing w:val="-2"/>
        </w:rPr>
        <w:t>при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2"/>
        </w:rPr>
        <w:t>спалюванні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2"/>
        </w:rPr>
        <w:t>сміття,</w:t>
      </w:r>
      <w:r>
        <w:rPr>
          <w:rFonts w:ascii="Microsoft Sans Serif" w:hAnsi="Microsoft Sans Serif"/>
          <w:spacing w:val="-72"/>
        </w:rPr>
        <w:t xml:space="preserve"> </w:t>
      </w:r>
      <w:r>
        <w:rPr>
          <w:rFonts w:ascii="Microsoft Sans Serif" w:hAnsi="Microsoft Sans Serif"/>
        </w:rPr>
        <w:t>добуванні металів із сульфідів, у виробництві та використанні сульфатної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кислоти.</w:t>
      </w:r>
    </w:p>
    <w:p w:rsidR="003607B1" w:rsidRDefault="003A2D0F">
      <w:pPr>
        <w:pStyle w:val="a3"/>
        <w:spacing w:before="124" w:line="364" w:lineRule="auto"/>
        <w:ind w:right="282" w:firstLine="7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У літосфері існує самородна сірка, малорозчинні у воді сульфіди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багатьох металів у вигляд і мінералів: свинцевий блиск, пірит, цинкова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обманка, кіновар, ре</w:t>
      </w:r>
      <w:r>
        <w:rPr>
          <w:rFonts w:ascii="Microsoft Sans Serif" w:hAnsi="Microsoft Sans Serif"/>
        </w:rPr>
        <w:t>альгар; розчинні сульфати, мірабіліт, гіпс, ангідрит.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Значні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кількості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сульфат-іонів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містяться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природних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водах,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особливо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3"/>
        </w:rPr>
        <w:t>мінералізованих;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3"/>
        </w:rPr>
        <w:t>деякі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  <w:spacing w:val="-3"/>
        </w:rPr>
        <w:t>мінеральні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3"/>
        </w:rPr>
        <w:t>води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3"/>
        </w:rPr>
        <w:t>збагачені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3"/>
        </w:rPr>
        <w:t>гідрогеносульфуром.</w:t>
      </w:r>
    </w:p>
    <w:p w:rsidR="003607B1" w:rsidRDefault="003A2D0F">
      <w:pPr>
        <w:pStyle w:val="a3"/>
        <w:spacing w:before="127" w:line="364" w:lineRule="auto"/>
        <w:ind w:right="279" w:firstLine="70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Сірководневі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зони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існують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і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морях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та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океанах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—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це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мертві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зони,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хоча</w:t>
      </w:r>
      <w:r>
        <w:rPr>
          <w:rFonts w:ascii="Microsoft Sans Serif" w:hAnsi="Microsoft Sans Serif"/>
          <w:spacing w:val="-72"/>
        </w:rPr>
        <w:t xml:space="preserve"> </w:t>
      </w:r>
      <w:r>
        <w:rPr>
          <w:rFonts w:ascii="Microsoft Sans Serif" w:hAnsi="Microsoft Sans Serif"/>
          <w:spacing w:val="-1"/>
        </w:rPr>
        <w:t xml:space="preserve">гідрогенсульфур </w:t>
      </w:r>
      <w:r>
        <w:rPr>
          <w:rFonts w:ascii="Microsoft Sans Serif" w:hAnsi="Microsoft Sans Serif"/>
        </w:rPr>
        <w:t>є джерелом енергії для хемосинтезуючих організмів (рис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105"/>
        </w:rPr>
        <w:t>1.4,</w:t>
      </w:r>
      <w:r>
        <w:rPr>
          <w:rFonts w:ascii="Microsoft Sans Serif" w:hAnsi="Microsoft Sans Serif"/>
          <w:spacing w:val="-9"/>
          <w:w w:val="105"/>
        </w:rPr>
        <w:t xml:space="preserve"> </w:t>
      </w:r>
      <w:r>
        <w:rPr>
          <w:rFonts w:ascii="Microsoft Sans Serif" w:hAnsi="Microsoft Sans Serif"/>
          <w:w w:val="105"/>
        </w:rPr>
        <w:t>рис</w:t>
      </w:r>
      <w:r>
        <w:rPr>
          <w:rFonts w:ascii="Microsoft Sans Serif" w:hAnsi="Microsoft Sans Serif"/>
          <w:spacing w:val="-9"/>
          <w:w w:val="105"/>
        </w:rPr>
        <w:t xml:space="preserve"> </w:t>
      </w:r>
      <w:r>
        <w:rPr>
          <w:rFonts w:ascii="Microsoft Sans Serif" w:hAnsi="Microsoft Sans Serif"/>
          <w:w w:val="105"/>
        </w:rPr>
        <w:t>1.5)</w:t>
      </w:r>
    </w:p>
    <w:p w:rsidR="003607B1" w:rsidRDefault="003607B1">
      <w:pPr>
        <w:spacing w:line="364" w:lineRule="auto"/>
        <w:jc w:val="both"/>
        <w:rPr>
          <w:rFonts w:ascii="Microsoft Sans Serif" w:hAnsi="Microsoft Sans Serif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ind w:left="408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val="en-US"/>
        </w:rPr>
        <w:drawing>
          <wp:inline distT="0" distB="0" distL="0" distR="0">
            <wp:extent cx="5948076" cy="4191380"/>
            <wp:effectExtent l="0" t="0" r="0" b="0"/>
            <wp:docPr id="49" name="image25.jpeg" descr="http://svitppt.com.ua/images/52/51960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76" cy="41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B1" w:rsidRDefault="003607B1">
      <w:pPr>
        <w:pStyle w:val="a3"/>
        <w:spacing w:before="4"/>
        <w:ind w:left="0"/>
        <w:rPr>
          <w:rFonts w:ascii="Microsoft Sans Serif"/>
          <w:sz w:val="7"/>
        </w:rPr>
      </w:pPr>
    </w:p>
    <w:p w:rsidR="003607B1" w:rsidRDefault="003A2D0F">
      <w:pPr>
        <w:pStyle w:val="a3"/>
        <w:spacing w:before="93"/>
        <w:ind w:left="925"/>
      </w:pPr>
      <w:r>
        <w:rPr>
          <w:rFonts w:ascii="Microsoft Sans Serif" w:hAnsi="Microsoft Sans Serif"/>
          <w:spacing w:val="-3"/>
        </w:rPr>
        <w:t>Рисунок1.4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  <w:spacing w:val="-3"/>
        </w:rPr>
        <w:t>-</w:t>
      </w:r>
      <w:r>
        <w:rPr>
          <w:rFonts w:ascii="Microsoft Sans Serif" w:hAnsi="Microsoft Sans Serif"/>
          <w:spacing w:val="61"/>
        </w:rPr>
        <w:t xml:space="preserve"> </w:t>
      </w:r>
      <w:r>
        <w:rPr>
          <w:spacing w:val="-3"/>
        </w:rPr>
        <w:t>Біогеохімічний</w:t>
      </w:r>
      <w:r>
        <w:rPr>
          <w:spacing w:val="-14"/>
        </w:rPr>
        <w:t xml:space="preserve"> </w:t>
      </w:r>
      <w:r>
        <w:rPr>
          <w:spacing w:val="-2"/>
        </w:rPr>
        <w:t>колообіг</w:t>
      </w:r>
      <w:r>
        <w:rPr>
          <w:spacing w:val="-4"/>
        </w:rPr>
        <w:t xml:space="preserve"> </w:t>
      </w:r>
      <w:r>
        <w:rPr>
          <w:spacing w:val="-2"/>
        </w:rPr>
        <w:t>сульфуру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6"/>
        <w:ind w:left="0"/>
        <w:rPr>
          <w:sz w:val="26"/>
        </w:rPr>
      </w:pPr>
    </w:p>
    <w:p w:rsidR="003607B1" w:rsidRDefault="003A2D0F">
      <w:pPr>
        <w:pStyle w:val="2"/>
        <w:numPr>
          <w:ilvl w:val="2"/>
          <w:numId w:val="23"/>
        </w:numPr>
        <w:tabs>
          <w:tab w:val="left" w:pos="1557"/>
        </w:tabs>
        <w:jc w:val="both"/>
      </w:pPr>
      <w:r>
        <w:t>Реакційна</w:t>
      </w:r>
      <w:r>
        <w:rPr>
          <w:spacing w:val="-2"/>
        </w:rPr>
        <w:t xml:space="preserve"> </w:t>
      </w:r>
      <w:r>
        <w:t>здатність</w:t>
      </w:r>
      <w:r>
        <w:rPr>
          <w:spacing w:val="-6"/>
        </w:rPr>
        <w:t xml:space="preserve"> </w:t>
      </w:r>
      <w:r>
        <w:t>«слідових» речовин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атмосфері</w:t>
      </w:r>
    </w:p>
    <w:p w:rsidR="003607B1" w:rsidRDefault="003A2D0F">
      <w:pPr>
        <w:pStyle w:val="a3"/>
        <w:spacing w:before="156" w:line="360" w:lineRule="auto"/>
        <w:ind w:right="294" w:firstLine="720"/>
        <w:jc w:val="both"/>
      </w:pPr>
      <w:r>
        <w:t>Відомо, що гази з коротким часом перебування в атмосфері можуть бути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видалені.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видаляються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поглинання</w:t>
      </w:r>
      <w:r>
        <w:rPr>
          <w:spacing w:val="1"/>
        </w:rPr>
        <w:t xml:space="preserve"> </w:t>
      </w:r>
      <w:r>
        <w:t>рослинами,</w:t>
      </w:r>
      <w:r>
        <w:rPr>
          <w:spacing w:val="1"/>
        </w:rPr>
        <w:t xml:space="preserve"> </w:t>
      </w:r>
      <w:r>
        <w:t>твердими речовинами або водою. Однак найбільш частою причиною короткого</w:t>
      </w:r>
      <w:r>
        <w:rPr>
          <w:spacing w:val="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перебування</w:t>
      </w:r>
      <w:r>
        <w:rPr>
          <w:spacing w:val="-1"/>
        </w:rPr>
        <w:t xml:space="preserve"> </w:t>
      </w:r>
      <w:r>
        <w:t>газу</w:t>
      </w:r>
      <w:r>
        <w:rPr>
          <w:spacing w:val="-3"/>
        </w:rPr>
        <w:t xml:space="preserve"> </w:t>
      </w:r>
      <w:r>
        <w:t>в атмосфері служить</w:t>
      </w:r>
      <w:r>
        <w:rPr>
          <w:spacing w:val="-2"/>
        </w:rPr>
        <w:t xml:space="preserve"> </w:t>
      </w:r>
      <w:r>
        <w:t>п</w:t>
      </w:r>
      <w:r>
        <w:t>ротікання</w:t>
      </w:r>
      <w:r>
        <w:rPr>
          <w:spacing w:val="-1"/>
        </w:rPr>
        <w:t xml:space="preserve"> </w:t>
      </w:r>
      <w:r>
        <w:t>хімічних</w:t>
      </w:r>
      <w:r>
        <w:rPr>
          <w:spacing w:val="-3"/>
        </w:rPr>
        <w:t xml:space="preserve"> </w:t>
      </w:r>
      <w:r>
        <w:t>реакцій.</w:t>
      </w:r>
    </w:p>
    <w:p w:rsidR="003607B1" w:rsidRDefault="003A2D0F">
      <w:pPr>
        <w:pStyle w:val="a3"/>
        <w:spacing w:line="360" w:lineRule="auto"/>
        <w:ind w:right="283" w:firstLine="720"/>
        <w:jc w:val="both"/>
      </w:pPr>
      <w:r>
        <w:t>Більшість</w:t>
      </w:r>
      <w:r>
        <w:rPr>
          <w:spacing w:val="1"/>
        </w:rPr>
        <w:t xml:space="preserve"> </w:t>
      </w:r>
      <w:r>
        <w:t>мікрокомпонентного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перелічених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повітря.</w:t>
      </w:r>
      <w:r>
        <w:rPr>
          <w:spacing w:val="1"/>
        </w:rPr>
        <w:t xml:space="preserve"> </w:t>
      </w:r>
      <w:r>
        <w:t>Насправді,</w:t>
      </w:r>
      <w:r>
        <w:rPr>
          <w:spacing w:val="1"/>
        </w:rPr>
        <w:t xml:space="preserve"> </w:t>
      </w:r>
      <w:r>
        <w:t>найбільш реакційно-здатною одиницею в атмосфері є фрагмент молекули води,</w:t>
      </w:r>
      <w:r>
        <w:rPr>
          <w:spacing w:val="1"/>
        </w:rPr>
        <w:t xml:space="preserve"> </w:t>
      </w:r>
      <w:r>
        <w:t>радикал</w:t>
      </w:r>
      <w:r>
        <w:rPr>
          <w:spacing w:val="1"/>
        </w:rPr>
        <w:t xml:space="preserve"> </w:t>
      </w:r>
      <w:r>
        <w:t>гідрокси</w:t>
      </w:r>
      <w:r>
        <w:t>лу</w:t>
      </w:r>
      <w:r>
        <w:rPr>
          <w:spacing w:val="1"/>
        </w:rPr>
        <w:t xml:space="preserve"> </w:t>
      </w:r>
      <w:r>
        <w:t>(ОН.).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радикал</w:t>
      </w:r>
      <w:r>
        <w:rPr>
          <w:spacing w:val="1"/>
        </w:rPr>
        <w:t xml:space="preserve"> </w:t>
      </w:r>
      <w:r>
        <w:t>(реакційно-здатний</w:t>
      </w:r>
      <w:r>
        <w:rPr>
          <w:spacing w:val="1"/>
        </w:rPr>
        <w:t xml:space="preserve"> </w:t>
      </w:r>
      <w:r>
        <w:t>молекулярний</w:t>
      </w:r>
      <w:r>
        <w:rPr>
          <w:spacing w:val="-67"/>
        </w:rPr>
        <w:t xml:space="preserve"> </w:t>
      </w:r>
      <w:r>
        <w:t>фрагмент)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фотохімічно</w:t>
      </w:r>
      <w:r>
        <w:rPr>
          <w:spacing w:val="1"/>
        </w:rPr>
        <w:t xml:space="preserve"> </w:t>
      </w:r>
      <w:r>
        <w:t>ініційованої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реакцій,</w:t>
      </w:r>
      <w:r>
        <w:rPr>
          <w:spacing w:val="-2"/>
        </w:rPr>
        <w:t xml:space="preserve"> </w:t>
      </w:r>
      <w:r>
        <w:t>яка запускається фотоном</w:t>
      </w:r>
      <w:r>
        <w:rPr>
          <w:spacing w:val="-1"/>
        </w:rPr>
        <w:t xml:space="preserve"> </w:t>
      </w:r>
      <w:r>
        <w:t>світла,</w:t>
      </w:r>
      <w:r>
        <w:rPr>
          <w:spacing w:val="-1"/>
        </w:rPr>
        <w:t xml:space="preserve"> </w:t>
      </w:r>
      <w:r>
        <w:t>hv: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84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ind w:left="22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543779" cy="448827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779" cy="44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a3"/>
        <w:spacing w:before="253"/>
        <w:ind w:left="925"/>
      </w:pPr>
      <w:r>
        <w:t>Рисунок</w:t>
      </w:r>
      <w:r>
        <w:rPr>
          <w:spacing w:val="-15"/>
        </w:rPr>
        <w:t xml:space="preserve"> </w:t>
      </w:r>
      <w:r>
        <w:t>1.5</w:t>
      </w:r>
      <w:r>
        <w:rPr>
          <w:spacing w:val="-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rPr>
          <w:rFonts w:ascii="Microsoft Sans Serif" w:hAnsi="Microsoft Sans Serif"/>
        </w:rPr>
        <w:t>Біогеохімічний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к</w:t>
      </w:r>
      <w:r>
        <w:t>олообіг</w:t>
      </w:r>
      <w:r>
        <w:rPr>
          <w:spacing w:val="-16"/>
        </w:rPr>
        <w:t xml:space="preserve"> </w:t>
      </w:r>
      <w:r>
        <w:t>сульфуру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A2D0F">
      <w:pPr>
        <w:pStyle w:val="a3"/>
        <w:spacing w:before="233" w:line="360" w:lineRule="auto"/>
        <w:ind w:left="4088" w:right="4153"/>
        <w:jc w:val="center"/>
      </w:pPr>
      <w:r>
        <w:t>О</w:t>
      </w:r>
      <w:r>
        <w:rPr>
          <w:vertAlign w:val="subscript"/>
        </w:rPr>
        <w:t>3</w:t>
      </w:r>
      <w:r>
        <w:t xml:space="preserve"> + </w:t>
      </w:r>
      <w:r>
        <w:rPr>
          <w:i/>
        </w:rPr>
        <w:t xml:space="preserve">hv </w:t>
      </w:r>
      <w:r>
        <w:t>-&gt; О</w:t>
      </w:r>
      <w:r>
        <w:rPr>
          <w:vertAlign w:val="subscript"/>
        </w:rPr>
        <w:t>2</w:t>
      </w:r>
      <w:r>
        <w:t xml:space="preserve"> + О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+Н</w:t>
      </w:r>
      <w:r>
        <w:rPr>
          <w:vertAlign w:val="subscript"/>
        </w:rPr>
        <w:t>2</w:t>
      </w:r>
      <w:r>
        <w:t>О</w:t>
      </w:r>
      <w:r>
        <w:rPr>
          <w:spacing w:val="-1"/>
        </w:rPr>
        <w:t xml:space="preserve"> </w:t>
      </w:r>
      <w:r>
        <w:t>-&gt; 20Н</w:t>
      </w:r>
      <w:r>
        <w:rPr>
          <w:vertAlign w:val="superscript"/>
        </w:rPr>
        <w:t>.</w:t>
      </w:r>
    </w:p>
    <w:p w:rsidR="003607B1" w:rsidRDefault="003607B1">
      <w:pPr>
        <w:pStyle w:val="a3"/>
        <w:spacing w:before="10"/>
        <w:ind w:left="0"/>
        <w:rPr>
          <w:sz w:val="41"/>
        </w:rPr>
      </w:pPr>
    </w:p>
    <w:p w:rsidR="003607B1" w:rsidRDefault="003A2D0F">
      <w:pPr>
        <w:pStyle w:val="a3"/>
        <w:spacing w:line="360" w:lineRule="auto"/>
        <w:ind w:right="518" w:firstLine="720"/>
      </w:pPr>
      <w:r>
        <w:t>Радикал ОН може вступати в реакції з багатьма сполуками атмосфери,</w:t>
      </w:r>
      <w:r>
        <w:rPr>
          <w:spacing w:val="1"/>
        </w:rPr>
        <w:t xml:space="preserve"> </w:t>
      </w:r>
      <w:r>
        <w:t>тому у нього короткий час перебування, і швидкості реакцій його більше, ніж у</w:t>
      </w:r>
      <w:r>
        <w:rPr>
          <w:spacing w:val="-67"/>
        </w:rPr>
        <w:t xml:space="preserve"> </w:t>
      </w:r>
      <w:r>
        <w:t>такого поширеного газу, як O</w:t>
      </w:r>
      <w:r>
        <w:rPr>
          <w:vertAlign w:val="subscript"/>
        </w:rPr>
        <w:t>2</w:t>
      </w:r>
      <w:r>
        <w:t>. Реакція між діоксидом азоту (NO</w:t>
      </w:r>
      <w:r>
        <w:rPr>
          <w:vertAlign w:val="subscript"/>
        </w:rPr>
        <w:t>2</w:t>
      </w:r>
      <w:r>
        <w:t>) і радикалом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призводить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утворення</w:t>
      </w:r>
      <w:r>
        <w:rPr>
          <w:spacing w:val="-2"/>
        </w:rPr>
        <w:t xml:space="preserve"> </w:t>
      </w:r>
      <w:r>
        <w:t>HNO</w:t>
      </w:r>
      <w:r>
        <w:rPr>
          <w:vertAlign w:val="subscript"/>
        </w:rPr>
        <w:t>3</w:t>
      </w:r>
      <w:r>
        <w:t>,</w:t>
      </w:r>
      <w:r>
        <w:rPr>
          <w:spacing w:val="-2"/>
        </w:rPr>
        <w:t xml:space="preserve"> </w:t>
      </w:r>
      <w:r>
        <w:t>важливою</w:t>
      </w:r>
      <w:r>
        <w:rPr>
          <w:spacing w:val="-3"/>
        </w:rPr>
        <w:t xml:space="preserve"> </w:t>
      </w:r>
      <w:r>
        <w:t>складовою</w:t>
      </w:r>
      <w:r>
        <w:rPr>
          <w:spacing w:val="-3"/>
        </w:rPr>
        <w:t xml:space="preserve"> </w:t>
      </w:r>
      <w:r>
        <w:t>кислотних</w:t>
      </w:r>
      <w:r>
        <w:rPr>
          <w:spacing w:val="-1"/>
        </w:rPr>
        <w:t xml:space="preserve"> </w:t>
      </w:r>
      <w:r>
        <w:t>дощів:</w:t>
      </w:r>
    </w:p>
    <w:p w:rsidR="003607B1" w:rsidRDefault="003607B1">
      <w:pPr>
        <w:pStyle w:val="a3"/>
        <w:spacing w:before="2"/>
        <w:ind w:left="0"/>
        <w:rPr>
          <w:sz w:val="42"/>
        </w:rPr>
      </w:pPr>
    </w:p>
    <w:p w:rsidR="003607B1" w:rsidRDefault="003A2D0F">
      <w:pPr>
        <w:pStyle w:val="a3"/>
        <w:spacing w:before="1"/>
        <w:ind w:left="626" w:right="698"/>
        <w:jc w:val="center"/>
      </w:pPr>
      <w:r>
        <w:t>NO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OH</w:t>
      </w:r>
      <w:r>
        <w:rPr>
          <w:spacing w:val="-3"/>
        </w:rPr>
        <w:t xml:space="preserve"> </w:t>
      </w:r>
      <w:r>
        <w:t>-&gt;&gt; HN0</w:t>
      </w:r>
      <w:r>
        <w:rPr>
          <w:vertAlign w:val="subscript"/>
        </w:rPr>
        <w:t>3</w:t>
      </w:r>
    </w:p>
    <w:p w:rsidR="003607B1" w:rsidRDefault="003607B1">
      <w:pPr>
        <w:jc w:val="center"/>
        <w:sectPr w:rsidR="003607B1">
          <w:pgSz w:w="11910" w:h="16840"/>
          <w:pgMar w:top="104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 w:firstLine="720"/>
        <w:jc w:val="both"/>
      </w:pPr>
      <w:r>
        <w:t>З іншого боку, кінетичні вимірювання в лабораторії показали, що гази, у</w:t>
      </w:r>
      <w:r>
        <w:rPr>
          <w:spacing w:val="1"/>
        </w:rPr>
        <w:t xml:space="preserve"> </w:t>
      </w:r>
      <w:r>
        <w:t>яких низькі швидкості реакцій з радикалом ОН, мають велике час перебування в</w:t>
      </w:r>
      <w:r>
        <w:rPr>
          <w:spacing w:val="1"/>
        </w:rPr>
        <w:t xml:space="preserve"> </w:t>
      </w:r>
      <w:r>
        <w:t>атмо</w:t>
      </w:r>
      <w:r>
        <w:t>сфері. У таблиці показано, що COS, N</w:t>
      </w:r>
      <w:r>
        <w:rPr>
          <w:vertAlign w:val="subscript"/>
        </w:rPr>
        <w:t>2</w:t>
      </w:r>
      <w:r>
        <w:t>O і навіть СН</w:t>
      </w:r>
      <w:r>
        <w:rPr>
          <w:vertAlign w:val="subscript"/>
        </w:rPr>
        <w:t>4</w:t>
      </w:r>
      <w:r>
        <w:t xml:space="preserve"> мають велике час</w:t>
      </w:r>
      <w:r>
        <w:rPr>
          <w:spacing w:val="1"/>
        </w:rPr>
        <w:t xml:space="preserve"> </w:t>
      </w:r>
      <w:r>
        <w:t>перебування.</w:t>
      </w:r>
      <w:r>
        <w:rPr>
          <w:spacing w:val="1"/>
        </w:rPr>
        <w:t xml:space="preserve"> </w:t>
      </w:r>
      <w:r>
        <w:t>ХФУ</w:t>
      </w:r>
      <w:r>
        <w:rPr>
          <w:spacing w:val="1"/>
        </w:rPr>
        <w:t xml:space="preserve"> </w:t>
      </w:r>
      <w:r>
        <w:t>(Хлорфторуглеводороди:</w:t>
      </w:r>
      <w:r>
        <w:rPr>
          <w:spacing w:val="1"/>
        </w:rPr>
        <w:t xml:space="preserve"> </w:t>
      </w:r>
      <w:r>
        <w:t>охолоджуючі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розпилюють речовини аерозолів) також обмежено вступають в реакції з ОН.</w:t>
      </w:r>
      <w:r>
        <w:rPr>
          <w:spacing w:val="1"/>
        </w:rPr>
        <w:t xml:space="preserve"> </w:t>
      </w:r>
      <w:r>
        <w:t>Подібні гази накопичуються в атмосфері і з часом про</w:t>
      </w:r>
      <w:r>
        <w:t>сочуються в стратосферу.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хімічні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переважає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атомарний кисень (т. Е. О). Гази, що реагують з атомарним киснем стратосфери,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перешкоджати утворенню</w:t>
      </w:r>
      <w:r>
        <w:rPr>
          <w:spacing w:val="-1"/>
        </w:rPr>
        <w:t xml:space="preserve"> </w:t>
      </w:r>
      <w:r>
        <w:t>О</w:t>
      </w:r>
      <w:r>
        <w:rPr>
          <w:vertAlign w:val="subscript"/>
        </w:rPr>
        <w:t>3</w:t>
      </w:r>
      <w:r>
        <w:t xml:space="preserve"> по</w:t>
      </w:r>
      <w:r>
        <w:rPr>
          <w:spacing w:val="1"/>
        </w:rPr>
        <w:t xml:space="preserve"> </w:t>
      </w:r>
      <w:r>
        <w:t>реакції:</w:t>
      </w:r>
    </w:p>
    <w:p w:rsidR="003607B1" w:rsidRDefault="003607B1">
      <w:pPr>
        <w:pStyle w:val="a3"/>
        <w:ind w:left="0"/>
        <w:rPr>
          <w:sz w:val="42"/>
        </w:rPr>
      </w:pPr>
    </w:p>
    <w:p w:rsidR="003607B1" w:rsidRDefault="003A2D0F">
      <w:pPr>
        <w:pStyle w:val="a3"/>
        <w:ind w:left="629" w:right="698"/>
        <w:jc w:val="center"/>
      </w:pPr>
      <w:r>
        <w:t>О+О</w:t>
      </w:r>
      <w:r>
        <w:rPr>
          <w:vertAlign w:val="subscript"/>
        </w:rPr>
        <w:t>2</w:t>
      </w:r>
      <w:r>
        <w:t>-»О</w:t>
      </w:r>
      <w:r>
        <w:rPr>
          <w:vertAlign w:val="subscript"/>
        </w:rPr>
        <w:t>3</w:t>
      </w:r>
    </w:p>
    <w:p w:rsidR="003607B1" w:rsidRDefault="003607B1">
      <w:pPr>
        <w:pStyle w:val="a3"/>
        <w:ind w:left="0"/>
        <w:rPr>
          <w:sz w:val="32"/>
        </w:rPr>
      </w:pPr>
    </w:p>
    <w:p w:rsidR="003607B1" w:rsidRDefault="003A2D0F">
      <w:pPr>
        <w:pStyle w:val="a3"/>
        <w:spacing w:before="277"/>
        <w:jc w:val="both"/>
      </w:pPr>
      <w:r>
        <w:t>і</w:t>
      </w:r>
      <w:r>
        <w:rPr>
          <w:spacing w:val="-2"/>
        </w:rPr>
        <w:t xml:space="preserve"> </w:t>
      </w:r>
      <w:r>
        <w:t>відповідати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виснаження</w:t>
      </w:r>
      <w:r>
        <w:rPr>
          <w:spacing w:val="-2"/>
        </w:rPr>
        <w:t xml:space="preserve"> </w:t>
      </w:r>
      <w:r>
        <w:t>озонового</w:t>
      </w:r>
      <w:r>
        <w:rPr>
          <w:spacing w:val="-4"/>
        </w:rPr>
        <w:t xml:space="preserve"> </w:t>
      </w:r>
      <w:r>
        <w:t>шару</w:t>
      </w:r>
      <w:r>
        <w:rPr>
          <w:spacing w:val="-2"/>
        </w:rPr>
        <w:t xml:space="preserve"> </w:t>
      </w:r>
      <w:r>
        <w:t>стратосфери.</w:t>
      </w:r>
    </w:p>
    <w:p w:rsidR="003607B1" w:rsidRDefault="003A2D0F">
      <w:pPr>
        <w:pStyle w:val="a3"/>
        <w:spacing w:before="161" w:line="360" w:lineRule="auto"/>
        <w:ind w:right="289" w:firstLine="708"/>
        <w:jc w:val="both"/>
      </w:pPr>
      <w:r>
        <w:t>ХФУ - одні з перших руйнівників озонового шару стратосфери. Сполуки</w:t>
      </w:r>
      <w:r>
        <w:rPr>
          <w:spacing w:val="1"/>
        </w:rPr>
        <w:t xml:space="preserve"> </w:t>
      </w:r>
      <w:r>
        <w:t>азоту також руйнівні для О</w:t>
      </w:r>
      <w:r>
        <w:rPr>
          <w:vertAlign w:val="subscript"/>
        </w:rPr>
        <w:t>3</w:t>
      </w:r>
      <w:r>
        <w:t>, якщо переносяться в стратосферу, оскільки вони</w:t>
      </w:r>
      <w:r>
        <w:rPr>
          <w:spacing w:val="1"/>
        </w:rPr>
        <w:t xml:space="preserve"> </w:t>
      </w:r>
      <w:r>
        <w:t>включаються в прості послідовності реакцій. Саме азотні сполуки з вихлопі</w:t>
      </w:r>
      <w:r>
        <w:t>в</w:t>
      </w:r>
      <w:r>
        <w:rPr>
          <w:spacing w:val="1"/>
        </w:rPr>
        <w:t xml:space="preserve"> </w:t>
      </w:r>
      <w:r>
        <w:t>літаків комерційної надзвукової авіації, що літають на великих висотах, були</w:t>
      </w:r>
      <w:r>
        <w:rPr>
          <w:spacing w:val="1"/>
        </w:rPr>
        <w:t xml:space="preserve"> </w:t>
      </w:r>
      <w:r>
        <w:t>першими</w:t>
      </w:r>
      <w:r>
        <w:rPr>
          <w:spacing w:val="1"/>
        </w:rPr>
        <w:t xml:space="preserve"> </w:t>
      </w:r>
      <w:r>
        <w:t>передбачуваними</w:t>
      </w:r>
      <w:r>
        <w:rPr>
          <w:spacing w:val="1"/>
        </w:rPr>
        <w:t xml:space="preserve"> </w:t>
      </w:r>
      <w:r>
        <w:t>забруднювачами.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газам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обов'язково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низьку</w:t>
      </w:r>
      <w:r>
        <w:rPr>
          <w:spacing w:val="1"/>
        </w:rPr>
        <w:t xml:space="preserve"> </w:t>
      </w:r>
      <w:r>
        <w:t>реакційну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повільно</w:t>
      </w:r>
      <w:r>
        <w:rPr>
          <w:spacing w:val="1"/>
        </w:rPr>
        <w:t xml:space="preserve"> </w:t>
      </w:r>
      <w:r>
        <w:t>проникати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стратосферу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вони</w:t>
      </w:r>
      <w:r>
        <w:rPr>
          <w:spacing w:val="-3"/>
        </w:rPr>
        <w:t xml:space="preserve"> </w:t>
      </w:r>
      <w:r>
        <w:t>вносилися</w:t>
      </w:r>
      <w:r>
        <w:rPr>
          <w:spacing w:val="-1"/>
        </w:rPr>
        <w:t xml:space="preserve"> </w:t>
      </w:r>
      <w:r>
        <w:t>безпосередньо з</w:t>
      </w:r>
      <w:r>
        <w:rPr>
          <w:spacing w:val="-2"/>
        </w:rPr>
        <w:t xml:space="preserve"> </w:t>
      </w:r>
      <w:r>
        <w:t>авіаційних</w:t>
      </w:r>
      <w:r>
        <w:rPr>
          <w:spacing w:val="1"/>
        </w:rPr>
        <w:t xml:space="preserve"> </w:t>
      </w:r>
      <w:r>
        <w:t>двигунів.</w:t>
      </w:r>
    </w:p>
    <w:p w:rsidR="003607B1" w:rsidRDefault="003A2D0F">
      <w:pPr>
        <w:pStyle w:val="a3"/>
        <w:spacing w:before="1" w:line="360" w:lineRule="auto"/>
        <w:ind w:right="291" w:firstLine="708"/>
        <w:jc w:val="both"/>
      </w:pPr>
      <w:r>
        <w:t>Великий стратосферний повітряний флот не виник, тому увага в даний час</w:t>
      </w:r>
      <w:r>
        <w:rPr>
          <w:spacing w:val="1"/>
        </w:rPr>
        <w:t xml:space="preserve"> </w:t>
      </w:r>
      <w:r>
        <w:t>зосередилося на N</w:t>
      </w:r>
      <w:r>
        <w:rPr>
          <w:vertAlign w:val="subscript"/>
        </w:rPr>
        <w:t>2</w:t>
      </w:r>
      <w:r>
        <w:t>0, набагато більш інертному оксиді азоту, який утворюється</w:t>
      </w:r>
      <w:r>
        <w:rPr>
          <w:spacing w:val="1"/>
        </w:rPr>
        <w:t xml:space="preserve"> </w:t>
      </w:r>
      <w:r>
        <w:t>на рівні землі і здатний легко проникати в стратосферу. Цей газ виділяє</w:t>
      </w:r>
      <w:r>
        <w:t>ться як 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біологічної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родючих</w:t>
      </w:r>
      <w:r>
        <w:rPr>
          <w:spacing w:val="1"/>
        </w:rPr>
        <w:t xml:space="preserve"> </w:t>
      </w:r>
      <w:r>
        <w:t>ґрунтах,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згоряння,</w:t>
      </w:r>
      <w:r>
        <w:rPr>
          <w:spacing w:val="1"/>
        </w:rPr>
        <w:t xml:space="preserve"> </w:t>
      </w:r>
      <w:r>
        <w:t>найцікавішими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автомобільних</w:t>
      </w:r>
      <w:r>
        <w:rPr>
          <w:spacing w:val="1"/>
        </w:rPr>
        <w:t xml:space="preserve"> </w:t>
      </w:r>
      <w:r>
        <w:t>двигунах з</w:t>
      </w:r>
      <w:r>
        <w:rPr>
          <w:spacing w:val="-1"/>
        </w:rPr>
        <w:t xml:space="preserve"> </w:t>
      </w:r>
      <w:r>
        <w:t>каталітичними</w:t>
      </w:r>
      <w:r>
        <w:rPr>
          <w:spacing w:val="-2"/>
        </w:rPr>
        <w:t xml:space="preserve"> </w:t>
      </w:r>
      <w:r>
        <w:t>перетворювачами.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 xml:space="preserve">Озон - алотропна модифікація </w:t>
      </w:r>
      <w:hyperlink r:id="rId34">
        <w:r>
          <w:t xml:space="preserve">оксигену </w:t>
        </w:r>
      </w:hyperlink>
      <w:r>
        <w:t>(О</w:t>
      </w:r>
      <w:r>
        <w:rPr>
          <w:vertAlign w:val="subscript"/>
        </w:rPr>
        <w:t>3</w:t>
      </w:r>
      <w:r>
        <w:t xml:space="preserve">). В нижніх шарах </w:t>
      </w:r>
      <w:hyperlink r:id="rId35">
        <w:r>
          <w:t>атмосфери</w:t>
        </w:r>
      </w:hyperlink>
      <w:r>
        <w:rPr>
          <w:spacing w:val="1"/>
        </w:rPr>
        <w:t xml:space="preserve"> </w:t>
      </w:r>
      <w:r>
        <w:t>його вміст незначни</w:t>
      </w:r>
      <w:r>
        <w:t xml:space="preserve">й. Найбільша його концентрація в </w:t>
      </w:r>
      <w:hyperlink r:id="rId36">
        <w:r>
          <w:t xml:space="preserve">стратосфері </w:t>
        </w:r>
      </w:hyperlink>
      <w:r>
        <w:t>між висотами</w:t>
      </w:r>
      <w:r>
        <w:rPr>
          <w:spacing w:val="1"/>
        </w:rPr>
        <w:t xml:space="preserve"> </w:t>
      </w:r>
      <w:r>
        <w:t xml:space="preserve">10 і 40 </w:t>
      </w:r>
      <w:hyperlink r:id="rId37">
        <w:r>
          <w:t>км</w:t>
        </w:r>
      </w:hyperlink>
      <w:r>
        <w:t>. Озон зна</w:t>
      </w:r>
      <w:r>
        <w:t xml:space="preserve">чно поглинає </w:t>
      </w:r>
      <w:hyperlink r:id="rId38">
        <w:r>
          <w:t xml:space="preserve">ультрафіолетове випромінювання </w:t>
        </w:r>
      </w:hyperlink>
      <w:r>
        <w:t xml:space="preserve">з </w:t>
      </w:r>
      <w:hyperlink r:id="rId39" w:anchor=".D0.A8.D0.BA.D0.B0.D0.BB.D0.B0_.D0.B5.D0.BB.D0.B5.D0.BA.D1.82.D1.80.D0.BE.D0.BC.D0.B0.D0.B3.D0.BD.D1.96.D1.82.D0.BD.D0.B8.D1.85_.D1.85.D0.B2.D0.B8.D0.BB.D1.8C">
        <w:r>
          <w:t>довжиною</w:t>
        </w:r>
      </w:hyperlink>
      <w:r>
        <w:rPr>
          <w:spacing w:val="1"/>
        </w:rPr>
        <w:t xml:space="preserve"> </w:t>
      </w:r>
      <w:hyperlink r:id="rId40" w:anchor=".D0.A8.D0.BA.D0.B0.D0.BB.D0.B0_.D0.B5.D0.BB.D0.B5.D0.BA.D1.82.D1.80.D0.BE.D0.BC.D0.B0.D0.B3.D0.BD.D1.96.D1.82.D0.BD.D0.B8.D1.85_.D1.85.D0.B2.D0.B8.D0.BB.D1.8C">
        <w:r>
          <w:t xml:space="preserve">хвилі </w:t>
        </w:r>
      </w:hyperlink>
      <w:r>
        <w:t>в</w:t>
      </w:r>
      <w:r>
        <w:rPr>
          <w:spacing w:val="-4"/>
        </w:rPr>
        <w:t xml:space="preserve"> </w:t>
      </w:r>
      <w:r>
        <w:t>інтервалі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нм.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 w:line="360" w:lineRule="auto"/>
        <w:ind w:left="4170" w:right="515" w:hanging="3714"/>
        <w:jc w:val="left"/>
      </w:pPr>
      <w:r>
        <w:t>РОЗДІЛ 2</w:t>
      </w:r>
      <w:r>
        <w:t>. АНТРОПОГЕННЕ НАВАНТАЖЕННЯ НА АТМОСФЕРУ ТА</w:t>
      </w:r>
      <w:r>
        <w:rPr>
          <w:spacing w:val="-67"/>
        </w:rPr>
        <w:t xml:space="preserve"> </w:t>
      </w:r>
      <w:r>
        <w:t>ГІДРОСФЕРУ</w:t>
      </w:r>
    </w:p>
    <w:p w:rsidR="003607B1" w:rsidRDefault="003607B1">
      <w:pPr>
        <w:pStyle w:val="a3"/>
        <w:spacing w:before="1"/>
        <w:ind w:left="0"/>
        <w:rPr>
          <w:b/>
          <w:sz w:val="42"/>
        </w:rPr>
      </w:pPr>
    </w:p>
    <w:p w:rsidR="003607B1" w:rsidRDefault="003A2D0F">
      <w:pPr>
        <w:pStyle w:val="a4"/>
        <w:numPr>
          <w:ilvl w:val="1"/>
          <w:numId w:val="18"/>
        </w:numPr>
        <w:tabs>
          <w:tab w:val="left" w:pos="1348"/>
        </w:tabs>
        <w:jc w:val="both"/>
        <w:rPr>
          <w:b/>
          <w:sz w:val="28"/>
        </w:rPr>
      </w:pPr>
      <w:r>
        <w:rPr>
          <w:b/>
          <w:sz w:val="28"/>
        </w:rPr>
        <w:t>Вплив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забруднюючих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речовин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атмосферне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повітря</w:t>
      </w:r>
    </w:p>
    <w:p w:rsidR="003607B1" w:rsidRDefault="003A2D0F">
      <w:pPr>
        <w:pStyle w:val="a3"/>
        <w:spacing w:before="155" w:line="360" w:lineRule="auto"/>
        <w:ind w:right="285" w:firstLine="708"/>
        <w:jc w:val="both"/>
      </w:pPr>
      <w:r>
        <w:t>Хімічні забруднювачі рослин - хімічні елементи, сполуки та комплекси, що</w:t>
      </w:r>
      <w:r>
        <w:rPr>
          <w:spacing w:val="-67"/>
        </w:rPr>
        <w:t xml:space="preserve"> </w:t>
      </w:r>
      <w:r>
        <w:t>змінюють</w:t>
      </w:r>
      <w:r>
        <w:rPr>
          <w:spacing w:val="1"/>
        </w:rPr>
        <w:t xml:space="preserve"> </w:t>
      </w:r>
      <w:r>
        <w:t>якісний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(або)</w:t>
      </w:r>
      <w:r>
        <w:rPr>
          <w:spacing w:val="1"/>
        </w:rPr>
        <w:t xml:space="preserve"> </w:t>
      </w:r>
      <w:r>
        <w:t>кількісний</w:t>
      </w:r>
      <w:r>
        <w:rPr>
          <w:spacing w:val="1"/>
        </w:rPr>
        <w:t xml:space="preserve"> </w:t>
      </w:r>
      <w:r>
        <w:t>хімічний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рослинного</w:t>
      </w:r>
      <w:r>
        <w:rPr>
          <w:spacing w:val="1"/>
        </w:rPr>
        <w:t xml:space="preserve"> </w:t>
      </w:r>
      <w:r>
        <w:t>організму.</w:t>
      </w:r>
      <w:r>
        <w:rPr>
          <w:spacing w:val="1"/>
        </w:rPr>
        <w:t xml:space="preserve"> </w:t>
      </w:r>
      <w:r>
        <w:t>Основ</w:t>
      </w:r>
      <w:r>
        <w:t>ними</w:t>
      </w:r>
      <w:r>
        <w:rPr>
          <w:spacing w:val="1"/>
        </w:rPr>
        <w:t xml:space="preserve"> </w:t>
      </w:r>
      <w:r>
        <w:t>забруднювачами,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фітопогенним</w:t>
      </w:r>
      <w:r>
        <w:rPr>
          <w:spacing w:val="1"/>
        </w:rPr>
        <w:t xml:space="preserve"> </w:t>
      </w:r>
      <w:r>
        <w:t>ефектом,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хімічні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сполуки,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дісхеміі.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походження</w:t>
      </w:r>
      <w:r>
        <w:rPr>
          <w:spacing w:val="-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бути:</w:t>
      </w:r>
    </w:p>
    <w:p w:rsidR="003607B1" w:rsidRDefault="003A2D0F">
      <w:pPr>
        <w:pStyle w:val="a4"/>
        <w:numPr>
          <w:ilvl w:val="0"/>
          <w:numId w:val="17"/>
        </w:numPr>
        <w:tabs>
          <w:tab w:val="left" w:pos="1211"/>
        </w:tabs>
        <w:spacing w:before="1" w:line="360" w:lineRule="auto"/>
        <w:ind w:right="285" w:firstLine="708"/>
        <w:jc w:val="both"/>
        <w:rPr>
          <w:sz w:val="28"/>
        </w:rPr>
      </w:pPr>
      <w:r>
        <w:rPr>
          <w:sz w:val="28"/>
        </w:rPr>
        <w:t>Космогенного походження - нікель, оксид марганцю, індоли (у складі</w:t>
      </w:r>
      <w:r>
        <w:rPr>
          <w:spacing w:val="1"/>
          <w:sz w:val="28"/>
        </w:rPr>
        <w:t xml:space="preserve"> </w:t>
      </w:r>
      <w:hyperlink r:id="rId41">
        <w:r>
          <w:rPr>
            <w:sz w:val="28"/>
          </w:rPr>
          <w:t>метеоритів</w:t>
        </w:r>
      </w:hyperlink>
      <w:r>
        <w:rPr>
          <w:sz w:val="28"/>
        </w:rPr>
        <w:t xml:space="preserve">), ізотопи свинцю, </w:t>
      </w:r>
      <w:hyperlink r:id="rId42">
        <w:r>
          <w:rPr>
            <w:sz w:val="28"/>
          </w:rPr>
          <w:t xml:space="preserve">молібдену </w:t>
        </w:r>
      </w:hyperlink>
      <w:r>
        <w:rPr>
          <w:sz w:val="28"/>
        </w:rPr>
        <w:t xml:space="preserve">і т.д. Щодобове випадання </w:t>
      </w:r>
      <w:hyperlink r:id="rId43">
        <w:r>
          <w:rPr>
            <w:sz w:val="28"/>
          </w:rPr>
          <w:t>метеоритного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речовини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14 -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-3"/>
          <w:sz w:val="28"/>
        </w:rPr>
        <w:t xml:space="preserve"> </w:t>
      </w:r>
      <w:r>
        <w:rPr>
          <w:sz w:val="28"/>
        </w:rPr>
        <w:t>г .</w:t>
      </w:r>
      <w:r>
        <w:rPr>
          <w:spacing w:val="-1"/>
          <w:sz w:val="28"/>
        </w:rPr>
        <w:t xml:space="preserve"> </w:t>
      </w:r>
      <w:r>
        <w:rPr>
          <w:sz w:val="28"/>
        </w:rPr>
        <w:t>(Лебединець,</w:t>
      </w:r>
      <w:r>
        <w:rPr>
          <w:spacing w:val="-2"/>
          <w:sz w:val="28"/>
        </w:rPr>
        <w:t xml:space="preserve"> </w:t>
      </w:r>
      <w:r>
        <w:rPr>
          <w:sz w:val="28"/>
        </w:rPr>
        <w:t>1981).</w:t>
      </w:r>
    </w:p>
    <w:p w:rsidR="003607B1" w:rsidRDefault="003A2D0F">
      <w:pPr>
        <w:pStyle w:val="a4"/>
        <w:numPr>
          <w:ilvl w:val="0"/>
          <w:numId w:val="17"/>
        </w:numPr>
        <w:tabs>
          <w:tab w:val="left" w:pos="1211"/>
        </w:tabs>
        <w:spacing w:line="360" w:lineRule="auto"/>
        <w:ind w:right="283" w:firstLine="708"/>
        <w:jc w:val="both"/>
        <w:rPr>
          <w:sz w:val="28"/>
        </w:rPr>
      </w:pP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1"/>
          <w:sz w:val="28"/>
        </w:rPr>
        <w:t xml:space="preserve"> </w:t>
      </w:r>
      <w:r>
        <w:rPr>
          <w:sz w:val="28"/>
        </w:rPr>
        <w:t>флюїдів,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ланка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тектоно-метаморфічского</w:t>
      </w:r>
      <w:r>
        <w:rPr>
          <w:spacing w:val="1"/>
          <w:sz w:val="28"/>
        </w:rPr>
        <w:t xml:space="preserve"> </w:t>
      </w:r>
      <w:hyperlink r:id="rId44">
        <w:r>
          <w:rPr>
            <w:sz w:val="28"/>
          </w:rPr>
          <w:t>процесу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(Fife,</w:t>
      </w:r>
      <w:r>
        <w:rPr>
          <w:spacing w:val="1"/>
          <w:sz w:val="28"/>
        </w:rPr>
        <w:t xml:space="preserve"> </w:t>
      </w:r>
      <w:r>
        <w:rPr>
          <w:sz w:val="28"/>
        </w:rPr>
        <w:t>1978),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магматичного матеріалу з верхньої мантії</w:t>
      </w:r>
      <w:r>
        <w:rPr>
          <w:spacing w:val="1"/>
          <w:sz w:val="28"/>
        </w:rPr>
        <w:t xml:space="preserve"> </w:t>
      </w:r>
      <w:r>
        <w:rPr>
          <w:sz w:val="28"/>
        </w:rPr>
        <w:t>в кількості до 12</w:t>
      </w:r>
      <w:r>
        <w:rPr>
          <w:spacing w:val="70"/>
          <w:sz w:val="28"/>
        </w:rPr>
        <w:t xml:space="preserve"> </w:t>
      </w:r>
      <w:r>
        <w:rPr>
          <w:sz w:val="28"/>
        </w:rPr>
        <w:t>км 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рік. До складу флюїдів входять </w:t>
      </w:r>
      <w:hyperlink r:id="rId45">
        <w:r>
          <w:rPr>
            <w:sz w:val="28"/>
          </w:rPr>
          <w:t>олово</w:t>
        </w:r>
      </w:hyperlink>
      <w:r>
        <w:rPr>
          <w:sz w:val="28"/>
        </w:rPr>
        <w:t xml:space="preserve">, берилій, </w:t>
      </w:r>
      <w:hyperlink r:id="rId46">
        <w:r>
          <w:rPr>
            <w:sz w:val="28"/>
          </w:rPr>
          <w:t>молібден</w:t>
        </w:r>
      </w:hyperlink>
      <w:r>
        <w:rPr>
          <w:sz w:val="28"/>
        </w:rPr>
        <w:t xml:space="preserve">, тантал, </w:t>
      </w:r>
      <w:hyperlink r:id="rId47">
        <w:r>
          <w:rPr>
            <w:sz w:val="28"/>
          </w:rPr>
          <w:t>уран</w:t>
        </w:r>
      </w:hyperlink>
      <w:r>
        <w:rPr>
          <w:sz w:val="28"/>
        </w:rPr>
        <w:t>, торій,</w:t>
      </w:r>
      <w:r>
        <w:rPr>
          <w:spacing w:val="1"/>
          <w:sz w:val="28"/>
        </w:rPr>
        <w:t xml:space="preserve"> </w:t>
      </w:r>
      <w:hyperlink r:id="rId48">
        <w:r>
          <w:rPr>
            <w:sz w:val="28"/>
          </w:rPr>
          <w:t>вольфрам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цирконій,</w:t>
      </w:r>
      <w:r>
        <w:rPr>
          <w:spacing w:val="1"/>
          <w:sz w:val="28"/>
        </w:rPr>
        <w:t xml:space="preserve"> </w:t>
      </w:r>
      <w:hyperlink r:id="rId49">
        <w:r>
          <w:rPr>
            <w:sz w:val="28"/>
          </w:rPr>
          <w:t>літій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50">
        <w:r>
          <w:rPr>
            <w:sz w:val="28"/>
          </w:rPr>
          <w:t>рубідій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51">
        <w:r>
          <w:rPr>
            <w:sz w:val="28"/>
          </w:rPr>
          <w:t>цезій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52">
        <w:r>
          <w:rPr>
            <w:sz w:val="28"/>
          </w:rPr>
          <w:t>фтор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цезій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hyperlink r:id="rId53">
        <w:r>
          <w:rPr>
            <w:sz w:val="28"/>
          </w:rPr>
          <w:t>ртуть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молекулярний</w:t>
      </w:r>
      <w:r>
        <w:rPr>
          <w:spacing w:val="1"/>
          <w:sz w:val="28"/>
        </w:rPr>
        <w:t xml:space="preserve"> </w:t>
      </w:r>
      <w:r>
        <w:rPr>
          <w:sz w:val="28"/>
        </w:rPr>
        <w:t>азот,</w:t>
      </w:r>
      <w:r>
        <w:rPr>
          <w:spacing w:val="1"/>
          <w:sz w:val="28"/>
        </w:rPr>
        <w:t xml:space="preserve"> </w:t>
      </w:r>
      <w:r>
        <w:rPr>
          <w:sz w:val="28"/>
        </w:rPr>
        <w:t>кобальт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метан.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земної</w:t>
      </w:r>
      <w:r>
        <w:rPr>
          <w:spacing w:val="1"/>
          <w:sz w:val="28"/>
        </w:rPr>
        <w:t xml:space="preserve"> </w:t>
      </w:r>
      <w:r>
        <w:rPr>
          <w:sz w:val="28"/>
        </w:rPr>
        <w:t>кори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геохімічний цикл залучаються </w:t>
      </w:r>
      <w:hyperlink r:id="rId54">
        <w:r>
          <w:rPr>
            <w:sz w:val="28"/>
          </w:rPr>
          <w:t xml:space="preserve">сірка </w:t>
        </w:r>
      </w:hyperlink>
      <w:r>
        <w:rPr>
          <w:sz w:val="28"/>
        </w:rPr>
        <w:t>і вуглекислий газ. Важливу роль відіграє так</w:t>
      </w:r>
      <w:r>
        <w:rPr>
          <w:spacing w:val="-67"/>
          <w:sz w:val="28"/>
        </w:rPr>
        <w:t xml:space="preserve"> </w:t>
      </w:r>
      <w:r>
        <w:rPr>
          <w:sz w:val="28"/>
        </w:rPr>
        <w:t>зване</w:t>
      </w:r>
      <w:r>
        <w:rPr>
          <w:spacing w:val="-1"/>
          <w:sz w:val="28"/>
        </w:rPr>
        <w:t xml:space="preserve"> </w:t>
      </w:r>
      <w:r>
        <w:rPr>
          <w:sz w:val="28"/>
        </w:rPr>
        <w:t>ртутне дихання Землі (Кропоткін,</w:t>
      </w:r>
      <w:r>
        <w:rPr>
          <w:spacing w:val="-1"/>
          <w:sz w:val="28"/>
        </w:rPr>
        <w:t xml:space="preserve"> </w:t>
      </w:r>
      <w:r>
        <w:rPr>
          <w:sz w:val="28"/>
        </w:rPr>
        <w:t>1980).</w:t>
      </w:r>
    </w:p>
    <w:p w:rsidR="003607B1" w:rsidRDefault="003A2D0F">
      <w:pPr>
        <w:pStyle w:val="a4"/>
        <w:numPr>
          <w:ilvl w:val="0"/>
          <w:numId w:val="17"/>
        </w:numPr>
        <w:tabs>
          <w:tab w:val="left" w:pos="1211"/>
        </w:tabs>
        <w:spacing w:before="1" w:line="360" w:lineRule="auto"/>
        <w:ind w:right="284" w:firstLine="708"/>
        <w:jc w:val="both"/>
        <w:rPr>
          <w:sz w:val="28"/>
        </w:rPr>
      </w:pPr>
      <w:r>
        <w:rPr>
          <w:sz w:val="28"/>
        </w:rPr>
        <w:t>Біогенного походження - сполуки, що виділяються бактеріями, грибами</w:t>
      </w:r>
      <w:r>
        <w:rPr>
          <w:spacing w:val="1"/>
          <w:sz w:val="28"/>
        </w:rPr>
        <w:t xml:space="preserve"> </w:t>
      </w:r>
      <w:r>
        <w:rPr>
          <w:sz w:val="28"/>
        </w:rPr>
        <w:t>та безхребетними (Білай, 1961, Білай і Підоплічко, 1980); алелопатично активні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сполуки вищих рослин (Гродзинський, 1965; </w:t>
      </w:r>
      <w:hyperlink r:id="rId55">
        <w:r>
          <w:rPr>
            <w:sz w:val="28"/>
          </w:rPr>
          <w:t>Іванов</w:t>
        </w:r>
      </w:hyperlink>
      <w:r>
        <w:rPr>
          <w:sz w:val="28"/>
        </w:rPr>
        <w:t>, 1973;); виділення шкірних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залоз</w:t>
      </w:r>
      <w:r>
        <w:rPr>
          <w:spacing w:val="1"/>
          <w:sz w:val="28"/>
        </w:rPr>
        <w:t xml:space="preserve"> </w:t>
      </w:r>
      <w:r>
        <w:rPr>
          <w:sz w:val="28"/>
        </w:rPr>
        <w:t>хребетних;</w:t>
      </w:r>
      <w:r>
        <w:rPr>
          <w:spacing w:val="1"/>
          <w:sz w:val="28"/>
        </w:rPr>
        <w:t xml:space="preserve"> </w:t>
      </w:r>
      <w:r>
        <w:rPr>
          <w:sz w:val="28"/>
        </w:rPr>
        <w:t>сполуки,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розкладанні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відмерлих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організмів; сполуки, не утилізуються і виділяються організмом; з'єднання, що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z w:val="28"/>
        </w:rPr>
        <w:t xml:space="preserve">никають у процесі піролізу організмів при </w:t>
      </w:r>
      <w:hyperlink r:id="rId56">
        <w:r>
          <w:rPr>
            <w:sz w:val="28"/>
          </w:rPr>
          <w:t>пожежі</w:t>
        </w:r>
      </w:hyperlink>
      <w:r>
        <w:rPr>
          <w:sz w:val="28"/>
        </w:rPr>
        <w:t xml:space="preserve"> (наприклад, поліциклічні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ароматичні </w:t>
      </w:r>
      <w:hyperlink r:id="rId57">
        <w:r>
          <w:rPr>
            <w:sz w:val="28"/>
          </w:rPr>
          <w:t>вуглеводи</w:t>
        </w:r>
      </w:hyperlink>
      <w:r>
        <w:rPr>
          <w:sz w:val="28"/>
        </w:rPr>
        <w:t xml:space="preserve">, які утворюються при піролізі </w:t>
      </w:r>
      <w:hyperlink r:id="rId58">
        <w:r>
          <w:rPr>
            <w:sz w:val="28"/>
          </w:rPr>
          <w:t xml:space="preserve">деревини </w:t>
        </w:r>
      </w:hyperlink>
      <w:r>
        <w:rPr>
          <w:sz w:val="28"/>
        </w:rPr>
        <w:t>(Дикун із співавт.,</w:t>
      </w:r>
      <w:r>
        <w:rPr>
          <w:spacing w:val="1"/>
          <w:sz w:val="28"/>
        </w:rPr>
        <w:t xml:space="preserve"> </w:t>
      </w:r>
      <w:r>
        <w:rPr>
          <w:sz w:val="28"/>
        </w:rPr>
        <w:t>1979); ізотопи свинцю, цинку, міді, ртуті та марганцю. (Ковалевський, 1981); H 2</w:t>
      </w:r>
      <w:r>
        <w:rPr>
          <w:spacing w:val="-67"/>
          <w:sz w:val="28"/>
        </w:rPr>
        <w:t xml:space="preserve"> </w:t>
      </w:r>
      <w:r>
        <w:rPr>
          <w:sz w:val="28"/>
        </w:rPr>
        <w:t>S,</w:t>
      </w:r>
      <w:r>
        <w:rPr>
          <w:spacing w:val="1"/>
          <w:sz w:val="28"/>
        </w:rPr>
        <w:t xml:space="preserve"> </w:t>
      </w:r>
      <w:r>
        <w:rPr>
          <w:sz w:val="28"/>
        </w:rPr>
        <w:t>CS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SO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(Миколаївський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співавт.,</w:t>
      </w:r>
      <w:r>
        <w:rPr>
          <w:spacing w:val="1"/>
          <w:sz w:val="28"/>
        </w:rPr>
        <w:t xml:space="preserve"> </w:t>
      </w:r>
      <w:r>
        <w:rPr>
          <w:sz w:val="28"/>
        </w:rPr>
        <w:t>1976;</w:t>
      </w:r>
      <w:r>
        <w:rPr>
          <w:spacing w:val="1"/>
          <w:sz w:val="28"/>
        </w:rPr>
        <w:t xml:space="preserve"> </w:t>
      </w:r>
      <w:r>
        <w:rPr>
          <w:sz w:val="28"/>
        </w:rPr>
        <w:t>Куніна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співавт.,</w:t>
      </w:r>
      <w:r>
        <w:rPr>
          <w:spacing w:val="1"/>
          <w:sz w:val="28"/>
        </w:rPr>
        <w:t xml:space="preserve"> </w:t>
      </w:r>
      <w:r>
        <w:rPr>
          <w:sz w:val="28"/>
        </w:rPr>
        <w:t>1979).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</w:t>
      </w:r>
      <w:r>
        <w:rPr>
          <w:spacing w:val="12"/>
          <w:sz w:val="28"/>
        </w:rPr>
        <w:t xml:space="preserve"> </w:t>
      </w:r>
      <w:r>
        <w:rPr>
          <w:sz w:val="28"/>
        </w:rPr>
        <w:t>(Немерюк,</w:t>
      </w:r>
      <w:r>
        <w:rPr>
          <w:spacing w:val="12"/>
          <w:sz w:val="28"/>
        </w:rPr>
        <w:t xml:space="preserve"> </w:t>
      </w:r>
      <w:r>
        <w:rPr>
          <w:sz w:val="28"/>
        </w:rPr>
        <w:t>1970),</w:t>
      </w:r>
      <w:r>
        <w:rPr>
          <w:spacing w:val="12"/>
          <w:sz w:val="28"/>
        </w:rPr>
        <w:t xml:space="preserve"> </w:t>
      </w:r>
      <w:r>
        <w:rPr>
          <w:sz w:val="28"/>
        </w:rPr>
        <w:t>що</w:t>
      </w:r>
      <w:r>
        <w:rPr>
          <w:spacing w:val="13"/>
          <w:sz w:val="28"/>
        </w:rPr>
        <w:t xml:space="preserve"> </w:t>
      </w:r>
      <w:r>
        <w:rPr>
          <w:sz w:val="28"/>
        </w:rPr>
        <w:t>рослини,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першу</w:t>
      </w:r>
      <w:r>
        <w:rPr>
          <w:spacing w:val="8"/>
          <w:sz w:val="28"/>
        </w:rPr>
        <w:t xml:space="preserve"> </w:t>
      </w:r>
      <w:r>
        <w:rPr>
          <w:sz w:val="28"/>
        </w:rPr>
        <w:t>чергу</w:t>
      </w:r>
      <w:r>
        <w:rPr>
          <w:spacing w:val="11"/>
          <w:sz w:val="28"/>
        </w:rPr>
        <w:t xml:space="preserve"> </w:t>
      </w:r>
      <w:r>
        <w:rPr>
          <w:sz w:val="28"/>
        </w:rPr>
        <w:t>вищі,</w:t>
      </w:r>
      <w:r>
        <w:rPr>
          <w:spacing w:val="12"/>
          <w:sz w:val="28"/>
        </w:rPr>
        <w:t xml:space="preserve"> </w:t>
      </w:r>
      <w:r>
        <w:rPr>
          <w:sz w:val="28"/>
        </w:rPr>
        <w:t>здатні</w:t>
      </w:r>
      <w:r>
        <w:rPr>
          <w:spacing w:val="13"/>
          <w:sz w:val="28"/>
        </w:rPr>
        <w:t xml:space="preserve"> </w:t>
      </w:r>
      <w:r>
        <w:rPr>
          <w:sz w:val="28"/>
        </w:rPr>
        <w:t>виділяти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/>
        <w:jc w:val="both"/>
      </w:pPr>
      <w:r>
        <w:t>значну кількість елементів і сприяти тим самим виникненню аеробіохіміческіх</w:t>
      </w:r>
      <w:r>
        <w:rPr>
          <w:spacing w:val="1"/>
        </w:rPr>
        <w:t xml:space="preserve"> </w:t>
      </w:r>
      <w:r>
        <w:t>ореолів розсіювання. Кількість ідентифікованих сполук, виділених з організмів,</w:t>
      </w:r>
      <w:r>
        <w:rPr>
          <w:spacing w:val="1"/>
        </w:rPr>
        <w:t xml:space="preserve"> </w:t>
      </w:r>
      <w:r>
        <w:t>перевищила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Висловлено</w:t>
      </w:r>
      <w:r>
        <w:rPr>
          <w:spacing w:val="1"/>
        </w:rPr>
        <w:t xml:space="preserve"> </w:t>
      </w:r>
      <w:r>
        <w:t>переконання</w:t>
      </w:r>
      <w:r>
        <w:rPr>
          <w:spacing w:val="1"/>
        </w:rPr>
        <w:t xml:space="preserve"> </w:t>
      </w:r>
      <w:r>
        <w:t>(Ковальов,</w:t>
      </w:r>
      <w:r>
        <w:rPr>
          <w:spacing w:val="1"/>
        </w:rPr>
        <w:t xml:space="preserve"> </w:t>
      </w:r>
      <w:r>
        <w:t>Польова,</w:t>
      </w:r>
      <w:r>
        <w:rPr>
          <w:spacing w:val="1"/>
        </w:rPr>
        <w:t xml:space="preserve"> </w:t>
      </w:r>
      <w:r>
        <w:t>1981),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історичні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(хімічна</w:t>
      </w:r>
      <w:r>
        <w:rPr>
          <w:spacing w:val="1"/>
        </w:rPr>
        <w:t xml:space="preserve"> </w:t>
      </w:r>
      <w:hyperlink r:id="rId59">
        <w:r>
          <w:t>еволюція</w:t>
        </w:r>
      </w:hyperlink>
      <w:r>
        <w:t>)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еволюцію</w:t>
      </w:r>
      <w:r>
        <w:rPr>
          <w:spacing w:val="1"/>
        </w:rPr>
        <w:t xml:space="preserve"> </w:t>
      </w:r>
      <w:r>
        <w:t>організмів,</w:t>
      </w:r>
      <w:r>
        <w:rPr>
          <w:spacing w:val="1"/>
        </w:rPr>
        <w:t xml:space="preserve"> </w:t>
      </w:r>
      <w:r>
        <w:t>яка,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появи</w:t>
      </w:r>
      <w:r>
        <w:rPr>
          <w:spacing w:val="1"/>
        </w:rPr>
        <w:t xml:space="preserve"> </w:t>
      </w:r>
      <w:r>
        <w:t>з'єднань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новими</w:t>
      </w:r>
      <w:r>
        <w:rPr>
          <w:spacing w:val="1"/>
        </w:rPr>
        <w:t xml:space="preserve"> </w:t>
      </w:r>
      <w:r>
        <w:t>властивостями,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впливають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організми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знову</w:t>
      </w:r>
      <w:r>
        <w:rPr>
          <w:spacing w:val="-6"/>
        </w:rPr>
        <w:t xml:space="preserve"> </w:t>
      </w:r>
      <w:r>
        <w:t>призводять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їх зміни.</w:t>
      </w:r>
    </w:p>
    <w:p w:rsidR="003607B1" w:rsidRDefault="003A2D0F">
      <w:pPr>
        <w:pStyle w:val="a4"/>
        <w:numPr>
          <w:ilvl w:val="0"/>
          <w:numId w:val="17"/>
        </w:numPr>
        <w:tabs>
          <w:tab w:val="left" w:pos="1211"/>
        </w:tabs>
        <w:spacing w:before="2" w:line="360" w:lineRule="auto"/>
        <w:ind w:right="283" w:firstLine="708"/>
        <w:jc w:val="both"/>
        <w:rPr>
          <w:sz w:val="28"/>
        </w:rPr>
      </w:pPr>
      <w:hyperlink r:id="rId60">
        <w:r>
          <w:rPr>
            <w:sz w:val="28"/>
          </w:rPr>
          <w:t>Антропогенного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походження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сполуки,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містяться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викидах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відходах виробництва, у викидах двигунів і теплових станцій, що утворюються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>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галузях</w:t>
      </w:r>
      <w:r>
        <w:rPr>
          <w:spacing w:val="1"/>
          <w:sz w:val="28"/>
        </w:rPr>
        <w:t xml:space="preserve"> </w:t>
      </w:r>
      <w:hyperlink r:id="rId61">
        <w:r>
          <w:rPr>
            <w:sz w:val="28"/>
          </w:rPr>
          <w:t>господарства</w:t>
        </w:r>
      </w:hyperlink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охороні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здоров'я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побуті,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опиняються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відходах.</w:t>
      </w:r>
      <w:r>
        <w:rPr>
          <w:spacing w:val="1"/>
          <w:sz w:val="28"/>
        </w:rPr>
        <w:t xml:space="preserve"> </w:t>
      </w:r>
      <w:hyperlink r:id="rId62">
        <w:r>
          <w:rPr>
            <w:sz w:val="28"/>
          </w:rPr>
          <w:t>Саме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ці</w:t>
      </w:r>
      <w:r>
        <w:rPr>
          <w:spacing w:val="1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70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званого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потоку</w:t>
      </w:r>
      <w:r>
        <w:rPr>
          <w:spacing w:val="71"/>
          <w:sz w:val="28"/>
        </w:rPr>
        <w:t xml:space="preserve"> </w:t>
      </w:r>
      <w:hyperlink r:id="rId63">
        <w:r>
          <w:rPr>
            <w:sz w:val="28"/>
          </w:rPr>
          <w:t>ксенобіотиків</w:t>
        </w:r>
      </w:hyperlink>
      <w:r>
        <w:rPr>
          <w:spacing w:val="71"/>
          <w:sz w:val="28"/>
        </w:rPr>
        <w:t xml:space="preserve"> </w:t>
      </w:r>
      <w:r>
        <w:rPr>
          <w:sz w:val="28"/>
        </w:rPr>
        <w:t>(Ковальов,</w:t>
      </w:r>
      <w:r>
        <w:rPr>
          <w:spacing w:val="71"/>
          <w:sz w:val="28"/>
        </w:rPr>
        <w:t xml:space="preserve"> </w:t>
      </w:r>
      <w:r>
        <w:rPr>
          <w:sz w:val="28"/>
        </w:rPr>
        <w:t>Маленков,</w:t>
      </w:r>
      <w:r>
        <w:rPr>
          <w:spacing w:val="71"/>
          <w:sz w:val="28"/>
        </w:rPr>
        <w:t xml:space="preserve"> </w:t>
      </w:r>
      <w:r>
        <w:rPr>
          <w:sz w:val="28"/>
        </w:rPr>
        <w:t>1980).</w:t>
      </w:r>
      <w:r>
        <w:rPr>
          <w:spacing w:val="1"/>
          <w:sz w:val="28"/>
        </w:rPr>
        <w:t xml:space="preserve"> </w:t>
      </w:r>
      <w:hyperlink r:id="rId64">
        <w:r>
          <w:rPr>
            <w:sz w:val="28"/>
          </w:rPr>
          <w:t>Міграційна</w:t>
        </w:r>
      </w:hyperlink>
      <w:r>
        <w:rPr>
          <w:sz w:val="28"/>
        </w:rPr>
        <w:t xml:space="preserve"> активність - одна їх характеристик забруднювачів, що визначають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своєрідність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поширення.</w:t>
      </w:r>
      <w:r>
        <w:rPr>
          <w:spacing w:val="1"/>
          <w:sz w:val="28"/>
        </w:rPr>
        <w:t xml:space="preserve"> </w:t>
      </w:r>
      <w:r>
        <w:rPr>
          <w:sz w:val="28"/>
        </w:rPr>
        <w:t>Поллю</w:t>
      </w:r>
      <w:r>
        <w:rPr>
          <w:sz w:val="28"/>
        </w:rPr>
        <w:t>ціонная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картографія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уявлення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географічне,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поширенні</w:t>
      </w:r>
      <w:r>
        <w:rPr>
          <w:spacing w:val="1"/>
          <w:sz w:val="28"/>
        </w:rPr>
        <w:t xml:space="preserve"> </w:t>
      </w:r>
      <w:r>
        <w:rPr>
          <w:sz w:val="28"/>
        </w:rPr>
        <w:t>ксенобіотиків.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Північної півкулі проводитися викид в атмосферу до * 0% забруднювачів і більш</w:t>
      </w:r>
      <w:r>
        <w:rPr>
          <w:spacing w:val="-67"/>
          <w:sz w:val="28"/>
        </w:rPr>
        <w:t xml:space="preserve"> </w:t>
      </w:r>
      <w:r>
        <w:rPr>
          <w:sz w:val="28"/>
        </w:rPr>
        <w:t>від їхньої загальної кількості, що утворюється у зв'язку з діяльністю людини 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Землі: кількість свинцю і ртуті в урбанізованих районах Європи в 5 разів більше,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hyperlink r:id="rId65">
        <w:r>
          <w:rPr>
            <w:sz w:val="28"/>
          </w:rPr>
          <w:t>на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Кавказі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разів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порівнянні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азіатською</w:t>
      </w:r>
      <w:r>
        <w:rPr>
          <w:spacing w:val="1"/>
          <w:sz w:val="28"/>
        </w:rPr>
        <w:t xml:space="preserve"> </w:t>
      </w:r>
      <w:hyperlink r:id="rId66">
        <w:r>
          <w:rPr>
            <w:sz w:val="28"/>
          </w:rPr>
          <w:t>територією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європейська</w:t>
      </w:r>
      <w:r>
        <w:rPr>
          <w:spacing w:val="1"/>
          <w:sz w:val="28"/>
        </w:rPr>
        <w:t xml:space="preserve"> </w:t>
      </w:r>
      <w:hyperlink r:id="rId67">
        <w:r>
          <w:rPr>
            <w:sz w:val="28"/>
          </w:rPr>
          <w:t>територія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забруднена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бенз</w:t>
      </w:r>
      <w:r>
        <w:rPr>
          <w:spacing w:val="1"/>
          <w:sz w:val="28"/>
        </w:rPr>
        <w:t xml:space="preserve"> </w:t>
      </w:r>
      <w:r>
        <w:rPr>
          <w:sz w:val="28"/>
        </w:rPr>
        <w:t>(а)</w:t>
      </w:r>
      <w:r>
        <w:rPr>
          <w:spacing w:val="1"/>
          <w:sz w:val="28"/>
        </w:rPr>
        <w:t xml:space="preserve"> </w:t>
      </w:r>
      <w:r>
        <w:rPr>
          <w:sz w:val="28"/>
        </w:rPr>
        <w:t>піреном</w:t>
      </w:r>
      <w:r>
        <w:rPr>
          <w:spacing w:val="1"/>
          <w:sz w:val="28"/>
        </w:rPr>
        <w:t xml:space="preserve"> </w:t>
      </w:r>
      <w:r>
        <w:rPr>
          <w:sz w:val="28"/>
        </w:rPr>
        <w:t>(Ровинський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співавт.,</w:t>
      </w:r>
      <w:r>
        <w:rPr>
          <w:spacing w:val="1"/>
          <w:sz w:val="28"/>
        </w:rPr>
        <w:t xml:space="preserve"> </w:t>
      </w:r>
      <w:r>
        <w:rPr>
          <w:sz w:val="28"/>
        </w:rPr>
        <w:t>1981).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Програмою</w:t>
      </w:r>
      <w:r>
        <w:rPr>
          <w:spacing w:val="1"/>
        </w:rPr>
        <w:t xml:space="preserve"> </w:t>
      </w:r>
      <w:hyperlink r:id="rId68">
        <w:r>
          <w:t>моніторингових</w:t>
        </w:r>
      </w:hyperlink>
      <w:r>
        <w:rPr>
          <w:spacing w:val="1"/>
        </w:rPr>
        <w:t xml:space="preserve"> </w:t>
      </w:r>
      <w:r>
        <w:t>спостережень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склада</w:t>
      </w:r>
      <w:r>
        <w:t>нням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стаціонарних</w:t>
      </w:r>
      <w:r>
        <w:rPr>
          <w:spacing w:val="1"/>
        </w:rPr>
        <w:t xml:space="preserve"> </w:t>
      </w:r>
      <w:r>
        <w:t>постах</w:t>
      </w:r>
      <w:r>
        <w:rPr>
          <w:spacing w:val="1"/>
        </w:rPr>
        <w:t xml:space="preserve"> </w:t>
      </w:r>
      <w:r>
        <w:t>передбачається</w:t>
      </w:r>
      <w:r>
        <w:rPr>
          <w:spacing w:val="1"/>
        </w:rPr>
        <w:t xml:space="preserve"> </w:t>
      </w:r>
      <w:r>
        <w:t>вимір</w:t>
      </w:r>
      <w:r>
        <w:rPr>
          <w:spacing w:val="1"/>
        </w:rPr>
        <w:t xml:space="preserve"> </w:t>
      </w:r>
      <w:r>
        <w:t>концентрацій</w:t>
      </w:r>
      <w:r>
        <w:rPr>
          <w:spacing w:val="1"/>
        </w:rPr>
        <w:t xml:space="preserve"> </w:t>
      </w:r>
      <w:r>
        <w:t>пилу,</w:t>
      </w:r>
      <w:r>
        <w:rPr>
          <w:spacing w:val="1"/>
        </w:rPr>
        <w:t xml:space="preserve"> </w:t>
      </w:r>
      <w:r>
        <w:t>оксидів</w:t>
      </w:r>
      <w:r>
        <w:rPr>
          <w:spacing w:val="1"/>
        </w:rPr>
        <w:t xml:space="preserve"> </w:t>
      </w:r>
      <w:r>
        <w:t>сірки,</w:t>
      </w:r>
      <w:r>
        <w:rPr>
          <w:spacing w:val="-67"/>
        </w:rPr>
        <w:t xml:space="preserve"> </w:t>
      </w:r>
      <w:r>
        <w:t>азоту, вуглецю, азоту, діоксиду вуглецю, азоту, озону, сажі, вуглеводнів, ртуті,</w:t>
      </w:r>
      <w:r>
        <w:rPr>
          <w:spacing w:val="1"/>
        </w:rPr>
        <w:t xml:space="preserve"> </w:t>
      </w:r>
      <w:r>
        <w:t>свинцю, кадмію., А також специфічних речовин (Переліки ГДК і ОБРВ , 1993;</w:t>
      </w:r>
      <w:r>
        <w:rPr>
          <w:spacing w:val="1"/>
        </w:rPr>
        <w:t xml:space="preserve"> </w:t>
      </w:r>
      <w:hyperlink r:id="rId69">
        <w:r>
          <w:t>Доповідь</w:t>
        </w:r>
        <w:r>
          <w:rPr>
            <w:spacing w:val="-4"/>
          </w:rPr>
          <w:t xml:space="preserve"> </w:t>
        </w:r>
      </w:hyperlink>
      <w:r>
        <w:t>про</w:t>
      </w:r>
      <w:r>
        <w:rPr>
          <w:spacing w:val="1"/>
        </w:rPr>
        <w:t xml:space="preserve"> </w:t>
      </w:r>
      <w:r>
        <w:t>свинцевому</w:t>
      </w:r>
      <w:r>
        <w:rPr>
          <w:spacing w:val="-3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1997).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Зола - тверда фракція викидів, є одним з основних забруднюючих речовин</w:t>
      </w:r>
      <w:r>
        <w:rPr>
          <w:spacing w:val="1"/>
        </w:rPr>
        <w:t xml:space="preserve"> </w:t>
      </w:r>
      <w:r>
        <w:t>викидів вугільних ТЕС. Вона має частинки діаметром від 2 до 1</w:t>
      </w:r>
      <w:r>
        <w:t>00 мкм (50%</w:t>
      </w:r>
      <w:r>
        <w:rPr>
          <w:spacing w:val="1"/>
        </w:rPr>
        <w:t xml:space="preserve"> </w:t>
      </w:r>
      <w:r>
        <w:t>часток -</w:t>
      </w:r>
      <w:r>
        <w:rPr>
          <w:spacing w:val="-2"/>
        </w:rPr>
        <w:t xml:space="preserve"> </w:t>
      </w:r>
      <w:r>
        <w:t>менш 30</w:t>
      </w:r>
      <w:r>
        <w:rPr>
          <w:spacing w:val="1"/>
        </w:rPr>
        <w:t xml:space="preserve"> </w:t>
      </w:r>
      <w:r>
        <w:t>мкм).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6" w:firstLine="708"/>
        <w:jc w:val="both"/>
      </w:pPr>
      <w:r>
        <w:t>Фазово-мінералогічний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золи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палива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 xml:space="preserve">основна фаза - </w:t>
      </w:r>
      <w:hyperlink r:id="rId70">
        <w:r>
          <w:t>скло</w:t>
        </w:r>
      </w:hyperlink>
      <w:r>
        <w:t>, а кристалічна представлена різними кількостями кварцу,</w:t>
      </w:r>
      <w:r>
        <w:rPr>
          <w:spacing w:val="1"/>
        </w:rPr>
        <w:t xml:space="preserve"> </w:t>
      </w:r>
      <w:r>
        <w:t>гематиту, магнезиту, силікату кальцію. Хімічний склад летючої золи визначає її</w:t>
      </w:r>
      <w:r>
        <w:rPr>
          <w:spacing w:val="1"/>
        </w:rPr>
        <w:t xml:space="preserve"> </w:t>
      </w:r>
      <w:r>
        <w:t>нейтральну або</w:t>
      </w:r>
      <w:r>
        <w:rPr>
          <w:spacing w:val="1"/>
        </w:rPr>
        <w:t xml:space="preserve"> </w:t>
      </w:r>
      <w:r>
        <w:t>лужну реакцію.</w:t>
      </w:r>
      <w:r>
        <w:rPr>
          <w:spacing w:val="1"/>
        </w:rPr>
        <w:t xml:space="preserve"> </w:t>
      </w:r>
      <w:r>
        <w:t>Встановлено,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висоти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середньому 30-60% викидається золи випадає в зон</w:t>
      </w:r>
      <w:r>
        <w:t>і 12 - 15 км . Інша її частина</w:t>
      </w:r>
      <w:r>
        <w:rPr>
          <w:spacing w:val="1"/>
        </w:rPr>
        <w:t xml:space="preserve"> </w:t>
      </w:r>
      <w:r>
        <w:t>розсіюється</w:t>
      </w:r>
      <w:r>
        <w:rPr>
          <w:spacing w:val="-4"/>
        </w:rPr>
        <w:t xml:space="preserve"> </w:t>
      </w:r>
      <w:r>
        <w:t>на великих</w:t>
      </w:r>
      <w:r>
        <w:rPr>
          <w:spacing w:val="1"/>
        </w:rPr>
        <w:t xml:space="preserve"> </w:t>
      </w:r>
      <w:r>
        <w:t>відстанях,</w:t>
      </w:r>
      <w:r>
        <w:rPr>
          <w:spacing w:val="2"/>
        </w:rPr>
        <w:t xml:space="preserve"> </w:t>
      </w:r>
      <w:hyperlink r:id="rId71">
        <w:r>
          <w:t>щільність</w:t>
        </w:r>
        <w:r>
          <w:rPr>
            <w:spacing w:val="-4"/>
          </w:rPr>
          <w:t xml:space="preserve"> </w:t>
        </w:r>
      </w:hyperlink>
      <w:r>
        <w:t>різко</w:t>
      </w:r>
      <w:r>
        <w:rPr>
          <w:spacing w:val="-3"/>
        </w:rPr>
        <w:t xml:space="preserve"> </w:t>
      </w:r>
      <w:r>
        <w:t>падає.</w:t>
      </w:r>
    </w:p>
    <w:p w:rsidR="003607B1" w:rsidRDefault="003A2D0F">
      <w:pPr>
        <w:pStyle w:val="a3"/>
        <w:spacing w:before="2" w:line="360" w:lineRule="auto"/>
        <w:ind w:right="289" w:firstLine="708"/>
        <w:jc w:val="both"/>
      </w:pPr>
      <w:r>
        <w:rPr>
          <w:b/>
        </w:rPr>
        <w:t xml:space="preserve">Пил </w:t>
      </w:r>
      <w:r>
        <w:t xml:space="preserve">- узагальнена </w:t>
      </w:r>
      <w:hyperlink r:id="rId72">
        <w:r>
          <w:t>назва</w:t>
        </w:r>
      </w:hyperlink>
      <w:r>
        <w:t xml:space="preserve"> аерозолів твердих речовин (деревна, абразивна,</w:t>
      </w:r>
      <w:r>
        <w:rPr>
          <w:spacing w:val="1"/>
        </w:rPr>
        <w:t xml:space="preserve"> </w:t>
      </w:r>
      <w:r>
        <w:t>цементна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Шкідлива</w:t>
      </w:r>
      <w:r>
        <w:rPr>
          <w:spacing w:val="1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пилу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дисперсності</w:t>
      </w:r>
      <w:r>
        <w:rPr>
          <w:spacing w:val="-1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частинок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їх електричного</w:t>
      </w:r>
      <w:r>
        <w:rPr>
          <w:spacing w:val="1"/>
        </w:rPr>
        <w:t xml:space="preserve"> </w:t>
      </w:r>
      <w:r>
        <w:t>заряду.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rPr>
          <w:b/>
        </w:rPr>
        <w:t>Оксид вуг</w:t>
      </w:r>
      <w:r>
        <w:rPr>
          <w:b/>
        </w:rPr>
        <w:t xml:space="preserve">лецю </w:t>
      </w:r>
      <w:r>
        <w:t xml:space="preserve">(СО), </w:t>
      </w:r>
      <w:hyperlink r:id="rId73">
        <w:r>
          <w:t>чадний газ</w:t>
        </w:r>
      </w:hyperlink>
      <w:r>
        <w:t>, - безбарвний газ без смаку і запаху. Час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місяці.</w:t>
      </w:r>
      <w:r>
        <w:rPr>
          <w:spacing w:val="1"/>
        </w:rPr>
        <w:t xml:space="preserve"> </w:t>
      </w:r>
      <w:r>
        <w:t>Окислюється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грунтовою</w:t>
      </w:r>
      <w:r>
        <w:rPr>
          <w:spacing w:val="1"/>
        </w:rPr>
        <w:t xml:space="preserve"> </w:t>
      </w:r>
      <w:r>
        <w:t>мікрофлорою до З 2. недавно з</w:t>
      </w:r>
      <w:r>
        <w:t xml:space="preserve">'явилися </w:t>
      </w:r>
      <w:hyperlink r:id="rId74">
        <w:r>
          <w:t>докази</w:t>
        </w:r>
      </w:hyperlink>
      <w:r>
        <w:t>, що Зі виділяється рослинами в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ранній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поглинається</w:t>
      </w:r>
      <w:r>
        <w:rPr>
          <w:spacing w:val="1"/>
        </w:rPr>
        <w:t xml:space="preserve"> </w:t>
      </w:r>
      <w:r>
        <w:t>ними.</w:t>
      </w:r>
      <w:r>
        <w:rPr>
          <w:spacing w:val="7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нарешті</w:t>
      </w:r>
      <w:r>
        <w:rPr>
          <w:spacing w:val="1"/>
        </w:rPr>
        <w:t xml:space="preserve"> </w:t>
      </w:r>
      <w:r>
        <w:t>вдалося</w:t>
      </w:r>
      <w:r>
        <w:rPr>
          <w:spacing w:val="1"/>
        </w:rPr>
        <w:t xml:space="preserve"> </w:t>
      </w:r>
      <w:r>
        <w:t>пояснити</w:t>
      </w:r>
      <w:r>
        <w:rPr>
          <w:spacing w:val="1"/>
        </w:rPr>
        <w:t xml:space="preserve"> </w:t>
      </w:r>
      <w:r>
        <w:t>сезонні</w:t>
      </w:r>
      <w:r>
        <w:rPr>
          <w:spacing w:val="1"/>
        </w:rPr>
        <w:t xml:space="preserve"> </w:t>
      </w:r>
      <w:hyperlink r:id="rId75">
        <w:r>
          <w:t>коливання</w:t>
        </w:r>
      </w:hyperlink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атмосфері.</w:t>
      </w:r>
      <w:r>
        <w:rPr>
          <w:spacing w:val="1"/>
        </w:rPr>
        <w:t xml:space="preserve"> </w:t>
      </w:r>
      <w:r>
        <w:t>Вважається, що більше 80% глобальних викидів З пов'язано з автотранспортом.</w:t>
      </w:r>
      <w:r>
        <w:rPr>
          <w:spacing w:val="1"/>
        </w:rPr>
        <w:t xml:space="preserve"> </w:t>
      </w:r>
      <w:r>
        <w:t xml:space="preserve">На вищі рослини в можливих концентраціях не діє. Для людини </w:t>
      </w:r>
      <w:r>
        <w:t>є отрутою, який</w:t>
      </w:r>
      <w:r>
        <w:rPr>
          <w:spacing w:val="1"/>
        </w:rPr>
        <w:t xml:space="preserve"> </w:t>
      </w:r>
      <w:r>
        <w:t>позбавляє</w:t>
      </w:r>
      <w:r>
        <w:rPr>
          <w:spacing w:val="-1"/>
        </w:rPr>
        <w:t xml:space="preserve"> </w:t>
      </w:r>
      <w:r>
        <w:t>тканини тіла необхідного</w:t>
      </w:r>
      <w:r>
        <w:rPr>
          <w:spacing w:val="-2"/>
        </w:rPr>
        <w:t xml:space="preserve"> </w:t>
      </w:r>
      <w:r>
        <w:t>їм</w:t>
      </w:r>
      <w:r>
        <w:rPr>
          <w:spacing w:val="-1"/>
        </w:rPr>
        <w:t xml:space="preserve"> </w:t>
      </w:r>
      <w:r>
        <w:t>кисню.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rPr>
          <w:b/>
        </w:rPr>
        <w:t xml:space="preserve">Оксиди сірки. </w:t>
      </w:r>
      <w:r>
        <w:t>В атмосфері присутні сірчистий ангідрид SO</w:t>
      </w:r>
      <w:r>
        <w:rPr>
          <w:vertAlign w:val="subscript"/>
        </w:rPr>
        <w:t>2</w:t>
      </w:r>
      <w:r>
        <w:t xml:space="preserve"> (оксид сірки</w:t>
      </w:r>
      <w:r>
        <w:rPr>
          <w:spacing w:val="1"/>
        </w:rPr>
        <w:t xml:space="preserve"> </w:t>
      </w:r>
      <w:r>
        <w:t>(IV)),</w:t>
      </w:r>
      <w:r>
        <w:rPr>
          <w:spacing w:val="1"/>
        </w:rPr>
        <w:t xml:space="preserve"> </w:t>
      </w:r>
      <w:r>
        <w:t>сірчаний</w:t>
      </w:r>
      <w:r>
        <w:rPr>
          <w:spacing w:val="1"/>
        </w:rPr>
        <w:t xml:space="preserve"> </w:t>
      </w:r>
      <w:r>
        <w:t>ангідрид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(оксид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(VI)).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негорючий</w:t>
      </w:r>
      <w:r>
        <w:rPr>
          <w:spacing w:val="1"/>
        </w:rPr>
        <w:t xml:space="preserve"> </w:t>
      </w:r>
      <w:r>
        <w:t>важкий</w:t>
      </w:r>
      <w:r>
        <w:rPr>
          <w:spacing w:val="1"/>
        </w:rPr>
        <w:t xml:space="preserve"> </w:t>
      </w:r>
      <w:r>
        <w:t>(щільність</w:t>
      </w:r>
      <w:r>
        <w:rPr>
          <w:spacing w:val="1"/>
        </w:rPr>
        <w:t xml:space="preserve"> </w:t>
      </w:r>
      <w:r>
        <w:t>2,93</w:t>
      </w:r>
      <w:r>
        <w:rPr>
          <w:spacing w:val="1"/>
        </w:rPr>
        <w:t xml:space="preserve"> </w:t>
      </w:r>
      <w:r>
        <w:t>кг/м</w:t>
      </w:r>
      <w:r>
        <w:rPr>
          <w:vertAlign w:val="superscript"/>
        </w:rPr>
        <w:t>3</w:t>
      </w:r>
      <w:r>
        <w:t>)</w:t>
      </w:r>
      <w:r>
        <w:rPr>
          <w:spacing w:val="1"/>
        </w:rPr>
        <w:t xml:space="preserve"> </w:t>
      </w:r>
      <w:r>
        <w:t>безбарвний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hyperlink r:id="rId76">
        <w:r>
          <w:t>характерним</w:t>
        </w:r>
      </w:hyperlink>
      <w:r>
        <w:rPr>
          <w:spacing w:val="1"/>
        </w:rPr>
        <w:t xml:space="preserve"> </w:t>
      </w:r>
      <w:r>
        <w:t>різким</w:t>
      </w:r>
      <w:r>
        <w:rPr>
          <w:spacing w:val="1"/>
        </w:rPr>
        <w:t xml:space="preserve"> </w:t>
      </w:r>
      <w:r>
        <w:t>запахом,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відчувається при концентраціях від 0,78 до 2,6 мг/м</w:t>
      </w:r>
      <w:r>
        <w:rPr>
          <w:vertAlign w:val="superscript"/>
        </w:rPr>
        <w:t>3</w:t>
      </w:r>
      <w:r>
        <w:t xml:space="preserve">. в результаті </w:t>
      </w:r>
      <w:hyperlink r:id="rId77">
        <w:r>
          <w:t xml:space="preserve">фотохімічних </w:t>
        </w:r>
      </w:hyperlink>
      <w:r>
        <w:t>і</w:t>
      </w:r>
      <w:r>
        <w:rPr>
          <w:spacing w:val="1"/>
        </w:rPr>
        <w:t xml:space="preserve"> </w:t>
      </w:r>
      <w:r>
        <w:t>каталітичних процесів сірчистий ангідрид перетворюється в сірчаний ангідрид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3</w:t>
      </w:r>
      <w:r>
        <w:t>, який у вологому повітрі перетворюється в сірчану кислоту і її солі. Час</w:t>
      </w:r>
      <w:r>
        <w:rPr>
          <w:spacing w:val="1"/>
        </w:rPr>
        <w:t xml:space="preserve"> </w:t>
      </w:r>
      <w:r>
        <w:t xml:space="preserve">життя    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t xml:space="preserve">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hyperlink r:id="rId78">
        <w:r>
          <w:t>атмосферному</w:t>
        </w:r>
      </w:hyperlink>
      <w:r>
        <w:t xml:space="preserve">     </w:t>
      </w:r>
      <w:r>
        <w:rPr>
          <w:spacing w:val="1"/>
        </w:rPr>
        <w:t xml:space="preserve"> </w:t>
      </w:r>
      <w:r>
        <w:t xml:space="preserve">повітрі     </w:t>
      </w:r>
      <w:r>
        <w:rPr>
          <w:spacing w:val="1"/>
        </w:rPr>
        <w:t xml:space="preserve"> </w:t>
      </w:r>
      <w:r>
        <w:t xml:space="preserve">близько     </w:t>
      </w:r>
      <w:r>
        <w:rPr>
          <w:spacing w:val="1"/>
        </w:rPr>
        <w:t xml:space="preserve"> </w:t>
      </w:r>
      <w:r>
        <w:t xml:space="preserve">10     </w:t>
      </w:r>
      <w:r>
        <w:rPr>
          <w:spacing w:val="1"/>
        </w:rPr>
        <w:t xml:space="preserve"> </w:t>
      </w:r>
      <w:r>
        <w:t>годин.</w:t>
      </w:r>
      <w:r>
        <w:rPr>
          <w:spacing w:val="1"/>
        </w:rPr>
        <w:t xml:space="preserve"> </w:t>
      </w:r>
      <w:r>
        <w:t>Порогова концентрація SO</w:t>
      </w:r>
      <w:r>
        <w:rPr>
          <w:vertAlign w:val="subscript"/>
        </w:rPr>
        <w:t>2</w:t>
      </w:r>
      <w:r>
        <w:t>, прийнята в якості максимально разової концентрації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рослин,</w:t>
      </w:r>
      <w:r>
        <w:rPr>
          <w:spacing w:val="-1"/>
        </w:rPr>
        <w:t xml:space="preserve"> </w:t>
      </w:r>
      <w:r>
        <w:t>становить</w:t>
      </w:r>
      <w:r>
        <w:rPr>
          <w:spacing w:val="-1"/>
        </w:rPr>
        <w:t xml:space="preserve"> </w:t>
      </w:r>
      <w:r>
        <w:t>0,02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3.</w:t>
      </w:r>
    </w:p>
    <w:p w:rsidR="003607B1" w:rsidRDefault="003A2D0F">
      <w:pPr>
        <w:pStyle w:val="a3"/>
        <w:spacing w:line="360" w:lineRule="auto"/>
        <w:ind w:right="291" w:firstLine="708"/>
        <w:jc w:val="both"/>
      </w:pPr>
      <w:r>
        <w:rPr>
          <w:b/>
        </w:rPr>
        <w:t xml:space="preserve">Оксиди азоту. </w:t>
      </w:r>
      <w:r>
        <w:t>Найбільш п</w:t>
      </w:r>
      <w:r>
        <w:t>оширеними забруднювачами повітря є оксид</w:t>
      </w:r>
      <w:r>
        <w:rPr>
          <w:spacing w:val="1"/>
        </w:rPr>
        <w:t xml:space="preserve"> </w:t>
      </w:r>
      <w:r>
        <w:t>азоту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(II) і діоксид</w:t>
      </w:r>
      <w:r>
        <w:rPr>
          <w:spacing w:val="1"/>
        </w:rPr>
        <w:t xml:space="preserve"> </w:t>
      </w:r>
      <w:r>
        <w:t>азоту</w:t>
      </w:r>
      <w:r>
        <w:rPr>
          <w:spacing w:val="-4"/>
        </w:rPr>
        <w:t xml:space="preserve"> </w:t>
      </w:r>
      <w:r>
        <w:t>NO</w:t>
      </w:r>
      <w:r>
        <w:rPr>
          <w:vertAlign w:val="subscript"/>
        </w:rPr>
        <w:t>2</w:t>
      </w:r>
      <w:r>
        <w:t xml:space="preserve"> (IV).</w:t>
      </w:r>
    </w:p>
    <w:p w:rsidR="003607B1" w:rsidRDefault="003A2D0F">
      <w:pPr>
        <w:pStyle w:val="a3"/>
        <w:spacing w:before="1" w:line="360" w:lineRule="auto"/>
        <w:ind w:right="289" w:firstLine="708"/>
        <w:jc w:val="both"/>
      </w:pPr>
      <w:r>
        <w:t>Оксид азоту NO - безбарвний важкий газ, киснем повітря окислюється до</w:t>
      </w:r>
      <w:r>
        <w:rPr>
          <w:spacing w:val="1"/>
        </w:rPr>
        <w:t xml:space="preserve"> </w:t>
      </w:r>
      <w:r>
        <w:t>діоксиду</w:t>
      </w:r>
      <w:r>
        <w:rPr>
          <w:spacing w:val="23"/>
        </w:rPr>
        <w:t xml:space="preserve"> </w:t>
      </w:r>
      <w:r>
        <w:t>азоту.</w:t>
      </w:r>
      <w:r>
        <w:rPr>
          <w:spacing w:val="29"/>
        </w:rPr>
        <w:t xml:space="preserve"> </w:t>
      </w:r>
      <w:hyperlink r:id="rId79">
        <w:r>
          <w:t>Діоксид</w:t>
        </w:r>
        <w:r>
          <w:rPr>
            <w:spacing w:val="30"/>
          </w:rPr>
          <w:t xml:space="preserve"> </w:t>
        </w:r>
      </w:hyperlink>
      <w:r>
        <w:t>азоту</w:t>
      </w:r>
      <w:r>
        <w:rPr>
          <w:spacing w:val="24"/>
        </w:rPr>
        <w:t xml:space="preserve"> </w:t>
      </w:r>
      <w:r>
        <w:t>NO</w:t>
      </w:r>
      <w:r>
        <w:rPr>
          <w:vertAlign w:val="subscript"/>
        </w:rPr>
        <w:t>2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газ</w:t>
      </w:r>
      <w:r>
        <w:rPr>
          <w:spacing w:val="27"/>
        </w:rPr>
        <w:t xml:space="preserve"> </w:t>
      </w:r>
      <w:r>
        <w:t>коричнево</w:t>
      </w:r>
      <w:r>
        <w:rPr>
          <w:spacing w:val="28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бурого</w:t>
      </w:r>
      <w:r>
        <w:rPr>
          <w:spacing w:val="29"/>
        </w:rPr>
        <w:t xml:space="preserve"> </w:t>
      </w:r>
      <w:r>
        <w:t>кольору</w:t>
      </w:r>
      <w:r>
        <w:rPr>
          <w:spacing w:val="24"/>
        </w:rPr>
        <w:t xml:space="preserve"> </w:t>
      </w:r>
      <w:r>
        <w:t>(щільність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104" w:line="360" w:lineRule="auto"/>
        <w:ind w:right="285"/>
        <w:jc w:val="both"/>
      </w:pPr>
      <w:r>
        <w:t xml:space="preserve">1,49 кг / м </w:t>
      </w:r>
      <w:r>
        <w:rPr>
          <w:vertAlign w:val="superscript"/>
        </w:rPr>
        <w:t>3),</w:t>
      </w:r>
      <w:r>
        <w:t xml:space="preserve"> який, реагуючи з вологою повітря, перетворюється в азотну й</w:t>
      </w:r>
      <w:r>
        <w:rPr>
          <w:spacing w:val="1"/>
        </w:rPr>
        <w:t xml:space="preserve"> </w:t>
      </w:r>
      <w:r>
        <w:t>азотисту кислоти. Час життя NO</w:t>
      </w:r>
      <w:r>
        <w:rPr>
          <w:vertAlign w:val="subscript"/>
        </w:rPr>
        <w:t>2</w:t>
      </w:r>
      <w:r>
        <w:t xml:space="preserve"> в атмосфері близько 3 доби. NO</w:t>
      </w:r>
      <w:r>
        <w:rPr>
          <w:vertAlign w:val="subscript"/>
        </w:rPr>
        <w:t>2</w:t>
      </w:r>
      <w:r>
        <w:t xml:space="preserve"> зумовлює</w:t>
      </w:r>
      <w:r>
        <w:rPr>
          <w:spacing w:val="1"/>
        </w:rPr>
        <w:t xml:space="preserve"> </w:t>
      </w:r>
      <w:hyperlink r:id="rId80">
        <w:r>
          <w:t>фотохімічні</w:t>
        </w:r>
      </w:hyperlink>
      <w:r>
        <w:t xml:space="preserve"> забруднення атмосфери, оскільки реагує з іншими речовинами: з</w:t>
      </w:r>
      <w:r>
        <w:rPr>
          <w:spacing w:val="1"/>
        </w:rPr>
        <w:t xml:space="preserve"> </w:t>
      </w:r>
      <w:r>
        <w:t>діоксидом</w:t>
      </w:r>
      <w:r>
        <w:rPr>
          <w:spacing w:val="-1"/>
        </w:rPr>
        <w:t xml:space="preserve"> </w:t>
      </w:r>
      <w:r>
        <w:t>сірки SO</w:t>
      </w:r>
      <w:r>
        <w:rPr>
          <w:vertAlign w:val="subscript"/>
        </w:rPr>
        <w:t>2,</w:t>
      </w:r>
      <w:r>
        <w:t xml:space="preserve"> киснем,</w:t>
      </w:r>
      <w:r>
        <w:rPr>
          <w:spacing w:val="-1"/>
        </w:rPr>
        <w:t xml:space="preserve"> </w:t>
      </w:r>
      <w:r>
        <w:t>вуглеводнями.</w:t>
      </w:r>
    </w:p>
    <w:p w:rsidR="003607B1" w:rsidRDefault="003A2D0F">
      <w:pPr>
        <w:pStyle w:val="a3"/>
        <w:spacing w:line="360" w:lineRule="auto"/>
        <w:ind w:right="291" w:firstLine="708"/>
        <w:jc w:val="both"/>
      </w:pPr>
      <w:r>
        <w:t xml:space="preserve">Діоксид   </w:t>
      </w:r>
      <w:r>
        <w:rPr>
          <w:spacing w:val="1"/>
        </w:rPr>
        <w:t xml:space="preserve"> </w:t>
      </w:r>
      <w:r>
        <w:t xml:space="preserve">азоту     в     п'ять     разів     більш     токсична    </w:t>
      </w:r>
      <w:r>
        <w:t xml:space="preserve"> оксиду     азоту.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діоксид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динамічній</w:t>
      </w:r>
      <w:r>
        <w:rPr>
          <w:spacing w:val="1"/>
        </w:rPr>
        <w:t xml:space="preserve"> </w:t>
      </w:r>
      <w:r>
        <w:t>рівновазі,</w:t>
      </w:r>
      <w:r>
        <w:rPr>
          <w:spacing w:val="1"/>
        </w:rPr>
        <w:t xml:space="preserve"> </w:t>
      </w:r>
      <w:r>
        <w:t>перетворюючись одне в одного в результаті фотохімічних реакцій, в яких беруть</w:t>
      </w:r>
      <w:r>
        <w:rPr>
          <w:spacing w:val="1"/>
        </w:rPr>
        <w:t xml:space="preserve"> </w:t>
      </w:r>
      <w:r>
        <w:t>участь</w:t>
      </w:r>
      <w:r>
        <w:rPr>
          <w:spacing w:val="-1"/>
        </w:rPr>
        <w:t xml:space="preserve"> </w:t>
      </w:r>
      <w:r>
        <w:t>як каталізатора.</w:t>
      </w:r>
    </w:p>
    <w:p w:rsidR="003607B1" w:rsidRDefault="003A2D0F">
      <w:pPr>
        <w:pStyle w:val="a3"/>
        <w:spacing w:before="1" w:line="360" w:lineRule="auto"/>
        <w:ind w:right="289" w:firstLine="708"/>
        <w:jc w:val="both"/>
      </w:pPr>
      <w:r>
        <w:t>Їх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сонячного</w:t>
      </w:r>
      <w:r>
        <w:rPr>
          <w:spacing w:val="1"/>
        </w:rPr>
        <w:t xml:space="preserve"> </w:t>
      </w:r>
      <w:r>
        <w:t xml:space="preserve">випромінювання,     </w:t>
      </w:r>
      <w:r>
        <w:rPr>
          <w:spacing w:val="1"/>
        </w:rPr>
        <w:t xml:space="preserve"> </w:t>
      </w:r>
      <w:r>
        <w:t xml:space="preserve">концентрації     </w:t>
      </w:r>
      <w:r>
        <w:rPr>
          <w:spacing w:val="1"/>
        </w:rPr>
        <w:t xml:space="preserve"> </w:t>
      </w:r>
      <w:r>
        <w:t xml:space="preserve">окисників     </w:t>
      </w:r>
      <w:r>
        <w:rPr>
          <w:spacing w:val="1"/>
        </w:rPr>
        <w:t xml:space="preserve"> </w:t>
      </w:r>
      <w:r>
        <w:t xml:space="preserve">та      </w:t>
      </w:r>
      <w:r>
        <w:rPr>
          <w:spacing w:val="1"/>
        </w:rPr>
        <w:t xml:space="preserve"> </w:t>
      </w:r>
      <w:r>
        <w:t xml:space="preserve">ін      </w:t>
      </w:r>
      <w:r>
        <w:rPr>
          <w:spacing w:val="1"/>
        </w:rPr>
        <w:t xml:space="preserve"> </w:t>
      </w:r>
      <w:r>
        <w:t>факторів.</w:t>
      </w:r>
      <w:r>
        <w:rPr>
          <w:spacing w:val="1"/>
        </w:rPr>
        <w:t xml:space="preserve"> </w:t>
      </w:r>
      <w:r>
        <w:t xml:space="preserve">Порогова концентрація NO </w:t>
      </w:r>
      <w:r>
        <w:rPr>
          <w:vertAlign w:val="subscript"/>
        </w:rPr>
        <w:t>2,</w:t>
      </w:r>
      <w:r>
        <w:t xml:space="preserve"> приймаючи як максимально разової концентрації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рослин,</w:t>
      </w:r>
      <w:r>
        <w:rPr>
          <w:spacing w:val="-1"/>
        </w:rPr>
        <w:t xml:space="preserve"> </w:t>
      </w:r>
      <w:r>
        <w:t>становить</w:t>
      </w:r>
      <w:r>
        <w:rPr>
          <w:spacing w:val="-1"/>
        </w:rPr>
        <w:t xml:space="preserve"> </w:t>
      </w:r>
      <w:r>
        <w:t>0,02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3.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rPr>
          <w:b/>
        </w:rPr>
        <w:t xml:space="preserve">Озон (O </w:t>
      </w:r>
      <w:r>
        <w:rPr>
          <w:b/>
          <w:vertAlign w:val="subscript"/>
        </w:rPr>
        <w:t>3)</w:t>
      </w:r>
      <w:r>
        <w:rPr>
          <w:b/>
        </w:rPr>
        <w:t xml:space="preserve"> </w:t>
      </w:r>
      <w:r>
        <w:t xml:space="preserve">- безбарвний газ, утворюється в результаті </w:t>
      </w:r>
      <w:hyperlink r:id="rId81">
        <w:r>
          <w:t xml:space="preserve">роботи </w:t>
        </w:r>
      </w:hyperlink>
      <w:r>
        <w:t>електричних</w:t>
      </w:r>
      <w:r>
        <w:rPr>
          <w:spacing w:val="1"/>
        </w:rPr>
        <w:t xml:space="preserve"> </w:t>
      </w:r>
      <w:r>
        <w:t xml:space="preserve">машин з іскристими контактами, розрядів </w:t>
      </w:r>
      <w:hyperlink r:id="rId82">
        <w:r>
          <w:t>атмосферної</w:t>
        </w:r>
      </w:hyperlink>
      <w:r>
        <w:t xml:space="preserve"> електрики і вторинного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сонячної</w:t>
      </w:r>
      <w:r>
        <w:rPr>
          <w:spacing w:val="1"/>
        </w:rPr>
        <w:t xml:space="preserve"> </w:t>
      </w:r>
      <w:r>
        <w:t>радіації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участю</w:t>
      </w:r>
      <w:r>
        <w:rPr>
          <w:spacing w:val="70"/>
        </w:rPr>
        <w:t xml:space="preserve"> </w:t>
      </w:r>
      <w:r>
        <w:t>діоксиду азоту.</w:t>
      </w:r>
      <w:r>
        <w:rPr>
          <w:spacing w:val="1"/>
        </w:rPr>
        <w:t xml:space="preserve"> </w:t>
      </w:r>
      <w:hyperlink r:id="rId83">
        <w:r>
          <w:t>Озон</w:t>
        </w:r>
      </w:hyperlink>
      <w:r>
        <w:t xml:space="preserve"> токсичний для рослин. Поріг вплив починається при концентрації озону</w:t>
      </w:r>
      <w:r>
        <w:rPr>
          <w:spacing w:val="1"/>
        </w:rPr>
        <w:t xml:space="preserve"> </w:t>
      </w:r>
      <w:r>
        <w:t>0,06</w:t>
      </w:r>
      <w:r>
        <w:rPr>
          <w:spacing w:val="1"/>
        </w:rPr>
        <w:t xml:space="preserve"> </w:t>
      </w:r>
      <w:r>
        <w:t>мг/м</w:t>
      </w:r>
      <w:r>
        <w:rPr>
          <w:spacing w:val="-1"/>
        </w:rPr>
        <w:t xml:space="preserve"> </w:t>
      </w:r>
      <w:r>
        <w:rPr>
          <w:vertAlign w:val="superscript"/>
        </w:rPr>
        <w:t>3.</w:t>
      </w:r>
    </w:p>
    <w:p w:rsidR="003607B1" w:rsidRDefault="003A2D0F">
      <w:pPr>
        <w:pStyle w:val="a3"/>
        <w:spacing w:line="360" w:lineRule="auto"/>
        <w:ind w:right="288" w:firstLine="708"/>
        <w:jc w:val="both"/>
      </w:pPr>
      <w:r>
        <w:rPr>
          <w:b/>
        </w:rPr>
        <w:t>Бенз</w:t>
      </w:r>
      <w:r>
        <w:rPr>
          <w:b/>
          <w:spacing w:val="1"/>
        </w:rPr>
        <w:t xml:space="preserve"> </w:t>
      </w:r>
      <w:r>
        <w:rPr>
          <w:b/>
        </w:rPr>
        <w:t>(а)</w:t>
      </w:r>
      <w:r>
        <w:rPr>
          <w:b/>
          <w:spacing w:val="1"/>
        </w:rPr>
        <w:t xml:space="preserve"> </w:t>
      </w:r>
      <w:r>
        <w:rPr>
          <w:b/>
        </w:rPr>
        <w:t>пірен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поліциклічних</w:t>
      </w:r>
      <w:r>
        <w:rPr>
          <w:spacing w:val="1"/>
        </w:rPr>
        <w:t xml:space="preserve"> </w:t>
      </w:r>
      <w:r>
        <w:t>ароматичних</w:t>
      </w:r>
      <w:r>
        <w:rPr>
          <w:spacing w:val="-67"/>
        </w:rPr>
        <w:t xml:space="preserve"> </w:t>
      </w:r>
      <w:r>
        <w:t xml:space="preserve">вуглеводнів. </w:t>
      </w:r>
      <w:hyperlink r:id="rId84">
        <w:r>
          <w:t>Кристали</w:t>
        </w:r>
      </w:hyperlink>
      <w:r>
        <w:t xml:space="preserve"> з температурою плавлення +173 °С, погано розчинні у</w:t>
      </w:r>
      <w:r>
        <w:rPr>
          <w:spacing w:val="1"/>
        </w:rPr>
        <w:t xml:space="preserve"> </w:t>
      </w:r>
      <w:r>
        <w:t>воді.</w:t>
      </w:r>
    </w:p>
    <w:p w:rsidR="003607B1" w:rsidRDefault="003A2D0F">
      <w:pPr>
        <w:pStyle w:val="a3"/>
        <w:spacing w:before="1" w:line="360" w:lineRule="auto"/>
        <w:ind w:right="286" w:firstLine="708"/>
        <w:jc w:val="both"/>
      </w:pPr>
      <w:r>
        <w:rPr>
          <w:b/>
        </w:rPr>
        <w:t>Сажа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чистий</w:t>
      </w:r>
      <w:r>
        <w:rPr>
          <w:spacing w:val="1"/>
        </w:rPr>
        <w:t xml:space="preserve"> </w:t>
      </w:r>
      <w:hyperlink r:id="rId85">
        <w:r>
          <w:t>вуглець</w:t>
        </w:r>
      </w:hyperlink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неповному</w:t>
      </w:r>
      <w:r>
        <w:rPr>
          <w:spacing w:val="1"/>
        </w:rPr>
        <w:t xml:space="preserve"> </w:t>
      </w:r>
      <w:r>
        <w:t>згорянні</w:t>
      </w:r>
      <w:r>
        <w:rPr>
          <w:spacing w:val="-2"/>
        </w:rPr>
        <w:t xml:space="preserve"> </w:t>
      </w:r>
      <w:r>
        <w:t>палива,</w:t>
      </w:r>
      <w:r>
        <w:rPr>
          <w:spacing w:val="-4"/>
        </w:rPr>
        <w:t xml:space="preserve"> </w:t>
      </w:r>
      <w:r>
        <w:t>підсилює</w:t>
      </w:r>
      <w:r>
        <w:rPr>
          <w:spacing w:val="-2"/>
        </w:rPr>
        <w:t xml:space="preserve"> </w:t>
      </w:r>
      <w:r>
        <w:t>дію</w:t>
      </w:r>
      <w:r>
        <w:rPr>
          <w:spacing w:val="-4"/>
        </w:rPr>
        <w:t xml:space="preserve"> </w:t>
      </w:r>
      <w:r>
        <w:t>діоксиду</w:t>
      </w:r>
      <w:r>
        <w:rPr>
          <w:spacing w:val="-4"/>
        </w:rPr>
        <w:t xml:space="preserve"> </w:t>
      </w:r>
      <w:r>
        <w:t>сірки.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rPr>
          <w:b/>
        </w:rPr>
        <w:t xml:space="preserve">Сірководень (H </w:t>
      </w:r>
      <w:r>
        <w:rPr>
          <w:b/>
          <w:vertAlign w:val="subscript"/>
        </w:rPr>
        <w:t>2</w:t>
      </w:r>
      <w:r>
        <w:rPr>
          <w:b/>
        </w:rPr>
        <w:t xml:space="preserve">S) </w:t>
      </w:r>
      <w:r>
        <w:t xml:space="preserve">- безбарвний важкий (щільність 1,54 кг/м </w:t>
      </w:r>
      <w:r>
        <w:rPr>
          <w:vertAlign w:val="superscript"/>
        </w:rPr>
        <w:t>3</w:t>
      </w:r>
      <w:r>
        <w:t>) отруйний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різким</w:t>
      </w:r>
      <w:r>
        <w:rPr>
          <w:spacing w:val="1"/>
        </w:rPr>
        <w:t xml:space="preserve"> </w:t>
      </w:r>
      <w:r>
        <w:t>запахом</w:t>
      </w:r>
      <w:r>
        <w:rPr>
          <w:spacing w:val="1"/>
        </w:rPr>
        <w:t xml:space="preserve"> </w:t>
      </w:r>
      <w:r>
        <w:t>тухлих</w:t>
      </w:r>
      <w:r>
        <w:rPr>
          <w:spacing w:val="1"/>
        </w:rPr>
        <w:t xml:space="preserve"> </w:t>
      </w:r>
      <w:r>
        <w:t>яєць.</w:t>
      </w:r>
      <w:r>
        <w:rPr>
          <w:spacing w:val="1"/>
        </w:rPr>
        <w:t xml:space="preserve"> </w:t>
      </w:r>
      <w:r>
        <w:t>Активний</w:t>
      </w:r>
      <w:r>
        <w:rPr>
          <w:spacing w:val="1"/>
        </w:rPr>
        <w:t xml:space="preserve"> </w:t>
      </w:r>
      <w:r>
        <w:t>відновник.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сульфатної</w:t>
      </w:r>
      <w:r>
        <w:rPr>
          <w:spacing w:val="1"/>
        </w:rPr>
        <w:t xml:space="preserve"> </w:t>
      </w:r>
      <w:r>
        <w:t>целюлози,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бактеріальному</w:t>
      </w:r>
      <w:r>
        <w:rPr>
          <w:spacing w:val="1"/>
        </w:rPr>
        <w:t xml:space="preserve"> </w:t>
      </w:r>
      <w:r>
        <w:t>гнитті</w:t>
      </w:r>
      <w:r>
        <w:rPr>
          <w:spacing w:val="1"/>
        </w:rPr>
        <w:t xml:space="preserve"> </w:t>
      </w:r>
      <w:r>
        <w:t>високобілкових продуктів рослинного і тваринного походження. Зустрічається в</w:t>
      </w:r>
      <w:r>
        <w:rPr>
          <w:spacing w:val="1"/>
        </w:rPr>
        <w:t xml:space="preserve"> </w:t>
      </w:r>
      <w:r>
        <w:t>каналізаційних колодязях!</w:t>
      </w:r>
    </w:p>
    <w:p w:rsidR="003607B1" w:rsidRDefault="003A2D0F">
      <w:pPr>
        <w:pStyle w:val="a3"/>
        <w:spacing w:line="360" w:lineRule="auto"/>
        <w:ind w:right="291" w:firstLine="708"/>
        <w:jc w:val="both"/>
      </w:pPr>
      <w:r>
        <w:rPr>
          <w:b/>
        </w:rPr>
        <w:t xml:space="preserve">Свинець </w:t>
      </w:r>
      <w:r>
        <w:t>- надходить в атмосферу в основному у вигляді хлорбр</w:t>
      </w:r>
      <w:r>
        <w:t>омідов і</w:t>
      </w:r>
      <w:r>
        <w:rPr>
          <w:spacing w:val="1"/>
        </w:rPr>
        <w:t xml:space="preserve"> </w:t>
      </w:r>
      <w:r>
        <w:t>оксиду</w:t>
      </w:r>
      <w:r>
        <w:rPr>
          <w:spacing w:val="1"/>
        </w:rPr>
        <w:t xml:space="preserve"> </w:t>
      </w:r>
      <w:r>
        <w:t>свинцю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вихлопними</w:t>
      </w:r>
      <w:r>
        <w:rPr>
          <w:spacing w:val="1"/>
        </w:rPr>
        <w:t xml:space="preserve"> </w:t>
      </w:r>
      <w:r>
        <w:t>газами</w:t>
      </w:r>
      <w:r>
        <w:rPr>
          <w:spacing w:val="1"/>
        </w:rPr>
        <w:t xml:space="preserve"> </w:t>
      </w:r>
      <w:r>
        <w:t>автомобілів,</w:t>
      </w:r>
      <w:r>
        <w:rPr>
          <w:spacing w:val="1"/>
        </w:rPr>
        <w:t xml:space="preserve"> </w:t>
      </w:r>
      <w:r>
        <w:t>присутній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викидах</w:t>
      </w:r>
      <w:r>
        <w:rPr>
          <w:spacing w:val="1"/>
        </w:rPr>
        <w:t xml:space="preserve"> </w:t>
      </w:r>
      <w:r>
        <w:t>свинцевих заводів</w:t>
      </w:r>
      <w:r>
        <w:rPr>
          <w:spacing w:val="-2"/>
        </w:rPr>
        <w:t xml:space="preserve"> </w:t>
      </w:r>
      <w:r>
        <w:t>та ін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2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2" w:firstLine="708"/>
        <w:jc w:val="both"/>
      </w:pPr>
      <w:r>
        <w:rPr>
          <w:b/>
        </w:rPr>
        <w:t>Ртуть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володіє</w:t>
      </w:r>
      <w:r>
        <w:rPr>
          <w:spacing w:val="1"/>
        </w:rPr>
        <w:t xml:space="preserve"> </w:t>
      </w:r>
      <w:r>
        <w:t>підвищеною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біопереноса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-5"/>
        </w:rPr>
        <w:t xml:space="preserve"> </w:t>
      </w:r>
      <w:r>
        <w:t>середовищі.</w:t>
      </w:r>
    </w:p>
    <w:p w:rsidR="003607B1" w:rsidRDefault="003A2D0F">
      <w:pPr>
        <w:spacing w:before="6" w:line="357" w:lineRule="auto"/>
        <w:ind w:left="216" w:right="288" w:firstLine="708"/>
        <w:jc w:val="both"/>
        <w:rPr>
          <w:sz w:val="28"/>
        </w:rPr>
      </w:pPr>
      <w:r>
        <w:rPr>
          <w:b/>
          <w:sz w:val="28"/>
        </w:rPr>
        <w:t>Вплив забруднюючих речовин на морфофізіолог</w:t>
      </w:r>
      <w:r>
        <w:rPr>
          <w:b/>
          <w:sz w:val="28"/>
        </w:rPr>
        <w:t>ічні показники рослин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Хоча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покриву</w:t>
      </w:r>
      <w:r>
        <w:rPr>
          <w:spacing w:val="1"/>
          <w:sz w:val="28"/>
        </w:rPr>
        <w:t xml:space="preserve"> </w:t>
      </w:r>
      <w:r>
        <w:rPr>
          <w:sz w:val="28"/>
        </w:rPr>
        <w:t>Землі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серйозних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безумовна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необхідність,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даний час.</w:t>
      </w:r>
    </w:p>
    <w:p w:rsidR="003607B1" w:rsidRDefault="003A2D0F">
      <w:pPr>
        <w:pStyle w:val="a3"/>
        <w:spacing w:before="4" w:line="362" w:lineRule="auto"/>
        <w:ind w:right="288" w:firstLine="708"/>
        <w:jc w:val="both"/>
      </w:pPr>
      <w:r>
        <w:t>Основні</w:t>
      </w:r>
      <w:r>
        <w:rPr>
          <w:spacing w:val="1"/>
        </w:rPr>
        <w:t xml:space="preserve"> </w:t>
      </w:r>
      <w:r>
        <w:t>причини цього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розмаїття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різноспрямованість</w:t>
      </w:r>
      <w:r>
        <w:rPr>
          <w:spacing w:val="1"/>
        </w:rPr>
        <w:t xml:space="preserve"> </w:t>
      </w:r>
      <w:hyperlink r:id="rId86">
        <w:r>
          <w:t>патологічних</w:t>
        </w:r>
      </w:hyperlink>
      <w:r>
        <w:rPr>
          <w:spacing w:val="1"/>
        </w:rPr>
        <w:t xml:space="preserve"> </w:t>
      </w:r>
      <w:r>
        <w:t>явищ,</w:t>
      </w:r>
      <w:r>
        <w:rPr>
          <w:spacing w:val="-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 у</w:t>
      </w:r>
      <w:r>
        <w:rPr>
          <w:spacing w:val="-4"/>
        </w:rPr>
        <w:t xml:space="preserve"> </w:t>
      </w:r>
      <w:r>
        <w:t>рослин і їх</w:t>
      </w:r>
      <w:r>
        <w:rPr>
          <w:spacing w:val="1"/>
        </w:rPr>
        <w:t xml:space="preserve"> </w:t>
      </w:r>
      <w:r>
        <w:t>спільнот.</w:t>
      </w: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Виникнення тих чи інших патологічних явищ не в одного або небагатьох</w:t>
      </w:r>
      <w:r>
        <w:rPr>
          <w:spacing w:val="1"/>
        </w:rPr>
        <w:t xml:space="preserve"> </w:t>
      </w:r>
      <w:r>
        <w:t>рослин одного виду, а у більшої кільк</w:t>
      </w:r>
      <w:r>
        <w:t>ості або ж у всіх рослин - представників</w:t>
      </w:r>
      <w:r>
        <w:rPr>
          <w:spacing w:val="1"/>
        </w:rPr>
        <w:t xml:space="preserve"> </w:t>
      </w:r>
      <w:r>
        <w:t xml:space="preserve">однієї </w:t>
      </w:r>
      <w:hyperlink r:id="rId87">
        <w:r>
          <w:t>популяції</w:t>
        </w:r>
      </w:hyperlink>
      <w:r>
        <w:t xml:space="preserve"> надає виникають </w:t>
      </w:r>
      <w:hyperlink r:id="rId88">
        <w:r>
          <w:t>патологічним</w:t>
        </w:r>
      </w:hyperlink>
      <w:r>
        <w:t xml:space="preserve"> явищам </w:t>
      </w:r>
      <w:hyperlink r:id="rId89">
        <w:r>
          <w:t>популяційне</w:t>
        </w:r>
      </w:hyperlink>
      <w:r>
        <w:t xml:space="preserve"> значення.</w:t>
      </w:r>
      <w:r>
        <w:rPr>
          <w:spacing w:val="1"/>
        </w:rPr>
        <w:t xml:space="preserve"> </w:t>
      </w:r>
      <w:r>
        <w:t>Виникнення патологічних явищ у багатьох або у більшості рослин одного виду в</w:t>
      </w:r>
      <w:r>
        <w:rPr>
          <w:spacing w:val="1"/>
        </w:rPr>
        <w:t xml:space="preserve"> </w:t>
      </w:r>
      <w:r>
        <w:t xml:space="preserve">усіх або у більшості популяцій </w:t>
      </w:r>
      <w:r>
        <w:t>останнього надає їм видові значення, так як вони</w:t>
      </w:r>
      <w:r>
        <w:rPr>
          <w:spacing w:val="1"/>
        </w:rPr>
        <w:t xml:space="preserve"> </w:t>
      </w:r>
      <w:r>
        <w:t>здатні змінити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ознак,</w:t>
      </w:r>
      <w:r>
        <w:rPr>
          <w:spacing w:val="-1"/>
        </w:rPr>
        <w:t xml:space="preserve"> </w:t>
      </w:r>
      <w:r>
        <w:t>що входять</w:t>
      </w:r>
      <w:r>
        <w:rPr>
          <w:spacing w:val="-3"/>
        </w:rPr>
        <w:t xml:space="preserve"> </w:t>
      </w:r>
      <w:r>
        <w:t>до кодексу</w:t>
      </w:r>
      <w:r>
        <w:rPr>
          <w:spacing w:val="-2"/>
        </w:rPr>
        <w:t xml:space="preserve"> </w:t>
      </w:r>
      <w:r>
        <w:t>ознак</w:t>
      </w:r>
      <w:r>
        <w:rPr>
          <w:spacing w:val="-1"/>
        </w:rPr>
        <w:t xml:space="preserve"> </w:t>
      </w:r>
      <w:r>
        <w:t>виду.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t>Найбільш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рослинного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hyperlink r:id="rId90">
        <w:r>
          <w:t>патологічні</w:t>
        </w:r>
      </w:hyperlink>
      <w:r>
        <w:rPr>
          <w:spacing w:val="1"/>
        </w:rPr>
        <w:t xml:space="preserve"> </w:t>
      </w:r>
      <w:r>
        <w:t>явища,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порушують: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208"/>
        </w:tabs>
        <w:spacing w:line="360" w:lineRule="auto"/>
        <w:ind w:right="290" w:firstLine="708"/>
        <w:jc w:val="both"/>
        <w:rPr>
          <w:sz w:val="28"/>
        </w:rPr>
      </w:pPr>
      <w:r>
        <w:rPr>
          <w:sz w:val="28"/>
        </w:rPr>
        <w:t>Будова і функціонування пігментів, пластид, окремих ланок фотосинтезу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фотосинтетичного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цілому.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355"/>
        </w:tabs>
        <w:spacing w:line="360" w:lineRule="auto"/>
        <w:ind w:right="288" w:firstLine="708"/>
        <w:jc w:val="both"/>
        <w:rPr>
          <w:sz w:val="28"/>
        </w:rPr>
      </w:pPr>
      <w:r>
        <w:rPr>
          <w:sz w:val="28"/>
        </w:rPr>
        <w:t>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апарату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газообміну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регулювання,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гальмування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клітинного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дихання</w:t>
      </w:r>
      <w:r>
        <w:rPr>
          <w:spacing w:val="1"/>
          <w:sz w:val="28"/>
        </w:rPr>
        <w:t xml:space="preserve"> </w:t>
      </w:r>
      <w:r>
        <w:rPr>
          <w:sz w:val="28"/>
        </w:rPr>
        <w:t>(Рудкова,</w:t>
      </w:r>
      <w:r>
        <w:rPr>
          <w:spacing w:val="1"/>
          <w:sz w:val="28"/>
        </w:rPr>
        <w:t xml:space="preserve"> </w:t>
      </w:r>
      <w:r>
        <w:rPr>
          <w:sz w:val="28"/>
        </w:rPr>
        <w:t>1981),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 уст’ячкових апаратів (Сидорович, Гетко, 1979) і ослаблення газообміну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рослин на великих</w:t>
      </w:r>
      <w:r>
        <w:rPr>
          <w:spacing w:val="-2"/>
          <w:sz w:val="28"/>
        </w:rPr>
        <w:t xml:space="preserve"> </w:t>
      </w:r>
      <w:hyperlink r:id="rId91">
        <w:r>
          <w:rPr>
            <w:sz w:val="28"/>
          </w:rPr>
          <w:t>територіях</w:t>
        </w:r>
        <w:r>
          <w:rPr>
            <w:spacing w:val="2"/>
            <w:sz w:val="28"/>
          </w:rPr>
          <w:t xml:space="preserve"> </w:t>
        </w:r>
      </w:hyperlink>
      <w:r>
        <w:rPr>
          <w:sz w:val="28"/>
        </w:rPr>
        <w:t>(Назаров</w:t>
      </w:r>
      <w:r>
        <w:rPr>
          <w:spacing w:val="-2"/>
          <w:sz w:val="28"/>
        </w:rPr>
        <w:t xml:space="preserve"> </w:t>
      </w: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співавт.,</w:t>
      </w:r>
      <w:r>
        <w:rPr>
          <w:spacing w:val="-1"/>
          <w:sz w:val="28"/>
        </w:rPr>
        <w:t xml:space="preserve"> </w:t>
      </w:r>
      <w:r>
        <w:rPr>
          <w:sz w:val="28"/>
        </w:rPr>
        <w:t>1977).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278"/>
        </w:tabs>
        <w:spacing w:line="360" w:lineRule="auto"/>
        <w:ind w:right="287" w:firstLine="708"/>
        <w:jc w:val="both"/>
        <w:rPr>
          <w:sz w:val="28"/>
        </w:rPr>
      </w:pPr>
      <w:r>
        <w:rPr>
          <w:sz w:val="28"/>
        </w:rPr>
        <w:t>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апарату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обміну і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 його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 [збільшення кількості міцно утримуваної води під впливом магнію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(Шкляєв, 1981), ослаблення водного </w:t>
      </w:r>
      <w:hyperlink r:id="rId92">
        <w:r>
          <w:rPr>
            <w:sz w:val="28"/>
          </w:rPr>
          <w:t>гомеостазу</w:t>
        </w:r>
      </w:hyperlink>
      <w:r>
        <w:rPr>
          <w:sz w:val="28"/>
        </w:rPr>
        <w:t xml:space="preserve"> при заморозках і під впливом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забруднювачів в умовах посухи (Тарабаринов, 1980), патологічні зміни тургору і</w:t>
      </w:r>
      <w:r>
        <w:rPr>
          <w:spacing w:val="1"/>
          <w:sz w:val="28"/>
        </w:rPr>
        <w:t xml:space="preserve"> </w:t>
      </w:r>
      <w:r>
        <w:rPr>
          <w:sz w:val="28"/>
        </w:rPr>
        <w:t>осмотичних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т.д.].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355"/>
        </w:tabs>
        <w:spacing w:line="360" w:lineRule="auto"/>
        <w:ind w:right="289" w:firstLine="708"/>
        <w:jc w:val="both"/>
        <w:rPr>
          <w:sz w:val="28"/>
        </w:rPr>
      </w:pPr>
      <w:r>
        <w:rPr>
          <w:sz w:val="28"/>
        </w:rPr>
        <w:t>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hyperlink r:id="rId93">
        <w:r>
          <w:rPr>
            <w:sz w:val="28"/>
          </w:rPr>
          <w:t>механізмів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мінерального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обміну</w:t>
      </w:r>
      <w:r>
        <w:rPr>
          <w:spacing w:val="1"/>
          <w:sz w:val="28"/>
        </w:rPr>
        <w:t xml:space="preserve"> </w:t>
      </w:r>
      <w:r>
        <w:rPr>
          <w:sz w:val="28"/>
        </w:rPr>
        <w:t>[зміна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 обміні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6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6"/>
          <w:sz w:val="28"/>
        </w:rPr>
        <w:t xml:space="preserve"> </w:t>
      </w:r>
      <w:r>
        <w:rPr>
          <w:sz w:val="28"/>
        </w:rPr>
        <w:t>під</w:t>
      </w:r>
      <w:r>
        <w:rPr>
          <w:spacing w:val="8"/>
          <w:sz w:val="28"/>
        </w:rPr>
        <w:t xml:space="preserve"> </w:t>
      </w:r>
      <w:r>
        <w:rPr>
          <w:sz w:val="28"/>
        </w:rPr>
        <w:t>впливом</w:t>
      </w:r>
      <w:r>
        <w:rPr>
          <w:spacing w:val="6"/>
          <w:sz w:val="28"/>
        </w:rPr>
        <w:t xml:space="preserve"> </w:t>
      </w:r>
      <w:r>
        <w:rPr>
          <w:sz w:val="28"/>
        </w:rPr>
        <w:t>інших,</w:t>
      </w:r>
      <w:r>
        <w:rPr>
          <w:spacing w:val="7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7"/>
          <w:sz w:val="28"/>
        </w:rPr>
        <w:t xml:space="preserve"> </w:t>
      </w:r>
      <w:r>
        <w:rPr>
          <w:sz w:val="28"/>
        </w:rPr>
        <w:t>(Рудкова,</w:t>
      </w:r>
      <w:r>
        <w:rPr>
          <w:spacing w:val="4"/>
          <w:sz w:val="28"/>
        </w:rPr>
        <w:t xml:space="preserve"> </w:t>
      </w:r>
      <w:r>
        <w:rPr>
          <w:sz w:val="28"/>
        </w:rPr>
        <w:t>1981)</w:t>
      </w:r>
      <w:r>
        <w:rPr>
          <w:spacing w:val="9"/>
          <w:sz w:val="28"/>
        </w:rPr>
        <w:t xml:space="preserve"> </w:t>
      </w:r>
      <w:r>
        <w:rPr>
          <w:sz w:val="28"/>
        </w:rPr>
        <w:t>кальцію,</w:t>
      </w:r>
      <w:r>
        <w:rPr>
          <w:spacing w:val="7"/>
          <w:sz w:val="28"/>
        </w:rPr>
        <w:t xml:space="preserve"> </w:t>
      </w:r>
      <w:r>
        <w:rPr>
          <w:sz w:val="28"/>
        </w:rPr>
        <w:t>марганцю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і </w:t>
      </w:r>
      <w:hyperlink r:id="rId94">
        <w:r>
          <w:rPr>
            <w:sz w:val="28"/>
          </w:rPr>
          <w:t>фосфору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при надлишку</w:t>
      </w:r>
      <w:r>
        <w:rPr>
          <w:spacing w:val="-4"/>
          <w:sz w:val="28"/>
        </w:rPr>
        <w:t xml:space="preserve"> </w:t>
      </w:r>
      <w:r>
        <w:rPr>
          <w:sz w:val="28"/>
        </w:rPr>
        <w:t>алюмінію</w:t>
      </w:r>
      <w:r>
        <w:rPr>
          <w:spacing w:val="-1"/>
          <w:sz w:val="28"/>
        </w:rPr>
        <w:t xml:space="preserve"> </w:t>
      </w:r>
      <w:r>
        <w:rPr>
          <w:sz w:val="28"/>
        </w:rPr>
        <w:t>і т.д.].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4"/>
        <w:numPr>
          <w:ilvl w:val="0"/>
          <w:numId w:val="16"/>
        </w:numPr>
        <w:tabs>
          <w:tab w:val="left" w:pos="1269"/>
        </w:tabs>
        <w:spacing w:before="64" w:line="360" w:lineRule="auto"/>
        <w:ind w:right="291" w:firstLine="708"/>
        <w:jc w:val="both"/>
        <w:rPr>
          <w:sz w:val="28"/>
        </w:rPr>
      </w:pPr>
      <w:hyperlink r:id="rId95">
        <w:r>
          <w:rPr>
            <w:sz w:val="28"/>
          </w:rPr>
          <w:t>Транспорт</w:t>
        </w:r>
      </w:hyperlink>
      <w:r>
        <w:rPr>
          <w:sz w:val="28"/>
        </w:rPr>
        <w:t xml:space="preserve"> [ненормальна тран</w:t>
      </w:r>
      <w:r>
        <w:rPr>
          <w:sz w:val="28"/>
        </w:rPr>
        <w:t>слокація пластичних сполук і продуктів</w:t>
      </w:r>
      <w:r>
        <w:rPr>
          <w:spacing w:val="1"/>
          <w:sz w:val="28"/>
        </w:rPr>
        <w:t xml:space="preserve"> </w:t>
      </w:r>
      <w:hyperlink r:id="rId96">
        <w:r>
          <w:rPr>
            <w:sz w:val="28"/>
          </w:rPr>
          <w:t>метаболізму</w:t>
        </w:r>
      </w:hyperlink>
      <w:r>
        <w:rPr>
          <w:sz w:val="28"/>
        </w:rPr>
        <w:t>, зміна у зв'язку з цим хімічного складу осьових органів, 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коренів</w:t>
      </w:r>
      <w:r>
        <w:rPr>
          <w:spacing w:val="-3"/>
          <w:sz w:val="28"/>
        </w:rPr>
        <w:t xml:space="preserve"> </w:t>
      </w:r>
      <w:r>
        <w:rPr>
          <w:sz w:val="28"/>
        </w:rPr>
        <w:t>(Anderson,</w:t>
      </w:r>
      <w:r>
        <w:rPr>
          <w:spacing w:val="-4"/>
          <w:sz w:val="28"/>
        </w:rPr>
        <w:t xml:space="preserve"> </w:t>
      </w:r>
      <w:r>
        <w:rPr>
          <w:sz w:val="28"/>
        </w:rPr>
        <w:t>1975)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т.д.].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216"/>
        </w:tabs>
        <w:spacing w:before="1" w:line="360" w:lineRule="auto"/>
        <w:ind w:right="291" w:firstLine="708"/>
        <w:jc w:val="both"/>
        <w:rPr>
          <w:sz w:val="28"/>
        </w:rPr>
      </w:pPr>
      <w:r>
        <w:rPr>
          <w:sz w:val="28"/>
        </w:rPr>
        <w:t>Нор</w:t>
      </w:r>
      <w:r>
        <w:rPr>
          <w:sz w:val="28"/>
        </w:rPr>
        <w:t>мальну діяльність мерісістем [порушення росту у висоту і 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в ширину (Fritts, 1975), за величиною лінійного приросту і т.д., і виникають у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ростуть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кислих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грунтах</w:t>
      </w:r>
      <w:r>
        <w:rPr>
          <w:spacing w:val="1"/>
          <w:sz w:val="28"/>
        </w:rPr>
        <w:t xml:space="preserve"> </w:t>
      </w:r>
      <w:r>
        <w:rPr>
          <w:sz w:val="28"/>
        </w:rPr>
        <w:t>(Іванов,</w:t>
      </w:r>
      <w:r>
        <w:rPr>
          <w:spacing w:val="1"/>
          <w:sz w:val="28"/>
        </w:rPr>
        <w:t xml:space="preserve"> </w:t>
      </w:r>
      <w:r>
        <w:rPr>
          <w:sz w:val="28"/>
        </w:rPr>
        <w:t>1970),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зазнали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іонізуючого випромінювання,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низьких і</w:t>
      </w:r>
      <w:r>
        <w:rPr>
          <w:spacing w:val="-4"/>
          <w:sz w:val="28"/>
        </w:rPr>
        <w:t xml:space="preserve"> </w:t>
      </w:r>
      <w:r>
        <w:rPr>
          <w:sz w:val="28"/>
        </w:rPr>
        <w:t>високих температур].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360"/>
        </w:tabs>
        <w:spacing w:line="360" w:lineRule="auto"/>
        <w:ind w:right="284" w:firstLine="708"/>
        <w:jc w:val="both"/>
        <w:rPr>
          <w:sz w:val="28"/>
        </w:rPr>
      </w:pPr>
      <w:r>
        <w:rPr>
          <w:sz w:val="28"/>
        </w:rPr>
        <w:t>Нормальне</w:t>
      </w:r>
      <w:r>
        <w:rPr>
          <w:spacing w:val="1"/>
          <w:sz w:val="28"/>
        </w:rPr>
        <w:t xml:space="preserve"> </w:t>
      </w:r>
      <w:hyperlink r:id="rId97">
        <w:r>
          <w:rPr>
            <w:sz w:val="28"/>
          </w:rPr>
          <w:t>здійснення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клітинного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</w:t>
      </w:r>
      <w:r>
        <w:rPr>
          <w:spacing w:val="1"/>
          <w:sz w:val="28"/>
        </w:rPr>
        <w:t xml:space="preserve"> </w:t>
      </w:r>
      <w:r>
        <w:rPr>
          <w:sz w:val="28"/>
        </w:rPr>
        <w:t>[зміна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фаз</w:t>
      </w:r>
      <w:r>
        <w:rPr>
          <w:spacing w:val="1"/>
          <w:sz w:val="28"/>
        </w:rPr>
        <w:t xml:space="preserve"> </w:t>
      </w:r>
      <w:r>
        <w:rPr>
          <w:sz w:val="28"/>
        </w:rPr>
        <w:t>клітинного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hyperlink r:id="rId98">
        <w:r>
          <w:rPr>
            <w:sz w:val="28"/>
          </w:rPr>
          <w:t>патологія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мітозу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проникаючого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випромінювання (Алексахін, Наришкін, 1974), при гіперауксініі і гіпоауксініі,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надлишку і недоліку макро і </w:t>
      </w:r>
      <w:hyperlink r:id="rId99">
        <w:r>
          <w:rPr>
            <w:sz w:val="28"/>
          </w:rPr>
          <w:t>мікроелементів</w:t>
        </w:r>
      </w:hyperlink>
      <w:r>
        <w:rPr>
          <w:sz w:val="28"/>
        </w:rPr>
        <w:t>, зокрема алюмінію (Рудкова,</w:t>
      </w:r>
      <w:r>
        <w:rPr>
          <w:spacing w:val="1"/>
          <w:sz w:val="28"/>
        </w:rPr>
        <w:t xml:space="preserve"> </w:t>
      </w:r>
      <w:r>
        <w:rPr>
          <w:sz w:val="28"/>
        </w:rPr>
        <w:t>1981)].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249"/>
        </w:tabs>
        <w:spacing w:line="360" w:lineRule="auto"/>
        <w:ind w:right="283" w:firstLine="708"/>
        <w:jc w:val="both"/>
        <w:rPr>
          <w:sz w:val="28"/>
        </w:rPr>
      </w:pPr>
      <w:r>
        <w:rPr>
          <w:sz w:val="28"/>
        </w:rPr>
        <w:t>Гістогенез і диференціацію клітин і тканин [ксерофільні перетворення</w:t>
      </w:r>
      <w:r>
        <w:rPr>
          <w:spacing w:val="1"/>
          <w:sz w:val="28"/>
        </w:rPr>
        <w:t xml:space="preserve"> </w:t>
      </w:r>
      <w:hyperlink r:id="rId100">
        <w:r>
          <w:rPr>
            <w:sz w:val="28"/>
          </w:rPr>
          <w:t>злакових</w:t>
        </w:r>
      </w:hyperlink>
      <w:r>
        <w:rPr>
          <w:sz w:val="28"/>
        </w:rPr>
        <w:t>, що виникають під впливом шламу алюмінієвого заводу (Половова,</w:t>
      </w:r>
      <w:r>
        <w:rPr>
          <w:spacing w:val="1"/>
          <w:sz w:val="28"/>
        </w:rPr>
        <w:t xml:space="preserve"> </w:t>
      </w:r>
      <w:r>
        <w:rPr>
          <w:sz w:val="28"/>
        </w:rPr>
        <w:t>Шилова;</w:t>
      </w:r>
      <w:r>
        <w:rPr>
          <w:spacing w:val="1"/>
          <w:sz w:val="28"/>
        </w:rPr>
        <w:t xml:space="preserve"> </w:t>
      </w:r>
      <w:r>
        <w:rPr>
          <w:sz w:val="28"/>
        </w:rPr>
        <w:t>1969),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1"/>
          <w:sz w:val="28"/>
        </w:rPr>
        <w:t xml:space="preserve"> </w:t>
      </w:r>
      <w:r>
        <w:rPr>
          <w:sz w:val="28"/>
        </w:rPr>
        <w:t>ниткоподібного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Robina</w:t>
      </w:r>
      <w:r>
        <w:rPr>
          <w:spacing w:val="1"/>
          <w:sz w:val="28"/>
        </w:rPr>
        <w:t xml:space="preserve"> </w:t>
      </w:r>
      <w:r>
        <w:rPr>
          <w:sz w:val="28"/>
        </w:rPr>
        <w:t>pseudacacia</w:t>
      </w:r>
      <w:r>
        <w:rPr>
          <w:spacing w:val="1"/>
          <w:sz w:val="28"/>
        </w:rPr>
        <w:t xml:space="preserve"> </w:t>
      </w:r>
      <w:r>
        <w:rPr>
          <w:sz w:val="28"/>
        </w:rPr>
        <w:t>L.</w:t>
      </w:r>
      <w:r>
        <w:rPr>
          <w:spacing w:val="1"/>
          <w:sz w:val="28"/>
        </w:rPr>
        <w:t xml:space="preserve"> </w:t>
      </w:r>
      <w:r>
        <w:rPr>
          <w:sz w:val="28"/>
        </w:rPr>
        <w:t>(Кондратюк</w:t>
      </w:r>
      <w:r>
        <w:rPr>
          <w:spacing w:val="1"/>
          <w:sz w:val="28"/>
        </w:rPr>
        <w:t xml:space="preserve"> </w:t>
      </w:r>
      <w:r>
        <w:rPr>
          <w:sz w:val="28"/>
        </w:rPr>
        <w:t>з співавт.,</w:t>
      </w:r>
      <w:r>
        <w:rPr>
          <w:spacing w:val="1"/>
          <w:sz w:val="28"/>
        </w:rPr>
        <w:t xml:space="preserve"> </w:t>
      </w:r>
      <w:r>
        <w:rPr>
          <w:sz w:val="28"/>
        </w:rPr>
        <w:t>1980),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деформація пагонів і</w:t>
      </w:r>
      <w:r>
        <w:rPr>
          <w:spacing w:val="1"/>
          <w:sz w:val="28"/>
        </w:rPr>
        <w:t xml:space="preserve"> </w:t>
      </w:r>
      <w:r>
        <w:rPr>
          <w:sz w:val="28"/>
        </w:rPr>
        <w:t>листя у Ulmus</w:t>
      </w:r>
      <w:r>
        <w:rPr>
          <w:spacing w:val="1"/>
          <w:sz w:val="28"/>
        </w:rPr>
        <w:t xml:space="preserve"> </w:t>
      </w:r>
      <w:r>
        <w:rPr>
          <w:sz w:val="28"/>
        </w:rPr>
        <w:t>laevis</w:t>
      </w:r>
      <w:r>
        <w:rPr>
          <w:spacing w:val="70"/>
          <w:sz w:val="28"/>
        </w:rPr>
        <w:t xml:space="preserve"> </w:t>
      </w:r>
      <w:r>
        <w:rPr>
          <w:sz w:val="28"/>
        </w:rPr>
        <w:t>Pall.,</w:t>
      </w:r>
      <w:r>
        <w:rPr>
          <w:spacing w:val="1"/>
          <w:sz w:val="28"/>
        </w:rPr>
        <w:t xml:space="preserve"> </w:t>
      </w:r>
      <w:r>
        <w:rPr>
          <w:sz w:val="28"/>
        </w:rPr>
        <w:t>Acer negundo L. і Betula pendula Roth. (Кулагін, 1974) і зменшення довжини</w:t>
      </w:r>
      <w:r>
        <w:rPr>
          <w:spacing w:val="1"/>
          <w:sz w:val="28"/>
        </w:rPr>
        <w:t xml:space="preserve"> </w:t>
      </w:r>
      <w:r>
        <w:rPr>
          <w:sz w:val="28"/>
        </w:rPr>
        <w:t>шишок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Pinus</w:t>
      </w:r>
      <w:r>
        <w:rPr>
          <w:spacing w:val="1"/>
          <w:sz w:val="28"/>
        </w:rPr>
        <w:t xml:space="preserve"> </w:t>
      </w:r>
      <w:r>
        <w:rPr>
          <w:sz w:val="28"/>
        </w:rPr>
        <w:t>sylvestris</w:t>
      </w:r>
      <w:r>
        <w:rPr>
          <w:spacing w:val="1"/>
          <w:sz w:val="28"/>
        </w:rPr>
        <w:t xml:space="preserve"> </w:t>
      </w:r>
      <w:r>
        <w:rPr>
          <w:sz w:val="28"/>
        </w:rPr>
        <w:t>L.</w:t>
      </w:r>
      <w:r>
        <w:rPr>
          <w:spacing w:val="1"/>
          <w:sz w:val="28"/>
        </w:rPr>
        <w:t xml:space="preserve"> </w:t>
      </w:r>
      <w:r>
        <w:rPr>
          <w:sz w:val="28"/>
        </w:rPr>
        <w:t>(Мамаєв,</w:t>
      </w:r>
      <w:r>
        <w:rPr>
          <w:spacing w:val="1"/>
          <w:sz w:val="28"/>
        </w:rPr>
        <w:t xml:space="preserve"> </w:t>
      </w:r>
      <w:r>
        <w:rPr>
          <w:sz w:val="28"/>
        </w:rPr>
        <w:t>Шкарлет,</w:t>
      </w:r>
      <w:r>
        <w:rPr>
          <w:spacing w:val="1"/>
          <w:sz w:val="28"/>
        </w:rPr>
        <w:t xml:space="preserve"> </w:t>
      </w:r>
      <w:r>
        <w:rPr>
          <w:sz w:val="28"/>
        </w:rPr>
        <w:t>1971)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 повітря].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309"/>
        </w:tabs>
        <w:spacing w:before="2" w:line="360" w:lineRule="auto"/>
        <w:ind w:right="285" w:firstLine="708"/>
        <w:jc w:val="both"/>
        <w:rPr>
          <w:sz w:val="28"/>
        </w:rPr>
      </w:pPr>
      <w:r>
        <w:rPr>
          <w:sz w:val="28"/>
        </w:rPr>
        <w:t>Міжклітинні,</w:t>
      </w:r>
      <w:r>
        <w:rPr>
          <w:spacing w:val="1"/>
          <w:sz w:val="28"/>
        </w:rPr>
        <w:t xml:space="preserve"> </w:t>
      </w:r>
      <w:r>
        <w:rPr>
          <w:sz w:val="28"/>
        </w:rPr>
        <w:t>міжтканинні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міжорганні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взаємозв'язку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1"/>
          <w:sz w:val="28"/>
        </w:rPr>
        <w:t xml:space="preserve"> </w:t>
      </w:r>
      <w:r>
        <w:rPr>
          <w:sz w:val="28"/>
        </w:rPr>
        <w:t>[патологічні зміни апікальної домінантності, ростових кореляцій, 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маси</w:t>
      </w:r>
      <w:r>
        <w:rPr>
          <w:spacing w:val="1"/>
          <w:sz w:val="28"/>
        </w:rPr>
        <w:t xml:space="preserve"> </w:t>
      </w:r>
      <w:r>
        <w:rPr>
          <w:sz w:val="28"/>
        </w:rPr>
        <w:t>надземних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Robinia</w:t>
      </w:r>
      <w:r>
        <w:rPr>
          <w:spacing w:val="1"/>
          <w:sz w:val="28"/>
        </w:rPr>
        <w:t xml:space="preserve"> </w:t>
      </w:r>
      <w:r>
        <w:rPr>
          <w:sz w:val="28"/>
        </w:rPr>
        <w:t>pseudacacia L., що виростає на відвалах вугільних шахт і збагачувальних фабрик</w:t>
      </w:r>
      <w:r>
        <w:rPr>
          <w:spacing w:val="1"/>
          <w:sz w:val="28"/>
        </w:rPr>
        <w:t xml:space="preserve"> </w:t>
      </w:r>
      <w:r>
        <w:rPr>
          <w:sz w:val="28"/>
        </w:rPr>
        <w:t>(Ре</w:t>
      </w:r>
      <w:r>
        <w:rPr>
          <w:sz w:val="28"/>
        </w:rPr>
        <w:t>ва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співавт.,</w:t>
      </w:r>
      <w:r>
        <w:rPr>
          <w:spacing w:val="-1"/>
          <w:sz w:val="28"/>
        </w:rPr>
        <w:t xml:space="preserve"> </w:t>
      </w:r>
      <w:r>
        <w:rPr>
          <w:sz w:val="28"/>
        </w:rPr>
        <w:t>1974) ].</w:t>
      </w:r>
    </w:p>
    <w:p w:rsidR="003607B1" w:rsidRDefault="003A2D0F">
      <w:pPr>
        <w:pStyle w:val="a4"/>
        <w:numPr>
          <w:ilvl w:val="0"/>
          <w:numId w:val="16"/>
        </w:numPr>
        <w:tabs>
          <w:tab w:val="left" w:pos="1403"/>
        </w:tabs>
        <w:spacing w:line="360" w:lineRule="auto"/>
        <w:ind w:right="280" w:firstLine="708"/>
        <w:jc w:val="both"/>
        <w:rPr>
          <w:sz w:val="28"/>
        </w:rPr>
      </w:pPr>
      <w:r>
        <w:rPr>
          <w:sz w:val="28"/>
        </w:rPr>
        <w:t>Ритміку процесів онтогенезу [прискорення фенофаз при забрудненні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 повітря (Рязанцева, Спахова, 1980) запобігання утворення плодів у</w:t>
      </w:r>
      <w:r>
        <w:rPr>
          <w:spacing w:val="-67"/>
          <w:sz w:val="28"/>
        </w:rPr>
        <w:t xml:space="preserve"> </w:t>
      </w:r>
      <w:r>
        <w:rPr>
          <w:sz w:val="28"/>
        </w:rPr>
        <w:t>Achillea</w:t>
      </w:r>
      <w:r>
        <w:rPr>
          <w:spacing w:val="1"/>
          <w:sz w:val="28"/>
        </w:rPr>
        <w:t xml:space="preserve"> </w:t>
      </w:r>
      <w:r>
        <w:rPr>
          <w:sz w:val="28"/>
        </w:rPr>
        <w:t>millefolium</w:t>
      </w:r>
      <w:r>
        <w:rPr>
          <w:spacing w:val="1"/>
          <w:sz w:val="28"/>
        </w:rPr>
        <w:t xml:space="preserve"> </w:t>
      </w:r>
      <w:r>
        <w:rPr>
          <w:sz w:val="28"/>
        </w:rPr>
        <w:t>L.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впливі</w:t>
      </w:r>
      <w:r>
        <w:rPr>
          <w:spacing w:val="1"/>
          <w:sz w:val="28"/>
        </w:rPr>
        <w:t xml:space="preserve"> </w:t>
      </w:r>
      <w:r>
        <w:rPr>
          <w:sz w:val="28"/>
        </w:rPr>
        <w:t>димогазових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заводу</w:t>
      </w:r>
      <w:r>
        <w:rPr>
          <w:spacing w:val="1"/>
          <w:sz w:val="28"/>
        </w:rPr>
        <w:t xml:space="preserve"> </w:t>
      </w:r>
      <w:r>
        <w:rPr>
          <w:sz w:val="28"/>
        </w:rPr>
        <w:t>(Тарчевській,</w:t>
      </w:r>
      <w:r>
        <w:rPr>
          <w:spacing w:val="1"/>
          <w:sz w:val="28"/>
        </w:rPr>
        <w:t xml:space="preserve"> </w:t>
      </w:r>
      <w:r>
        <w:rPr>
          <w:sz w:val="28"/>
        </w:rPr>
        <w:t>Шик,</w:t>
      </w:r>
      <w:r>
        <w:rPr>
          <w:spacing w:val="1"/>
          <w:sz w:val="28"/>
        </w:rPr>
        <w:t xml:space="preserve"> </w:t>
      </w:r>
      <w:r>
        <w:rPr>
          <w:sz w:val="28"/>
        </w:rPr>
        <w:t>1969),</w:t>
      </w:r>
      <w:r>
        <w:rPr>
          <w:spacing w:val="1"/>
          <w:sz w:val="28"/>
        </w:rPr>
        <w:t xml:space="preserve"> </w:t>
      </w:r>
      <w:r>
        <w:rPr>
          <w:sz w:val="28"/>
        </w:rPr>
        <w:t>інгібування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цвітіння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Xanthium</w:t>
      </w:r>
      <w:r>
        <w:rPr>
          <w:spacing w:val="1"/>
          <w:sz w:val="28"/>
        </w:rPr>
        <w:t xml:space="preserve"> </w:t>
      </w:r>
      <w:r>
        <w:rPr>
          <w:sz w:val="28"/>
        </w:rPr>
        <w:t>strumarium L.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впливом</w:t>
      </w:r>
      <w:r>
        <w:rPr>
          <w:spacing w:val="-1"/>
          <w:sz w:val="28"/>
        </w:rPr>
        <w:t xml:space="preserve"> </w:t>
      </w:r>
      <w:r>
        <w:rPr>
          <w:sz w:val="28"/>
        </w:rPr>
        <w:t>CO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(Purohit,</w:t>
      </w:r>
      <w:r>
        <w:rPr>
          <w:spacing w:val="-1"/>
          <w:sz w:val="28"/>
        </w:rPr>
        <w:t xml:space="preserve"> </w:t>
      </w:r>
      <w:r>
        <w:rPr>
          <w:sz w:val="28"/>
        </w:rPr>
        <w:t>Tregunna,</w:t>
      </w:r>
      <w:r>
        <w:rPr>
          <w:spacing w:val="-2"/>
          <w:sz w:val="28"/>
        </w:rPr>
        <w:t xml:space="preserve"> </w:t>
      </w:r>
      <w:r>
        <w:rPr>
          <w:sz w:val="28"/>
        </w:rPr>
        <w:t>1974)].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4"/>
        <w:numPr>
          <w:ilvl w:val="0"/>
          <w:numId w:val="16"/>
        </w:numPr>
        <w:tabs>
          <w:tab w:val="left" w:pos="1405"/>
          <w:tab w:val="left" w:pos="2723"/>
          <w:tab w:val="left" w:pos="4340"/>
          <w:tab w:val="left" w:pos="6544"/>
          <w:tab w:val="left" w:pos="7411"/>
          <w:tab w:val="left" w:pos="9172"/>
        </w:tabs>
        <w:spacing w:before="64" w:line="360" w:lineRule="auto"/>
        <w:ind w:right="284" w:firstLine="708"/>
        <w:jc w:val="both"/>
        <w:rPr>
          <w:sz w:val="28"/>
        </w:rPr>
      </w:pPr>
      <w:r>
        <w:rPr>
          <w:sz w:val="28"/>
        </w:rPr>
        <w:t xml:space="preserve">Вікове перетворення в життєвому циклі і його нормальне </w:t>
      </w:r>
      <w:hyperlink r:id="rId101">
        <w:r>
          <w:rPr>
            <w:sz w:val="28"/>
          </w:rPr>
          <w:t>існування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[неотенія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трав'янистих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ростуть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територіях,</w:t>
      </w:r>
      <w:r>
        <w:rPr>
          <w:spacing w:val="1"/>
          <w:sz w:val="28"/>
        </w:rPr>
        <w:t xml:space="preserve"> </w:t>
      </w:r>
      <w:r>
        <w:rPr>
          <w:sz w:val="28"/>
        </w:rPr>
        <w:t>коксохімічних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металургійних</w:t>
      </w:r>
      <w:r>
        <w:rPr>
          <w:sz w:val="28"/>
        </w:rPr>
        <w:tab/>
        <w:t>заводів</w:t>
      </w:r>
      <w:r>
        <w:rPr>
          <w:sz w:val="28"/>
        </w:rPr>
        <w:tab/>
        <w:t>(Кондратюк</w:t>
      </w:r>
      <w:r>
        <w:rPr>
          <w:sz w:val="28"/>
        </w:rPr>
        <w:tab/>
        <w:t>з</w:t>
      </w:r>
      <w:r>
        <w:rPr>
          <w:sz w:val="28"/>
        </w:rPr>
        <w:tab/>
        <w:t>співавт.,</w:t>
      </w:r>
      <w:r>
        <w:rPr>
          <w:sz w:val="28"/>
        </w:rPr>
        <w:tab/>
        <w:t>1980)];</w:t>
      </w:r>
    </w:p>
    <w:p w:rsidR="003607B1" w:rsidRDefault="003A2D0F">
      <w:pPr>
        <w:pStyle w:val="a4"/>
        <w:numPr>
          <w:ilvl w:val="0"/>
          <w:numId w:val="15"/>
        </w:numPr>
        <w:tabs>
          <w:tab w:val="left" w:pos="679"/>
        </w:tabs>
        <w:spacing w:before="1" w:line="360" w:lineRule="auto"/>
        <w:ind w:right="294" w:firstLine="0"/>
        <w:jc w:val="both"/>
        <w:rPr>
          <w:sz w:val="28"/>
        </w:rPr>
      </w:pPr>
      <w:r>
        <w:rPr>
          <w:sz w:val="28"/>
        </w:rPr>
        <w:t>Фізичні (</w:t>
      </w:r>
      <w:hyperlink r:id="rId102">
        <w:r>
          <w:rPr>
            <w:sz w:val="28"/>
          </w:rPr>
          <w:t>електричні</w:t>
        </w:r>
      </w:hyperlink>
      <w:r>
        <w:rPr>
          <w:sz w:val="28"/>
        </w:rPr>
        <w:t>, електромагнітні, оптичні і температурні) константи 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рослин;</w:t>
      </w:r>
    </w:p>
    <w:p w:rsidR="003607B1" w:rsidRDefault="003A2D0F">
      <w:pPr>
        <w:pStyle w:val="a4"/>
        <w:numPr>
          <w:ilvl w:val="1"/>
          <w:numId w:val="15"/>
        </w:numPr>
        <w:tabs>
          <w:tab w:val="left" w:pos="1425"/>
        </w:tabs>
        <w:spacing w:line="360" w:lineRule="auto"/>
        <w:ind w:right="286" w:firstLine="708"/>
        <w:jc w:val="both"/>
        <w:rPr>
          <w:sz w:val="28"/>
        </w:rPr>
      </w:pPr>
      <w:r>
        <w:rPr>
          <w:sz w:val="28"/>
        </w:rPr>
        <w:t>Гаметогенез,</w:t>
      </w:r>
      <w:r>
        <w:rPr>
          <w:spacing w:val="1"/>
          <w:sz w:val="28"/>
        </w:rPr>
        <w:t xml:space="preserve"> </w:t>
      </w:r>
      <w:r>
        <w:rPr>
          <w:sz w:val="28"/>
        </w:rPr>
        <w:t>запліднення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діссемінул</w:t>
      </w:r>
      <w:r>
        <w:rPr>
          <w:spacing w:val="1"/>
          <w:sz w:val="28"/>
        </w:rPr>
        <w:t xml:space="preserve"> </w:t>
      </w:r>
      <w:r>
        <w:rPr>
          <w:sz w:val="28"/>
        </w:rPr>
        <w:t>[недорозвинення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мікроспор у злаків (Зуєва, 1969) при дії кам'яновугільної золи; недорозвинення</w:t>
      </w:r>
      <w:r>
        <w:rPr>
          <w:spacing w:val="1"/>
          <w:sz w:val="28"/>
        </w:rPr>
        <w:t xml:space="preserve"> </w:t>
      </w:r>
      <w:hyperlink r:id="rId103">
        <w:r>
          <w:rPr>
            <w:sz w:val="28"/>
          </w:rPr>
          <w:t>насіння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Pinus</w:t>
      </w:r>
      <w:r>
        <w:rPr>
          <w:spacing w:val="1"/>
          <w:sz w:val="28"/>
        </w:rPr>
        <w:t xml:space="preserve"> </w:t>
      </w:r>
      <w:r>
        <w:rPr>
          <w:sz w:val="28"/>
        </w:rPr>
        <w:t>sylvestris</w:t>
      </w:r>
      <w:r>
        <w:rPr>
          <w:spacing w:val="1"/>
          <w:sz w:val="28"/>
        </w:rPr>
        <w:t xml:space="preserve"> </w:t>
      </w:r>
      <w:r>
        <w:rPr>
          <w:sz w:val="28"/>
        </w:rPr>
        <w:t>L.</w:t>
      </w:r>
      <w:r>
        <w:rPr>
          <w:spacing w:val="1"/>
          <w:sz w:val="28"/>
        </w:rPr>
        <w:t xml:space="preserve"> </w:t>
      </w:r>
      <w:r>
        <w:rPr>
          <w:sz w:val="28"/>
        </w:rPr>
        <w:t>(Мамаєв,</w:t>
      </w:r>
      <w:r>
        <w:rPr>
          <w:spacing w:val="1"/>
          <w:sz w:val="28"/>
        </w:rPr>
        <w:t xml:space="preserve"> </w:t>
      </w:r>
      <w:r>
        <w:rPr>
          <w:sz w:val="28"/>
        </w:rPr>
        <w:t>Шкарлет,</w:t>
      </w:r>
      <w:r>
        <w:rPr>
          <w:spacing w:val="1"/>
          <w:sz w:val="28"/>
        </w:rPr>
        <w:t xml:space="preserve"> </w:t>
      </w:r>
      <w:r>
        <w:rPr>
          <w:sz w:val="28"/>
        </w:rPr>
        <w:t>1971)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 повітря</w:t>
      </w:r>
      <w:r>
        <w:rPr>
          <w:spacing w:val="-1"/>
          <w:sz w:val="28"/>
        </w:rPr>
        <w:t xml:space="preserve"> </w:t>
      </w:r>
      <w:r>
        <w:rPr>
          <w:sz w:val="28"/>
        </w:rPr>
        <w:t>викидами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промислових підприємств];</w:t>
      </w:r>
    </w:p>
    <w:p w:rsidR="003607B1" w:rsidRDefault="003A2D0F">
      <w:pPr>
        <w:pStyle w:val="a4"/>
        <w:numPr>
          <w:ilvl w:val="1"/>
          <w:numId w:val="15"/>
        </w:numPr>
        <w:tabs>
          <w:tab w:val="left" w:pos="1444"/>
        </w:tabs>
        <w:spacing w:line="360" w:lineRule="auto"/>
        <w:ind w:right="284" w:firstLine="708"/>
        <w:jc w:val="both"/>
        <w:rPr>
          <w:sz w:val="28"/>
        </w:rPr>
      </w:pPr>
      <w:r>
        <w:rPr>
          <w:sz w:val="28"/>
        </w:rPr>
        <w:t>Нормальне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юве</w:t>
      </w:r>
      <w:r>
        <w:rPr>
          <w:sz w:val="28"/>
        </w:rPr>
        <w:t>лірних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стадіях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[зменшення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схожості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насіння</w:t>
      </w:r>
      <w:r>
        <w:rPr>
          <w:spacing w:val="1"/>
          <w:sz w:val="28"/>
        </w:rPr>
        <w:t xml:space="preserve"> </w:t>
      </w:r>
      <w:r>
        <w:rPr>
          <w:sz w:val="28"/>
        </w:rPr>
        <w:t>Pinus</w:t>
      </w:r>
      <w:r>
        <w:rPr>
          <w:spacing w:val="1"/>
          <w:sz w:val="28"/>
        </w:rPr>
        <w:t xml:space="preserve"> </w:t>
      </w:r>
      <w:r>
        <w:rPr>
          <w:sz w:val="28"/>
        </w:rPr>
        <w:t>sylvestris</w:t>
      </w:r>
      <w:r>
        <w:rPr>
          <w:spacing w:val="1"/>
          <w:sz w:val="28"/>
        </w:rPr>
        <w:t xml:space="preserve"> </w:t>
      </w:r>
      <w:r>
        <w:rPr>
          <w:sz w:val="28"/>
        </w:rPr>
        <w:t>L.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рази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забрудненні атмосферного повітря (Мамаєв,</w:t>
      </w:r>
      <w:r>
        <w:rPr>
          <w:spacing w:val="-2"/>
          <w:sz w:val="28"/>
        </w:rPr>
        <w:t xml:space="preserve"> </w:t>
      </w:r>
      <w:r>
        <w:rPr>
          <w:sz w:val="28"/>
        </w:rPr>
        <w:t>Шкарлет,</w:t>
      </w:r>
      <w:r>
        <w:rPr>
          <w:spacing w:val="-5"/>
          <w:sz w:val="28"/>
        </w:rPr>
        <w:t xml:space="preserve"> </w:t>
      </w:r>
      <w:r>
        <w:rPr>
          <w:sz w:val="28"/>
        </w:rPr>
        <w:t>1971)];</w:t>
      </w:r>
    </w:p>
    <w:p w:rsidR="003607B1" w:rsidRDefault="003A2D0F">
      <w:pPr>
        <w:pStyle w:val="a4"/>
        <w:numPr>
          <w:ilvl w:val="1"/>
          <w:numId w:val="15"/>
        </w:numPr>
        <w:tabs>
          <w:tab w:val="left" w:pos="1374"/>
        </w:tabs>
        <w:spacing w:line="360" w:lineRule="auto"/>
        <w:ind w:right="286" w:firstLine="708"/>
        <w:jc w:val="both"/>
        <w:rPr>
          <w:sz w:val="28"/>
        </w:rPr>
      </w:pPr>
      <w:r>
        <w:rPr>
          <w:sz w:val="28"/>
        </w:rPr>
        <w:t xml:space="preserve">Нормальні </w:t>
      </w:r>
      <w:hyperlink r:id="rId104">
        <w:r>
          <w:rPr>
            <w:sz w:val="28"/>
          </w:rPr>
          <w:t xml:space="preserve">терміни </w:t>
        </w:r>
      </w:hyperlink>
      <w:r>
        <w:rPr>
          <w:sz w:val="28"/>
        </w:rPr>
        <w:t>функціонування і життєдіяльності клітин, тканин 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 [передчасне і викликаного осінніми потепління відмирання верхівкових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нирок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25%</w:t>
      </w:r>
      <w:r>
        <w:rPr>
          <w:spacing w:val="1"/>
          <w:sz w:val="28"/>
        </w:rPr>
        <w:t xml:space="preserve"> </w:t>
      </w:r>
      <w:r>
        <w:rPr>
          <w:sz w:val="28"/>
        </w:rPr>
        <w:t>хвойних,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ростуть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осушених</w:t>
      </w:r>
      <w:r>
        <w:rPr>
          <w:spacing w:val="1"/>
          <w:sz w:val="28"/>
        </w:rPr>
        <w:t xml:space="preserve"> </w:t>
      </w:r>
      <w:hyperlink r:id="rId105">
        <w:r>
          <w:rPr>
            <w:sz w:val="28"/>
          </w:rPr>
          <w:t>болотах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(Єфімова,</w:t>
      </w:r>
      <w:r>
        <w:rPr>
          <w:spacing w:val="1"/>
          <w:sz w:val="28"/>
        </w:rPr>
        <w:t xml:space="preserve"> </w:t>
      </w:r>
      <w:r>
        <w:rPr>
          <w:sz w:val="28"/>
        </w:rPr>
        <w:t>1977);</w:t>
      </w:r>
      <w:r>
        <w:rPr>
          <w:spacing w:val="1"/>
          <w:sz w:val="28"/>
        </w:rPr>
        <w:t xml:space="preserve"> </w:t>
      </w:r>
      <w:r>
        <w:rPr>
          <w:sz w:val="28"/>
        </w:rPr>
        <w:t>відмирання</w:t>
      </w:r>
      <w:r>
        <w:rPr>
          <w:spacing w:val="1"/>
          <w:sz w:val="28"/>
        </w:rPr>
        <w:t xml:space="preserve"> </w:t>
      </w:r>
      <w:r>
        <w:rPr>
          <w:sz w:val="28"/>
        </w:rPr>
        <w:t>хвоїнок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оксидом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викидом</w:t>
      </w:r>
      <w:r>
        <w:rPr>
          <w:spacing w:val="1"/>
          <w:sz w:val="28"/>
        </w:rPr>
        <w:t xml:space="preserve"> </w:t>
      </w:r>
      <w:r>
        <w:rPr>
          <w:sz w:val="28"/>
        </w:rPr>
        <w:t>магнезитових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заводів (Носирев, 1966) , зменшення терміну життя хвоїнок Picea abies L.под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впливом</w:t>
      </w:r>
      <w:r>
        <w:rPr>
          <w:spacing w:val="-1"/>
          <w:sz w:val="28"/>
        </w:rPr>
        <w:t xml:space="preserve"> </w:t>
      </w:r>
      <w:r>
        <w:rPr>
          <w:sz w:val="28"/>
        </w:rPr>
        <w:t>нікелю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11-12</w:t>
      </w:r>
      <w:r>
        <w:rPr>
          <w:spacing w:val="-3"/>
          <w:sz w:val="28"/>
        </w:rPr>
        <w:t xml:space="preserve"> </w:t>
      </w:r>
      <w:r>
        <w:rPr>
          <w:sz w:val="28"/>
        </w:rPr>
        <w:t>років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років].</w:t>
      </w:r>
    </w:p>
    <w:p w:rsidR="003607B1" w:rsidRDefault="003A2D0F">
      <w:pPr>
        <w:pStyle w:val="a4"/>
        <w:numPr>
          <w:ilvl w:val="1"/>
          <w:numId w:val="15"/>
        </w:numPr>
        <w:tabs>
          <w:tab w:val="left" w:pos="1564"/>
        </w:tabs>
        <w:spacing w:line="360" w:lineRule="auto"/>
        <w:ind w:right="285" w:firstLine="708"/>
        <w:jc w:val="both"/>
        <w:rPr>
          <w:sz w:val="28"/>
        </w:rPr>
      </w:pPr>
      <w:hyperlink r:id="rId106">
        <w:r>
          <w:rPr>
            <w:sz w:val="28"/>
          </w:rPr>
          <w:t>Демографічні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популяцій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віковий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склад,</w:t>
      </w:r>
      <w:r>
        <w:rPr>
          <w:spacing w:val="-67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утворюючих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підлозі,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насіннєвого</w:t>
      </w:r>
      <w:r>
        <w:rPr>
          <w:spacing w:val="1"/>
          <w:sz w:val="28"/>
        </w:rPr>
        <w:t xml:space="preserve"> </w:t>
      </w:r>
      <w:hyperlink r:id="rId107">
        <w:r>
          <w:rPr>
            <w:sz w:val="28"/>
          </w:rPr>
          <w:t>розмноження</w:t>
        </w:r>
      </w:hyperlink>
      <w:r>
        <w:rPr>
          <w:sz w:val="28"/>
        </w:rPr>
        <w:t xml:space="preserve"> і вегетативного відновлення, життєздатність насіння і проростків</w:t>
      </w:r>
      <w:r>
        <w:rPr>
          <w:spacing w:val="1"/>
          <w:sz w:val="28"/>
        </w:rPr>
        <w:t xml:space="preserve"> </w:t>
      </w:r>
      <w:r>
        <w:rPr>
          <w:sz w:val="28"/>
        </w:rPr>
        <w:t>[зменшення до 40-60% числа примірників Pinus sylvestris L., у яких утворю</w:t>
      </w:r>
      <w:r>
        <w:rPr>
          <w:sz w:val="28"/>
        </w:rPr>
        <w:t>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шишки: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недорозвинення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шишках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насіння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зміна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статтю</w:t>
      </w:r>
      <w:r>
        <w:rPr>
          <w:spacing w:val="1"/>
          <w:sz w:val="28"/>
        </w:rPr>
        <w:t xml:space="preserve"> </w:t>
      </w:r>
      <w:r>
        <w:rPr>
          <w:sz w:val="28"/>
        </w:rPr>
        <w:t>(Мамаєв,</w:t>
      </w:r>
      <w:r>
        <w:rPr>
          <w:spacing w:val="1"/>
          <w:sz w:val="28"/>
        </w:rPr>
        <w:t xml:space="preserve"> </w:t>
      </w:r>
      <w:r>
        <w:rPr>
          <w:sz w:val="28"/>
        </w:rPr>
        <w:t>Шкарлет,</w:t>
      </w:r>
      <w:r>
        <w:rPr>
          <w:spacing w:val="1"/>
          <w:sz w:val="28"/>
        </w:rPr>
        <w:t xml:space="preserve"> </w:t>
      </w:r>
      <w:r>
        <w:rPr>
          <w:sz w:val="28"/>
        </w:rPr>
        <w:t>1971)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70"/>
          <w:sz w:val="28"/>
        </w:rPr>
        <w:t xml:space="preserve"> </w:t>
      </w:r>
      <w:hyperlink r:id="rId108">
        <w:r>
          <w:rPr>
            <w:sz w:val="28"/>
          </w:rPr>
          <w:t>забрудненого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повітр</w:t>
      </w:r>
      <w:r>
        <w:rPr>
          <w:sz w:val="28"/>
        </w:rPr>
        <w:t>я;</w:t>
      </w:r>
      <w:r>
        <w:rPr>
          <w:spacing w:val="13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забруднених</w:t>
      </w:r>
      <w:r>
        <w:rPr>
          <w:spacing w:val="15"/>
          <w:sz w:val="28"/>
        </w:rPr>
        <w:t xml:space="preserve"> </w:t>
      </w:r>
      <w:r>
        <w:rPr>
          <w:sz w:val="28"/>
        </w:rPr>
        <w:t>територіях,</w:t>
      </w:r>
      <w:r>
        <w:rPr>
          <w:spacing w:val="12"/>
          <w:sz w:val="28"/>
        </w:rPr>
        <w:t xml:space="preserve"> </w:t>
      </w:r>
      <w:r>
        <w:rPr>
          <w:sz w:val="28"/>
        </w:rPr>
        <w:t>причому</w:t>
      </w:r>
      <w:r>
        <w:rPr>
          <w:spacing w:val="10"/>
          <w:sz w:val="28"/>
        </w:rPr>
        <w:t xml:space="preserve"> </w:t>
      </w:r>
      <w:r>
        <w:rPr>
          <w:sz w:val="28"/>
        </w:rPr>
        <w:t>нерідко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відстані</w:t>
      </w:r>
      <w:r>
        <w:rPr>
          <w:spacing w:val="13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6 км</w:t>
      </w:r>
      <w:r>
        <w:rPr>
          <w:spacing w:val="-2"/>
          <w:sz w:val="28"/>
        </w:rPr>
        <w:t xml:space="preserve"> </w:t>
      </w:r>
      <w:r>
        <w:rPr>
          <w:sz w:val="28"/>
        </w:rPr>
        <w:t>від джерела</w:t>
      </w:r>
      <w:r>
        <w:rPr>
          <w:spacing w:val="-2"/>
          <w:sz w:val="28"/>
        </w:rPr>
        <w:t xml:space="preserve"> </w:t>
      </w:r>
      <w:r>
        <w:rPr>
          <w:sz w:val="28"/>
        </w:rPr>
        <w:t>забруднення,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зони</w:t>
      </w:r>
      <w:r>
        <w:rPr>
          <w:spacing w:val="-1"/>
          <w:sz w:val="28"/>
        </w:rPr>
        <w:t xml:space="preserve"> </w:t>
      </w:r>
      <w:r>
        <w:rPr>
          <w:sz w:val="28"/>
        </w:rPr>
        <w:t>загибелі</w:t>
      </w:r>
      <w:r>
        <w:rPr>
          <w:spacing w:val="-3"/>
          <w:sz w:val="28"/>
        </w:rPr>
        <w:t xml:space="preserve"> </w:t>
      </w:r>
      <w:r>
        <w:rPr>
          <w:sz w:val="28"/>
        </w:rPr>
        <w:t>рослин (</w:t>
      </w:r>
      <w:hyperlink r:id="rId109">
        <w:r>
          <w:rPr>
            <w:sz w:val="28"/>
          </w:rPr>
          <w:t>Владимиров</w:t>
        </w:r>
      </w:hyperlink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1980)].</w:t>
      </w:r>
    </w:p>
    <w:p w:rsidR="003607B1" w:rsidRDefault="003A2D0F">
      <w:pPr>
        <w:pStyle w:val="a4"/>
        <w:numPr>
          <w:ilvl w:val="1"/>
          <w:numId w:val="15"/>
        </w:numPr>
        <w:tabs>
          <w:tab w:val="left" w:pos="1367"/>
        </w:tabs>
        <w:spacing w:before="1" w:line="360" w:lineRule="auto"/>
        <w:ind w:right="289" w:firstLine="708"/>
        <w:jc w:val="both"/>
        <w:rPr>
          <w:sz w:val="28"/>
        </w:rPr>
      </w:pPr>
      <w:r>
        <w:rPr>
          <w:sz w:val="28"/>
        </w:rPr>
        <w:t>Фітоценогенез і флорогенезу на окремих територіях [зменшення числа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видів судинних видів рослин і </w:t>
      </w:r>
      <w:hyperlink r:id="rId110">
        <w:r>
          <w:rPr>
            <w:sz w:val="28"/>
          </w:rPr>
          <w:t>водоростей</w:t>
        </w:r>
      </w:hyperlink>
      <w:r>
        <w:rPr>
          <w:sz w:val="28"/>
        </w:rPr>
        <w:t xml:space="preserve"> при забрудненні нафтою (Шилова,</w:t>
      </w:r>
      <w:r>
        <w:rPr>
          <w:spacing w:val="1"/>
          <w:sz w:val="28"/>
        </w:rPr>
        <w:t xml:space="preserve"> </w:t>
      </w:r>
      <w:r>
        <w:rPr>
          <w:sz w:val="28"/>
        </w:rPr>
        <w:t>1978);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hyperlink r:id="rId111">
        <w:r>
          <w:rPr>
            <w:sz w:val="28"/>
          </w:rPr>
          <w:t>фітоценозів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видовим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низькорослих</w:t>
      </w:r>
      <w:r>
        <w:rPr>
          <w:spacing w:val="49"/>
          <w:sz w:val="28"/>
        </w:rPr>
        <w:t xml:space="preserve"> </w:t>
      </w:r>
      <w:r>
        <w:rPr>
          <w:sz w:val="28"/>
        </w:rPr>
        <w:t>березових</w:t>
      </w:r>
      <w:r>
        <w:rPr>
          <w:spacing w:val="51"/>
          <w:sz w:val="28"/>
        </w:rPr>
        <w:t xml:space="preserve"> </w:t>
      </w:r>
      <w:r>
        <w:rPr>
          <w:sz w:val="28"/>
        </w:rPr>
        <w:t>лісів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51"/>
          <w:sz w:val="28"/>
        </w:rPr>
        <w:t xml:space="preserve"> </w:t>
      </w:r>
      <w:r>
        <w:rPr>
          <w:sz w:val="28"/>
        </w:rPr>
        <w:t>вплив</w:t>
      </w:r>
      <w:r>
        <w:rPr>
          <w:spacing w:val="50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50"/>
          <w:sz w:val="28"/>
        </w:rPr>
        <w:t xml:space="preserve"> </w:t>
      </w:r>
      <w:r>
        <w:rPr>
          <w:sz w:val="28"/>
        </w:rPr>
        <w:t>мідеплавильних</w:t>
      </w:r>
      <w:r>
        <w:rPr>
          <w:spacing w:val="51"/>
          <w:sz w:val="28"/>
        </w:rPr>
        <w:t xml:space="preserve"> </w:t>
      </w:r>
      <w:r>
        <w:rPr>
          <w:sz w:val="28"/>
        </w:rPr>
        <w:t>заводів].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0"/>
        <w:jc w:val="both"/>
      </w:pPr>
      <w:r>
        <w:t>Навіть при не</w:t>
      </w:r>
      <w:r>
        <w:t>значній концентрації забруднювачів тривалий вплив на рослини</w:t>
      </w:r>
      <w:r>
        <w:rPr>
          <w:spacing w:val="1"/>
        </w:rPr>
        <w:t xml:space="preserve"> </w:t>
      </w:r>
      <w:r>
        <w:t>забрудненого</w:t>
      </w:r>
      <w:r>
        <w:rPr>
          <w:spacing w:val="32"/>
        </w:rPr>
        <w:t xml:space="preserve"> </w:t>
      </w:r>
      <w:r>
        <w:t>повітря</w:t>
      </w:r>
      <w:r>
        <w:rPr>
          <w:spacing w:val="31"/>
        </w:rPr>
        <w:t xml:space="preserve"> </w:t>
      </w:r>
      <w:r>
        <w:t>призводить</w:t>
      </w:r>
      <w:r>
        <w:rPr>
          <w:spacing w:val="27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зменшення</w:t>
      </w:r>
      <w:r>
        <w:rPr>
          <w:spacing w:val="31"/>
        </w:rPr>
        <w:t xml:space="preserve"> </w:t>
      </w:r>
      <w:r>
        <w:t>інтенсивності</w:t>
      </w:r>
      <w:r>
        <w:rPr>
          <w:spacing w:val="32"/>
        </w:rPr>
        <w:t xml:space="preserve"> </w:t>
      </w:r>
      <w:r>
        <w:t>їх</w:t>
      </w:r>
      <w:r>
        <w:rPr>
          <w:spacing w:val="32"/>
        </w:rPr>
        <w:t xml:space="preserve"> </w:t>
      </w:r>
      <w:r>
        <w:t>фотосинтезу</w:t>
      </w:r>
      <w:r>
        <w:rPr>
          <w:spacing w:val="27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уповільнення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зростання,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спрощення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розпаду</w:t>
      </w:r>
      <w:r>
        <w:rPr>
          <w:spacing w:val="1"/>
        </w:rPr>
        <w:t xml:space="preserve"> </w:t>
      </w:r>
      <w:r>
        <w:t>ценозів.</w:t>
      </w:r>
      <w:r>
        <w:rPr>
          <w:spacing w:val="1"/>
        </w:rPr>
        <w:t xml:space="preserve"> </w:t>
      </w:r>
      <w:hyperlink r:id="rId112">
        <w:r>
          <w:t>Характерно</w:t>
        </w:r>
      </w:hyperlink>
      <w:r>
        <w:t>, наприклад, изреживание деревостанів і зменшення видового складу</w:t>
      </w:r>
      <w:r>
        <w:rPr>
          <w:spacing w:val="1"/>
        </w:rPr>
        <w:t xml:space="preserve"> </w:t>
      </w:r>
      <w:r>
        <w:t>флори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степових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димогазових</w:t>
      </w:r>
      <w:r>
        <w:rPr>
          <w:spacing w:val="1"/>
        </w:rPr>
        <w:t xml:space="preserve"> </w:t>
      </w:r>
      <w:r>
        <w:t>викидів</w:t>
      </w:r>
      <w:r>
        <w:rPr>
          <w:spacing w:val="-67"/>
        </w:rPr>
        <w:t xml:space="preserve"> </w:t>
      </w:r>
      <w:r>
        <w:t>металургійних і коксохімі</w:t>
      </w:r>
      <w:r>
        <w:t>чних</w:t>
      </w:r>
      <w:r>
        <w:rPr>
          <w:spacing w:val="1"/>
        </w:rPr>
        <w:t xml:space="preserve"> </w:t>
      </w:r>
      <w:r>
        <w:t>підприємств.</w:t>
      </w:r>
    </w:p>
    <w:p w:rsidR="003607B1" w:rsidRDefault="003A2D0F">
      <w:pPr>
        <w:pStyle w:val="a3"/>
        <w:spacing w:before="2" w:line="360" w:lineRule="auto"/>
        <w:ind w:right="285" w:firstLine="708"/>
        <w:jc w:val="both"/>
      </w:pPr>
      <w:r>
        <w:t>Хімічні</w:t>
      </w:r>
      <w:r>
        <w:rPr>
          <w:spacing w:val="1"/>
        </w:rPr>
        <w:t xml:space="preserve"> </w:t>
      </w:r>
      <w:r>
        <w:t>забруднювачі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патогенну</w:t>
      </w:r>
      <w:r>
        <w:rPr>
          <w:spacing w:val="1"/>
        </w:rPr>
        <w:t xml:space="preserve"> </w:t>
      </w:r>
      <w:r>
        <w:t>активність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рослин, їх чисельність, видове різноманіття і кількісне співвідношення один з</w:t>
      </w:r>
      <w:r>
        <w:rPr>
          <w:spacing w:val="1"/>
        </w:rPr>
        <w:t xml:space="preserve"> </w:t>
      </w:r>
      <w:r>
        <w:t>одним. Встановлено, що в березняках, забруднених 90 Sr, личинки пилильщиков</w:t>
      </w:r>
      <w:r>
        <w:rPr>
          <w:spacing w:val="1"/>
        </w:rPr>
        <w:t xml:space="preserve"> </w:t>
      </w:r>
      <w:r>
        <w:t>вражають</w:t>
      </w:r>
      <w:r>
        <w:rPr>
          <w:spacing w:val="1"/>
        </w:rPr>
        <w:t xml:space="preserve"> </w:t>
      </w:r>
      <w:r>
        <w:t>93,5%</w:t>
      </w:r>
      <w:r>
        <w:rPr>
          <w:spacing w:val="1"/>
        </w:rPr>
        <w:t xml:space="preserve"> </w:t>
      </w:r>
      <w:r>
        <w:t>лис</w:t>
      </w:r>
      <w:r>
        <w:t>тя,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нерозряджені</w:t>
      </w:r>
      <w:r>
        <w:rPr>
          <w:spacing w:val="1"/>
        </w:rPr>
        <w:t xml:space="preserve"> </w:t>
      </w:r>
      <w:r>
        <w:t>березняках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уражених листя не перевищує 2,5%. На територіях, які зазнали промисловому</w:t>
      </w:r>
      <w:r>
        <w:rPr>
          <w:spacing w:val="1"/>
        </w:rPr>
        <w:t xml:space="preserve"> </w:t>
      </w:r>
      <w:r>
        <w:t>задимлення, серед комах - фітофагів переважають фітофаги з колючі - сисним</w:t>
      </w:r>
      <w:r>
        <w:rPr>
          <w:spacing w:val="1"/>
        </w:rPr>
        <w:t xml:space="preserve"> </w:t>
      </w:r>
      <w:r>
        <w:t>ротовим</w:t>
      </w:r>
      <w:r>
        <w:rPr>
          <w:spacing w:val="-1"/>
        </w:rPr>
        <w:t xml:space="preserve"> </w:t>
      </w:r>
      <w:r>
        <w:t>апаратом (Боченко,</w:t>
      </w:r>
      <w:r>
        <w:rPr>
          <w:spacing w:val="-1"/>
        </w:rPr>
        <w:t xml:space="preserve"> </w:t>
      </w:r>
      <w:r>
        <w:t>1971).</w:t>
      </w:r>
    </w:p>
    <w:p w:rsidR="003607B1" w:rsidRDefault="003A2D0F">
      <w:pPr>
        <w:pStyle w:val="a3"/>
        <w:spacing w:line="360" w:lineRule="auto"/>
        <w:ind w:right="287" w:firstLine="708"/>
        <w:jc w:val="both"/>
      </w:pPr>
      <w:r>
        <w:t>Для нейтралізації забруднювачів або зменшенні їх концентрації поблизу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виживають</w:t>
      </w:r>
      <w:r>
        <w:rPr>
          <w:spacing w:val="1"/>
        </w:rPr>
        <w:t xml:space="preserve"> </w:t>
      </w:r>
      <w:r>
        <w:t>зелені</w:t>
      </w:r>
      <w:r>
        <w:rPr>
          <w:spacing w:val="1"/>
        </w:rPr>
        <w:t xml:space="preserve"> </w:t>
      </w:r>
      <w:r>
        <w:t>насадження.</w:t>
      </w:r>
      <w:r>
        <w:rPr>
          <w:spacing w:val="7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збагачують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киснем,</w:t>
      </w:r>
      <w:r>
        <w:rPr>
          <w:spacing w:val="1"/>
        </w:rPr>
        <w:t xml:space="preserve"> </w:t>
      </w:r>
      <w:r>
        <w:t>фітонцидами,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розсіюванню</w:t>
      </w:r>
      <w:r>
        <w:rPr>
          <w:spacing w:val="1"/>
        </w:rPr>
        <w:t xml:space="preserve"> </w:t>
      </w:r>
      <w:r>
        <w:t>шкідливих</w:t>
      </w:r>
      <w:r>
        <w:rPr>
          <w:spacing w:val="1"/>
        </w:rPr>
        <w:t xml:space="preserve"> </w:t>
      </w:r>
      <w:r>
        <w:t>речовин і поглинають їх (Хвастунов, 1999). Лісові</w:t>
      </w:r>
      <w:r>
        <w:t xml:space="preserve"> культури площею 1га здатні</w:t>
      </w:r>
      <w:r>
        <w:rPr>
          <w:spacing w:val="1"/>
        </w:rPr>
        <w:t xml:space="preserve"> </w:t>
      </w:r>
      <w:r>
        <w:t>осадити їх повітря 25-34 т зважених речовин на рік, засвоїти величезну кількість</w:t>
      </w:r>
      <w:r>
        <w:rPr>
          <w:spacing w:val="1"/>
        </w:rPr>
        <w:t xml:space="preserve"> </w:t>
      </w:r>
      <w:r>
        <w:t>вуглекислого газу та інших шкідливих речовин, очистити близько 18 млн. м 3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рік.</w:t>
      </w:r>
      <w:r>
        <w:rPr>
          <w:spacing w:val="1"/>
        </w:rPr>
        <w:t xml:space="preserve"> </w:t>
      </w:r>
      <w:r>
        <w:t>Фітонциди</w:t>
      </w:r>
      <w:r>
        <w:rPr>
          <w:spacing w:val="1"/>
        </w:rPr>
        <w:t xml:space="preserve"> </w:t>
      </w:r>
      <w:r>
        <w:t>виділяються</w:t>
      </w:r>
      <w:r>
        <w:rPr>
          <w:spacing w:val="1"/>
        </w:rPr>
        <w:t xml:space="preserve"> </w:t>
      </w:r>
      <w:r>
        <w:t>деревами,</w:t>
      </w:r>
      <w:r>
        <w:rPr>
          <w:spacing w:val="1"/>
        </w:rPr>
        <w:t xml:space="preserve"> </w:t>
      </w:r>
      <w:r>
        <w:t>очищають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ві</w:t>
      </w:r>
      <w:r>
        <w:t>д</w:t>
      </w:r>
      <w:r>
        <w:rPr>
          <w:spacing w:val="-67"/>
        </w:rPr>
        <w:t xml:space="preserve"> </w:t>
      </w:r>
      <w:r>
        <w:t>бактеріального</w:t>
      </w:r>
      <w:r>
        <w:rPr>
          <w:spacing w:val="1"/>
        </w:rPr>
        <w:t xml:space="preserve"> </w:t>
      </w:r>
      <w:r>
        <w:t>забруднення.</w:t>
      </w:r>
      <w:r>
        <w:rPr>
          <w:spacing w:val="1"/>
        </w:rPr>
        <w:t xml:space="preserve"> </w:t>
      </w:r>
      <w:r>
        <w:t>Надаючи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рослинність</w:t>
      </w:r>
      <w:r>
        <w:rPr>
          <w:spacing w:val="-2"/>
        </w:rPr>
        <w:t xml:space="preserve"> </w:t>
      </w:r>
      <w:r>
        <w:t>сама</w:t>
      </w:r>
      <w:r>
        <w:rPr>
          <w:spacing w:val="-4"/>
        </w:rPr>
        <w:t xml:space="preserve"> </w:t>
      </w:r>
      <w:r>
        <w:t>при цьому</w:t>
      </w:r>
      <w:r>
        <w:rPr>
          <w:spacing w:val="-4"/>
        </w:rPr>
        <w:t xml:space="preserve"> </w:t>
      </w:r>
      <w:r>
        <w:t>пошкоджується і</w:t>
      </w:r>
      <w:r>
        <w:rPr>
          <w:spacing w:val="1"/>
        </w:rPr>
        <w:t xml:space="preserve"> </w:t>
      </w:r>
      <w:r>
        <w:t>гине.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Тривалість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дерев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скорочується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порівнянні</w:t>
      </w:r>
      <w:r>
        <w:rPr>
          <w:spacing w:val="16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умовами</w:t>
      </w:r>
      <w:r>
        <w:rPr>
          <w:spacing w:val="16"/>
        </w:rPr>
        <w:t xml:space="preserve"> </w:t>
      </w:r>
      <w:r>
        <w:t>лісу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5-8</w:t>
      </w:r>
      <w:r>
        <w:rPr>
          <w:spacing w:val="16"/>
        </w:rPr>
        <w:t xml:space="preserve"> </w:t>
      </w:r>
      <w:r>
        <w:t>разів</w:t>
      </w:r>
      <w:r>
        <w:rPr>
          <w:spacing w:val="15"/>
        </w:rPr>
        <w:t xml:space="preserve"> </w:t>
      </w:r>
      <w:r>
        <w:t>(липа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лісі</w:t>
      </w:r>
      <w:r>
        <w:rPr>
          <w:spacing w:val="17"/>
        </w:rPr>
        <w:t xml:space="preserve"> </w:t>
      </w:r>
      <w:r>
        <w:t>живе</w:t>
      </w:r>
      <w:r>
        <w:rPr>
          <w:spacing w:val="12"/>
        </w:rPr>
        <w:t xml:space="preserve"> </w:t>
      </w:r>
      <w:r>
        <w:t>300-400</w:t>
      </w:r>
      <w:r>
        <w:rPr>
          <w:spacing w:val="17"/>
        </w:rPr>
        <w:t xml:space="preserve"> </w:t>
      </w:r>
      <w:r>
        <w:t>років,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місті</w:t>
      </w:r>
      <w:r>
        <w:rPr>
          <w:spacing w:val="17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років)</w:t>
      </w:r>
      <w:r>
        <w:rPr>
          <w:spacing w:val="-2"/>
        </w:rPr>
        <w:t xml:space="preserve"> </w:t>
      </w:r>
      <w:r>
        <w:t>(Артамонов,</w:t>
      </w:r>
      <w:r>
        <w:rPr>
          <w:spacing w:val="-1"/>
        </w:rPr>
        <w:t xml:space="preserve"> </w:t>
      </w:r>
      <w:r>
        <w:t>1986; Вронський,</w:t>
      </w:r>
      <w:r>
        <w:rPr>
          <w:spacing w:val="-4"/>
        </w:rPr>
        <w:t xml:space="preserve"> </w:t>
      </w:r>
      <w:r>
        <w:t>1996).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При</w:t>
      </w:r>
      <w:r>
        <w:rPr>
          <w:spacing w:val="1"/>
        </w:rPr>
        <w:t xml:space="preserve"> </w:t>
      </w:r>
      <w:r>
        <w:t>озелененні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вибирати</w:t>
      </w:r>
      <w:r>
        <w:rPr>
          <w:spacing w:val="1"/>
        </w:rPr>
        <w:t xml:space="preserve"> </w:t>
      </w:r>
      <w:r>
        <w:t>деревні,</w:t>
      </w:r>
      <w:r>
        <w:rPr>
          <w:spacing w:val="1"/>
        </w:rPr>
        <w:t xml:space="preserve"> </w:t>
      </w:r>
      <w:r>
        <w:t>чагарникові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газонні</w:t>
      </w:r>
      <w:r>
        <w:rPr>
          <w:spacing w:val="1"/>
        </w:rPr>
        <w:t xml:space="preserve"> </w:t>
      </w:r>
      <w:r>
        <w:t>рослини залежно від грунтово-кліматичних умов, якісного та кількісного складу</w:t>
      </w:r>
      <w:r>
        <w:rPr>
          <w:spacing w:val="1"/>
        </w:rPr>
        <w:t xml:space="preserve"> </w:t>
      </w:r>
      <w:r>
        <w:t>викидів, закономірностей розсіювання забруднюючих речовин в атмосферному</w:t>
      </w:r>
      <w:r>
        <w:rPr>
          <w:spacing w:val="1"/>
        </w:rPr>
        <w:t xml:space="preserve"> </w:t>
      </w:r>
      <w:r>
        <w:t>повітрі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даній</w:t>
      </w:r>
      <w:r>
        <w:rPr>
          <w:spacing w:val="18"/>
        </w:rPr>
        <w:t xml:space="preserve"> </w:t>
      </w:r>
      <w:r>
        <w:t>місцевості,</w:t>
      </w:r>
      <w:r>
        <w:rPr>
          <w:spacing w:val="17"/>
        </w:rPr>
        <w:t xml:space="preserve"> </w:t>
      </w:r>
      <w:r>
        <w:t>ефективності</w:t>
      </w:r>
      <w:r>
        <w:rPr>
          <w:spacing w:val="18"/>
        </w:rPr>
        <w:t xml:space="preserve"> </w:t>
      </w:r>
      <w:r>
        <w:t>даної</w:t>
      </w:r>
      <w:r>
        <w:rPr>
          <w:spacing w:val="17"/>
        </w:rPr>
        <w:t xml:space="preserve"> </w:t>
      </w:r>
      <w:r>
        <w:t>породи</w:t>
      </w:r>
      <w:r>
        <w:rPr>
          <w:spacing w:val="15"/>
        </w:rPr>
        <w:t xml:space="preserve"> </w:t>
      </w:r>
      <w:r>
        <w:t>для</w:t>
      </w:r>
      <w:r>
        <w:rPr>
          <w:spacing w:val="24"/>
        </w:rPr>
        <w:t xml:space="preserve"> </w:t>
      </w:r>
      <w:hyperlink r:id="rId113">
        <w:r>
          <w:t>очищення</w:t>
        </w:r>
        <w:r>
          <w:rPr>
            <w:spacing w:val="17"/>
          </w:rPr>
          <w:t xml:space="preserve"> </w:t>
        </w:r>
      </w:hyperlink>
      <w:r>
        <w:t>повітря</w:t>
      </w:r>
      <w:r>
        <w:rPr>
          <w:spacing w:val="18"/>
        </w:rPr>
        <w:t xml:space="preserve"> </w:t>
      </w:r>
      <w:r>
        <w:t>від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6"/>
        <w:jc w:val="both"/>
      </w:pPr>
      <w:r>
        <w:t>конкретного забруднювача або їх комбінації (пило - газопоглощеніе), а також її</w:t>
      </w:r>
      <w:r>
        <w:rPr>
          <w:spacing w:val="1"/>
        </w:rPr>
        <w:t xml:space="preserve"> </w:t>
      </w:r>
      <w:r>
        <w:t>пило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газоустойчівості в</w:t>
      </w:r>
      <w:r>
        <w:rPr>
          <w:spacing w:val="-5"/>
        </w:rPr>
        <w:t xml:space="preserve"> </w:t>
      </w:r>
      <w:r>
        <w:t>реальній ситуації.</w:t>
      </w:r>
    </w:p>
    <w:p w:rsidR="003607B1" w:rsidRDefault="003A2D0F">
      <w:pPr>
        <w:pStyle w:val="a3"/>
        <w:spacing w:before="2" w:line="360" w:lineRule="auto"/>
        <w:ind w:right="283" w:firstLine="708"/>
        <w:jc w:val="both"/>
      </w:pPr>
      <w:r>
        <w:t>Високою стійкістю до діоксиду сірки володіють клен ясенелистий, троянда</w:t>
      </w:r>
      <w:r>
        <w:rPr>
          <w:spacing w:val="-67"/>
        </w:rPr>
        <w:t xml:space="preserve"> </w:t>
      </w:r>
      <w:r>
        <w:t>зморшкувата,</w:t>
      </w:r>
      <w:r>
        <w:rPr>
          <w:spacing w:val="1"/>
        </w:rPr>
        <w:t xml:space="preserve"> </w:t>
      </w:r>
      <w:r>
        <w:t>чубушник</w:t>
      </w:r>
      <w:r>
        <w:rPr>
          <w:spacing w:val="1"/>
        </w:rPr>
        <w:t xml:space="preserve"> </w:t>
      </w:r>
      <w:r>
        <w:t>вінцевий.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низьку</w:t>
      </w:r>
      <w:r>
        <w:rPr>
          <w:spacing w:val="1"/>
        </w:rPr>
        <w:t xml:space="preserve"> </w:t>
      </w:r>
      <w:r>
        <w:t>поглинаючою</w:t>
      </w:r>
      <w:r>
        <w:rPr>
          <w:spacing w:val="-67"/>
        </w:rPr>
        <w:t xml:space="preserve"> </w:t>
      </w:r>
      <w:r>
        <w:t>здатністю. Високої поглинальною здатністю і стійкістю відрізняються</w:t>
      </w:r>
      <w:r>
        <w:rPr>
          <w:spacing w:val="1"/>
        </w:rPr>
        <w:t xml:space="preserve"> </w:t>
      </w:r>
      <w:hyperlink r:id="rId114">
        <w:r>
          <w:t>тополя</w:t>
        </w:r>
      </w:hyperlink>
      <w:r>
        <w:rPr>
          <w:spacing w:val="1"/>
        </w:rPr>
        <w:t xml:space="preserve"> </w:t>
      </w:r>
      <w:r>
        <w:t>бальзамічний,</w:t>
      </w:r>
      <w:r>
        <w:rPr>
          <w:spacing w:val="-5"/>
        </w:rPr>
        <w:t xml:space="preserve"> </w:t>
      </w:r>
      <w:r>
        <w:t>дерен</w:t>
      </w:r>
      <w:r>
        <w:rPr>
          <w:spacing w:val="-2"/>
        </w:rPr>
        <w:t xml:space="preserve"> </w:t>
      </w:r>
      <w:r>
        <w:t>білий (Кулагін,</w:t>
      </w:r>
      <w:r>
        <w:rPr>
          <w:spacing w:val="-1"/>
        </w:rPr>
        <w:t xml:space="preserve"> </w:t>
      </w:r>
      <w:r>
        <w:t>1974).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На промислових майданчиках, си</w:t>
      </w:r>
      <w:r>
        <w:t>льно і постійно забруднених сірководнем,</w:t>
      </w:r>
      <w:r>
        <w:rPr>
          <w:spacing w:val="-67"/>
        </w:rPr>
        <w:t xml:space="preserve"> </w:t>
      </w:r>
      <w:r>
        <w:t xml:space="preserve">успішно ростуть яблуня дика, </w:t>
      </w:r>
      <w:hyperlink r:id="rId115">
        <w:r>
          <w:t>вишня</w:t>
        </w:r>
      </w:hyperlink>
      <w:r>
        <w:t xml:space="preserve"> степова, алиссум морський. </w:t>
      </w:r>
      <w:hyperlink r:id="rId116">
        <w:r>
          <w:t>Сірководень</w:t>
        </w:r>
      </w:hyperlink>
      <w:r>
        <w:rPr>
          <w:spacing w:val="1"/>
        </w:rPr>
        <w:t xml:space="preserve"> </w:t>
      </w:r>
      <w:r>
        <w:t>менш токсичний для рослин вловлюється ними в меншому ступені, ніж діоксид</w:t>
      </w:r>
      <w:r>
        <w:rPr>
          <w:spacing w:val="1"/>
        </w:rPr>
        <w:t xml:space="preserve"> </w:t>
      </w:r>
      <w:r>
        <w:t>сірки або</w:t>
      </w:r>
      <w:r>
        <w:rPr>
          <w:spacing w:val="1"/>
        </w:rPr>
        <w:t xml:space="preserve"> </w:t>
      </w:r>
      <w:r>
        <w:t>сірковуглець.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Поглинання діоксиду азоту обумовлено двома процесами: в нейтралізації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відновленням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включенням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амінокислот. Діоксид азоту поглинається рослинами в 3 рази більш інтенсивно,</w:t>
      </w:r>
      <w:r>
        <w:rPr>
          <w:spacing w:val="1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азоту</w:t>
      </w:r>
      <w:r>
        <w:rPr>
          <w:spacing w:val="-4"/>
        </w:rPr>
        <w:t xml:space="preserve"> </w:t>
      </w:r>
      <w:r>
        <w:t>(Вронський,</w:t>
      </w:r>
      <w:r>
        <w:rPr>
          <w:spacing w:val="-1"/>
        </w:rPr>
        <w:t xml:space="preserve"> </w:t>
      </w:r>
      <w:r>
        <w:t>1996).</w:t>
      </w:r>
    </w:p>
    <w:p w:rsidR="003607B1" w:rsidRDefault="003A2D0F">
      <w:pPr>
        <w:pStyle w:val="a3"/>
        <w:tabs>
          <w:tab w:val="left" w:pos="2953"/>
          <w:tab w:val="left" w:pos="4570"/>
          <w:tab w:val="left" w:pos="7151"/>
          <w:tab w:val="left" w:pos="8971"/>
        </w:tabs>
        <w:spacing w:line="360" w:lineRule="auto"/>
        <w:ind w:right="282" w:firstLine="708"/>
        <w:jc w:val="both"/>
      </w:pPr>
      <w:r>
        <w:t>Діоксид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поглинають</w:t>
      </w:r>
      <w:r>
        <w:rPr>
          <w:spacing w:val="1"/>
        </w:rPr>
        <w:t xml:space="preserve"> </w:t>
      </w:r>
      <w:r>
        <w:t>клен</w:t>
      </w:r>
      <w:r>
        <w:rPr>
          <w:spacing w:val="1"/>
        </w:rPr>
        <w:t xml:space="preserve"> </w:t>
      </w:r>
      <w:r>
        <w:t>сріблястий,</w:t>
      </w:r>
      <w:r>
        <w:rPr>
          <w:spacing w:val="1"/>
        </w:rPr>
        <w:t xml:space="preserve"> </w:t>
      </w:r>
      <w:hyperlink r:id="rId117">
        <w:r>
          <w:t>горобина</w:t>
        </w:r>
        <w:r>
          <w:rPr>
            <w:spacing w:val="1"/>
          </w:rPr>
          <w:t xml:space="preserve"> </w:t>
        </w:r>
        <w:r>
          <w:t>звичайна</w:t>
        </w:r>
      </w:hyperlink>
      <w:r>
        <w:t>,</w:t>
      </w:r>
      <w:r>
        <w:rPr>
          <w:spacing w:val="1"/>
        </w:rPr>
        <w:t xml:space="preserve"> </w:t>
      </w:r>
      <w:r>
        <w:t>тополя</w:t>
      </w:r>
      <w:r>
        <w:rPr>
          <w:spacing w:val="1"/>
        </w:rPr>
        <w:t xml:space="preserve"> </w:t>
      </w:r>
      <w:r>
        <w:t>бальзамічний,</w:t>
      </w:r>
      <w:r>
        <w:tab/>
        <w:t>липа</w:t>
      </w:r>
      <w:r>
        <w:tab/>
        <w:t>дрібнолиста,</w:t>
      </w:r>
      <w:r>
        <w:tab/>
      </w:r>
      <w:hyperlink r:id="rId118">
        <w:r>
          <w:t>береза</w:t>
        </w:r>
      </w:hyperlink>
      <w:r>
        <w:tab/>
      </w:r>
      <w:r>
        <w:rPr>
          <w:spacing w:val="-1"/>
        </w:rPr>
        <w:t>повисла.</w:t>
      </w:r>
      <w:r>
        <w:rPr>
          <w:spacing w:val="-68"/>
        </w:rPr>
        <w:t xml:space="preserve"> </w:t>
      </w:r>
      <w:r>
        <w:t>При спільній присутності в атмосферному п</w:t>
      </w:r>
      <w:r>
        <w:t>овітрі аміаку і діоксиду азоту липа</w:t>
      </w:r>
      <w:r>
        <w:rPr>
          <w:spacing w:val="1"/>
        </w:rPr>
        <w:t xml:space="preserve"> </w:t>
      </w:r>
      <w:r>
        <w:t xml:space="preserve">дрібнолиста    </w:t>
      </w:r>
      <w:r>
        <w:rPr>
          <w:spacing w:val="1"/>
        </w:rPr>
        <w:t xml:space="preserve"> </w:t>
      </w:r>
      <w:r>
        <w:t xml:space="preserve">і    </w:t>
      </w:r>
      <w:r>
        <w:rPr>
          <w:spacing w:val="1"/>
        </w:rPr>
        <w:t xml:space="preserve"> </w:t>
      </w:r>
      <w:r>
        <w:t xml:space="preserve">тополя    </w:t>
      </w:r>
      <w:r>
        <w:rPr>
          <w:spacing w:val="1"/>
        </w:rPr>
        <w:t xml:space="preserve"> </w:t>
      </w:r>
      <w:r>
        <w:t xml:space="preserve">бальзамічний    </w:t>
      </w:r>
      <w:r>
        <w:rPr>
          <w:spacing w:val="1"/>
        </w:rPr>
        <w:t xml:space="preserve"> </w:t>
      </w:r>
      <w:r>
        <w:t xml:space="preserve">віддадуть    </w:t>
      </w:r>
      <w:r>
        <w:rPr>
          <w:spacing w:val="1"/>
        </w:rPr>
        <w:t xml:space="preserve"> </w:t>
      </w:r>
      <w:hyperlink r:id="rId119">
        <w:r>
          <w:t>перевагу</w:t>
        </w:r>
      </w:hyperlink>
      <w:r>
        <w:t xml:space="preserve">      аміак.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вуглецю</w:t>
      </w:r>
      <w:r>
        <w:rPr>
          <w:spacing w:val="1"/>
        </w:rPr>
        <w:t xml:space="preserve"> </w:t>
      </w:r>
      <w:r>
        <w:t>засвоюється</w:t>
      </w:r>
      <w:r>
        <w:rPr>
          <w:spacing w:val="1"/>
        </w:rPr>
        <w:t xml:space="preserve"> </w:t>
      </w:r>
      <w:r>
        <w:t>кленом</w:t>
      </w:r>
      <w:r>
        <w:rPr>
          <w:spacing w:val="1"/>
        </w:rPr>
        <w:t xml:space="preserve"> </w:t>
      </w:r>
      <w:hyperlink r:id="rId120">
        <w:r>
          <w:t>американським</w:t>
        </w:r>
      </w:hyperlink>
      <w:r>
        <w:t>,</w:t>
      </w:r>
      <w:r>
        <w:rPr>
          <w:spacing w:val="1"/>
        </w:rPr>
        <w:t xml:space="preserve"> </w:t>
      </w:r>
      <w:r>
        <w:t>бирючина</w:t>
      </w:r>
      <w:r>
        <w:rPr>
          <w:spacing w:val="1"/>
        </w:rPr>
        <w:t xml:space="preserve"> </w:t>
      </w:r>
      <w:r>
        <w:t>звичайної,</w:t>
      </w:r>
      <w:r>
        <w:rPr>
          <w:spacing w:val="1"/>
        </w:rPr>
        <w:t xml:space="preserve"> </w:t>
      </w:r>
      <w:r>
        <w:t>вільхою білої, ялиною звичайною. Кожен 1м 2 листкової поверхні вищих рослин</w:t>
      </w:r>
      <w:r>
        <w:rPr>
          <w:spacing w:val="1"/>
        </w:rPr>
        <w:t xml:space="preserve"> </w:t>
      </w:r>
      <w:r>
        <w:t>засвоюється за 1 добу від 12 до 120 кг оксиду вуглецю. На світлі оксид вуглецю</w:t>
      </w:r>
      <w:r>
        <w:rPr>
          <w:spacing w:val="1"/>
        </w:rPr>
        <w:t xml:space="preserve"> </w:t>
      </w:r>
      <w:r>
        <w:t>засвоюється значно</w:t>
      </w:r>
      <w:r>
        <w:rPr>
          <w:spacing w:val="-3"/>
        </w:rPr>
        <w:t xml:space="preserve"> </w:t>
      </w:r>
      <w:r>
        <w:t>краще,</w:t>
      </w:r>
      <w:r>
        <w:rPr>
          <w:spacing w:val="-1"/>
        </w:rPr>
        <w:t xml:space="preserve"> </w:t>
      </w:r>
      <w:r>
        <w:t>ніж у</w:t>
      </w:r>
      <w:r>
        <w:rPr>
          <w:spacing w:val="-4"/>
        </w:rPr>
        <w:t xml:space="preserve"> </w:t>
      </w:r>
      <w:r>
        <w:t>темряві.</w:t>
      </w:r>
    </w:p>
    <w:p w:rsidR="003607B1" w:rsidRDefault="003A2D0F">
      <w:pPr>
        <w:pStyle w:val="a3"/>
        <w:spacing w:line="360" w:lineRule="auto"/>
        <w:ind w:right="288" w:firstLine="708"/>
        <w:jc w:val="both"/>
      </w:pPr>
      <w:r>
        <w:t>Пилеосаджуюча здатність деревної рослини залежить від площі поверхні</w:t>
      </w:r>
      <w:r>
        <w:rPr>
          <w:spacing w:val="1"/>
        </w:rPr>
        <w:t xml:space="preserve"> </w:t>
      </w:r>
      <w:r>
        <w:t>листя</w:t>
      </w:r>
      <w:r>
        <w:rPr>
          <w:spacing w:val="1"/>
        </w:rPr>
        <w:t xml:space="preserve"> </w:t>
      </w:r>
      <w:r>
        <w:t>(хвої),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щільності</w:t>
      </w:r>
      <w:r>
        <w:rPr>
          <w:spacing w:val="1"/>
        </w:rPr>
        <w:t xml:space="preserve"> </w:t>
      </w:r>
      <w:r>
        <w:t>крони,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пилу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повітряному</w:t>
      </w:r>
      <w:r>
        <w:rPr>
          <w:spacing w:val="1"/>
        </w:rPr>
        <w:t xml:space="preserve"> </w:t>
      </w:r>
      <w:r>
        <w:t>потоці,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посадок,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дощів,</w:t>
      </w:r>
      <w:r>
        <w:rPr>
          <w:spacing w:val="1"/>
        </w:rPr>
        <w:t xml:space="preserve"> </w:t>
      </w:r>
      <w:r>
        <w:t>змиваючих</w:t>
      </w:r>
      <w:r>
        <w:rPr>
          <w:spacing w:val="-3"/>
        </w:rPr>
        <w:t xml:space="preserve"> </w:t>
      </w:r>
      <w:r>
        <w:t>пил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листя.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Накопичення</w:t>
      </w:r>
      <w:r>
        <w:rPr>
          <w:spacing w:val="1"/>
        </w:rPr>
        <w:t xml:space="preserve"> </w:t>
      </w:r>
      <w:r>
        <w:t>хлоридів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листках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0,7-1,5%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сильні пошкодження у кінського каштану звичайного, бузку звичайної, ясена</w:t>
      </w:r>
      <w:r>
        <w:rPr>
          <w:spacing w:val="1"/>
        </w:rPr>
        <w:t xml:space="preserve"> </w:t>
      </w:r>
      <w:r>
        <w:t xml:space="preserve">зеленого і слабкі - у </w:t>
      </w:r>
      <w:r>
        <w:t>в'яза солодкого, верби білої, тополі канадського (Сергейчик,</w:t>
      </w:r>
      <w:r>
        <w:rPr>
          <w:spacing w:val="1"/>
        </w:rPr>
        <w:t xml:space="preserve"> </w:t>
      </w:r>
      <w:r>
        <w:t>1985).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 w:firstLine="708"/>
        <w:jc w:val="both"/>
      </w:pPr>
      <w:r>
        <w:t>За</w:t>
      </w:r>
      <w:r>
        <w:rPr>
          <w:spacing w:val="1"/>
        </w:rPr>
        <w:t xml:space="preserve"> </w:t>
      </w:r>
      <w:hyperlink r:id="rId121">
        <w:r>
          <w:t>характером</w:t>
        </w:r>
      </w:hyperlink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ізолюючі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фільтрувальні.</w:t>
      </w:r>
      <w:r>
        <w:rPr>
          <w:spacing w:val="-67"/>
        </w:rPr>
        <w:t xml:space="preserve"> </w:t>
      </w:r>
      <w:r>
        <w:t xml:space="preserve">Ізолюючими називаються посадки щільної структури, які створюють </w:t>
      </w:r>
      <w:hyperlink r:id="rId122">
        <w:r>
          <w:t>на шляху</w:t>
        </w:r>
      </w:hyperlink>
      <w:r>
        <w:rPr>
          <w:spacing w:val="1"/>
        </w:rPr>
        <w:t xml:space="preserve"> </w:t>
      </w:r>
      <w:r>
        <w:t>забрудненого</w:t>
      </w:r>
      <w:r>
        <w:rPr>
          <w:spacing w:val="1"/>
        </w:rPr>
        <w:t xml:space="preserve"> </w:t>
      </w:r>
      <w:r>
        <w:t>повітряного</w:t>
      </w:r>
      <w:r>
        <w:rPr>
          <w:spacing w:val="1"/>
        </w:rPr>
        <w:t xml:space="preserve"> </w:t>
      </w:r>
      <w:r>
        <w:t>потоку</w:t>
      </w:r>
      <w:r>
        <w:rPr>
          <w:spacing w:val="1"/>
        </w:rPr>
        <w:t xml:space="preserve"> </w:t>
      </w:r>
      <w:r>
        <w:t>механічну</w:t>
      </w:r>
      <w:r>
        <w:rPr>
          <w:spacing w:val="1"/>
        </w:rPr>
        <w:t xml:space="preserve"> </w:t>
      </w:r>
      <w:r>
        <w:t>перешкоду,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змушує</w:t>
      </w:r>
      <w:r>
        <w:rPr>
          <w:spacing w:val="1"/>
        </w:rPr>
        <w:t xml:space="preserve"> </w:t>
      </w:r>
      <w:r>
        <w:t>потік</w:t>
      </w:r>
      <w:r>
        <w:rPr>
          <w:spacing w:val="1"/>
        </w:rPr>
        <w:t xml:space="preserve"> </w:t>
      </w:r>
      <w:r>
        <w:t>обтікати масив. При нормальн</w:t>
      </w:r>
      <w:r>
        <w:t>их метеоумов вони знижують вміст газоподібних</w:t>
      </w:r>
      <w:r>
        <w:rPr>
          <w:spacing w:val="1"/>
        </w:rPr>
        <w:t xml:space="preserve"> </w:t>
      </w:r>
      <w:r>
        <w:t>домішок на 25-35% шляхом розсіювання і відхилення забрудненого повітряного</w:t>
      </w:r>
      <w:r>
        <w:rPr>
          <w:spacing w:val="1"/>
        </w:rPr>
        <w:t xml:space="preserve"> </w:t>
      </w:r>
      <w:r>
        <w:t>потоку,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поглинає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зелених</w:t>
      </w:r>
      <w:r>
        <w:rPr>
          <w:spacing w:val="1"/>
        </w:rPr>
        <w:t xml:space="preserve"> </w:t>
      </w:r>
      <w:r>
        <w:t>насаджень.</w:t>
      </w:r>
      <w:r>
        <w:rPr>
          <w:spacing w:val="1"/>
        </w:rPr>
        <w:t xml:space="preserve"> </w:t>
      </w:r>
      <w:r>
        <w:t>Фільтруючими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продуваються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розріджені,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механічног</w:t>
      </w:r>
      <w:r>
        <w:t>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біологічного</w:t>
      </w:r>
      <w:r>
        <w:rPr>
          <w:spacing w:val="-4"/>
        </w:rPr>
        <w:t xml:space="preserve"> </w:t>
      </w:r>
      <w:r>
        <w:t>фільтру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проходженні забрудненого</w:t>
      </w:r>
      <w:r>
        <w:rPr>
          <w:spacing w:val="-1"/>
        </w:rPr>
        <w:t xml:space="preserve"> </w:t>
      </w:r>
      <w:r>
        <w:t>повітря</w:t>
      </w:r>
      <w:r>
        <w:rPr>
          <w:spacing w:val="-1"/>
        </w:rPr>
        <w:t xml:space="preserve"> </w:t>
      </w:r>
      <w:r>
        <w:t>крізь</w:t>
      </w:r>
      <w:r>
        <w:rPr>
          <w:spacing w:val="-3"/>
        </w:rPr>
        <w:t xml:space="preserve"> </w:t>
      </w:r>
      <w:r>
        <w:t>масив.</w:t>
      </w:r>
    </w:p>
    <w:p w:rsidR="003607B1" w:rsidRDefault="003A2D0F">
      <w:pPr>
        <w:pStyle w:val="a3"/>
        <w:spacing w:before="1" w:line="360" w:lineRule="auto"/>
        <w:ind w:right="286" w:firstLine="778"/>
        <w:jc w:val="both"/>
      </w:pPr>
      <w:r>
        <w:t>Ці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санітарно-захисних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(Воскресенська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співавт.,</w:t>
      </w:r>
      <w:r>
        <w:rPr>
          <w:spacing w:val="-5"/>
        </w:rPr>
        <w:t xml:space="preserve"> </w:t>
      </w:r>
      <w:r>
        <w:t>2004).</w:t>
      </w:r>
    </w:p>
    <w:p w:rsidR="003607B1" w:rsidRDefault="003A2D0F">
      <w:pPr>
        <w:pStyle w:val="2"/>
        <w:spacing w:before="4"/>
      </w:pPr>
      <w:r>
        <w:t>Фізіологічна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сірки</w:t>
      </w:r>
    </w:p>
    <w:p w:rsidR="003607B1" w:rsidRDefault="003A2D0F">
      <w:pPr>
        <w:pStyle w:val="a3"/>
        <w:spacing w:before="158" w:line="360" w:lineRule="auto"/>
        <w:ind w:right="281" w:firstLine="778"/>
        <w:jc w:val="both"/>
      </w:pPr>
      <w:r>
        <w:t>До числа найбільш небезпечних і поширених забруднювачів атмосфери</w:t>
      </w:r>
      <w:r>
        <w:rPr>
          <w:spacing w:val="1"/>
        </w:rPr>
        <w:t xml:space="preserve"> </w:t>
      </w:r>
      <w:r>
        <w:t>належать газоподібні сполуки сірки. Щорічно викидається близько 100 млн. т.</w:t>
      </w:r>
      <w:r>
        <w:rPr>
          <w:spacing w:val="1"/>
        </w:rPr>
        <w:t xml:space="preserve"> </w:t>
      </w:r>
      <w:r>
        <w:t>сірчистих</w:t>
      </w:r>
      <w:r>
        <w:rPr>
          <w:spacing w:val="1"/>
        </w:rPr>
        <w:t xml:space="preserve"> </w:t>
      </w:r>
      <w:r>
        <w:t>токсикантів,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-67"/>
        </w:rPr>
        <w:t xml:space="preserve"> </w:t>
      </w:r>
      <w:r>
        <w:t>вулканічної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(Мурзакаев,</w:t>
      </w:r>
      <w:r>
        <w:rPr>
          <w:spacing w:val="1"/>
        </w:rPr>
        <w:t xml:space="preserve"> </w:t>
      </w:r>
      <w:r>
        <w:t>1977).</w:t>
      </w:r>
      <w:r>
        <w:rPr>
          <w:spacing w:val="1"/>
        </w:rPr>
        <w:t xml:space="preserve"> </w:t>
      </w:r>
      <w:hyperlink r:id="rId123">
        <w:r>
          <w:t>Сірка</w:t>
        </w:r>
      </w:hyperlink>
      <w:r>
        <w:rPr>
          <w:spacing w:val="1"/>
        </w:rPr>
        <w:t xml:space="preserve"> </w:t>
      </w:r>
      <w:r>
        <w:t>сприймається</w:t>
      </w:r>
      <w:r>
        <w:rPr>
          <w:spacing w:val="1"/>
        </w:rPr>
        <w:t xml:space="preserve"> </w:t>
      </w:r>
      <w:r>
        <w:t>рослинами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сульфатів,</w:t>
      </w:r>
      <w:r>
        <w:rPr>
          <w:spacing w:val="1"/>
        </w:rPr>
        <w:t xml:space="preserve"> </w:t>
      </w:r>
      <w:r>
        <w:t>накопичуючись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вакуолях,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частково</w:t>
      </w:r>
      <w:r>
        <w:rPr>
          <w:spacing w:val="71"/>
        </w:rPr>
        <w:t xml:space="preserve"> </w:t>
      </w:r>
      <w:r>
        <w:t>зв'язується</w:t>
      </w:r>
      <w:r>
        <w:rPr>
          <w:spacing w:val="1"/>
        </w:rPr>
        <w:t xml:space="preserve"> </w:t>
      </w:r>
      <w:r>
        <w:t>органічними</w:t>
      </w:r>
      <w:r>
        <w:rPr>
          <w:spacing w:val="1"/>
        </w:rPr>
        <w:t xml:space="preserve"> </w:t>
      </w:r>
      <w:hyperlink r:id="rId124">
        <w:r>
          <w:t>підставами</w:t>
        </w:r>
      </w:hyperlink>
      <w:r>
        <w:t>,</w:t>
      </w:r>
      <w:r>
        <w:rPr>
          <w:spacing w:val="1"/>
        </w:rPr>
        <w:t xml:space="preserve"> </w:t>
      </w:r>
      <w:r>
        <w:t>переходячи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відновлену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hyperlink r:id="rId125">
        <w:r>
          <w:t>Сірка</w:t>
        </w:r>
      </w:hyperlink>
      <w:r>
        <w:t>,</w:t>
      </w:r>
      <w:r>
        <w:rPr>
          <w:spacing w:val="1"/>
        </w:rPr>
        <w:t xml:space="preserve"> </w:t>
      </w:r>
      <w:r>
        <w:t>пов'язана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hyperlink r:id="rId126">
        <w:r>
          <w:t>метіоніну</w:t>
        </w:r>
      </w:hyperlink>
      <w:r>
        <w:t>,</w:t>
      </w:r>
      <w:r>
        <w:rPr>
          <w:spacing w:val="1"/>
        </w:rPr>
        <w:t xml:space="preserve"> </w:t>
      </w:r>
      <w:r>
        <w:t>цистину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hyperlink r:id="rId127">
        <w:r>
          <w:t>цистеїну</w:t>
        </w:r>
      </w:hyperlink>
      <w:r>
        <w:t>,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1,5%</w:t>
      </w:r>
      <w:r>
        <w:rPr>
          <w:spacing w:val="70"/>
        </w:rPr>
        <w:t xml:space="preserve"> </w:t>
      </w:r>
      <w:r>
        <w:t>сухої</w:t>
      </w:r>
      <w:r>
        <w:rPr>
          <w:spacing w:val="70"/>
        </w:rPr>
        <w:t xml:space="preserve"> </w:t>
      </w:r>
      <w:r>
        <w:t>речовини</w:t>
      </w:r>
      <w:r>
        <w:rPr>
          <w:spacing w:val="-67"/>
        </w:rPr>
        <w:t xml:space="preserve"> </w:t>
      </w:r>
      <w:r>
        <w:t>білка</w:t>
      </w:r>
      <w:r>
        <w:rPr>
          <w:spacing w:val="1"/>
        </w:rPr>
        <w:t xml:space="preserve"> </w:t>
      </w:r>
      <w:r>
        <w:t>(Сабінін,</w:t>
      </w:r>
      <w:r>
        <w:rPr>
          <w:spacing w:val="1"/>
        </w:rPr>
        <w:t xml:space="preserve"> </w:t>
      </w:r>
      <w:r>
        <w:t>1955;</w:t>
      </w:r>
      <w:r>
        <w:rPr>
          <w:spacing w:val="1"/>
        </w:rPr>
        <w:t xml:space="preserve"> </w:t>
      </w:r>
      <w:r>
        <w:t>Лір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співавт.,</w:t>
      </w:r>
      <w:r>
        <w:rPr>
          <w:spacing w:val="1"/>
        </w:rPr>
        <w:t xml:space="preserve"> </w:t>
      </w:r>
      <w:r>
        <w:t>1974).</w:t>
      </w:r>
      <w:r>
        <w:rPr>
          <w:spacing w:val="1"/>
        </w:rPr>
        <w:t xml:space="preserve"> </w:t>
      </w:r>
      <w:r>
        <w:t>Сірка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обов'язковий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рослинних клітин, приймає діяльну участь у метаболізмі. Кожному виду рослин</w:t>
      </w:r>
      <w:r>
        <w:rPr>
          <w:spacing w:val="1"/>
        </w:rPr>
        <w:t xml:space="preserve"> </w:t>
      </w:r>
      <w:r>
        <w:t>при відсутності помітног</w:t>
      </w:r>
      <w:r>
        <w:t xml:space="preserve">о </w:t>
      </w:r>
      <w:hyperlink r:id="rId128">
        <w:r>
          <w:t>забруднення повітря</w:t>
        </w:r>
      </w:hyperlink>
      <w:r>
        <w:t xml:space="preserve"> властивий рівень накопичення</w:t>
      </w:r>
      <w:r>
        <w:rPr>
          <w:spacing w:val="1"/>
        </w:rPr>
        <w:t xml:space="preserve"> </w:t>
      </w:r>
      <w:r>
        <w:t>сірки, що коливається у межах 0,2-0,9% (Ількун, 1971).</w:t>
      </w:r>
      <w:r>
        <w:t xml:space="preserve"> В умовах забруднення</w:t>
      </w:r>
      <w:r>
        <w:rPr>
          <w:spacing w:val="1"/>
        </w:rPr>
        <w:t xml:space="preserve"> </w:t>
      </w:r>
      <w:r>
        <w:t xml:space="preserve">повітря  </w:t>
      </w:r>
      <w:r>
        <w:rPr>
          <w:spacing w:val="1"/>
        </w:rPr>
        <w:t xml:space="preserve"> </w:t>
      </w:r>
      <w:r>
        <w:t xml:space="preserve">сполуками  </w:t>
      </w:r>
      <w:r>
        <w:rPr>
          <w:spacing w:val="1"/>
        </w:rPr>
        <w:t xml:space="preserve"> </w:t>
      </w:r>
      <w:r>
        <w:t xml:space="preserve">сірки  </w:t>
      </w:r>
      <w:r>
        <w:rPr>
          <w:spacing w:val="1"/>
        </w:rPr>
        <w:t xml:space="preserve"> </w:t>
      </w:r>
      <w:r>
        <w:t>її    вміст    у    асиміляційних    органах    зростає.</w:t>
      </w:r>
      <w:r>
        <w:rPr>
          <w:spacing w:val="1"/>
        </w:rPr>
        <w:t xml:space="preserve"> </w:t>
      </w:r>
      <w:r>
        <w:t>Під впливом фотосинтетичного отрути - ДДТ і SO 2 - відбувається деформація,</w:t>
      </w:r>
      <w:r>
        <w:rPr>
          <w:spacing w:val="1"/>
        </w:rPr>
        <w:t xml:space="preserve"> </w:t>
      </w:r>
      <w:r>
        <w:t>аглютинація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змінюється проникність мембран, розчинність CO 2 в протоплазмі (Ботпанаева,</w:t>
      </w:r>
      <w:r>
        <w:rPr>
          <w:spacing w:val="1"/>
        </w:rPr>
        <w:t xml:space="preserve"> </w:t>
      </w:r>
      <w:r>
        <w:t>1981). При дії SO 2 відбувається втрата незв'язною води, порушення діяльності</w:t>
      </w:r>
      <w:r>
        <w:rPr>
          <w:spacing w:val="1"/>
        </w:rPr>
        <w:t xml:space="preserve"> </w:t>
      </w:r>
      <w:r>
        <w:t>синтетази жирних кислот; зменшується число розміри жіночих суцвіть у Betula</w:t>
      </w:r>
      <w:r>
        <w:rPr>
          <w:spacing w:val="1"/>
        </w:rPr>
        <w:t xml:space="preserve"> </w:t>
      </w:r>
      <w:r>
        <w:t>pubescens Еhrh.і Alnus inc</w:t>
      </w:r>
      <w:r>
        <w:t>ana (L.) Moench. (Антипов, 1970) і довжина хвоїнок у</w:t>
      </w:r>
      <w:r>
        <w:rPr>
          <w:spacing w:val="1"/>
        </w:rPr>
        <w:t xml:space="preserve"> </w:t>
      </w:r>
      <w:r>
        <w:t>Pinus</w:t>
      </w:r>
      <w:r>
        <w:rPr>
          <w:spacing w:val="45"/>
        </w:rPr>
        <w:t xml:space="preserve"> </w:t>
      </w:r>
      <w:r>
        <w:t>sylvestris</w:t>
      </w:r>
      <w:r>
        <w:rPr>
          <w:spacing w:val="45"/>
        </w:rPr>
        <w:t xml:space="preserve"> </w:t>
      </w:r>
      <w:r>
        <w:t>L.</w:t>
      </w:r>
      <w:r>
        <w:rPr>
          <w:spacing w:val="43"/>
        </w:rPr>
        <w:t xml:space="preserve"> </w:t>
      </w:r>
      <w:r>
        <w:t>(Негрудкая</w:t>
      </w:r>
      <w:r>
        <w:rPr>
          <w:spacing w:val="44"/>
        </w:rPr>
        <w:t xml:space="preserve"> </w:t>
      </w:r>
      <w:r>
        <w:t>з</w:t>
      </w:r>
      <w:r>
        <w:rPr>
          <w:spacing w:val="43"/>
        </w:rPr>
        <w:t xml:space="preserve"> </w:t>
      </w:r>
      <w:r>
        <w:t>співавт.,</w:t>
      </w:r>
      <w:r>
        <w:rPr>
          <w:spacing w:val="43"/>
        </w:rPr>
        <w:t xml:space="preserve"> </w:t>
      </w:r>
      <w:r>
        <w:t>1981).</w:t>
      </w:r>
      <w:r>
        <w:rPr>
          <w:spacing w:val="41"/>
        </w:rPr>
        <w:t xml:space="preserve"> </w:t>
      </w:r>
      <w:r>
        <w:t>Зменшується</w:t>
      </w:r>
      <w:r>
        <w:rPr>
          <w:spacing w:val="46"/>
        </w:rPr>
        <w:t xml:space="preserve"> </w:t>
      </w:r>
      <w:r>
        <w:t>кількість</w:t>
      </w:r>
      <w:r>
        <w:rPr>
          <w:spacing w:val="43"/>
        </w:rPr>
        <w:t xml:space="preserve"> </w:t>
      </w:r>
      <w:r>
        <w:t>з'єднань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/>
        <w:jc w:val="both"/>
      </w:pPr>
      <w:r>
        <w:t>фитонцидной комплексу, що виділяються хвойними, ураженими SO 2, SH 2 і CO</w:t>
      </w:r>
      <w:r>
        <w:rPr>
          <w:spacing w:val="1"/>
        </w:rPr>
        <w:t xml:space="preserve"> </w:t>
      </w:r>
      <w:r>
        <w:t>(Хлебовіч, 1969). Сухі вершини</w:t>
      </w:r>
      <w:r>
        <w:t xml:space="preserve"> сосен, обезбарвлений листя, бурі і червоні плями</w:t>
      </w:r>
      <w:r>
        <w:rPr>
          <w:spacing w:val="-67"/>
        </w:rPr>
        <w:t xml:space="preserve"> </w:t>
      </w:r>
      <w:r>
        <w:t>на листі, обсипається хвоя - все це ознаки великого змісту сірчистих речовин у</w:t>
      </w:r>
      <w:r>
        <w:rPr>
          <w:spacing w:val="1"/>
        </w:rPr>
        <w:t xml:space="preserve"> </w:t>
      </w:r>
      <w:r>
        <w:t>повітрі (Міхєєв із співавт., 1990). Оксид сірки отруйний для рослин навіть у</w:t>
      </w:r>
      <w:r>
        <w:rPr>
          <w:spacing w:val="1"/>
        </w:rPr>
        <w:t xml:space="preserve"> </w:t>
      </w:r>
      <w:r>
        <w:t>концентраціях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п'ятидесятитисячне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</w:t>
      </w:r>
      <w:r>
        <w:t>ієї</w:t>
      </w:r>
      <w:r>
        <w:rPr>
          <w:spacing w:val="1"/>
        </w:rPr>
        <w:t xml:space="preserve"> </w:t>
      </w:r>
      <w:hyperlink r:id="rId129">
        <w:r>
          <w:t>мільйонної</w:t>
        </w:r>
      </w:hyperlink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об'єму</w:t>
      </w:r>
      <w:r>
        <w:rPr>
          <w:spacing w:val="1"/>
        </w:rPr>
        <w:t xml:space="preserve"> </w:t>
      </w:r>
      <w:r>
        <w:t>повітря.</w:t>
      </w:r>
    </w:p>
    <w:p w:rsidR="003607B1" w:rsidRDefault="003A2D0F">
      <w:pPr>
        <w:pStyle w:val="a3"/>
        <w:spacing w:before="2" w:line="360" w:lineRule="auto"/>
        <w:ind w:right="284" w:firstLine="708"/>
        <w:jc w:val="both"/>
      </w:pPr>
      <w:r>
        <w:t>Лишайники</w:t>
      </w:r>
      <w:r>
        <w:rPr>
          <w:spacing w:val="1"/>
        </w:rPr>
        <w:t xml:space="preserve"> </w:t>
      </w:r>
      <w:r>
        <w:t>гинуть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слідах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навколишній</w:t>
      </w:r>
      <w:r>
        <w:rPr>
          <w:spacing w:val="1"/>
        </w:rPr>
        <w:t xml:space="preserve"> </w:t>
      </w:r>
      <w:r>
        <w:t>атмосфері.</w:t>
      </w:r>
      <w:r>
        <w:rPr>
          <w:spacing w:val="1"/>
        </w:rPr>
        <w:t xml:space="preserve"> </w:t>
      </w:r>
      <w:r>
        <w:t>Присутність їх у лісах навколо великих міст свідчить про високу чистоту повітря</w:t>
      </w:r>
      <w:r>
        <w:rPr>
          <w:spacing w:val="-67"/>
        </w:rPr>
        <w:t xml:space="preserve"> </w:t>
      </w:r>
      <w:r>
        <w:t xml:space="preserve">(Чернова, Билова, 1988). </w:t>
      </w:r>
      <w:hyperlink r:id="rId130">
        <w:r>
          <w:t>Діоксиди</w:t>
        </w:r>
      </w:hyperlink>
      <w:r>
        <w:t xml:space="preserve"> сірки і азоту є причиною кислотних дощів.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вимив</w:t>
      </w:r>
      <w:r>
        <w:t>ають</w:t>
      </w:r>
      <w:r>
        <w:rPr>
          <w:spacing w:val="1"/>
        </w:rPr>
        <w:t xml:space="preserve"> </w:t>
      </w:r>
      <w:r>
        <w:t>важкі</w:t>
      </w:r>
      <w:r>
        <w:rPr>
          <w:spacing w:val="1"/>
        </w:rPr>
        <w:t xml:space="preserve"> </w:t>
      </w:r>
      <w:hyperlink r:id="rId131">
        <w:r>
          <w:t>метали</w:t>
        </w:r>
      </w:hyperlink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грантів,</w:t>
      </w:r>
      <w:r>
        <w:rPr>
          <w:spacing w:val="1"/>
        </w:rPr>
        <w:t xml:space="preserve"> </w:t>
      </w:r>
      <w:r>
        <w:t>підвищуючи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токсичності, а також змінюють співвідношення кальцію та алюмінію в ґрунті (у</w:t>
      </w:r>
      <w:r>
        <w:rPr>
          <w:spacing w:val="1"/>
        </w:rPr>
        <w:t xml:space="preserve"> </w:t>
      </w:r>
      <w:r>
        <w:t>бік зменшення кальцію), що значно затриму</w:t>
      </w:r>
      <w:r>
        <w:t>є ріст кореневої системи рослин.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корозії</w:t>
      </w:r>
      <w:r>
        <w:rPr>
          <w:spacing w:val="1"/>
        </w:rPr>
        <w:t xml:space="preserve"> </w:t>
      </w:r>
      <w:r>
        <w:t>металоконструкцій,</w:t>
      </w:r>
      <w:r>
        <w:rPr>
          <w:spacing w:val="1"/>
        </w:rPr>
        <w:t xml:space="preserve"> </w:t>
      </w:r>
      <w:r>
        <w:t>активізуються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карстоутворення.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Від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повітряному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газоаккумулююча здатність рослин. У асиміляційних органах накопичується</w:t>
      </w:r>
      <w:r>
        <w:t xml:space="preserve"> тим</w:t>
      </w:r>
      <w:r>
        <w:rPr>
          <w:spacing w:val="-67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сірки,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сильніше</w:t>
      </w:r>
      <w:r>
        <w:rPr>
          <w:spacing w:val="1"/>
        </w:rPr>
        <w:t xml:space="preserve"> </w:t>
      </w:r>
      <w:r>
        <w:t>забруднене</w:t>
      </w:r>
      <w:r>
        <w:rPr>
          <w:spacing w:val="1"/>
        </w:rPr>
        <w:t xml:space="preserve"> </w:t>
      </w:r>
      <w:r>
        <w:t>повітря.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листках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hyperlink r:id="rId132">
        <w:r>
          <w:t>контролем</w:t>
        </w:r>
      </w:hyperlink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вегетації</w:t>
      </w:r>
      <w:r>
        <w:rPr>
          <w:spacing w:val="1"/>
        </w:rPr>
        <w:t xml:space="preserve"> </w:t>
      </w:r>
      <w:r>
        <w:t>підвищується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збільшуватися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протязі.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рослин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спостерігається зменшення вмісту сірки в листі, що зумовлено, мабуть, розпадом</w:t>
      </w:r>
      <w:r>
        <w:rPr>
          <w:spacing w:val="-67"/>
        </w:rPr>
        <w:t xml:space="preserve"> </w:t>
      </w:r>
      <w:r>
        <w:t>сірковмісних сполук, їх відтоком до стебел і коріння і вимиванням з рослин</w:t>
      </w:r>
      <w:r>
        <w:rPr>
          <w:spacing w:val="1"/>
        </w:rPr>
        <w:t xml:space="preserve"> </w:t>
      </w:r>
      <w:r>
        <w:t>дощовими</w:t>
      </w:r>
      <w:r>
        <w:rPr>
          <w:spacing w:val="1"/>
        </w:rPr>
        <w:t xml:space="preserve"> </w:t>
      </w:r>
      <w:r>
        <w:t>водами.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слабкого</w:t>
      </w:r>
      <w:r>
        <w:rPr>
          <w:spacing w:val="1"/>
        </w:rPr>
        <w:t xml:space="preserve"> </w:t>
      </w:r>
      <w:r>
        <w:t>забруднен</w:t>
      </w:r>
      <w:r>
        <w:t>ня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найбільша</w:t>
      </w:r>
      <w:r>
        <w:rPr>
          <w:spacing w:val="1"/>
        </w:rPr>
        <w:t xml:space="preserve"> </w:t>
      </w:r>
      <w:r>
        <w:t>газоаккумулююча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рослин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дерен</w:t>
      </w:r>
      <w:r>
        <w:rPr>
          <w:spacing w:val="1"/>
        </w:rPr>
        <w:t xml:space="preserve"> </w:t>
      </w:r>
      <w:r>
        <w:t>білий,</w:t>
      </w:r>
      <w:r>
        <w:rPr>
          <w:spacing w:val="1"/>
        </w:rPr>
        <w:t xml:space="preserve"> </w:t>
      </w:r>
      <w:r>
        <w:t xml:space="preserve">бирючина звичайна, </w:t>
      </w:r>
      <w:hyperlink r:id="rId133">
        <w:r>
          <w:t>смородина чорна</w:t>
        </w:r>
      </w:hyperlink>
      <w:r>
        <w:t>.</w:t>
      </w:r>
      <w:r>
        <w:t xml:space="preserve"> У їхньому листі накопичується від 4,16 до</w:t>
      </w:r>
      <w:r>
        <w:rPr>
          <w:spacing w:val="-67"/>
        </w:rPr>
        <w:t xml:space="preserve"> </w:t>
      </w:r>
      <w:r>
        <w:t>7,36 г сірки на кг сухої речовини. Найменшою газоаккумулюючою здатністю</w:t>
      </w:r>
      <w:r>
        <w:rPr>
          <w:spacing w:val="1"/>
        </w:rPr>
        <w:t xml:space="preserve"> </w:t>
      </w:r>
      <w:r>
        <w:t>характеризуються аморфи чагарникова, груша звичайна, клен сріблястий, береза</w:t>
      </w:r>
      <w:r>
        <w:rPr>
          <w:spacing w:val="1"/>
        </w:rPr>
        <w:t xml:space="preserve"> </w:t>
      </w:r>
      <w:r>
        <w:t>повисла,</w:t>
      </w:r>
      <w:r>
        <w:rPr>
          <w:spacing w:val="7"/>
        </w:rPr>
        <w:t xml:space="preserve"> </w:t>
      </w:r>
      <w:hyperlink r:id="rId134">
        <w:r>
          <w:t>бузок</w:t>
        </w:r>
        <w:r>
          <w:rPr>
            <w:spacing w:val="10"/>
          </w:rPr>
          <w:t xml:space="preserve"> </w:t>
        </w:r>
        <w:r>
          <w:t>звичайна</w:t>
        </w:r>
        <w:r>
          <w:rPr>
            <w:spacing w:val="9"/>
          </w:rPr>
          <w:t xml:space="preserve"> </w:t>
        </w:r>
      </w:hyperlink>
      <w:r>
        <w:t>і</w:t>
      </w:r>
      <w:r>
        <w:rPr>
          <w:spacing w:val="10"/>
        </w:rPr>
        <w:t xml:space="preserve"> </w:t>
      </w:r>
      <w:r>
        <w:t>ялина</w:t>
      </w:r>
      <w:r>
        <w:rPr>
          <w:spacing w:val="8"/>
        </w:rPr>
        <w:t xml:space="preserve"> </w:t>
      </w:r>
      <w:r>
        <w:t>колюча,</w:t>
      </w:r>
      <w:r>
        <w:rPr>
          <w:spacing w:val="8"/>
        </w:rPr>
        <w:t xml:space="preserve"> </w:t>
      </w:r>
      <w:r>
        <w:t>накопичують</w:t>
      </w:r>
      <w:r>
        <w:rPr>
          <w:spacing w:val="8"/>
        </w:rPr>
        <w:t xml:space="preserve"> </w:t>
      </w:r>
      <w:r>
        <w:t>від</w:t>
      </w:r>
      <w:r>
        <w:rPr>
          <w:spacing w:val="8"/>
        </w:rPr>
        <w:t xml:space="preserve"> </w:t>
      </w:r>
      <w:r>
        <w:t>1,24</w:t>
      </w:r>
      <w:r>
        <w:rPr>
          <w:spacing w:val="9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1,92</w:t>
      </w:r>
      <w:r>
        <w:rPr>
          <w:spacing w:val="8"/>
        </w:rPr>
        <w:t xml:space="preserve"> </w:t>
      </w:r>
      <w:r>
        <w:t>г</w:t>
      </w:r>
      <w:r>
        <w:rPr>
          <w:spacing w:val="9"/>
        </w:rPr>
        <w:t xml:space="preserve"> </w:t>
      </w:r>
      <w:r>
        <w:t>сірки</w:t>
      </w:r>
      <w:r>
        <w:rPr>
          <w:spacing w:val="7"/>
        </w:rPr>
        <w:t xml:space="preserve"> </w:t>
      </w:r>
      <w:r>
        <w:t>на</w:t>
      </w:r>
    </w:p>
    <w:p w:rsidR="003607B1" w:rsidRDefault="003A2D0F">
      <w:pPr>
        <w:pStyle w:val="a3"/>
        <w:spacing w:line="360" w:lineRule="auto"/>
        <w:ind w:right="292"/>
        <w:jc w:val="both"/>
      </w:pP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листя.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максимальним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газонакопичення (6,68-8,96 г сірки на кг сухого листя) характеризуються липа</w:t>
      </w:r>
      <w:r>
        <w:rPr>
          <w:spacing w:val="1"/>
        </w:rPr>
        <w:t xml:space="preserve"> </w:t>
      </w:r>
      <w:r>
        <w:t>дрібнолиста,</w:t>
      </w:r>
      <w:r>
        <w:rPr>
          <w:spacing w:val="7"/>
        </w:rPr>
        <w:t xml:space="preserve"> </w:t>
      </w:r>
      <w:r>
        <w:t>жимолость</w:t>
      </w:r>
      <w:r>
        <w:rPr>
          <w:spacing w:val="8"/>
        </w:rPr>
        <w:t xml:space="preserve"> </w:t>
      </w:r>
      <w:r>
        <w:t>татарська,</w:t>
      </w:r>
      <w:r>
        <w:rPr>
          <w:spacing w:val="5"/>
        </w:rPr>
        <w:t xml:space="preserve"> </w:t>
      </w:r>
      <w:r>
        <w:t>осика,</w:t>
      </w:r>
      <w:r>
        <w:rPr>
          <w:spacing w:val="8"/>
        </w:rPr>
        <w:t xml:space="preserve"> </w:t>
      </w:r>
      <w:r>
        <w:t>тополя</w:t>
      </w:r>
      <w:r>
        <w:rPr>
          <w:spacing w:val="9"/>
        </w:rPr>
        <w:t xml:space="preserve"> </w:t>
      </w:r>
      <w:r>
        <w:t>канадська,</w:t>
      </w:r>
      <w:r>
        <w:rPr>
          <w:spacing w:val="5"/>
        </w:rPr>
        <w:t xml:space="preserve"> </w:t>
      </w:r>
      <w:r>
        <w:t>мінімальним</w:t>
      </w:r>
      <w:r>
        <w:rPr>
          <w:spacing w:val="7"/>
        </w:rPr>
        <w:t xml:space="preserve"> </w:t>
      </w:r>
      <w:r>
        <w:t>рівнем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6"/>
        <w:jc w:val="both"/>
      </w:pPr>
      <w:hyperlink r:id="rId135">
        <w:r>
          <w:t>забруднення</w:t>
        </w:r>
      </w:hyperlink>
      <w:r>
        <w:t xml:space="preserve"> (2,88 - 3,84 г сірки на кг сухого листя) - груша звичайна, вишня</w:t>
      </w:r>
      <w:r>
        <w:rPr>
          <w:spacing w:val="1"/>
        </w:rPr>
        <w:t xml:space="preserve"> </w:t>
      </w:r>
      <w:r>
        <w:t>степова, глід колючий. У більшості випадків рослини тих видів, які активно</w:t>
      </w:r>
      <w:r>
        <w:rPr>
          <w:spacing w:val="1"/>
        </w:rPr>
        <w:t xml:space="preserve"> </w:t>
      </w:r>
      <w:r>
        <w:t>поглинають сірку з ґрунту, характеризуються і її підвищеним накопиченням з</w:t>
      </w:r>
      <w:r>
        <w:rPr>
          <w:spacing w:val="1"/>
        </w:rPr>
        <w:t xml:space="preserve"> </w:t>
      </w:r>
      <w:r>
        <w:t>атм</w:t>
      </w:r>
      <w:r>
        <w:t xml:space="preserve">осферного повітря. Газопоглинальна </w:t>
      </w:r>
      <w:hyperlink r:id="rId136">
        <w:r>
          <w:t>функція</w:t>
        </w:r>
      </w:hyperlink>
      <w:r>
        <w:t xml:space="preserve"> рослин підвищується завдяки</w:t>
      </w:r>
      <w:r>
        <w:rPr>
          <w:spacing w:val="1"/>
        </w:rPr>
        <w:t xml:space="preserve"> </w:t>
      </w:r>
      <w:r>
        <w:t>накопиченню сірки в пагонах і вимиванням її дощовими водами. З листя може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вимито</w:t>
      </w:r>
      <w:r>
        <w:rPr>
          <w:spacing w:val="1"/>
        </w:rPr>
        <w:t xml:space="preserve"> </w:t>
      </w:r>
      <w:r>
        <w:t>від 8 до</w:t>
      </w:r>
      <w:r>
        <w:rPr>
          <w:spacing w:val="1"/>
        </w:rPr>
        <w:t xml:space="preserve"> </w:t>
      </w:r>
      <w:r>
        <w:t>40%</w:t>
      </w:r>
      <w:r>
        <w:rPr>
          <w:spacing w:val="-2"/>
        </w:rPr>
        <w:t xml:space="preserve"> </w:t>
      </w:r>
      <w:r>
        <w:t>сірки,</w:t>
      </w:r>
      <w:r>
        <w:rPr>
          <w:spacing w:val="-1"/>
        </w:rPr>
        <w:t xml:space="preserve"> </w:t>
      </w:r>
      <w:r>
        <w:t>поглиненої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повітря.</w:t>
      </w:r>
    </w:p>
    <w:p w:rsidR="003607B1" w:rsidRDefault="003A2D0F">
      <w:pPr>
        <w:pStyle w:val="a3"/>
        <w:spacing w:before="2" w:line="360" w:lineRule="auto"/>
        <w:ind w:right="287" w:firstLine="708"/>
        <w:jc w:val="both"/>
      </w:pPr>
      <w:r>
        <w:t>Таким чином, для озеленення зони сильного забруднення рекомендується</w:t>
      </w:r>
      <w:r>
        <w:rPr>
          <w:spacing w:val="1"/>
        </w:rPr>
        <w:t xml:space="preserve"> </w:t>
      </w:r>
      <w:r>
        <w:t>використовувати газостійкі рослини м зниженою здатністю до газонакопичення</w:t>
      </w:r>
      <w:r>
        <w:rPr>
          <w:spacing w:val="1"/>
        </w:rPr>
        <w:t xml:space="preserve"> </w:t>
      </w:r>
      <w:r>
        <w:t>(вишню</w:t>
      </w:r>
      <w:r>
        <w:rPr>
          <w:spacing w:val="1"/>
        </w:rPr>
        <w:t xml:space="preserve"> </w:t>
      </w:r>
      <w:r>
        <w:t>степову,</w:t>
      </w:r>
      <w:r>
        <w:rPr>
          <w:spacing w:val="1"/>
        </w:rPr>
        <w:t xml:space="preserve"> </w:t>
      </w:r>
      <w:r>
        <w:t>троянду</w:t>
      </w:r>
      <w:r>
        <w:rPr>
          <w:spacing w:val="1"/>
        </w:rPr>
        <w:t xml:space="preserve"> </w:t>
      </w:r>
      <w:r>
        <w:t>зморшкувату,</w:t>
      </w:r>
      <w:r>
        <w:rPr>
          <w:spacing w:val="1"/>
        </w:rPr>
        <w:t xml:space="preserve"> </w:t>
      </w:r>
      <w:r>
        <w:t>глід</w:t>
      </w:r>
      <w:r>
        <w:rPr>
          <w:spacing w:val="1"/>
        </w:rPr>
        <w:t xml:space="preserve"> </w:t>
      </w:r>
      <w:r>
        <w:t>колючий,</w:t>
      </w:r>
      <w:r>
        <w:rPr>
          <w:spacing w:val="1"/>
        </w:rPr>
        <w:t xml:space="preserve"> </w:t>
      </w:r>
      <w:r>
        <w:t>грушу</w:t>
      </w:r>
      <w:r>
        <w:rPr>
          <w:spacing w:val="1"/>
        </w:rPr>
        <w:t xml:space="preserve"> </w:t>
      </w:r>
      <w:r>
        <w:t>звичайну).</w:t>
      </w:r>
      <w:r>
        <w:rPr>
          <w:spacing w:val="1"/>
        </w:rPr>
        <w:t xml:space="preserve"> </w:t>
      </w:r>
      <w:r>
        <w:t>Газоаккумулююча</w:t>
      </w:r>
      <w:r>
        <w:t xml:space="preserve"> здатність асиміляційних органів деревних рослин може бути</w:t>
      </w:r>
      <w:r>
        <w:rPr>
          <w:spacing w:val="1"/>
        </w:rPr>
        <w:t xml:space="preserve"> </w:t>
      </w:r>
      <w:r>
        <w:t>використана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метою</w:t>
      </w:r>
      <w:r>
        <w:rPr>
          <w:spacing w:val="-2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забруднення</w:t>
      </w:r>
      <w:r>
        <w:rPr>
          <w:spacing w:val="-1"/>
        </w:rPr>
        <w:t xml:space="preserve"> </w:t>
      </w:r>
      <w:r>
        <w:t>повітря.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3"/>
        <w:ind w:left="0"/>
        <w:rPr>
          <w:sz w:val="24"/>
        </w:rPr>
      </w:pPr>
    </w:p>
    <w:p w:rsidR="003607B1" w:rsidRDefault="003A2D0F">
      <w:pPr>
        <w:pStyle w:val="2"/>
        <w:numPr>
          <w:ilvl w:val="1"/>
          <w:numId w:val="18"/>
        </w:numPr>
        <w:tabs>
          <w:tab w:val="left" w:pos="1348"/>
        </w:tabs>
        <w:spacing w:before="1"/>
        <w:jc w:val="both"/>
      </w:pPr>
      <w:r>
        <w:t>Вплив</w:t>
      </w:r>
      <w:r>
        <w:rPr>
          <w:spacing w:val="-4"/>
        </w:rPr>
        <w:t xml:space="preserve"> </w:t>
      </w:r>
      <w:r>
        <w:t>забруднюючих</w:t>
      </w:r>
      <w:r>
        <w:rPr>
          <w:spacing w:val="-2"/>
        </w:rPr>
        <w:t xml:space="preserve"> </w:t>
      </w:r>
      <w:r>
        <w:t>речовин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гідросферу</w:t>
      </w:r>
    </w:p>
    <w:p w:rsidR="003607B1" w:rsidRDefault="003A2D0F">
      <w:pPr>
        <w:pStyle w:val="a3"/>
        <w:spacing w:before="155" w:line="360" w:lineRule="auto"/>
        <w:ind w:right="284" w:firstLine="708"/>
        <w:jc w:val="both"/>
      </w:pPr>
      <w:r>
        <w:t>Вода відноситься до числа найбільш важливих природних ресурсів, таких,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енергоносії.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Землі.</w:t>
      </w:r>
      <w:r>
        <w:rPr>
          <w:spacing w:val="1"/>
        </w:rPr>
        <w:t xml:space="preserve"> </w:t>
      </w:r>
      <w:r>
        <w:t>Сукупність усіх джерел води на нашій планеті – морів, озер, річок, ставків, боліт,</w:t>
      </w:r>
      <w:r>
        <w:rPr>
          <w:spacing w:val="-67"/>
        </w:rPr>
        <w:t xml:space="preserve"> </w:t>
      </w:r>
      <w:r>
        <w:t>підземних вод – називається гідросферою. Загальна кількість води на Землі –</w:t>
      </w:r>
      <w:r>
        <w:rPr>
          <w:spacing w:val="1"/>
        </w:rPr>
        <w:t xml:space="preserve"> </w:t>
      </w:r>
      <w:r>
        <w:t>1386 млн км</w:t>
      </w:r>
      <w:r>
        <w:rPr>
          <w:vertAlign w:val="superscript"/>
        </w:rPr>
        <w:t>3</w:t>
      </w:r>
      <w:r>
        <w:t>. Загальна площа океанів і морів в 2,5 рази перевищує територію</w:t>
      </w:r>
      <w:r>
        <w:rPr>
          <w:spacing w:val="1"/>
        </w:rPr>
        <w:t xml:space="preserve"> </w:t>
      </w:r>
      <w:r>
        <w:t>суші. Із загальної кількості води на Землі частка прісних вод становить 2,5%, або</w:t>
      </w:r>
      <w:r>
        <w:rPr>
          <w:spacing w:val="-67"/>
        </w:rPr>
        <w:t xml:space="preserve"> </w:t>
      </w:r>
      <w:r>
        <w:t>35 млн км</w:t>
      </w:r>
      <w:r>
        <w:rPr>
          <w:vertAlign w:val="superscript"/>
        </w:rPr>
        <w:t>3</w:t>
      </w:r>
      <w:r>
        <w:t>. Це 8 млн км</w:t>
      </w:r>
      <w:r>
        <w:rPr>
          <w:vertAlign w:val="superscript"/>
        </w:rPr>
        <w:t>3</w:t>
      </w:r>
      <w:r>
        <w:t xml:space="preserve"> прісної води на кожного жителя планети. Однак більша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прісної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важкодоступ</w:t>
      </w:r>
      <w:r>
        <w:t>на.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прісної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укладене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льодовикових покривах полярних країн і гірських льодовиках. Обширні запаси</w:t>
      </w:r>
      <w:r>
        <w:rPr>
          <w:spacing w:val="1"/>
        </w:rPr>
        <w:t xml:space="preserve"> </w:t>
      </w:r>
      <w:r>
        <w:t>прісної води знаходяться у верхній частині земної кори на різній глибині. Це</w:t>
      </w:r>
      <w:r>
        <w:rPr>
          <w:spacing w:val="1"/>
        </w:rPr>
        <w:t xml:space="preserve"> </w:t>
      </w:r>
      <w:r>
        <w:t>запаси</w:t>
      </w:r>
      <w:r>
        <w:rPr>
          <w:spacing w:val="29"/>
        </w:rPr>
        <w:t xml:space="preserve"> </w:t>
      </w:r>
      <w:r>
        <w:t>підземних</w:t>
      </w:r>
      <w:r>
        <w:rPr>
          <w:spacing w:val="29"/>
        </w:rPr>
        <w:t xml:space="preserve"> </w:t>
      </w:r>
      <w:r>
        <w:t>вод.</w:t>
      </w:r>
      <w:r>
        <w:rPr>
          <w:spacing w:val="26"/>
        </w:rPr>
        <w:t xml:space="preserve"> </w:t>
      </w:r>
      <w:r>
        <w:t>Прісні</w:t>
      </w:r>
      <w:r>
        <w:rPr>
          <w:spacing w:val="29"/>
        </w:rPr>
        <w:t xml:space="preserve"> </w:t>
      </w:r>
      <w:r>
        <w:t>води,</w:t>
      </w:r>
      <w:r>
        <w:rPr>
          <w:spacing w:val="26"/>
        </w:rPr>
        <w:t xml:space="preserve"> </w:t>
      </w:r>
      <w:r>
        <w:t>як</w:t>
      </w:r>
      <w:r>
        <w:rPr>
          <w:spacing w:val="24"/>
        </w:rPr>
        <w:t xml:space="preserve"> </w:t>
      </w:r>
      <w:r>
        <w:t>правило,</w:t>
      </w:r>
      <w:r>
        <w:rPr>
          <w:spacing w:val="27"/>
        </w:rPr>
        <w:t xml:space="preserve"> </w:t>
      </w:r>
      <w:r>
        <w:t>знаходяться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гл</w:t>
      </w:r>
      <w:r>
        <w:t>ибині</w:t>
      </w:r>
      <w:r>
        <w:rPr>
          <w:spacing w:val="26"/>
        </w:rPr>
        <w:t xml:space="preserve"> </w:t>
      </w:r>
      <w:r>
        <w:t>150-200</w:t>
      </w:r>
      <w:r>
        <w:rPr>
          <w:spacing w:val="-68"/>
        </w:rPr>
        <w:t xml:space="preserve"> </w:t>
      </w:r>
      <w:r>
        <w:t>м, нижче вони стають солоними водами. Обсяг підземних прісних вод приблизно</w:t>
      </w:r>
      <w:r>
        <w:rPr>
          <w:spacing w:val="-67"/>
        </w:rPr>
        <w:t xml:space="preserve"> </w:t>
      </w:r>
      <w:r>
        <w:t>в 100 разів перевищує сукупний обсяг озер, річок і боліт. Площа всіх озер земної</w:t>
      </w:r>
      <w:r>
        <w:rPr>
          <w:spacing w:val="1"/>
        </w:rPr>
        <w:t xml:space="preserve"> </w:t>
      </w:r>
      <w:r>
        <w:t>кулі дещо</w:t>
      </w:r>
      <w:r>
        <w:rPr>
          <w:spacing w:val="1"/>
        </w:rPr>
        <w:t xml:space="preserve"> </w:t>
      </w:r>
      <w:r>
        <w:t>перевищує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млн км</w:t>
      </w:r>
      <w:r>
        <w:rPr>
          <w:vertAlign w:val="superscript"/>
        </w:rPr>
        <w:t>2</w:t>
      </w:r>
      <w:r>
        <w:t>.</w:t>
      </w:r>
    </w:p>
    <w:p w:rsidR="003607B1" w:rsidRDefault="003A2D0F">
      <w:pPr>
        <w:pStyle w:val="a3"/>
        <w:spacing w:before="3" w:line="360" w:lineRule="auto"/>
        <w:ind w:right="292" w:firstLine="708"/>
        <w:jc w:val="both"/>
      </w:pPr>
      <w:r>
        <w:t>Вода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єдиною</w:t>
      </w:r>
      <w:r>
        <w:rPr>
          <w:spacing w:val="1"/>
        </w:rPr>
        <w:t xml:space="preserve"> </w:t>
      </w:r>
      <w:r>
        <w:t>природною</w:t>
      </w:r>
      <w:r>
        <w:rPr>
          <w:spacing w:val="1"/>
        </w:rPr>
        <w:t xml:space="preserve"> </w:t>
      </w:r>
      <w:r>
        <w:t>рідиною,</w:t>
      </w:r>
      <w:r>
        <w:rPr>
          <w:spacing w:val="1"/>
        </w:rPr>
        <w:t xml:space="preserve"> </w:t>
      </w:r>
      <w:r>
        <w:t>наявної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Землі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величезній</w:t>
      </w:r>
      <w:r>
        <w:rPr>
          <w:spacing w:val="6"/>
        </w:rPr>
        <w:t xml:space="preserve"> </w:t>
      </w:r>
      <w:r>
        <w:t>кількості.</w:t>
      </w:r>
      <w:r>
        <w:rPr>
          <w:spacing w:val="5"/>
        </w:rPr>
        <w:t xml:space="preserve"> </w:t>
      </w:r>
      <w:r>
        <w:t>Тільки</w:t>
      </w:r>
      <w:r>
        <w:rPr>
          <w:spacing w:val="5"/>
        </w:rPr>
        <w:t xml:space="preserve"> </w:t>
      </w:r>
      <w:r>
        <w:t>ця</w:t>
      </w:r>
      <w:r>
        <w:rPr>
          <w:spacing w:val="6"/>
        </w:rPr>
        <w:t xml:space="preserve"> </w:t>
      </w:r>
      <w:r>
        <w:t>речовина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природі</w:t>
      </w:r>
      <w:r>
        <w:rPr>
          <w:spacing w:val="5"/>
        </w:rPr>
        <w:t xml:space="preserve"> </w:t>
      </w:r>
      <w:r>
        <w:t>існує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всіх</w:t>
      </w:r>
      <w:r>
        <w:rPr>
          <w:spacing w:val="7"/>
        </w:rPr>
        <w:t xml:space="preserve"> </w:t>
      </w:r>
      <w:r>
        <w:t>трьох</w:t>
      </w:r>
      <w:r>
        <w:rPr>
          <w:spacing w:val="6"/>
        </w:rPr>
        <w:t xml:space="preserve"> </w:t>
      </w:r>
      <w:r>
        <w:t>агрегатних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7"/>
        <w:jc w:val="both"/>
      </w:pPr>
      <w:r>
        <w:t>станах:</w:t>
      </w:r>
      <w:r>
        <w:rPr>
          <w:spacing w:val="1"/>
        </w:rPr>
        <w:t xml:space="preserve"> </w:t>
      </w:r>
      <w:r>
        <w:t>рідкому,</w:t>
      </w:r>
      <w:r>
        <w:rPr>
          <w:spacing w:val="1"/>
        </w:rPr>
        <w:t xml:space="preserve"> </w:t>
      </w:r>
      <w:r>
        <w:t>твердому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газоподібному.</w:t>
      </w:r>
      <w:r>
        <w:rPr>
          <w:spacing w:val="1"/>
        </w:rPr>
        <w:t xml:space="preserve"> </w:t>
      </w:r>
      <w:r>
        <w:t>Здавалося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присутня</w:t>
      </w:r>
      <w:r>
        <w:rPr>
          <w:spacing w:val="1"/>
        </w:rPr>
        <w:t xml:space="preserve"> </w:t>
      </w:r>
      <w:r>
        <w:t>достатня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потрібного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ресурсу,</w:t>
      </w:r>
      <w:r>
        <w:rPr>
          <w:spacing w:val="1"/>
        </w:rPr>
        <w:t xml:space="preserve"> </w:t>
      </w:r>
      <w:r>
        <w:t>тим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</w:t>
      </w:r>
      <w:r>
        <w:t>нш, нестача води на сьогоднішній день є однією з найважливіших екологічних</w:t>
      </w:r>
      <w:r>
        <w:rPr>
          <w:spacing w:val="-67"/>
        </w:rPr>
        <w:t xml:space="preserve"> </w:t>
      </w:r>
      <w:r>
        <w:t>проблем.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Забруднення водних систем представляє велику небезпеку, оскільки водні</w:t>
      </w:r>
      <w:r>
        <w:rPr>
          <w:spacing w:val="1"/>
        </w:rPr>
        <w:t xml:space="preserve"> </w:t>
      </w:r>
      <w:r>
        <w:t>екосистеми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чутливі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забруднювачів.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самоочищення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повільно,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водойм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важко</w:t>
      </w:r>
      <w:r>
        <w:rPr>
          <w:spacing w:val="71"/>
        </w:rPr>
        <w:t xml:space="preserve"> </w:t>
      </w:r>
      <w:r>
        <w:t>піддаються</w:t>
      </w:r>
      <w:r>
        <w:rPr>
          <w:spacing w:val="1"/>
        </w:rPr>
        <w:t xml:space="preserve"> </w:t>
      </w:r>
      <w:r>
        <w:t>нейтралізації.</w:t>
      </w:r>
    </w:p>
    <w:p w:rsidR="003607B1" w:rsidRDefault="003A2D0F">
      <w:pPr>
        <w:pStyle w:val="a3"/>
        <w:spacing w:before="1"/>
        <w:ind w:left="925"/>
        <w:jc w:val="both"/>
      </w:pPr>
      <w:r>
        <w:t>Основними</w:t>
      </w:r>
      <w:r>
        <w:rPr>
          <w:spacing w:val="-5"/>
        </w:rPr>
        <w:t xml:space="preserve"> </w:t>
      </w:r>
      <w:r>
        <w:t>джерелами</w:t>
      </w:r>
      <w:r>
        <w:rPr>
          <w:spacing w:val="-4"/>
        </w:rPr>
        <w:t xml:space="preserve"> </w:t>
      </w:r>
      <w:r>
        <w:t>забруднення</w:t>
      </w:r>
      <w:r>
        <w:rPr>
          <w:spacing w:val="-4"/>
        </w:rPr>
        <w:t xml:space="preserve"> </w:t>
      </w:r>
      <w:r>
        <w:t>природних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є:</w:t>
      </w:r>
    </w:p>
    <w:p w:rsidR="003607B1" w:rsidRDefault="003A2D0F">
      <w:pPr>
        <w:pStyle w:val="a4"/>
        <w:numPr>
          <w:ilvl w:val="0"/>
          <w:numId w:val="14"/>
        </w:numPr>
        <w:tabs>
          <w:tab w:val="left" w:pos="1316"/>
        </w:tabs>
        <w:spacing w:before="160" w:line="360" w:lineRule="auto"/>
        <w:ind w:right="284" w:firstLine="708"/>
        <w:jc w:val="both"/>
        <w:rPr>
          <w:sz w:val="28"/>
        </w:rPr>
      </w:pPr>
      <w:r>
        <w:rPr>
          <w:sz w:val="28"/>
        </w:rPr>
        <w:t>атмосферні</w:t>
      </w:r>
      <w:r>
        <w:rPr>
          <w:spacing w:val="1"/>
          <w:sz w:val="28"/>
        </w:rPr>
        <w:t xml:space="preserve"> </w:t>
      </w:r>
      <w:r>
        <w:rPr>
          <w:sz w:val="28"/>
        </w:rPr>
        <w:t>води,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містять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маси</w:t>
      </w:r>
      <w:r>
        <w:rPr>
          <w:spacing w:val="1"/>
          <w:sz w:val="28"/>
        </w:rPr>
        <w:t xml:space="preserve"> </w:t>
      </w:r>
      <w:r>
        <w:rPr>
          <w:sz w:val="28"/>
        </w:rPr>
        <w:t>вимиваються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 промислового походжен</w:t>
      </w:r>
      <w:r>
        <w:rPr>
          <w:sz w:val="28"/>
        </w:rPr>
        <w:t>ня. Опади і талі води додатково залучають з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велику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речовин.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забрудненими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стоки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вулиць,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1"/>
          <w:sz w:val="28"/>
        </w:rPr>
        <w:t xml:space="preserve"> </w:t>
      </w:r>
      <w:r>
        <w:rPr>
          <w:sz w:val="28"/>
        </w:rPr>
        <w:t>майданчиків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містяться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нафтопродукти,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сміття,</w:t>
      </w:r>
      <w:r>
        <w:rPr>
          <w:spacing w:val="1"/>
          <w:sz w:val="28"/>
        </w:rPr>
        <w:t xml:space="preserve"> </w:t>
      </w:r>
      <w:r>
        <w:rPr>
          <w:sz w:val="28"/>
        </w:rPr>
        <w:t>феноли,</w:t>
      </w:r>
      <w:r>
        <w:rPr>
          <w:spacing w:val="-2"/>
          <w:sz w:val="28"/>
        </w:rPr>
        <w:t xml:space="preserve"> </w:t>
      </w:r>
      <w:r>
        <w:rPr>
          <w:sz w:val="28"/>
        </w:rPr>
        <w:t>кислоти,</w:t>
      </w:r>
      <w:r>
        <w:rPr>
          <w:spacing w:val="-1"/>
          <w:sz w:val="28"/>
        </w:rPr>
        <w:t xml:space="preserve"> </w:t>
      </w:r>
      <w:r>
        <w:rPr>
          <w:sz w:val="28"/>
        </w:rPr>
        <w:t>оксиди важких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металів;</w:t>
      </w:r>
    </w:p>
    <w:p w:rsidR="003607B1" w:rsidRDefault="003A2D0F">
      <w:pPr>
        <w:pStyle w:val="a4"/>
        <w:numPr>
          <w:ilvl w:val="0"/>
          <w:numId w:val="14"/>
        </w:numPr>
        <w:tabs>
          <w:tab w:val="left" w:pos="1314"/>
        </w:tabs>
        <w:spacing w:before="2" w:line="360" w:lineRule="auto"/>
        <w:ind w:right="287" w:firstLine="708"/>
        <w:jc w:val="both"/>
        <w:rPr>
          <w:sz w:val="28"/>
        </w:rPr>
      </w:pPr>
      <w:r>
        <w:rPr>
          <w:sz w:val="28"/>
        </w:rPr>
        <w:t>побутові</w:t>
      </w:r>
      <w:r>
        <w:rPr>
          <w:spacing w:val="1"/>
          <w:sz w:val="28"/>
        </w:rPr>
        <w:t xml:space="preserve"> </w:t>
      </w:r>
      <w:r>
        <w:rPr>
          <w:sz w:val="28"/>
        </w:rPr>
        <w:t>стічні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містять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фекалії,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поверхнево-активні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миючі засоби,</w:t>
      </w:r>
      <w:r>
        <w:rPr>
          <w:spacing w:val="-4"/>
          <w:sz w:val="28"/>
        </w:rPr>
        <w:t xml:space="preserve"> </w:t>
      </w:r>
      <w:r>
        <w:rPr>
          <w:sz w:val="28"/>
        </w:rPr>
        <w:t>жири,</w:t>
      </w:r>
      <w:r>
        <w:rPr>
          <w:spacing w:val="-1"/>
          <w:sz w:val="28"/>
        </w:rPr>
        <w:t xml:space="preserve"> </w:t>
      </w:r>
      <w:r>
        <w:rPr>
          <w:sz w:val="28"/>
        </w:rPr>
        <w:t>мікроорганізми;</w:t>
      </w:r>
    </w:p>
    <w:p w:rsidR="003607B1" w:rsidRDefault="003A2D0F">
      <w:pPr>
        <w:pStyle w:val="a4"/>
        <w:numPr>
          <w:ilvl w:val="0"/>
          <w:numId w:val="14"/>
        </w:numPr>
        <w:tabs>
          <w:tab w:val="left" w:pos="1271"/>
        </w:tabs>
        <w:spacing w:line="360" w:lineRule="auto"/>
        <w:ind w:right="292" w:firstLine="708"/>
        <w:jc w:val="both"/>
        <w:rPr>
          <w:sz w:val="28"/>
        </w:rPr>
      </w:pPr>
      <w:r>
        <w:rPr>
          <w:sz w:val="28"/>
        </w:rPr>
        <w:t>сільськогосподарські стічні води, що містять добрива з полів, а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пестициди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отрутохімікати,</w:t>
      </w:r>
      <w:r>
        <w:rPr>
          <w:spacing w:val="-1"/>
          <w:sz w:val="28"/>
        </w:rPr>
        <w:t xml:space="preserve"> </w:t>
      </w:r>
      <w:r>
        <w:rPr>
          <w:sz w:val="28"/>
        </w:rPr>
        <w:t>завдяки</w:t>
      </w:r>
      <w:r>
        <w:rPr>
          <w:spacing w:val="-1"/>
          <w:sz w:val="28"/>
        </w:rPr>
        <w:t xml:space="preserve"> </w:t>
      </w:r>
      <w:r>
        <w:rPr>
          <w:sz w:val="28"/>
        </w:rPr>
        <w:t>яким</w:t>
      </w:r>
      <w:r>
        <w:rPr>
          <w:spacing w:val="-1"/>
          <w:sz w:val="28"/>
        </w:rPr>
        <w:t xml:space="preserve"> </w:t>
      </w:r>
      <w:r>
        <w:rPr>
          <w:sz w:val="28"/>
        </w:rPr>
        <w:t>отримують</w:t>
      </w:r>
      <w:r>
        <w:rPr>
          <w:spacing w:val="-2"/>
          <w:sz w:val="28"/>
        </w:rPr>
        <w:t xml:space="preserve"> </w:t>
      </w:r>
      <w:r>
        <w:rPr>
          <w:sz w:val="28"/>
        </w:rPr>
        <w:t>високі</w:t>
      </w:r>
      <w:r>
        <w:rPr>
          <w:spacing w:val="1"/>
          <w:sz w:val="28"/>
        </w:rPr>
        <w:t xml:space="preserve"> </w:t>
      </w:r>
      <w:r>
        <w:rPr>
          <w:sz w:val="28"/>
        </w:rPr>
        <w:t>врожаї;</w:t>
      </w:r>
    </w:p>
    <w:p w:rsidR="003607B1" w:rsidRDefault="003A2D0F">
      <w:pPr>
        <w:pStyle w:val="a4"/>
        <w:numPr>
          <w:ilvl w:val="0"/>
          <w:numId w:val="14"/>
        </w:numPr>
        <w:tabs>
          <w:tab w:val="left" w:pos="1280"/>
        </w:tabs>
        <w:spacing w:before="1" w:line="360" w:lineRule="auto"/>
        <w:ind w:right="283" w:firstLine="708"/>
        <w:jc w:val="both"/>
        <w:rPr>
          <w:sz w:val="28"/>
        </w:rPr>
      </w:pPr>
      <w:r>
        <w:rPr>
          <w:sz w:val="28"/>
        </w:rPr>
        <w:t>промислові стічні води, які утворюються в усіх галузях виробництва.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води</w:t>
      </w:r>
      <w:r>
        <w:rPr>
          <w:spacing w:val="1"/>
          <w:sz w:val="28"/>
        </w:rPr>
        <w:t xml:space="preserve"> </w:t>
      </w:r>
      <w:r>
        <w:rPr>
          <w:sz w:val="28"/>
        </w:rPr>
        <w:t>вважаються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целюлозно-паперова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промисловість,</w:t>
      </w:r>
      <w:r>
        <w:rPr>
          <w:spacing w:val="1"/>
          <w:sz w:val="28"/>
        </w:rPr>
        <w:t xml:space="preserve"> </w:t>
      </w:r>
      <w:r>
        <w:rPr>
          <w:sz w:val="28"/>
        </w:rPr>
        <w:t>чорна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кольорова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металургія,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нафтопереробна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промисловість.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поширеними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забруднюючими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вод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нафтопродукти,</w:t>
      </w:r>
      <w:r>
        <w:rPr>
          <w:spacing w:val="1"/>
          <w:sz w:val="28"/>
        </w:rPr>
        <w:t xml:space="preserve"> </w:t>
      </w:r>
      <w:r>
        <w:rPr>
          <w:sz w:val="28"/>
        </w:rPr>
        <w:t>феноли,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сполуки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металів, азот, формальдегід, віруси і бактерії. Забруднення води проявляється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зміні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прозорості,</w:t>
      </w:r>
      <w:r>
        <w:rPr>
          <w:spacing w:val="1"/>
          <w:sz w:val="28"/>
        </w:rPr>
        <w:t xml:space="preserve"> </w:t>
      </w:r>
      <w:r>
        <w:rPr>
          <w:sz w:val="28"/>
        </w:rPr>
        <w:t>забарвлення, запахів, см</w:t>
      </w:r>
      <w:r>
        <w:rPr>
          <w:sz w:val="28"/>
        </w:rPr>
        <w:t>аку), збільшенні</w:t>
      </w:r>
      <w:r>
        <w:rPr>
          <w:spacing w:val="1"/>
          <w:sz w:val="28"/>
        </w:rPr>
        <w:t xml:space="preserve"> </w:t>
      </w:r>
      <w:r>
        <w:rPr>
          <w:sz w:val="28"/>
        </w:rPr>
        <w:t>вмісту сульфатів, хлоридів, нітратів,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токсичних важких металів, скороченні розчиненого у воді кисню повітря, появі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радіоактивних елементів</w:t>
      </w:r>
      <w:r>
        <w:rPr>
          <w:spacing w:val="-3"/>
          <w:sz w:val="28"/>
        </w:rPr>
        <w:t xml:space="preserve"> </w:t>
      </w:r>
      <w:r>
        <w:rPr>
          <w:sz w:val="28"/>
        </w:rPr>
        <w:t>і хвороботворних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бактерій.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 w:firstLine="708"/>
        <w:jc w:val="both"/>
      </w:pPr>
      <w:r>
        <w:t>Серйозні екологічні наслідки викликає так зване теплове</w:t>
      </w:r>
      <w:r>
        <w:t xml:space="preserve"> забруднення. При</w:t>
      </w:r>
      <w:r>
        <w:rPr>
          <w:spacing w:val="-67"/>
        </w:rPr>
        <w:t xml:space="preserve"> </w:t>
      </w:r>
      <w:r>
        <w:t>отриманні електричної енергії виділяється велика кількість надлишкової енергії,</w:t>
      </w:r>
      <w:r>
        <w:rPr>
          <w:spacing w:val="1"/>
        </w:rPr>
        <w:t xml:space="preserve"> </w:t>
      </w:r>
      <w:r>
        <w:t>охолодження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скидається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середовище, як правило, у водойми. Зміни температури надають несприятливий</w:t>
      </w:r>
      <w:r>
        <w:rPr>
          <w:spacing w:val="1"/>
        </w:rPr>
        <w:t xml:space="preserve"> </w:t>
      </w:r>
      <w:r>
        <w:t>вплив на всі</w:t>
      </w:r>
      <w:r>
        <w:t xml:space="preserve"> структури водного співтовариства організмів. Різні види водоростей</w:t>
      </w:r>
      <w:r>
        <w:rPr>
          <w:spacing w:val="-67"/>
        </w:rPr>
        <w:t xml:space="preserve"> </w:t>
      </w:r>
      <w:r>
        <w:t>конкурують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світло,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живлення.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режиму,</w:t>
      </w:r>
      <w:r>
        <w:rPr>
          <w:spacing w:val="1"/>
        </w:rPr>
        <w:t xml:space="preserve"> </w:t>
      </w:r>
      <w:r>
        <w:t>порушуючи</w:t>
      </w:r>
      <w:r>
        <w:rPr>
          <w:spacing w:val="1"/>
        </w:rPr>
        <w:t xml:space="preserve"> </w:t>
      </w:r>
      <w:r>
        <w:t>конкурентні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видів,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загибелі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прискореному</w:t>
      </w:r>
      <w:r>
        <w:rPr>
          <w:spacing w:val="1"/>
        </w:rPr>
        <w:t xml:space="preserve"> </w:t>
      </w:r>
      <w:r>
        <w:t>розмноженню</w:t>
      </w:r>
      <w:r>
        <w:rPr>
          <w:spacing w:val="1"/>
        </w:rPr>
        <w:t xml:space="preserve"> </w:t>
      </w:r>
      <w:r>
        <w:t>інших,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екологічних зрушень. Таким чином, в результаті теплового впливу змінюється</w:t>
      </w:r>
      <w:r>
        <w:rPr>
          <w:spacing w:val="1"/>
        </w:rPr>
        <w:t xml:space="preserve"> </w:t>
      </w:r>
      <w:r>
        <w:t>видове різноманіття водної екосистеми. Частково теплове забруднення згладжує</w:t>
      </w:r>
      <w:r>
        <w:rPr>
          <w:spacing w:val="1"/>
        </w:rPr>
        <w:t xml:space="preserve"> </w:t>
      </w:r>
      <w:r>
        <w:t>сезонні зміни температури у водоймі, що впливає на життєвий цикл деяких риб і</w:t>
      </w:r>
      <w:r>
        <w:rPr>
          <w:spacing w:val="1"/>
        </w:rPr>
        <w:t xml:space="preserve"> </w:t>
      </w:r>
      <w:r>
        <w:t>рослин і</w:t>
      </w:r>
      <w:r>
        <w:t xml:space="preserve"> викликає їх загибель. Найбільш небезпечно вплив теплового впливу 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клімату,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організми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потрапляють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верхнього температурного межі. Споживання води промисловістю та сільським</w:t>
      </w:r>
      <w:r>
        <w:rPr>
          <w:spacing w:val="1"/>
        </w:rPr>
        <w:t xml:space="preserve"> </w:t>
      </w:r>
      <w:r>
        <w:t>господарством</w:t>
      </w:r>
      <w:r>
        <w:rPr>
          <w:spacing w:val="1"/>
        </w:rPr>
        <w:t xml:space="preserve"> </w:t>
      </w:r>
      <w:r>
        <w:t>досягло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велич</w:t>
      </w:r>
      <w:r>
        <w:t>езних</w:t>
      </w:r>
      <w:r>
        <w:rPr>
          <w:spacing w:val="1"/>
        </w:rPr>
        <w:t xml:space="preserve"> </w:t>
      </w:r>
      <w:r>
        <w:t>розмірів.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щорічно скидають у водойми понад 500 млрд м</w:t>
      </w:r>
      <w:r>
        <w:rPr>
          <w:vertAlign w:val="superscript"/>
        </w:rPr>
        <w:t>3</w:t>
      </w:r>
      <w:r>
        <w:t xml:space="preserve"> стічних вод. Тільки половина з</w:t>
      </w:r>
      <w:r>
        <w:rPr>
          <w:spacing w:val="1"/>
        </w:rPr>
        <w:t xml:space="preserve"> </w:t>
      </w:r>
      <w:r>
        <w:t>промислових відходів піддається будь-якої очистки, решта скидається у водойми</w:t>
      </w:r>
      <w:r>
        <w:rPr>
          <w:spacing w:val="-67"/>
        </w:rPr>
        <w:t xml:space="preserve"> </w:t>
      </w:r>
      <w:r>
        <w:t>без будь-якої попередньої обробки. Тільки в Рейн щорічно скидається близько</w:t>
      </w:r>
      <w:r>
        <w:rPr>
          <w:spacing w:val="1"/>
        </w:rPr>
        <w:t xml:space="preserve"> </w:t>
      </w:r>
      <w:r>
        <w:t>1000 т ртуті, 1500 т миш’яку, 1700 т свинцю, 1400 т міді, 13 000 т цинку, 100 т</w:t>
      </w:r>
      <w:r>
        <w:rPr>
          <w:spacing w:val="1"/>
        </w:rPr>
        <w:t xml:space="preserve"> </w:t>
      </w:r>
      <w:r>
        <w:t>хрому і 20 млн т різних солей. Найбільша ріка Америки Міссісіпі акумулює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розташовано</w:t>
      </w:r>
      <w:r>
        <w:rPr>
          <w:spacing w:val="1"/>
        </w:rPr>
        <w:t xml:space="preserve"> </w:t>
      </w:r>
      <w:r>
        <w:t>3/4</w:t>
      </w:r>
      <w:r>
        <w:rPr>
          <w:spacing w:val="70"/>
        </w:rPr>
        <w:t xml:space="preserve"> </w:t>
      </w:r>
      <w:r>
        <w:t>«брудної»</w:t>
      </w:r>
      <w:r>
        <w:rPr>
          <w:spacing w:val="70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США.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  <w:ind w:left="628" w:right="698"/>
        <w:jc w:val="center"/>
      </w:pPr>
      <w:r>
        <w:t>РОЗДІЛ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ХІМІЯ</w:t>
      </w:r>
      <w:r>
        <w:rPr>
          <w:spacing w:val="-2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СЕРЕДОВИЩА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1"/>
        <w:ind w:left="0"/>
        <w:rPr>
          <w:b/>
          <w:sz w:val="26"/>
        </w:rPr>
      </w:pPr>
    </w:p>
    <w:p w:rsidR="003607B1" w:rsidRDefault="003A2D0F">
      <w:pPr>
        <w:pStyle w:val="a4"/>
        <w:numPr>
          <w:ilvl w:val="1"/>
          <w:numId w:val="13"/>
        </w:numPr>
        <w:tabs>
          <w:tab w:val="left" w:pos="1348"/>
        </w:tabs>
        <w:jc w:val="both"/>
        <w:rPr>
          <w:b/>
          <w:sz w:val="28"/>
        </w:rPr>
      </w:pPr>
      <w:r>
        <w:rPr>
          <w:b/>
          <w:sz w:val="28"/>
        </w:rPr>
        <w:t>Геологічний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кругообіг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речовин</w:t>
      </w:r>
    </w:p>
    <w:p w:rsidR="003607B1" w:rsidRDefault="003A2D0F">
      <w:pPr>
        <w:pStyle w:val="a3"/>
        <w:spacing w:before="156" w:line="360" w:lineRule="auto"/>
        <w:ind w:right="284" w:firstLine="708"/>
        <w:jc w:val="both"/>
        <w:rPr>
          <w:b/>
          <w:i/>
        </w:rPr>
      </w:pPr>
      <w:r>
        <w:t>Кількість атомів на Землі</w:t>
      </w:r>
      <w:r>
        <w:rPr>
          <w:spacing w:val="70"/>
        </w:rPr>
        <w:t xml:space="preserve"> </w:t>
      </w:r>
      <w:r>
        <w:t>постійна. Процеси, що протікають на Земній</w:t>
      </w:r>
      <w:r>
        <w:rPr>
          <w:spacing w:val="1"/>
        </w:rPr>
        <w:t xml:space="preserve"> </w:t>
      </w:r>
      <w:r>
        <w:t>кулі, залучають у різні переміщення і перетворенн</w:t>
      </w:r>
      <w:r>
        <w:t>я земної речовини величезні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елементів.</w:t>
      </w:r>
      <w:r>
        <w:rPr>
          <w:spacing w:val="1"/>
        </w:rPr>
        <w:t xml:space="preserve"> </w:t>
      </w:r>
      <w:r>
        <w:t>Циркуляція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замкнутість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rPr>
          <w:b/>
          <w:i/>
        </w:rPr>
        <w:t>глобальних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циклів</w:t>
      </w:r>
      <w:r>
        <w:rPr>
          <w:b/>
          <w:i/>
          <w:spacing w:val="1"/>
        </w:rPr>
        <w:t xml:space="preserve"> </w:t>
      </w:r>
      <w:r>
        <w:t>створює</w:t>
      </w:r>
      <w:r>
        <w:rPr>
          <w:spacing w:val="-2"/>
        </w:rPr>
        <w:t xml:space="preserve"> </w:t>
      </w:r>
      <w:r>
        <w:rPr>
          <w:b/>
          <w:i/>
        </w:rPr>
        <w:t>міграційно-трансформаційні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цикли.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У</w:t>
      </w:r>
      <w:r>
        <w:rPr>
          <w:spacing w:val="15"/>
        </w:rPr>
        <w:t xml:space="preserve"> </w:t>
      </w:r>
      <w:r>
        <w:t>ранній</w:t>
      </w:r>
      <w:r>
        <w:rPr>
          <w:spacing w:val="15"/>
        </w:rPr>
        <w:t xml:space="preserve"> </w:t>
      </w:r>
      <w:r>
        <w:t>безжиттєвий</w:t>
      </w:r>
      <w:r>
        <w:rPr>
          <w:spacing w:val="14"/>
        </w:rPr>
        <w:t xml:space="preserve"> </w:t>
      </w:r>
      <w:r>
        <w:t>період</w:t>
      </w:r>
      <w:r>
        <w:rPr>
          <w:spacing w:val="16"/>
        </w:rPr>
        <w:t xml:space="preserve"> </w:t>
      </w:r>
      <w:r>
        <w:t>геологічної</w:t>
      </w:r>
      <w:r>
        <w:rPr>
          <w:spacing w:val="16"/>
        </w:rPr>
        <w:t xml:space="preserve"> </w:t>
      </w:r>
      <w:r>
        <w:t>історії</w:t>
      </w:r>
      <w:r>
        <w:rPr>
          <w:spacing w:val="15"/>
        </w:rPr>
        <w:t xml:space="preserve"> </w:t>
      </w:r>
      <w:r>
        <w:t>це</w:t>
      </w:r>
      <w:r>
        <w:rPr>
          <w:spacing w:val="15"/>
        </w:rPr>
        <w:t xml:space="preserve"> </w:t>
      </w:r>
      <w:r>
        <w:t>були</w:t>
      </w:r>
      <w:r>
        <w:rPr>
          <w:spacing w:val="15"/>
        </w:rPr>
        <w:t xml:space="preserve"> </w:t>
      </w:r>
      <w:r>
        <w:t>геохімічні</w:t>
      </w:r>
      <w:r>
        <w:rPr>
          <w:spacing w:val="15"/>
        </w:rPr>
        <w:t xml:space="preserve"> </w:t>
      </w:r>
      <w:r>
        <w:t>цикли.</w:t>
      </w:r>
      <w:r>
        <w:rPr>
          <w:spacing w:val="-67"/>
        </w:rPr>
        <w:t xml:space="preserve"> </w:t>
      </w:r>
      <w:r>
        <w:t>З появою життя на Землі вони перетворились у біогеохімічні цикли. З появою</w:t>
      </w:r>
      <w:r>
        <w:rPr>
          <w:spacing w:val="1"/>
        </w:rPr>
        <w:t xml:space="preserve"> </w:t>
      </w:r>
      <w:r>
        <w:t>людини й утворенням техносфери – у технобіогеохімічні. Тому глобальні цикли</w:t>
      </w:r>
      <w:r>
        <w:rPr>
          <w:spacing w:val="1"/>
        </w:rPr>
        <w:t xml:space="preserve"> </w:t>
      </w:r>
      <w:r>
        <w:t>вуглецю,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сірки,</w:t>
      </w:r>
      <w:r>
        <w:rPr>
          <w:spacing w:val="1"/>
        </w:rPr>
        <w:t xml:space="preserve"> </w:t>
      </w:r>
      <w:r>
        <w:t>азоту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визначаються</w:t>
      </w:r>
      <w:r>
        <w:rPr>
          <w:spacing w:val="-67"/>
        </w:rPr>
        <w:t xml:space="preserve"> </w:t>
      </w:r>
      <w:r>
        <w:t>діяльністю</w:t>
      </w:r>
      <w:r>
        <w:rPr>
          <w:spacing w:val="-2"/>
        </w:rPr>
        <w:t xml:space="preserve"> </w:t>
      </w:r>
      <w:r>
        <w:t>людини.</w:t>
      </w:r>
    </w:p>
    <w:p w:rsidR="003607B1" w:rsidRDefault="003A2D0F">
      <w:pPr>
        <w:pStyle w:val="a3"/>
        <w:spacing w:line="360" w:lineRule="auto"/>
        <w:ind w:right="293" w:firstLine="708"/>
        <w:jc w:val="both"/>
      </w:pPr>
      <w:r>
        <w:t>Загальний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технобіогеохімічного</w:t>
      </w:r>
      <w:r>
        <w:rPr>
          <w:spacing w:val="1"/>
        </w:rPr>
        <w:t xml:space="preserve"> </w:t>
      </w:r>
      <w:r>
        <w:t>кругообігу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самостійних</w:t>
      </w:r>
      <w:r>
        <w:rPr>
          <w:spacing w:val="1"/>
        </w:rPr>
        <w:t xml:space="preserve"> </w:t>
      </w:r>
      <w:r>
        <w:t>біогенних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абіотичних:</w:t>
      </w:r>
      <w:r>
        <w:rPr>
          <w:spacing w:val="71"/>
        </w:rPr>
        <w:t xml:space="preserve"> </w:t>
      </w:r>
      <w:r>
        <w:t>геологічних,</w:t>
      </w:r>
      <w:r>
        <w:rPr>
          <w:spacing w:val="1"/>
        </w:rPr>
        <w:t xml:space="preserve"> </w:t>
      </w:r>
      <w:r>
        <w:t>техногенних циклів, які утворюють великий геологічний кругообіг речовин. Він</w:t>
      </w:r>
      <w:r>
        <w:rPr>
          <w:spacing w:val="1"/>
        </w:rPr>
        <w:t xml:space="preserve"> </w:t>
      </w:r>
      <w:r>
        <w:t>включає</w:t>
      </w:r>
      <w:r>
        <w:rPr>
          <w:spacing w:val="-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етапи:</w:t>
      </w:r>
    </w:p>
    <w:p w:rsidR="003607B1" w:rsidRDefault="003A2D0F">
      <w:pPr>
        <w:pStyle w:val="a3"/>
        <w:spacing w:before="1" w:line="360" w:lineRule="auto"/>
        <w:ind w:left="925" w:right="3735"/>
      </w:pPr>
      <w:r>
        <w:t>а) появу вивержених порід на земній поверхні;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вивітрювання;</w:t>
      </w:r>
    </w:p>
    <w:p w:rsidR="003607B1" w:rsidRDefault="003A2D0F">
      <w:pPr>
        <w:pStyle w:val="a3"/>
        <w:spacing w:line="321" w:lineRule="exact"/>
        <w:ind w:left="925"/>
      </w:pPr>
      <w:r>
        <w:t>в)грунтоутворення;</w:t>
      </w:r>
    </w:p>
    <w:p w:rsidR="003607B1" w:rsidRDefault="003A2D0F">
      <w:pPr>
        <w:pStyle w:val="a3"/>
        <w:spacing w:before="163"/>
        <w:ind w:left="925"/>
        <w:jc w:val="both"/>
      </w:pPr>
      <w:r>
        <w:t>г)</w:t>
      </w:r>
      <w:r>
        <w:rPr>
          <w:spacing w:val="-2"/>
        </w:rPr>
        <w:t xml:space="preserve"> </w:t>
      </w:r>
      <w:r>
        <w:t>ерозію</w:t>
      </w:r>
      <w:r>
        <w:rPr>
          <w:spacing w:val="-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денудацію;</w:t>
      </w:r>
    </w:p>
    <w:p w:rsidR="003607B1" w:rsidRDefault="003A2D0F">
      <w:pPr>
        <w:pStyle w:val="a3"/>
        <w:spacing w:before="160" w:line="360" w:lineRule="auto"/>
        <w:ind w:right="293" w:firstLine="708"/>
        <w:jc w:val="both"/>
      </w:pPr>
      <w:r>
        <w:t>д)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>
        <w:t>континентальних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океанічних</w:t>
      </w:r>
      <w:r>
        <w:rPr>
          <w:spacing w:val="1"/>
        </w:rPr>
        <w:t xml:space="preserve"> </w:t>
      </w:r>
      <w:r>
        <w:t>осадів;</w:t>
      </w:r>
      <w:r>
        <w:rPr>
          <w:spacing w:val="1"/>
        </w:rPr>
        <w:t xml:space="preserve"> </w:t>
      </w:r>
      <w:r>
        <w:t>е)метаморфізм</w:t>
      </w:r>
      <w:r>
        <w:rPr>
          <w:spacing w:val="1"/>
        </w:rPr>
        <w:t xml:space="preserve"> </w:t>
      </w:r>
      <w:r>
        <w:t>осадів;</w:t>
      </w:r>
    </w:p>
    <w:p w:rsidR="003607B1" w:rsidRDefault="003A2D0F">
      <w:pPr>
        <w:pStyle w:val="a3"/>
        <w:spacing w:line="362" w:lineRule="auto"/>
        <w:ind w:right="291" w:firstLine="708"/>
        <w:jc w:val="both"/>
      </w:pPr>
      <w:r>
        <w:t>ж)</w:t>
      </w:r>
      <w:r>
        <w:rPr>
          <w:spacing w:val="1"/>
        </w:rPr>
        <w:t xml:space="preserve"> </w:t>
      </w:r>
      <w:r>
        <w:t>вихід</w:t>
      </w:r>
      <w:r>
        <w:rPr>
          <w:spacing w:val="1"/>
        </w:rPr>
        <w:t xml:space="preserve"> </w:t>
      </w:r>
      <w:r>
        <w:t>осаджених</w:t>
      </w:r>
      <w:r>
        <w:rPr>
          <w:spacing w:val="1"/>
        </w:rPr>
        <w:t xml:space="preserve"> </w:t>
      </w:r>
      <w:r>
        <w:t>порід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вивітрювання,</w:t>
      </w:r>
      <w:r>
        <w:rPr>
          <w:spacing w:val="-67"/>
        </w:rPr>
        <w:t xml:space="preserve"> </w:t>
      </w:r>
      <w:r>
        <w:t>грунтоутво</w:t>
      </w:r>
      <w:r>
        <w:t>рення,</w:t>
      </w:r>
      <w:r>
        <w:rPr>
          <w:spacing w:val="-4"/>
        </w:rPr>
        <w:t xml:space="preserve"> </w:t>
      </w:r>
      <w:r>
        <w:t>денудації</w:t>
      </w:r>
      <w:r>
        <w:rPr>
          <w:spacing w:val="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осадонакопичення.</w:t>
      </w:r>
    </w:p>
    <w:p w:rsidR="003607B1" w:rsidRDefault="003A2D0F">
      <w:pPr>
        <w:pStyle w:val="a3"/>
        <w:spacing w:line="360" w:lineRule="auto"/>
        <w:ind w:right="290" w:firstLine="708"/>
        <w:jc w:val="both"/>
      </w:pPr>
      <w:r>
        <w:rPr>
          <w:b/>
        </w:rPr>
        <w:t>Денудація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винос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суші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ріки,</w:t>
      </w:r>
      <w:r>
        <w:rPr>
          <w:spacing w:val="1"/>
        </w:rPr>
        <w:t xml:space="preserve"> </w:t>
      </w:r>
      <w:r>
        <w:t>океани,</w:t>
      </w:r>
      <w:r>
        <w:rPr>
          <w:spacing w:val="1"/>
        </w:rPr>
        <w:t xml:space="preserve"> </w:t>
      </w:r>
      <w:r>
        <w:t>водоймища,</w:t>
      </w:r>
      <w:r>
        <w:rPr>
          <w:spacing w:val="1"/>
        </w:rPr>
        <w:t xml:space="preserve"> </w:t>
      </w:r>
      <w:r>
        <w:t>атмосферу.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t>Вона є показником швидкості та інтенсивності кругообігу речовин суші.</w:t>
      </w:r>
      <w:r>
        <w:rPr>
          <w:spacing w:val="1"/>
        </w:rPr>
        <w:t xml:space="preserve"> </w:t>
      </w:r>
      <w:r>
        <w:t>Денудація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геологічний</w:t>
      </w:r>
      <w:r>
        <w:rPr>
          <w:spacing w:val="1"/>
        </w:rPr>
        <w:t xml:space="preserve"> </w:t>
      </w:r>
      <w:r>
        <w:t>кругообіг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вивітрювання</w:t>
      </w:r>
      <w:r>
        <w:rPr>
          <w:spacing w:val="1"/>
        </w:rPr>
        <w:t xml:space="preserve"> </w:t>
      </w:r>
      <w:r>
        <w:t>гірських</w:t>
      </w:r>
      <w:r>
        <w:rPr>
          <w:spacing w:val="1"/>
        </w:rPr>
        <w:t xml:space="preserve"> </w:t>
      </w:r>
      <w:r>
        <w:t>порід.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денудацію</w:t>
      </w:r>
      <w:r>
        <w:rPr>
          <w:spacing w:val="1"/>
        </w:rPr>
        <w:t xml:space="preserve"> </w:t>
      </w:r>
      <w:r>
        <w:t>суші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денудаційним</w:t>
      </w:r>
      <w:r>
        <w:rPr>
          <w:spacing w:val="1"/>
        </w:rPr>
        <w:t xml:space="preserve"> </w:t>
      </w:r>
      <w:r>
        <w:t>балансом,</w:t>
      </w:r>
      <w:r>
        <w:rPr>
          <w:spacing w:val="50"/>
        </w:rPr>
        <w:t xml:space="preserve"> </w:t>
      </w:r>
      <w:r>
        <w:t>який</w:t>
      </w:r>
      <w:r>
        <w:rPr>
          <w:spacing w:val="53"/>
        </w:rPr>
        <w:t xml:space="preserve"> </w:t>
      </w:r>
      <w:r>
        <w:t>виражається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млрд.</w:t>
      </w:r>
      <w:r>
        <w:rPr>
          <w:spacing w:val="54"/>
        </w:rPr>
        <w:t xml:space="preserve"> </w:t>
      </w:r>
      <w:r>
        <w:t>т/рік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суші.</w:t>
      </w:r>
      <w:r>
        <w:rPr>
          <w:spacing w:val="54"/>
        </w:rPr>
        <w:t xml:space="preserve"> </w:t>
      </w:r>
      <w:r>
        <w:t>Баланс</w:t>
      </w:r>
      <w:r>
        <w:rPr>
          <w:spacing w:val="55"/>
        </w:rPr>
        <w:t xml:space="preserve"> </w:t>
      </w:r>
      <w:r>
        <w:t>включає</w:t>
      </w:r>
      <w:r>
        <w:rPr>
          <w:spacing w:val="53"/>
        </w:rPr>
        <w:t xml:space="preserve"> </w:t>
      </w:r>
      <w:r>
        <w:t>загальний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2"/>
        <w:jc w:val="both"/>
      </w:pPr>
      <w:r>
        <w:t>винос речовин суші (52,990 млрд. т/рік); загальний привніс речовин на сушу</w:t>
      </w:r>
      <w:r>
        <w:rPr>
          <w:spacing w:val="1"/>
        </w:rPr>
        <w:t xml:space="preserve"> </w:t>
      </w:r>
      <w:r>
        <w:t>(4,043 млрд. т/рік</w:t>
      </w:r>
      <w:r>
        <w:t>); звідси денудаційний баланс суші складає -48,947 млрд. т/рік.</w:t>
      </w:r>
      <w:r>
        <w:rPr>
          <w:spacing w:val="1"/>
        </w:rPr>
        <w:t xml:space="preserve"> </w:t>
      </w:r>
      <w:r>
        <w:t>Загальний винос речовини з суші відбувається (млрд.т/рік): в океан – 27,1; у</w:t>
      </w:r>
      <w:r>
        <w:rPr>
          <w:spacing w:val="1"/>
        </w:rPr>
        <w:t xml:space="preserve"> </w:t>
      </w:r>
      <w:r>
        <w:t>внутрішні водоймища – 18,2; в атмосферу – 7,7; загальний екзогенний привніс</w:t>
      </w:r>
      <w:r>
        <w:rPr>
          <w:spacing w:val="1"/>
        </w:rPr>
        <w:t xml:space="preserve"> </w:t>
      </w:r>
      <w:r>
        <w:t xml:space="preserve">речовин – 4. Це середні значення. Вони </w:t>
      </w:r>
      <w:r>
        <w:t>не дають достатнього уявлення про</w:t>
      </w:r>
      <w:r>
        <w:rPr>
          <w:spacing w:val="1"/>
        </w:rPr>
        <w:t xml:space="preserve"> </w:t>
      </w:r>
      <w:r>
        <w:t>денудацію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земної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через різноманітні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(гірські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рівнина);</w:t>
      </w:r>
      <w:r>
        <w:rPr>
          <w:spacing w:val="1"/>
        </w:rPr>
        <w:t xml:space="preserve"> </w:t>
      </w:r>
      <w:r>
        <w:t>різну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інтенсивністю</w:t>
      </w:r>
      <w:r>
        <w:rPr>
          <w:spacing w:val="1"/>
        </w:rPr>
        <w:t xml:space="preserve"> </w:t>
      </w:r>
      <w:r>
        <w:t>антропогенну</w:t>
      </w:r>
      <w:r>
        <w:rPr>
          <w:spacing w:val="1"/>
        </w:rPr>
        <w:t xml:space="preserve"> </w:t>
      </w:r>
      <w:r>
        <w:t>діяльність. Денудація рівнин через антропогенну діяльність більша, ніж у горах,</w:t>
      </w:r>
      <w:r>
        <w:rPr>
          <w:spacing w:val="1"/>
        </w:rPr>
        <w:t xml:space="preserve"> </w:t>
      </w:r>
      <w:r>
        <w:t>десь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раза,</w:t>
      </w:r>
      <w:r>
        <w:rPr>
          <w:spacing w:val="-1"/>
        </w:rPr>
        <w:t xml:space="preserve"> </w:t>
      </w:r>
      <w:r>
        <w:t>а локально</w:t>
      </w:r>
      <w:r>
        <w:rPr>
          <w:spacing w:val="-3"/>
        </w:rPr>
        <w:t xml:space="preserve"> </w:t>
      </w:r>
      <w:r>
        <w:t>різниця</w:t>
      </w:r>
      <w:r>
        <w:rPr>
          <w:spacing w:val="-1"/>
        </w:rPr>
        <w:t xml:space="preserve"> </w:t>
      </w:r>
      <w:r>
        <w:t>збільшується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сотні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тисячі</w:t>
      </w:r>
      <w:r>
        <w:rPr>
          <w:spacing w:val="-2"/>
        </w:rPr>
        <w:t xml:space="preserve"> </w:t>
      </w:r>
      <w:r>
        <w:t>разів.</w:t>
      </w:r>
    </w:p>
    <w:p w:rsidR="003607B1" w:rsidRDefault="003A2D0F">
      <w:pPr>
        <w:spacing w:before="1" w:line="360" w:lineRule="auto"/>
        <w:ind w:left="216" w:right="286" w:firstLine="708"/>
        <w:jc w:val="both"/>
        <w:rPr>
          <w:sz w:val="28"/>
        </w:rPr>
      </w:pPr>
      <w:r>
        <w:rPr>
          <w:b/>
          <w:sz w:val="28"/>
        </w:rPr>
        <w:t xml:space="preserve">Середній модуль денудації </w:t>
      </w:r>
      <w:r>
        <w:rPr>
          <w:sz w:val="28"/>
        </w:rPr>
        <w:t>– це загальний виніс речовин з суші площею 1</w:t>
      </w:r>
      <w:r>
        <w:rPr>
          <w:spacing w:val="1"/>
          <w:sz w:val="28"/>
        </w:rPr>
        <w:t xml:space="preserve"> </w:t>
      </w:r>
      <w:r>
        <w:rPr>
          <w:sz w:val="28"/>
        </w:rPr>
        <w:t>км кв.</w:t>
      </w:r>
    </w:p>
    <w:p w:rsidR="003607B1" w:rsidRDefault="003A2D0F">
      <w:pPr>
        <w:pStyle w:val="a3"/>
        <w:spacing w:before="1" w:line="360" w:lineRule="auto"/>
        <w:ind w:right="294" w:firstLine="708"/>
        <w:jc w:val="both"/>
      </w:pPr>
      <w:r>
        <w:t>Він дорівнює 48947 млрд.т/рік: 130 млн.км кв = 375,5 т/км кв·рік, або 3,765</w:t>
      </w:r>
      <w:r>
        <w:rPr>
          <w:spacing w:val="-67"/>
        </w:rPr>
        <w:t xml:space="preserve"> </w:t>
      </w:r>
      <w:r>
        <w:t>т/га·рік. Діяльність людини збільшила денудацію в 1000 разів у порівнянні з</w:t>
      </w:r>
      <w:r>
        <w:rPr>
          <w:spacing w:val="1"/>
        </w:rPr>
        <w:t xml:space="preserve"> </w:t>
      </w:r>
      <w:r>
        <w:t>дотехногенним</w:t>
      </w:r>
      <w:r>
        <w:rPr>
          <w:spacing w:val="-1"/>
        </w:rPr>
        <w:t xml:space="preserve"> </w:t>
      </w:r>
      <w:r>
        <w:t>періодом.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Модуль твердого стоку в т/км кв·рік складає, для прикладу, у р. Єнісей – 4;</w:t>
      </w:r>
      <w:r>
        <w:rPr>
          <w:spacing w:val="-67"/>
        </w:rPr>
        <w:t xml:space="preserve"> </w:t>
      </w:r>
      <w:r>
        <w:t>р. К</w:t>
      </w:r>
      <w:r>
        <w:t>олорадо – 380; р. Хуанхе – 2600; на орних землях – 5000; пасовищах – 3600;</w:t>
      </w:r>
      <w:r>
        <w:rPr>
          <w:spacing w:val="1"/>
        </w:rPr>
        <w:t xml:space="preserve"> </w:t>
      </w:r>
      <w:r>
        <w:t>покинутих полях –</w:t>
      </w:r>
      <w:r>
        <w:rPr>
          <w:spacing w:val="-2"/>
        </w:rPr>
        <w:t xml:space="preserve"> </w:t>
      </w:r>
      <w:r>
        <w:t>29; зрілих</w:t>
      </w:r>
      <w:r>
        <w:rPr>
          <w:spacing w:val="1"/>
        </w:rPr>
        <w:t xml:space="preserve"> </w:t>
      </w:r>
      <w:r>
        <w:t>соснових</w:t>
      </w:r>
      <w:r>
        <w:rPr>
          <w:spacing w:val="-3"/>
        </w:rPr>
        <w:t xml:space="preserve"> </w:t>
      </w:r>
      <w:r>
        <w:t>лісах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4,5.</w:t>
      </w:r>
    </w:p>
    <w:p w:rsidR="003607B1" w:rsidRDefault="003A2D0F">
      <w:pPr>
        <w:pStyle w:val="a3"/>
        <w:spacing w:line="360" w:lineRule="auto"/>
        <w:ind w:right="289" w:firstLine="708"/>
        <w:jc w:val="both"/>
      </w:pPr>
      <w:r>
        <w:t>Можна зробити такий висновок: вивітрювання не встигає за денудацією, а</w:t>
      </w:r>
      <w:r>
        <w:rPr>
          <w:spacing w:val="1"/>
        </w:rPr>
        <w:t xml:space="preserve"> </w:t>
      </w:r>
      <w:r>
        <w:t>антропогенна денудація (ерозія) знищує поверхневі горизонти</w:t>
      </w:r>
      <w:r>
        <w:t>, багаті гумусом і</w:t>
      </w:r>
      <w:r>
        <w:rPr>
          <w:spacing w:val="1"/>
        </w:rPr>
        <w:t xml:space="preserve"> </w:t>
      </w:r>
      <w:r>
        <w:t>елементами</w:t>
      </w:r>
      <w:r>
        <w:rPr>
          <w:spacing w:val="-1"/>
        </w:rPr>
        <w:t xml:space="preserve"> </w:t>
      </w:r>
      <w:r>
        <w:t>живлення.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4"/>
        <w:ind w:left="0"/>
        <w:rPr>
          <w:sz w:val="24"/>
        </w:rPr>
      </w:pPr>
    </w:p>
    <w:p w:rsidR="003607B1" w:rsidRDefault="003A2D0F">
      <w:pPr>
        <w:pStyle w:val="2"/>
        <w:numPr>
          <w:ilvl w:val="1"/>
          <w:numId w:val="13"/>
        </w:numPr>
        <w:tabs>
          <w:tab w:val="left" w:pos="1348"/>
        </w:tabs>
        <w:jc w:val="both"/>
      </w:pPr>
      <w:r>
        <w:t>Кора</w:t>
      </w:r>
      <w:r>
        <w:rPr>
          <w:spacing w:val="-4"/>
        </w:rPr>
        <w:t xml:space="preserve"> </w:t>
      </w:r>
      <w:r>
        <w:t>вивітрювання</w:t>
      </w:r>
      <w:r>
        <w:rPr>
          <w:spacing w:val="-7"/>
        </w:rPr>
        <w:t xml:space="preserve"> </w:t>
      </w:r>
      <w:r>
        <w:t>гірських</w:t>
      </w:r>
      <w:r>
        <w:rPr>
          <w:spacing w:val="-3"/>
        </w:rPr>
        <w:t xml:space="preserve"> </w:t>
      </w:r>
      <w:r>
        <w:t>порід</w:t>
      </w:r>
    </w:p>
    <w:p w:rsidR="003607B1" w:rsidRDefault="003A2D0F">
      <w:pPr>
        <w:pStyle w:val="a3"/>
        <w:spacing w:before="158" w:line="360" w:lineRule="auto"/>
        <w:ind w:right="287" w:firstLine="708"/>
        <w:jc w:val="both"/>
      </w:pPr>
      <w:r>
        <w:t>Грунт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новоутворення</w:t>
      </w:r>
      <w:r>
        <w:rPr>
          <w:spacing w:val="1"/>
        </w:rPr>
        <w:t xml:space="preserve"> </w:t>
      </w:r>
      <w:r>
        <w:t>специфічного</w:t>
      </w:r>
      <w:r>
        <w:rPr>
          <w:spacing w:val="1"/>
        </w:rPr>
        <w:t xml:space="preserve"> </w:t>
      </w:r>
      <w:r>
        <w:t>біокосного</w:t>
      </w:r>
      <w:r>
        <w:rPr>
          <w:spacing w:val="1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яке</w:t>
      </w:r>
      <w:r>
        <w:rPr>
          <w:spacing w:val="-67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кори</w:t>
      </w:r>
      <w:r>
        <w:rPr>
          <w:spacing w:val="1"/>
        </w:rPr>
        <w:t xml:space="preserve"> </w:t>
      </w:r>
      <w:r>
        <w:t>вивітрювання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70"/>
        </w:rPr>
        <w:t xml:space="preserve"> </w:t>
      </w:r>
      <w:r>
        <w:t>наявністю</w:t>
      </w:r>
      <w:r>
        <w:rPr>
          <w:spacing w:val="1"/>
        </w:rPr>
        <w:t xml:space="preserve"> </w:t>
      </w:r>
      <w:r>
        <w:t>гумусу;</w:t>
      </w:r>
      <w:r>
        <w:rPr>
          <w:spacing w:val="1"/>
        </w:rPr>
        <w:t xml:space="preserve"> </w:t>
      </w:r>
      <w:r>
        <w:t>характерною</w:t>
      </w:r>
      <w:r>
        <w:rPr>
          <w:spacing w:val="1"/>
        </w:rPr>
        <w:t xml:space="preserve"> </w:t>
      </w:r>
      <w:r>
        <w:t>морфологічною</w:t>
      </w:r>
      <w:r>
        <w:rPr>
          <w:spacing w:val="1"/>
        </w:rPr>
        <w:t xml:space="preserve"> </w:t>
      </w:r>
      <w:r>
        <w:t>ієрархічною</w:t>
      </w:r>
      <w:r>
        <w:rPr>
          <w:spacing w:val="1"/>
        </w:rPr>
        <w:t xml:space="preserve"> </w:t>
      </w:r>
      <w:r>
        <w:t>структурою;</w:t>
      </w:r>
      <w:r>
        <w:rPr>
          <w:spacing w:val="1"/>
        </w:rPr>
        <w:t xml:space="preserve"> </w:t>
      </w:r>
      <w:r>
        <w:t>глобальними</w:t>
      </w:r>
      <w:r>
        <w:rPr>
          <w:spacing w:val="1"/>
        </w:rPr>
        <w:t xml:space="preserve"> </w:t>
      </w:r>
      <w:r>
        <w:t>функціями</w:t>
      </w:r>
      <w:r>
        <w:rPr>
          <w:spacing w:val="1"/>
        </w:rPr>
        <w:t xml:space="preserve"> </w:t>
      </w:r>
      <w:r>
        <w:t>(такими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Землі);</w:t>
      </w:r>
      <w:r>
        <w:rPr>
          <w:spacing w:val="1"/>
        </w:rPr>
        <w:t xml:space="preserve"> </w:t>
      </w:r>
      <w:r>
        <w:t>постійною</w:t>
      </w:r>
      <w:r>
        <w:rPr>
          <w:spacing w:val="1"/>
        </w:rPr>
        <w:t xml:space="preserve"> </w:t>
      </w:r>
      <w:r>
        <w:t>взаємодією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геологічного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циклів</w:t>
      </w:r>
      <w:r>
        <w:rPr>
          <w:spacing w:val="1"/>
        </w:rPr>
        <w:t xml:space="preserve"> </w:t>
      </w:r>
      <w:r>
        <w:t>(кругообігів)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земній</w:t>
      </w:r>
      <w:r>
        <w:rPr>
          <w:spacing w:val="1"/>
        </w:rPr>
        <w:t xml:space="preserve"> </w:t>
      </w:r>
      <w:r>
        <w:t>поверхні;</w:t>
      </w:r>
      <w:r>
        <w:rPr>
          <w:spacing w:val="1"/>
        </w:rPr>
        <w:t xml:space="preserve"> </w:t>
      </w:r>
      <w:r>
        <w:t>регулюванням</w:t>
      </w:r>
      <w:r>
        <w:rPr>
          <w:spacing w:val="1"/>
        </w:rPr>
        <w:t xml:space="preserve"> </w:t>
      </w:r>
      <w:r>
        <w:t>хімічного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атмосфери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гідросфери;</w:t>
      </w:r>
      <w:r>
        <w:rPr>
          <w:spacing w:val="53"/>
        </w:rPr>
        <w:t xml:space="preserve"> </w:t>
      </w:r>
      <w:r>
        <w:t>регулюванням</w:t>
      </w:r>
      <w:r>
        <w:rPr>
          <w:spacing w:val="54"/>
        </w:rPr>
        <w:t xml:space="preserve"> </w:t>
      </w:r>
      <w:r>
        <w:t>біосферних</w:t>
      </w:r>
      <w:r>
        <w:rPr>
          <w:spacing w:val="53"/>
        </w:rPr>
        <w:t xml:space="preserve"> </w:t>
      </w:r>
      <w:r>
        <w:t>процесів;</w:t>
      </w:r>
      <w:r>
        <w:rPr>
          <w:spacing w:val="53"/>
        </w:rPr>
        <w:t xml:space="preserve"> </w:t>
      </w:r>
      <w:r>
        <w:t>акумуляцією</w:t>
      </w:r>
      <w:r>
        <w:rPr>
          <w:spacing w:val="53"/>
        </w:rPr>
        <w:t xml:space="preserve"> </w:t>
      </w:r>
      <w:r>
        <w:t>органічної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1"/>
        <w:jc w:val="both"/>
      </w:pPr>
      <w:r>
        <w:t>речовини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зв'язаної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енергії;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сільськогосподарського виробництва.</w:t>
      </w:r>
    </w:p>
    <w:p w:rsidR="003607B1" w:rsidRDefault="003A2D0F">
      <w:pPr>
        <w:pStyle w:val="a3"/>
        <w:spacing w:before="2" w:line="360" w:lineRule="auto"/>
        <w:ind w:right="284" w:firstLine="708"/>
        <w:jc w:val="both"/>
      </w:pP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вивітрювання,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перевідкладення</w:t>
      </w:r>
      <w:r>
        <w:rPr>
          <w:spacing w:val="71"/>
        </w:rPr>
        <w:t xml:space="preserve"> </w:t>
      </w:r>
      <w:r>
        <w:t>гірські</w:t>
      </w:r>
      <w:r>
        <w:rPr>
          <w:spacing w:val="1"/>
        </w:rPr>
        <w:t xml:space="preserve"> </w:t>
      </w:r>
      <w:r>
        <w:t>породи (масивні, ущільнені, масивно-кристалічні, корінні) набувають ряд нових</w:t>
      </w:r>
      <w:r>
        <w:rPr>
          <w:spacing w:val="1"/>
        </w:rPr>
        <w:t xml:space="preserve"> </w:t>
      </w:r>
      <w:r>
        <w:t>властивостей,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пухкість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роздільнопластичність;</w:t>
      </w:r>
      <w:r>
        <w:rPr>
          <w:spacing w:val="1"/>
        </w:rPr>
        <w:t xml:space="preserve"> </w:t>
      </w:r>
      <w:r>
        <w:t>повітроємність,</w:t>
      </w:r>
      <w:r>
        <w:rPr>
          <w:spacing w:val="1"/>
        </w:rPr>
        <w:t xml:space="preserve"> </w:t>
      </w:r>
      <w:r>
        <w:t>повітропроникність,</w:t>
      </w:r>
      <w:r>
        <w:rPr>
          <w:spacing w:val="1"/>
        </w:rPr>
        <w:t xml:space="preserve"> </w:t>
      </w:r>
      <w:r>
        <w:t>водопроникність;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вторинних</w:t>
      </w:r>
      <w:r>
        <w:rPr>
          <w:spacing w:val="1"/>
        </w:rPr>
        <w:t xml:space="preserve"> </w:t>
      </w:r>
      <w:r>
        <w:t>мінералів;</w:t>
      </w:r>
      <w:r>
        <w:rPr>
          <w:spacing w:val="1"/>
        </w:rPr>
        <w:t xml:space="preserve"> </w:t>
      </w:r>
      <w:r>
        <w:t>поглинальну</w:t>
      </w:r>
      <w:r>
        <w:rPr>
          <w:spacing w:val="1"/>
        </w:rPr>
        <w:t xml:space="preserve"> </w:t>
      </w:r>
      <w:r>
        <w:t>здатність;</w:t>
      </w:r>
      <w:r>
        <w:rPr>
          <w:spacing w:val="1"/>
        </w:rPr>
        <w:t xml:space="preserve"> </w:t>
      </w:r>
      <w:r>
        <w:t>сорту</w:t>
      </w:r>
      <w:r>
        <w:t>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земній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гранскладом,</w:t>
      </w:r>
      <w:r>
        <w:rPr>
          <w:spacing w:val="1"/>
        </w:rPr>
        <w:t xml:space="preserve"> </w:t>
      </w:r>
      <w:r>
        <w:t>мінералогічним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хімічним</w:t>
      </w:r>
      <w:r>
        <w:rPr>
          <w:spacing w:val="1"/>
        </w:rPr>
        <w:t xml:space="preserve"> </w:t>
      </w:r>
      <w:r>
        <w:t>складами;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біофільних</w:t>
      </w:r>
      <w:r>
        <w:rPr>
          <w:spacing w:val="1"/>
        </w:rPr>
        <w:t xml:space="preserve"> </w:t>
      </w:r>
      <w:r>
        <w:t>елементів;</w:t>
      </w:r>
      <w:r>
        <w:rPr>
          <w:spacing w:val="1"/>
        </w:rPr>
        <w:t xml:space="preserve"> </w:t>
      </w:r>
      <w:r>
        <w:t>наявність</w:t>
      </w:r>
      <w:r>
        <w:rPr>
          <w:spacing w:val="-67"/>
        </w:rPr>
        <w:t xml:space="preserve"> </w:t>
      </w:r>
      <w:r>
        <w:t>літологічної шаруватості,</w:t>
      </w:r>
      <w:r>
        <w:rPr>
          <w:spacing w:val="-2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формується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процесі вивітрювання.</w:t>
      </w:r>
    </w:p>
    <w:p w:rsidR="003607B1" w:rsidRDefault="003A2D0F">
      <w:pPr>
        <w:spacing w:line="360" w:lineRule="auto"/>
        <w:ind w:left="216" w:right="322" w:firstLine="708"/>
        <w:rPr>
          <w:sz w:val="28"/>
        </w:rPr>
      </w:pPr>
      <w:r>
        <w:rPr>
          <w:sz w:val="28"/>
        </w:rPr>
        <w:t xml:space="preserve">У результаті вивітрювання формуються різні </w:t>
      </w:r>
      <w:r>
        <w:rPr>
          <w:b/>
          <w:i/>
          <w:sz w:val="28"/>
        </w:rPr>
        <w:t xml:space="preserve">типи кір вивітрювання.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генетичного грунтознавства найбільш доцільна така схема їх поділу, яку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запропонували </w:t>
      </w:r>
      <w:r>
        <w:rPr>
          <w:b/>
          <w:i/>
          <w:sz w:val="28"/>
        </w:rPr>
        <w:t>В.А.Ковда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Б.Г.Розанов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(1988):</w:t>
      </w:r>
    </w:p>
    <w:p w:rsidR="003607B1" w:rsidRDefault="003A2D0F">
      <w:pPr>
        <w:pStyle w:val="a4"/>
        <w:numPr>
          <w:ilvl w:val="0"/>
          <w:numId w:val="12"/>
        </w:numPr>
        <w:tabs>
          <w:tab w:val="left" w:pos="522"/>
        </w:tabs>
        <w:ind w:hanging="306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віком</w:t>
      </w:r>
      <w:r>
        <w:rPr>
          <w:spacing w:val="-3"/>
          <w:sz w:val="28"/>
        </w:rPr>
        <w:t xml:space="preserve"> </w:t>
      </w:r>
      <w:r>
        <w:rPr>
          <w:sz w:val="28"/>
        </w:rPr>
        <w:t>утворення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3"/>
          <w:sz w:val="28"/>
        </w:rPr>
        <w:t xml:space="preserve"> </w:t>
      </w:r>
      <w:r>
        <w:rPr>
          <w:sz w:val="28"/>
        </w:rPr>
        <w:t>залягання: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сучасні</w:t>
      </w:r>
      <w:r>
        <w:rPr>
          <w:spacing w:val="-6"/>
          <w:sz w:val="28"/>
        </w:rPr>
        <w:t xml:space="preserve"> </w:t>
      </w:r>
      <w:r>
        <w:rPr>
          <w:sz w:val="28"/>
        </w:rPr>
        <w:t>(голоценового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віку);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старі</w:t>
      </w:r>
      <w:r>
        <w:rPr>
          <w:spacing w:val="-7"/>
          <w:sz w:val="28"/>
        </w:rPr>
        <w:t xml:space="preserve"> </w:t>
      </w:r>
      <w:r>
        <w:rPr>
          <w:sz w:val="28"/>
        </w:rPr>
        <w:t>(доголоценового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віку);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3"/>
        <w:ind w:left="380" w:hanging="165"/>
        <w:jc w:val="left"/>
        <w:rPr>
          <w:sz w:val="28"/>
        </w:rPr>
      </w:pPr>
      <w:r>
        <w:rPr>
          <w:sz w:val="28"/>
        </w:rPr>
        <w:t>викопні</w:t>
      </w:r>
      <w:r>
        <w:rPr>
          <w:spacing w:val="-2"/>
          <w:sz w:val="28"/>
        </w:rPr>
        <w:t xml:space="preserve"> </w:t>
      </w:r>
      <w:r>
        <w:rPr>
          <w:sz w:val="28"/>
        </w:rPr>
        <w:t>(заховані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ті,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знову</w:t>
      </w:r>
      <w:r>
        <w:rPr>
          <w:spacing w:val="-7"/>
          <w:sz w:val="28"/>
        </w:rPr>
        <w:t xml:space="preserve"> </w:t>
      </w:r>
      <w:r>
        <w:rPr>
          <w:sz w:val="28"/>
        </w:rPr>
        <w:t>вийшли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поверхню);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1"/>
        <w:ind w:left="380" w:hanging="165"/>
        <w:jc w:val="left"/>
        <w:rPr>
          <w:sz w:val="28"/>
        </w:rPr>
      </w:pPr>
      <w:r>
        <w:rPr>
          <w:sz w:val="28"/>
        </w:rPr>
        <w:t>перевідкладені;</w:t>
      </w:r>
    </w:p>
    <w:p w:rsidR="003607B1" w:rsidRDefault="003A2D0F">
      <w:pPr>
        <w:pStyle w:val="a4"/>
        <w:numPr>
          <w:ilvl w:val="0"/>
          <w:numId w:val="12"/>
        </w:numPr>
        <w:tabs>
          <w:tab w:val="left" w:pos="522"/>
        </w:tabs>
        <w:spacing w:before="160"/>
        <w:ind w:hanging="306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геохімічним</w:t>
      </w:r>
      <w:r>
        <w:rPr>
          <w:spacing w:val="-4"/>
          <w:sz w:val="28"/>
        </w:rPr>
        <w:t xml:space="preserve"> </w:t>
      </w:r>
      <w:r>
        <w:rPr>
          <w:sz w:val="28"/>
        </w:rPr>
        <w:t>типом: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1"/>
        <w:ind w:left="380" w:hanging="165"/>
        <w:jc w:val="left"/>
        <w:rPr>
          <w:sz w:val="28"/>
        </w:rPr>
      </w:pPr>
      <w:r>
        <w:rPr>
          <w:sz w:val="28"/>
        </w:rPr>
        <w:t>елювіальні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(залишкові);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3"/>
        <w:ind w:left="380" w:hanging="165"/>
        <w:jc w:val="left"/>
        <w:rPr>
          <w:sz w:val="28"/>
        </w:rPr>
      </w:pPr>
      <w:r>
        <w:rPr>
          <w:sz w:val="28"/>
        </w:rPr>
        <w:t>ортоелювіальні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щільних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магматичних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породах);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параелювіальні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щільних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осадових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породах);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неоелювіальні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7"/>
          <w:sz w:val="28"/>
        </w:rPr>
        <w:t xml:space="preserve"> </w:t>
      </w:r>
      <w:r>
        <w:rPr>
          <w:sz w:val="28"/>
        </w:rPr>
        <w:t>пухких</w:t>
      </w:r>
      <w:r>
        <w:rPr>
          <w:spacing w:val="-7"/>
          <w:sz w:val="28"/>
        </w:rPr>
        <w:t xml:space="preserve"> </w:t>
      </w:r>
      <w:r>
        <w:rPr>
          <w:sz w:val="28"/>
        </w:rPr>
        <w:t>четвертинних</w:t>
      </w:r>
      <w:r>
        <w:rPr>
          <w:spacing w:val="-3"/>
          <w:sz w:val="28"/>
        </w:rPr>
        <w:t xml:space="preserve"> </w:t>
      </w:r>
      <w:r>
        <w:rPr>
          <w:sz w:val="28"/>
        </w:rPr>
        <w:t>осадових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породах);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1"/>
        <w:ind w:left="380" w:hanging="165"/>
        <w:jc w:val="left"/>
        <w:rPr>
          <w:sz w:val="28"/>
        </w:rPr>
      </w:pPr>
      <w:r>
        <w:rPr>
          <w:sz w:val="28"/>
        </w:rPr>
        <w:t>транзитні</w:t>
      </w:r>
      <w:r>
        <w:rPr>
          <w:spacing w:val="-4"/>
          <w:sz w:val="28"/>
        </w:rPr>
        <w:t xml:space="preserve"> </w:t>
      </w:r>
      <w:r>
        <w:rPr>
          <w:sz w:val="28"/>
        </w:rPr>
        <w:t>(елювіально</w:t>
      </w:r>
      <w:r>
        <w:rPr>
          <w:sz w:val="28"/>
        </w:rPr>
        <w:t>-акумулятивні);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3"/>
        <w:ind w:left="380" w:hanging="165"/>
        <w:jc w:val="left"/>
        <w:rPr>
          <w:sz w:val="28"/>
        </w:rPr>
      </w:pPr>
      <w:r>
        <w:rPr>
          <w:sz w:val="28"/>
        </w:rPr>
        <w:t>акумулятивні;</w:t>
      </w:r>
    </w:p>
    <w:p w:rsidR="003607B1" w:rsidRDefault="003A2D0F">
      <w:pPr>
        <w:pStyle w:val="a4"/>
        <w:numPr>
          <w:ilvl w:val="0"/>
          <w:numId w:val="12"/>
        </w:numPr>
        <w:tabs>
          <w:tab w:val="left" w:pos="522"/>
        </w:tabs>
        <w:spacing w:before="161"/>
        <w:ind w:hanging="306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речовинним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складом,</w:t>
      </w:r>
      <w:r>
        <w:rPr>
          <w:spacing w:val="-5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відображає</w:t>
      </w:r>
      <w:r>
        <w:rPr>
          <w:spacing w:val="-4"/>
          <w:sz w:val="28"/>
        </w:rPr>
        <w:t xml:space="preserve"> </w:t>
      </w:r>
      <w:r>
        <w:rPr>
          <w:sz w:val="28"/>
        </w:rPr>
        <w:t>стадійність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вивітрювання: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уламкові</w:t>
      </w:r>
      <w:r>
        <w:rPr>
          <w:spacing w:val="-3"/>
          <w:sz w:val="28"/>
        </w:rPr>
        <w:t xml:space="preserve"> </w:t>
      </w:r>
      <w:r>
        <w:rPr>
          <w:sz w:val="28"/>
        </w:rPr>
        <w:t>(переважають</w:t>
      </w:r>
      <w:r>
        <w:rPr>
          <w:spacing w:val="-4"/>
          <w:sz w:val="28"/>
        </w:rPr>
        <w:t xml:space="preserve"> </w:t>
      </w:r>
      <w:r>
        <w:rPr>
          <w:sz w:val="28"/>
        </w:rPr>
        <w:t>свіжі</w:t>
      </w:r>
      <w:r>
        <w:rPr>
          <w:spacing w:val="-2"/>
          <w:sz w:val="28"/>
        </w:rPr>
        <w:t xml:space="preserve"> </w:t>
      </w:r>
      <w:r>
        <w:rPr>
          <w:sz w:val="28"/>
        </w:rPr>
        <w:t>уламки</w:t>
      </w:r>
      <w:r>
        <w:rPr>
          <w:spacing w:val="-5"/>
          <w:sz w:val="28"/>
        </w:rPr>
        <w:t xml:space="preserve"> </w:t>
      </w:r>
      <w:r>
        <w:rPr>
          <w:sz w:val="28"/>
        </w:rPr>
        <w:t>щільних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порід);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1"/>
        <w:ind w:left="380" w:hanging="165"/>
        <w:jc w:val="left"/>
        <w:rPr>
          <w:sz w:val="28"/>
        </w:rPr>
      </w:pPr>
      <w:r>
        <w:rPr>
          <w:sz w:val="28"/>
        </w:rPr>
        <w:t>засолені</w:t>
      </w:r>
      <w:r>
        <w:rPr>
          <w:spacing w:val="-4"/>
          <w:sz w:val="28"/>
        </w:rPr>
        <w:t xml:space="preserve"> </w:t>
      </w:r>
      <w:r>
        <w:rPr>
          <w:sz w:val="28"/>
        </w:rPr>
        <w:t>(наявність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водорозчинних</w:t>
      </w:r>
      <w:r>
        <w:rPr>
          <w:spacing w:val="-4"/>
          <w:sz w:val="28"/>
        </w:rPr>
        <w:t xml:space="preserve"> </w:t>
      </w:r>
      <w:r>
        <w:rPr>
          <w:sz w:val="28"/>
        </w:rPr>
        <w:t>солей);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загіпсовані (наявність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CaSО</w:t>
      </w:r>
      <w:r>
        <w:rPr>
          <w:sz w:val="28"/>
          <w:vertAlign w:val="subscript"/>
        </w:rPr>
        <w:t>4</w:t>
      </w:r>
      <w:r>
        <w:rPr>
          <w:sz w:val="28"/>
        </w:rPr>
        <w:t>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3"/>
        <w:ind w:left="380" w:hanging="165"/>
        <w:jc w:val="left"/>
        <w:rPr>
          <w:sz w:val="28"/>
        </w:rPr>
      </w:pPr>
      <w:r>
        <w:rPr>
          <w:sz w:val="28"/>
        </w:rPr>
        <w:t>провапновані</w:t>
      </w:r>
      <w:r>
        <w:rPr>
          <w:spacing w:val="-2"/>
          <w:sz w:val="28"/>
        </w:rPr>
        <w:t xml:space="preserve"> </w:t>
      </w:r>
      <w:r>
        <w:rPr>
          <w:sz w:val="28"/>
        </w:rPr>
        <w:t>(наявність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СаСО</w:t>
      </w:r>
      <w:r>
        <w:rPr>
          <w:sz w:val="28"/>
          <w:vertAlign w:val="subscript"/>
        </w:rPr>
        <w:t>3</w:t>
      </w:r>
      <w:r>
        <w:rPr>
          <w:sz w:val="28"/>
        </w:rPr>
        <w:t>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1"/>
        <w:ind w:left="380" w:hanging="165"/>
        <w:jc w:val="left"/>
        <w:rPr>
          <w:sz w:val="28"/>
        </w:rPr>
      </w:pPr>
      <w:r>
        <w:rPr>
          <w:sz w:val="28"/>
        </w:rPr>
        <w:t>доломітизовані</w:t>
      </w:r>
      <w:r>
        <w:rPr>
          <w:spacing w:val="-4"/>
          <w:sz w:val="28"/>
        </w:rPr>
        <w:t xml:space="preserve"> </w:t>
      </w:r>
      <w:r>
        <w:rPr>
          <w:sz w:val="28"/>
        </w:rPr>
        <w:t>(наявність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CaMg(СО</w:t>
      </w:r>
      <w:r>
        <w:rPr>
          <w:sz w:val="28"/>
          <w:vertAlign w:val="subscript"/>
        </w:rPr>
        <w:t>3</w:t>
      </w:r>
      <w:r>
        <w:rPr>
          <w:sz w:val="28"/>
        </w:rPr>
        <w:t>)</w:t>
      </w:r>
      <w:r>
        <w:rPr>
          <w:sz w:val="28"/>
          <w:vertAlign w:val="subscript"/>
        </w:rPr>
        <w:t>2</w:t>
      </w:r>
      <w:r>
        <w:rPr>
          <w:sz w:val="28"/>
        </w:rPr>
        <w:t>);</w:t>
      </w:r>
    </w:p>
    <w:p w:rsidR="003607B1" w:rsidRDefault="003607B1">
      <w:pPr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04" w:line="360" w:lineRule="auto"/>
        <w:ind w:left="216" w:right="313" w:firstLine="0"/>
        <w:jc w:val="left"/>
        <w:rPr>
          <w:sz w:val="28"/>
        </w:rPr>
      </w:pPr>
      <w:r>
        <w:rPr>
          <w:sz w:val="28"/>
        </w:rPr>
        <w:t>сіалітні насичені (SiО</w:t>
      </w:r>
      <w:r>
        <w:rPr>
          <w:sz w:val="28"/>
          <w:vertAlign w:val="subscript"/>
        </w:rPr>
        <w:t>2</w:t>
      </w:r>
      <w:r>
        <w:rPr>
          <w:sz w:val="28"/>
        </w:rPr>
        <w:t>:Al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&gt; 2); переважають Ca</w:t>
      </w:r>
      <w:r>
        <w:rPr>
          <w:sz w:val="28"/>
          <w:vertAlign w:val="superscript"/>
        </w:rPr>
        <w:t>2+</w:t>
      </w:r>
      <w:r>
        <w:rPr>
          <w:sz w:val="28"/>
        </w:rPr>
        <w:t>, Mg</w:t>
      </w:r>
      <w:r>
        <w:rPr>
          <w:sz w:val="28"/>
          <w:vertAlign w:val="superscript"/>
        </w:rPr>
        <w:t>2+</w:t>
      </w:r>
      <w:r>
        <w:rPr>
          <w:sz w:val="28"/>
        </w:rPr>
        <w:t>, або Na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в обмінному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комплексі;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2" w:line="360" w:lineRule="auto"/>
        <w:ind w:left="216" w:right="847" w:firstLine="0"/>
        <w:jc w:val="left"/>
        <w:rPr>
          <w:sz w:val="28"/>
        </w:rPr>
      </w:pPr>
      <w:r>
        <w:rPr>
          <w:sz w:val="28"/>
        </w:rPr>
        <w:t>сіалітні ненасичені (SiО</w:t>
      </w:r>
      <w:r>
        <w:rPr>
          <w:sz w:val="28"/>
          <w:vertAlign w:val="subscript"/>
        </w:rPr>
        <w:t>2</w:t>
      </w:r>
      <w:r>
        <w:rPr>
          <w:sz w:val="28"/>
        </w:rPr>
        <w:t>: 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&gt; 2); переважають Н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або А1</w:t>
      </w:r>
      <w:r>
        <w:rPr>
          <w:sz w:val="28"/>
          <w:vertAlign w:val="superscript"/>
        </w:rPr>
        <w:t>3+</w:t>
      </w:r>
      <w:r>
        <w:rPr>
          <w:sz w:val="28"/>
        </w:rPr>
        <w:t xml:space="preserve"> в обмінному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комплексі;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line="321" w:lineRule="exact"/>
        <w:ind w:left="380" w:hanging="165"/>
        <w:jc w:val="left"/>
        <w:rPr>
          <w:sz w:val="28"/>
        </w:rPr>
      </w:pPr>
      <w:r>
        <w:rPr>
          <w:spacing w:val="-1"/>
          <w:sz w:val="28"/>
        </w:rPr>
        <w:t>ферсіалітні</w:t>
      </w:r>
      <w:r>
        <w:rPr>
          <w:spacing w:val="1"/>
          <w:sz w:val="28"/>
        </w:rPr>
        <w:t xml:space="preserve"> </w:t>
      </w:r>
      <w:r>
        <w:rPr>
          <w:sz w:val="28"/>
        </w:rPr>
        <w:t>(SiО</w:t>
      </w:r>
      <w:r>
        <w:rPr>
          <w:sz w:val="28"/>
          <w:vertAlign w:val="subscript"/>
        </w:rPr>
        <w:t>2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&gt;</w:t>
      </w:r>
      <w:r>
        <w:rPr>
          <w:spacing w:val="-2"/>
          <w:sz w:val="28"/>
        </w:rPr>
        <w:t xml:space="preserve"> </w:t>
      </w:r>
      <w:r>
        <w:rPr>
          <w:sz w:val="28"/>
        </w:rPr>
        <w:t>2;</w:t>
      </w:r>
      <w:r>
        <w:rPr>
          <w:spacing w:val="1"/>
          <w:sz w:val="28"/>
        </w:rPr>
        <w:t xml:space="preserve"> </w:t>
      </w:r>
      <w:r>
        <w:rPr>
          <w:sz w:val="28"/>
        </w:rPr>
        <w:t>Fe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pacing w:val="-26"/>
          <w:sz w:val="28"/>
        </w:rPr>
        <w:t xml:space="preserve"> </w:t>
      </w:r>
      <w:r>
        <w:rPr>
          <w:sz w:val="28"/>
        </w:rPr>
        <w:t>&gt;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z w:val="28"/>
        </w:rPr>
        <w:t>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альферритні</w:t>
      </w:r>
      <w:r>
        <w:rPr>
          <w:spacing w:val="-1"/>
          <w:sz w:val="28"/>
        </w:rPr>
        <w:t xml:space="preserve"> </w:t>
      </w:r>
      <w:r>
        <w:rPr>
          <w:sz w:val="28"/>
        </w:rPr>
        <w:t>(SiО</w:t>
      </w:r>
      <w:r>
        <w:rPr>
          <w:sz w:val="28"/>
          <w:vertAlign w:val="subscript"/>
        </w:rPr>
        <w:t>2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&lt;</w:t>
      </w:r>
      <w:r>
        <w:rPr>
          <w:spacing w:val="-1"/>
          <w:sz w:val="28"/>
        </w:rPr>
        <w:t xml:space="preserve"> </w:t>
      </w:r>
      <w:r>
        <w:rPr>
          <w:sz w:val="28"/>
        </w:rPr>
        <w:t>2;</w:t>
      </w:r>
      <w:r>
        <w:rPr>
          <w:spacing w:val="-1"/>
          <w:sz w:val="28"/>
        </w:rPr>
        <w:t xml:space="preserve"> </w:t>
      </w:r>
      <w:r>
        <w:rPr>
          <w:sz w:val="28"/>
        </w:rPr>
        <w:t>Fe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&gt;</w:t>
      </w:r>
      <w:r>
        <w:rPr>
          <w:spacing w:val="-4"/>
          <w:sz w:val="28"/>
        </w:rPr>
        <w:t xml:space="preserve"> </w:t>
      </w:r>
      <w:r>
        <w:rPr>
          <w:sz w:val="28"/>
        </w:rPr>
        <w:t>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z w:val="28"/>
        </w:rPr>
        <w:t>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3"/>
        <w:ind w:left="380" w:hanging="165"/>
        <w:jc w:val="left"/>
        <w:rPr>
          <w:sz w:val="28"/>
        </w:rPr>
      </w:pPr>
      <w:r>
        <w:rPr>
          <w:sz w:val="28"/>
        </w:rPr>
        <w:t>фералітні</w:t>
      </w:r>
      <w:r>
        <w:rPr>
          <w:spacing w:val="-1"/>
          <w:sz w:val="28"/>
        </w:rPr>
        <w:t xml:space="preserve"> </w:t>
      </w:r>
      <w:r>
        <w:rPr>
          <w:sz w:val="28"/>
        </w:rPr>
        <w:t>(SiО</w:t>
      </w:r>
      <w:r>
        <w:rPr>
          <w:sz w:val="28"/>
          <w:vertAlign w:val="subscript"/>
        </w:rPr>
        <w:t>2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&lt;</w:t>
      </w:r>
      <w:r>
        <w:rPr>
          <w:spacing w:val="-1"/>
          <w:sz w:val="28"/>
        </w:rPr>
        <w:t xml:space="preserve"> </w:t>
      </w:r>
      <w:r>
        <w:rPr>
          <w:sz w:val="28"/>
        </w:rPr>
        <w:t>2;</w:t>
      </w:r>
      <w:r>
        <w:rPr>
          <w:spacing w:val="-1"/>
          <w:sz w:val="28"/>
        </w:rPr>
        <w:t xml:space="preserve"> </w:t>
      </w:r>
      <w:r>
        <w:rPr>
          <w:sz w:val="28"/>
        </w:rPr>
        <w:t>Fe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&lt;</w:t>
      </w:r>
      <w:r>
        <w:rPr>
          <w:spacing w:val="-1"/>
          <w:sz w:val="28"/>
        </w:rPr>
        <w:t xml:space="preserve"> </w:t>
      </w:r>
      <w:r>
        <w:rPr>
          <w:sz w:val="28"/>
        </w:rPr>
        <w:t>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z w:val="28"/>
        </w:rPr>
        <w:t>);</w:t>
      </w:r>
    </w:p>
    <w:p w:rsidR="003607B1" w:rsidRDefault="003A2D0F">
      <w:pPr>
        <w:pStyle w:val="a4"/>
        <w:numPr>
          <w:ilvl w:val="0"/>
          <w:numId w:val="21"/>
        </w:numPr>
        <w:tabs>
          <w:tab w:val="left" w:pos="381"/>
        </w:tabs>
        <w:spacing w:before="160"/>
        <w:ind w:left="380" w:hanging="165"/>
        <w:jc w:val="left"/>
        <w:rPr>
          <w:sz w:val="28"/>
        </w:rPr>
      </w:pPr>
      <w:r>
        <w:rPr>
          <w:sz w:val="28"/>
        </w:rPr>
        <w:t>алітні</w:t>
      </w:r>
      <w:r>
        <w:rPr>
          <w:spacing w:val="-1"/>
          <w:sz w:val="28"/>
        </w:rPr>
        <w:t xml:space="preserve"> </w:t>
      </w:r>
      <w:r>
        <w:rPr>
          <w:sz w:val="28"/>
        </w:rPr>
        <w:t>(бокситові)</w:t>
      </w:r>
      <w:r>
        <w:rPr>
          <w:spacing w:val="-2"/>
          <w:sz w:val="28"/>
        </w:rPr>
        <w:t xml:space="preserve"> </w:t>
      </w:r>
      <w:r>
        <w:rPr>
          <w:sz w:val="28"/>
        </w:rPr>
        <w:t>(SiО</w:t>
      </w:r>
      <w:r>
        <w:rPr>
          <w:sz w:val="28"/>
          <w:vertAlign w:val="subscript"/>
        </w:rPr>
        <w:t>2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Al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&lt;</w:t>
      </w:r>
      <w:r>
        <w:rPr>
          <w:spacing w:val="-5"/>
          <w:sz w:val="28"/>
        </w:rPr>
        <w:t xml:space="preserve"> </w:t>
      </w:r>
      <w:r>
        <w:rPr>
          <w:sz w:val="28"/>
        </w:rPr>
        <w:t>2;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переважання</w:t>
      </w:r>
      <w:r>
        <w:rPr>
          <w:spacing w:val="-2"/>
          <w:sz w:val="28"/>
        </w:rPr>
        <w:t xml:space="preserve"> </w:t>
      </w:r>
      <w:r>
        <w:rPr>
          <w:sz w:val="28"/>
        </w:rPr>
        <w:t>А1</w:t>
      </w:r>
      <w:r>
        <w:rPr>
          <w:sz w:val="28"/>
          <w:vertAlign w:val="subscript"/>
        </w:rPr>
        <w:t>2</w:t>
      </w:r>
      <w:r>
        <w:rPr>
          <w:sz w:val="28"/>
        </w:rPr>
        <w:t>О</w:t>
      </w:r>
      <w:r>
        <w:rPr>
          <w:sz w:val="28"/>
          <w:vertAlign w:val="subscript"/>
        </w:rPr>
        <w:t>3</w:t>
      </w:r>
      <w:r>
        <w:rPr>
          <w:sz w:val="28"/>
        </w:rPr>
        <w:t>).</w:t>
      </w:r>
    </w:p>
    <w:p w:rsidR="003607B1" w:rsidRDefault="003A2D0F">
      <w:pPr>
        <w:spacing w:before="161"/>
        <w:ind w:left="925"/>
        <w:rPr>
          <w:sz w:val="28"/>
        </w:rPr>
      </w:pPr>
      <w:r>
        <w:rPr>
          <w:sz w:val="28"/>
        </w:rPr>
        <w:t>Вивітрювання,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Б.Б.Полиновим,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елювіальної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кори</w:t>
      </w:r>
      <w:r>
        <w:rPr>
          <w:spacing w:val="-3"/>
          <w:sz w:val="28"/>
        </w:rPr>
        <w:t xml:space="preserve"> </w:t>
      </w:r>
      <w:r>
        <w:rPr>
          <w:sz w:val="28"/>
        </w:rPr>
        <w:t>має</w:t>
      </w:r>
      <w:r>
        <w:rPr>
          <w:spacing w:val="-7"/>
          <w:sz w:val="28"/>
        </w:rPr>
        <w:t xml:space="preserve"> </w:t>
      </w:r>
      <w:r>
        <w:rPr>
          <w:sz w:val="28"/>
        </w:rPr>
        <w:t>такі</w:t>
      </w:r>
      <w:r>
        <w:rPr>
          <w:spacing w:val="-3"/>
          <w:sz w:val="28"/>
        </w:rPr>
        <w:t xml:space="preserve"> </w:t>
      </w:r>
      <w:r>
        <w:rPr>
          <w:sz w:val="28"/>
        </w:rPr>
        <w:t>стадії:</w:t>
      </w:r>
    </w:p>
    <w:p w:rsidR="003607B1" w:rsidRDefault="003A2D0F">
      <w:pPr>
        <w:pStyle w:val="a4"/>
        <w:numPr>
          <w:ilvl w:val="0"/>
          <w:numId w:val="11"/>
        </w:numPr>
        <w:tabs>
          <w:tab w:val="left" w:pos="522"/>
        </w:tabs>
        <w:spacing w:before="161"/>
        <w:ind w:hanging="306"/>
        <w:rPr>
          <w:sz w:val="28"/>
        </w:rPr>
      </w:pPr>
      <w:r>
        <w:rPr>
          <w:sz w:val="28"/>
        </w:rPr>
        <w:t>уламкова;</w:t>
      </w:r>
    </w:p>
    <w:p w:rsidR="003607B1" w:rsidRDefault="003A2D0F">
      <w:pPr>
        <w:pStyle w:val="a4"/>
        <w:numPr>
          <w:ilvl w:val="0"/>
          <w:numId w:val="11"/>
        </w:numPr>
        <w:tabs>
          <w:tab w:val="left" w:pos="522"/>
        </w:tabs>
        <w:spacing w:before="160"/>
        <w:ind w:hanging="306"/>
        <w:rPr>
          <w:sz w:val="28"/>
        </w:rPr>
      </w:pPr>
      <w:r>
        <w:rPr>
          <w:sz w:val="28"/>
        </w:rPr>
        <w:t>провапнована;</w:t>
      </w:r>
    </w:p>
    <w:p w:rsidR="003607B1" w:rsidRDefault="003A2D0F">
      <w:pPr>
        <w:pStyle w:val="a4"/>
        <w:numPr>
          <w:ilvl w:val="0"/>
          <w:numId w:val="11"/>
        </w:numPr>
        <w:tabs>
          <w:tab w:val="left" w:pos="522"/>
        </w:tabs>
        <w:spacing w:before="163"/>
        <w:ind w:hanging="306"/>
        <w:rPr>
          <w:sz w:val="28"/>
        </w:rPr>
      </w:pPr>
      <w:r>
        <w:rPr>
          <w:sz w:val="28"/>
        </w:rPr>
        <w:t>сіалітна</w:t>
      </w:r>
      <w:r>
        <w:rPr>
          <w:spacing w:val="-3"/>
          <w:sz w:val="28"/>
        </w:rPr>
        <w:t xml:space="preserve"> </w:t>
      </w:r>
      <w:r>
        <w:rPr>
          <w:sz w:val="28"/>
        </w:rPr>
        <w:t>насичена;</w:t>
      </w:r>
    </w:p>
    <w:p w:rsidR="003607B1" w:rsidRDefault="003A2D0F">
      <w:pPr>
        <w:pStyle w:val="a4"/>
        <w:numPr>
          <w:ilvl w:val="0"/>
          <w:numId w:val="11"/>
        </w:numPr>
        <w:tabs>
          <w:tab w:val="left" w:pos="522"/>
        </w:tabs>
        <w:spacing w:before="160"/>
        <w:ind w:hanging="306"/>
        <w:rPr>
          <w:sz w:val="28"/>
        </w:rPr>
      </w:pPr>
      <w:r>
        <w:rPr>
          <w:sz w:val="28"/>
        </w:rPr>
        <w:t>сіалітна</w:t>
      </w:r>
      <w:r>
        <w:rPr>
          <w:spacing w:val="-5"/>
          <w:sz w:val="28"/>
        </w:rPr>
        <w:t xml:space="preserve"> </w:t>
      </w:r>
      <w:r>
        <w:rPr>
          <w:sz w:val="28"/>
        </w:rPr>
        <w:t>ненасичена</w:t>
      </w:r>
      <w:r>
        <w:rPr>
          <w:spacing w:val="-4"/>
          <w:sz w:val="28"/>
        </w:rPr>
        <w:t xml:space="preserve"> </w:t>
      </w:r>
      <w:r>
        <w:rPr>
          <w:sz w:val="28"/>
        </w:rPr>
        <w:t>(вилугувана);</w:t>
      </w:r>
    </w:p>
    <w:p w:rsidR="003607B1" w:rsidRDefault="003A2D0F">
      <w:pPr>
        <w:pStyle w:val="a4"/>
        <w:numPr>
          <w:ilvl w:val="0"/>
          <w:numId w:val="11"/>
        </w:numPr>
        <w:tabs>
          <w:tab w:val="left" w:pos="522"/>
        </w:tabs>
        <w:spacing w:before="161"/>
        <w:ind w:hanging="306"/>
        <w:rPr>
          <w:sz w:val="28"/>
        </w:rPr>
      </w:pPr>
      <w:r>
        <w:rPr>
          <w:sz w:val="28"/>
        </w:rPr>
        <w:t>алітна.</w:t>
      </w:r>
    </w:p>
    <w:p w:rsidR="003607B1" w:rsidRDefault="003607B1">
      <w:pPr>
        <w:rPr>
          <w:sz w:val="28"/>
        </w:rPr>
        <w:sectPr w:rsidR="003607B1">
          <w:pgSz w:w="11910" w:h="16840"/>
          <w:pgMar w:top="72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  <w:ind w:left="628" w:right="698"/>
        <w:jc w:val="center"/>
      </w:pPr>
      <w:r>
        <w:t>РОЗДІЛ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ХІМІЯ</w:t>
      </w:r>
      <w:r>
        <w:rPr>
          <w:spacing w:val="-1"/>
        </w:rPr>
        <w:t xml:space="preserve"> </w:t>
      </w:r>
      <w:r>
        <w:t>ВИРОБНИЧОГО</w:t>
      </w:r>
      <w:r>
        <w:rPr>
          <w:spacing w:val="-4"/>
        </w:rPr>
        <w:t xml:space="preserve"> </w:t>
      </w:r>
      <w:r>
        <w:t>СЕРЕДОВИЩА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1"/>
        <w:ind w:left="0"/>
        <w:rPr>
          <w:b/>
          <w:sz w:val="26"/>
        </w:rPr>
      </w:pPr>
    </w:p>
    <w:p w:rsidR="003607B1" w:rsidRDefault="003A2D0F">
      <w:pPr>
        <w:pStyle w:val="a4"/>
        <w:numPr>
          <w:ilvl w:val="1"/>
          <w:numId w:val="10"/>
        </w:numPr>
        <w:tabs>
          <w:tab w:val="left" w:pos="1520"/>
        </w:tabs>
        <w:spacing w:line="360" w:lineRule="auto"/>
        <w:ind w:right="290" w:firstLine="708"/>
        <w:jc w:val="both"/>
        <w:rPr>
          <w:b/>
          <w:sz w:val="28"/>
        </w:rPr>
      </w:pPr>
      <w:r>
        <w:rPr>
          <w:b/>
          <w:sz w:val="28"/>
        </w:rPr>
        <w:t>Хімічні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чинники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виробничого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середовища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профілактика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професійних отруєнь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t>Неможливо</w:t>
      </w:r>
      <w:r>
        <w:rPr>
          <w:spacing w:val="1"/>
        </w:rPr>
        <w:t xml:space="preserve"> </w:t>
      </w:r>
      <w:r>
        <w:t>назвати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господарства,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використовувались</w:t>
      </w:r>
      <w:r>
        <w:rPr>
          <w:spacing w:val="1"/>
        </w:rPr>
        <w:t xml:space="preserve"> </w:t>
      </w:r>
      <w:r>
        <w:t>хімічні</w:t>
      </w:r>
      <w:r>
        <w:rPr>
          <w:spacing w:val="1"/>
        </w:rPr>
        <w:t xml:space="preserve"> </w:t>
      </w:r>
      <w:r>
        <w:t>речовини.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промисловість,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сільське</w:t>
      </w:r>
      <w:r>
        <w:rPr>
          <w:spacing w:val="1"/>
        </w:rPr>
        <w:t xml:space="preserve"> </w:t>
      </w:r>
      <w:r>
        <w:t>господарство. Але найбільша можливість контакту з різними речовинами є в</w:t>
      </w:r>
      <w:r>
        <w:rPr>
          <w:spacing w:val="1"/>
        </w:rPr>
        <w:t xml:space="preserve"> </w:t>
      </w:r>
      <w:r>
        <w:t>хімічній</w:t>
      </w:r>
      <w:r>
        <w:rPr>
          <w:spacing w:val="-1"/>
        </w:rPr>
        <w:t xml:space="preserve"> </w:t>
      </w:r>
      <w:r>
        <w:t>промисловості.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Основними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сировина,</w:t>
      </w:r>
      <w:r>
        <w:rPr>
          <w:spacing w:val="1"/>
        </w:rPr>
        <w:t xml:space="preserve"> </w:t>
      </w:r>
      <w:r>
        <w:t>допоміж</w:t>
      </w:r>
      <w:r>
        <w:t>ні, проміжні побічні товарні продукти і відходи виробництва, а також</w:t>
      </w:r>
      <w:r>
        <w:rPr>
          <w:spacing w:val="1"/>
        </w:rPr>
        <w:t xml:space="preserve"> </w:t>
      </w:r>
      <w:r>
        <w:t>готова</w:t>
      </w:r>
      <w:r>
        <w:rPr>
          <w:spacing w:val="-1"/>
        </w:rPr>
        <w:t xml:space="preserve"> </w:t>
      </w:r>
      <w:r>
        <w:t>продукція.</w:t>
      </w:r>
    </w:p>
    <w:p w:rsidR="003607B1" w:rsidRDefault="003A2D0F">
      <w:pPr>
        <w:pStyle w:val="a3"/>
        <w:spacing w:line="360" w:lineRule="auto"/>
        <w:ind w:right="293" w:firstLine="708"/>
        <w:jc w:val="both"/>
      </w:pPr>
      <w:r>
        <w:t>Відомо понад 5 млн. хімічних речовин. Щороку синтезується до тисячі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сумішей,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дедалі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хімічними речовинами довкілля, зокрема і повітряного середовища робочих зон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впливає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організм</w:t>
      </w:r>
      <w:r>
        <w:rPr>
          <w:spacing w:val="-1"/>
        </w:rPr>
        <w:t xml:space="preserve"> </w:t>
      </w:r>
      <w:r>
        <w:t>людини.</w:t>
      </w:r>
    </w:p>
    <w:p w:rsidR="003607B1" w:rsidRDefault="003A2D0F">
      <w:pPr>
        <w:pStyle w:val="2"/>
        <w:spacing w:before="1"/>
      </w:pPr>
      <w:r>
        <w:t>Дія</w:t>
      </w:r>
      <w:r>
        <w:rPr>
          <w:spacing w:val="-5"/>
        </w:rPr>
        <w:t xml:space="preserve"> </w:t>
      </w:r>
      <w:r>
        <w:t>промислових</w:t>
      </w:r>
      <w:r>
        <w:rPr>
          <w:spacing w:val="-3"/>
        </w:rPr>
        <w:t xml:space="preserve"> </w:t>
      </w:r>
      <w:r>
        <w:t>отрут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організм</w:t>
      </w:r>
      <w:r>
        <w:rPr>
          <w:spacing w:val="-4"/>
        </w:rPr>
        <w:t xml:space="preserve"> </w:t>
      </w:r>
      <w:r>
        <w:t>людини</w:t>
      </w:r>
    </w:p>
    <w:p w:rsidR="003607B1" w:rsidRDefault="003A2D0F">
      <w:pPr>
        <w:pStyle w:val="a3"/>
        <w:spacing w:before="156" w:line="360" w:lineRule="auto"/>
        <w:ind w:right="288" w:firstLine="708"/>
        <w:jc w:val="both"/>
      </w:pPr>
      <w:r>
        <w:t>Серед великої кількості хімічних речовин багато є токсичних сполук, а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виокремлюють</w:t>
      </w:r>
      <w:r>
        <w:rPr>
          <w:spacing w:val="1"/>
        </w:rPr>
        <w:t xml:space="preserve"> </w:t>
      </w:r>
      <w:r>
        <w:t>промислові</w:t>
      </w:r>
      <w:r>
        <w:rPr>
          <w:spacing w:val="1"/>
        </w:rPr>
        <w:t xml:space="preserve"> </w:t>
      </w:r>
      <w:r>
        <w:t>отрути.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потрапляти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аерозолів,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гігієнічних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виробництві, можуть</w:t>
      </w:r>
      <w:r>
        <w:rPr>
          <w:spacing w:val="1"/>
        </w:rPr>
        <w:t xml:space="preserve"> </w:t>
      </w:r>
      <w:r>
        <w:t>проникати</w:t>
      </w:r>
      <w:r>
        <w:rPr>
          <w:spacing w:val="1"/>
        </w:rPr>
        <w:t xml:space="preserve"> </w:t>
      </w:r>
      <w:r>
        <w:t>в організм</w:t>
      </w:r>
      <w:r>
        <w:rPr>
          <w:spacing w:val="1"/>
        </w:rPr>
        <w:t xml:space="preserve"> </w:t>
      </w:r>
      <w:r>
        <w:t>людини.</w:t>
      </w:r>
    </w:p>
    <w:p w:rsidR="003607B1" w:rsidRDefault="003A2D0F">
      <w:pPr>
        <w:pStyle w:val="2"/>
        <w:spacing w:line="362" w:lineRule="auto"/>
        <w:ind w:left="216" w:right="290" w:firstLine="708"/>
      </w:pPr>
      <w:r>
        <w:t>Промислові</w:t>
      </w:r>
      <w:r>
        <w:rPr>
          <w:spacing w:val="1"/>
        </w:rPr>
        <w:t xml:space="preserve"> </w:t>
      </w:r>
      <w:r>
        <w:t>отрути</w:t>
      </w:r>
      <w:r>
        <w:rPr>
          <w:spacing w:val="1"/>
        </w:rPr>
        <w:t xml:space="preserve"> </w:t>
      </w:r>
      <w:r>
        <w:rPr>
          <w:b w:val="0"/>
        </w:rPr>
        <w:t>-</w:t>
      </w:r>
      <w:r>
        <w:rPr>
          <w:b w:val="0"/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токсичні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недоліках в організації виробничого процесу можуть шкідливо впливати на</w:t>
      </w:r>
      <w:r>
        <w:rPr>
          <w:spacing w:val="1"/>
        </w:rPr>
        <w:t xml:space="preserve"> </w:t>
      </w:r>
      <w:r>
        <w:t>організм</w:t>
      </w:r>
      <w:r>
        <w:rPr>
          <w:spacing w:val="-3"/>
        </w:rPr>
        <w:t xml:space="preserve"> </w:t>
      </w:r>
      <w:r>
        <w:t>людини</w:t>
      </w:r>
      <w:r>
        <w:rPr>
          <w:spacing w:val="-1"/>
        </w:rPr>
        <w:t xml:space="preserve"> </w:t>
      </w:r>
      <w:r>
        <w:t>і викликати</w:t>
      </w:r>
      <w:r>
        <w:rPr>
          <w:spacing w:val="-1"/>
        </w:rPr>
        <w:t xml:space="preserve"> </w:t>
      </w:r>
      <w:r>
        <w:t>професійні отруєння.</w:t>
      </w:r>
    </w:p>
    <w:p w:rsidR="003607B1" w:rsidRDefault="003A2D0F">
      <w:pPr>
        <w:pStyle w:val="a3"/>
        <w:spacing w:line="360" w:lineRule="auto"/>
        <w:ind w:right="292" w:firstLine="708"/>
        <w:jc w:val="both"/>
      </w:pPr>
      <w:r>
        <w:t>Промислові</w:t>
      </w:r>
      <w:r>
        <w:rPr>
          <w:spacing w:val="1"/>
        </w:rPr>
        <w:t xml:space="preserve"> </w:t>
      </w:r>
      <w:r>
        <w:t>отрути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металургійному</w:t>
      </w:r>
      <w:r>
        <w:rPr>
          <w:spacing w:val="1"/>
        </w:rPr>
        <w:t xml:space="preserve"> </w:t>
      </w:r>
      <w:r>
        <w:t>виробництві,</w:t>
      </w:r>
      <w:r>
        <w:rPr>
          <w:spacing w:val="1"/>
        </w:rPr>
        <w:t xml:space="preserve"> </w:t>
      </w:r>
      <w:r>
        <w:t>видобувній,</w:t>
      </w:r>
      <w:r>
        <w:rPr>
          <w:spacing w:val="1"/>
        </w:rPr>
        <w:t xml:space="preserve"> </w:t>
      </w:r>
      <w:r>
        <w:t>металообробній та хімічній промисловості, виробництві пластма</w:t>
      </w:r>
      <w:r>
        <w:t>с і синтетичних</w:t>
      </w:r>
      <w:r>
        <w:rPr>
          <w:spacing w:val="1"/>
        </w:rPr>
        <w:t xml:space="preserve"> </w:t>
      </w:r>
      <w:r>
        <w:t>смол, а також у сільському господарстві. Ось чому неабиякого значення нині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промислової</w:t>
      </w:r>
      <w:r>
        <w:rPr>
          <w:spacing w:val="1"/>
        </w:rPr>
        <w:t xml:space="preserve"> </w:t>
      </w:r>
      <w:r>
        <w:t>токсикології,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вивчає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оздоровчих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безпечних</w:t>
      </w:r>
      <w:r>
        <w:rPr>
          <w:spacing w:val="69"/>
        </w:rPr>
        <w:t xml:space="preserve"> </w:t>
      </w:r>
      <w:r>
        <w:t>умов</w:t>
      </w:r>
      <w:r>
        <w:rPr>
          <w:spacing w:val="70"/>
        </w:rPr>
        <w:t xml:space="preserve"> </w:t>
      </w:r>
      <w:r>
        <w:t>праці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виробництві.</w:t>
      </w:r>
      <w:r>
        <w:rPr>
          <w:spacing w:val="67"/>
        </w:rPr>
        <w:t xml:space="preserve"> </w:t>
      </w:r>
      <w:r>
        <w:t>Важливим</w:t>
      </w:r>
      <w:r>
        <w:rPr>
          <w:spacing w:val="66"/>
        </w:rPr>
        <w:t xml:space="preserve"> </w:t>
      </w:r>
      <w:r>
        <w:t>завданням</w:t>
      </w:r>
      <w:r>
        <w:rPr>
          <w:spacing w:val="68"/>
        </w:rPr>
        <w:t xml:space="preserve"> </w:t>
      </w:r>
      <w:r>
        <w:t>сучасної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/>
        <w:jc w:val="both"/>
      </w:pPr>
      <w:r>
        <w:t>промислової токсикології є гігієнічне нормування рівня промислових отрут у</w:t>
      </w:r>
      <w:r>
        <w:rPr>
          <w:spacing w:val="1"/>
        </w:rPr>
        <w:t xml:space="preserve"> </w:t>
      </w:r>
      <w:r>
        <w:t>повітрі робочої зони і на шкірі, а також гігієнічна стандартизація промислової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продуктів.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 найпоширеніш</w:t>
      </w:r>
      <w:r>
        <w:t>их</w:t>
      </w:r>
      <w:r>
        <w:rPr>
          <w:spacing w:val="1"/>
        </w:rPr>
        <w:t xml:space="preserve"> </w:t>
      </w:r>
      <w:r>
        <w:t>видів оцінки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отрут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токсикологічна</w:t>
      </w:r>
      <w:r>
        <w:rPr>
          <w:spacing w:val="1"/>
        </w:rPr>
        <w:t xml:space="preserve"> </w:t>
      </w:r>
      <w:r>
        <w:t>експертиза.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промислової</w:t>
      </w:r>
      <w:r>
        <w:rPr>
          <w:spacing w:val="1"/>
        </w:rPr>
        <w:t xml:space="preserve"> </w:t>
      </w:r>
      <w:r>
        <w:t>токсикології</w:t>
      </w:r>
      <w:r>
        <w:rPr>
          <w:spacing w:val="1"/>
        </w:rPr>
        <w:t xml:space="preserve"> </w:t>
      </w:r>
      <w:r>
        <w:t>належать, зокрема, визначення основ біологічної активності хімічних речовин,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чутливості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отрут,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дії,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токсично</w:t>
      </w:r>
      <w:r>
        <w:t>го</w:t>
      </w:r>
      <w:r>
        <w:rPr>
          <w:spacing w:val="-3"/>
        </w:rPr>
        <w:t xml:space="preserve"> </w:t>
      </w:r>
      <w:r>
        <w:t>впливу</w:t>
      </w:r>
      <w:r>
        <w:rPr>
          <w:spacing w:val="-5"/>
        </w:rPr>
        <w:t xml:space="preserve"> </w:t>
      </w:r>
      <w:r>
        <w:t>хімічних</w:t>
      </w:r>
      <w:r>
        <w:rPr>
          <w:spacing w:val="-6"/>
        </w:rPr>
        <w:t xml:space="preserve"> </w:t>
      </w:r>
      <w:r>
        <w:t>речовин,</w:t>
      </w:r>
      <w:r>
        <w:rPr>
          <w:spacing w:val="-4"/>
        </w:rPr>
        <w:t xml:space="preserve"> </w:t>
      </w:r>
      <w:r>
        <w:t>розроблення</w:t>
      </w:r>
      <w:r>
        <w:rPr>
          <w:spacing w:val="-3"/>
        </w:rPr>
        <w:t xml:space="preserve"> </w:t>
      </w:r>
      <w:r>
        <w:t>критеріїв</w:t>
      </w:r>
      <w:r>
        <w:rPr>
          <w:spacing w:val="-5"/>
        </w:rPr>
        <w:t xml:space="preserve"> </w:t>
      </w:r>
      <w:r>
        <w:t>шкідливості</w:t>
      </w:r>
      <w:r>
        <w:rPr>
          <w:spacing w:val="-6"/>
        </w:rPr>
        <w:t xml:space="preserve"> </w:t>
      </w:r>
      <w:r>
        <w:t>отрут.</w:t>
      </w:r>
    </w:p>
    <w:p w:rsidR="003607B1" w:rsidRDefault="003A2D0F">
      <w:pPr>
        <w:spacing w:before="1" w:line="360" w:lineRule="auto"/>
        <w:ind w:left="216" w:right="284" w:firstLine="708"/>
        <w:jc w:val="both"/>
        <w:rPr>
          <w:sz w:val="28"/>
        </w:rPr>
      </w:pPr>
      <w:r>
        <w:rPr>
          <w:sz w:val="28"/>
        </w:rPr>
        <w:t xml:space="preserve">Усі хімічні речовини, що застосовуються в промисловості, </w:t>
      </w:r>
      <w:r>
        <w:rPr>
          <w:b/>
          <w:sz w:val="28"/>
        </w:rPr>
        <w:t>класифікують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впливу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організм.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спричинювати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загальну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токсичну дію, подразнювальну, сенсибілізуючу, канцерогенну, мутагенну,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можуть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впливати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репродуктивну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функцію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Існує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поділ</w:t>
      </w:r>
      <w:r>
        <w:rPr>
          <w:spacing w:val="1"/>
          <w:sz w:val="28"/>
        </w:rPr>
        <w:t xml:space="preserve"> </w:t>
      </w:r>
      <w:r>
        <w:rPr>
          <w:sz w:val="28"/>
        </w:rPr>
        <w:t>отрут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шляхом проникнення в організм - через дихальні шляхи, травну систему,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шкіру, через слизові оболонки очей; за ступене</w:t>
      </w:r>
      <w:r>
        <w:rPr>
          <w:b/>
          <w:sz w:val="28"/>
        </w:rPr>
        <w:t>м токсичності - надзвичайно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токсичні,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високотоксичні,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помірно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токсичні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малотоксичні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ступенем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впливу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надзвичайно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небезпечні,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високонебезпечні,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помірно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небезпечні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малонебезпечн</w:t>
      </w:r>
      <w:r>
        <w:rPr>
          <w:sz w:val="28"/>
        </w:rPr>
        <w:t>і;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хімічними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сполук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органічні,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неорганічні,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елементоорганічні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та ін.</w:t>
      </w:r>
    </w:p>
    <w:p w:rsidR="003607B1" w:rsidRDefault="003A2D0F">
      <w:pPr>
        <w:spacing w:line="360" w:lineRule="auto"/>
        <w:ind w:left="216" w:right="284" w:firstLine="708"/>
        <w:jc w:val="both"/>
        <w:rPr>
          <w:sz w:val="28"/>
        </w:rPr>
      </w:pPr>
      <w:r>
        <w:rPr>
          <w:sz w:val="28"/>
        </w:rPr>
        <w:t xml:space="preserve">Серед неорганічних сполук, це </w:t>
      </w:r>
      <w:r>
        <w:rPr>
          <w:b/>
          <w:sz w:val="28"/>
        </w:rPr>
        <w:t xml:space="preserve">підгрупа металів і металоїдів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хімічні</w:t>
      </w:r>
      <w:r>
        <w:rPr>
          <w:spacing w:val="1"/>
          <w:sz w:val="28"/>
        </w:rPr>
        <w:t xml:space="preserve"> </w:t>
      </w:r>
      <w:r>
        <w:rPr>
          <w:sz w:val="28"/>
        </w:rPr>
        <w:t>сполуки,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загальнопротоплазматичними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отрутами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підгрупа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кислот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лугів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володіють</w:t>
      </w:r>
      <w:r>
        <w:rPr>
          <w:spacing w:val="1"/>
          <w:sz w:val="28"/>
        </w:rPr>
        <w:t xml:space="preserve"> </w:t>
      </w:r>
      <w:r>
        <w:rPr>
          <w:sz w:val="28"/>
        </w:rPr>
        <w:t>яскраво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вираженою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місцевою,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припікаючою дією</w:t>
      </w:r>
      <w:r>
        <w:rPr>
          <w:sz w:val="28"/>
        </w:rPr>
        <w:t xml:space="preserve">, </w:t>
      </w:r>
      <w:r>
        <w:rPr>
          <w:b/>
          <w:sz w:val="28"/>
        </w:rPr>
        <w:t>ангідри</w:t>
      </w:r>
      <w:r>
        <w:rPr>
          <w:b/>
          <w:sz w:val="28"/>
        </w:rPr>
        <w:t xml:space="preserve">ди кислот і галоїди </w:t>
      </w:r>
      <w:r>
        <w:rPr>
          <w:sz w:val="28"/>
        </w:rPr>
        <w:t>– отрути, які характеризуються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подразнювальною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дією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слизові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верхніх дихальних шляхів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очей.</w:t>
      </w:r>
    </w:p>
    <w:p w:rsidR="003607B1" w:rsidRDefault="003A2D0F">
      <w:pPr>
        <w:spacing w:before="1" w:line="360" w:lineRule="auto"/>
        <w:ind w:left="216" w:right="282" w:firstLine="708"/>
        <w:jc w:val="both"/>
        <w:rPr>
          <w:sz w:val="28"/>
        </w:rPr>
      </w:pPr>
      <w:r>
        <w:rPr>
          <w:sz w:val="28"/>
        </w:rPr>
        <w:t>Органічні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отрути: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аліфатичні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сполуки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володіють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наркотичною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дією,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ароматичні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вуглеводні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викликають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гемопоезу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хлоровані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вуглеводні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обумовлюють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дегенеративні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зміни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паренхіматозних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органів</w:t>
      </w:r>
      <w:r>
        <w:rPr>
          <w:sz w:val="28"/>
        </w:rPr>
        <w:t>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Переважна більшість професійних інтоксикацій пов’язана з інгаляційним</w:t>
      </w:r>
      <w:r>
        <w:rPr>
          <w:spacing w:val="1"/>
        </w:rPr>
        <w:t xml:space="preserve"> </w:t>
      </w:r>
      <w:r>
        <w:t>проникненням в організм шкідливих речовин (98%). Токсичні речовини можуть</w:t>
      </w:r>
      <w:r>
        <w:rPr>
          <w:spacing w:val="1"/>
        </w:rPr>
        <w:t xml:space="preserve"> </w:t>
      </w:r>
      <w:r>
        <w:t>надходити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травн</w:t>
      </w:r>
      <w:r>
        <w:t>у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рідко,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порушенням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особистої</w:t>
      </w:r>
      <w:r>
        <w:rPr>
          <w:spacing w:val="12"/>
        </w:rPr>
        <w:t xml:space="preserve"> </w:t>
      </w:r>
      <w:r>
        <w:t>гігієни.</w:t>
      </w:r>
      <w:r>
        <w:rPr>
          <w:spacing w:val="11"/>
        </w:rPr>
        <w:t xml:space="preserve"> </w:t>
      </w:r>
      <w:r>
        <w:t>Токсичні</w:t>
      </w:r>
      <w:r>
        <w:rPr>
          <w:spacing w:val="10"/>
        </w:rPr>
        <w:t xml:space="preserve"> </w:t>
      </w:r>
      <w:r>
        <w:t>речовини,</w:t>
      </w:r>
      <w:r>
        <w:rPr>
          <w:spacing w:val="11"/>
        </w:rPr>
        <w:t xml:space="preserve"> </w:t>
      </w:r>
      <w:r>
        <w:t>які</w:t>
      </w:r>
      <w:r>
        <w:rPr>
          <w:spacing w:val="13"/>
        </w:rPr>
        <w:t xml:space="preserve"> </w:t>
      </w:r>
      <w:r>
        <w:t>добре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2"/>
        <w:jc w:val="both"/>
      </w:pPr>
      <w:r>
        <w:t>розчиняються у жирах і ліпоїдах, можуть проникати в кров і через неушкоджену</w:t>
      </w:r>
      <w:r>
        <w:rPr>
          <w:spacing w:val="1"/>
        </w:rPr>
        <w:t xml:space="preserve"> </w:t>
      </w:r>
      <w:r>
        <w:t>шкіру,</w:t>
      </w:r>
      <w:r>
        <w:rPr>
          <w:spacing w:val="-2"/>
        </w:rPr>
        <w:t xml:space="preserve"> </w:t>
      </w:r>
      <w:r>
        <w:t>потові та</w:t>
      </w:r>
      <w:r>
        <w:rPr>
          <w:spacing w:val="-3"/>
        </w:rPr>
        <w:t xml:space="preserve"> </w:t>
      </w:r>
      <w:r>
        <w:t>сальні</w:t>
      </w:r>
      <w:r>
        <w:rPr>
          <w:spacing w:val="1"/>
        </w:rPr>
        <w:t xml:space="preserve"> </w:t>
      </w:r>
      <w:r>
        <w:t>залози.</w:t>
      </w:r>
    </w:p>
    <w:p w:rsidR="003607B1" w:rsidRDefault="003A2D0F">
      <w:pPr>
        <w:pStyle w:val="a3"/>
        <w:spacing w:before="2" w:line="360" w:lineRule="auto"/>
        <w:ind w:right="287" w:firstLine="708"/>
        <w:jc w:val="both"/>
      </w:pPr>
      <w:r>
        <w:t>Розподіл отрут в організмі не однаковий, деякі з них володіють тропізмом</w:t>
      </w:r>
      <w:r>
        <w:rPr>
          <w:spacing w:val="1"/>
        </w:rPr>
        <w:t xml:space="preserve"> </w:t>
      </w:r>
      <w:r>
        <w:t>до тих або інших органів (вибірково накопичуються у відповідних органах і</w:t>
      </w:r>
      <w:r>
        <w:rPr>
          <w:spacing w:val="1"/>
        </w:rPr>
        <w:t xml:space="preserve"> </w:t>
      </w:r>
      <w:r>
        <w:t>тканинах).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найбільша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свинцю</w:t>
      </w:r>
      <w:r>
        <w:rPr>
          <w:spacing w:val="1"/>
        </w:rPr>
        <w:t xml:space="preserve"> </w:t>
      </w:r>
      <w:r>
        <w:t>накопичується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кістках</w:t>
      </w:r>
      <w:r>
        <w:rPr>
          <w:spacing w:val="1"/>
        </w:rPr>
        <w:t xml:space="preserve"> </w:t>
      </w:r>
      <w:r>
        <w:t>(потім печінці, нирках, м’язах), фто</w:t>
      </w:r>
      <w:r>
        <w:t>р накопичується у кістках і зубах, марганець</w:t>
      </w:r>
      <w:r>
        <w:rPr>
          <w:spacing w:val="1"/>
        </w:rPr>
        <w:t xml:space="preserve"> </w:t>
      </w:r>
      <w:r>
        <w:t>відкладається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печінці,</w:t>
      </w:r>
      <w:r>
        <w:rPr>
          <w:spacing w:val="1"/>
        </w:rPr>
        <w:t xml:space="preserve"> </w:t>
      </w:r>
      <w:r>
        <w:t>ртуть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нирках,</w:t>
      </w:r>
      <w:r>
        <w:rPr>
          <w:spacing w:val="1"/>
        </w:rPr>
        <w:t xml:space="preserve"> </w:t>
      </w:r>
      <w:r>
        <w:t>товстому</w:t>
      </w:r>
      <w:r>
        <w:rPr>
          <w:spacing w:val="1"/>
        </w:rPr>
        <w:t xml:space="preserve"> </w:t>
      </w:r>
      <w:r>
        <w:t>кишечнику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головному</w:t>
      </w:r>
      <w:r>
        <w:rPr>
          <w:spacing w:val="-67"/>
        </w:rPr>
        <w:t xml:space="preserve"> </w:t>
      </w:r>
      <w:r>
        <w:t>мозку.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t>Проникні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токсичні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зазнають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перетворень.</w:t>
      </w:r>
      <w:r>
        <w:rPr>
          <w:spacing w:val="1"/>
        </w:rPr>
        <w:t xml:space="preserve"> </w:t>
      </w:r>
      <w:r>
        <w:t>Органічні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окисленню,</w:t>
      </w:r>
      <w:r>
        <w:rPr>
          <w:spacing w:val="1"/>
        </w:rPr>
        <w:t xml:space="preserve"> </w:t>
      </w:r>
      <w:r>
        <w:t>гідролізу,</w:t>
      </w:r>
      <w:r>
        <w:rPr>
          <w:spacing w:val="1"/>
        </w:rPr>
        <w:t xml:space="preserve"> </w:t>
      </w:r>
      <w:r>
        <w:t>дезамінуванню,</w:t>
      </w:r>
      <w:r>
        <w:rPr>
          <w:spacing w:val="1"/>
        </w:rPr>
        <w:t xml:space="preserve"> </w:t>
      </w:r>
      <w:r>
        <w:t>пере</w:t>
      </w:r>
      <w:r>
        <w:rPr>
          <w:spacing w:val="1"/>
        </w:rPr>
        <w:t xml:space="preserve"> </w:t>
      </w:r>
      <w:r>
        <w:t>амінуванню,</w:t>
      </w:r>
      <w:r>
        <w:rPr>
          <w:spacing w:val="1"/>
        </w:rPr>
        <w:t xml:space="preserve"> </w:t>
      </w:r>
      <w:r>
        <w:t>відновленню,</w:t>
      </w:r>
      <w:r>
        <w:rPr>
          <w:spacing w:val="1"/>
        </w:rPr>
        <w:t xml:space="preserve"> </w:t>
      </w:r>
      <w:r>
        <w:t>синтетичним</w:t>
      </w:r>
      <w:r>
        <w:rPr>
          <w:spacing w:val="1"/>
        </w:rPr>
        <w:t xml:space="preserve"> </w:t>
      </w:r>
      <w:r>
        <w:t>процесам,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нешкідливі</w:t>
      </w:r>
      <w:r>
        <w:rPr>
          <w:spacing w:val="1"/>
        </w:rPr>
        <w:t xml:space="preserve"> </w:t>
      </w:r>
      <w:r>
        <w:t>парні</w:t>
      </w:r>
      <w:r>
        <w:rPr>
          <w:spacing w:val="1"/>
        </w:rPr>
        <w:t xml:space="preserve"> </w:t>
      </w:r>
      <w:r>
        <w:t>сполуки.</w:t>
      </w:r>
      <w:r>
        <w:rPr>
          <w:spacing w:val="1"/>
        </w:rPr>
        <w:t xml:space="preserve"> </w:t>
      </w:r>
      <w:r>
        <w:t>Неорганічні</w:t>
      </w:r>
      <w:r>
        <w:rPr>
          <w:spacing w:val="1"/>
        </w:rPr>
        <w:t xml:space="preserve"> </w:t>
      </w:r>
      <w:r>
        <w:t>хімічні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окисленню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відкладенню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тканинах. Результатом перетворення отруйни</w:t>
      </w:r>
      <w:r>
        <w:t>х речовин в організмі, в основному,</w:t>
      </w:r>
      <w:r>
        <w:rPr>
          <w:spacing w:val="-67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знешкодження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швидке виділення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організму.</w:t>
      </w:r>
    </w:p>
    <w:p w:rsidR="003607B1" w:rsidRDefault="003A2D0F">
      <w:pPr>
        <w:pStyle w:val="a3"/>
        <w:spacing w:before="1" w:line="360" w:lineRule="auto"/>
        <w:ind w:right="294" w:firstLine="708"/>
        <w:jc w:val="both"/>
      </w:pPr>
      <w:r>
        <w:t>Отруйні речовини виділяються з організму через легені, нирки, травний</w:t>
      </w:r>
      <w:r>
        <w:rPr>
          <w:spacing w:val="1"/>
        </w:rPr>
        <w:t xml:space="preserve"> </w:t>
      </w:r>
      <w:r>
        <w:t>канал,</w:t>
      </w:r>
      <w:r>
        <w:rPr>
          <w:spacing w:val="-3"/>
        </w:rPr>
        <w:t xml:space="preserve"> </w:t>
      </w:r>
      <w:r>
        <w:t>шкіру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молочні</w:t>
      </w:r>
      <w:r>
        <w:rPr>
          <w:spacing w:val="1"/>
        </w:rPr>
        <w:t xml:space="preserve"> </w:t>
      </w:r>
      <w:r>
        <w:t>залози</w:t>
      </w:r>
      <w:r>
        <w:rPr>
          <w:spacing w:val="-1"/>
        </w:rPr>
        <w:t xml:space="preserve"> </w:t>
      </w:r>
      <w:r>
        <w:t>(свинець,</w:t>
      </w:r>
      <w:r>
        <w:rPr>
          <w:spacing w:val="-1"/>
        </w:rPr>
        <w:t xml:space="preserve"> </w:t>
      </w:r>
      <w:r>
        <w:t>миш’як, ртуть,</w:t>
      </w:r>
      <w:r>
        <w:rPr>
          <w:spacing w:val="-2"/>
        </w:rPr>
        <w:t xml:space="preserve"> </w:t>
      </w:r>
      <w:r>
        <w:t>алкоголь).</w:t>
      </w:r>
    </w:p>
    <w:p w:rsidR="003607B1" w:rsidRDefault="003A2D0F">
      <w:pPr>
        <w:spacing w:line="360" w:lineRule="auto"/>
        <w:ind w:left="216" w:right="285" w:firstLine="708"/>
        <w:jc w:val="both"/>
        <w:rPr>
          <w:sz w:val="28"/>
        </w:rPr>
      </w:pPr>
      <w:r>
        <w:rPr>
          <w:sz w:val="28"/>
        </w:rPr>
        <w:t>Для токсичної оцінки різних речовин відповідне значення має їх фізико-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хімічна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саме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токсичність,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летучість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розчинність</w:t>
      </w:r>
      <w:r>
        <w:rPr>
          <w:sz w:val="28"/>
        </w:rPr>
        <w:t>.</w:t>
      </w:r>
    </w:p>
    <w:p w:rsidR="003607B1" w:rsidRDefault="003A2D0F">
      <w:pPr>
        <w:spacing w:line="360" w:lineRule="auto"/>
        <w:ind w:left="216" w:right="283" w:firstLine="708"/>
        <w:jc w:val="both"/>
        <w:rPr>
          <w:sz w:val="28"/>
        </w:rPr>
      </w:pPr>
      <w:r>
        <w:rPr>
          <w:sz w:val="28"/>
        </w:rPr>
        <w:t xml:space="preserve">У залежності від характеру та тривалості протікання розрізняють </w:t>
      </w:r>
      <w:r>
        <w:rPr>
          <w:b/>
          <w:sz w:val="28"/>
        </w:rPr>
        <w:t>гострі,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підгострі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хронічні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виробничі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отруєння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гострі,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підгострі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хронічні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інтоксикації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Гострі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отруєння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виникають</w:t>
      </w:r>
      <w:r>
        <w:rPr>
          <w:spacing w:val="1"/>
          <w:sz w:val="28"/>
        </w:rPr>
        <w:t xml:space="preserve"> </w:t>
      </w:r>
      <w:r>
        <w:rPr>
          <w:sz w:val="28"/>
        </w:rPr>
        <w:t>раптово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короткочасної,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одноразової,</w:t>
      </w:r>
      <w:r>
        <w:rPr>
          <w:spacing w:val="1"/>
          <w:sz w:val="28"/>
        </w:rPr>
        <w:t xml:space="preserve"> </w:t>
      </w:r>
      <w:r>
        <w:rPr>
          <w:sz w:val="28"/>
        </w:rPr>
        <w:t>упродовж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концентрацій отрут. У виробничих умовах гострі отруєння найчастіше 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 з аваріями, псуванням апаратури або введенням у технологію нових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матеріалів з маловивченою токсичністю. </w:t>
      </w:r>
      <w:r>
        <w:rPr>
          <w:b/>
          <w:sz w:val="28"/>
        </w:rPr>
        <w:t xml:space="preserve">Хронічні отруєння </w:t>
      </w:r>
      <w:r>
        <w:rPr>
          <w:sz w:val="28"/>
        </w:rPr>
        <w:t>виникають 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багаторазової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тривалої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шкідливих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факторів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внаслідок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накопичення в організмі самої отрути</w:t>
      </w:r>
      <w:r>
        <w:rPr>
          <w:sz w:val="28"/>
        </w:rPr>
        <w:t xml:space="preserve"> (</w:t>
      </w:r>
      <w:r>
        <w:rPr>
          <w:b/>
          <w:sz w:val="28"/>
        </w:rPr>
        <w:t>пряма або матеріальна кумуляція</w:t>
      </w:r>
      <w:r>
        <w:rPr>
          <w:sz w:val="28"/>
        </w:rPr>
        <w:t>), або,</w:t>
      </w:r>
      <w:r>
        <w:rPr>
          <w:spacing w:val="-67"/>
          <w:sz w:val="28"/>
        </w:rPr>
        <w:t xml:space="preserve"> </w:t>
      </w:r>
      <w:r>
        <w:rPr>
          <w:sz w:val="28"/>
        </w:rPr>
        <w:t>найчастіше, в результаті підсумовування їх шкідливого впливу (</w:t>
      </w:r>
      <w:r>
        <w:rPr>
          <w:b/>
          <w:sz w:val="28"/>
        </w:rPr>
        <w:t>функціональна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кумуляція</w:t>
      </w:r>
      <w:r>
        <w:rPr>
          <w:sz w:val="28"/>
        </w:rPr>
        <w:t>).</w:t>
      </w:r>
    </w:p>
    <w:p w:rsidR="003607B1" w:rsidRDefault="003607B1">
      <w:pPr>
        <w:spacing w:line="360" w:lineRule="auto"/>
        <w:jc w:val="both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1" w:firstLine="708"/>
        <w:jc w:val="both"/>
      </w:pPr>
      <w:r>
        <w:t>Переважна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отрут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 xml:space="preserve">отруєнь. Але деякі із них приводять тільки до </w:t>
      </w:r>
      <w:r>
        <w:t>хронічного отруєння, наприклад,</w:t>
      </w:r>
      <w:r>
        <w:rPr>
          <w:spacing w:val="1"/>
        </w:rPr>
        <w:t xml:space="preserve"> </w:t>
      </w:r>
      <w:r>
        <w:t>свинець</w:t>
      </w:r>
      <w:r>
        <w:rPr>
          <w:spacing w:val="-2"/>
        </w:rPr>
        <w:t xml:space="preserve"> </w:t>
      </w:r>
      <w:r>
        <w:t>і марганець.</w:t>
      </w:r>
    </w:p>
    <w:p w:rsidR="003607B1" w:rsidRDefault="003A2D0F">
      <w:pPr>
        <w:pStyle w:val="a3"/>
        <w:spacing w:before="1" w:line="360" w:lineRule="auto"/>
        <w:ind w:right="284" w:firstLine="708"/>
        <w:jc w:val="both"/>
      </w:pPr>
      <w:r>
        <w:t>При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токсичних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малої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 xml:space="preserve">розрізняють </w:t>
      </w:r>
      <w:r>
        <w:rPr>
          <w:b/>
        </w:rPr>
        <w:t>три періоди клінічних проявів</w:t>
      </w:r>
      <w:r>
        <w:t xml:space="preserve">: </w:t>
      </w:r>
      <w:r>
        <w:rPr>
          <w:b/>
        </w:rPr>
        <w:t xml:space="preserve">перший </w:t>
      </w:r>
      <w:r>
        <w:t>із них характеризується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вираженими</w:t>
      </w:r>
      <w:r>
        <w:rPr>
          <w:spacing w:val="1"/>
        </w:rPr>
        <w:t xml:space="preserve"> </w:t>
      </w:r>
      <w:r>
        <w:t>функціональними</w:t>
      </w:r>
      <w:r>
        <w:rPr>
          <w:spacing w:val="1"/>
        </w:rPr>
        <w:t xml:space="preserve"> </w:t>
      </w:r>
      <w:r>
        <w:t>порушеннями,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проходять;</w:t>
      </w:r>
      <w:r>
        <w:rPr>
          <w:spacing w:val="1"/>
        </w:rPr>
        <w:t xml:space="preserve"> </w:t>
      </w:r>
      <w:r>
        <w:rPr>
          <w:b/>
        </w:rPr>
        <w:t>другий</w:t>
      </w:r>
      <w:r>
        <w:rPr>
          <w:b/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ослабленням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повним</w:t>
      </w:r>
      <w:r>
        <w:rPr>
          <w:spacing w:val="1"/>
        </w:rPr>
        <w:t xml:space="preserve"> </w:t>
      </w:r>
      <w:r>
        <w:t>зникненням</w:t>
      </w:r>
      <w:r>
        <w:rPr>
          <w:spacing w:val="1"/>
        </w:rPr>
        <w:t xml:space="preserve"> </w:t>
      </w:r>
      <w:r>
        <w:t>симптомів</w:t>
      </w:r>
      <w:r>
        <w:rPr>
          <w:spacing w:val="1"/>
        </w:rPr>
        <w:t xml:space="preserve"> </w:t>
      </w:r>
      <w:r>
        <w:t xml:space="preserve">інтоксикації (стан адаптації – звикання) і </w:t>
      </w:r>
      <w:r>
        <w:rPr>
          <w:b/>
        </w:rPr>
        <w:t xml:space="preserve">третій період </w:t>
      </w:r>
      <w:r>
        <w:t>– наростанням проявів</w:t>
      </w:r>
      <w:r>
        <w:rPr>
          <w:spacing w:val="1"/>
        </w:rPr>
        <w:t xml:space="preserve"> </w:t>
      </w:r>
      <w:r>
        <w:t>патологічного процесу внаслідок виснаження компенсаторно-пристосувальних</w:t>
      </w:r>
      <w:r>
        <w:rPr>
          <w:spacing w:val="1"/>
        </w:rPr>
        <w:t xml:space="preserve"> </w:t>
      </w:r>
      <w:r>
        <w:t>резервів.</w:t>
      </w:r>
    </w:p>
    <w:p w:rsidR="003607B1" w:rsidRDefault="003A2D0F">
      <w:pPr>
        <w:spacing w:line="360" w:lineRule="auto"/>
        <w:ind w:left="216" w:right="285" w:firstLine="708"/>
        <w:jc w:val="both"/>
        <w:rPr>
          <w:sz w:val="28"/>
        </w:rPr>
      </w:pPr>
      <w:r>
        <w:rPr>
          <w:sz w:val="28"/>
        </w:rPr>
        <w:t xml:space="preserve">За </w:t>
      </w:r>
      <w:r>
        <w:rPr>
          <w:b/>
          <w:sz w:val="28"/>
        </w:rPr>
        <w:t>клінічною симп</w:t>
      </w:r>
      <w:r>
        <w:rPr>
          <w:b/>
          <w:sz w:val="28"/>
        </w:rPr>
        <w:t xml:space="preserve">томатикою </w:t>
      </w:r>
      <w:r>
        <w:rPr>
          <w:sz w:val="28"/>
        </w:rPr>
        <w:t xml:space="preserve">дія отрут іноді має </w:t>
      </w:r>
      <w:r>
        <w:rPr>
          <w:b/>
          <w:sz w:val="28"/>
        </w:rPr>
        <w:t>локальний характер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патологічні зміни виникають безпосередньо на місці їх первинного стикання з</w:t>
      </w:r>
      <w:r>
        <w:rPr>
          <w:spacing w:val="1"/>
          <w:sz w:val="28"/>
        </w:rPr>
        <w:t xml:space="preserve"> </w:t>
      </w:r>
      <w:r>
        <w:rPr>
          <w:sz w:val="28"/>
        </w:rPr>
        <w:t>тканинами організму (луги, кислоти). В інших випадках при надходженні отрути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безпосередньо в</w:t>
      </w:r>
      <w:r>
        <w:rPr>
          <w:spacing w:val="-1"/>
          <w:sz w:val="28"/>
        </w:rPr>
        <w:t xml:space="preserve"> </w:t>
      </w:r>
      <w:r>
        <w:rPr>
          <w:sz w:val="28"/>
        </w:rPr>
        <w:t>кров,</w:t>
      </w:r>
      <w:r>
        <w:rPr>
          <w:spacing w:val="-2"/>
          <w:sz w:val="28"/>
        </w:rPr>
        <w:t xml:space="preserve"> </w:t>
      </w:r>
      <w:r>
        <w:rPr>
          <w:sz w:val="28"/>
        </w:rPr>
        <w:t>виникає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загальнорезорбтивна дія</w:t>
      </w:r>
      <w:r>
        <w:rPr>
          <w:sz w:val="28"/>
        </w:rPr>
        <w:t>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Деякі</w:t>
      </w:r>
      <w:r>
        <w:rPr>
          <w:spacing w:val="1"/>
        </w:rPr>
        <w:t xml:space="preserve"> </w:t>
      </w:r>
      <w:r>
        <w:t>отрути,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загальної,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rPr>
          <w:b/>
        </w:rPr>
        <w:t>вибіркову</w:t>
      </w:r>
      <w:r>
        <w:rPr>
          <w:b/>
          <w:spacing w:val="1"/>
        </w:rPr>
        <w:t xml:space="preserve"> </w:t>
      </w:r>
      <w:r>
        <w:rPr>
          <w:b/>
        </w:rPr>
        <w:t>(селективну)</w:t>
      </w:r>
      <w:r>
        <w:rPr>
          <w:b/>
          <w:spacing w:val="1"/>
        </w:rPr>
        <w:t xml:space="preserve"> </w:t>
      </w:r>
      <w:r>
        <w:rPr>
          <w:b/>
        </w:rPr>
        <w:t>дію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відношенню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70"/>
        </w:rPr>
        <w:t xml:space="preserve"> </w:t>
      </w:r>
      <w:r>
        <w:t>переважна</w:t>
      </w:r>
      <w:r>
        <w:rPr>
          <w:spacing w:val="1"/>
        </w:rPr>
        <w:t xml:space="preserve"> </w:t>
      </w:r>
      <w:r>
        <w:t>більшість</w:t>
      </w:r>
      <w:r>
        <w:rPr>
          <w:spacing w:val="-3"/>
        </w:rPr>
        <w:t xml:space="preserve"> </w:t>
      </w:r>
      <w:r>
        <w:t>отрут</w:t>
      </w:r>
      <w:r>
        <w:rPr>
          <w:spacing w:val="-2"/>
        </w:rPr>
        <w:t xml:space="preserve"> </w:t>
      </w:r>
      <w:r>
        <w:t>характеризується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монотропністю,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політропною</w:t>
      </w:r>
      <w:r>
        <w:rPr>
          <w:spacing w:val="-2"/>
        </w:rPr>
        <w:t xml:space="preserve"> </w:t>
      </w:r>
      <w:r>
        <w:t>дією.</w:t>
      </w: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У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комбінована</w:t>
      </w:r>
      <w:r>
        <w:rPr>
          <w:spacing w:val="1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організм двох або декількох отрут. </w:t>
      </w:r>
      <w:r>
        <w:rPr>
          <w:b/>
        </w:rPr>
        <w:t xml:space="preserve">Комбінована дія </w:t>
      </w:r>
      <w:r>
        <w:t>– це сумісна дія факторів</w:t>
      </w:r>
      <w:r>
        <w:rPr>
          <w:spacing w:val="1"/>
        </w:rPr>
        <w:t xml:space="preserve"> </w:t>
      </w:r>
      <w:r>
        <w:t>однієї природи;</w:t>
      </w:r>
      <w:r>
        <w:rPr>
          <w:spacing w:val="1"/>
        </w:rPr>
        <w:t xml:space="preserve"> </w:t>
      </w:r>
      <w:r>
        <w:rPr>
          <w:b/>
        </w:rPr>
        <w:t xml:space="preserve">поєднана дія </w:t>
      </w:r>
      <w:r>
        <w:t>–</w:t>
      </w:r>
      <w:r>
        <w:rPr>
          <w:spacing w:val="1"/>
        </w:rPr>
        <w:t xml:space="preserve"> </w:t>
      </w:r>
      <w:r>
        <w:t>це сумісна дія факторів різного походження</w:t>
      </w:r>
      <w:r>
        <w:rPr>
          <w:spacing w:val="1"/>
        </w:rPr>
        <w:t xml:space="preserve"> </w:t>
      </w:r>
      <w:r>
        <w:t xml:space="preserve">(хімічних і фізичних); </w:t>
      </w:r>
      <w:r>
        <w:rPr>
          <w:b/>
        </w:rPr>
        <w:t xml:space="preserve">комплексна дія </w:t>
      </w:r>
      <w:r>
        <w:t>- це дія виробничих отрут на організм</w:t>
      </w:r>
      <w:r>
        <w:rPr>
          <w:spacing w:val="1"/>
        </w:rPr>
        <w:t xml:space="preserve"> </w:t>
      </w:r>
      <w:r>
        <w:t>кількома с</w:t>
      </w:r>
      <w:r>
        <w:t xml:space="preserve">пособами (наприклад, через органи дихання і шкіру). Можливі </w:t>
      </w:r>
      <w:r>
        <w:rPr>
          <w:b/>
        </w:rPr>
        <w:t>три</w:t>
      </w:r>
      <w:r>
        <w:rPr>
          <w:b/>
          <w:spacing w:val="1"/>
        </w:rPr>
        <w:t xml:space="preserve"> </w:t>
      </w:r>
      <w:r>
        <w:rPr>
          <w:b/>
        </w:rPr>
        <w:t>основні</w:t>
      </w:r>
      <w:r>
        <w:rPr>
          <w:b/>
          <w:spacing w:val="1"/>
        </w:rPr>
        <w:t xml:space="preserve"> </w:t>
      </w:r>
      <w:r>
        <w:rPr>
          <w:b/>
        </w:rPr>
        <w:t>типи</w:t>
      </w:r>
      <w:r>
        <w:rPr>
          <w:b/>
          <w:spacing w:val="1"/>
        </w:rPr>
        <w:t xml:space="preserve"> </w:t>
      </w:r>
      <w:r>
        <w:rPr>
          <w:b/>
        </w:rPr>
        <w:t>комбінованої</w:t>
      </w:r>
      <w:r>
        <w:rPr>
          <w:b/>
          <w:spacing w:val="1"/>
        </w:rPr>
        <w:t xml:space="preserve"> </w:t>
      </w:r>
      <w:r>
        <w:rPr>
          <w:b/>
        </w:rPr>
        <w:t>дії</w:t>
      </w:r>
      <w:r>
        <w:rPr>
          <w:b/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речовин:</w:t>
      </w:r>
      <w:r>
        <w:rPr>
          <w:spacing w:val="1"/>
        </w:rPr>
        <w:t xml:space="preserve"> </w:t>
      </w:r>
      <w:r>
        <w:rPr>
          <w:b/>
        </w:rPr>
        <w:t>синергізм</w:t>
      </w:r>
      <w:r>
        <w:t>,</w:t>
      </w:r>
      <w:r>
        <w:rPr>
          <w:spacing w:val="1"/>
        </w:rPr>
        <w:t xml:space="preserve"> </w:t>
      </w:r>
      <w:r>
        <w:t>коли</w:t>
      </w:r>
      <w:r>
        <w:rPr>
          <w:spacing w:val="71"/>
        </w:rPr>
        <w:t xml:space="preserve"> </w:t>
      </w:r>
      <w:r>
        <w:t>одна</w:t>
      </w:r>
      <w:r>
        <w:rPr>
          <w:spacing w:val="-67"/>
        </w:rPr>
        <w:t xml:space="preserve"> </w:t>
      </w:r>
      <w:r>
        <w:t>речовина посилює дію іншої. Наприклад, етиловий спирт посилює токсичну дію</w:t>
      </w:r>
      <w:r>
        <w:rPr>
          <w:spacing w:val="1"/>
        </w:rPr>
        <w:t xml:space="preserve"> </w:t>
      </w:r>
      <w:r>
        <w:t>багатьох отруйних речовин; токсична дія суміші о</w:t>
      </w:r>
      <w:r>
        <w:t>ксидів азоту і закису вуглецю</w:t>
      </w:r>
      <w:r>
        <w:rPr>
          <w:spacing w:val="1"/>
        </w:rPr>
        <w:t xml:space="preserve"> </w:t>
      </w:r>
      <w:r>
        <w:t>більша,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проста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отрут;</w:t>
      </w:r>
      <w:r>
        <w:rPr>
          <w:spacing w:val="1"/>
        </w:rPr>
        <w:t xml:space="preserve"> </w:t>
      </w:r>
      <w:r>
        <w:rPr>
          <w:b/>
        </w:rPr>
        <w:t>антагонізм,</w:t>
      </w:r>
      <w:r>
        <w:rPr>
          <w:b/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речовина</w:t>
      </w:r>
      <w:r>
        <w:rPr>
          <w:spacing w:val="1"/>
        </w:rPr>
        <w:t xml:space="preserve"> </w:t>
      </w:r>
      <w:r>
        <w:t>послаблює дію іншої; і, на кінець,</w:t>
      </w:r>
      <w:r>
        <w:rPr>
          <w:spacing w:val="1"/>
        </w:rPr>
        <w:t xml:space="preserve"> </w:t>
      </w:r>
      <w:r>
        <w:rPr>
          <w:b/>
        </w:rPr>
        <w:t xml:space="preserve">сумація </w:t>
      </w:r>
      <w:r>
        <w:t>(адитивна дія), коли дія речовин</w:t>
      </w:r>
      <w:r>
        <w:rPr>
          <w:spacing w:val="1"/>
        </w:rPr>
        <w:t xml:space="preserve"> </w:t>
      </w:r>
      <w:r>
        <w:t>сумується</w:t>
      </w:r>
      <w:r>
        <w:rPr>
          <w:spacing w:val="37"/>
        </w:rPr>
        <w:t xml:space="preserve"> </w:t>
      </w:r>
      <w:r>
        <w:t>(сумісна</w:t>
      </w:r>
      <w:r>
        <w:rPr>
          <w:spacing w:val="37"/>
        </w:rPr>
        <w:t xml:space="preserve"> </w:t>
      </w:r>
      <w:r>
        <w:t>дія</w:t>
      </w:r>
      <w:r>
        <w:rPr>
          <w:spacing w:val="37"/>
        </w:rPr>
        <w:t xml:space="preserve"> </w:t>
      </w:r>
      <w:r>
        <w:t>отруйних</w:t>
      </w:r>
      <w:r>
        <w:rPr>
          <w:spacing w:val="38"/>
        </w:rPr>
        <w:t xml:space="preserve"> </w:t>
      </w:r>
      <w:r>
        <w:t>речовин</w:t>
      </w:r>
      <w:r>
        <w:rPr>
          <w:spacing w:val="37"/>
        </w:rPr>
        <w:t xml:space="preserve"> </w:t>
      </w:r>
      <w:r>
        <w:t>може</w:t>
      </w:r>
      <w:r>
        <w:rPr>
          <w:spacing w:val="37"/>
        </w:rPr>
        <w:t xml:space="preserve"> </w:t>
      </w:r>
      <w:r>
        <w:t>привести</w:t>
      </w:r>
      <w:r>
        <w:rPr>
          <w:spacing w:val="36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простої</w:t>
      </w:r>
      <w:r>
        <w:rPr>
          <w:spacing w:val="37"/>
        </w:rPr>
        <w:t xml:space="preserve"> </w:t>
      </w:r>
      <w:r>
        <w:t>сумації</w:t>
      </w:r>
      <w:r>
        <w:rPr>
          <w:spacing w:val="38"/>
        </w:rPr>
        <w:t xml:space="preserve"> </w:t>
      </w:r>
      <w:r>
        <w:t>їх</w:t>
      </w:r>
      <w:r>
        <w:rPr>
          <w:spacing w:val="-68"/>
        </w:rPr>
        <w:t xml:space="preserve"> </w:t>
      </w:r>
      <w:r>
        <w:t>дії,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найбільш</w:t>
      </w:r>
      <w:r>
        <w:rPr>
          <w:spacing w:val="-1"/>
        </w:rPr>
        <w:t xml:space="preserve"> </w:t>
      </w:r>
      <w:r>
        <w:t>частіше зустрічається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виробничих умовах).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7" w:firstLine="708"/>
        <w:jc w:val="both"/>
      </w:pPr>
      <w:r>
        <w:t>Отрути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погіршувати</w:t>
      </w:r>
      <w:r>
        <w:rPr>
          <w:spacing w:val="1"/>
        </w:rPr>
        <w:t xml:space="preserve"> </w:t>
      </w:r>
      <w:r>
        <w:t>протікання</w:t>
      </w:r>
      <w:r>
        <w:rPr>
          <w:spacing w:val="1"/>
        </w:rPr>
        <w:t xml:space="preserve"> </w:t>
      </w:r>
      <w:r>
        <w:t>захворювань,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імунобіологічну</w:t>
      </w:r>
      <w:r>
        <w:rPr>
          <w:spacing w:val="1"/>
        </w:rPr>
        <w:t xml:space="preserve"> </w:t>
      </w:r>
      <w:r>
        <w:t>реактивність</w:t>
      </w:r>
      <w:r>
        <w:rPr>
          <w:spacing w:val="1"/>
        </w:rPr>
        <w:t xml:space="preserve"> </w:t>
      </w:r>
      <w:r>
        <w:t>організму,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проявитись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rPr>
          <w:b/>
        </w:rPr>
        <w:t>паратоксична</w:t>
      </w:r>
      <w:r>
        <w:rPr>
          <w:b/>
          <w:spacing w:val="1"/>
        </w:rPr>
        <w:t xml:space="preserve"> </w:t>
      </w:r>
      <w:r>
        <w:rPr>
          <w:b/>
        </w:rPr>
        <w:t>дія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отруєнні</w:t>
      </w:r>
      <w:r>
        <w:rPr>
          <w:spacing w:val="1"/>
        </w:rPr>
        <w:t xml:space="preserve"> </w:t>
      </w:r>
      <w:r>
        <w:t>деякими</w:t>
      </w:r>
      <w:r>
        <w:rPr>
          <w:spacing w:val="1"/>
        </w:rPr>
        <w:t xml:space="preserve"> </w:t>
      </w:r>
      <w:r>
        <w:t>отрутами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спостерігатись</w:t>
      </w:r>
      <w:r>
        <w:rPr>
          <w:spacing w:val="-67"/>
        </w:rPr>
        <w:t xml:space="preserve"> </w:t>
      </w:r>
      <w:r>
        <w:rPr>
          <w:b/>
        </w:rPr>
        <w:t>метатоксична</w:t>
      </w:r>
      <w:r>
        <w:rPr>
          <w:b/>
          <w:spacing w:val="54"/>
        </w:rPr>
        <w:t xml:space="preserve"> </w:t>
      </w:r>
      <w:r>
        <w:rPr>
          <w:b/>
        </w:rPr>
        <w:t>дія</w:t>
      </w:r>
      <w:r>
        <w:t>,</w:t>
      </w:r>
      <w:r>
        <w:rPr>
          <w:spacing w:val="54"/>
        </w:rPr>
        <w:t xml:space="preserve"> </w:t>
      </w:r>
      <w:r>
        <w:t>під</w:t>
      </w:r>
      <w:r>
        <w:rPr>
          <w:spacing w:val="55"/>
        </w:rPr>
        <w:t xml:space="preserve"> </w:t>
      </w:r>
      <w:r>
        <w:t>якою</w:t>
      </w:r>
      <w:r>
        <w:rPr>
          <w:spacing w:val="50"/>
        </w:rPr>
        <w:t xml:space="preserve"> </w:t>
      </w:r>
      <w:r>
        <w:t>розуміють</w:t>
      </w:r>
      <w:r>
        <w:rPr>
          <w:spacing w:val="53"/>
        </w:rPr>
        <w:t xml:space="preserve"> </w:t>
      </w:r>
      <w:r>
        <w:t>розвиток</w:t>
      </w:r>
      <w:r>
        <w:rPr>
          <w:spacing w:val="55"/>
        </w:rPr>
        <w:t xml:space="preserve"> </w:t>
      </w:r>
      <w:r>
        <w:t>патологічних</w:t>
      </w:r>
      <w:r>
        <w:rPr>
          <w:spacing w:val="53"/>
        </w:rPr>
        <w:t xml:space="preserve"> </w:t>
      </w:r>
      <w:r>
        <w:t>процесів</w:t>
      </w:r>
      <w:r>
        <w:rPr>
          <w:spacing w:val="51"/>
        </w:rPr>
        <w:t xml:space="preserve"> </w:t>
      </w:r>
      <w:r>
        <w:t>після</w:t>
      </w:r>
      <w:r>
        <w:rPr>
          <w:spacing w:val="-67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закінченого</w:t>
      </w:r>
      <w:r>
        <w:rPr>
          <w:spacing w:val="1"/>
        </w:rPr>
        <w:t xml:space="preserve"> </w:t>
      </w:r>
      <w:r>
        <w:t>отруєння.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психози,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перенесеного</w:t>
      </w:r>
      <w:r>
        <w:rPr>
          <w:spacing w:val="1"/>
        </w:rPr>
        <w:t xml:space="preserve"> </w:t>
      </w:r>
      <w:r>
        <w:t>отруєння</w:t>
      </w:r>
      <w:r>
        <w:rPr>
          <w:spacing w:val="1"/>
        </w:rPr>
        <w:t xml:space="preserve"> </w:t>
      </w:r>
      <w:r>
        <w:t>чадним</w:t>
      </w:r>
      <w:r>
        <w:rPr>
          <w:spacing w:val="1"/>
        </w:rPr>
        <w:t xml:space="preserve"> </w:t>
      </w:r>
      <w:r>
        <w:t>газом.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отрут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хімічними</w:t>
      </w:r>
      <w:r>
        <w:rPr>
          <w:spacing w:val="1"/>
        </w:rPr>
        <w:t xml:space="preserve"> </w:t>
      </w:r>
      <w:r>
        <w:rPr>
          <w:b/>
        </w:rPr>
        <w:t>алергенами,</w:t>
      </w:r>
      <w:r>
        <w:rPr>
          <w:b/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виклик</w:t>
      </w:r>
      <w:r>
        <w:t>ати</w:t>
      </w:r>
      <w:r>
        <w:rPr>
          <w:spacing w:val="1"/>
        </w:rPr>
        <w:t xml:space="preserve"> </w:t>
      </w:r>
      <w:r>
        <w:t>алергічні</w:t>
      </w:r>
      <w:r>
        <w:rPr>
          <w:spacing w:val="1"/>
        </w:rPr>
        <w:t xml:space="preserve"> </w:t>
      </w:r>
      <w:r>
        <w:t>реакції:</w:t>
      </w:r>
      <w:r>
        <w:rPr>
          <w:spacing w:val="1"/>
        </w:rPr>
        <w:t xml:space="preserve"> </w:t>
      </w:r>
      <w:r>
        <w:t>дерматит,</w:t>
      </w:r>
      <w:r>
        <w:rPr>
          <w:spacing w:val="1"/>
        </w:rPr>
        <w:t xml:space="preserve"> </w:t>
      </w:r>
      <w:r>
        <w:t>бронхіальну</w:t>
      </w:r>
      <w:r>
        <w:rPr>
          <w:spacing w:val="1"/>
        </w:rPr>
        <w:t xml:space="preserve"> </w:t>
      </w:r>
      <w:r>
        <w:t>астму,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урсолу;</w:t>
      </w:r>
      <w:r>
        <w:rPr>
          <w:spacing w:val="1"/>
        </w:rPr>
        <w:t xml:space="preserve"> </w:t>
      </w:r>
      <w:r>
        <w:t>кропивницю,</w:t>
      </w:r>
      <w:r>
        <w:rPr>
          <w:spacing w:val="1"/>
        </w:rPr>
        <w:t xml:space="preserve"> </w:t>
      </w:r>
      <w:r>
        <w:t>сироваткову</w:t>
      </w:r>
      <w:r>
        <w:rPr>
          <w:spacing w:val="1"/>
        </w:rPr>
        <w:t xml:space="preserve"> </w:t>
      </w:r>
      <w:r>
        <w:t>хворобу,</w:t>
      </w:r>
      <w:r>
        <w:rPr>
          <w:spacing w:val="1"/>
        </w:rPr>
        <w:t xml:space="preserve"> </w:t>
      </w:r>
      <w:r>
        <w:t>захворювання</w:t>
      </w:r>
      <w:r>
        <w:rPr>
          <w:spacing w:val="-4"/>
        </w:rPr>
        <w:t xml:space="preserve"> </w:t>
      </w:r>
      <w:r>
        <w:t>крові</w:t>
      </w:r>
      <w:r>
        <w:rPr>
          <w:spacing w:val="-3"/>
        </w:rPr>
        <w:t xml:space="preserve"> </w:t>
      </w:r>
      <w:r>
        <w:t>та інші.</w:t>
      </w:r>
    </w:p>
    <w:p w:rsidR="003607B1" w:rsidRDefault="003A2D0F">
      <w:pPr>
        <w:spacing w:before="1" w:line="360" w:lineRule="auto"/>
        <w:ind w:left="216" w:right="282" w:firstLine="708"/>
        <w:jc w:val="both"/>
        <w:rPr>
          <w:sz w:val="28"/>
        </w:rPr>
      </w:pPr>
      <w:r>
        <w:rPr>
          <w:sz w:val="28"/>
        </w:rPr>
        <w:t>Ступінь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організмі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концентрації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токсичної речовини, часу її дії і періоду елімінації отрути з організму</w:t>
      </w:r>
      <w:r>
        <w:rPr>
          <w:sz w:val="28"/>
        </w:rPr>
        <w:t>.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отруєння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впливає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вік.</w:t>
      </w:r>
      <w:r>
        <w:rPr>
          <w:spacing w:val="1"/>
          <w:sz w:val="28"/>
        </w:rPr>
        <w:t xml:space="preserve"> </w:t>
      </w:r>
      <w:r>
        <w:rPr>
          <w:sz w:val="28"/>
        </w:rPr>
        <w:t>Деякі</w:t>
      </w:r>
      <w:r>
        <w:rPr>
          <w:spacing w:val="1"/>
          <w:sz w:val="28"/>
        </w:rPr>
        <w:t xml:space="preserve"> </w:t>
      </w:r>
      <w:r>
        <w:rPr>
          <w:sz w:val="28"/>
        </w:rPr>
        <w:t>отрути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токсичніші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молодих осіб, інші для старших, і це пов’язано також із тим, що активність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ферментних 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різною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ізних</w:t>
      </w:r>
      <w:r>
        <w:rPr>
          <w:spacing w:val="-3"/>
          <w:sz w:val="28"/>
        </w:rPr>
        <w:t xml:space="preserve"> </w:t>
      </w:r>
      <w:r>
        <w:rPr>
          <w:sz w:val="28"/>
        </w:rPr>
        <w:t>осіб.</w:t>
      </w:r>
    </w:p>
    <w:p w:rsidR="003607B1" w:rsidRDefault="003A2D0F">
      <w:pPr>
        <w:pStyle w:val="a3"/>
        <w:spacing w:line="360" w:lineRule="auto"/>
        <w:ind w:right="286" w:firstLine="708"/>
        <w:jc w:val="both"/>
      </w:pPr>
      <w:r>
        <w:t>Розвиток отруєння та його наслідок залежить і від фізіологічного стану</w:t>
      </w:r>
      <w:r>
        <w:rPr>
          <w:spacing w:val="1"/>
        </w:rPr>
        <w:t xml:space="preserve"> </w:t>
      </w:r>
      <w:r>
        <w:t>організму.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м’язове напруження при роботі, перевтома</w:t>
      </w:r>
      <w:r>
        <w:rPr>
          <w:spacing w:val="1"/>
        </w:rPr>
        <w:t xml:space="preserve"> </w:t>
      </w:r>
      <w:r>
        <w:t>і перенапруження</w:t>
      </w:r>
      <w:r>
        <w:rPr>
          <w:spacing w:val="1"/>
        </w:rPr>
        <w:t xml:space="preserve"> </w:t>
      </w:r>
      <w:r>
        <w:t>ЦНС, захворювання печінки і нирок, кровотворного апарату, органів дихання,</w:t>
      </w:r>
      <w:r>
        <w:rPr>
          <w:spacing w:val="1"/>
        </w:rPr>
        <w:t xml:space="preserve"> </w:t>
      </w:r>
      <w:r>
        <w:t>розлади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підвищують</w:t>
      </w:r>
      <w:r>
        <w:rPr>
          <w:spacing w:val="1"/>
        </w:rPr>
        <w:t xml:space="preserve"> </w:t>
      </w:r>
      <w:r>
        <w:t>сприйнятливість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специфічних токсичних</w:t>
      </w:r>
      <w:r>
        <w:rPr>
          <w:spacing w:val="1"/>
        </w:rPr>
        <w:t xml:space="preserve"> </w:t>
      </w:r>
      <w:r>
        <w:t>речовин,</w:t>
      </w:r>
      <w:r>
        <w:rPr>
          <w:spacing w:val="-2"/>
        </w:rPr>
        <w:t xml:space="preserve"> </w:t>
      </w:r>
      <w:r>
        <w:t>знижуючи</w:t>
      </w:r>
      <w:r>
        <w:rPr>
          <w:spacing w:val="1"/>
        </w:rPr>
        <w:t xml:space="preserve"> </w:t>
      </w:r>
      <w:r>
        <w:t>його опірність.</w:t>
      </w:r>
    </w:p>
    <w:p w:rsidR="003607B1" w:rsidRDefault="003A2D0F">
      <w:pPr>
        <w:pStyle w:val="a3"/>
        <w:spacing w:before="2" w:line="360" w:lineRule="auto"/>
        <w:ind w:right="286" w:firstLine="708"/>
        <w:jc w:val="both"/>
      </w:pPr>
      <w:r>
        <w:t>Ряд умов середовища можуть посилювати або послаблювати дію отрут.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вологість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посилюють</w:t>
      </w:r>
      <w:r>
        <w:rPr>
          <w:spacing w:val="1"/>
        </w:rPr>
        <w:t xml:space="preserve"> </w:t>
      </w:r>
      <w:r>
        <w:t xml:space="preserve">токсичність деяких </w:t>
      </w:r>
      <w:r>
        <w:t>отрут. Фізична робота також може посилювати токсичну дію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обмін</w:t>
      </w:r>
      <w:r>
        <w:rPr>
          <w:spacing w:val="1"/>
        </w:rPr>
        <w:t xml:space="preserve"> </w:t>
      </w:r>
      <w:r>
        <w:t>речовин.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виникнення отруєння надзвичайно важливе значення має функціональний стан</w:t>
      </w:r>
      <w:r>
        <w:rPr>
          <w:spacing w:val="1"/>
        </w:rPr>
        <w:t xml:space="preserve"> </w:t>
      </w:r>
      <w:r>
        <w:t>організму,</w:t>
      </w:r>
      <w:r>
        <w:rPr>
          <w:spacing w:val="-2"/>
        </w:rPr>
        <w:t xml:space="preserve"> </w:t>
      </w:r>
      <w:r>
        <w:t>особливо</w:t>
      </w:r>
      <w:r>
        <w:rPr>
          <w:spacing w:val="-2"/>
        </w:rPr>
        <w:t xml:space="preserve"> </w:t>
      </w:r>
      <w:r>
        <w:t>стан його</w:t>
      </w:r>
      <w:r>
        <w:rPr>
          <w:spacing w:val="1"/>
        </w:rPr>
        <w:t xml:space="preserve"> </w:t>
      </w:r>
      <w:r>
        <w:t>нервової</w:t>
      </w:r>
      <w:r>
        <w:rPr>
          <w:spacing w:val="-3"/>
        </w:rPr>
        <w:t xml:space="preserve"> </w:t>
      </w:r>
      <w:r>
        <w:t>системи.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Вплив</w:t>
      </w:r>
      <w:r>
        <w:t xml:space="preserve"> різних отрут на організм надзвичайно різноманітний і залежить від</w:t>
      </w:r>
      <w:r>
        <w:rPr>
          <w:spacing w:val="1"/>
        </w:rPr>
        <w:t xml:space="preserve"> </w:t>
      </w:r>
      <w:r>
        <w:t>багатьох чинників. Основними серед них є структура отрут, їхній фізичний стан,</w:t>
      </w:r>
      <w:r>
        <w:rPr>
          <w:spacing w:val="1"/>
        </w:rPr>
        <w:t xml:space="preserve"> </w:t>
      </w:r>
      <w:r>
        <w:t>розчинність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рідинах</w:t>
      </w:r>
      <w:r>
        <w:rPr>
          <w:spacing w:val="1"/>
        </w:rPr>
        <w:t xml:space="preserve"> </w:t>
      </w:r>
      <w:r>
        <w:t>організму.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spacing w:before="64" w:line="360" w:lineRule="auto"/>
        <w:ind w:left="216" w:right="284" w:firstLine="708"/>
        <w:jc w:val="both"/>
        <w:rPr>
          <w:b/>
          <w:sz w:val="28"/>
        </w:rPr>
      </w:pPr>
      <w:r>
        <w:rPr>
          <w:b/>
          <w:sz w:val="28"/>
        </w:rPr>
        <w:t xml:space="preserve">За небезпекою </w:t>
      </w:r>
      <w:r>
        <w:rPr>
          <w:sz w:val="28"/>
        </w:rPr>
        <w:t xml:space="preserve">всі виробничі отрути поділяються на </w:t>
      </w:r>
      <w:r>
        <w:rPr>
          <w:b/>
          <w:sz w:val="28"/>
        </w:rPr>
        <w:t xml:space="preserve">4 класи: </w:t>
      </w:r>
      <w:r>
        <w:rPr>
          <w:sz w:val="28"/>
        </w:rPr>
        <w:t>1 клас 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надзвичайно небезпечні речовини</w:t>
      </w:r>
      <w:r>
        <w:rPr>
          <w:sz w:val="28"/>
        </w:rPr>
        <w:t xml:space="preserve">; 2 клас – </w:t>
      </w:r>
      <w:r>
        <w:rPr>
          <w:b/>
          <w:sz w:val="28"/>
        </w:rPr>
        <w:t>високонебезпечні речовини</w:t>
      </w:r>
      <w:r>
        <w:rPr>
          <w:sz w:val="28"/>
        </w:rPr>
        <w:t>; 3</w:t>
      </w:r>
      <w:r>
        <w:rPr>
          <w:spacing w:val="1"/>
          <w:sz w:val="28"/>
        </w:rPr>
        <w:t xml:space="preserve"> </w:t>
      </w:r>
      <w:r>
        <w:rPr>
          <w:sz w:val="28"/>
        </w:rPr>
        <w:t>клас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помірно небезпечні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речовини</w:t>
      </w:r>
      <w:r>
        <w:rPr>
          <w:sz w:val="28"/>
        </w:rPr>
        <w:t>; 4</w:t>
      </w:r>
      <w:r>
        <w:rPr>
          <w:spacing w:val="-4"/>
          <w:sz w:val="28"/>
        </w:rPr>
        <w:t xml:space="preserve"> </w:t>
      </w:r>
      <w:r>
        <w:rPr>
          <w:sz w:val="28"/>
        </w:rPr>
        <w:t>клас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малонебезпечні речовини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5"/>
        <w:ind w:left="0"/>
        <w:rPr>
          <w:b/>
          <w:sz w:val="24"/>
        </w:rPr>
      </w:pPr>
    </w:p>
    <w:p w:rsidR="003607B1" w:rsidRDefault="003A2D0F">
      <w:pPr>
        <w:pStyle w:val="2"/>
        <w:numPr>
          <w:ilvl w:val="1"/>
          <w:numId w:val="10"/>
        </w:numPr>
        <w:tabs>
          <w:tab w:val="left" w:pos="1348"/>
        </w:tabs>
        <w:ind w:left="1347" w:hanging="423"/>
      </w:pPr>
      <w:r>
        <w:t>Профілактика</w:t>
      </w:r>
      <w:r>
        <w:rPr>
          <w:spacing w:val="-8"/>
        </w:rPr>
        <w:t xml:space="preserve"> </w:t>
      </w:r>
      <w:r>
        <w:t>професійних</w:t>
      </w:r>
      <w:r>
        <w:rPr>
          <w:spacing w:val="-3"/>
        </w:rPr>
        <w:t xml:space="preserve"> </w:t>
      </w:r>
      <w:r>
        <w:t>отруєнь</w:t>
      </w:r>
    </w:p>
    <w:p w:rsidR="003607B1" w:rsidRDefault="003A2D0F">
      <w:pPr>
        <w:pStyle w:val="a3"/>
        <w:spacing w:before="158"/>
        <w:ind w:left="925"/>
      </w:pPr>
      <w:r>
        <w:t>Найважливішим</w:t>
      </w:r>
      <w:r>
        <w:rPr>
          <w:spacing w:val="35"/>
        </w:rPr>
        <w:t xml:space="preserve"> </w:t>
      </w:r>
      <w:r>
        <w:t>заходом</w:t>
      </w:r>
      <w:r>
        <w:rPr>
          <w:spacing w:val="104"/>
        </w:rPr>
        <w:t xml:space="preserve"> </w:t>
      </w:r>
      <w:r>
        <w:t>для</w:t>
      </w:r>
      <w:r>
        <w:rPr>
          <w:spacing w:val="104"/>
        </w:rPr>
        <w:t xml:space="preserve"> </w:t>
      </w:r>
      <w:r>
        <w:t>боротьби</w:t>
      </w:r>
      <w:r>
        <w:rPr>
          <w:spacing w:val="104"/>
        </w:rPr>
        <w:t xml:space="preserve"> </w:t>
      </w:r>
      <w:r>
        <w:t>з</w:t>
      </w:r>
      <w:r>
        <w:rPr>
          <w:spacing w:val="103"/>
        </w:rPr>
        <w:t xml:space="preserve"> </w:t>
      </w:r>
      <w:r>
        <w:t>професійними</w:t>
      </w:r>
      <w:r>
        <w:rPr>
          <w:spacing w:val="104"/>
        </w:rPr>
        <w:t xml:space="preserve"> </w:t>
      </w:r>
      <w:r>
        <w:t>отруєннями</w:t>
      </w:r>
      <w:r>
        <w:rPr>
          <w:spacing w:val="105"/>
        </w:rPr>
        <w:t xml:space="preserve"> </w:t>
      </w:r>
      <w:r>
        <w:t>є</w:t>
      </w:r>
    </w:p>
    <w:p w:rsidR="003607B1" w:rsidRDefault="003A2D0F">
      <w:pPr>
        <w:pStyle w:val="2"/>
        <w:spacing w:before="165"/>
        <w:ind w:left="216"/>
      </w:pPr>
      <w:r>
        <w:t>раціонал</w:t>
      </w:r>
      <w:r>
        <w:t>ізація</w:t>
      </w:r>
      <w:r>
        <w:rPr>
          <w:spacing w:val="-9"/>
        </w:rPr>
        <w:t xml:space="preserve"> </w:t>
      </w:r>
      <w:r>
        <w:t>технологічного</w:t>
      </w:r>
      <w:r>
        <w:rPr>
          <w:spacing w:val="-3"/>
        </w:rPr>
        <w:t xml:space="preserve"> </w:t>
      </w:r>
      <w:r>
        <w:t>процесу,</w:t>
      </w:r>
      <w:r>
        <w:rPr>
          <w:spacing w:val="-6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механізація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герметизація.</w:t>
      </w:r>
    </w:p>
    <w:p w:rsidR="003607B1" w:rsidRDefault="003A2D0F">
      <w:pPr>
        <w:pStyle w:val="a3"/>
        <w:spacing w:before="156" w:line="360" w:lineRule="auto"/>
        <w:ind w:right="288" w:firstLine="708"/>
        <w:jc w:val="both"/>
      </w:pPr>
      <w:r>
        <w:t>Найбільш ефективним є заміна отруйних речовин неотруйним або менш</w:t>
      </w:r>
      <w:r>
        <w:rPr>
          <w:spacing w:val="1"/>
        </w:rPr>
        <w:t xml:space="preserve"> </w:t>
      </w:r>
      <w:r>
        <w:t>отруйними. Наприклад, у результаті обмеження використання свинцевих білил і</w:t>
      </w:r>
      <w:r>
        <w:rPr>
          <w:spacing w:val="1"/>
        </w:rPr>
        <w:t xml:space="preserve"> </w:t>
      </w:r>
      <w:r>
        <w:t>заміни їх цинковими білилами, заміна ртуті азотнокислим сріблом для наведення</w:t>
      </w:r>
      <w:r>
        <w:rPr>
          <w:spacing w:val="-67"/>
        </w:rPr>
        <w:t xml:space="preserve"> </w:t>
      </w:r>
      <w:r>
        <w:t>дзеркал, а для обробки фетру лугом, заміна отруйного жовтого фосфору при</w:t>
      </w:r>
      <w:r>
        <w:rPr>
          <w:spacing w:val="1"/>
        </w:rPr>
        <w:t xml:space="preserve"> </w:t>
      </w:r>
      <w:r>
        <w:t>виготовленні сірників нетоксичним червоним фосфором, використання бензину</w:t>
      </w:r>
      <w:r>
        <w:rPr>
          <w:spacing w:val="1"/>
        </w:rPr>
        <w:t xml:space="preserve"> </w:t>
      </w:r>
      <w:r>
        <w:t>замість</w:t>
      </w:r>
      <w:r>
        <w:rPr>
          <w:spacing w:val="-2"/>
        </w:rPr>
        <w:t xml:space="preserve"> </w:t>
      </w:r>
      <w:r>
        <w:t>бензолу,</w:t>
      </w:r>
      <w:r>
        <w:rPr>
          <w:spacing w:val="-2"/>
        </w:rPr>
        <w:t xml:space="preserve"> </w:t>
      </w:r>
      <w:r>
        <w:t>різко знизило</w:t>
      </w:r>
      <w:r>
        <w:rPr>
          <w:spacing w:val="1"/>
        </w:rPr>
        <w:t xml:space="preserve"> </w:t>
      </w:r>
      <w:r>
        <w:t>кількість</w:t>
      </w:r>
      <w:r>
        <w:rPr>
          <w:spacing w:val="-5"/>
        </w:rPr>
        <w:t xml:space="preserve"> </w:t>
      </w:r>
      <w:r>
        <w:t>виробничих отруєнь.</w:t>
      </w:r>
    </w:p>
    <w:p w:rsidR="003607B1" w:rsidRDefault="003A2D0F">
      <w:pPr>
        <w:spacing w:line="362" w:lineRule="auto"/>
        <w:ind w:left="216" w:right="285" w:firstLine="708"/>
        <w:jc w:val="both"/>
        <w:rPr>
          <w:sz w:val="28"/>
        </w:rPr>
      </w:pPr>
      <w:r>
        <w:rPr>
          <w:sz w:val="28"/>
        </w:rPr>
        <w:t>Важливу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профілактиці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отруєнь</w:t>
      </w:r>
      <w:r>
        <w:rPr>
          <w:spacing w:val="1"/>
          <w:sz w:val="28"/>
        </w:rPr>
        <w:t xml:space="preserve"> </w:t>
      </w:r>
      <w:r>
        <w:rPr>
          <w:sz w:val="28"/>
        </w:rPr>
        <w:t>відіграє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гігієнічна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стандартизація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хімічної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-3"/>
          <w:sz w:val="28"/>
        </w:rPr>
        <w:t xml:space="preserve"> </w:t>
      </w:r>
      <w:r>
        <w:rPr>
          <w:sz w:val="28"/>
        </w:rPr>
        <w:t>і продукції.</w:t>
      </w:r>
    </w:p>
    <w:p w:rsidR="003607B1" w:rsidRDefault="003A2D0F">
      <w:pPr>
        <w:spacing w:line="360" w:lineRule="auto"/>
        <w:ind w:left="216" w:right="284" w:firstLine="708"/>
        <w:jc w:val="both"/>
        <w:rPr>
          <w:sz w:val="28"/>
        </w:rPr>
      </w:pPr>
      <w:r>
        <w:rPr>
          <w:b/>
          <w:sz w:val="28"/>
        </w:rPr>
        <w:t>Комплексна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механізація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автоматизація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управлінням або </w:t>
      </w:r>
      <w:r>
        <w:rPr>
          <w:b/>
          <w:sz w:val="28"/>
        </w:rPr>
        <w:t>введення безперервних технологічних процесів</w:t>
      </w:r>
      <w:r>
        <w:rPr>
          <w:sz w:val="28"/>
        </w:rPr>
        <w:t>, які 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періодичними;</w:t>
      </w:r>
      <w:r>
        <w:rPr>
          <w:spacing w:val="1"/>
          <w:sz w:val="28"/>
        </w:rPr>
        <w:t xml:space="preserve"> </w:t>
      </w:r>
      <w:r>
        <w:rPr>
          <w:sz w:val="28"/>
        </w:rPr>
        <w:t>винесення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закритих приміщень на відкриті майданчики; </w:t>
      </w:r>
      <w:r>
        <w:rPr>
          <w:b/>
          <w:sz w:val="28"/>
        </w:rPr>
        <w:t xml:space="preserve">перехід на вакуумний процес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хімічній промисловості; </w:t>
      </w:r>
      <w:r>
        <w:rPr>
          <w:b/>
          <w:sz w:val="28"/>
        </w:rPr>
        <w:t>герметизація апаратури й комунікацій</w:t>
      </w:r>
      <w:r>
        <w:rPr>
          <w:sz w:val="28"/>
        </w:rPr>
        <w:t>; автоматичний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контроль за ходом технологічних процесів – </w:t>
      </w:r>
      <w:r>
        <w:rPr>
          <w:b/>
          <w:sz w:val="28"/>
        </w:rPr>
        <w:t>автоматично діючі сигналізатори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небезпечних концентрацій газів і парів; сигналізація загрози аварії; систематичне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проведення поточного й капітального ремонту обла</w:t>
      </w:r>
      <w:r>
        <w:rPr>
          <w:b/>
          <w:sz w:val="28"/>
        </w:rPr>
        <w:t>днання і комунікацій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тощо.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>Роботи,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виділенням</w:t>
      </w:r>
      <w:r>
        <w:rPr>
          <w:spacing w:val="1"/>
        </w:rPr>
        <w:t xml:space="preserve"> </w:t>
      </w:r>
      <w:r>
        <w:t>шкідливих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парів,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 xml:space="preserve">проводити у </w:t>
      </w:r>
      <w:r>
        <w:rPr>
          <w:b/>
        </w:rPr>
        <w:t>витяжних шафах</w:t>
      </w:r>
      <w:r>
        <w:t xml:space="preserve">, у випадку необхідності використовують </w:t>
      </w:r>
      <w:r>
        <w:rPr>
          <w:b/>
        </w:rPr>
        <w:t>бортові</w:t>
      </w:r>
      <w:r>
        <w:rPr>
          <w:b/>
          <w:spacing w:val="1"/>
        </w:rPr>
        <w:t xml:space="preserve"> </w:t>
      </w:r>
      <w:r>
        <w:rPr>
          <w:b/>
        </w:rPr>
        <w:t>відсмоктувачі</w:t>
      </w:r>
      <w:r>
        <w:t>, які влаштовують з однієї або обох сторін ванни і сполучені з</w:t>
      </w:r>
      <w:r>
        <w:rPr>
          <w:spacing w:val="1"/>
        </w:rPr>
        <w:t xml:space="preserve"> </w:t>
      </w:r>
      <w:r>
        <w:t xml:space="preserve">витяжною </w:t>
      </w:r>
      <w:r>
        <w:t xml:space="preserve">вентиляцією. Велике поширення в промисловості мають </w:t>
      </w:r>
      <w:r>
        <w:rPr>
          <w:b/>
        </w:rPr>
        <w:t>зонти</w:t>
      </w:r>
      <w:r>
        <w:t>, які</w:t>
      </w:r>
      <w:r>
        <w:rPr>
          <w:spacing w:val="1"/>
        </w:rPr>
        <w:t xml:space="preserve"> </w:t>
      </w:r>
      <w:r>
        <w:t>підвішують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джерелом виділення</w:t>
      </w:r>
      <w:r>
        <w:rPr>
          <w:spacing w:val="-4"/>
        </w:rPr>
        <w:t xml:space="preserve"> </w:t>
      </w:r>
      <w:r>
        <w:t>диму</w:t>
      </w:r>
      <w:r>
        <w:rPr>
          <w:spacing w:val="-4"/>
        </w:rPr>
        <w:t xml:space="preserve"> </w:t>
      </w:r>
      <w:r>
        <w:t>і газів.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spacing w:before="64" w:line="360" w:lineRule="auto"/>
        <w:ind w:left="216" w:right="287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отруєнь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також </w:t>
      </w:r>
      <w:r>
        <w:rPr>
          <w:b/>
          <w:sz w:val="28"/>
        </w:rPr>
        <w:t>індивідуальні засоби захисту</w:t>
      </w:r>
      <w:r>
        <w:rPr>
          <w:sz w:val="28"/>
        </w:rPr>
        <w:t xml:space="preserve">, такі як </w:t>
      </w:r>
      <w:r>
        <w:rPr>
          <w:b/>
          <w:sz w:val="28"/>
        </w:rPr>
        <w:t>спецодяг, респіратори, протигази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особистої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гігієни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підприємствах повинні бути душові по типу санпропускника, гардеробні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роздільного зберігання спецодягу та особистого, пральні для прання спецодягу</w:t>
      </w:r>
      <w:r>
        <w:rPr>
          <w:spacing w:val="1"/>
          <w:sz w:val="28"/>
        </w:rPr>
        <w:t xml:space="preserve"> </w:t>
      </w:r>
      <w:r>
        <w:rPr>
          <w:sz w:val="28"/>
        </w:rPr>
        <w:t>тощо.</w:t>
      </w:r>
    </w:p>
    <w:p w:rsidR="003607B1" w:rsidRDefault="003A2D0F">
      <w:pPr>
        <w:spacing w:before="2" w:line="360" w:lineRule="auto"/>
        <w:ind w:left="216" w:right="285" w:firstLine="708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</w:rPr>
        <w:t xml:space="preserve">еобхідно проводити </w:t>
      </w:r>
      <w:r>
        <w:rPr>
          <w:b/>
          <w:sz w:val="28"/>
        </w:rPr>
        <w:t xml:space="preserve">систематичний інструктаж </w:t>
      </w:r>
      <w:r>
        <w:rPr>
          <w:sz w:val="28"/>
        </w:rPr>
        <w:t xml:space="preserve">працівників з </w:t>
      </w:r>
      <w:r>
        <w:rPr>
          <w:b/>
          <w:sz w:val="28"/>
        </w:rPr>
        <w:t>техніки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безпеки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 промислової санітарії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навчати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безпечних методів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роботи.</w:t>
      </w:r>
    </w:p>
    <w:p w:rsidR="003607B1" w:rsidRDefault="003A2D0F">
      <w:pPr>
        <w:pStyle w:val="a3"/>
        <w:spacing w:line="360" w:lineRule="auto"/>
        <w:ind w:right="291" w:firstLine="708"/>
        <w:jc w:val="both"/>
      </w:pPr>
      <w:r>
        <w:t>Якщо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усунути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токсичних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зони,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установлюється</w:t>
      </w:r>
      <w:r>
        <w:rPr>
          <w:spacing w:val="1"/>
        </w:rPr>
        <w:t xml:space="preserve"> </w:t>
      </w:r>
      <w:r>
        <w:t>ГДК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Держстандарту,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викликають</w:t>
      </w:r>
      <w:r>
        <w:rPr>
          <w:spacing w:val="-2"/>
        </w:rPr>
        <w:t xml:space="preserve"> </w:t>
      </w:r>
      <w:r>
        <w:t>отруєння (таблиця 1).</w:t>
      </w:r>
    </w:p>
    <w:p w:rsidR="003607B1" w:rsidRDefault="003A2D0F">
      <w:pPr>
        <w:spacing w:line="360" w:lineRule="auto"/>
        <w:ind w:left="216" w:right="282" w:firstLine="708"/>
        <w:jc w:val="both"/>
        <w:rPr>
          <w:sz w:val="28"/>
        </w:rPr>
      </w:pPr>
      <w:r>
        <w:rPr>
          <w:b/>
          <w:sz w:val="28"/>
        </w:rPr>
        <w:t>Медико-санітарні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заходи.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мір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старанне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розслідування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всіх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випадків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професійних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отруєнь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5"/>
          <w:sz w:val="28"/>
        </w:rPr>
        <w:t xml:space="preserve"> </w:t>
      </w:r>
      <w:r>
        <w:rPr>
          <w:sz w:val="28"/>
        </w:rPr>
        <w:t>отруєння</w:t>
      </w:r>
      <w:r>
        <w:rPr>
          <w:spacing w:val="19"/>
          <w:sz w:val="28"/>
        </w:rPr>
        <w:t xml:space="preserve"> </w:t>
      </w:r>
      <w:r>
        <w:rPr>
          <w:sz w:val="28"/>
        </w:rPr>
        <w:t>та</w:t>
      </w:r>
      <w:r>
        <w:rPr>
          <w:spacing w:val="15"/>
          <w:sz w:val="28"/>
        </w:rPr>
        <w:t xml:space="preserve"> </w:t>
      </w:r>
      <w:r>
        <w:rPr>
          <w:sz w:val="28"/>
        </w:rPr>
        <w:t>їх</w:t>
      </w:r>
      <w:r>
        <w:rPr>
          <w:spacing w:val="18"/>
          <w:sz w:val="28"/>
        </w:rPr>
        <w:t xml:space="preserve"> </w:t>
      </w:r>
      <w:r>
        <w:rPr>
          <w:sz w:val="28"/>
        </w:rPr>
        <w:t>усунення.</w:t>
      </w:r>
      <w:r>
        <w:rPr>
          <w:spacing w:val="16"/>
          <w:sz w:val="28"/>
        </w:rPr>
        <w:t xml:space="preserve"> </w:t>
      </w:r>
      <w:r>
        <w:rPr>
          <w:sz w:val="28"/>
        </w:rPr>
        <w:t>Важливим</w:t>
      </w:r>
      <w:r>
        <w:rPr>
          <w:spacing w:val="15"/>
          <w:sz w:val="28"/>
        </w:rPr>
        <w:t xml:space="preserve"> </w:t>
      </w:r>
      <w:r>
        <w:rPr>
          <w:sz w:val="28"/>
        </w:rPr>
        <w:t>профілактичним</w:t>
      </w:r>
      <w:r>
        <w:rPr>
          <w:spacing w:val="16"/>
          <w:sz w:val="28"/>
        </w:rPr>
        <w:t xml:space="preserve"> </w:t>
      </w:r>
      <w:r>
        <w:rPr>
          <w:sz w:val="28"/>
        </w:rPr>
        <w:t>заходо</w:t>
      </w:r>
      <w:r>
        <w:rPr>
          <w:sz w:val="28"/>
        </w:rPr>
        <w:t>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є проведення </w:t>
      </w:r>
      <w:r>
        <w:rPr>
          <w:b/>
          <w:sz w:val="28"/>
        </w:rPr>
        <w:t xml:space="preserve">попередніх і періодичних медичних оглядів </w:t>
      </w:r>
      <w:r>
        <w:rPr>
          <w:sz w:val="28"/>
        </w:rPr>
        <w:t>з частотою 1 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6,</w:t>
      </w:r>
      <w:r>
        <w:rPr>
          <w:spacing w:val="-1"/>
          <w:sz w:val="28"/>
        </w:rPr>
        <w:t xml:space="preserve"> </w:t>
      </w:r>
      <w:r>
        <w:rPr>
          <w:sz w:val="28"/>
        </w:rPr>
        <w:t>12 місяців,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токсичної</w:t>
      </w:r>
      <w:r>
        <w:rPr>
          <w:spacing w:val="-3"/>
          <w:sz w:val="28"/>
        </w:rPr>
        <w:t xml:space="preserve"> </w:t>
      </w:r>
      <w:r>
        <w:rPr>
          <w:sz w:val="28"/>
        </w:rPr>
        <w:t>речовини.</w:t>
      </w:r>
    </w:p>
    <w:p w:rsidR="003607B1" w:rsidRDefault="003A2D0F">
      <w:pPr>
        <w:pStyle w:val="a3"/>
        <w:spacing w:line="360" w:lineRule="auto"/>
        <w:ind w:right="283" w:firstLine="708"/>
        <w:jc w:val="both"/>
      </w:pPr>
      <w:r>
        <w:t>Для попередження можливого шкідливого впливу отруйних речовин існує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пільг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працівників,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скорочений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тарифні відпустки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b/>
        </w:rPr>
        <w:t>лікувально-профілактичне</w:t>
      </w:r>
      <w:r>
        <w:rPr>
          <w:b/>
          <w:spacing w:val="1"/>
        </w:rPr>
        <w:t xml:space="preserve"> </w:t>
      </w:r>
      <w:r>
        <w:rPr>
          <w:b/>
        </w:rPr>
        <w:t>харчування</w:t>
      </w:r>
      <w:r>
        <w:t>, яке</w:t>
      </w:r>
      <w:r>
        <w:rPr>
          <w:spacing w:val="1"/>
        </w:rPr>
        <w:t xml:space="preserve"> </w:t>
      </w:r>
      <w:r>
        <w:t>складене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токсичної</w:t>
      </w:r>
      <w:r>
        <w:rPr>
          <w:spacing w:val="1"/>
        </w:rPr>
        <w:t xml:space="preserve"> </w:t>
      </w:r>
      <w:r>
        <w:t>речовини.</w:t>
      </w:r>
      <w:r>
        <w:rPr>
          <w:spacing w:val="1"/>
        </w:rPr>
        <w:t xml:space="preserve"> </w:t>
      </w:r>
      <w:r>
        <w:t>Лікувально-</w:t>
      </w:r>
      <w:r>
        <w:rPr>
          <w:spacing w:val="1"/>
        </w:rPr>
        <w:t xml:space="preserve"> </w:t>
      </w:r>
      <w:r>
        <w:t>профілактичне</w:t>
      </w:r>
      <w:r>
        <w:rPr>
          <w:spacing w:val="-1"/>
        </w:rPr>
        <w:t xml:space="preserve"> </w:t>
      </w:r>
      <w:r>
        <w:t>харчування</w:t>
      </w:r>
      <w:r>
        <w:rPr>
          <w:spacing w:val="-1"/>
        </w:rPr>
        <w:t xml:space="preserve"> </w:t>
      </w:r>
      <w:r>
        <w:t>працівники</w:t>
      </w:r>
      <w:r>
        <w:rPr>
          <w:spacing w:val="-1"/>
        </w:rPr>
        <w:t xml:space="preserve"> </w:t>
      </w:r>
      <w:r>
        <w:t>отримують</w:t>
      </w:r>
      <w:r>
        <w:rPr>
          <w:spacing w:val="-1"/>
        </w:rPr>
        <w:t xml:space="preserve"> </w:t>
      </w:r>
      <w:r>
        <w:t>безкоштовно.</w:t>
      </w:r>
    </w:p>
    <w:p w:rsidR="003607B1" w:rsidRDefault="003A2D0F">
      <w:pPr>
        <w:pStyle w:val="2"/>
        <w:spacing w:line="322" w:lineRule="exact"/>
        <w:rPr>
          <w:b w:val="0"/>
        </w:rPr>
      </w:pPr>
      <w:r>
        <w:t>Розроблено</w:t>
      </w:r>
      <w:r>
        <w:rPr>
          <w:spacing w:val="-8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раціонів</w:t>
      </w:r>
      <w:r>
        <w:rPr>
          <w:spacing w:val="-5"/>
        </w:rPr>
        <w:t xml:space="preserve"> </w:t>
      </w:r>
      <w:r>
        <w:t>лікувально-профілактичного</w:t>
      </w:r>
      <w:r>
        <w:rPr>
          <w:spacing w:val="-4"/>
        </w:rPr>
        <w:t xml:space="preserve"> </w:t>
      </w:r>
      <w:r>
        <w:t>харчування</w:t>
      </w:r>
      <w:r>
        <w:rPr>
          <w:b w:val="0"/>
        </w:rPr>
        <w:t>:</w:t>
      </w:r>
    </w:p>
    <w:p w:rsidR="003607B1" w:rsidRDefault="003A2D0F">
      <w:pPr>
        <w:pStyle w:val="a3"/>
        <w:spacing w:before="161" w:line="362" w:lineRule="auto"/>
        <w:ind w:right="292" w:firstLine="708"/>
        <w:jc w:val="both"/>
      </w:pPr>
      <w:r>
        <w:rPr>
          <w:b/>
        </w:rPr>
        <w:t>Раціон</w:t>
      </w:r>
      <w:r>
        <w:rPr>
          <w:b/>
          <w:spacing w:val="1"/>
        </w:rPr>
        <w:t xml:space="preserve"> </w:t>
      </w:r>
      <w:r>
        <w:rPr>
          <w:b/>
        </w:rPr>
        <w:t>№1</w:t>
      </w:r>
      <w:r>
        <w:rPr>
          <w:b/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можливого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рентгенівських</w:t>
      </w:r>
      <w:r>
        <w:rPr>
          <w:spacing w:val="-4"/>
        </w:rPr>
        <w:t xml:space="preserve"> </w:t>
      </w:r>
      <w:r>
        <w:t>променів</w:t>
      </w:r>
      <w:r>
        <w:rPr>
          <w:spacing w:val="-2"/>
        </w:rPr>
        <w:t xml:space="preserve"> </w:t>
      </w:r>
      <w:r>
        <w:t>і радіоактивних</w:t>
      </w:r>
      <w:r>
        <w:rPr>
          <w:spacing w:val="-3"/>
        </w:rPr>
        <w:t xml:space="preserve"> </w:t>
      </w:r>
      <w:r>
        <w:t>речовин.</w:t>
      </w:r>
    </w:p>
    <w:p w:rsidR="003607B1" w:rsidRDefault="003A2D0F">
      <w:pPr>
        <w:pStyle w:val="a3"/>
        <w:spacing w:line="360" w:lineRule="auto"/>
        <w:ind w:right="292" w:firstLine="708"/>
        <w:jc w:val="both"/>
      </w:pPr>
      <w:r>
        <w:rPr>
          <w:b/>
        </w:rPr>
        <w:t xml:space="preserve">Раціон №2 </w:t>
      </w:r>
      <w:r>
        <w:t>призначений для працівників в умовах впливу лужних металів,</w:t>
      </w:r>
      <w:r>
        <w:rPr>
          <w:spacing w:val="1"/>
        </w:rPr>
        <w:t xml:space="preserve"> </w:t>
      </w:r>
      <w:r>
        <w:t>хлору, його неорганічних сполук, сполук хрому, ціаністих сполук, фосгену та</w:t>
      </w:r>
      <w:r>
        <w:rPr>
          <w:spacing w:val="1"/>
        </w:rPr>
        <w:t xml:space="preserve"> </w:t>
      </w:r>
      <w:r>
        <w:t>інших.</w:t>
      </w:r>
    </w:p>
    <w:p w:rsidR="003607B1" w:rsidRDefault="003A2D0F">
      <w:pPr>
        <w:pStyle w:val="a3"/>
        <w:spacing w:line="362" w:lineRule="auto"/>
        <w:ind w:right="293" w:firstLine="708"/>
        <w:jc w:val="both"/>
      </w:pPr>
      <w:r>
        <w:rPr>
          <w:b/>
        </w:rPr>
        <w:t xml:space="preserve">Раціон №3 </w:t>
      </w:r>
      <w:r>
        <w:t>призначений для працівників в умовах впливу неорганічних</w:t>
      </w:r>
      <w:r>
        <w:rPr>
          <w:spacing w:val="1"/>
        </w:rPr>
        <w:t xml:space="preserve"> </w:t>
      </w:r>
      <w:r>
        <w:t>сполук</w:t>
      </w:r>
      <w:r>
        <w:rPr>
          <w:spacing w:val="-1"/>
        </w:rPr>
        <w:t xml:space="preserve"> </w:t>
      </w:r>
      <w:r>
        <w:t>свинцю.</w:t>
      </w:r>
    </w:p>
    <w:p w:rsidR="003607B1" w:rsidRDefault="003607B1">
      <w:pPr>
        <w:spacing w:line="362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9" w:firstLine="708"/>
        <w:jc w:val="both"/>
      </w:pPr>
      <w:r>
        <w:rPr>
          <w:b/>
        </w:rPr>
        <w:t xml:space="preserve">Раціон №4 </w:t>
      </w:r>
      <w:r>
        <w:t>призначений для працівників в умовах дії нітро- і аміносполук</w:t>
      </w:r>
      <w:r>
        <w:rPr>
          <w:spacing w:val="1"/>
        </w:rPr>
        <w:t xml:space="preserve"> </w:t>
      </w:r>
      <w:r>
        <w:t>б</w:t>
      </w:r>
      <w:r>
        <w:t>ензолу,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гомологів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хлорованими</w:t>
      </w:r>
      <w:r>
        <w:rPr>
          <w:spacing w:val="1"/>
        </w:rPr>
        <w:t xml:space="preserve"> </w:t>
      </w:r>
      <w:r>
        <w:t>вуглеводнями,</w:t>
      </w:r>
      <w:r>
        <w:rPr>
          <w:spacing w:val="1"/>
        </w:rPr>
        <w:t xml:space="preserve"> </w:t>
      </w:r>
      <w:r>
        <w:t>сполуками</w:t>
      </w:r>
      <w:r>
        <w:rPr>
          <w:spacing w:val="1"/>
        </w:rPr>
        <w:t xml:space="preserve"> </w:t>
      </w:r>
      <w:r>
        <w:t>миш’яку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телуру,</w:t>
      </w:r>
      <w:r>
        <w:rPr>
          <w:spacing w:val="-2"/>
        </w:rPr>
        <w:t xml:space="preserve"> </w:t>
      </w:r>
      <w:r>
        <w:t>сполук фосфору</w:t>
      </w:r>
      <w:r>
        <w:rPr>
          <w:spacing w:val="-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іншими.</w:t>
      </w:r>
    </w:p>
    <w:p w:rsidR="003607B1" w:rsidRDefault="003A2D0F">
      <w:pPr>
        <w:pStyle w:val="a3"/>
        <w:spacing w:before="1" w:line="360" w:lineRule="auto"/>
        <w:ind w:right="291" w:firstLine="708"/>
        <w:jc w:val="both"/>
      </w:pPr>
      <w:r>
        <w:rPr>
          <w:b/>
        </w:rPr>
        <w:t xml:space="preserve">Раціон №5 </w:t>
      </w:r>
      <w:r>
        <w:t>призначений для працівників в умовах дії тетраетил свинцю,</w:t>
      </w:r>
      <w:r>
        <w:rPr>
          <w:spacing w:val="1"/>
        </w:rPr>
        <w:t xml:space="preserve"> </w:t>
      </w:r>
      <w:r>
        <w:t>бромованих</w:t>
      </w:r>
      <w:r>
        <w:rPr>
          <w:spacing w:val="1"/>
        </w:rPr>
        <w:t xml:space="preserve"> </w:t>
      </w:r>
      <w:r>
        <w:t>вуглеводнів,</w:t>
      </w:r>
      <w:r>
        <w:rPr>
          <w:spacing w:val="1"/>
        </w:rPr>
        <w:t xml:space="preserve"> </w:t>
      </w:r>
      <w:r>
        <w:t>сірковуглецю,</w:t>
      </w:r>
      <w:r>
        <w:rPr>
          <w:spacing w:val="1"/>
        </w:rPr>
        <w:t xml:space="preserve"> </w:t>
      </w:r>
      <w:r>
        <w:t>тіофосу,</w:t>
      </w:r>
      <w:r>
        <w:rPr>
          <w:spacing w:val="1"/>
        </w:rPr>
        <w:t xml:space="preserve"> </w:t>
      </w:r>
      <w:r>
        <w:t>неорганічних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ртуті,</w:t>
      </w:r>
      <w:r>
        <w:rPr>
          <w:spacing w:val="1"/>
        </w:rPr>
        <w:t xml:space="preserve"> </w:t>
      </w:r>
      <w:r>
        <w:t>сполук</w:t>
      </w:r>
      <w:r>
        <w:rPr>
          <w:spacing w:val="-1"/>
        </w:rPr>
        <w:t xml:space="preserve"> </w:t>
      </w:r>
      <w:r>
        <w:t>марганцю</w:t>
      </w:r>
      <w:r>
        <w:rPr>
          <w:spacing w:val="-1"/>
        </w:rPr>
        <w:t xml:space="preserve"> </w:t>
      </w:r>
      <w:r>
        <w:t>і барію.</w:t>
      </w:r>
    </w:p>
    <w:p w:rsidR="003607B1" w:rsidRDefault="003A2D0F">
      <w:pPr>
        <w:pStyle w:val="a3"/>
        <w:spacing w:before="1" w:line="360" w:lineRule="auto"/>
        <w:ind w:right="289" w:firstLine="708"/>
        <w:jc w:val="both"/>
      </w:pPr>
      <w:r>
        <w:t>Всі</w:t>
      </w:r>
      <w:r>
        <w:rPr>
          <w:spacing w:val="1"/>
        </w:rPr>
        <w:t xml:space="preserve"> </w:t>
      </w:r>
      <w:r>
        <w:t>раціони</w:t>
      </w:r>
      <w:r>
        <w:rPr>
          <w:spacing w:val="1"/>
        </w:rPr>
        <w:t xml:space="preserve"> </w:t>
      </w:r>
      <w:r>
        <w:t>профілактичного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повареної солі, солених продуктів, а також жиру і жирних продуктів. Для ряду</w:t>
      </w:r>
      <w:r>
        <w:rPr>
          <w:spacing w:val="1"/>
        </w:rPr>
        <w:t xml:space="preserve"> </w:t>
      </w:r>
      <w:r>
        <w:t>раціонів</w:t>
      </w:r>
      <w:r>
        <w:rPr>
          <w:spacing w:val="1"/>
        </w:rPr>
        <w:t xml:space="preserve"> </w:t>
      </w:r>
      <w:r>
        <w:t>лікувально-профілактичного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посилене</w:t>
      </w:r>
      <w:r>
        <w:rPr>
          <w:spacing w:val="1"/>
        </w:rPr>
        <w:t xml:space="preserve"> </w:t>
      </w:r>
      <w:r>
        <w:t>пиття.</w:t>
      </w:r>
      <w:r>
        <w:rPr>
          <w:spacing w:val="-3"/>
        </w:rPr>
        <w:t xml:space="preserve"> </w:t>
      </w:r>
      <w:r>
        <w:t>Раціони</w:t>
      </w:r>
      <w:r>
        <w:rPr>
          <w:spacing w:val="-3"/>
        </w:rPr>
        <w:t xml:space="preserve"> </w:t>
      </w:r>
      <w:r>
        <w:t>повинні місти</w:t>
      </w:r>
      <w:r>
        <w:t>ти підвищену</w:t>
      </w:r>
      <w:r>
        <w:rPr>
          <w:spacing w:val="-5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вітамінів.</w:t>
      </w:r>
    </w:p>
    <w:p w:rsidR="003607B1" w:rsidRDefault="003A2D0F">
      <w:pPr>
        <w:pStyle w:val="a3"/>
        <w:spacing w:line="362" w:lineRule="auto"/>
        <w:ind w:right="285" w:firstLine="708"/>
        <w:jc w:val="both"/>
      </w:pPr>
      <w:r>
        <w:t>Раціон №1 містить продукти, які багаті ліпот ропними речовинами, які</w:t>
      </w:r>
      <w:r>
        <w:rPr>
          <w:spacing w:val="1"/>
        </w:rPr>
        <w:t xml:space="preserve"> </w:t>
      </w:r>
      <w:r>
        <w:t>стимулюють</w:t>
      </w:r>
      <w:r>
        <w:rPr>
          <w:spacing w:val="-3"/>
        </w:rPr>
        <w:t xml:space="preserve"> </w:t>
      </w:r>
      <w:r>
        <w:t>жировий</w:t>
      </w:r>
      <w:r>
        <w:rPr>
          <w:spacing w:val="-4"/>
        </w:rPr>
        <w:t xml:space="preserve"> </w:t>
      </w:r>
      <w:r>
        <w:t>обмін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печінці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підвищують</w:t>
      </w:r>
      <w:r>
        <w:rPr>
          <w:spacing w:val="-2"/>
        </w:rPr>
        <w:t xml:space="preserve"> </w:t>
      </w:r>
      <w:r>
        <w:t>її антитоксичну</w:t>
      </w:r>
      <w:r>
        <w:rPr>
          <w:spacing w:val="-5"/>
        </w:rPr>
        <w:t xml:space="preserve"> </w:t>
      </w:r>
      <w:r>
        <w:t>функцію.</w:t>
      </w:r>
    </w:p>
    <w:p w:rsidR="003607B1" w:rsidRDefault="003A2D0F">
      <w:pPr>
        <w:pStyle w:val="a3"/>
        <w:spacing w:line="360" w:lineRule="auto"/>
        <w:ind w:right="292" w:firstLine="708"/>
        <w:jc w:val="both"/>
      </w:pPr>
      <w:r>
        <w:t>Раціон №2 збагачений повноцінними білками, поліненасиченими жирними</w:t>
      </w:r>
      <w:r>
        <w:rPr>
          <w:spacing w:val="-67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к</w:t>
      </w:r>
      <w:r>
        <w:t>альцієм,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перешкоджають</w:t>
      </w:r>
      <w:r>
        <w:rPr>
          <w:spacing w:val="1"/>
        </w:rPr>
        <w:t xml:space="preserve"> </w:t>
      </w:r>
      <w:r>
        <w:t>накопиченню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організмі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шкідливих</w:t>
      </w:r>
      <w:r>
        <w:rPr>
          <w:spacing w:val="-4"/>
        </w:rPr>
        <w:t xml:space="preserve"> </w:t>
      </w:r>
      <w:r>
        <w:t>хімічних</w:t>
      </w:r>
      <w:r>
        <w:rPr>
          <w:spacing w:val="-1"/>
        </w:rPr>
        <w:t xml:space="preserve"> </w:t>
      </w:r>
      <w:r>
        <w:t>речовин.</w:t>
      </w:r>
    </w:p>
    <w:p w:rsidR="003607B1" w:rsidRDefault="003A2D0F">
      <w:pPr>
        <w:pStyle w:val="a3"/>
        <w:ind w:left="925"/>
        <w:jc w:val="both"/>
      </w:pPr>
      <w:r>
        <w:t>Речовини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раціоні</w:t>
      </w:r>
      <w:r>
        <w:rPr>
          <w:spacing w:val="-5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сприяють</w:t>
      </w:r>
      <w:r>
        <w:rPr>
          <w:spacing w:val="-5"/>
        </w:rPr>
        <w:t xml:space="preserve"> </w:t>
      </w:r>
      <w:r>
        <w:t>виведенню</w:t>
      </w:r>
      <w:r>
        <w:rPr>
          <w:spacing w:val="-3"/>
        </w:rPr>
        <w:t xml:space="preserve"> </w:t>
      </w:r>
      <w:r>
        <w:t>свинцю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організму.</w:t>
      </w:r>
    </w:p>
    <w:p w:rsidR="003607B1" w:rsidRDefault="003A2D0F">
      <w:pPr>
        <w:pStyle w:val="a3"/>
        <w:spacing w:before="154" w:line="360" w:lineRule="auto"/>
        <w:ind w:right="283" w:firstLine="708"/>
        <w:jc w:val="both"/>
      </w:pPr>
      <w:r>
        <w:t>Набір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раціонах</w:t>
      </w:r>
      <w:r>
        <w:rPr>
          <w:spacing w:val="1"/>
        </w:rPr>
        <w:t xml:space="preserve"> </w:t>
      </w:r>
      <w:r>
        <w:t>лікувально-профілактичного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різноманітний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хлібобулочні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м’ясо,</w:t>
      </w:r>
      <w:r>
        <w:rPr>
          <w:spacing w:val="1"/>
        </w:rPr>
        <w:t xml:space="preserve"> </w:t>
      </w:r>
      <w:r>
        <w:t>рибу,</w:t>
      </w:r>
      <w:r>
        <w:rPr>
          <w:spacing w:val="1"/>
        </w:rPr>
        <w:t xml:space="preserve"> </w:t>
      </w:r>
      <w:r>
        <w:t>овочі,</w:t>
      </w:r>
      <w:r>
        <w:rPr>
          <w:spacing w:val="70"/>
        </w:rPr>
        <w:t xml:space="preserve"> </w:t>
      </w:r>
      <w:r>
        <w:t>фрукти,</w:t>
      </w:r>
      <w:r>
        <w:rPr>
          <w:spacing w:val="1"/>
        </w:rPr>
        <w:t xml:space="preserve"> </w:t>
      </w:r>
      <w:r>
        <w:t>молоко і молочну продукти, яйця та інші. Заміну продуктів можна проводити</w:t>
      </w:r>
      <w:r>
        <w:rPr>
          <w:spacing w:val="1"/>
        </w:rPr>
        <w:t xml:space="preserve"> </w:t>
      </w:r>
      <w:r>
        <w:t>тільки</w:t>
      </w:r>
      <w:r>
        <w:rPr>
          <w:spacing w:val="-3"/>
        </w:rPr>
        <w:t xml:space="preserve"> </w:t>
      </w:r>
      <w:r>
        <w:t>рівноцінними,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біологічними властивостями,</w:t>
      </w:r>
      <w:r>
        <w:rPr>
          <w:spacing w:val="-2"/>
        </w:rPr>
        <w:t xml:space="preserve"> </w:t>
      </w:r>
      <w:r>
        <w:t>продуктами.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5"/>
        <w:ind w:left="0"/>
        <w:rPr>
          <w:sz w:val="24"/>
        </w:rPr>
      </w:pPr>
    </w:p>
    <w:p w:rsidR="003607B1" w:rsidRDefault="003A2D0F">
      <w:pPr>
        <w:pStyle w:val="2"/>
        <w:numPr>
          <w:ilvl w:val="1"/>
          <w:numId w:val="10"/>
        </w:numPr>
        <w:tabs>
          <w:tab w:val="left" w:pos="1348"/>
        </w:tabs>
        <w:spacing w:line="362" w:lineRule="auto"/>
        <w:ind w:left="925" w:right="2972" w:firstLine="0"/>
        <w:jc w:val="both"/>
      </w:pPr>
      <w:r>
        <w:t>Захист від забруднень повітряного середовища</w:t>
      </w:r>
      <w:r>
        <w:rPr>
          <w:spacing w:val="-68"/>
        </w:rPr>
        <w:t xml:space="preserve"> </w:t>
      </w:r>
      <w:r>
        <w:t>Вентиляція,</w:t>
      </w:r>
      <w:r>
        <w:rPr>
          <w:spacing w:val="-3"/>
        </w:rPr>
        <w:t xml:space="preserve"> </w:t>
      </w:r>
      <w:r>
        <w:t>кондиціювання</w:t>
      </w:r>
    </w:p>
    <w:p w:rsidR="003607B1" w:rsidRDefault="003A2D0F">
      <w:pPr>
        <w:pStyle w:val="a3"/>
        <w:spacing w:line="360" w:lineRule="auto"/>
        <w:ind w:right="287" w:firstLine="708"/>
        <w:jc w:val="both"/>
      </w:pPr>
      <w:r>
        <w:t>Завданням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чистоти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заданих</w:t>
      </w:r>
      <w:r>
        <w:rPr>
          <w:spacing w:val="-67"/>
        </w:rPr>
        <w:t xml:space="preserve"> </w:t>
      </w:r>
      <w:r>
        <w:t>метеорологічних</w:t>
      </w:r>
      <w:r>
        <w:rPr>
          <w:spacing w:val="1"/>
        </w:rPr>
        <w:t xml:space="preserve"> </w:t>
      </w:r>
      <w:r>
        <w:t>умовах.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вентиляція</w:t>
      </w:r>
      <w:r>
        <w:rPr>
          <w:spacing w:val="1"/>
        </w:rPr>
        <w:t xml:space="preserve"> </w:t>
      </w:r>
      <w:r>
        <w:t>буває</w:t>
      </w:r>
      <w:r>
        <w:rPr>
          <w:spacing w:val="-67"/>
        </w:rPr>
        <w:t xml:space="preserve"> </w:t>
      </w:r>
      <w:r>
        <w:t>природною і механічною, в залежності від того, для чого служить,</w:t>
      </w:r>
      <w:r>
        <w:rPr>
          <w:spacing w:val="70"/>
        </w:rPr>
        <w:t xml:space="preserve"> </w:t>
      </w:r>
      <w:r>
        <w:t>- припливна</w:t>
      </w:r>
      <w:r>
        <w:rPr>
          <w:spacing w:val="1"/>
        </w:rPr>
        <w:t xml:space="preserve"> </w:t>
      </w:r>
      <w:r>
        <w:t>та витяжна, за місцем дії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місцева і загальнаобмінна. При</w:t>
      </w:r>
      <w:r>
        <w:rPr>
          <w:spacing w:val="1"/>
        </w:rPr>
        <w:t xml:space="preserve"> </w:t>
      </w:r>
      <w:r>
        <w:t>загальнообмінній</w:t>
      </w:r>
      <w:r>
        <w:rPr>
          <w:spacing w:val="1"/>
        </w:rPr>
        <w:t xml:space="preserve"> </w:t>
      </w:r>
      <w:r>
        <w:t>вентиляції забруднене вологе повітря розбавляється свіжим повітрям по всьому</w:t>
      </w:r>
      <w:r>
        <w:rPr>
          <w:spacing w:val="1"/>
        </w:rPr>
        <w:t xml:space="preserve"> </w:t>
      </w:r>
      <w:r>
        <w:t>приміщенню.</w:t>
      </w:r>
      <w:r>
        <w:rPr>
          <w:spacing w:val="6"/>
        </w:rPr>
        <w:t xml:space="preserve"> </w:t>
      </w:r>
      <w:r>
        <w:t>Якщо</w:t>
      </w:r>
      <w:r>
        <w:rPr>
          <w:spacing w:val="5"/>
        </w:rPr>
        <w:t xml:space="preserve"> </w:t>
      </w:r>
      <w:r>
        <w:t>приміщення</w:t>
      </w:r>
      <w:r>
        <w:rPr>
          <w:spacing w:val="5"/>
        </w:rPr>
        <w:t xml:space="preserve"> </w:t>
      </w:r>
      <w:r>
        <w:t>велике,</w:t>
      </w:r>
      <w:r>
        <w:rPr>
          <w:spacing w:val="7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кількість</w:t>
      </w:r>
      <w:r>
        <w:rPr>
          <w:spacing w:val="3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мало</w:t>
      </w:r>
      <w:r>
        <w:rPr>
          <w:spacing w:val="5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вони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5"/>
        <w:jc w:val="both"/>
      </w:pPr>
      <w:r>
        <w:t>зосереджені в одному місці, то застосовують міс</w:t>
      </w:r>
      <w:r>
        <w:t>цеву вентиляцію в місцях їх</w:t>
      </w:r>
      <w:r>
        <w:rPr>
          <w:spacing w:val="1"/>
        </w:rPr>
        <w:t xml:space="preserve"> </w:t>
      </w:r>
      <w:r>
        <w:t>зосередження.</w:t>
      </w:r>
      <w:r>
        <w:rPr>
          <w:spacing w:val="1"/>
        </w:rPr>
        <w:t xml:space="preserve"> </w:t>
      </w:r>
      <w:r>
        <w:t>Повітрообмін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скоротити,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видаляти</w:t>
      </w:r>
      <w:r>
        <w:rPr>
          <w:spacing w:val="1"/>
        </w:rPr>
        <w:t xml:space="preserve"> </w:t>
      </w:r>
      <w:r>
        <w:t>шкідливі</w:t>
      </w:r>
      <w:r>
        <w:rPr>
          <w:spacing w:val="1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виділення,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допускаючи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приміщенню.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необхідно, щоб кількість припливного повітря було майже дорівнює кількості</w:t>
      </w:r>
      <w:r>
        <w:rPr>
          <w:spacing w:val="1"/>
        </w:rPr>
        <w:t xml:space="preserve"> </w:t>
      </w:r>
      <w:r>
        <w:t>повітря,</w:t>
      </w:r>
      <w:r>
        <w:rPr>
          <w:spacing w:val="-1"/>
        </w:rPr>
        <w:t xml:space="preserve"> </w:t>
      </w:r>
      <w:r>
        <w:t>що видаляється,</w:t>
      </w:r>
      <w:r>
        <w:rPr>
          <w:spacing w:val="-1"/>
        </w:rPr>
        <w:t xml:space="preserve"> </w:t>
      </w:r>
      <w:r>
        <w:t>різниця</w:t>
      </w:r>
      <w:r>
        <w:rPr>
          <w:spacing w:val="-1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повинна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мінімальна.</w:t>
      </w:r>
    </w:p>
    <w:p w:rsidR="003607B1" w:rsidRDefault="003A2D0F">
      <w:pPr>
        <w:pStyle w:val="a3"/>
        <w:spacing w:before="2" w:line="360" w:lineRule="auto"/>
        <w:ind w:right="290" w:firstLine="708"/>
        <w:jc w:val="both"/>
      </w:pPr>
      <w:r>
        <w:t>Припливні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витяжні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 xml:space="preserve">розміщені, тобто свіже повітря повинне подаватися </w:t>
      </w:r>
      <w:r>
        <w:t>в ту частину приміщення, де</w:t>
      </w:r>
      <w:r>
        <w:rPr>
          <w:spacing w:val="1"/>
        </w:rPr>
        <w:t xml:space="preserve"> </w:t>
      </w:r>
      <w:r>
        <w:t>кількість шкідливих речовин мінімальна, а видаляти забруднене повітря повинен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тих ділянок,</w:t>
      </w:r>
      <w:r>
        <w:rPr>
          <w:spacing w:val="-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виділення шкідливих речовин максимально.</w:t>
      </w:r>
    </w:p>
    <w:p w:rsidR="003607B1" w:rsidRDefault="003A2D0F">
      <w:pPr>
        <w:pStyle w:val="a3"/>
        <w:spacing w:line="360" w:lineRule="auto"/>
        <w:ind w:right="289" w:firstLine="708"/>
        <w:jc w:val="both"/>
      </w:pPr>
      <w:r>
        <w:t>Місцева припливна вентиляція служить для створення необхідних умов</w:t>
      </w:r>
      <w:r>
        <w:rPr>
          <w:spacing w:val="1"/>
        </w:rPr>
        <w:t xml:space="preserve"> </w:t>
      </w:r>
      <w:r>
        <w:t>повітряного середовища в</w:t>
      </w:r>
      <w:r>
        <w:t xml:space="preserve"> обмеженому просторі виробничої зони. До установок</w:t>
      </w:r>
      <w:r>
        <w:rPr>
          <w:spacing w:val="1"/>
        </w:rPr>
        <w:t xml:space="preserve"> </w:t>
      </w:r>
      <w:r>
        <w:t>місцевої припливної вентиляції відносяться повітряні душі, оазиси, повітряні і</w:t>
      </w:r>
      <w:r>
        <w:rPr>
          <w:spacing w:val="1"/>
        </w:rPr>
        <w:t xml:space="preserve"> </w:t>
      </w:r>
      <w:r>
        <w:t>повітряно-теплові</w:t>
      </w:r>
      <w:r>
        <w:rPr>
          <w:spacing w:val="1"/>
        </w:rPr>
        <w:t xml:space="preserve"> </w:t>
      </w:r>
      <w:r>
        <w:t>завіси.</w:t>
      </w:r>
      <w:r>
        <w:rPr>
          <w:spacing w:val="1"/>
        </w:rPr>
        <w:t xml:space="preserve"> </w:t>
      </w:r>
      <w:r>
        <w:t>Повітряні</w:t>
      </w:r>
      <w:r>
        <w:rPr>
          <w:spacing w:val="1"/>
        </w:rPr>
        <w:t xml:space="preserve"> </w:t>
      </w:r>
      <w:r>
        <w:t>оазиси</w:t>
      </w:r>
      <w:r>
        <w:rPr>
          <w:spacing w:val="1"/>
        </w:rPr>
        <w:t xml:space="preserve"> </w:t>
      </w:r>
      <w:r>
        <w:t>дозволяють</w:t>
      </w:r>
      <w:r>
        <w:rPr>
          <w:spacing w:val="71"/>
        </w:rPr>
        <w:t xml:space="preserve"> </w:t>
      </w:r>
      <w:r>
        <w:t>поліпшити</w:t>
      </w:r>
      <w:r>
        <w:rPr>
          <w:spacing w:val="1"/>
        </w:rPr>
        <w:t xml:space="preserve"> </w:t>
      </w:r>
      <w:r>
        <w:t>метеорологічні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обмеженому</w:t>
      </w:r>
      <w:r>
        <w:rPr>
          <w:spacing w:val="1"/>
        </w:rPr>
        <w:t xml:space="preserve"> </w:t>
      </w:r>
      <w:r>
        <w:t>просторі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боків</w:t>
      </w:r>
      <w:r>
        <w:rPr>
          <w:spacing w:val="1"/>
        </w:rPr>
        <w:t xml:space="preserve"> </w:t>
      </w:r>
      <w:r>
        <w:t>захищаються пересувними перегородками і заповнюються холодним і чистим</w:t>
      </w:r>
      <w:r>
        <w:rPr>
          <w:spacing w:val="1"/>
        </w:rPr>
        <w:t xml:space="preserve"> </w:t>
      </w:r>
      <w:r>
        <w:t>повітрям.</w:t>
      </w:r>
    </w:p>
    <w:p w:rsidR="003607B1" w:rsidRDefault="003A2D0F">
      <w:pPr>
        <w:pStyle w:val="a3"/>
        <w:spacing w:line="360" w:lineRule="auto"/>
        <w:ind w:right="289" w:firstLine="708"/>
        <w:jc w:val="both"/>
      </w:pPr>
      <w:r>
        <w:t>Повітряно-теплові</w:t>
      </w:r>
      <w:r>
        <w:rPr>
          <w:spacing w:val="1"/>
        </w:rPr>
        <w:t xml:space="preserve"> </w:t>
      </w:r>
      <w:r>
        <w:t>завіси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холодного повітря. Завіса буває з подачею повітря без підігріву і з підігрівом. Їх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подається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спеціальний повітропровід з щілиною виходить з великою швидкістю (до 15 м/с)</w:t>
      </w:r>
      <w:r>
        <w:rPr>
          <w:spacing w:val="-67"/>
        </w:rPr>
        <w:t xml:space="preserve"> </w:t>
      </w:r>
      <w:r>
        <w:t>під певним кутом на зустріч холодному повітрю і змішується з ним. Отримана</w:t>
      </w:r>
      <w:r>
        <w:rPr>
          <w:spacing w:val="1"/>
        </w:rPr>
        <w:t xml:space="preserve"> </w:t>
      </w:r>
      <w:r>
        <w:t>суміш</w:t>
      </w:r>
      <w:r>
        <w:rPr>
          <w:spacing w:val="-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повітря надходить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робоче місце.</w:t>
      </w:r>
    </w:p>
    <w:p w:rsidR="003607B1" w:rsidRDefault="003A2D0F">
      <w:pPr>
        <w:pStyle w:val="a3"/>
        <w:spacing w:before="1" w:line="360" w:lineRule="auto"/>
        <w:ind w:right="283" w:firstLine="708"/>
        <w:jc w:val="both"/>
      </w:pPr>
      <w:r>
        <w:t>Д</w:t>
      </w:r>
      <w:r>
        <w:t>ія місцевої витяжної вентиляції засноване на уловлюванні і видалення</w:t>
      </w:r>
      <w:r>
        <w:rPr>
          <w:spacing w:val="1"/>
        </w:rPr>
        <w:t xml:space="preserve"> </w:t>
      </w:r>
      <w:r>
        <w:t>шкідливих речовин безпосередньо у джерела утворення. Так як боротьба з пилом</w:t>
      </w:r>
      <w:r>
        <w:rPr>
          <w:spacing w:val="-67"/>
        </w:rPr>
        <w:t xml:space="preserve"> </w:t>
      </w:r>
      <w:r>
        <w:t>за допомогою загальнообмінної вентиляції дає малий ефект, то використання</w:t>
      </w:r>
      <w:r>
        <w:rPr>
          <w:spacing w:val="1"/>
        </w:rPr>
        <w:t xml:space="preserve"> </w:t>
      </w:r>
      <w:r>
        <w:t>місцевої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повніст</w:t>
      </w:r>
      <w:r>
        <w:t>ю</w:t>
      </w:r>
      <w:r>
        <w:rPr>
          <w:spacing w:val="1"/>
        </w:rPr>
        <w:t xml:space="preserve"> </w:t>
      </w:r>
      <w:r>
        <w:t>усунути</w:t>
      </w:r>
      <w:r>
        <w:rPr>
          <w:spacing w:val="1"/>
        </w:rPr>
        <w:t xml:space="preserve"> </w:t>
      </w:r>
      <w:r>
        <w:t>запиленість</w:t>
      </w:r>
      <w:r>
        <w:rPr>
          <w:spacing w:val="1"/>
        </w:rPr>
        <w:t xml:space="preserve"> </w:t>
      </w:r>
      <w:r>
        <w:t>приміщення.</w:t>
      </w:r>
      <w:r>
        <w:rPr>
          <w:spacing w:val="1"/>
        </w:rPr>
        <w:t xml:space="preserve"> </w:t>
      </w:r>
      <w:r>
        <w:t>Максимально ефективні укриття. Укриття може бути виконано у вигляді кожуха,</w:t>
      </w:r>
      <w:r>
        <w:rPr>
          <w:spacing w:val="-67"/>
        </w:rPr>
        <w:t xml:space="preserve"> </w:t>
      </w:r>
      <w:r>
        <w:t>який повністю або частково захищає обладнання і середу. Всередині укриттів</w:t>
      </w:r>
      <w:r>
        <w:rPr>
          <w:spacing w:val="1"/>
        </w:rPr>
        <w:t xml:space="preserve"> </w:t>
      </w:r>
      <w:r>
        <w:t>існує</w:t>
      </w:r>
      <w:r>
        <w:rPr>
          <w:spacing w:val="-4"/>
        </w:rPr>
        <w:t xml:space="preserve"> </w:t>
      </w:r>
      <w:r>
        <w:t>розрідження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шкідливі речовини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потрапити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приміщення.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84" w:firstLine="708"/>
        <w:jc w:val="both"/>
      </w:pPr>
      <w:r>
        <w:t>Витяжні</w:t>
      </w:r>
      <w:r>
        <w:rPr>
          <w:spacing w:val="1"/>
        </w:rPr>
        <w:t xml:space="preserve"> </w:t>
      </w:r>
      <w:r>
        <w:t>шафи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термічній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гальванічній</w:t>
      </w:r>
      <w:r>
        <w:rPr>
          <w:spacing w:val="1"/>
        </w:rPr>
        <w:t xml:space="preserve"> </w:t>
      </w:r>
      <w:r>
        <w:t>обробці металів,</w:t>
      </w:r>
      <w:r>
        <w:rPr>
          <w:spacing w:val="-2"/>
        </w:rPr>
        <w:t xml:space="preserve"> </w:t>
      </w:r>
      <w:r>
        <w:t>фарбування, розфасовки сипучих</w:t>
      </w:r>
      <w:r>
        <w:rPr>
          <w:spacing w:val="-3"/>
        </w:rPr>
        <w:t xml:space="preserve"> </w:t>
      </w:r>
      <w:r>
        <w:t>речовин.</w:t>
      </w:r>
    </w:p>
    <w:p w:rsidR="003607B1" w:rsidRDefault="003A2D0F">
      <w:pPr>
        <w:pStyle w:val="a3"/>
        <w:tabs>
          <w:tab w:val="left" w:pos="1109"/>
          <w:tab w:val="left" w:pos="1414"/>
          <w:tab w:val="left" w:pos="1633"/>
          <w:tab w:val="left" w:pos="1707"/>
          <w:tab w:val="left" w:pos="2051"/>
          <w:tab w:val="left" w:pos="2876"/>
          <w:tab w:val="left" w:pos="3360"/>
          <w:tab w:val="left" w:pos="3598"/>
          <w:tab w:val="left" w:pos="3836"/>
          <w:tab w:val="left" w:pos="4355"/>
          <w:tab w:val="left" w:pos="4741"/>
          <w:tab w:val="left" w:pos="5531"/>
          <w:tab w:val="left" w:pos="5827"/>
          <w:tab w:val="left" w:pos="6805"/>
          <w:tab w:val="left" w:pos="7043"/>
          <w:tab w:val="left" w:pos="7267"/>
          <w:tab w:val="left" w:pos="8372"/>
          <w:tab w:val="left" w:pos="8770"/>
          <w:tab w:val="left" w:pos="9236"/>
          <w:tab w:val="left" w:pos="9528"/>
          <w:tab w:val="left" w:pos="9581"/>
        </w:tabs>
        <w:spacing w:before="2" w:line="360" w:lineRule="auto"/>
        <w:ind w:right="286" w:firstLine="708"/>
        <w:jc w:val="right"/>
      </w:pPr>
      <w:r>
        <w:t>Витяжні</w:t>
      </w:r>
      <w:r>
        <w:rPr>
          <w:spacing w:val="20"/>
        </w:rPr>
        <w:t xml:space="preserve"> </w:t>
      </w:r>
      <w:r>
        <w:t>зони</w:t>
      </w:r>
      <w:r>
        <w:rPr>
          <w:spacing w:val="20"/>
        </w:rPr>
        <w:t xml:space="preserve"> </w:t>
      </w:r>
      <w:r>
        <w:t>використовують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локалізації</w:t>
      </w:r>
      <w:r>
        <w:rPr>
          <w:spacing w:val="20"/>
        </w:rPr>
        <w:t xml:space="preserve"> </w:t>
      </w:r>
      <w:r>
        <w:t>шкідливих</w:t>
      </w:r>
      <w:r>
        <w:rPr>
          <w:spacing w:val="18"/>
        </w:rPr>
        <w:t xml:space="preserve"> </w:t>
      </w:r>
      <w:r>
        <w:t>речовин</w:t>
      </w:r>
      <w:r>
        <w:rPr>
          <w:spacing w:val="18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тепло</w:t>
      </w:r>
      <w:r>
        <w:tab/>
        <w:t>-</w:t>
      </w:r>
      <w:r>
        <w:tab/>
        <w:t>і</w:t>
      </w:r>
      <w:r>
        <w:tab/>
      </w:r>
      <w:r>
        <w:tab/>
        <w:t>влаговиділення.</w:t>
      </w:r>
      <w:r>
        <w:tab/>
        <w:t>Всмоктувальні</w:t>
      </w:r>
      <w:r>
        <w:tab/>
        <w:t>панелі</w:t>
      </w:r>
      <w:r>
        <w:tab/>
      </w:r>
      <w:r>
        <w:t>використовуються</w:t>
      </w:r>
      <w:r>
        <w:tab/>
        <w:t>в</w:t>
      </w:r>
      <w:r>
        <w:tab/>
      </w:r>
      <w:r>
        <w:tab/>
        <w:t>тих</w:t>
      </w:r>
      <w:r>
        <w:rPr>
          <w:spacing w:val="-67"/>
        </w:rPr>
        <w:t xml:space="preserve"> </w:t>
      </w:r>
      <w:r>
        <w:t>випадках,</w:t>
      </w:r>
      <w:r>
        <w:rPr>
          <w:spacing w:val="22"/>
        </w:rPr>
        <w:t xml:space="preserve"> </w:t>
      </w:r>
      <w:r>
        <w:t>коли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видаленні</w:t>
      </w:r>
      <w:r>
        <w:rPr>
          <w:spacing w:val="24"/>
        </w:rPr>
        <w:t xml:space="preserve"> </w:t>
      </w:r>
      <w:r>
        <w:t>шкідливих</w:t>
      </w:r>
      <w:r>
        <w:rPr>
          <w:spacing w:val="21"/>
        </w:rPr>
        <w:t xml:space="preserve"> </w:t>
      </w:r>
      <w:r>
        <w:t>речовин</w:t>
      </w:r>
      <w:r>
        <w:rPr>
          <w:spacing w:val="21"/>
        </w:rPr>
        <w:t xml:space="preserve"> </w:t>
      </w:r>
      <w:r>
        <w:t>робочий</w:t>
      </w:r>
      <w:r>
        <w:rPr>
          <w:spacing w:val="21"/>
        </w:rPr>
        <w:t xml:space="preserve"> </w:t>
      </w:r>
      <w:r>
        <w:t>знаходиться</w:t>
      </w:r>
      <w:r>
        <w:rPr>
          <w:spacing w:val="21"/>
        </w:rPr>
        <w:t xml:space="preserve"> </w:t>
      </w:r>
      <w:r>
        <w:t>під</w:t>
      </w:r>
      <w:r>
        <w:rPr>
          <w:spacing w:val="-67"/>
        </w:rPr>
        <w:t xml:space="preserve"> </w:t>
      </w:r>
      <w:r>
        <w:t>парасолькою.</w:t>
      </w:r>
      <w:r>
        <w:tab/>
        <w:t>Коли</w:t>
      </w:r>
      <w:r>
        <w:tab/>
        <w:t>не</w:t>
      </w:r>
      <w:r>
        <w:tab/>
        <w:t>можна</w:t>
      </w:r>
      <w:r>
        <w:tab/>
        <w:t>усунути</w:t>
      </w:r>
      <w:r>
        <w:tab/>
        <w:t>шкідливі</w:t>
      </w:r>
      <w:r>
        <w:tab/>
        <w:t>та</w:t>
      </w:r>
      <w:r>
        <w:tab/>
        <w:t>небезпечні</w:t>
      </w:r>
      <w:r>
        <w:tab/>
        <w:t>виробничі</w:t>
      </w:r>
      <w:r>
        <w:rPr>
          <w:spacing w:val="-67"/>
        </w:rPr>
        <w:t xml:space="preserve"> </w:t>
      </w:r>
      <w:r>
        <w:t>фактори,</w:t>
      </w:r>
      <w:r>
        <w:tab/>
      </w:r>
      <w:r>
        <w:tab/>
        <w:t>застосовують</w:t>
      </w:r>
      <w:r>
        <w:tab/>
      </w:r>
      <w:r>
        <w:tab/>
        <w:t>засоби</w:t>
      </w:r>
      <w:r>
        <w:tab/>
        <w:t>індивідуального</w:t>
      </w:r>
      <w:r>
        <w:tab/>
      </w:r>
      <w:r>
        <w:tab/>
        <w:t>захисту.</w:t>
      </w:r>
      <w:r>
        <w:tab/>
        <w:t>Захист</w:t>
      </w:r>
      <w:r>
        <w:tab/>
      </w:r>
      <w:r>
        <w:tab/>
        <w:t>тіла</w:t>
      </w:r>
      <w:r>
        <w:rPr>
          <w:spacing w:val="-67"/>
        </w:rPr>
        <w:t xml:space="preserve"> </w:t>
      </w:r>
      <w:r>
        <w:t>забезпечується застосув</w:t>
      </w:r>
      <w:r>
        <w:t>анням спецодягу, спецвзуття, головних уборів, рукавиць.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вентиляції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перегрів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переохолодження</w:t>
      </w:r>
      <w:r>
        <w:rPr>
          <w:spacing w:val="1"/>
        </w:rPr>
        <w:t xml:space="preserve"> </w:t>
      </w:r>
      <w:r>
        <w:t>працюючих,</w:t>
      </w:r>
      <w:r>
        <w:rPr>
          <w:spacing w:val="14"/>
        </w:rPr>
        <w:t xml:space="preserve"> </w:t>
      </w:r>
      <w:r>
        <w:t>створювати</w:t>
      </w:r>
      <w:r>
        <w:rPr>
          <w:spacing w:val="16"/>
        </w:rPr>
        <w:t xml:space="preserve"> </w:t>
      </w:r>
      <w:r>
        <w:t>шум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робочих</w:t>
      </w:r>
      <w:r>
        <w:rPr>
          <w:spacing w:val="17"/>
        </w:rPr>
        <w:t xml:space="preserve"> </w:t>
      </w:r>
      <w:r>
        <w:t>місцях.</w:t>
      </w:r>
      <w:r>
        <w:rPr>
          <w:spacing w:val="15"/>
        </w:rPr>
        <w:t xml:space="preserve"> </w:t>
      </w:r>
      <w:r>
        <w:t>Вона</w:t>
      </w:r>
      <w:r>
        <w:rPr>
          <w:spacing w:val="15"/>
        </w:rPr>
        <w:t xml:space="preserve"> </w:t>
      </w:r>
      <w:r>
        <w:t>повинна</w:t>
      </w:r>
      <w:r>
        <w:rPr>
          <w:spacing w:val="16"/>
        </w:rPr>
        <w:t xml:space="preserve"> </w:t>
      </w:r>
      <w:r>
        <w:t>бути</w:t>
      </w:r>
      <w:r>
        <w:rPr>
          <w:spacing w:val="17"/>
        </w:rPr>
        <w:t xml:space="preserve"> </w:t>
      </w:r>
      <w:r>
        <w:t>електро</w:t>
      </w:r>
      <w:r>
        <w:rPr>
          <w:spacing w:val="2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і</w:t>
      </w:r>
    </w:p>
    <w:p w:rsidR="003607B1" w:rsidRDefault="003A2D0F">
      <w:pPr>
        <w:pStyle w:val="a3"/>
        <w:spacing w:line="321" w:lineRule="exact"/>
      </w:pPr>
      <w:r>
        <w:t>вибухобезпечною.</w:t>
      </w:r>
    </w:p>
    <w:p w:rsidR="003607B1" w:rsidRDefault="003A2D0F">
      <w:pPr>
        <w:pStyle w:val="a3"/>
        <w:spacing w:before="162" w:line="360" w:lineRule="auto"/>
        <w:ind w:right="284" w:firstLine="708"/>
        <w:jc w:val="both"/>
      </w:pPr>
      <w:r>
        <w:t xml:space="preserve">Повітрообмін при </w:t>
      </w:r>
      <w:r>
        <w:rPr>
          <w:b/>
          <w:i/>
        </w:rPr>
        <w:t xml:space="preserve">природній вентиляції </w:t>
      </w:r>
      <w:r>
        <w:t>відбувається внаслідок різниці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повітря всередині і</w:t>
      </w:r>
      <w:r>
        <w:rPr>
          <w:spacing w:val="1"/>
        </w:rPr>
        <w:t xml:space="preserve"> </w:t>
      </w:r>
      <w:r>
        <w:t>зовні приміщення, що</w:t>
      </w:r>
      <w:r>
        <w:rPr>
          <w:spacing w:val="1"/>
        </w:rPr>
        <w:t xml:space="preserve"> </w:t>
      </w:r>
      <w:r>
        <w:t>викликає надходження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приміщення.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завітряного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знижений</w:t>
      </w:r>
      <w:r>
        <w:rPr>
          <w:spacing w:val="1"/>
        </w:rPr>
        <w:t xml:space="preserve"> </w:t>
      </w:r>
      <w:r>
        <w:t>тиск,</w:t>
      </w:r>
      <w:r>
        <w:rPr>
          <w:spacing w:val="1"/>
        </w:rPr>
        <w:t xml:space="preserve"> </w:t>
      </w:r>
      <w:r>
        <w:t>унаслідок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витяжка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забрудненого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приміщення.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навітряного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надлишковий</w:t>
      </w:r>
      <w:r>
        <w:rPr>
          <w:spacing w:val="-67"/>
        </w:rPr>
        <w:t xml:space="preserve"> </w:t>
      </w:r>
      <w:r>
        <w:t>тиск,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свіже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приміщення.</w:t>
      </w:r>
      <w:r>
        <w:rPr>
          <w:spacing w:val="1"/>
        </w:rPr>
        <w:t xml:space="preserve"> </w:t>
      </w:r>
      <w:r>
        <w:t>Природна</w:t>
      </w:r>
      <w:r>
        <w:rPr>
          <w:spacing w:val="-67"/>
        </w:rPr>
        <w:t xml:space="preserve"> </w:t>
      </w:r>
      <w:r>
        <w:t>вентиляція може бути організована і неорганізована. Неорганізована вентиляція</w:t>
      </w:r>
      <w:r>
        <w:rPr>
          <w:spacing w:val="1"/>
        </w:rPr>
        <w:t xml:space="preserve"> </w:t>
      </w:r>
      <w:r>
        <w:t>здійснюється через нещільність вікон, кватирок і спеціальні отвори, організована</w:t>
      </w:r>
      <w:r>
        <w:rPr>
          <w:spacing w:val="-67"/>
        </w:rPr>
        <w:t xml:space="preserve"> </w:t>
      </w:r>
      <w:r>
        <w:t>природна вентиляція - за рахунок аерації і дефлекторами. Аерація здійснюється в</w:t>
      </w:r>
      <w:r>
        <w:rPr>
          <w:spacing w:val="-67"/>
        </w:rPr>
        <w:t xml:space="preserve"> </w:t>
      </w:r>
      <w:r>
        <w:t>гарячих цехах за</w:t>
      </w:r>
      <w:r>
        <w:rPr>
          <w:spacing w:val="-1"/>
        </w:rPr>
        <w:t xml:space="preserve"> </w:t>
      </w:r>
      <w:r>
        <w:t>рахунок гравітаційного і</w:t>
      </w:r>
      <w:r>
        <w:rPr>
          <w:spacing w:val="-1"/>
        </w:rPr>
        <w:t xml:space="preserve"> </w:t>
      </w:r>
      <w:r>
        <w:t>вітрового тиску.</w:t>
      </w:r>
    </w:p>
    <w:p w:rsidR="003607B1" w:rsidRDefault="003A2D0F">
      <w:pPr>
        <w:pStyle w:val="a3"/>
        <w:spacing w:line="360" w:lineRule="auto"/>
        <w:ind w:right="289" w:firstLine="708"/>
        <w:jc w:val="both"/>
      </w:pPr>
      <w:r>
        <w:t xml:space="preserve">Перевага аерації полягає в тому, що </w:t>
      </w:r>
      <w:r>
        <w:t>великі об'єми повітря подаються в</w:t>
      </w:r>
      <w:r>
        <w:rPr>
          <w:spacing w:val="1"/>
        </w:rPr>
        <w:t xml:space="preserve"> </w:t>
      </w:r>
      <w:r>
        <w:t>приміщення</w:t>
      </w:r>
      <w:r>
        <w:rPr>
          <w:spacing w:val="-4"/>
        </w:rPr>
        <w:t xml:space="preserve"> </w:t>
      </w:r>
      <w:r>
        <w:t>і видаляються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вентилятора,</w:t>
      </w:r>
      <w:r>
        <w:rPr>
          <w:spacing w:val="-2"/>
        </w:rPr>
        <w:t xml:space="preserve"> </w:t>
      </w:r>
      <w:r>
        <w:t>недолік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мала</w:t>
      </w:r>
      <w:r>
        <w:rPr>
          <w:spacing w:val="-1"/>
        </w:rPr>
        <w:t xml:space="preserve"> </w:t>
      </w:r>
      <w:r>
        <w:t>ефективність.</w:t>
      </w:r>
    </w:p>
    <w:p w:rsidR="003607B1" w:rsidRDefault="003A2D0F">
      <w:pPr>
        <w:spacing w:before="2" w:line="360" w:lineRule="auto"/>
        <w:ind w:left="216" w:right="290" w:firstLine="708"/>
        <w:jc w:val="both"/>
        <w:rPr>
          <w:sz w:val="28"/>
        </w:rPr>
      </w:pPr>
      <w:r>
        <w:rPr>
          <w:b/>
          <w:i/>
          <w:sz w:val="28"/>
        </w:rPr>
        <w:t>Механічною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вентиляцією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називають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вентиляторами.</w:t>
      </w:r>
    </w:p>
    <w:p w:rsidR="003607B1" w:rsidRDefault="003A2D0F">
      <w:pPr>
        <w:pStyle w:val="a3"/>
        <w:spacing w:line="360" w:lineRule="auto"/>
        <w:ind w:right="287" w:firstLine="708"/>
        <w:jc w:val="both"/>
      </w:pPr>
      <w:r>
        <w:rPr>
          <w:b/>
          <w:i/>
        </w:rPr>
        <w:t>Кондиціювання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повітря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автоматичне</w:t>
      </w:r>
      <w:r>
        <w:rPr>
          <w:spacing w:val="1"/>
        </w:rPr>
        <w:t xml:space="preserve"> </w:t>
      </w:r>
      <w:r>
        <w:t>підтримування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заданих</w:t>
      </w:r>
      <w:r>
        <w:rPr>
          <w:spacing w:val="1"/>
        </w:rPr>
        <w:t xml:space="preserve"> </w:t>
      </w:r>
      <w:r>
        <w:t>температури,</w:t>
      </w:r>
      <w:r>
        <w:rPr>
          <w:spacing w:val="1"/>
        </w:rPr>
        <w:t xml:space="preserve"> </w:t>
      </w:r>
      <w:r>
        <w:t>вологості,</w:t>
      </w:r>
      <w:r>
        <w:rPr>
          <w:spacing w:val="1"/>
        </w:rPr>
        <w:t xml:space="preserve"> </w:t>
      </w:r>
      <w:r>
        <w:t>чистоти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швидкості руху повітря. Кондиціонер застосовується для створення необхідних</w:t>
      </w:r>
      <w:r>
        <w:rPr>
          <w:spacing w:val="1"/>
        </w:rPr>
        <w:t xml:space="preserve"> </w:t>
      </w:r>
      <w:r>
        <w:t>санітарно-гігієнічних умов.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291" w:firstLine="708"/>
        <w:jc w:val="both"/>
      </w:pPr>
      <w:r>
        <w:rPr>
          <w:b/>
          <w:i/>
        </w:rPr>
        <w:t>Кондиціонер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вентиляційний</w:t>
      </w:r>
      <w:r>
        <w:rPr>
          <w:spacing w:val="1"/>
        </w:rPr>
        <w:t xml:space="preserve"> </w:t>
      </w:r>
      <w:r>
        <w:t>пристрій,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</w:t>
      </w:r>
      <w:r>
        <w:t>гою</w:t>
      </w:r>
      <w:r>
        <w:rPr>
          <w:spacing w:val="1"/>
        </w:rPr>
        <w:t xml:space="preserve"> </w:t>
      </w:r>
      <w:r>
        <w:t>приладів</w:t>
      </w:r>
      <w:r>
        <w:rPr>
          <w:spacing w:val="1"/>
        </w:rPr>
        <w:t xml:space="preserve"> </w:t>
      </w:r>
      <w:r>
        <w:t>авторегулювання</w:t>
      </w:r>
      <w:r>
        <w:rPr>
          <w:spacing w:val="1"/>
        </w:rPr>
        <w:t xml:space="preserve"> </w:t>
      </w:r>
      <w:r>
        <w:t>підтримує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задані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повітряного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Кондиціонери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центральні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місцеві.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центральних</w:t>
      </w:r>
      <w:r>
        <w:rPr>
          <w:spacing w:val="1"/>
        </w:rPr>
        <w:t xml:space="preserve"> </w:t>
      </w:r>
      <w:r>
        <w:t>кондиціонерах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обслуговуваного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повітропроводу.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кондиціонерах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обслуговуваному</w:t>
      </w:r>
      <w:r>
        <w:rPr>
          <w:spacing w:val="1"/>
        </w:rPr>
        <w:t xml:space="preserve"> </w:t>
      </w:r>
      <w:r>
        <w:t>приміщенні без застосування</w:t>
      </w:r>
      <w:r>
        <w:rPr>
          <w:spacing w:val="-3"/>
        </w:rPr>
        <w:t xml:space="preserve"> </w:t>
      </w:r>
      <w:r>
        <w:t>повітропроводів.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  <w:ind w:left="630" w:right="698"/>
        <w:jc w:val="center"/>
      </w:pPr>
      <w:r>
        <w:t>РОЗДІЛ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ПРАКТИЧНІ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САМОСТІЙНІ</w:t>
      </w:r>
      <w:r>
        <w:rPr>
          <w:spacing w:val="-1"/>
        </w:rPr>
        <w:t xml:space="preserve"> </w:t>
      </w:r>
      <w:r>
        <w:t>РОБОТИ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1"/>
        <w:ind w:left="0"/>
        <w:rPr>
          <w:b/>
          <w:sz w:val="26"/>
        </w:rPr>
      </w:pPr>
    </w:p>
    <w:p w:rsidR="003607B1" w:rsidRDefault="003A2D0F">
      <w:pPr>
        <w:pStyle w:val="a4"/>
        <w:numPr>
          <w:ilvl w:val="1"/>
          <w:numId w:val="9"/>
        </w:numPr>
        <w:tabs>
          <w:tab w:val="left" w:pos="1348"/>
        </w:tabs>
        <w:jc w:val="both"/>
        <w:rPr>
          <w:b/>
          <w:sz w:val="28"/>
        </w:rPr>
      </w:pPr>
      <w:r>
        <w:rPr>
          <w:b/>
          <w:sz w:val="28"/>
        </w:rPr>
        <w:t>Основні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фізичні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властивості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газів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рідини</w:t>
      </w:r>
    </w:p>
    <w:p w:rsidR="003607B1" w:rsidRDefault="003A2D0F">
      <w:pPr>
        <w:pStyle w:val="a3"/>
        <w:spacing w:before="156" w:line="360" w:lineRule="auto"/>
        <w:ind w:right="292" w:firstLine="708"/>
        <w:jc w:val="both"/>
      </w:pPr>
      <w:r>
        <w:rPr>
          <w:b/>
          <w:i/>
        </w:rPr>
        <w:t xml:space="preserve">Рідина </w:t>
      </w:r>
      <w:r>
        <w:t>– це суцільне середовище, яке може легко змінювати свою форму</w:t>
      </w:r>
      <w:r>
        <w:rPr>
          <w:spacing w:val="1"/>
        </w:rPr>
        <w:t xml:space="preserve"> </w:t>
      </w:r>
      <w:r>
        <w:t>під дією</w:t>
      </w:r>
      <w:r>
        <w:rPr>
          <w:spacing w:val="-2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незначних</w:t>
      </w:r>
      <w:r>
        <w:rPr>
          <w:spacing w:val="1"/>
        </w:rPr>
        <w:t xml:space="preserve"> </w:t>
      </w:r>
      <w:r>
        <w:t>сил.</w:t>
      </w:r>
    </w:p>
    <w:p w:rsidR="003607B1" w:rsidRDefault="003A2D0F">
      <w:pPr>
        <w:pStyle w:val="a3"/>
        <w:spacing w:line="360" w:lineRule="auto"/>
        <w:ind w:right="284" w:firstLine="708"/>
        <w:jc w:val="both"/>
      </w:pPr>
      <w:r>
        <w:t xml:space="preserve">Рідини бувають </w:t>
      </w:r>
      <w:r>
        <w:rPr>
          <w:i/>
        </w:rPr>
        <w:t xml:space="preserve">стисливі </w:t>
      </w:r>
      <w:r>
        <w:t xml:space="preserve">та </w:t>
      </w:r>
      <w:r>
        <w:rPr>
          <w:i/>
        </w:rPr>
        <w:t>нестисливі</w:t>
      </w:r>
      <w:r>
        <w:t>. До нестисливих рідин належать</w:t>
      </w:r>
      <w:r>
        <w:rPr>
          <w:spacing w:val="1"/>
        </w:rPr>
        <w:t xml:space="preserve"> </w:t>
      </w:r>
      <w:r>
        <w:t>краплинні рідини( вода, нафта, олія та інші). Стисливими рідинами є повітря та</w:t>
      </w:r>
      <w:r>
        <w:rPr>
          <w:spacing w:val="1"/>
        </w:rPr>
        <w:t xml:space="preserve"> </w:t>
      </w:r>
      <w:r>
        <w:t>і</w:t>
      </w:r>
      <w:r>
        <w:t xml:space="preserve">нші гази. Краплинні рідини мають на відміну від газів вільну поверхню. </w:t>
      </w:r>
      <w:r>
        <w:rPr>
          <w:i/>
        </w:rPr>
        <w:t>Вільна</w:t>
      </w:r>
      <w:r>
        <w:rPr>
          <w:i/>
          <w:spacing w:val="1"/>
        </w:rPr>
        <w:t xml:space="preserve"> </w:t>
      </w:r>
      <w:r>
        <w:rPr>
          <w:i/>
        </w:rPr>
        <w:t>поверхня</w:t>
      </w:r>
      <w:r>
        <w:rPr>
          <w:i/>
          <w:spacing w:val="-2"/>
        </w:rPr>
        <w:t xml:space="preserve"> </w:t>
      </w:r>
      <w:r>
        <w:t>– границя</w:t>
      </w:r>
      <w:r>
        <w:rPr>
          <w:spacing w:val="-4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рідиною</w:t>
      </w:r>
      <w:r>
        <w:rPr>
          <w:spacing w:val="-2"/>
        </w:rPr>
        <w:t xml:space="preserve"> </w:t>
      </w:r>
      <w:r>
        <w:t>і навколишнім</w:t>
      </w:r>
      <w:r>
        <w:rPr>
          <w:spacing w:val="-1"/>
        </w:rPr>
        <w:t xml:space="preserve"> </w:t>
      </w:r>
      <w:r>
        <w:t>середовищем.</w:t>
      </w:r>
    </w:p>
    <w:p w:rsidR="003607B1" w:rsidRDefault="003A2D0F">
      <w:pPr>
        <w:pStyle w:val="a3"/>
        <w:spacing w:line="347" w:lineRule="exact"/>
        <w:ind w:left="925"/>
        <w:jc w:val="both"/>
      </w:pPr>
      <w:r>
        <w:rPr>
          <w:b/>
          <w:i/>
        </w:rPr>
        <w:t>Густина</w:t>
      </w:r>
      <w:r>
        <w:rPr>
          <w:b/>
          <w:i/>
          <w:spacing w:val="-4"/>
        </w:rPr>
        <w:t xml:space="preserve"> </w:t>
      </w:r>
      <w:r>
        <w:t>рідини</w:t>
      </w:r>
      <w:r>
        <w:rPr>
          <w:spacing w:val="-1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spacing w:val="62"/>
          <w:sz w:val="2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маса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знаходиться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одиниці</w:t>
      </w:r>
      <w:r>
        <w:rPr>
          <w:spacing w:val="-1"/>
        </w:rPr>
        <w:t xml:space="preserve"> </w:t>
      </w:r>
      <w:r>
        <w:t>об’єму,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pgSz w:w="11910" w:h="16840"/>
          <w:pgMar w:top="760" w:right="560" w:bottom="1200" w:left="1060" w:header="0" w:footer="990" w:gutter="0"/>
          <w:cols w:space="720"/>
        </w:sectPr>
      </w:pPr>
    </w:p>
    <w:p w:rsidR="003607B1" w:rsidRDefault="003607B1">
      <w:pPr>
        <w:pStyle w:val="a3"/>
        <w:ind w:left="0"/>
        <w:rPr>
          <w:sz w:val="34"/>
        </w:rPr>
      </w:pPr>
    </w:p>
    <w:p w:rsidR="003607B1" w:rsidRDefault="003607B1">
      <w:pPr>
        <w:pStyle w:val="a3"/>
        <w:ind w:left="0"/>
        <w:rPr>
          <w:sz w:val="34"/>
        </w:rPr>
      </w:pPr>
    </w:p>
    <w:p w:rsidR="003607B1" w:rsidRDefault="003607B1">
      <w:pPr>
        <w:pStyle w:val="a3"/>
        <w:spacing w:before="3"/>
        <w:ind w:left="0"/>
        <w:rPr>
          <w:sz w:val="37"/>
        </w:rPr>
      </w:pPr>
    </w:p>
    <w:p w:rsidR="003607B1" w:rsidRDefault="003A2D0F">
      <w:pPr>
        <w:pStyle w:val="a3"/>
        <w:spacing w:line="360" w:lineRule="auto"/>
        <w:ind w:left="565" w:right="20" w:hanging="349"/>
      </w:pPr>
      <w:r>
        <w:t xml:space="preserve">де </w:t>
      </w:r>
      <w:r>
        <w:rPr>
          <w:i/>
        </w:rPr>
        <w:t xml:space="preserve">m </w:t>
      </w:r>
      <w:r>
        <w:t>– маса рідини, кг;</w:t>
      </w:r>
      <w:r>
        <w:rPr>
          <w:spacing w:val="-68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 об’єм,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3607B1" w:rsidRDefault="003A2D0F">
      <w:pPr>
        <w:tabs>
          <w:tab w:val="left" w:pos="5048"/>
        </w:tabs>
        <w:spacing w:before="229" w:line="442" w:lineRule="exact"/>
        <w:ind w:left="216"/>
        <w:rPr>
          <w:sz w:val="28"/>
        </w:rPr>
      </w:pPr>
      <w:r>
        <w:br w:type="column"/>
      </w:r>
      <w:r>
        <w:rPr>
          <w:rFonts w:ascii="Symbol" w:hAnsi="Symbol"/>
          <w:sz w:val="29"/>
        </w:rPr>
        <w:t></w:t>
      </w:r>
      <w:r>
        <w:rPr>
          <w:spacing w:val="-8"/>
          <w:sz w:val="29"/>
        </w:rPr>
        <w:t xml:space="preserve"> </w:t>
      </w:r>
      <w:r>
        <w:rPr>
          <w:sz w:val="28"/>
        </w:rPr>
        <w:t>=</w:t>
      </w:r>
      <w:r>
        <w:rPr>
          <w:spacing w:val="59"/>
          <w:sz w:val="28"/>
        </w:rPr>
        <w:t xml:space="preserve"> </w:t>
      </w:r>
      <w:r>
        <w:rPr>
          <w:i/>
          <w:position w:val="17"/>
          <w:sz w:val="28"/>
        </w:rPr>
        <w:t>m</w:t>
      </w:r>
      <w:r>
        <w:rPr>
          <w:i/>
          <w:spacing w:val="-5"/>
          <w:position w:val="17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(5.1)</w:t>
      </w:r>
    </w:p>
    <w:p w:rsidR="003607B1" w:rsidRDefault="003A2D0F">
      <w:pPr>
        <w:pStyle w:val="a3"/>
        <w:spacing w:line="269" w:lineRule="exact"/>
        <w:ind w:left="724"/>
      </w:pPr>
      <w:r>
        <w:pict>
          <v:line id="_x0000_s2177" style="position:absolute;left:0;text-align:left;z-index:-17553408;mso-position-horizontal-relative:page" from="308.95pt,-3.95pt" to="320.7pt,-3.95pt" strokeweight=".18417mm">
            <w10:wrap anchorx="page"/>
          </v:line>
        </w:pict>
      </w:r>
      <w:r>
        <w:rPr>
          <w:w w:val="98"/>
        </w:rPr>
        <w:t>V</w:t>
      </w:r>
    </w:p>
    <w:p w:rsidR="003607B1" w:rsidRDefault="003607B1">
      <w:pPr>
        <w:spacing w:line="269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2974" w:space="1435"/>
            <w:col w:w="5881"/>
          </w:cols>
        </w:sectPr>
      </w:pPr>
    </w:p>
    <w:p w:rsidR="003607B1" w:rsidRDefault="003A2D0F">
      <w:pPr>
        <w:pStyle w:val="a3"/>
        <w:spacing w:line="360" w:lineRule="auto"/>
        <w:ind w:right="282" w:firstLine="708"/>
        <w:jc w:val="both"/>
      </w:pPr>
      <w:r>
        <w:t>Якщо</w:t>
      </w:r>
      <w:r>
        <w:rPr>
          <w:spacing w:val="1"/>
        </w:rPr>
        <w:t xml:space="preserve"> </w:t>
      </w:r>
      <w:r>
        <w:t>рідина</w:t>
      </w:r>
      <w:r>
        <w:rPr>
          <w:spacing w:val="1"/>
        </w:rPr>
        <w:t xml:space="preserve"> </w:t>
      </w:r>
      <w:r>
        <w:t>неоднорідна,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(5.1)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середню</w:t>
      </w:r>
      <w:r>
        <w:rPr>
          <w:spacing w:val="1"/>
        </w:rPr>
        <w:t xml:space="preserve"> </w:t>
      </w:r>
      <w:r>
        <w:t>густину рідини. Для визначення густини в певній точці необхідно користуватися</w:t>
      </w:r>
      <w:r>
        <w:rPr>
          <w:spacing w:val="1"/>
        </w:rPr>
        <w:t xml:space="preserve"> </w:t>
      </w:r>
      <w:r>
        <w:t>формулою,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spacing w:before="2"/>
        <w:ind w:left="0"/>
        <w:rPr>
          <w:sz w:val="17"/>
        </w:rPr>
      </w:pPr>
    </w:p>
    <w:p w:rsidR="003607B1" w:rsidRDefault="003A2D0F">
      <w:pPr>
        <w:tabs>
          <w:tab w:val="left" w:pos="9458"/>
        </w:tabs>
        <w:spacing w:before="93" w:line="442" w:lineRule="exact"/>
        <w:ind w:left="4624"/>
        <w:rPr>
          <w:sz w:val="28"/>
        </w:rPr>
      </w:pPr>
      <w:r>
        <w:pict>
          <v:line id="_x0000_s2176" style="position:absolute;left:0;text-align:left;z-index:-17552896;mso-position-horizontal-relative:page" from="308.8pt,22.75pt" to="327.65pt,22.75pt" strokeweight=".17581mm">
            <w10:wrap anchorx="page"/>
          </v:line>
        </w:pict>
      </w:r>
      <w:r>
        <w:rPr>
          <w:rFonts w:ascii="Symbol" w:hAnsi="Symbol"/>
          <w:sz w:val="29"/>
        </w:rPr>
        <w:t></w:t>
      </w:r>
      <w:r>
        <w:rPr>
          <w:spacing w:val="-7"/>
          <w:sz w:val="29"/>
        </w:rPr>
        <w:t xml:space="preserve"> </w:t>
      </w:r>
      <w:r>
        <w:rPr>
          <w:sz w:val="28"/>
        </w:rPr>
        <w:t>=</w:t>
      </w:r>
      <w:r>
        <w:rPr>
          <w:spacing w:val="59"/>
          <w:sz w:val="28"/>
        </w:rPr>
        <w:t xml:space="preserve"> </w:t>
      </w:r>
      <w:r>
        <w:rPr>
          <w:i/>
          <w:position w:val="17"/>
          <w:sz w:val="28"/>
        </w:rPr>
        <w:t>dm</w:t>
      </w:r>
      <w:r>
        <w:rPr>
          <w:i/>
          <w:spacing w:val="-7"/>
          <w:position w:val="17"/>
          <w:sz w:val="28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(5.2)</w:t>
      </w:r>
    </w:p>
    <w:p w:rsidR="003607B1" w:rsidRDefault="003A2D0F">
      <w:pPr>
        <w:spacing w:line="268" w:lineRule="exact"/>
        <w:ind w:left="1018" w:right="698"/>
        <w:jc w:val="center"/>
        <w:rPr>
          <w:sz w:val="28"/>
        </w:rPr>
      </w:pPr>
      <w:r>
        <w:rPr>
          <w:i/>
          <w:sz w:val="28"/>
        </w:rPr>
        <w:t>d</w:t>
      </w:r>
      <w:r>
        <w:rPr>
          <w:sz w:val="28"/>
        </w:rPr>
        <w:t>V</w:t>
      </w:r>
    </w:p>
    <w:p w:rsidR="003607B1" w:rsidRDefault="003607B1">
      <w:pPr>
        <w:pStyle w:val="a3"/>
        <w:spacing w:before="10"/>
        <w:ind w:left="0"/>
        <w:rPr>
          <w:sz w:val="15"/>
        </w:rPr>
      </w:pPr>
    </w:p>
    <w:p w:rsidR="003607B1" w:rsidRDefault="003A2D0F">
      <w:pPr>
        <w:pStyle w:val="a3"/>
        <w:spacing w:before="89" w:line="360" w:lineRule="auto"/>
        <w:ind w:firstLine="708"/>
      </w:pPr>
      <w:r>
        <w:t>Величина,</w:t>
      </w:r>
      <w:r>
        <w:rPr>
          <w:spacing w:val="32"/>
        </w:rPr>
        <w:t xml:space="preserve"> </w:t>
      </w:r>
      <w:r>
        <w:t>зворотна</w:t>
      </w:r>
      <w:r>
        <w:rPr>
          <w:spacing w:val="33"/>
        </w:rPr>
        <w:t xml:space="preserve"> </w:t>
      </w:r>
      <w:r>
        <w:t>густині,</w:t>
      </w:r>
      <w:r>
        <w:rPr>
          <w:spacing w:val="32"/>
        </w:rPr>
        <w:t xml:space="preserve"> </w:t>
      </w:r>
      <w:r>
        <w:t>називається</w:t>
      </w:r>
      <w:r>
        <w:rPr>
          <w:spacing w:val="37"/>
        </w:rPr>
        <w:t xml:space="preserve"> </w:t>
      </w:r>
      <w:r>
        <w:rPr>
          <w:i/>
        </w:rPr>
        <w:t>питомим</w:t>
      </w:r>
      <w:r>
        <w:rPr>
          <w:i/>
          <w:spacing w:val="33"/>
        </w:rPr>
        <w:t xml:space="preserve"> </w:t>
      </w:r>
      <w:r>
        <w:t>об’ємом.</w:t>
      </w:r>
      <w:r>
        <w:rPr>
          <w:spacing w:val="32"/>
        </w:rPr>
        <w:t xml:space="preserve"> </w:t>
      </w:r>
      <w:r>
        <w:t>Це</w:t>
      </w:r>
      <w:r>
        <w:rPr>
          <w:spacing w:val="35"/>
        </w:rPr>
        <w:t xml:space="preserve"> </w:t>
      </w:r>
      <w:r>
        <w:t>об’єм</w:t>
      </w:r>
      <w:r>
        <w:rPr>
          <w:spacing w:val="-67"/>
        </w:rPr>
        <w:t xml:space="preserve"> </w:t>
      </w:r>
      <w:r>
        <w:t>одиниці маси</w:t>
      </w:r>
      <w:r>
        <w:rPr>
          <w:spacing w:val="-2"/>
        </w:rPr>
        <w:t xml:space="preserve"> </w:t>
      </w:r>
      <w:r>
        <w:t>рідини,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/кг:</w:t>
      </w:r>
    </w:p>
    <w:p w:rsidR="003607B1" w:rsidRDefault="003607B1">
      <w:pPr>
        <w:pStyle w:val="a3"/>
        <w:spacing w:before="1"/>
        <w:ind w:left="0"/>
        <w:rPr>
          <w:sz w:val="17"/>
        </w:rPr>
      </w:pPr>
    </w:p>
    <w:p w:rsidR="003607B1" w:rsidRDefault="003607B1">
      <w:pPr>
        <w:rPr>
          <w:sz w:val="17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91" w:line="434" w:lineRule="exact"/>
        <w:ind w:left="0"/>
        <w:jc w:val="right"/>
      </w:pPr>
      <w:r>
        <w:pict>
          <v:line id="_x0000_s2175" style="position:absolute;left:0;text-align:left;z-index:-17552384;mso-position-horizontal-relative:page" from="303.4pt,22.95pt" to="314.05pt,22.95pt" strokeweight=".18589mm">
            <w10:wrap anchorx="page"/>
          </v:line>
        </w:pict>
      </w:r>
      <w:r>
        <w:rPr>
          <w:rFonts w:ascii="Symbol" w:hAnsi="Symbol"/>
        </w:rPr>
        <w:t></w:t>
      </w:r>
      <w:r>
        <w:rPr>
          <w:spacing w:val="-3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position w:val="18"/>
        </w:rPr>
        <w:t>1</w:t>
      </w:r>
      <w:r>
        <w:rPr>
          <w:spacing w:val="89"/>
          <w:position w:val="18"/>
        </w:rPr>
        <w:t xml:space="preserve"> </w:t>
      </w:r>
      <w:r>
        <w:t>=</w:t>
      </w:r>
    </w:p>
    <w:p w:rsidR="003607B1" w:rsidRDefault="003A2D0F">
      <w:pPr>
        <w:pStyle w:val="1"/>
        <w:spacing w:line="287" w:lineRule="exact"/>
        <w:ind w:right="313"/>
        <w:jc w:val="right"/>
      </w:pPr>
      <w:r>
        <w:rPr>
          <w:w w:val="93"/>
        </w:rPr>
        <w:t></w:t>
      </w:r>
    </w:p>
    <w:p w:rsidR="003607B1" w:rsidRDefault="003A2D0F">
      <w:pPr>
        <w:pStyle w:val="a3"/>
        <w:tabs>
          <w:tab w:val="left" w:pos="3921"/>
        </w:tabs>
        <w:spacing w:before="91" w:line="450" w:lineRule="exact"/>
        <w:ind w:left="85"/>
      </w:pPr>
      <w:r>
        <w:br w:type="column"/>
      </w:r>
      <w:r>
        <w:rPr>
          <w:position w:val="18"/>
        </w:rPr>
        <w:t>V</w:t>
      </w:r>
      <w:r>
        <w:rPr>
          <w:spacing w:val="-1"/>
          <w:position w:val="18"/>
        </w:rPr>
        <w:t xml:space="preserve"> </w:t>
      </w:r>
      <w:r>
        <w:t>.</w:t>
      </w:r>
      <w:r>
        <w:tab/>
        <w:t>(5.3)</w:t>
      </w:r>
    </w:p>
    <w:p w:rsidR="003607B1" w:rsidRDefault="003A2D0F">
      <w:pPr>
        <w:spacing w:line="270" w:lineRule="exact"/>
        <w:ind w:left="88"/>
        <w:rPr>
          <w:i/>
          <w:sz w:val="28"/>
        </w:rPr>
      </w:pPr>
      <w:r>
        <w:pict>
          <v:line id="_x0000_s2174" style="position:absolute;left:0;text-align:left;z-index:-17551872;mso-position-horizontal-relative:page" from="333.4pt,-3.95pt" to="345.15pt,-3.95pt" strokeweight=".18417mm">
            <w10:wrap anchorx="page"/>
          </v:line>
        </w:pict>
      </w:r>
      <w:r>
        <w:rPr>
          <w:i/>
          <w:w w:val="98"/>
          <w:sz w:val="28"/>
        </w:rPr>
        <w:t>m</w:t>
      </w:r>
    </w:p>
    <w:p w:rsidR="003607B1" w:rsidRDefault="003607B1">
      <w:pPr>
        <w:spacing w:line="270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498" w:space="40"/>
            <w:col w:w="4752"/>
          </w:cols>
        </w:sectPr>
      </w:pPr>
    </w:p>
    <w:p w:rsidR="003607B1" w:rsidRDefault="003607B1">
      <w:pPr>
        <w:pStyle w:val="a3"/>
        <w:spacing w:before="9"/>
        <w:ind w:left="0"/>
        <w:rPr>
          <w:i/>
          <w:sz w:val="16"/>
        </w:rPr>
      </w:pPr>
    </w:p>
    <w:p w:rsidR="003607B1" w:rsidRDefault="003A2D0F">
      <w:pPr>
        <w:spacing w:before="107"/>
        <w:ind w:left="925"/>
        <w:rPr>
          <w:sz w:val="28"/>
        </w:rPr>
      </w:pPr>
      <w:r>
        <w:rPr>
          <w:b/>
          <w:i/>
          <w:sz w:val="28"/>
        </w:rPr>
        <w:t>Питома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ваги</w:t>
      </w:r>
      <w:r>
        <w:rPr>
          <w:b/>
          <w:i/>
          <w:spacing w:val="-5"/>
          <w:sz w:val="28"/>
        </w:rPr>
        <w:t xml:space="preserve"> </w:t>
      </w:r>
      <w:r>
        <w:rPr>
          <w:rFonts w:ascii="Symbol" w:hAnsi="Symbol"/>
          <w:sz w:val="29"/>
        </w:rPr>
        <w:t></w:t>
      </w:r>
      <w:r>
        <w:rPr>
          <w:spacing w:val="-5"/>
          <w:sz w:val="29"/>
        </w:rPr>
        <w:t xml:space="preserve"> </w:t>
      </w:r>
      <w:r>
        <w:rPr>
          <w:sz w:val="28"/>
        </w:rPr>
        <w:t>– це</w:t>
      </w:r>
      <w:r>
        <w:rPr>
          <w:spacing w:val="-3"/>
          <w:sz w:val="28"/>
        </w:rPr>
        <w:t xml:space="preserve"> </w:t>
      </w:r>
      <w:r>
        <w:rPr>
          <w:sz w:val="28"/>
        </w:rPr>
        <w:t>вага</w:t>
      </w:r>
      <w:r>
        <w:rPr>
          <w:spacing w:val="-1"/>
          <w:sz w:val="28"/>
        </w:rPr>
        <w:t xml:space="preserve"> </w:t>
      </w:r>
      <w:r>
        <w:rPr>
          <w:sz w:val="28"/>
        </w:rPr>
        <w:t>одиниці</w:t>
      </w:r>
      <w:r>
        <w:rPr>
          <w:spacing w:val="-3"/>
          <w:sz w:val="28"/>
        </w:rPr>
        <w:t xml:space="preserve"> </w:t>
      </w:r>
      <w:r>
        <w:rPr>
          <w:sz w:val="28"/>
        </w:rPr>
        <w:t>об’єму</w:t>
      </w:r>
      <w:r>
        <w:rPr>
          <w:spacing w:val="-2"/>
          <w:sz w:val="28"/>
        </w:rPr>
        <w:t xml:space="preserve"> </w:t>
      </w:r>
      <w:r>
        <w:rPr>
          <w:sz w:val="28"/>
        </w:rPr>
        <w:t>рідини,</w:t>
      </w:r>
      <w:r>
        <w:rPr>
          <w:spacing w:val="-2"/>
          <w:sz w:val="28"/>
        </w:rPr>
        <w:t xml:space="preserve"> </w:t>
      </w:r>
      <w:r>
        <w:rPr>
          <w:sz w:val="28"/>
        </w:rPr>
        <w:t>Н/м</w:t>
      </w:r>
      <w:r>
        <w:rPr>
          <w:sz w:val="28"/>
          <w:vertAlign w:val="superscript"/>
        </w:rPr>
        <w:t>3</w:t>
      </w:r>
      <w:r>
        <w:rPr>
          <w:sz w:val="28"/>
        </w:rPr>
        <w:t>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607B1">
      <w:pPr>
        <w:pStyle w:val="a3"/>
        <w:ind w:left="0"/>
        <w:rPr>
          <w:sz w:val="34"/>
        </w:rPr>
      </w:pPr>
    </w:p>
    <w:p w:rsidR="003607B1" w:rsidRDefault="003607B1">
      <w:pPr>
        <w:pStyle w:val="a3"/>
        <w:ind w:left="0"/>
        <w:rPr>
          <w:sz w:val="34"/>
        </w:rPr>
      </w:pPr>
    </w:p>
    <w:p w:rsidR="003607B1" w:rsidRDefault="003A2D0F">
      <w:pPr>
        <w:pStyle w:val="a3"/>
        <w:spacing w:before="271" w:line="480" w:lineRule="atLeast"/>
        <w:ind w:left="565" w:right="38" w:hanging="349"/>
      </w:pPr>
      <w:r>
        <w:t>де</w:t>
      </w:r>
      <w:r>
        <w:rPr>
          <w:spacing w:val="6"/>
        </w:rPr>
        <w:t xml:space="preserve"> </w:t>
      </w:r>
      <w:r>
        <w:rPr>
          <w:i/>
        </w:rPr>
        <w:t>G</w:t>
      </w:r>
      <w:r>
        <w:rPr>
          <w:i/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ваги,</w:t>
      </w:r>
      <w:r>
        <w:rPr>
          <w:spacing w:val="6"/>
        </w:rPr>
        <w:t xml:space="preserve"> </w:t>
      </w:r>
      <w:r>
        <w:t>Н;</w:t>
      </w:r>
      <w:r>
        <w:rPr>
          <w:spacing w:val="1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об’єм,</w:t>
      </w:r>
      <w:r>
        <w:rPr>
          <w:spacing w:val="-5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3607B1" w:rsidRDefault="003A2D0F">
      <w:pPr>
        <w:tabs>
          <w:tab w:val="left" w:pos="5082"/>
        </w:tabs>
        <w:spacing w:before="230" w:line="441" w:lineRule="exact"/>
        <w:ind w:left="216"/>
        <w:rPr>
          <w:sz w:val="28"/>
        </w:rPr>
      </w:pPr>
      <w:r>
        <w:br w:type="column"/>
      </w:r>
      <w:r>
        <w:rPr>
          <w:rFonts w:ascii="Symbol" w:hAnsi="Symbol"/>
          <w:sz w:val="28"/>
        </w:rPr>
        <w:t></w:t>
      </w:r>
      <w:r>
        <w:rPr>
          <w:sz w:val="28"/>
        </w:rPr>
        <w:t xml:space="preserve"> =</w:t>
      </w:r>
      <w:r>
        <w:rPr>
          <w:spacing w:val="46"/>
          <w:sz w:val="28"/>
        </w:rPr>
        <w:t xml:space="preserve"> </w:t>
      </w:r>
      <w:r>
        <w:rPr>
          <w:i/>
          <w:position w:val="17"/>
          <w:sz w:val="28"/>
        </w:rPr>
        <w:t>G</w:t>
      </w:r>
      <w:r>
        <w:rPr>
          <w:i/>
          <w:spacing w:val="5"/>
          <w:position w:val="17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(5.4)</w:t>
      </w:r>
    </w:p>
    <w:p w:rsidR="003607B1" w:rsidRDefault="003A2D0F">
      <w:pPr>
        <w:pStyle w:val="a3"/>
        <w:spacing w:line="270" w:lineRule="exact"/>
        <w:ind w:left="685"/>
      </w:pPr>
      <w:r>
        <w:pict>
          <v:line id="_x0000_s2173" style="position:absolute;left:0;text-align:left;z-index:-17551360;mso-position-horizontal-relative:page" from="305.45pt,-3.95pt" to="317.2pt,-3.95pt" strokeweight=".18417mm">
            <w10:wrap anchorx="page"/>
          </v:line>
        </w:pict>
      </w:r>
      <w:r>
        <w:rPr>
          <w:w w:val="98"/>
        </w:rPr>
        <w:t>V</w:t>
      </w:r>
    </w:p>
    <w:p w:rsidR="003607B1" w:rsidRDefault="003607B1">
      <w:pPr>
        <w:spacing w:line="270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2241" w:space="2138"/>
            <w:col w:w="5911"/>
          </w:cols>
        </w:sectPr>
      </w:pPr>
    </w:p>
    <w:p w:rsidR="003607B1" w:rsidRDefault="003A2D0F">
      <w:pPr>
        <w:pStyle w:val="a3"/>
        <w:spacing w:before="64"/>
        <w:ind w:left="925"/>
      </w:pPr>
      <w:r>
        <w:t>Взаємозв’язок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густиною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питомою</w:t>
      </w:r>
      <w:r>
        <w:rPr>
          <w:spacing w:val="-6"/>
        </w:rPr>
        <w:t xml:space="preserve"> </w:t>
      </w:r>
      <w:r>
        <w:t>вагою</w:t>
      </w:r>
      <w:r>
        <w:rPr>
          <w:spacing w:val="-3"/>
        </w:rPr>
        <w:t xml:space="preserve"> </w:t>
      </w:r>
      <w:r>
        <w:t>визначається</w:t>
      </w:r>
      <w:r>
        <w:rPr>
          <w:spacing w:val="-2"/>
        </w:rPr>
        <w:t xml:space="preserve"> </w:t>
      </w:r>
      <w:r>
        <w:t>формулою:</w:t>
      </w:r>
    </w:p>
    <w:p w:rsidR="003607B1" w:rsidRDefault="003607B1">
      <w:pPr>
        <w:pStyle w:val="a3"/>
        <w:spacing w:before="10"/>
        <w:ind w:left="0"/>
        <w:rPr>
          <w:sz w:val="37"/>
        </w:rPr>
      </w:pPr>
    </w:p>
    <w:p w:rsidR="003607B1" w:rsidRDefault="003A2D0F">
      <w:pPr>
        <w:pStyle w:val="a3"/>
        <w:tabs>
          <w:tab w:val="left" w:pos="9459"/>
        </w:tabs>
        <w:ind w:left="4643"/>
      </w:pPr>
      <w:r>
        <w:rPr>
          <w:rFonts w:ascii="Symbol" w:hAnsi="Symbol"/>
        </w:rPr>
        <w:t>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</w:t>
      </w:r>
      <w:r>
        <w:rPr>
          <w:spacing w:val="-1"/>
        </w:rPr>
        <w:t xml:space="preserve"> </w:t>
      </w:r>
      <w:r>
        <w:rPr>
          <w:i/>
        </w:rPr>
        <w:t>g</w:t>
      </w:r>
      <w:r>
        <w:t>,</w:t>
      </w:r>
      <w:r>
        <w:tab/>
        <w:t>(5.5)</w:t>
      </w:r>
    </w:p>
    <w:p w:rsidR="003607B1" w:rsidRDefault="003A2D0F">
      <w:pPr>
        <w:pStyle w:val="a3"/>
        <w:spacing w:before="277"/>
      </w:pPr>
      <w:r>
        <w:t>де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прискорення</w:t>
      </w:r>
      <w:r>
        <w:rPr>
          <w:spacing w:val="-4"/>
        </w:rPr>
        <w:t xml:space="preserve"> </w:t>
      </w:r>
      <w:r>
        <w:t>вільного падіння.</w:t>
      </w:r>
      <w:r>
        <w:rPr>
          <w:spacing w:val="-1"/>
        </w:rPr>
        <w:t xml:space="preserve"> </w:t>
      </w:r>
      <w:r>
        <w:rPr>
          <w:i/>
        </w:rPr>
        <w:t>g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9,81 м/с</w:t>
      </w:r>
      <w:r>
        <w:rPr>
          <w:vertAlign w:val="superscript"/>
        </w:rPr>
        <w:t>2</w:t>
      </w:r>
      <w:r>
        <w:t>.</w:t>
      </w:r>
    </w:p>
    <w:p w:rsidR="003607B1" w:rsidRDefault="003A2D0F">
      <w:pPr>
        <w:pStyle w:val="a3"/>
        <w:tabs>
          <w:tab w:val="left" w:pos="2408"/>
          <w:tab w:val="left" w:pos="3796"/>
          <w:tab w:val="left" w:pos="4814"/>
          <w:tab w:val="left" w:pos="6438"/>
          <w:tab w:val="left" w:pos="8057"/>
          <w:tab w:val="left" w:pos="9220"/>
        </w:tabs>
        <w:spacing w:before="163" w:line="352" w:lineRule="auto"/>
        <w:ind w:right="290" w:firstLine="708"/>
      </w:pPr>
      <w:r>
        <w:rPr>
          <w:i/>
        </w:rPr>
        <w:t>Відносною</w:t>
      </w:r>
      <w:r>
        <w:rPr>
          <w:i/>
        </w:rPr>
        <w:tab/>
        <w:t>густиною</w:t>
      </w:r>
      <w:r>
        <w:rPr>
          <w:i/>
        </w:rPr>
        <w:tab/>
      </w:r>
      <w:r>
        <w:t>рідини</w:t>
      </w:r>
      <w:r>
        <w:tab/>
        <w:t>називається</w:t>
      </w:r>
      <w:r>
        <w:tab/>
        <w:t>відношення</w:t>
      </w:r>
      <w:r>
        <w:tab/>
        <w:t>густини</w:t>
      </w:r>
      <w:r>
        <w:tab/>
      </w:r>
      <w:r>
        <w:rPr>
          <w:spacing w:val="-1"/>
        </w:rPr>
        <w:t>певної</w:t>
      </w:r>
      <w:r>
        <w:rPr>
          <w:spacing w:val="-67"/>
        </w:rPr>
        <w:t xml:space="preserve"> </w:t>
      </w:r>
      <w:r>
        <w:t>рідини</w:t>
      </w:r>
      <w:r>
        <w:rPr>
          <w:spacing w:val="-1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spacing w:val="-7"/>
          <w:sz w:val="29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густини</w:t>
      </w:r>
      <w:r>
        <w:rPr>
          <w:spacing w:val="-3"/>
        </w:rPr>
        <w:t xml:space="preserve"> </w:t>
      </w:r>
      <w:r>
        <w:t>дистильованої</w:t>
      </w:r>
      <w:r>
        <w:rPr>
          <w:spacing w:val="-1"/>
        </w:rPr>
        <w:t xml:space="preserve"> </w:t>
      </w:r>
      <w:r>
        <w:t xml:space="preserve">води </w:t>
      </w: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р</w:t>
      </w:r>
      <w:r>
        <w:rPr>
          <w:i/>
          <w:spacing w:val="-4"/>
          <w:sz w:val="2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rFonts w:ascii="Symbol" w:hAnsi="Symbol"/>
        </w:rPr>
        <w:t></w:t>
      </w:r>
      <w:r>
        <w:t>С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атмосферному</w:t>
      </w:r>
      <w:r>
        <w:rPr>
          <w:spacing w:val="-5"/>
        </w:rPr>
        <w:t xml:space="preserve"> </w:t>
      </w:r>
      <w:r>
        <w:t>тиску:</w:t>
      </w:r>
    </w:p>
    <w:p w:rsidR="003607B1" w:rsidRDefault="003607B1">
      <w:pPr>
        <w:pStyle w:val="a3"/>
        <w:spacing w:before="3"/>
        <w:ind w:left="0"/>
        <w:rPr>
          <w:sz w:val="13"/>
        </w:rPr>
      </w:pPr>
    </w:p>
    <w:p w:rsidR="003607B1" w:rsidRDefault="003607B1">
      <w:pPr>
        <w:rPr>
          <w:sz w:val="13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spacing w:before="298"/>
        <w:jc w:val="right"/>
        <w:rPr>
          <w:sz w:val="28"/>
        </w:rPr>
      </w:pPr>
      <w:r>
        <w:rPr>
          <w:rFonts w:ascii="Symbol" w:hAnsi="Symbol"/>
          <w:sz w:val="29"/>
        </w:rPr>
        <w:t></w:t>
      </w:r>
      <w:r>
        <w:rPr>
          <w:rFonts w:ascii="Symbol" w:hAnsi="Symbol"/>
          <w:sz w:val="29"/>
          <w:vertAlign w:val="subscript"/>
        </w:rPr>
        <w:t></w:t>
      </w:r>
      <w:r>
        <w:rPr>
          <w:spacing w:val="-10"/>
          <w:sz w:val="29"/>
        </w:rPr>
        <w:t xml:space="preserve"> </w:t>
      </w:r>
      <w:r>
        <w:rPr>
          <w:sz w:val="28"/>
        </w:rPr>
        <w:t>=</w:t>
      </w:r>
    </w:p>
    <w:p w:rsidR="003607B1" w:rsidRDefault="003A2D0F">
      <w:pPr>
        <w:tabs>
          <w:tab w:val="left" w:pos="4554"/>
        </w:tabs>
        <w:spacing w:before="98" w:line="479" w:lineRule="exact"/>
        <w:ind w:left="72"/>
        <w:rPr>
          <w:sz w:val="28"/>
        </w:rPr>
      </w:pPr>
      <w:r>
        <w:br w:type="column"/>
      </w:r>
      <w:r>
        <w:rPr>
          <w:i/>
          <w:w w:val="92"/>
          <w:position w:val="19"/>
          <w:sz w:val="30"/>
          <w:u w:val="single"/>
        </w:rPr>
        <w:t xml:space="preserve"> </w:t>
      </w:r>
      <w:r>
        <w:rPr>
          <w:i/>
          <w:spacing w:val="-41"/>
          <w:position w:val="19"/>
          <w:sz w:val="30"/>
          <w:u w:val="single"/>
        </w:rPr>
        <w:t xml:space="preserve"> </w:t>
      </w:r>
      <w:r>
        <w:rPr>
          <w:rFonts w:ascii="Symbol" w:hAnsi="Symbol"/>
          <w:position w:val="19"/>
          <w:sz w:val="30"/>
          <w:u w:val="single"/>
        </w:rPr>
        <w:t></w:t>
      </w:r>
      <w:r>
        <w:rPr>
          <w:spacing w:val="87"/>
          <w:position w:val="19"/>
          <w:sz w:val="3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(5.6)</w:t>
      </w:r>
    </w:p>
    <w:p w:rsidR="003607B1" w:rsidRDefault="003A2D0F">
      <w:pPr>
        <w:spacing w:line="294" w:lineRule="exact"/>
        <w:ind w:left="97"/>
        <w:rPr>
          <w:i/>
          <w:sz w:val="30"/>
        </w:rPr>
      </w:pPr>
      <w:r>
        <w:rPr>
          <w:rFonts w:ascii="Symbol" w:hAnsi="Symbol"/>
          <w:w w:val="95"/>
          <w:sz w:val="30"/>
        </w:rPr>
        <w:t></w:t>
      </w:r>
      <w:r>
        <w:rPr>
          <w:spacing w:val="-24"/>
          <w:w w:val="95"/>
          <w:sz w:val="30"/>
        </w:rPr>
        <w:t xml:space="preserve"> </w:t>
      </w:r>
      <w:r>
        <w:rPr>
          <w:i/>
          <w:w w:val="95"/>
          <w:sz w:val="30"/>
          <w:vertAlign w:val="subscript"/>
        </w:rPr>
        <w:t>р</w:t>
      </w:r>
    </w:p>
    <w:p w:rsidR="003607B1" w:rsidRDefault="003607B1">
      <w:pPr>
        <w:spacing w:line="294" w:lineRule="exact"/>
        <w:rPr>
          <w:sz w:val="3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4865" w:space="40"/>
            <w:col w:w="5385"/>
          </w:cols>
        </w:sectPr>
      </w:pPr>
    </w:p>
    <w:p w:rsidR="003607B1" w:rsidRDefault="003607B1">
      <w:pPr>
        <w:pStyle w:val="a3"/>
        <w:spacing w:before="3"/>
        <w:ind w:left="0"/>
        <w:rPr>
          <w:i/>
          <w:sz w:val="24"/>
        </w:rPr>
      </w:pPr>
    </w:p>
    <w:p w:rsidR="003607B1" w:rsidRDefault="003A2D0F">
      <w:pPr>
        <w:pStyle w:val="a3"/>
        <w:spacing w:before="89" w:line="352" w:lineRule="auto"/>
        <w:ind w:right="286" w:firstLine="708"/>
        <w:jc w:val="both"/>
      </w:pPr>
      <w:r>
        <w:rPr>
          <w:i/>
        </w:rPr>
        <w:t xml:space="preserve">Відносною питомою вагою </w:t>
      </w:r>
      <w:r>
        <w:t>рідини називається відношення питомої ваги</w:t>
      </w:r>
      <w:r>
        <w:rPr>
          <w:spacing w:val="1"/>
        </w:rPr>
        <w:t xml:space="preserve"> </w:t>
      </w:r>
      <w:r>
        <w:t xml:space="preserve">певної рідини </w:t>
      </w:r>
      <w:r>
        <w:rPr>
          <w:rFonts w:ascii="Symbol" w:hAnsi="Symbol"/>
          <w:sz w:val="29"/>
        </w:rPr>
        <w:t></w:t>
      </w:r>
      <w:r>
        <w:rPr>
          <w:sz w:val="29"/>
        </w:rPr>
        <w:t xml:space="preserve"> </w:t>
      </w:r>
      <w:r>
        <w:t xml:space="preserve">до питомої ваги дистильованої води </w:t>
      </w:r>
      <w:r>
        <w:rPr>
          <w:rFonts w:ascii="Symbol" w:hAnsi="Symbol"/>
          <w:sz w:val="29"/>
        </w:rPr>
        <w:t></w:t>
      </w:r>
      <w:r>
        <w:rPr>
          <w:i/>
          <w:sz w:val="29"/>
          <w:vertAlign w:val="subscript"/>
        </w:rPr>
        <w:t>р</w:t>
      </w:r>
      <w:r>
        <w:rPr>
          <w:i/>
          <w:sz w:val="29"/>
        </w:rPr>
        <w:t xml:space="preserve"> </w:t>
      </w:r>
      <w:r>
        <w:t xml:space="preserve">при 4 </w:t>
      </w:r>
      <w:r>
        <w:rPr>
          <w:rFonts w:ascii="Symbol" w:hAnsi="Symbol"/>
        </w:rPr>
        <w:t></w:t>
      </w:r>
      <w:r>
        <w:t>С і атмосферному</w:t>
      </w:r>
      <w:r>
        <w:rPr>
          <w:spacing w:val="1"/>
        </w:rPr>
        <w:t xml:space="preserve"> </w:t>
      </w:r>
      <w:r>
        <w:t>тиску:</w:t>
      </w:r>
    </w:p>
    <w:p w:rsidR="003607B1" w:rsidRDefault="003607B1">
      <w:pPr>
        <w:pStyle w:val="a3"/>
        <w:ind w:left="0"/>
        <w:rPr>
          <w:sz w:val="14"/>
        </w:rPr>
      </w:pPr>
    </w:p>
    <w:p w:rsidR="003607B1" w:rsidRDefault="003607B1">
      <w:pPr>
        <w:rPr>
          <w:sz w:val="1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98"/>
        <w:jc w:val="right"/>
        <w:rPr>
          <w:sz w:val="28"/>
        </w:rPr>
      </w:pPr>
      <w:r>
        <w:rPr>
          <w:rFonts w:ascii="Symbol" w:hAnsi="Symbol"/>
          <w:sz w:val="29"/>
        </w:rPr>
        <w:t></w:t>
      </w:r>
      <w:r>
        <w:rPr>
          <w:rFonts w:ascii="Symbol" w:hAnsi="Symbol"/>
          <w:sz w:val="29"/>
          <w:vertAlign w:val="subscript"/>
        </w:rPr>
        <w:t></w:t>
      </w:r>
      <w:r>
        <w:rPr>
          <w:spacing w:val="-8"/>
          <w:sz w:val="29"/>
        </w:rPr>
        <w:t xml:space="preserve"> </w:t>
      </w:r>
      <w:r>
        <w:rPr>
          <w:sz w:val="28"/>
        </w:rPr>
        <w:t>=</w:t>
      </w:r>
    </w:p>
    <w:p w:rsidR="003607B1" w:rsidRDefault="003A2D0F">
      <w:pPr>
        <w:tabs>
          <w:tab w:val="left" w:pos="4573"/>
        </w:tabs>
        <w:spacing w:before="98" w:line="478" w:lineRule="exact"/>
        <w:ind w:left="72"/>
        <w:rPr>
          <w:sz w:val="28"/>
        </w:rPr>
      </w:pPr>
      <w:r>
        <w:br w:type="column"/>
      </w:r>
      <w:r>
        <w:rPr>
          <w:i/>
          <w:spacing w:val="12"/>
          <w:w w:val="90"/>
          <w:position w:val="19"/>
          <w:sz w:val="30"/>
          <w:u w:val="single"/>
        </w:rPr>
        <w:t xml:space="preserve"> </w:t>
      </w:r>
      <w:r>
        <w:rPr>
          <w:rFonts w:ascii="Symbol" w:hAnsi="Symbol"/>
          <w:position w:val="19"/>
          <w:sz w:val="30"/>
          <w:u w:val="single"/>
        </w:rPr>
        <w:t></w:t>
      </w:r>
      <w:r>
        <w:rPr>
          <w:spacing w:val="104"/>
          <w:position w:val="19"/>
          <w:sz w:val="3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(5.7)</w:t>
      </w:r>
    </w:p>
    <w:p w:rsidR="003607B1" w:rsidRDefault="003A2D0F">
      <w:pPr>
        <w:spacing w:line="294" w:lineRule="exact"/>
        <w:ind w:left="74"/>
        <w:rPr>
          <w:i/>
          <w:sz w:val="30"/>
        </w:rPr>
      </w:pPr>
      <w:r>
        <w:rPr>
          <w:rFonts w:ascii="Symbol" w:hAnsi="Symbol"/>
          <w:sz w:val="30"/>
        </w:rPr>
        <w:t></w:t>
      </w:r>
      <w:r>
        <w:rPr>
          <w:spacing w:val="-8"/>
          <w:sz w:val="30"/>
        </w:rPr>
        <w:t xml:space="preserve"> </w:t>
      </w:r>
      <w:r>
        <w:rPr>
          <w:i/>
          <w:sz w:val="30"/>
          <w:vertAlign w:val="subscript"/>
        </w:rPr>
        <w:t>р</w:t>
      </w:r>
    </w:p>
    <w:p w:rsidR="003607B1" w:rsidRDefault="003607B1">
      <w:pPr>
        <w:spacing w:line="294" w:lineRule="exact"/>
        <w:rPr>
          <w:sz w:val="3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4843" w:space="40"/>
            <w:col w:w="5407"/>
          </w:cols>
        </w:sectPr>
      </w:pPr>
    </w:p>
    <w:p w:rsidR="003607B1" w:rsidRDefault="003607B1">
      <w:pPr>
        <w:pStyle w:val="a3"/>
        <w:spacing w:before="4"/>
        <w:ind w:left="0"/>
        <w:rPr>
          <w:i/>
          <w:sz w:val="24"/>
        </w:rPr>
      </w:pPr>
    </w:p>
    <w:p w:rsidR="003607B1" w:rsidRDefault="003A2D0F">
      <w:pPr>
        <w:pStyle w:val="a3"/>
        <w:tabs>
          <w:tab w:val="left" w:pos="2126"/>
          <w:tab w:val="left" w:pos="3788"/>
          <w:tab w:val="left" w:pos="4826"/>
          <w:tab w:val="left" w:pos="5634"/>
          <w:tab w:val="left" w:pos="7208"/>
          <w:tab w:val="left" w:pos="7877"/>
          <w:tab w:val="left" w:pos="8697"/>
          <w:tab w:val="left" w:pos="9664"/>
        </w:tabs>
        <w:spacing w:before="89" w:line="360" w:lineRule="auto"/>
        <w:ind w:right="293" w:firstLine="708"/>
      </w:pPr>
      <w:r>
        <w:t>Густина</w:t>
      </w:r>
      <w:r>
        <w:tab/>
        <w:t>нестисливої</w:t>
      </w:r>
      <w:r>
        <w:tab/>
        <w:t>рідини</w:t>
      </w:r>
      <w:r>
        <w:tab/>
        <w:t>мало</w:t>
      </w:r>
      <w:r>
        <w:tab/>
        <w:t>змінюється</w:t>
      </w:r>
      <w:r>
        <w:tab/>
        <w:t>при</w:t>
      </w:r>
      <w:r>
        <w:tab/>
        <w:t>зміні</w:t>
      </w:r>
      <w:r>
        <w:tab/>
        <w:t>тиску.</w:t>
      </w:r>
      <w:r>
        <w:tab/>
      </w:r>
      <w:r>
        <w:rPr>
          <w:spacing w:val="-1"/>
        </w:rPr>
        <w:t>Це</w:t>
      </w:r>
      <w:r>
        <w:rPr>
          <w:spacing w:val="-67"/>
        </w:rPr>
        <w:t xml:space="preserve"> </w:t>
      </w:r>
      <w:r>
        <w:t>характеризується</w:t>
      </w:r>
      <w:r>
        <w:rPr>
          <w:spacing w:val="-1"/>
        </w:rPr>
        <w:t xml:space="preserve"> </w:t>
      </w:r>
      <w:r>
        <w:t>залежністю:</w:t>
      </w:r>
    </w:p>
    <w:p w:rsidR="003607B1" w:rsidRDefault="003607B1">
      <w:pPr>
        <w:pStyle w:val="a3"/>
        <w:ind w:left="0"/>
        <w:rPr>
          <w:sz w:val="13"/>
        </w:rPr>
      </w:pPr>
    </w:p>
    <w:p w:rsidR="003607B1" w:rsidRDefault="003A2D0F">
      <w:pPr>
        <w:tabs>
          <w:tab w:val="left" w:pos="9458"/>
        </w:tabs>
        <w:spacing w:before="107" w:line="481" w:lineRule="exact"/>
        <w:ind w:left="4670"/>
        <w:rPr>
          <w:sz w:val="28"/>
        </w:rPr>
      </w:pPr>
      <w:r>
        <w:rPr>
          <w:i/>
          <w:position w:val="18"/>
          <w:sz w:val="28"/>
          <w:u w:val="single"/>
        </w:rPr>
        <w:t>d</w:t>
      </w:r>
      <w:r>
        <w:rPr>
          <w:rFonts w:ascii="Symbol" w:hAnsi="Symbol"/>
          <w:position w:val="18"/>
          <w:sz w:val="29"/>
          <w:u w:val="single"/>
        </w:rPr>
        <w:t></w:t>
      </w:r>
      <w:r>
        <w:rPr>
          <w:spacing w:val="82"/>
          <w:position w:val="18"/>
          <w:sz w:val="29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i/>
          <w:sz w:val="29"/>
          <w:vertAlign w:val="subscript"/>
        </w:rPr>
        <w:t>р</w:t>
      </w:r>
      <w:r>
        <w:rPr>
          <w:i/>
          <w:spacing w:val="-5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sz w:val="28"/>
        </w:rPr>
        <w:t>,</w:t>
      </w:r>
      <w:r>
        <w:rPr>
          <w:sz w:val="28"/>
        </w:rPr>
        <w:tab/>
        <w:t>(5.8)</w:t>
      </w:r>
    </w:p>
    <w:p w:rsidR="003607B1" w:rsidRDefault="003A2D0F">
      <w:pPr>
        <w:spacing w:line="268" w:lineRule="exact"/>
        <w:ind w:left="4686"/>
        <w:rPr>
          <w:i/>
          <w:sz w:val="28"/>
        </w:rPr>
      </w:pPr>
      <w:r>
        <w:rPr>
          <w:i/>
          <w:sz w:val="28"/>
        </w:rPr>
        <w:t>dp</w:t>
      </w:r>
    </w:p>
    <w:p w:rsidR="003607B1" w:rsidRDefault="003607B1">
      <w:pPr>
        <w:pStyle w:val="a3"/>
        <w:spacing w:before="6"/>
        <w:ind w:left="0"/>
        <w:rPr>
          <w:i/>
          <w:sz w:val="26"/>
        </w:rPr>
      </w:pPr>
    </w:p>
    <w:p w:rsidR="003607B1" w:rsidRDefault="003A2D0F">
      <w:pPr>
        <w:pStyle w:val="a3"/>
      </w:pPr>
      <w:r>
        <w:t>де</w:t>
      </w:r>
      <w:r>
        <w:rPr>
          <w:spacing w:val="-4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i/>
          <w:sz w:val="29"/>
          <w:vertAlign w:val="subscript"/>
        </w:rPr>
        <w:t>р</w:t>
      </w:r>
      <w:r>
        <w:rPr>
          <w:i/>
          <w:spacing w:val="-8"/>
          <w:sz w:val="2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коефіцієнт</w:t>
      </w:r>
      <w:r>
        <w:rPr>
          <w:spacing w:val="-6"/>
        </w:rPr>
        <w:t xml:space="preserve"> </w:t>
      </w:r>
      <w:r>
        <w:t>об’ємного</w:t>
      </w:r>
      <w:r>
        <w:rPr>
          <w:spacing w:val="-2"/>
        </w:rPr>
        <w:t xml:space="preserve"> </w:t>
      </w:r>
      <w:r>
        <w:t>стиснення,</w:t>
      </w:r>
      <w:r>
        <w:rPr>
          <w:spacing w:val="-6"/>
        </w:rPr>
        <w:t xml:space="preserve"> </w:t>
      </w:r>
      <w:r>
        <w:t>Па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</w:t>
      </w:r>
      <w:r>
        <w:t>.</w:t>
      </w:r>
    </w:p>
    <w:p w:rsidR="003607B1" w:rsidRDefault="003A2D0F">
      <w:pPr>
        <w:spacing w:before="158" w:line="355" w:lineRule="auto"/>
        <w:ind w:left="216" w:firstLine="708"/>
        <w:rPr>
          <w:sz w:val="28"/>
        </w:rPr>
      </w:pPr>
      <w:r>
        <w:rPr>
          <w:b/>
          <w:i/>
          <w:sz w:val="28"/>
        </w:rPr>
        <w:t>Коефіцієнт</w:t>
      </w:r>
      <w:r>
        <w:rPr>
          <w:b/>
          <w:i/>
          <w:spacing w:val="36"/>
          <w:sz w:val="28"/>
        </w:rPr>
        <w:t xml:space="preserve"> </w:t>
      </w:r>
      <w:r>
        <w:rPr>
          <w:b/>
          <w:i/>
          <w:sz w:val="28"/>
        </w:rPr>
        <w:t>об’ємного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стиснення</w:t>
      </w:r>
      <w:r>
        <w:rPr>
          <w:b/>
          <w:i/>
          <w:spacing w:val="31"/>
          <w:sz w:val="28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b/>
          <w:i/>
          <w:sz w:val="29"/>
          <w:vertAlign w:val="subscript"/>
        </w:rPr>
        <w:t>р</w:t>
      </w:r>
      <w:r>
        <w:rPr>
          <w:b/>
          <w:i/>
          <w:spacing w:val="32"/>
          <w:sz w:val="29"/>
        </w:rPr>
        <w:t xml:space="preserve"> </w:t>
      </w:r>
      <w:r>
        <w:rPr>
          <w:sz w:val="28"/>
        </w:rPr>
        <w:t>являє</w:t>
      </w:r>
      <w:r>
        <w:rPr>
          <w:spacing w:val="33"/>
          <w:sz w:val="28"/>
        </w:rPr>
        <w:t xml:space="preserve"> </w:t>
      </w:r>
      <w:r>
        <w:rPr>
          <w:sz w:val="28"/>
        </w:rPr>
        <w:t>собою</w:t>
      </w:r>
      <w:r>
        <w:rPr>
          <w:spacing w:val="31"/>
          <w:sz w:val="28"/>
        </w:rPr>
        <w:t xml:space="preserve"> </w:t>
      </w:r>
      <w:r>
        <w:rPr>
          <w:sz w:val="28"/>
        </w:rPr>
        <w:t>відносну</w:t>
      </w:r>
      <w:r>
        <w:rPr>
          <w:spacing w:val="30"/>
          <w:sz w:val="28"/>
        </w:rPr>
        <w:t xml:space="preserve"> </w:t>
      </w:r>
      <w:r>
        <w:rPr>
          <w:sz w:val="28"/>
        </w:rPr>
        <w:t>зміну</w:t>
      </w:r>
      <w:r>
        <w:rPr>
          <w:spacing w:val="31"/>
          <w:sz w:val="28"/>
        </w:rPr>
        <w:t xml:space="preserve"> </w:t>
      </w:r>
      <w:r>
        <w:rPr>
          <w:sz w:val="28"/>
        </w:rPr>
        <w:t>об’єму</w:t>
      </w:r>
      <w:r>
        <w:rPr>
          <w:spacing w:val="-67"/>
          <w:sz w:val="28"/>
        </w:rPr>
        <w:t xml:space="preserve"> </w:t>
      </w:r>
      <w:r>
        <w:rPr>
          <w:sz w:val="28"/>
        </w:rPr>
        <w:t>рідини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тиску</w:t>
      </w:r>
      <w:r>
        <w:rPr>
          <w:spacing w:val="-4"/>
          <w:sz w:val="28"/>
        </w:rPr>
        <w:t xml:space="preserve"> </w:t>
      </w:r>
      <w:r>
        <w:rPr>
          <w:sz w:val="28"/>
        </w:rPr>
        <w:t>на одну</w:t>
      </w:r>
      <w:r>
        <w:rPr>
          <w:spacing w:val="-5"/>
          <w:sz w:val="28"/>
        </w:rPr>
        <w:t xml:space="preserve"> </w:t>
      </w:r>
      <w:r>
        <w:rPr>
          <w:sz w:val="28"/>
        </w:rPr>
        <w:t>одиницю</w:t>
      </w:r>
      <w:r>
        <w:rPr>
          <w:spacing w:val="-1"/>
          <w:sz w:val="28"/>
        </w:rPr>
        <w:t xml:space="preserve"> </w:t>
      </w:r>
      <w:r>
        <w:rPr>
          <w:sz w:val="28"/>
        </w:rPr>
        <w:t>Па</w:t>
      </w:r>
      <w:r>
        <w:rPr>
          <w:rFonts w:ascii="Symbol" w:hAnsi="Symbol"/>
          <w:sz w:val="28"/>
          <w:vertAlign w:val="superscript"/>
        </w:rPr>
        <w:t></w:t>
      </w:r>
      <w:r>
        <w:rPr>
          <w:sz w:val="28"/>
          <w:vertAlign w:val="superscript"/>
        </w:rPr>
        <w:t>1</w:t>
      </w:r>
      <w:r>
        <w:rPr>
          <w:sz w:val="28"/>
        </w:rPr>
        <w:t>:</w:t>
      </w:r>
    </w:p>
    <w:p w:rsidR="003607B1" w:rsidRDefault="003607B1">
      <w:pPr>
        <w:pStyle w:val="a3"/>
        <w:spacing w:before="8"/>
        <w:ind w:left="0"/>
        <w:rPr>
          <w:sz w:val="17"/>
        </w:rPr>
      </w:pPr>
    </w:p>
    <w:p w:rsidR="003607B1" w:rsidRDefault="003607B1">
      <w:pPr>
        <w:rPr>
          <w:sz w:val="17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42"/>
        <w:jc w:val="right"/>
        <w:rPr>
          <w:rFonts w:ascii="Symbol" w:hAnsi="Symbol"/>
          <w:sz w:val="28"/>
        </w:rPr>
      </w:pPr>
      <w:r>
        <w:rPr>
          <w:rFonts w:ascii="Symbol" w:hAnsi="Symbol"/>
          <w:sz w:val="29"/>
        </w:rPr>
        <w:t></w:t>
      </w:r>
      <w:r>
        <w:rPr>
          <w:i/>
          <w:sz w:val="29"/>
          <w:vertAlign w:val="subscript"/>
        </w:rPr>
        <w:t>р</w:t>
      </w:r>
      <w:r>
        <w:rPr>
          <w:i/>
          <w:spacing w:val="-6"/>
          <w:sz w:val="29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</w:t>
      </w:r>
    </w:p>
    <w:p w:rsidR="003607B1" w:rsidRDefault="003A2D0F">
      <w:pPr>
        <w:pStyle w:val="a3"/>
        <w:tabs>
          <w:tab w:val="left" w:pos="4479"/>
        </w:tabs>
        <w:spacing w:before="92" w:line="450" w:lineRule="exact"/>
        <w:ind w:left="117"/>
      </w:pPr>
      <w:r>
        <w:br w:type="column"/>
      </w:r>
      <w:r>
        <w:rPr>
          <w:position w:val="18"/>
        </w:rPr>
        <w:t>1</w:t>
      </w:r>
      <w:r>
        <w:rPr>
          <w:spacing w:val="120"/>
          <w:position w:val="18"/>
        </w:rPr>
        <w:t xml:space="preserve"> </w:t>
      </w:r>
      <w:r>
        <w:rPr>
          <w:rFonts w:ascii="Symbol" w:hAnsi="Symbol"/>
        </w:rPr>
        <w:t></w:t>
      </w:r>
      <w:r>
        <w:rPr>
          <w:spacing w:val="55"/>
        </w:rPr>
        <w:t xml:space="preserve"> </w:t>
      </w:r>
      <w:r>
        <w:rPr>
          <w:i/>
          <w:position w:val="18"/>
        </w:rPr>
        <w:t>d</w:t>
      </w:r>
      <w:r>
        <w:rPr>
          <w:position w:val="18"/>
        </w:rPr>
        <w:t>V</w:t>
      </w:r>
      <w:r>
        <w:rPr>
          <w:spacing w:val="-5"/>
          <w:position w:val="18"/>
        </w:rPr>
        <w:t xml:space="preserve"> </w:t>
      </w:r>
      <w:r>
        <w:t>,</w:t>
      </w:r>
      <w:r>
        <w:tab/>
        <w:t>(5.9)</w:t>
      </w:r>
    </w:p>
    <w:p w:rsidR="003607B1" w:rsidRDefault="003A2D0F">
      <w:pPr>
        <w:tabs>
          <w:tab w:val="left" w:pos="673"/>
        </w:tabs>
        <w:spacing w:line="269" w:lineRule="exact"/>
        <w:ind w:left="86"/>
        <w:rPr>
          <w:i/>
          <w:sz w:val="28"/>
        </w:rPr>
      </w:pPr>
      <w:r>
        <w:pict>
          <v:line id="_x0000_s2172" style="position:absolute;left:0;text-align:left;z-index:-17550848;mso-position-horizontal-relative:page" from="305.45pt,-4.15pt" to="317.35pt,-4.15pt" strokeweight=".18669mm">
            <w10:wrap anchorx="page"/>
          </v:line>
        </w:pict>
      </w:r>
      <w:r>
        <w:pict>
          <v:line id="_x0000_s2171" style="position:absolute;left:0;text-align:left;z-index:-17550336;mso-position-horizontal-relative:page" from="333.3pt,-4.1pt" to="352.15pt,-4.1pt" strokeweight=".17744mm">
            <w10:wrap anchorx="page"/>
          </v:line>
        </w:pict>
      </w:r>
      <w:r>
        <w:rPr>
          <w:sz w:val="28"/>
        </w:rPr>
        <w:t>V</w:t>
      </w:r>
      <w:r>
        <w:rPr>
          <w:sz w:val="28"/>
        </w:rPr>
        <w:tab/>
      </w:r>
      <w:r>
        <w:rPr>
          <w:i/>
          <w:sz w:val="28"/>
        </w:rPr>
        <w:t>dp</w:t>
      </w:r>
    </w:p>
    <w:p w:rsidR="003607B1" w:rsidRDefault="003607B1">
      <w:pPr>
        <w:spacing w:line="269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4940" w:space="40"/>
            <w:col w:w="5310"/>
          </w:cols>
        </w:sectPr>
      </w:pPr>
    </w:p>
    <w:p w:rsidR="003607B1" w:rsidRDefault="003607B1">
      <w:pPr>
        <w:pStyle w:val="a3"/>
        <w:spacing w:before="2"/>
        <w:ind w:left="0"/>
        <w:rPr>
          <w:i/>
          <w:sz w:val="21"/>
        </w:rPr>
      </w:pPr>
    </w:p>
    <w:p w:rsidR="003607B1" w:rsidRDefault="003A2D0F">
      <w:pPr>
        <w:pStyle w:val="a3"/>
        <w:spacing w:before="89"/>
      </w:pPr>
      <w:r>
        <w:t>де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початковий</w:t>
      </w:r>
      <w:r>
        <w:rPr>
          <w:spacing w:val="-2"/>
        </w:rPr>
        <w:t xml:space="preserve"> </w:t>
      </w:r>
      <w:r>
        <w:t>об’єм</w:t>
      </w:r>
      <w:r>
        <w:rPr>
          <w:spacing w:val="-3"/>
        </w:rPr>
        <w:t xml:space="preserve"> </w:t>
      </w:r>
      <w:r>
        <w:t>рідини;</w:t>
      </w:r>
    </w:p>
    <w:p w:rsidR="003607B1" w:rsidRDefault="003A2D0F">
      <w:pPr>
        <w:pStyle w:val="a3"/>
        <w:spacing w:before="160"/>
        <w:ind w:left="565"/>
      </w:pPr>
      <w:r>
        <w:rPr>
          <w:i/>
        </w:rPr>
        <w:t>d</w:t>
      </w:r>
      <w:r>
        <w:rPr>
          <w:i/>
          <w:spacing w:val="-1"/>
        </w:rPr>
        <w:t xml:space="preserve"> </w:t>
      </w:r>
      <w:r>
        <w:t>V–</w:t>
      </w:r>
      <w:r>
        <w:rPr>
          <w:spacing w:val="-1"/>
        </w:rPr>
        <w:t xml:space="preserve"> </w:t>
      </w:r>
      <w:r>
        <w:t>зміна</w:t>
      </w:r>
      <w:r>
        <w:rPr>
          <w:spacing w:val="-3"/>
        </w:rPr>
        <w:t xml:space="preserve"> </w:t>
      </w:r>
      <w:r>
        <w:t>об’єму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dp</w:t>
      </w:r>
      <w:r>
        <w:t>.</w:t>
      </w:r>
    </w:p>
    <w:p w:rsidR="003607B1" w:rsidRDefault="003A2D0F">
      <w:pPr>
        <w:pStyle w:val="a3"/>
        <w:spacing w:before="161"/>
        <w:ind w:left="565"/>
      </w:pPr>
      <w:r>
        <w:t>Знак</w:t>
      </w:r>
      <w:r>
        <w:rPr>
          <w:spacing w:val="-2"/>
        </w:rPr>
        <w:t xml:space="preserve"> </w:t>
      </w:r>
      <w:r>
        <w:t>мінус</w:t>
      </w:r>
      <w:r>
        <w:rPr>
          <w:spacing w:val="-2"/>
        </w:rPr>
        <w:t xml:space="preserve"> </w:t>
      </w:r>
      <w:r>
        <w:t>показує,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збільшенні</w:t>
      </w:r>
      <w:r>
        <w:rPr>
          <w:spacing w:val="-1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об’єм</w:t>
      </w:r>
      <w:r>
        <w:rPr>
          <w:spacing w:val="-4"/>
        </w:rPr>
        <w:t xml:space="preserve"> </w:t>
      </w:r>
      <w:r>
        <w:t>зменшується.</w:t>
      </w:r>
    </w:p>
    <w:p w:rsidR="003607B1" w:rsidRDefault="003A2D0F">
      <w:pPr>
        <w:spacing w:before="163" w:line="360" w:lineRule="auto"/>
        <w:ind w:left="216" w:firstLine="348"/>
        <w:rPr>
          <w:sz w:val="28"/>
        </w:rPr>
      </w:pPr>
      <w:r>
        <w:rPr>
          <w:sz w:val="28"/>
        </w:rPr>
        <w:t>Оберненою</w:t>
      </w:r>
      <w:r>
        <w:rPr>
          <w:spacing w:val="42"/>
          <w:sz w:val="28"/>
        </w:rPr>
        <w:t xml:space="preserve"> </w:t>
      </w:r>
      <w:r>
        <w:rPr>
          <w:sz w:val="28"/>
        </w:rPr>
        <w:t>величиною</w:t>
      </w:r>
      <w:r>
        <w:rPr>
          <w:spacing w:val="42"/>
          <w:sz w:val="28"/>
        </w:rPr>
        <w:t xml:space="preserve"> </w:t>
      </w:r>
      <w:r>
        <w:rPr>
          <w:sz w:val="28"/>
        </w:rPr>
        <w:t>коефіцієнта</w:t>
      </w:r>
      <w:r>
        <w:rPr>
          <w:spacing w:val="40"/>
          <w:sz w:val="28"/>
        </w:rPr>
        <w:t xml:space="preserve"> </w:t>
      </w:r>
      <w:r>
        <w:rPr>
          <w:sz w:val="28"/>
        </w:rPr>
        <w:t>об’ємного</w:t>
      </w:r>
      <w:r>
        <w:rPr>
          <w:spacing w:val="44"/>
          <w:sz w:val="28"/>
        </w:rPr>
        <w:t xml:space="preserve"> </w:t>
      </w:r>
      <w:r>
        <w:rPr>
          <w:sz w:val="28"/>
        </w:rPr>
        <w:t>стиснення</w:t>
      </w:r>
      <w:r>
        <w:rPr>
          <w:spacing w:val="43"/>
          <w:sz w:val="28"/>
        </w:rPr>
        <w:t xml:space="preserve"> </w:t>
      </w:r>
      <w:r>
        <w:rPr>
          <w:sz w:val="28"/>
        </w:rPr>
        <w:t>є</w:t>
      </w:r>
      <w:r>
        <w:rPr>
          <w:spacing w:val="50"/>
          <w:sz w:val="28"/>
        </w:rPr>
        <w:t xml:space="preserve"> </w:t>
      </w:r>
      <w:r>
        <w:rPr>
          <w:b/>
          <w:i/>
          <w:sz w:val="28"/>
        </w:rPr>
        <w:t>модуль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об’ємної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пружності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рідини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Е</w:t>
      </w:r>
      <w:r>
        <w:rPr>
          <w:b/>
          <w:i/>
          <w:sz w:val="28"/>
          <w:vertAlign w:val="subscript"/>
        </w:rPr>
        <w:t>рід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Па:</w:t>
      </w:r>
    </w:p>
    <w:p w:rsidR="003607B1" w:rsidRDefault="003607B1">
      <w:pPr>
        <w:spacing w:line="360" w:lineRule="auto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65"/>
        <w:jc w:val="right"/>
        <w:rPr>
          <w:sz w:val="28"/>
        </w:rPr>
      </w:pPr>
      <w:r>
        <w:rPr>
          <w:i/>
          <w:position w:val="4"/>
          <w:sz w:val="28"/>
        </w:rPr>
        <w:t>Е</w:t>
      </w:r>
      <w:r>
        <w:rPr>
          <w:i/>
          <w:sz w:val="18"/>
        </w:rPr>
        <w:t>рід</w:t>
      </w:r>
      <w:r>
        <w:rPr>
          <w:i/>
          <w:spacing w:val="24"/>
          <w:sz w:val="18"/>
        </w:rPr>
        <w:t xml:space="preserve"> </w:t>
      </w:r>
      <w:r>
        <w:rPr>
          <w:position w:val="4"/>
          <w:sz w:val="28"/>
        </w:rPr>
        <w:t>=</w:t>
      </w:r>
    </w:p>
    <w:p w:rsidR="003607B1" w:rsidRDefault="003A2D0F">
      <w:pPr>
        <w:pStyle w:val="a3"/>
        <w:tabs>
          <w:tab w:val="left" w:pos="564"/>
        </w:tabs>
        <w:spacing w:before="74" w:line="439" w:lineRule="exact"/>
        <w:ind w:left="185"/>
        <w:rPr>
          <w:rFonts w:ascii="Symbol" w:hAnsi="Symbol"/>
        </w:rPr>
      </w:pPr>
      <w:r>
        <w:br w:type="column"/>
      </w:r>
      <w:r>
        <w:rPr>
          <w:position w:val="19"/>
        </w:rPr>
        <w:t>1</w:t>
      </w:r>
      <w:r>
        <w:rPr>
          <w:position w:val="19"/>
        </w:rPr>
        <w:tab/>
      </w:r>
      <w:r>
        <w:t>=</w:t>
      </w:r>
      <w:r>
        <w:rPr>
          <w:spacing w:val="-7"/>
        </w:rPr>
        <w:t xml:space="preserve"> </w:t>
      </w:r>
      <w:r>
        <w:rPr>
          <w:rFonts w:ascii="Symbol" w:hAnsi="Symbol"/>
        </w:rPr>
        <w:t>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rPr>
          <w:rFonts w:ascii="Symbol" w:hAnsi="Symbol"/>
        </w:rPr>
        <w:t></w:t>
      </w:r>
    </w:p>
    <w:p w:rsidR="003607B1" w:rsidRDefault="003A2D0F">
      <w:pPr>
        <w:spacing w:line="293" w:lineRule="exact"/>
        <w:ind w:left="90"/>
        <w:rPr>
          <w:i/>
          <w:sz w:val="30"/>
        </w:rPr>
      </w:pPr>
      <w:r>
        <w:pict>
          <v:line id="_x0000_s2170" style="position:absolute;left:0;text-align:left;z-index:-17549312;mso-position-horizontal-relative:page" from="277.4pt,-3.3pt" to="295.9pt,-3.3pt" strokeweight=".18006mm">
            <w10:wrap anchorx="page"/>
          </v:line>
        </w:pict>
      </w:r>
      <w:r>
        <w:rPr>
          <w:rFonts w:ascii="Symbol" w:hAnsi="Symbol"/>
          <w:w w:val="95"/>
          <w:sz w:val="30"/>
        </w:rPr>
        <w:t></w:t>
      </w:r>
      <w:r>
        <w:rPr>
          <w:spacing w:val="-20"/>
          <w:w w:val="95"/>
          <w:sz w:val="30"/>
        </w:rPr>
        <w:t xml:space="preserve"> </w:t>
      </w:r>
      <w:r>
        <w:rPr>
          <w:i/>
          <w:w w:val="95"/>
          <w:sz w:val="30"/>
          <w:vertAlign w:val="subscript"/>
        </w:rPr>
        <w:t>р</w:t>
      </w:r>
    </w:p>
    <w:p w:rsidR="003607B1" w:rsidRDefault="003A2D0F">
      <w:pPr>
        <w:tabs>
          <w:tab w:val="left" w:pos="3503"/>
        </w:tabs>
        <w:spacing w:before="94" w:line="441" w:lineRule="exact"/>
        <w:ind w:left="118"/>
        <w:rPr>
          <w:sz w:val="28"/>
        </w:rPr>
      </w:pPr>
      <w:r>
        <w:br w:type="column"/>
      </w:r>
      <w:r>
        <w:rPr>
          <w:i/>
          <w:position w:val="17"/>
          <w:sz w:val="28"/>
        </w:rPr>
        <w:t>dp</w:t>
      </w:r>
      <w:r>
        <w:rPr>
          <w:i/>
          <w:spacing w:val="27"/>
          <w:position w:val="17"/>
          <w:sz w:val="28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(5.10)</w:t>
      </w:r>
    </w:p>
    <w:p w:rsidR="003607B1" w:rsidRDefault="003A2D0F">
      <w:pPr>
        <w:spacing w:line="271" w:lineRule="exact"/>
        <w:ind w:left="87"/>
        <w:rPr>
          <w:sz w:val="28"/>
        </w:rPr>
      </w:pPr>
      <w:r>
        <w:pict>
          <v:line id="_x0000_s2169" style="position:absolute;left:0;text-align:left;z-index:-17548800;mso-position-horizontal-relative:page" from="347.35pt,-3.85pt" to="366.15pt,-3.85pt" strokeweight=".17581mm">
            <w10:wrap anchorx="page"/>
          </v:line>
        </w:pict>
      </w:r>
      <w:r>
        <w:rPr>
          <w:i/>
          <w:sz w:val="28"/>
        </w:rPr>
        <w:t>d</w:t>
      </w:r>
      <w:r>
        <w:rPr>
          <w:sz w:val="28"/>
        </w:rPr>
        <w:t>V</w:t>
      </w:r>
    </w:p>
    <w:p w:rsidR="003607B1" w:rsidRDefault="003607B1">
      <w:pPr>
        <w:spacing w:line="271" w:lineRule="exact"/>
        <w:rPr>
          <w:sz w:val="28"/>
        </w:rPr>
        <w:sectPr w:rsidR="003607B1">
          <w:pgSz w:w="11910" w:h="16840"/>
          <w:pgMar w:top="1040" w:right="560" w:bottom="1240" w:left="1060" w:header="0" w:footer="990" w:gutter="0"/>
          <w:cols w:num="3" w:space="720" w:equalWidth="0">
            <w:col w:w="4377" w:space="40"/>
            <w:col w:w="1358" w:space="39"/>
            <w:col w:w="4476"/>
          </w:cols>
        </w:sectPr>
      </w:pPr>
    </w:p>
    <w:p w:rsidR="003607B1" w:rsidRDefault="003607B1">
      <w:pPr>
        <w:pStyle w:val="a3"/>
        <w:spacing w:before="3"/>
        <w:ind w:left="0"/>
        <w:rPr>
          <w:sz w:val="24"/>
        </w:rPr>
      </w:pPr>
    </w:p>
    <w:p w:rsidR="003607B1" w:rsidRDefault="003A2D0F">
      <w:pPr>
        <w:pStyle w:val="a3"/>
        <w:spacing w:before="89"/>
        <w:ind w:left="925"/>
      </w:pPr>
      <w:r>
        <w:t>Густина</w:t>
      </w:r>
      <w:r>
        <w:rPr>
          <w:spacing w:val="-3"/>
        </w:rPr>
        <w:t xml:space="preserve"> </w:t>
      </w:r>
      <w:r>
        <w:t>рідини</w:t>
      </w:r>
      <w:r>
        <w:rPr>
          <w:spacing w:val="-2"/>
        </w:rPr>
        <w:t xml:space="preserve"> </w:t>
      </w:r>
      <w:r>
        <w:t>змінюється</w:t>
      </w:r>
      <w:r>
        <w:rPr>
          <w:spacing w:val="-3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зміною</w:t>
      </w:r>
      <w:r>
        <w:rPr>
          <w:spacing w:val="-4"/>
        </w:rPr>
        <w:t xml:space="preserve"> </w:t>
      </w:r>
      <w:r>
        <w:t>температури:</w:t>
      </w:r>
    </w:p>
    <w:p w:rsidR="003607B1" w:rsidRDefault="003607B1">
      <w:pPr>
        <w:pStyle w:val="a3"/>
        <w:spacing w:before="7"/>
        <w:ind w:left="0"/>
        <w:rPr>
          <w:sz w:val="26"/>
        </w:rPr>
      </w:pPr>
    </w:p>
    <w:p w:rsidR="003607B1" w:rsidRDefault="003607B1">
      <w:pPr>
        <w:rPr>
          <w:sz w:val="26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122" w:line="199" w:lineRule="auto"/>
        <w:ind w:left="4384"/>
        <w:rPr>
          <w:rFonts w:ascii="Symbol" w:hAnsi="Symbol"/>
          <w:sz w:val="29"/>
        </w:rPr>
      </w:pPr>
      <w:r>
        <w:pict>
          <v:line id="_x0000_s2168" style="position:absolute;left:0;text-align:left;z-index:-17548288;mso-position-horizontal-relative:page" from="271.1pt,26.35pt" to="288.9pt,26.35pt" strokeweight=".17689mm">
            <w10:wrap anchorx="page"/>
          </v:line>
        </w:pict>
      </w:r>
      <w:r>
        <w:pict>
          <v:shape id="_x0000_s2167" type="#_x0000_t202" style="position:absolute;left:0;text-align:left;margin-left:316.2pt;margin-top:27.45pt;width:2.75pt;height:11.15pt;z-index:15737344;mso-position-horizontal-relative:page" filled="f" stroked="f">
            <v:textbox inset="0,0,0,0">
              <w:txbxContent>
                <w:p w:rsidR="003607B1" w:rsidRDefault="003A2D0F">
                  <w:pPr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98"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2166" type="#_x0000_t202" style="position:absolute;left:0;text-align:left;margin-left:319.9pt;margin-top:24.7pt;width:3.2pt;height:8.8pt;z-index:15739904;mso-position-horizontal-relative:page" filled="f" stroked="f">
            <v:textbox inset="0,0,0,0">
              <w:txbxContent>
                <w:p w:rsidR="003607B1" w:rsidRDefault="003A2D0F">
                  <w:pPr>
                    <w:spacing w:line="176" w:lineRule="exact"/>
                    <w:rPr>
                      <w:rFonts w:ascii="Lucida Sans Unicode" w:hAnsi="Lucida Sans Unicode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39"/>
                      <w:sz w:val="16"/>
                    </w:rPr>
                    <w:t>∘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>d</w:t>
      </w:r>
      <w:r>
        <w:rPr>
          <w:rFonts w:ascii="Symbol" w:hAnsi="Symbol"/>
          <w:sz w:val="29"/>
        </w:rPr>
        <w:t></w:t>
      </w:r>
      <w:r>
        <w:rPr>
          <w:spacing w:val="6"/>
          <w:sz w:val="29"/>
        </w:rPr>
        <w:t xml:space="preserve"> </w:t>
      </w:r>
      <w:r>
        <w:rPr>
          <w:position w:val="-19"/>
          <w:sz w:val="28"/>
        </w:rPr>
        <w:t>=</w:t>
      </w:r>
      <w:r>
        <w:rPr>
          <w:spacing w:val="34"/>
          <w:position w:val="-19"/>
          <w:sz w:val="28"/>
        </w:rPr>
        <w:t xml:space="preserve"> </w:t>
      </w:r>
      <w:r>
        <w:rPr>
          <w:rFonts w:ascii="Symbol" w:hAnsi="Symbol"/>
          <w:position w:val="-19"/>
          <w:sz w:val="29"/>
        </w:rPr>
        <w:t></w:t>
      </w:r>
    </w:p>
    <w:p w:rsidR="003607B1" w:rsidRDefault="003A2D0F">
      <w:pPr>
        <w:spacing w:line="278" w:lineRule="exact"/>
        <w:ind w:left="4377"/>
        <w:rPr>
          <w:i/>
          <w:sz w:val="28"/>
        </w:rPr>
      </w:pPr>
      <w:r>
        <w:rPr>
          <w:i/>
          <w:sz w:val="28"/>
        </w:rPr>
        <w:t>dT</w:t>
      </w:r>
    </w:p>
    <w:p w:rsidR="003607B1" w:rsidRDefault="003A2D0F">
      <w:pPr>
        <w:pStyle w:val="a3"/>
        <w:tabs>
          <w:tab w:val="left" w:pos="3877"/>
        </w:tabs>
        <w:spacing w:before="306"/>
        <w:ind w:left="85"/>
      </w:pPr>
      <w:r>
        <w:br w:type="column"/>
      </w:r>
      <w:r>
        <w:rPr>
          <w:rFonts w:ascii="Symbol" w:hAnsi="Symbol"/>
        </w:rPr>
        <w:t></w:t>
      </w:r>
      <w:r>
        <w:rPr>
          <w:spacing w:val="-2"/>
        </w:rPr>
        <w:t xml:space="preserve"> </w:t>
      </w:r>
      <w:r>
        <w:rPr>
          <w:rFonts w:ascii="Symbol" w:hAnsi="Symbol"/>
          <w:sz w:val="29"/>
        </w:rPr>
        <w:t></w:t>
      </w:r>
      <w:r>
        <w:t>,</w:t>
      </w:r>
      <w:r>
        <w:tab/>
        <w:t>(5.11)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401" w:space="40"/>
            <w:col w:w="4849"/>
          </w:cols>
        </w:sectPr>
      </w:pPr>
    </w:p>
    <w:p w:rsidR="003607B1" w:rsidRDefault="003607B1">
      <w:pPr>
        <w:pStyle w:val="a3"/>
        <w:spacing w:before="4"/>
        <w:ind w:left="0"/>
        <w:rPr>
          <w:sz w:val="11"/>
        </w:rPr>
      </w:pPr>
    </w:p>
    <w:p w:rsidR="003607B1" w:rsidRDefault="003607B1">
      <w:pPr>
        <w:rPr>
          <w:sz w:val="11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93"/>
        <w:ind w:left="216"/>
        <w:rPr>
          <w:rFonts w:ascii="Lucida Sans Unicode" w:hAnsi="Lucida Sans Unicode"/>
          <w:sz w:val="29"/>
        </w:rPr>
      </w:pPr>
      <w:r>
        <w:pict>
          <v:shape id="_x0000_s2165" type="#_x0000_t202" style="position:absolute;left:0;text-align:left;margin-left:90.85pt;margin-top:18.1pt;width:2.75pt;height:11.15pt;z-index:-17546240;mso-position-horizontal-relative:page" filled="f" stroked="f">
            <v:textbox inset="0,0,0,0">
              <w:txbxContent>
                <w:p w:rsidR="003607B1" w:rsidRDefault="003A2D0F">
                  <w:pPr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98"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де</w:t>
      </w:r>
      <w:r>
        <w:rPr>
          <w:spacing w:val="15"/>
          <w:sz w:val="28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spacing w:val="-5"/>
          <w:sz w:val="29"/>
        </w:rPr>
        <w:t xml:space="preserve"> </w:t>
      </w:r>
      <w:r>
        <w:rPr>
          <w:rFonts w:ascii="Lucida Sans Unicode" w:hAnsi="Lucida Sans Unicode"/>
          <w:w w:val="70"/>
          <w:sz w:val="29"/>
          <w:vertAlign w:val="subscript"/>
        </w:rPr>
        <w:t>∘</w:t>
      </w:r>
    </w:p>
    <w:p w:rsidR="003607B1" w:rsidRDefault="003A2D0F">
      <w:pPr>
        <w:pStyle w:val="a3"/>
        <w:spacing w:before="129"/>
        <w:ind w:left="85"/>
      </w:pPr>
      <w:r>
        <w:br w:type="column"/>
        <w:t>–</w:t>
      </w:r>
      <w:r>
        <w:rPr>
          <w:spacing w:val="-3"/>
        </w:rPr>
        <w:t xml:space="preserve"> </w:t>
      </w:r>
      <w:r>
        <w:t>температурний</w:t>
      </w:r>
      <w:r>
        <w:rPr>
          <w:spacing w:val="-5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>об’ємного</w:t>
      </w:r>
      <w:r>
        <w:rPr>
          <w:spacing w:val="-3"/>
        </w:rPr>
        <w:t xml:space="preserve"> </w:t>
      </w:r>
      <w:r>
        <w:t>розширення,</w:t>
      </w:r>
      <w:r>
        <w:rPr>
          <w:spacing w:val="-3"/>
        </w:rPr>
        <w:t xml:space="preserve"> </w:t>
      </w:r>
      <w:r>
        <w:t>К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</w:t>
      </w:r>
      <w:r>
        <w:t>.</w:t>
      </w:r>
    </w:p>
    <w:p w:rsidR="003607B1" w:rsidRDefault="003A2D0F">
      <w:pPr>
        <w:pStyle w:val="3"/>
        <w:spacing w:before="233"/>
        <w:ind w:left="-9"/>
        <w:rPr>
          <w:rFonts w:ascii="Lucida Sans Unicode" w:hAnsi="Lucida Sans Unicode"/>
          <w:b w:val="0"/>
          <w:i w:val="0"/>
          <w:sz w:val="29"/>
        </w:rPr>
      </w:pPr>
      <w:r>
        <w:pict>
          <v:shape id="_x0000_s2164" type="#_x0000_t202" style="position:absolute;left:0;text-align:left;margin-left:434.65pt;margin-top:25.05pt;width:2.75pt;height:11.15pt;z-index:-17545728;mso-position-horizontal-relative:page" filled="f" stroked="f">
            <v:textbox inset="0,0,0,0">
              <w:txbxContent>
                <w:p w:rsidR="003607B1" w:rsidRDefault="003A2D0F">
                  <w:pPr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98"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t>Температурний</w:t>
      </w:r>
      <w:r>
        <w:rPr>
          <w:spacing w:val="12"/>
        </w:rPr>
        <w:t xml:space="preserve"> </w:t>
      </w:r>
      <w:r>
        <w:t>коефіцієнт</w:t>
      </w:r>
      <w:r>
        <w:rPr>
          <w:spacing w:val="14"/>
        </w:rPr>
        <w:t xml:space="preserve"> </w:t>
      </w:r>
      <w:r>
        <w:t>об’ємного</w:t>
      </w:r>
      <w:r>
        <w:rPr>
          <w:spacing w:val="12"/>
        </w:rPr>
        <w:t xml:space="preserve"> </w:t>
      </w:r>
      <w:r>
        <w:t>розширення</w:t>
      </w:r>
      <w:r>
        <w:rPr>
          <w:spacing w:val="49"/>
        </w:rPr>
        <w:t xml:space="preserve"> </w:t>
      </w:r>
      <w:r>
        <w:rPr>
          <w:rFonts w:ascii="Symbol" w:hAnsi="Symbol"/>
          <w:b w:val="0"/>
          <w:i w:val="0"/>
          <w:sz w:val="29"/>
        </w:rPr>
        <w:t></w:t>
      </w:r>
      <w:r>
        <w:rPr>
          <w:b w:val="0"/>
          <w:i w:val="0"/>
          <w:spacing w:val="1"/>
          <w:sz w:val="29"/>
        </w:rPr>
        <w:t xml:space="preserve"> </w:t>
      </w:r>
      <w:r>
        <w:rPr>
          <w:rFonts w:ascii="Lucida Sans Unicode" w:hAnsi="Lucida Sans Unicode"/>
          <w:b w:val="0"/>
          <w:i w:val="0"/>
          <w:w w:val="75"/>
          <w:sz w:val="29"/>
          <w:vertAlign w:val="subscript"/>
        </w:rPr>
        <w:t>∘</w:t>
      </w:r>
    </w:p>
    <w:p w:rsidR="003607B1" w:rsidRDefault="003A2D0F">
      <w:pPr>
        <w:pStyle w:val="a3"/>
        <w:ind w:left="0"/>
        <w:rPr>
          <w:rFonts w:ascii="Lucida Sans Unicode"/>
          <w:sz w:val="30"/>
        </w:rPr>
      </w:pPr>
      <w:r>
        <w:br w:type="column"/>
      </w:r>
    </w:p>
    <w:p w:rsidR="003607B1" w:rsidRDefault="003607B1">
      <w:pPr>
        <w:pStyle w:val="a3"/>
        <w:spacing w:before="9"/>
        <w:ind w:left="0"/>
        <w:rPr>
          <w:rFonts w:ascii="Lucida Sans Unicode"/>
          <w:sz w:val="19"/>
        </w:rPr>
      </w:pPr>
    </w:p>
    <w:p w:rsidR="003607B1" w:rsidRDefault="003A2D0F">
      <w:pPr>
        <w:pStyle w:val="a3"/>
        <w:ind w:left="91"/>
      </w:pPr>
      <w:r>
        <w:t>показує</w:t>
      </w:r>
      <w:r>
        <w:rPr>
          <w:spacing w:val="23"/>
        </w:rPr>
        <w:t xml:space="preserve"> </w:t>
      </w:r>
      <w:r>
        <w:t>відносну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894" w:space="40"/>
            <w:col w:w="6858" w:space="39"/>
            <w:col w:w="2459"/>
          </w:cols>
        </w:sectPr>
      </w:pPr>
    </w:p>
    <w:p w:rsidR="003607B1" w:rsidRDefault="003A2D0F">
      <w:pPr>
        <w:pStyle w:val="a3"/>
        <w:spacing w:before="210"/>
      </w:pPr>
      <w:r>
        <w:t>зміну</w:t>
      </w:r>
      <w:r>
        <w:rPr>
          <w:spacing w:val="-5"/>
        </w:rPr>
        <w:t xml:space="preserve"> </w:t>
      </w:r>
      <w:r>
        <w:t>об’єму</w:t>
      </w:r>
      <w:r>
        <w:rPr>
          <w:spacing w:val="-6"/>
        </w:rPr>
        <w:t xml:space="preserve"> </w:t>
      </w:r>
      <w:r>
        <w:t>рідини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зміні температури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градус,</w:t>
      </w:r>
      <w:r>
        <w:rPr>
          <w:spacing w:val="-2"/>
        </w:rPr>
        <w:t xml:space="preserve"> </w:t>
      </w:r>
      <w:r>
        <w:t>К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</w:t>
      </w:r>
      <w:r>
        <w:t>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607B1">
      <w:pPr>
        <w:pStyle w:val="a3"/>
        <w:spacing w:before="10"/>
        <w:ind w:left="0"/>
        <w:rPr>
          <w:sz w:val="30"/>
        </w:rPr>
      </w:pPr>
    </w:p>
    <w:p w:rsidR="003607B1" w:rsidRDefault="003A2D0F">
      <w:pPr>
        <w:tabs>
          <w:tab w:val="left" w:pos="1294"/>
        </w:tabs>
        <w:spacing w:line="360" w:lineRule="exact"/>
        <w:jc w:val="right"/>
        <w:rPr>
          <w:rFonts w:ascii="Symbol" w:hAnsi="Symbol"/>
          <w:sz w:val="28"/>
        </w:rPr>
      </w:pPr>
      <w:r>
        <w:pict>
          <v:line id="_x0000_s2163" style="position:absolute;left:0;text-align:left;z-index:-17547776;mso-position-horizontal-relative:page" from="298.4pt,12.2pt" to="310.3pt,12.2pt" strokeweight=".18692mm">
            <w10:wrap anchorx="page"/>
          </v:line>
        </w:pict>
      </w:r>
      <w:r>
        <w:pict>
          <v:shape id="_x0000_s2162" type="#_x0000_t202" style="position:absolute;left:0;text-align:left;margin-left:260.65pt;margin-top:13.4pt;width:2.75pt;height:11.15pt;z-index:-17545216;mso-position-horizontal-relative:page" filled="f" stroked="f">
            <v:textbox inset="0,0,0,0">
              <w:txbxContent>
                <w:p w:rsidR="003607B1" w:rsidRDefault="003A2D0F">
                  <w:pPr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98"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2161" type="#_x0000_t202" style="position:absolute;left:0;text-align:left;margin-left:300.75pt;margin-top:-5.75pt;width:7pt;height:15.75pt;z-index:-17543680;mso-position-horizontal-relative:page" filled="f" stroked="f">
            <v:textbox inset="0,0,0,0">
              <w:txbxContent>
                <w:p w:rsidR="003607B1" w:rsidRDefault="003A2D0F">
                  <w:pPr>
                    <w:pStyle w:val="a3"/>
                    <w:spacing w:line="314" w:lineRule="exact"/>
                    <w:ind w:left="0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sz w:val="29"/>
        </w:rPr>
        <w:t></w:t>
      </w:r>
      <w:r>
        <w:rPr>
          <w:spacing w:val="5"/>
          <w:sz w:val="29"/>
        </w:rPr>
        <w:t xml:space="preserve"> </w:t>
      </w:r>
      <w:r>
        <w:rPr>
          <w:rFonts w:ascii="Lucida Sans Unicode" w:hAnsi="Lucida Sans Unicode"/>
          <w:w w:val="65"/>
          <w:sz w:val="29"/>
          <w:vertAlign w:val="subscript"/>
        </w:rPr>
        <w:t>∘</w:t>
      </w:r>
      <w:r>
        <w:rPr>
          <w:rFonts w:ascii="Lucida Sans Unicode" w:hAnsi="Lucida Sans Unicode"/>
          <w:spacing w:val="55"/>
          <w:w w:val="65"/>
          <w:sz w:val="29"/>
        </w:rPr>
        <w:t xml:space="preserve">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ab/>
      </w:r>
      <w:r>
        <w:rPr>
          <w:rFonts w:ascii="Symbol" w:hAnsi="Symbol"/>
          <w:sz w:val="28"/>
        </w:rPr>
        <w:t></w:t>
      </w:r>
    </w:p>
    <w:p w:rsidR="003607B1" w:rsidRDefault="003A2D0F">
      <w:pPr>
        <w:pStyle w:val="a3"/>
        <w:spacing w:line="237" w:lineRule="exact"/>
        <w:ind w:left="0" w:right="227"/>
        <w:jc w:val="right"/>
      </w:pPr>
      <w:r>
        <w:rPr>
          <w:w w:val="99"/>
        </w:rPr>
        <w:t>V</w:t>
      </w:r>
    </w:p>
    <w:p w:rsidR="003607B1" w:rsidRDefault="003A2D0F">
      <w:pPr>
        <w:pStyle w:val="a3"/>
        <w:tabs>
          <w:tab w:val="left" w:pos="3923"/>
        </w:tabs>
        <w:spacing w:before="242" w:line="440" w:lineRule="exact"/>
        <w:ind w:left="88"/>
      </w:pPr>
      <w:r>
        <w:br w:type="column"/>
      </w:r>
      <w:r>
        <w:rPr>
          <w:i/>
          <w:position w:val="17"/>
        </w:rPr>
        <w:t>d</w:t>
      </w:r>
      <w:r>
        <w:rPr>
          <w:position w:val="17"/>
        </w:rPr>
        <w:t>V</w:t>
      </w:r>
      <w:r>
        <w:rPr>
          <w:spacing w:val="-4"/>
          <w:position w:val="17"/>
        </w:rPr>
        <w:t xml:space="preserve"> </w:t>
      </w:r>
      <w:r>
        <w:t>,</w:t>
      </w:r>
      <w:r>
        <w:tab/>
        <w:t>(5.12)</w:t>
      </w:r>
    </w:p>
    <w:p w:rsidR="003607B1" w:rsidRDefault="003A2D0F">
      <w:pPr>
        <w:spacing w:line="270" w:lineRule="exact"/>
        <w:ind w:left="97"/>
        <w:rPr>
          <w:i/>
          <w:sz w:val="28"/>
        </w:rPr>
      </w:pPr>
      <w:r>
        <w:pict>
          <v:line id="_x0000_s2160" style="position:absolute;left:0;text-align:left;z-index:-17547264;mso-position-horizontal-relative:page" from="326.35pt,-3.9pt" to="345.15pt,-3.9pt" strokeweight=".17581mm">
            <w10:wrap anchorx="page"/>
          </v:line>
        </w:pict>
      </w:r>
      <w:r>
        <w:rPr>
          <w:i/>
          <w:sz w:val="28"/>
        </w:rPr>
        <w:t>dТ</w:t>
      </w:r>
    </w:p>
    <w:p w:rsidR="003607B1" w:rsidRDefault="003607B1">
      <w:pPr>
        <w:spacing w:line="270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355" w:space="40"/>
            <w:col w:w="4895"/>
          </w:cols>
        </w:sectPr>
      </w:pPr>
    </w:p>
    <w:p w:rsidR="003607B1" w:rsidRDefault="003607B1">
      <w:pPr>
        <w:pStyle w:val="a3"/>
        <w:ind w:left="0"/>
        <w:rPr>
          <w:i/>
          <w:sz w:val="21"/>
        </w:rPr>
      </w:pPr>
    </w:p>
    <w:p w:rsidR="003607B1" w:rsidRDefault="003A2D0F">
      <w:pPr>
        <w:pStyle w:val="a3"/>
        <w:spacing w:before="89"/>
      </w:pPr>
      <w:r>
        <w:t>де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початковий</w:t>
      </w:r>
      <w:r>
        <w:rPr>
          <w:spacing w:val="-2"/>
        </w:rPr>
        <w:t xml:space="preserve"> </w:t>
      </w:r>
      <w:r>
        <w:t>об’єм</w:t>
      </w:r>
      <w:r>
        <w:rPr>
          <w:spacing w:val="-3"/>
        </w:rPr>
        <w:t xml:space="preserve"> </w:t>
      </w:r>
      <w:r>
        <w:t>рідини;</w:t>
      </w:r>
    </w:p>
    <w:p w:rsidR="003607B1" w:rsidRDefault="003A2D0F">
      <w:pPr>
        <w:pStyle w:val="a3"/>
        <w:spacing w:before="160"/>
        <w:ind w:left="565"/>
      </w:pPr>
      <w:r>
        <w:rPr>
          <w:i/>
        </w:rPr>
        <w:t>d</w:t>
      </w:r>
      <w:r>
        <w:t>V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зміна</w:t>
      </w:r>
      <w:r>
        <w:rPr>
          <w:spacing w:val="-5"/>
        </w:rPr>
        <w:t xml:space="preserve"> </w:t>
      </w:r>
      <w:r>
        <w:t>об’єму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зміні температури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i/>
        </w:rPr>
        <w:t>dТ</w:t>
      </w:r>
      <w:r>
        <w:t>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tabs>
          <w:tab w:val="left" w:pos="2160"/>
          <w:tab w:val="left" w:pos="3780"/>
        </w:tabs>
        <w:spacing w:before="190"/>
        <w:ind w:left="925"/>
      </w:pPr>
      <w:r>
        <w:t>Густина</w:t>
      </w:r>
      <w:r>
        <w:tab/>
        <w:t>краплинної</w:t>
      </w:r>
      <w:r>
        <w:tab/>
      </w:r>
      <w:r>
        <w:rPr>
          <w:spacing w:val="-2"/>
        </w:rPr>
        <w:t>рідини</w:t>
      </w:r>
    </w:p>
    <w:p w:rsidR="003607B1" w:rsidRDefault="003A2D0F">
      <w:pPr>
        <w:spacing w:before="161"/>
        <w:ind w:left="268"/>
        <w:rPr>
          <w:sz w:val="10"/>
        </w:rPr>
      </w:pPr>
      <w:r>
        <w:br w:type="column"/>
      </w:r>
      <w:r>
        <w:rPr>
          <w:rFonts w:ascii="Symbol" w:hAnsi="Symbol"/>
          <w:spacing w:val="-1"/>
          <w:w w:val="95"/>
          <w:sz w:val="29"/>
        </w:rPr>
        <w:t></w:t>
      </w:r>
      <w:r>
        <w:rPr>
          <w:i/>
          <w:spacing w:val="-1"/>
          <w:w w:val="95"/>
          <w:position w:val="-7"/>
          <w:sz w:val="20"/>
        </w:rPr>
        <w:t>t</w:t>
      </w:r>
      <w:r>
        <w:rPr>
          <w:i/>
          <w:spacing w:val="-17"/>
          <w:w w:val="95"/>
          <w:position w:val="-7"/>
          <w:sz w:val="20"/>
        </w:rPr>
        <w:t xml:space="preserve"> </w:t>
      </w:r>
      <w:r>
        <w:rPr>
          <w:w w:val="95"/>
          <w:position w:val="1"/>
          <w:sz w:val="10"/>
        </w:rPr>
        <w:t>0</w:t>
      </w:r>
    </w:p>
    <w:p w:rsidR="003607B1" w:rsidRDefault="003A2D0F">
      <w:pPr>
        <w:pStyle w:val="a3"/>
        <w:tabs>
          <w:tab w:val="left" w:pos="996"/>
          <w:tab w:val="left" w:pos="2704"/>
          <w:tab w:val="left" w:pos="3158"/>
          <w:tab w:val="left" w:pos="3976"/>
        </w:tabs>
        <w:spacing w:before="160"/>
        <w:ind w:left="294"/>
      </w:pPr>
      <w:r>
        <w:br w:type="column"/>
        <w:t>при</w:t>
      </w:r>
      <w:r>
        <w:tab/>
        <w:t>температурі</w:t>
      </w:r>
      <w:r>
        <w:tab/>
      </w:r>
      <w:r>
        <w:rPr>
          <w:i/>
        </w:rPr>
        <w:t>t</w:t>
      </w:r>
      <w:r>
        <w:rPr>
          <w:rFonts w:ascii="Symbol" w:hAnsi="Symbol"/>
          <w:sz w:val="29"/>
        </w:rPr>
        <w:t></w:t>
      </w:r>
      <w:r>
        <w:rPr>
          <w:sz w:val="29"/>
        </w:rPr>
        <w:tab/>
      </w:r>
      <w:r>
        <w:t>(</w:t>
      </w:r>
      <w:r>
        <w:rPr>
          <w:rFonts w:ascii="Symbol" w:hAnsi="Symbol"/>
        </w:rPr>
        <w:t></w:t>
      </w:r>
      <w:r>
        <w:t>C),</w:t>
      </w:r>
      <w:r>
        <w:tab/>
        <w:t>можна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591" w:space="40"/>
            <w:col w:w="569" w:space="39"/>
            <w:col w:w="5051"/>
          </w:cols>
        </w:sectPr>
      </w:pPr>
    </w:p>
    <w:p w:rsidR="003607B1" w:rsidRDefault="003A2D0F">
      <w:pPr>
        <w:pStyle w:val="a3"/>
        <w:spacing w:before="207"/>
      </w:pPr>
      <w:r>
        <w:t>розрахувати,</w:t>
      </w:r>
      <w:r>
        <w:rPr>
          <w:spacing w:val="1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умови</w:t>
      </w:r>
      <w:r>
        <w:rPr>
          <w:spacing w:val="16"/>
        </w:rPr>
        <w:t xml:space="preserve"> </w:t>
      </w:r>
      <w:r>
        <w:t>сталості</w:t>
      </w:r>
      <w:r>
        <w:rPr>
          <w:spacing w:val="17"/>
        </w:rPr>
        <w:t xml:space="preserve"> </w:t>
      </w:r>
      <w:r>
        <w:t>коефіцієнта</w:t>
      </w:r>
    </w:p>
    <w:p w:rsidR="003607B1" w:rsidRDefault="003A2D0F">
      <w:pPr>
        <w:spacing w:before="178"/>
        <w:ind w:left="94"/>
        <w:rPr>
          <w:sz w:val="10"/>
        </w:rPr>
      </w:pPr>
      <w:r>
        <w:br w:type="column"/>
      </w:r>
      <w:r>
        <w:rPr>
          <w:rFonts w:ascii="Symbol" w:hAnsi="Symbol"/>
          <w:w w:val="95"/>
          <w:sz w:val="29"/>
        </w:rPr>
        <w:t></w:t>
      </w:r>
      <w:r>
        <w:rPr>
          <w:i/>
          <w:w w:val="95"/>
          <w:position w:val="-7"/>
          <w:sz w:val="20"/>
        </w:rPr>
        <w:t>t</w:t>
      </w:r>
      <w:r>
        <w:rPr>
          <w:i/>
          <w:spacing w:val="-16"/>
          <w:w w:val="95"/>
          <w:position w:val="-7"/>
          <w:sz w:val="20"/>
        </w:rPr>
        <w:t xml:space="preserve"> </w:t>
      </w:r>
      <w:r>
        <w:rPr>
          <w:w w:val="95"/>
          <w:position w:val="1"/>
          <w:sz w:val="10"/>
        </w:rPr>
        <w:t>0</w:t>
      </w:r>
    </w:p>
    <w:p w:rsidR="003607B1" w:rsidRDefault="003A2D0F">
      <w:pPr>
        <w:pStyle w:val="a3"/>
        <w:spacing w:before="177"/>
        <w:ind w:left="126"/>
      </w:pPr>
      <w:r>
        <w:br w:type="column"/>
        <w:t>в</w:t>
      </w:r>
      <w:r>
        <w:rPr>
          <w:spacing w:val="18"/>
        </w:rPr>
        <w:t xml:space="preserve"> </w:t>
      </w:r>
      <w:r>
        <w:t>інтервалі</w:t>
      </w:r>
      <w:r>
        <w:rPr>
          <w:spacing w:val="19"/>
        </w:rPr>
        <w:t xml:space="preserve"> </w:t>
      </w:r>
      <w:r>
        <w:t>температур</w:t>
      </w:r>
      <w:r>
        <w:rPr>
          <w:spacing w:val="19"/>
        </w:rPr>
        <w:t xml:space="preserve"> </w:t>
      </w:r>
      <w:r>
        <w:t>0…</w:t>
      </w:r>
      <w:r>
        <w:rPr>
          <w:i/>
        </w:rPr>
        <w:t>t</w:t>
      </w:r>
      <w:r>
        <w:rPr>
          <w:rFonts w:ascii="Symbol" w:hAnsi="Symbol"/>
          <w:sz w:val="29"/>
        </w:rPr>
        <w:t></w:t>
      </w:r>
      <w:r>
        <w:rPr>
          <w:spacing w:val="17"/>
          <w:sz w:val="29"/>
        </w:rPr>
        <w:t xml:space="preserve"> </w:t>
      </w:r>
      <w:r>
        <w:t>(</w:t>
      </w:r>
      <w:r>
        <w:rPr>
          <w:rFonts w:ascii="Symbol" w:hAnsi="Symbol"/>
          <w:sz w:val="20"/>
        </w:rPr>
        <w:t></w:t>
      </w:r>
      <w:r>
        <w:rPr>
          <w:i/>
        </w:rPr>
        <w:t>t</w:t>
      </w:r>
      <w:r>
        <w:t>,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5469" w:space="40"/>
            <w:col w:w="398" w:space="39"/>
            <w:col w:w="4344"/>
          </w:cols>
        </w:sectPr>
      </w:pPr>
    </w:p>
    <w:p w:rsidR="003607B1" w:rsidRDefault="003A2D0F">
      <w:pPr>
        <w:pStyle w:val="a4"/>
        <w:numPr>
          <w:ilvl w:val="0"/>
          <w:numId w:val="8"/>
        </w:numPr>
        <w:tabs>
          <w:tab w:val="left" w:pos="331"/>
        </w:tabs>
        <w:spacing w:before="169"/>
        <w:ind w:hanging="115"/>
        <w:jc w:val="left"/>
        <w:rPr>
          <w:sz w:val="28"/>
        </w:rPr>
      </w:pPr>
      <w:r>
        <w:rPr>
          <w:sz w:val="28"/>
        </w:rPr>
        <w:t>C),</w:t>
      </w:r>
      <w:r>
        <w:rPr>
          <w:spacing w:val="-4"/>
          <w:sz w:val="28"/>
        </w:rPr>
        <w:t xml:space="preserve"> </w:t>
      </w:r>
      <w:r>
        <w:rPr>
          <w:sz w:val="28"/>
        </w:rPr>
        <w:t>якщо</w:t>
      </w:r>
      <w:r>
        <w:rPr>
          <w:spacing w:val="-2"/>
          <w:sz w:val="28"/>
        </w:rPr>
        <w:t xml:space="preserve"> </w:t>
      </w:r>
      <w:r>
        <w:rPr>
          <w:sz w:val="28"/>
        </w:rPr>
        <w:t>відома</w:t>
      </w:r>
      <w:r>
        <w:rPr>
          <w:spacing w:val="-3"/>
          <w:sz w:val="28"/>
        </w:rPr>
        <w:t xml:space="preserve"> </w:t>
      </w:r>
      <w:r>
        <w:rPr>
          <w:sz w:val="28"/>
        </w:rPr>
        <w:t>густина</w:t>
      </w:r>
      <w:r>
        <w:rPr>
          <w:spacing w:val="-3"/>
          <w:sz w:val="28"/>
        </w:rPr>
        <w:t xml:space="preserve"> </w:t>
      </w:r>
      <w:r>
        <w:rPr>
          <w:sz w:val="28"/>
        </w:rPr>
        <w:t>рідини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умовах </w:t>
      </w: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0</w:t>
      </w:r>
      <w:r>
        <w:rPr>
          <w:i/>
          <w:spacing w:val="-8"/>
          <w:sz w:val="29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кг/м</w:t>
      </w:r>
      <w:r>
        <w:rPr>
          <w:sz w:val="28"/>
          <w:vertAlign w:val="superscript"/>
        </w:rPr>
        <w:t>3</w:t>
      </w:r>
      <w:r>
        <w:rPr>
          <w:sz w:val="28"/>
        </w:rPr>
        <w:t>:</w:t>
      </w:r>
    </w:p>
    <w:p w:rsidR="003607B1" w:rsidRDefault="003607B1">
      <w:pPr>
        <w:pStyle w:val="a3"/>
        <w:spacing w:before="9"/>
        <w:ind w:left="0"/>
        <w:rPr>
          <w:sz w:val="36"/>
        </w:rPr>
      </w:pPr>
    </w:p>
    <w:p w:rsidR="003607B1" w:rsidRDefault="003A2D0F">
      <w:pPr>
        <w:pStyle w:val="1"/>
        <w:ind w:left="1377" w:right="474"/>
        <w:rPr>
          <w:rFonts w:ascii="Times New Roman" w:hAnsi="Times New Roman"/>
        </w:rPr>
      </w:pPr>
      <w:r>
        <w:pict>
          <v:shape id="_x0000_s2159" type="#_x0000_t202" style="position:absolute;left:0;text-align:left;margin-left:357.15pt;margin-top:20pt;width:4.05pt;height:11pt;z-index:15739392;mso-position-horizontal-relative:page" filled="f" stroked="f">
            <v:textbox inset="0,0,0,0">
              <w:txbxContent>
                <w:p w:rsidR="003607B1" w:rsidRDefault="003A2D0F">
                  <w:pPr>
                    <w:spacing w:line="219" w:lineRule="exac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w w:val="40"/>
                      <w:sz w:val="20"/>
                    </w:rPr>
                    <w:t>∘</w:t>
                  </w:r>
                </w:p>
              </w:txbxContent>
            </v:textbox>
            <w10:wrap anchorx="page"/>
          </v:shape>
        </w:pict>
      </w:r>
      <w:r>
        <w:t></w:t>
      </w:r>
      <w:r>
        <w:rPr>
          <w:rFonts w:ascii="Times New Roman" w:hAnsi="Times New Roman"/>
          <w:vertAlign w:val="subscript"/>
        </w:rPr>
        <w:t>0</w:t>
      </w:r>
    </w:p>
    <w:p w:rsidR="003607B1" w:rsidRDefault="003A2D0F">
      <w:pPr>
        <w:pStyle w:val="a3"/>
        <w:spacing w:before="3"/>
        <w:ind w:left="0"/>
        <w:rPr>
          <w:sz w:val="15"/>
        </w:rPr>
      </w:pPr>
      <w:r>
        <w:pict>
          <v:shape id="_x0000_s2158" style="position:absolute;margin-left:303.25pt;margin-top:10.95pt;width:59.7pt;height:.1pt;z-index:-15723008;mso-wrap-distance-left:0;mso-wrap-distance-right:0;mso-position-horizontal-relative:page" coordorigin="6065,219" coordsize="1194,0" path="m6065,219r1193,e" filled="f" strokeweight=".5pt">
            <v:path arrowok="t"/>
            <w10:wrap type="topAndBottom" anchorx="page"/>
          </v:shape>
        </w:pict>
      </w:r>
    </w:p>
    <w:p w:rsidR="003607B1" w:rsidRDefault="003607B1">
      <w:pPr>
        <w:rPr>
          <w:sz w:val="15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line="33" w:lineRule="auto"/>
        <w:jc w:val="right"/>
        <w:rPr>
          <w:sz w:val="10"/>
        </w:rPr>
      </w:pPr>
      <w:r>
        <w:rPr>
          <w:rFonts w:ascii="Symbol" w:hAnsi="Symbol"/>
          <w:w w:val="95"/>
          <w:sz w:val="29"/>
        </w:rPr>
        <w:t></w:t>
      </w:r>
      <w:r>
        <w:rPr>
          <w:i/>
          <w:w w:val="95"/>
          <w:position w:val="-7"/>
          <w:sz w:val="20"/>
        </w:rPr>
        <w:t>t</w:t>
      </w:r>
      <w:r>
        <w:rPr>
          <w:i/>
          <w:spacing w:val="-14"/>
          <w:w w:val="95"/>
          <w:position w:val="-7"/>
          <w:sz w:val="20"/>
        </w:rPr>
        <w:t xml:space="preserve"> </w:t>
      </w:r>
      <w:r>
        <w:rPr>
          <w:w w:val="95"/>
          <w:position w:val="1"/>
          <w:sz w:val="10"/>
        </w:rPr>
        <w:t>0</w:t>
      </w:r>
    </w:p>
    <w:p w:rsidR="003607B1" w:rsidRDefault="003A2D0F">
      <w:pPr>
        <w:spacing w:line="29" w:lineRule="exact"/>
        <w:ind w:left="102"/>
        <w:rPr>
          <w:sz w:val="28"/>
        </w:rPr>
      </w:pPr>
      <w:r>
        <w:br w:type="column"/>
      </w:r>
      <w:r>
        <w:rPr>
          <w:sz w:val="28"/>
        </w:rPr>
        <w:t>=</w:t>
      </w:r>
    </w:p>
    <w:p w:rsidR="003607B1" w:rsidRDefault="003A2D0F">
      <w:pPr>
        <w:spacing w:line="374" w:lineRule="exact"/>
        <w:ind w:left="357"/>
        <w:rPr>
          <w:rFonts w:ascii="Lucida Sans Unicode" w:hAnsi="Lucida Sans Unicode"/>
          <w:sz w:val="29"/>
        </w:rPr>
      </w:pPr>
      <w:r>
        <w:pict>
          <v:shape id="_x0000_s2157" type="#_x0000_t202" style="position:absolute;left:0;text-align:left;margin-left:329.7pt;margin-top:9.85pt;width:2.8pt;height:11.1pt;z-index:-17543168;mso-position-horizontal-relative:page" filled="f" stroked="f">
            <v:textbox inset="0,0,0,0">
              <w:txbxContent>
                <w:p w:rsidR="003607B1" w:rsidRDefault="003A2D0F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spacing w:val="12"/>
          <w:w w:val="90"/>
          <w:sz w:val="28"/>
        </w:rPr>
        <w:t>1</w:t>
      </w:r>
      <w:r>
        <w:rPr>
          <w:rFonts w:ascii="Symbol" w:hAnsi="Symbol"/>
          <w:spacing w:val="12"/>
          <w:w w:val="90"/>
          <w:sz w:val="28"/>
        </w:rPr>
        <w:t></w:t>
      </w:r>
      <w:r>
        <w:rPr>
          <w:spacing w:val="-4"/>
          <w:w w:val="90"/>
          <w:sz w:val="28"/>
        </w:rPr>
        <w:t xml:space="preserve"> </w:t>
      </w:r>
      <w:r>
        <w:rPr>
          <w:rFonts w:ascii="Symbol" w:hAnsi="Symbol"/>
          <w:w w:val="90"/>
          <w:sz w:val="29"/>
        </w:rPr>
        <w:t></w:t>
      </w:r>
      <w:r>
        <w:rPr>
          <w:spacing w:val="20"/>
          <w:w w:val="90"/>
          <w:sz w:val="29"/>
        </w:rPr>
        <w:t xml:space="preserve"> </w:t>
      </w:r>
      <w:r>
        <w:rPr>
          <w:rFonts w:ascii="Lucida Sans Unicode" w:hAnsi="Lucida Sans Unicode"/>
          <w:w w:val="70"/>
          <w:sz w:val="29"/>
          <w:vertAlign w:val="subscript"/>
        </w:rPr>
        <w:t>∘</w:t>
      </w:r>
    </w:p>
    <w:p w:rsidR="003607B1" w:rsidRDefault="003A2D0F">
      <w:pPr>
        <w:pStyle w:val="a3"/>
        <w:tabs>
          <w:tab w:val="left" w:pos="3606"/>
        </w:tabs>
        <w:spacing w:line="47" w:lineRule="exact"/>
        <w:ind w:left="529"/>
      </w:pPr>
      <w:r>
        <w:br w:type="column"/>
        <w:t>,</w:t>
      </w:r>
      <w:r>
        <w:tab/>
        <w:t>(5.13)</w:t>
      </w:r>
    </w:p>
    <w:p w:rsidR="003607B1" w:rsidRDefault="003A2D0F">
      <w:pPr>
        <w:spacing w:line="290" w:lineRule="exact"/>
        <w:ind w:left="46"/>
        <w:rPr>
          <w:i/>
          <w:sz w:val="28"/>
        </w:rPr>
      </w:pPr>
      <w:r>
        <w:rPr>
          <w:rFonts w:ascii="Symbol" w:hAnsi="Symbol"/>
          <w:spacing w:val="-1"/>
          <w:sz w:val="28"/>
        </w:rPr>
        <w:t></w:t>
      </w:r>
      <w:r>
        <w:rPr>
          <w:spacing w:val="-34"/>
          <w:sz w:val="28"/>
        </w:rPr>
        <w:t xml:space="preserve"> </w:t>
      </w:r>
      <w:r>
        <w:rPr>
          <w:rFonts w:ascii="Symbol" w:hAnsi="Symbol"/>
          <w:spacing w:val="-1"/>
          <w:sz w:val="20"/>
        </w:rPr>
        <w:t></w:t>
      </w:r>
      <w:r>
        <w:rPr>
          <w:i/>
          <w:spacing w:val="-1"/>
          <w:sz w:val="28"/>
        </w:rPr>
        <w:t>t</w:t>
      </w:r>
    </w:p>
    <w:p w:rsidR="003607B1" w:rsidRDefault="003607B1">
      <w:pPr>
        <w:spacing w:line="290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595" w:space="40"/>
            <w:col w:w="1039" w:space="39"/>
            <w:col w:w="4577"/>
          </w:cols>
        </w:sectPr>
      </w:pPr>
    </w:p>
    <w:p w:rsidR="003607B1" w:rsidRDefault="003607B1">
      <w:pPr>
        <w:pStyle w:val="a3"/>
        <w:spacing w:before="7"/>
        <w:ind w:left="0"/>
        <w:rPr>
          <w:i/>
          <w:sz w:val="20"/>
        </w:rPr>
      </w:pPr>
    </w:p>
    <w:p w:rsidR="003607B1" w:rsidRDefault="003A2D0F">
      <w:pPr>
        <w:pStyle w:val="a3"/>
        <w:spacing w:before="89" w:line="360" w:lineRule="auto"/>
        <w:ind w:right="478" w:firstLine="708"/>
      </w:pPr>
      <w:r>
        <w:t>Для</w:t>
      </w:r>
      <w:r>
        <w:rPr>
          <w:spacing w:val="1"/>
        </w:rPr>
        <w:t xml:space="preserve"> </w:t>
      </w:r>
      <w:r>
        <w:t>ідеальних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справедливе</w:t>
      </w:r>
      <w:r>
        <w:rPr>
          <w:spacing w:val="1"/>
        </w:rPr>
        <w:t xml:space="preserve"> </w:t>
      </w:r>
      <w:r>
        <w:t>рівняння</w:t>
      </w:r>
      <w:r>
        <w:rPr>
          <w:spacing w:val="1"/>
        </w:rPr>
        <w:t xml:space="preserve"> </w:t>
      </w:r>
      <w:r>
        <w:t>Менделєєва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Клапейрона</w:t>
      </w:r>
      <w:r>
        <w:rPr>
          <w:spacing w:val="-67"/>
        </w:rPr>
        <w:t xml:space="preserve"> </w:t>
      </w:r>
      <w:r>
        <w:t>(рівняння</w:t>
      </w:r>
      <w:r>
        <w:rPr>
          <w:spacing w:val="-1"/>
        </w:rPr>
        <w:t xml:space="preserve"> </w:t>
      </w:r>
      <w:r>
        <w:t>стану):</w:t>
      </w:r>
    </w:p>
    <w:p w:rsidR="003607B1" w:rsidRDefault="003607B1">
      <w:pPr>
        <w:pStyle w:val="a3"/>
        <w:ind w:left="0"/>
        <w:rPr>
          <w:sz w:val="42"/>
        </w:rPr>
      </w:pPr>
    </w:p>
    <w:p w:rsidR="003607B1" w:rsidRDefault="003A2D0F">
      <w:pPr>
        <w:tabs>
          <w:tab w:val="left" w:pos="9319"/>
        </w:tabs>
        <w:ind w:left="4091"/>
        <w:rPr>
          <w:sz w:val="28"/>
        </w:rPr>
      </w:pPr>
      <w:r>
        <w:rPr>
          <w:i/>
          <w:sz w:val="28"/>
        </w:rPr>
        <w:t>p</w:t>
      </w:r>
      <w:r>
        <w:rPr>
          <w:i/>
          <w:spacing w:val="7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1"/>
          <w:sz w:val="28"/>
        </w:rPr>
        <w:t xml:space="preserve"> </w:t>
      </w:r>
      <w:r>
        <w:rPr>
          <w:sz w:val="28"/>
        </w:rPr>
        <w:t>V =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6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6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</w:rPr>
        <w:tab/>
      </w:r>
      <w:r>
        <w:rPr>
          <w:sz w:val="28"/>
        </w:rPr>
        <w:t>(5.14)</w:t>
      </w:r>
    </w:p>
    <w:p w:rsidR="003607B1" w:rsidRDefault="003607B1">
      <w:pPr>
        <w:pStyle w:val="a3"/>
        <w:ind w:left="0"/>
        <w:rPr>
          <w:sz w:val="34"/>
        </w:rPr>
      </w:pPr>
    </w:p>
    <w:p w:rsidR="003607B1" w:rsidRDefault="003A2D0F">
      <w:pPr>
        <w:pStyle w:val="a3"/>
        <w:spacing w:before="263"/>
      </w:pPr>
      <w:r>
        <w:t>де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маса</w:t>
      </w:r>
      <w:r>
        <w:rPr>
          <w:spacing w:val="-1"/>
        </w:rPr>
        <w:t xml:space="preserve"> </w:t>
      </w:r>
      <w:r>
        <w:t>газу,</w:t>
      </w:r>
      <w:r>
        <w:rPr>
          <w:spacing w:val="-2"/>
        </w:rPr>
        <w:t xml:space="preserve"> </w:t>
      </w:r>
      <w:r>
        <w:t>кг;</w:t>
      </w:r>
    </w:p>
    <w:p w:rsidR="003607B1" w:rsidRDefault="003A2D0F">
      <w:pPr>
        <w:pStyle w:val="a3"/>
        <w:spacing w:before="160" w:line="362" w:lineRule="auto"/>
        <w:ind w:firstLine="278"/>
      </w:pPr>
      <w:r>
        <w:rPr>
          <w:i/>
        </w:rPr>
        <w:t>R</w:t>
      </w:r>
      <w:r>
        <w:rPr>
          <w:i/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питома</w:t>
      </w:r>
      <w:r>
        <w:rPr>
          <w:spacing w:val="4"/>
        </w:rPr>
        <w:t xml:space="preserve"> </w:t>
      </w:r>
      <w:r>
        <w:t>газова</w:t>
      </w:r>
      <w:r>
        <w:rPr>
          <w:spacing w:val="3"/>
        </w:rPr>
        <w:t xml:space="preserve"> </w:t>
      </w:r>
      <w:r>
        <w:t>постійна,</w:t>
      </w:r>
      <w:r>
        <w:rPr>
          <w:spacing w:val="3"/>
        </w:rPr>
        <w:t xml:space="preserve"> </w:t>
      </w:r>
      <w:r>
        <w:t>залежна</w:t>
      </w:r>
      <w:r>
        <w:rPr>
          <w:spacing w:val="4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t>природи</w:t>
      </w:r>
      <w:r>
        <w:rPr>
          <w:spacing w:val="2"/>
        </w:rPr>
        <w:t xml:space="preserve"> </w:t>
      </w:r>
      <w:r>
        <w:t>газу,</w:t>
      </w:r>
      <w:r>
        <w:rPr>
          <w:spacing w:val="3"/>
        </w:rPr>
        <w:t xml:space="preserve"> </w:t>
      </w:r>
      <w:r>
        <w:t>але</w:t>
      </w:r>
      <w:r>
        <w:rPr>
          <w:spacing w:val="3"/>
        </w:rPr>
        <w:t xml:space="preserve"> </w:t>
      </w:r>
      <w:r>
        <w:t>незалежна</w:t>
      </w:r>
      <w:r>
        <w:rPr>
          <w:spacing w:val="4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температури</w:t>
      </w:r>
      <w:r>
        <w:rPr>
          <w:spacing w:val="-1"/>
        </w:rPr>
        <w:t xml:space="preserve"> </w:t>
      </w:r>
      <w:r>
        <w:t>і тиску,</w:t>
      </w:r>
      <w:r>
        <w:rPr>
          <w:spacing w:val="-1"/>
        </w:rPr>
        <w:t xml:space="preserve"> </w:t>
      </w:r>
      <w:r>
        <w:t>Дж/(кг</w:t>
      </w:r>
      <w:r>
        <w:rPr>
          <w:spacing w:val="2"/>
        </w:rPr>
        <w:t xml:space="preserve"> </w:t>
      </w: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К);</w:t>
      </w:r>
    </w:p>
    <w:p w:rsidR="003607B1" w:rsidRDefault="003A2D0F">
      <w:pPr>
        <w:pStyle w:val="a3"/>
        <w:spacing w:line="317" w:lineRule="exact"/>
        <w:ind w:left="565"/>
      </w:pPr>
      <w:r>
        <w:rPr>
          <w:i/>
        </w:rPr>
        <w:t>Т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абсолютна температура,</w:t>
      </w:r>
      <w:r>
        <w:rPr>
          <w:spacing w:val="-2"/>
        </w:rPr>
        <w:t xml:space="preserve"> </w:t>
      </w:r>
      <w:r>
        <w:t>К;</w:t>
      </w:r>
    </w:p>
    <w:p w:rsidR="003607B1" w:rsidRDefault="003607B1">
      <w:pPr>
        <w:spacing w:line="317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64"/>
        <w:ind w:left="634"/>
      </w:pPr>
      <w:r>
        <w:rPr>
          <w:i/>
        </w:rPr>
        <w:t>р</w:t>
      </w:r>
      <w:r>
        <w:rPr>
          <w:i/>
          <w:spacing w:val="-1"/>
        </w:rPr>
        <w:t xml:space="preserve"> </w:t>
      </w:r>
      <w:r>
        <w:t>– тиск газу,</w:t>
      </w:r>
      <w:r>
        <w:rPr>
          <w:spacing w:val="-1"/>
        </w:rPr>
        <w:t xml:space="preserve"> </w:t>
      </w:r>
      <w:r>
        <w:t>Па.</w:t>
      </w:r>
    </w:p>
    <w:p w:rsidR="003607B1" w:rsidRDefault="003607B1">
      <w:pPr>
        <w:pStyle w:val="a3"/>
        <w:spacing w:before="3"/>
        <w:ind w:left="0"/>
        <w:rPr>
          <w:sz w:val="39"/>
        </w:rPr>
      </w:pPr>
    </w:p>
    <w:p w:rsidR="003607B1" w:rsidRDefault="003A2D0F">
      <w:pPr>
        <w:spacing w:line="303" w:lineRule="exact"/>
        <w:ind w:left="1095" w:right="698"/>
        <w:jc w:val="center"/>
        <w:rPr>
          <w:rFonts w:ascii="Symbol" w:hAnsi="Symbol"/>
          <w:sz w:val="21"/>
        </w:rPr>
      </w:pPr>
      <w:r>
        <w:rPr>
          <w:i/>
          <w:sz w:val="28"/>
        </w:rPr>
        <w:t>R</w:t>
      </w:r>
      <w:r>
        <w:rPr>
          <w:rFonts w:ascii="Symbol" w:hAnsi="Symbol"/>
          <w:position w:val="-6"/>
          <w:sz w:val="21"/>
        </w:rPr>
        <w:t></w:t>
      </w:r>
    </w:p>
    <w:p w:rsidR="003607B1" w:rsidRDefault="003A2D0F">
      <w:pPr>
        <w:tabs>
          <w:tab w:val="left" w:pos="5610"/>
          <w:tab w:val="left" w:pos="9318"/>
        </w:tabs>
        <w:spacing w:line="146" w:lineRule="auto"/>
        <w:ind w:left="4655"/>
        <w:rPr>
          <w:sz w:val="28"/>
        </w:rPr>
      </w:pPr>
      <w:r>
        <w:pict>
          <v:line id="_x0000_s2156" style="position:absolute;left:0;text-align:left;z-index:-17542144;mso-position-horizontal-relative:page" from="311.2pt,7.7pt" to="330.75pt,7.7pt" strokeweight=".18025mm">
            <w10:wrap anchorx="page"/>
          </v:line>
        </w:pict>
      </w:r>
      <w:r>
        <w:rPr>
          <w:i/>
          <w:sz w:val="28"/>
        </w:rPr>
        <w:t>R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57"/>
          <w:sz w:val="28"/>
        </w:rPr>
        <w:t xml:space="preserve"> </w:t>
      </w:r>
      <w:r>
        <w:rPr>
          <w:rFonts w:ascii="Symbol" w:hAnsi="Symbol"/>
          <w:position w:val="-21"/>
          <w:sz w:val="30"/>
        </w:rPr>
        <w:t></w:t>
      </w:r>
      <w:r>
        <w:rPr>
          <w:position w:val="-21"/>
          <w:sz w:val="30"/>
        </w:rPr>
        <w:tab/>
      </w:r>
      <w:r>
        <w:rPr>
          <w:sz w:val="28"/>
        </w:rPr>
        <w:t>,</w:t>
      </w:r>
      <w:r>
        <w:rPr>
          <w:sz w:val="28"/>
        </w:rPr>
        <w:tab/>
        <w:t>(5.15)</w:t>
      </w:r>
    </w:p>
    <w:p w:rsidR="003607B1" w:rsidRDefault="003A2D0F">
      <w:pPr>
        <w:spacing w:line="155" w:lineRule="exact"/>
        <w:ind w:left="586"/>
        <w:jc w:val="center"/>
        <w:rPr>
          <w:i/>
          <w:sz w:val="20"/>
        </w:rPr>
      </w:pPr>
      <w:r>
        <w:rPr>
          <w:i/>
          <w:sz w:val="20"/>
        </w:rPr>
        <w:t>m</w:t>
      </w:r>
    </w:p>
    <w:p w:rsidR="003607B1" w:rsidRDefault="003607B1">
      <w:pPr>
        <w:pStyle w:val="a3"/>
        <w:spacing w:before="7"/>
        <w:ind w:left="0"/>
        <w:rPr>
          <w:i/>
          <w:sz w:val="11"/>
        </w:rPr>
      </w:pPr>
    </w:p>
    <w:p w:rsidR="003607B1" w:rsidRDefault="003A2D0F">
      <w:pPr>
        <w:pStyle w:val="a3"/>
        <w:spacing w:before="101"/>
      </w:pPr>
      <w:r>
        <w:t>де</w:t>
      </w:r>
      <w:r>
        <w:rPr>
          <w:spacing w:val="-2"/>
        </w:rPr>
        <w:t xml:space="preserve"> </w:t>
      </w:r>
      <w:r>
        <w:rPr>
          <w:i/>
        </w:rPr>
        <w:t>R</w:t>
      </w:r>
      <w:r>
        <w:rPr>
          <w:rFonts w:ascii="Symbol" w:hAnsi="Symbol"/>
          <w:vertAlign w:val="subscript"/>
        </w:rPr>
        <w:t></w:t>
      </w:r>
      <w:r>
        <w:rPr>
          <w:spacing w:val="-6"/>
        </w:rPr>
        <w:t xml:space="preserve"> </w:t>
      </w:r>
      <w:r>
        <w:rPr>
          <w:rFonts w:ascii="Symbol" w:hAnsi="Symbol"/>
        </w:rPr>
        <w:t></w:t>
      </w:r>
      <w:r>
        <w:t xml:space="preserve"> універсальна</w:t>
      </w:r>
      <w:r>
        <w:rPr>
          <w:spacing w:val="-2"/>
        </w:rPr>
        <w:t xml:space="preserve"> </w:t>
      </w:r>
      <w:r>
        <w:t>газова</w:t>
      </w:r>
      <w:r>
        <w:rPr>
          <w:spacing w:val="-1"/>
        </w:rPr>
        <w:t xml:space="preserve"> </w:t>
      </w:r>
      <w:r>
        <w:t>постійна</w:t>
      </w:r>
      <w:r>
        <w:rPr>
          <w:spacing w:val="66"/>
        </w:rPr>
        <w:t xml:space="preserve"> </w:t>
      </w:r>
      <w:r>
        <w:t xml:space="preserve">Дж/(кмоль </w:t>
      </w:r>
      <w:r>
        <w:rPr>
          <w:rFonts w:ascii="Symbol" w:hAnsi="Symbol"/>
        </w:rPr>
        <w:t></w:t>
      </w:r>
      <w:r>
        <w:t xml:space="preserve"> К);</w:t>
      </w:r>
    </w:p>
    <w:p w:rsidR="003607B1" w:rsidRDefault="003A2D0F">
      <w:pPr>
        <w:pStyle w:val="a3"/>
        <w:spacing w:before="161"/>
        <w:ind w:left="567"/>
      </w:pPr>
      <w:r>
        <w:rPr>
          <w:rFonts w:ascii="Symbol" w:hAnsi="Symbol"/>
          <w:sz w:val="29"/>
        </w:rPr>
        <w:t></w:t>
      </w:r>
      <w:r>
        <w:rPr>
          <w:i/>
          <w:sz w:val="29"/>
          <w:vertAlign w:val="subscript"/>
        </w:rPr>
        <w:t>m</w:t>
      </w:r>
      <w:r>
        <w:rPr>
          <w:i/>
          <w:spacing w:val="-8"/>
          <w:sz w:val="2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молекулярна</w:t>
      </w:r>
      <w:r>
        <w:rPr>
          <w:spacing w:val="-3"/>
        </w:rPr>
        <w:t xml:space="preserve"> </w:t>
      </w:r>
      <w:r>
        <w:t>маса</w:t>
      </w:r>
      <w:r>
        <w:rPr>
          <w:spacing w:val="-4"/>
        </w:rPr>
        <w:t xml:space="preserve"> </w:t>
      </w:r>
      <w:r>
        <w:t>газу,</w:t>
      </w:r>
      <w:r>
        <w:rPr>
          <w:spacing w:val="-4"/>
        </w:rPr>
        <w:t xml:space="preserve"> </w:t>
      </w:r>
      <w:r>
        <w:t>кг/кмоль.</w:t>
      </w:r>
    </w:p>
    <w:p w:rsidR="003607B1" w:rsidRDefault="003A2D0F">
      <w:pPr>
        <w:pStyle w:val="a3"/>
        <w:spacing w:before="169"/>
        <w:ind w:left="565"/>
      </w:pPr>
      <w:r>
        <w:t>Рівняння</w:t>
      </w:r>
      <w:r>
        <w:rPr>
          <w:spacing w:val="-3"/>
        </w:rPr>
        <w:t xml:space="preserve"> </w:t>
      </w:r>
      <w:r>
        <w:t>стану</w:t>
      </w:r>
      <w:r>
        <w:rPr>
          <w:spacing w:val="-6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представити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наступних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запису:</w:t>
      </w:r>
    </w:p>
    <w:p w:rsidR="003607B1" w:rsidRDefault="003607B1">
      <w:pPr>
        <w:pStyle w:val="a3"/>
        <w:spacing w:before="10"/>
        <w:ind w:left="0"/>
        <w:rPr>
          <w:sz w:val="37"/>
        </w:rPr>
      </w:pPr>
    </w:p>
    <w:p w:rsidR="003607B1" w:rsidRDefault="003A2D0F">
      <w:pPr>
        <w:tabs>
          <w:tab w:val="left" w:pos="9319"/>
        </w:tabs>
        <w:ind w:left="4497"/>
        <w:rPr>
          <w:sz w:val="28"/>
        </w:rPr>
      </w:pPr>
      <w:r>
        <w:rPr>
          <w:i/>
          <w:sz w:val="28"/>
        </w:rPr>
        <w:t xml:space="preserve">р </w:t>
      </w:r>
      <w:r>
        <w:rPr>
          <w:rFonts w:ascii="Symbol" w:hAnsi="Symbol"/>
          <w:sz w:val="28"/>
        </w:rPr>
        <w:t></w:t>
      </w:r>
      <w:r>
        <w:rPr>
          <w:sz w:val="28"/>
        </w:rPr>
        <w:t xml:space="preserve"> </w:t>
      </w:r>
      <w:r>
        <w:rPr>
          <w:rFonts w:ascii="Symbol" w:hAnsi="Symbol"/>
          <w:sz w:val="28"/>
        </w:rPr>
        <w:t>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</w:t>
      </w:r>
      <w:r>
        <w:rPr>
          <w:sz w:val="28"/>
        </w:rPr>
        <w:t>;</w:t>
      </w:r>
      <w:r>
        <w:rPr>
          <w:sz w:val="28"/>
        </w:rPr>
        <w:tab/>
        <w:t>(5.16)</w:t>
      </w:r>
    </w:p>
    <w:p w:rsidR="003607B1" w:rsidRDefault="003607B1">
      <w:pPr>
        <w:pStyle w:val="a3"/>
        <w:spacing w:before="1"/>
        <w:ind w:left="0"/>
        <w:rPr>
          <w:sz w:val="14"/>
        </w:rPr>
      </w:pPr>
    </w:p>
    <w:p w:rsidR="003607B1" w:rsidRDefault="003607B1">
      <w:pPr>
        <w:rPr>
          <w:sz w:val="14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spacing w:before="120" w:line="175" w:lineRule="auto"/>
        <w:ind w:left="4588"/>
        <w:rPr>
          <w:i/>
          <w:sz w:val="28"/>
        </w:rPr>
      </w:pPr>
      <w:r>
        <w:pict>
          <v:line id="_x0000_s2155" style="position:absolute;left:0;text-align:left;z-index:-17541632;mso-position-horizontal-relative:page" from="309.75pt,26.75pt" to="344.5pt,26.75pt" strokeweight=".18025mm">
            <w10:wrap anchorx="page"/>
          </v:line>
        </w:pict>
      </w:r>
      <w:r>
        <w:rPr>
          <w:i/>
          <w:w w:val="95"/>
          <w:position w:val="-4"/>
          <w:sz w:val="28"/>
          <w:u w:val="single"/>
        </w:rPr>
        <w:t>р</w:t>
      </w:r>
      <w:r>
        <w:rPr>
          <w:i/>
          <w:spacing w:val="73"/>
          <w:position w:val="-4"/>
          <w:sz w:val="28"/>
        </w:rPr>
        <w:t xml:space="preserve"> </w:t>
      </w:r>
      <w:r>
        <w:rPr>
          <w:w w:val="95"/>
          <w:position w:val="-22"/>
          <w:sz w:val="28"/>
        </w:rPr>
        <w:t>=</w:t>
      </w:r>
      <w:r>
        <w:rPr>
          <w:spacing w:val="64"/>
          <w:position w:val="-22"/>
          <w:sz w:val="28"/>
        </w:rPr>
        <w:t xml:space="preserve"> </w:t>
      </w:r>
      <w:r>
        <w:rPr>
          <w:i/>
          <w:w w:val="95"/>
          <w:sz w:val="28"/>
        </w:rPr>
        <w:t>R</w:t>
      </w:r>
      <w:r>
        <w:rPr>
          <w:rFonts w:ascii="Symbol" w:hAnsi="Symbol"/>
          <w:w w:val="95"/>
          <w:position w:val="-6"/>
          <w:sz w:val="21"/>
        </w:rPr>
        <w:t></w:t>
      </w:r>
      <w:r>
        <w:rPr>
          <w:spacing w:val="38"/>
          <w:w w:val="95"/>
          <w:position w:val="-6"/>
          <w:sz w:val="21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32"/>
          <w:w w:val="95"/>
          <w:sz w:val="28"/>
        </w:rPr>
        <w:t xml:space="preserve"> </w:t>
      </w:r>
      <w:r>
        <w:rPr>
          <w:i/>
          <w:w w:val="95"/>
          <w:sz w:val="28"/>
        </w:rPr>
        <w:t>T</w:t>
      </w:r>
    </w:p>
    <w:p w:rsidR="003607B1" w:rsidRDefault="003A2D0F">
      <w:pPr>
        <w:tabs>
          <w:tab w:val="left" w:pos="5319"/>
        </w:tabs>
        <w:spacing w:line="299" w:lineRule="exact"/>
        <w:ind w:left="4560"/>
        <w:rPr>
          <w:i/>
          <w:sz w:val="30"/>
        </w:rPr>
      </w:pPr>
      <w:r>
        <w:rPr>
          <w:rFonts w:ascii="Symbol" w:hAnsi="Symbol"/>
          <w:sz w:val="29"/>
        </w:rPr>
        <w:t></w:t>
      </w:r>
      <w:r>
        <w:rPr>
          <w:sz w:val="29"/>
        </w:rPr>
        <w:tab/>
      </w:r>
      <w:r>
        <w:rPr>
          <w:rFonts w:ascii="Symbol" w:hAnsi="Symbol"/>
          <w:position w:val="1"/>
          <w:sz w:val="30"/>
        </w:rPr>
        <w:t></w:t>
      </w:r>
      <w:r>
        <w:rPr>
          <w:i/>
          <w:position w:val="1"/>
          <w:sz w:val="30"/>
          <w:vertAlign w:val="subscript"/>
        </w:rPr>
        <w:t>m</w:t>
      </w:r>
    </w:p>
    <w:p w:rsidR="003607B1" w:rsidRDefault="003A2D0F">
      <w:pPr>
        <w:pStyle w:val="a3"/>
        <w:spacing w:before="10"/>
        <w:ind w:left="0"/>
        <w:rPr>
          <w:i/>
          <w:sz w:val="30"/>
        </w:rPr>
      </w:pPr>
      <w:r>
        <w:br w:type="column"/>
      </w:r>
    </w:p>
    <w:p w:rsidR="003607B1" w:rsidRDefault="003A2D0F">
      <w:pPr>
        <w:pStyle w:val="a3"/>
        <w:tabs>
          <w:tab w:val="left" w:pos="3495"/>
        </w:tabs>
        <w:spacing w:before="1"/>
        <w:ind w:left="61"/>
      </w:pPr>
      <w:r>
        <w:t>;</w:t>
      </w:r>
      <w:r>
        <w:tab/>
      </w:r>
      <w:r>
        <w:t>(5.17)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783" w:space="40"/>
            <w:col w:w="4467"/>
          </w:cols>
        </w:sectPr>
      </w:pPr>
    </w:p>
    <w:p w:rsidR="003607B1" w:rsidRDefault="003607B1">
      <w:pPr>
        <w:pStyle w:val="a3"/>
        <w:spacing w:before="7"/>
        <w:ind w:left="0"/>
        <w:rPr>
          <w:sz w:val="21"/>
        </w:rPr>
      </w:pPr>
    </w:p>
    <w:p w:rsidR="003607B1" w:rsidRDefault="003607B1">
      <w:pPr>
        <w:rPr>
          <w:sz w:val="21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92" w:line="365" w:lineRule="exact"/>
        <w:ind w:left="4458"/>
        <w:jc w:val="center"/>
        <w:rPr>
          <w:sz w:val="20"/>
        </w:rPr>
      </w:pPr>
      <w:r>
        <w:pict>
          <v:line id="_x0000_s2154" style="position:absolute;left:0;text-align:left;z-index:15742976;mso-position-horizontal-relative:page" from="273.25pt,22.95pt" to="311.9pt,22.95pt" strokeweight=".17844mm">
            <w10:wrap anchorx="page"/>
          </v:line>
        </w:pict>
      </w:r>
      <w:r>
        <w:rPr>
          <w:i/>
          <w:sz w:val="28"/>
        </w:rPr>
        <w:t>р</w:t>
      </w:r>
      <w:r>
        <w:rPr>
          <w:position w:val="-6"/>
          <w:sz w:val="20"/>
        </w:rPr>
        <w:t>0</w:t>
      </w:r>
    </w:p>
    <w:p w:rsidR="003607B1" w:rsidRDefault="003A2D0F">
      <w:pPr>
        <w:spacing w:line="405" w:lineRule="exact"/>
        <w:ind w:left="4428"/>
        <w:jc w:val="center"/>
        <w:rPr>
          <w:sz w:val="20"/>
        </w:rPr>
      </w:pPr>
      <w:r>
        <w:rPr>
          <w:rFonts w:ascii="Symbol" w:hAnsi="Symbol"/>
          <w:w w:val="95"/>
          <w:sz w:val="30"/>
        </w:rPr>
        <w:t></w:t>
      </w:r>
      <w:r>
        <w:rPr>
          <w:w w:val="95"/>
          <w:sz w:val="30"/>
          <w:vertAlign w:val="subscript"/>
        </w:rPr>
        <w:t>0</w:t>
      </w:r>
      <w:r>
        <w:rPr>
          <w:spacing w:val="22"/>
          <w:w w:val="95"/>
          <w:sz w:val="30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28"/>
          <w:w w:val="95"/>
          <w:sz w:val="28"/>
        </w:rPr>
        <w:t xml:space="preserve"> </w:t>
      </w:r>
      <w:r>
        <w:rPr>
          <w:i/>
          <w:w w:val="95"/>
          <w:sz w:val="28"/>
        </w:rPr>
        <w:t>Т</w:t>
      </w:r>
      <w:r>
        <w:rPr>
          <w:w w:val="95"/>
          <w:position w:val="-6"/>
          <w:sz w:val="20"/>
        </w:rPr>
        <w:t>0</w:t>
      </w:r>
    </w:p>
    <w:p w:rsidR="003607B1" w:rsidRDefault="003A2D0F">
      <w:pPr>
        <w:spacing w:before="93" w:line="253" w:lineRule="exact"/>
        <w:ind w:right="140"/>
        <w:jc w:val="right"/>
        <w:rPr>
          <w:i/>
          <w:sz w:val="28"/>
        </w:rPr>
      </w:pPr>
      <w:r>
        <w:br w:type="column"/>
      </w:r>
      <w:r>
        <w:rPr>
          <w:i/>
          <w:sz w:val="28"/>
        </w:rPr>
        <w:t>р</w:t>
      </w:r>
    </w:p>
    <w:p w:rsidR="003607B1" w:rsidRDefault="003A2D0F">
      <w:pPr>
        <w:spacing w:line="466" w:lineRule="exact"/>
        <w:ind w:left="112"/>
        <w:rPr>
          <w:i/>
          <w:sz w:val="28"/>
        </w:rPr>
      </w:pPr>
      <w:r>
        <w:pict>
          <v:line id="_x0000_s2153" style="position:absolute;left:0;text-align:left;z-index:-17540608;mso-position-horizontal-relative:page" from="331.15pt,5.65pt" to="359.45pt,5.65pt" strokeweight=".17744mm">
            <w10:wrap anchorx="page"/>
          </v:line>
        </w:pict>
      </w:r>
      <w:r>
        <w:rPr>
          <w:spacing w:val="-5"/>
          <w:position w:val="21"/>
          <w:sz w:val="28"/>
        </w:rPr>
        <w:t>=</w:t>
      </w:r>
      <w:r>
        <w:rPr>
          <w:spacing w:val="64"/>
          <w:position w:val="21"/>
          <w:sz w:val="28"/>
        </w:rPr>
        <w:t xml:space="preserve"> </w:t>
      </w:r>
      <w:r>
        <w:rPr>
          <w:rFonts w:ascii="Symbol" w:hAnsi="Symbol"/>
          <w:spacing w:val="-5"/>
          <w:sz w:val="29"/>
        </w:rPr>
        <w:t></w:t>
      </w:r>
      <w:r>
        <w:rPr>
          <w:spacing w:val="1"/>
          <w:sz w:val="29"/>
        </w:rPr>
        <w:t xml:space="preserve"> </w:t>
      </w:r>
      <w:r>
        <w:rPr>
          <w:rFonts w:ascii="Symbol" w:hAnsi="Symbol"/>
          <w:spacing w:val="-5"/>
          <w:sz w:val="28"/>
        </w:rPr>
        <w:t></w:t>
      </w:r>
      <w:r>
        <w:rPr>
          <w:spacing w:val="-35"/>
          <w:sz w:val="28"/>
        </w:rPr>
        <w:t xml:space="preserve"> </w:t>
      </w:r>
      <w:r>
        <w:rPr>
          <w:i/>
          <w:spacing w:val="-4"/>
          <w:sz w:val="28"/>
        </w:rPr>
        <w:t>Т</w:t>
      </w:r>
    </w:p>
    <w:p w:rsidR="003607B1" w:rsidRDefault="003A2D0F">
      <w:pPr>
        <w:pStyle w:val="a3"/>
        <w:spacing w:before="10"/>
        <w:ind w:left="0"/>
        <w:rPr>
          <w:i/>
          <w:sz w:val="23"/>
        </w:rPr>
      </w:pPr>
      <w:r>
        <w:br w:type="column"/>
      </w:r>
    </w:p>
    <w:p w:rsidR="003607B1" w:rsidRDefault="003A2D0F">
      <w:pPr>
        <w:pStyle w:val="a3"/>
        <w:tabs>
          <w:tab w:val="left" w:pos="3200"/>
        </w:tabs>
        <w:ind w:left="52"/>
      </w:pPr>
      <w:r>
        <w:t>,</w:t>
      </w:r>
      <w:r>
        <w:tab/>
        <w:t>(5.18)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5142" w:space="40"/>
            <w:col w:w="899" w:space="39"/>
            <w:col w:w="4170"/>
          </w:cols>
        </w:sectPr>
      </w:pPr>
    </w:p>
    <w:p w:rsidR="003607B1" w:rsidRDefault="003607B1">
      <w:pPr>
        <w:pStyle w:val="a3"/>
        <w:spacing w:before="10"/>
        <w:ind w:left="0"/>
        <w:rPr>
          <w:sz w:val="14"/>
        </w:rPr>
      </w:pPr>
    </w:p>
    <w:p w:rsidR="003607B1" w:rsidRDefault="003A2D0F">
      <w:pPr>
        <w:pStyle w:val="a3"/>
        <w:spacing w:before="106" w:line="352" w:lineRule="auto"/>
      </w:pPr>
      <w:r>
        <w:t>де</w:t>
      </w:r>
      <w:r>
        <w:rPr>
          <w:spacing w:val="39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0</w:t>
      </w:r>
      <w:r>
        <w:t>,</w:t>
      </w:r>
      <w:r>
        <w:rPr>
          <w:spacing w:val="38"/>
        </w:rPr>
        <w:t xml:space="preserve"> </w:t>
      </w:r>
      <w:r>
        <w:rPr>
          <w:i/>
        </w:rPr>
        <w:t>р</w:t>
      </w:r>
      <w:r>
        <w:rPr>
          <w:i/>
          <w:vertAlign w:val="subscript"/>
        </w:rPr>
        <w:t>0</w:t>
      </w:r>
      <w:r>
        <w:t>,</w:t>
      </w:r>
      <w:r>
        <w:rPr>
          <w:spacing w:val="37"/>
        </w:rPr>
        <w:t xml:space="preserve"> </w:t>
      </w:r>
      <w:r>
        <w:rPr>
          <w:i/>
        </w:rPr>
        <w:t>Т</w:t>
      </w:r>
      <w:r>
        <w:rPr>
          <w:i/>
          <w:vertAlign w:val="subscript"/>
        </w:rPr>
        <w:t>0</w:t>
      </w:r>
      <w:r>
        <w:rPr>
          <w:i/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густина,</w:t>
      </w:r>
      <w:r>
        <w:rPr>
          <w:spacing w:val="38"/>
        </w:rPr>
        <w:t xml:space="preserve"> </w:t>
      </w:r>
      <w:r>
        <w:t>тиск</w:t>
      </w:r>
      <w:r>
        <w:rPr>
          <w:spacing w:val="38"/>
        </w:rPr>
        <w:t xml:space="preserve"> </w:t>
      </w:r>
      <w:r>
        <w:t>(101,3</w:t>
      </w:r>
      <w:r>
        <w:rPr>
          <w:spacing w:val="43"/>
        </w:rPr>
        <w:t xml:space="preserve"> </w:t>
      </w:r>
      <w:r>
        <w:t>кПа)</w:t>
      </w:r>
      <w:r>
        <w:rPr>
          <w:spacing w:val="38"/>
        </w:rPr>
        <w:t xml:space="preserve"> </w:t>
      </w:r>
      <w:r>
        <w:t>і</w:t>
      </w:r>
      <w:r>
        <w:rPr>
          <w:spacing w:val="39"/>
        </w:rPr>
        <w:t xml:space="preserve"> </w:t>
      </w:r>
      <w:r>
        <w:t>температура</w:t>
      </w:r>
      <w:r>
        <w:rPr>
          <w:spacing w:val="39"/>
        </w:rPr>
        <w:t xml:space="preserve"> </w:t>
      </w:r>
      <w:r>
        <w:t>(273</w:t>
      </w:r>
      <w:r>
        <w:rPr>
          <w:spacing w:val="42"/>
        </w:rPr>
        <w:t xml:space="preserve"> </w:t>
      </w:r>
      <w:r>
        <w:rPr>
          <w:rFonts w:ascii="Symbol" w:hAnsi="Symbol"/>
        </w:rPr>
        <w:t></w:t>
      </w:r>
      <w:r>
        <w:t>C)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нормальних</w:t>
      </w:r>
      <w:r>
        <w:rPr>
          <w:spacing w:val="-67"/>
        </w:rPr>
        <w:t xml:space="preserve"> </w:t>
      </w:r>
      <w:r>
        <w:t>фізичних умов</w:t>
      </w:r>
      <w:r>
        <w:rPr>
          <w:spacing w:val="-2"/>
        </w:rPr>
        <w:t xml:space="preserve"> </w:t>
      </w:r>
      <w:r>
        <w:t>(НФУ);</w:t>
      </w:r>
    </w:p>
    <w:p w:rsidR="003607B1" w:rsidRDefault="003A2D0F">
      <w:pPr>
        <w:pStyle w:val="a3"/>
        <w:spacing w:before="1"/>
        <w:ind w:left="848"/>
      </w:pPr>
      <w:r>
        <w:rPr>
          <w:rFonts w:ascii="Symbol" w:hAnsi="Symbol"/>
          <w:sz w:val="29"/>
        </w:rPr>
        <w:t></w:t>
      </w:r>
      <w:r>
        <w:t>,</w:t>
      </w:r>
      <w:r>
        <w:rPr>
          <w:spacing w:val="-3"/>
        </w:rPr>
        <w:t xml:space="preserve"> </w:t>
      </w:r>
      <w:r>
        <w:rPr>
          <w:i/>
        </w:rPr>
        <w:t>р</w:t>
      </w:r>
      <w:r>
        <w:t>,</w:t>
      </w:r>
      <w:r>
        <w:rPr>
          <w:spacing w:val="-2"/>
        </w:rPr>
        <w:t xml:space="preserve"> </w:t>
      </w:r>
      <w:r>
        <w:rPr>
          <w:i/>
        </w:rPr>
        <w:t>Т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густина,</w:t>
      </w:r>
      <w:r>
        <w:rPr>
          <w:spacing w:val="-2"/>
        </w:rPr>
        <w:t xml:space="preserve"> </w:t>
      </w:r>
      <w:r>
        <w:t>тиск і</w:t>
      </w:r>
      <w:r>
        <w:rPr>
          <w:spacing w:val="-2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фізичних</w:t>
      </w:r>
      <w:r>
        <w:rPr>
          <w:spacing w:val="-4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(ДФУ).</w:t>
      </w:r>
    </w:p>
    <w:p w:rsidR="003607B1" w:rsidRDefault="003A2D0F">
      <w:pPr>
        <w:pStyle w:val="a3"/>
        <w:spacing w:before="170" w:line="360" w:lineRule="auto"/>
        <w:ind w:firstLine="708"/>
      </w:pPr>
      <w:r>
        <w:t>З</w:t>
      </w:r>
      <w:r>
        <w:rPr>
          <w:spacing w:val="38"/>
        </w:rPr>
        <w:t xml:space="preserve"> </w:t>
      </w:r>
      <w:r>
        <w:t>рівняння</w:t>
      </w:r>
      <w:r>
        <w:rPr>
          <w:spacing w:val="38"/>
        </w:rPr>
        <w:t xml:space="preserve"> </w:t>
      </w:r>
      <w:r>
        <w:t>(1.18)</w:t>
      </w:r>
      <w:r>
        <w:rPr>
          <w:spacing w:val="40"/>
        </w:rPr>
        <w:t xml:space="preserve"> </w:t>
      </w:r>
      <w:r>
        <w:t>можна</w:t>
      </w:r>
      <w:r>
        <w:rPr>
          <w:spacing w:val="40"/>
        </w:rPr>
        <w:t xml:space="preserve"> </w:t>
      </w:r>
      <w:r>
        <w:t>визначити</w:t>
      </w:r>
      <w:r>
        <w:rPr>
          <w:spacing w:val="42"/>
        </w:rPr>
        <w:t xml:space="preserve"> </w:t>
      </w:r>
      <w:r>
        <w:t>густину</w:t>
      </w:r>
      <w:r>
        <w:rPr>
          <w:spacing w:val="36"/>
        </w:rPr>
        <w:t xml:space="preserve"> </w:t>
      </w:r>
      <w:r>
        <w:t>газу</w:t>
      </w:r>
      <w:r>
        <w:rPr>
          <w:spacing w:val="36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даних</w:t>
      </w:r>
      <w:r>
        <w:rPr>
          <w:spacing w:val="37"/>
        </w:rPr>
        <w:t xml:space="preserve"> </w:t>
      </w:r>
      <w:r>
        <w:t>фізичних</w:t>
      </w:r>
      <w:r>
        <w:rPr>
          <w:spacing w:val="41"/>
        </w:rPr>
        <w:t xml:space="preserve"> </w:t>
      </w:r>
      <w:r>
        <w:t>умов</w:t>
      </w:r>
      <w:r>
        <w:rPr>
          <w:spacing w:val="-67"/>
        </w:rPr>
        <w:t xml:space="preserve"> </w:t>
      </w:r>
      <w:r>
        <w:t>(ДФУ),</w:t>
      </w:r>
      <w:r>
        <w:rPr>
          <w:spacing w:val="-2"/>
        </w:rPr>
        <w:t xml:space="preserve"> </w:t>
      </w:r>
      <w:r>
        <w:t>якщо відома</w:t>
      </w:r>
      <w:r>
        <w:rPr>
          <w:spacing w:val="-3"/>
        </w:rPr>
        <w:t xml:space="preserve"> </w:t>
      </w:r>
      <w:r>
        <w:t>густина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фізичних умов</w:t>
      </w:r>
      <w:r>
        <w:rPr>
          <w:spacing w:val="-3"/>
        </w:rPr>
        <w:t xml:space="preserve"> </w:t>
      </w:r>
      <w:r>
        <w:t>(НФУ):</w:t>
      </w:r>
    </w:p>
    <w:p w:rsidR="003607B1" w:rsidRDefault="003607B1">
      <w:pPr>
        <w:spacing w:line="360" w:lineRule="auto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330" w:line="183" w:lineRule="exact"/>
        <w:jc w:val="right"/>
        <w:rPr>
          <w:i/>
          <w:sz w:val="28"/>
        </w:rPr>
      </w:pPr>
      <w:r>
        <w:rPr>
          <w:rFonts w:ascii="Symbol" w:hAnsi="Symbol"/>
          <w:sz w:val="29"/>
        </w:rPr>
        <w:t></w:t>
      </w:r>
      <w:r>
        <w:rPr>
          <w:spacing w:val="-9"/>
          <w:sz w:val="29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0</w:t>
      </w:r>
      <w:r>
        <w:rPr>
          <w:i/>
          <w:spacing w:val="-5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78"/>
          <w:position w:val="18"/>
          <w:sz w:val="28"/>
          <w:u w:val="single"/>
        </w:rPr>
        <w:t xml:space="preserve"> </w:t>
      </w:r>
      <w:r>
        <w:rPr>
          <w:i/>
          <w:position w:val="18"/>
          <w:sz w:val="28"/>
          <w:u w:val="single"/>
        </w:rPr>
        <w:t>р</w:t>
      </w:r>
    </w:p>
    <w:p w:rsidR="003607B1" w:rsidRDefault="003A2D0F">
      <w:pPr>
        <w:spacing w:before="330" w:line="183" w:lineRule="exact"/>
        <w:ind w:left="156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95"/>
          <w:sz w:val="28"/>
        </w:rPr>
        <w:t></w:t>
      </w:r>
      <w:r>
        <w:rPr>
          <w:spacing w:val="43"/>
          <w:w w:val="95"/>
          <w:sz w:val="28"/>
        </w:rPr>
        <w:t xml:space="preserve"> </w:t>
      </w:r>
      <w:r>
        <w:rPr>
          <w:i/>
          <w:spacing w:val="-150"/>
          <w:w w:val="95"/>
          <w:position w:val="18"/>
          <w:sz w:val="28"/>
        </w:rPr>
        <w:t>Т</w:t>
      </w:r>
      <w:r>
        <w:rPr>
          <w:i/>
          <w:spacing w:val="110"/>
          <w:w w:val="95"/>
          <w:position w:val="11"/>
          <w:sz w:val="28"/>
          <w:u w:val="single"/>
        </w:rPr>
        <w:t xml:space="preserve"> </w:t>
      </w:r>
      <w:r>
        <w:rPr>
          <w:w w:val="95"/>
          <w:position w:val="11"/>
          <w:sz w:val="20"/>
          <w:u w:val="single"/>
        </w:rPr>
        <w:t>0</w:t>
      </w:r>
      <w:r>
        <w:rPr>
          <w:spacing w:val="103"/>
          <w:position w:val="11"/>
          <w:sz w:val="20"/>
        </w:rPr>
        <w:t xml:space="preserve"> </w:t>
      </w:r>
      <w:r>
        <w:rPr>
          <w:w w:val="95"/>
          <w:sz w:val="28"/>
        </w:rPr>
        <w:t>=</w:t>
      </w:r>
      <w:r>
        <w:rPr>
          <w:spacing w:val="3"/>
          <w:w w:val="95"/>
          <w:sz w:val="28"/>
        </w:rPr>
        <w:t xml:space="preserve"> </w:t>
      </w:r>
      <w:r>
        <w:rPr>
          <w:rFonts w:ascii="Symbol" w:hAnsi="Symbol"/>
          <w:w w:val="95"/>
          <w:sz w:val="29"/>
        </w:rPr>
        <w:t></w:t>
      </w:r>
      <w:r>
        <w:rPr>
          <w:i/>
          <w:w w:val="95"/>
          <w:sz w:val="29"/>
          <w:vertAlign w:val="subscript"/>
        </w:rPr>
        <w:t>0</w:t>
      </w:r>
      <w:r>
        <w:rPr>
          <w:i/>
          <w:spacing w:val="2"/>
          <w:w w:val="95"/>
          <w:sz w:val="29"/>
        </w:rPr>
        <w:t xml:space="preserve"> </w:t>
      </w:r>
      <w:r>
        <w:rPr>
          <w:rFonts w:ascii="Symbol" w:hAnsi="Symbol"/>
          <w:w w:val="95"/>
          <w:sz w:val="28"/>
        </w:rPr>
        <w:t></w:t>
      </w:r>
    </w:p>
    <w:p w:rsidR="003607B1" w:rsidRDefault="003A2D0F">
      <w:pPr>
        <w:spacing w:before="76" w:line="437" w:lineRule="exact"/>
        <w:ind w:left="85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14"/>
          <w:w w:val="62"/>
          <w:position w:val="8"/>
          <w:sz w:val="46"/>
        </w:rPr>
        <w:t></w:t>
      </w:r>
      <w:r>
        <w:rPr>
          <w:i/>
          <w:spacing w:val="-7"/>
          <w:w w:val="101"/>
          <w:position w:val="7"/>
          <w:sz w:val="28"/>
        </w:rPr>
        <w:t>р</w:t>
      </w:r>
      <w:r>
        <w:rPr>
          <w:i/>
          <w:spacing w:val="-2"/>
          <w:w w:val="101"/>
          <w:sz w:val="20"/>
        </w:rPr>
        <w:t>ба</w:t>
      </w:r>
      <w:r>
        <w:rPr>
          <w:i/>
          <w:w w:val="101"/>
          <w:sz w:val="20"/>
        </w:rPr>
        <w:t>р</w:t>
      </w:r>
      <w:r>
        <w:rPr>
          <w:i/>
          <w:sz w:val="20"/>
        </w:rPr>
        <w:t xml:space="preserve"> </w:t>
      </w:r>
      <w:r>
        <w:rPr>
          <w:i/>
          <w:spacing w:val="-10"/>
          <w:sz w:val="20"/>
        </w:rPr>
        <w:t xml:space="preserve"> </w:t>
      </w:r>
      <w:r>
        <w:rPr>
          <w:rFonts w:ascii="Symbol" w:hAnsi="Symbol"/>
          <w:spacing w:val="-18"/>
          <w:w w:val="101"/>
          <w:position w:val="7"/>
          <w:sz w:val="28"/>
        </w:rPr>
        <w:t></w:t>
      </w:r>
    </w:p>
    <w:p w:rsidR="003607B1" w:rsidRDefault="003A2D0F">
      <w:pPr>
        <w:spacing w:before="35" w:line="489" w:lineRule="exact"/>
        <w:ind w:left="64"/>
        <w:rPr>
          <w:rFonts w:ascii="Symbol" w:hAnsi="Symbol"/>
          <w:sz w:val="46"/>
        </w:rPr>
      </w:pPr>
      <w:r>
        <w:br w:type="column"/>
      </w:r>
      <w:r>
        <w:rPr>
          <w:i/>
          <w:w w:val="95"/>
          <w:sz w:val="28"/>
        </w:rPr>
        <w:t>р</w:t>
      </w:r>
      <w:r>
        <w:rPr>
          <w:i/>
          <w:spacing w:val="21"/>
          <w:w w:val="95"/>
          <w:sz w:val="28"/>
        </w:rPr>
        <w:t xml:space="preserve"> </w:t>
      </w:r>
      <w:r>
        <w:rPr>
          <w:rFonts w:ascii="Symbol" w:hAnsi="Symbol"/>
          <w:w w:val="90"/>
          <w:position w:val="1"/>
          <w:sz w:val="46"/>
        </w:rPr>
        <w:t></w:t>
      </w:r>
    </w:p>
    <w:p w:rsidR="003607B1" w:rsidRDefault="003A2D0F">
      <w:pPr>
        <w:pStyle w:val="a3"/>
        <w:spacing w:line="51" w:lineRule="exact"/>
        <w:ind w:left="0"/>
        <w:jc w:val="right"/>
        <w:rPr>
          <w:rFonts w:ascii="Symbol" w:hAnsi="Symbol"/>
        </w:rPr>
      </w:pPr>
      <w:r>
        <w:pict>
          <v:line id="_x0000_s2152" style="position:absolute;left:0;text-align:left;z-index:15744000;mso-position-horizontal-relative:page" from="321pt,9pt" to="383.3pt,9pt" strokeweight=".17819mm">
            <w10:wrap anchorx="page"/>
          </v:line>
        </w:pict>
      </w:r>
      <w:r>
        <w:pict>
          <v:shape id="_x0000_s2151" type="#_x0000_t202" style="position:absolute;left:0;text-align:left;margin-left:373.7pt;margin-top:-3.75pt;width:4pt;height:11.25pt;z-index:-17539072;mso-position-horizontal-relative:page" filled="f" stroked="f">
            <v:textbox inset="0,0,0,0">
              <w:txbxContent>
                <w:p w:rsidR="003607B1" w:rsidRDefault="003A2D0F">
                  <w:pPr>
                    <w:spacing w:line="224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1"/>
                      <w:sz w:val="20"/>
                    </w:rPr>
                    <w:t>г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</w:rPr>
        <w:t></w:t>
      </w:r>
    </w:p>
    <w:p w:rsidR="003607B1" w:rsidRDefault="003A2D0F">
      <w:pPr>
        <w:pStyle w:val="a3"/>
        <w:spacing w:before="5"/>
        <w:ind w:left="0"/>
        <w:rPr>
          <w:rFonts w:ascii="Symbol" w:hAnsi="Symbol"/>
        </w:rPr>
      </w:pPr>
      <w:r>
        <w:br w:type="column"/>
      </w:r>
    </w:p>
    <w:p w:rsidR="003607B1" w:rsidRDefault="003A2D0F">
      <w:pPr>
        <w:spacing w:line="164" w:lineRule="exact"/>
        <w:ind w:left="390"/>
        <w:rPr>
          <w:sz w:val="27"/>
        </w:rPr>
      </w:pPr>
      <w:r>
        <w:pict>
          <v:line id="_x0000_s2150" style="position:absolute;left:0;text-align:left;z-index:-17539584;mso-position-horizontal-relative:page" from="397.7pt,17.7pt" to="449.9pt,17.7pt" strokeweight=".17386mm">
            <w10:wrap anchorx="page"/>
          </v:line>
        </w:pict>
      </w:r>
      <w:r>
        <w:rPr>
          <w:sz w:val="27"/>
        </w:rPr>
        <w:t>273</w:t>
      </w:r>
    </w:p>
    <w:p w:rsidR="003607B1" w:rsidRDefault="003A2D0F">
      <w:pPr>
        <w:pStyle w:val="a3"/>
        <w:spacing w:before="3"/>
        <w:ind w:left="0"/>
        <w:rPr>
          <w:sz w:val="44"/>
        </w:rPr>
      </w:pPr>
      <w:r>
        <w:br w:type="column"/>
      </w:r>
    </w:p>
    <w:p w:rsidR="003607B1" w:rsidRDefault="003A2D0F">
      <w:pPr>
        <w:pStyle w:val="a3"/>
        <w:tabs>
          <w:tab w:val="left" w:pos="1643"/>
        </w:tabs>
        <w:spacing w:before="1" w:line="3" w:lineRule="exact"/>
        <w:ind w:left="316"/>
      </w:pPr>
      <w:r>
        <w:t>,</w:t>
      </w:r>
      <w:r>
        <w:tab/>
        <w:t>(5.19)</w:t>
      </w:r>
    </w:p>
    <w:p w:rsidR="003607B1" w:rsidRDefault="003607B1">
      <w:pPr>
        <w:spacing w:line="3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num="6" w:space="720" w:equalWidth="0">
            <w:col w:w="3836" w:space="40"/>
            <w:col w:w="1374" w:space="39"/>
            <w:col w:w="879" w:space="39"/>
            <w:col w:w="578" w:space="40"/>
            <w:col w:w="810" w:space="40"/>
            <w:col w:w="2615"/>
          </w:cols>
        </w:sectPr>
      </w:pPr>
    </w:p>
    <w:p w:rsidR="003607B1" w:rsidRDefault="003A2D0F">
      <w:pPr>
        <w:tabs>
          <w:tab w:val="left" w:pos="636"/>
        </w:tabs>
        <w:spacing w:before="153"/>
        <w:ind w:right="38"/>
        <w:jc w:val="right"/>
        <w:rPr>
          <w:i/>
          <w:sz w:val="28"/>
        </w:rPr>
      </w:pPr>
      <w:r>
        <w:rPr>
          <w:i/>
          <w:sz w:val="28"/>
        </w:rPr>
        <w:t>р</w:t>
      </w:r>
      <w:r>
        <w:rPr>
          <w:position w:val="-6"/>
          <w:sz w:val="20"/>
        </w:rPr>
        <w:t>0</w:t>
      </w:r>
      <w:r>
        <w:rPr>
          <w:position w:val="-6"/>
          <w:sz w:val="20"/>
        </w:rPr>
        <w:tab/>
      </w:r>
      <w:r>
        <w:rPr>
          <w:i/>
          <w:sz w:val="28"/>
        </w:rPr>
        <w:t>Т</w:t>
      </w:r>
    </w:p>
    <w:p w:rsidR="003607B1" w:rsidRDefault="003A2D0F">
      <w:pPr>
        <w:pStyle w:val="a3"/>
        <w:spacing w:before="298"/>
      </w:pPr>
      <w:r>
        <w:t>де</w:t>
      </w:r>
      <w:r>
        <w:rPr>
          <w:spacing w:val="-2"/>
        </w:rPr>
        <w:t xml:space="preserve"> </w:t>
      </w:r>
      <w:r>
        <w:rPr>
          <w:i/>
        </w:rPr>
        <w:t>р</w:t>
      </w:r>
      <w:r>
        <w:rPr>
          <w:i/>
          <w:vertAlign w:val="subscript"/>
        </w:rPr>
        <w:t>бар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атмосферний</w:t>
      </w:r>
      <w:r>
        <w:rPr>
          <w:spacing w:val="-1"/>
        </w:rPr>
        <w:t xml:space="preserve"> </w:t>
      </w:r>
      <w:r>
        <w:t>тиск,</w:t>
      </w:r>
      <w:r>
        <w:rPr>
          <w:spacing w:val="-1"/>
        </w:rPr>
        <w:t xml:space="preserve"> </w:t>
      </w:r>
      <w:r>
        <w:t>кПа;</w:t>
      </w:r>
    </w:p>
    <w:p w:rsidR="003607B1" w:rsidRDefault="003A2D0F">
      <w:pPr>
        <w:pStyle w:val="a3"/>
        <w:spacing w:before="146"/>
      </w:pPr>
      <w:r>
        <w:br w:type="column"/>
        <w:t>101,3</w:t>
      </w:r>
    </w:p>
    <w:p w:rsidR="003607B1" w:rsidRDefault="003A2D0F">
      <w:pPr>
        <w:spacing w:line="554" w:lineRule="exact"/>
        <w:ind w:left="216"/>
        <w:rPr>
          <w:rFonts w:ascii="Symbol" w:hAnsi="Symbol"/>
          <w:sz w:val="49"/>
        </w:rPr>
      </w:pPr>
      <w:r>
        <w:br w:type="column"/>
      </w:r>
      <w:r>
        <w:rPr>
          <w:rFonts w:ascii="Symbol" w:hAnsi="Symbol"/>
          <w:spacing w:val="-31"/>
          <w:w w:val="57"/>
          <w:position w:val="1"/>
          <w:sz w:val="49"/>
        </w:rPr>
        <w:t></w:t>
      </w:r>
      <w:r>
        <w:rPr>
          <w:spacing w:val="-2"/>
          <w:w w:val="104"/>
          <w:sz w:val="27"/>
        </w:rPr>
        <w:t>27</w:t>
      </w:r>
      <w:r>
        <w:rPr>
          <w:w w:val="104"/>
          <w:sz w:val="27"/>
        </w:rPr>
        <w:t>3</w:t>
      </w:r>
      <w:r>
        <w:rPr>
          <w:spacing w:val="-19"/>
          <w:sz w:val="27"/>
        </w:rPr>
        <w:t xml:space="preserve"> </w:t>
      </w:r>
      <w:r>
        <w:rPr>
          <w:rFonts w:ascii="Symbol" w:hAnsi="Symbol"/>
          <w:w w:val="104"/>
          <w:sz w:val="27"/>
        </w:rPr>
        <w:t></w:t>
      </w:r>
      <w:r>
        <w:rPr>
          <w:spacing w:val="-4"/>
          <w:sz w:val="27"/>
        </w:rPr>
        <w:t xml:space="preserve"> </w:t>
      </w:r>
      <w:r>
        <w:rPr>
          <w:i/>
          <w:spacing w:val="18"/>
          <w:w w:val="104"/>
          <w:sz w:val="27"/>
        </w:rPr>
        <w:t>t</w:t>
      </w:r>
      <w:r>
        <w:rPr>
          <w:rFonts w:ascii="Lucida Sans Unicode" w:hAnsi="Lucida Sans Unicode"/>
          <w:w w:val="46"/>
          <w:sz w:val="27"/>
          <w:vertAlign w:val="superscript"/>
        </w:rPr>
        <w:t>∘</w:t>
      </w:r>
      <w:r>
        <w:rPr>
          <w:rFonts w:ascii="Lucida Sans Unicode" w:hAnsi="Lucida Sans Unicode"/>
          <w:spacing w:val="-50"/>
          <w:sz w:val="27"/>
        </w:rPr>
        <w:t xml:space="preserve"> </w:t>
      </w:r>
      <w:r>
        <w:rPr>
          <w:rFonts w:ascii="Symbol" w:hAnsi="Symbol"/>
          <w:w w:val="57"/>
          <w:position w:val="1"/>
          <w:sz w:val="49"/>
        </w:rPr>
        <w:t></w:t>
      </w:r>
    </w:p>
    <w:p w:rsidR="003607B1" w:rsidRDefault="003607B1">
      <w:pPr>
        <w:spacing w:line="554" w:lineRule="exact"/>
        <w:rPr>
          <w:rFonts w:ascii="Symbol" w:hAnsi="Symbol"/>
          <w:sz w:val="49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462" w:space="999"/>
            <w:col w:w="861" w:space="369"/>
            <w:col w:w="3599"/>
          </w:cols>
        </w:sectPr>
      </w:pPr>
    </w:p>
    <w:p w:rsidR="003607B1" w:rsidRDefault="003A2D0F">
      <w:pPr>
        <w:pStyle w:val="a3"/>
        <w:spacing w:before="160"/>
        <w:ind w:left="704"/>
      </w:pPr>
      <w:r>
        <w:rPr>
          <w:i/>
        </w:rPr>
        <w:t>р</w:t>
      </w:r>
      <w:r>
        <w:rPr>
          <w:i/>
          <w:vertAlign w:val="subscript"/>
        </w:rPr>
        <w:t>г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надлишковий</w:t>
      </w:r>
      <w:r>
        <w:rPr>
          <w:spacing w:val="-1"/>
        </w:rPr>
        <w:t xml:space="preserve"> </w:t>
      </w:r>
      <w:r>
        <w:t>(чи</w:t>
      </w:r>
      <w:r>
        <w:rPr>
          <w:spacing w:val="-1"/>
        </w:rPr>
        <w:t xml:space="preserve"> </w:t>
      </w:r>
      <w:r>
        <w:t>вакуумметричний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тиск</w:t>
      </w:r>
      <w:r>
        <w:rPr>
          <w:spacing w:val="-1"/>
        </w:rPr>
        <w:t xml:space="preserve"> </w:t>
      </w:r>
      <w:r>
        <w:t>газу,</w:t>
      </w:r>
      <w:r>
        <w:rPr>
          <w:spacing w:val="1"/>
        </w:rPr>
        <w:t xml:space="preserve"> </w:t>
      </w:r>
      <w:r>
        <w:t>кПа;</w:t>
      </w:r>
    </w:p>
    <w:p w:rsidR="003607B1" w:rsidRDefault="003A2D0F">
      <w:pPr>
        <w:pStyle w:val="a3"/>
        <w:spacing w:before="155"/>
        <w:ind w:left="704"/>
      </w:pPr>
      <w:r>
        <w:rPr>
          <w:i/>
        </w:rPr>
        <w:t>t</w:t>
      </w:r>
      <w:r>
        <w:rPr>
          <w:rFonts w:ascii="Symbol" w:hAnsi="Symbol"/>
          <w:sz w:val="29"/>
        </w:rPr>
        <w:t></w:t>
      </w:r>
      <w:r>
        <w:rPr>
          <w:spacing w:val="-5"/>
          <w:sz w:val="2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 xml:space="preserve">газу, </w:t>
      </w:r>
      <w:r>
        <w:rPr>
          <w:rFonts w:ascii="Symbol" w:hAnsi="Symbol"/>
        </w:rPr>
        <w:t></w:t>
      </w:r>
      <w:r>
        <w:t>С.</w:t>
      </w:r>
    </w:p>
    <w:p w:rsidR="003607B1" w:rsidRDefault="003A2D0F">
      <w:pPr>
        <w:pStyle w:val="a3"/>
        <w:spacing w:before="166"/>
        <w:ind w:left="925"/>
      </w:pPr>
      <w:r>
        <w:t>Густина</w:t>
      </w:r>
      <w:r>
        <w:rPr>
          <w:spacing w:val="-2"/>
        </w:rPr>
        <w:t xml:space="preserve"> </w:t>
      </w:r>
      <w:r>
        <w:t>ідеального</w:t>
      </w:r>
      <w:r>
        <w:rPr>
          <w:spacing w:val="-4"/>
        </w:rPr>
        <w:t xml:space="preserve"> </w:t>
      </w:r>
      <w:r>
        <w:t>газу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НФУ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визначити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вираження,</w:t>
      </w:r>
      <w:r>
        <w:rPr>
          <w:spacing w:val="-1"/>
        </w:rPr>
        <w:t xml:space="preserve"> </w:t>
      </w:r>
      <w:r>
        <w:t>кг/м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spacing w:before="7"/>
        <w:ind w:left="0"/>
        <w:rPr>
          <w:sz w:val="26"/>
        </w:rPr>
      </w:pPr>
    </w:p>
    <w:p w:rsidR="003607B1" w:rsidRDefault="003607B1">
      <w:pPr>
        <w:rPr>
          <w:sz w:val="26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90"/>
        <w:jc w:val="right"/>
        <w:rPr>
          <w:sz w:val="28"/>
        </w:rPr>
      </w:pP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0</w:t>
      </w:r>
      <w:r>
        <w:rPr>
          <w:i/>
          <w:spacing w:val="-8"/>
          <w:sz w:val="29"/>
        </w:rPr>
        <w:t xml:space="preserve"> </w:t>
      </w:r>
      <w:r>
        <w:rPr>
          <w:sz w:val="28"/>
        </w:rPr>
        <w:t>=</w:t>
      </w:r>
    </w:p>
    <w:p w:rsidR="003607B1" w:rsidRDefault="003A2D0F">
      <w:pPr>
        <w:spacing w:before="107"/>
        <w:ind w:left="153"/>
        <w:rPr>
          <w:i/>
          <w:sz w:val="29"/>
        </w:rPr>
      </w:pPr>
      <w:r>
        <w:br w:type="column"/>
      </w:r>
      <w:r>
        <w:rPr>
          <w:rFonts w:ascii="Symbol" w:hAnsi="Symbol"/>
          <w:sz w:val="29"/>
        </w:rPr>
        <w:t></w:t>
      </w:r>
      <w:r>
        <w:rPr>
          <w:i/>
          <w:sz w:val="29"/>
          <w:vertAlign w:val="subscript"/>
        </w:rPr>
        <w:t>m</w:t>
      </w:r>
    </w:p>
    <w:p w:rsidR="003607B1" w:rsidRDefault="003607B1">
      <w:pPr>
        <w:pStyle w:val="a3"/>
        <w:spacing w:before="7"/>
        <w:ind w:left="0"/>
        <w:rPr>
          <w:i/>
          <w:sz w:val="3"/>
        </w:rPr>
      </w:pPr>
    </w:p>
    <w:p w:rsidR="003607B1" w:rsidRDefault="003A2D0F">
      <w:pPr>
        <w:pStyle w:val="a3"/>
        <w:spacing w:line="20" w:lineRule="exact"/>
        <w:ind w:left="66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8" style="width:25.45pt;height:.55pt;mso-position-horizontal-relative:char;mso-position-vertical-relative:line" coordsize="509,11">
            <v:line id="_x0000_s2149" style="position:absolute" from="0,5" to="509,5" strokeweight=".17689mm"/>
            <w10:anchorlock/>
          </v:group>
        </w:pict>
      </w:r>
    </w:p>
    <w:p w:rsidR="003607B1" w:rsidRDefault="003A2D0F">
      <w:pPr>
        <w:spacing w:before="14"/>
        <w:ind w:left="88"/>
        <w:rPr>
          <w:sz w:val="28"/>
        </w:rPr>
      </w:pPr>
      <w:r>
        <w:rPr>
          <w:spacing w:val="-2"/>
          <w:sz w:val="28"/>
        </w:rPr>
        <w:t>22</w:t>
      </w:r>
      <w:r>
        <w:rPr>
          <w:i/>
          <w:spacing w:val="-2"/>
          <w:sz w:val="28"/>
        </w:rPr>
        <w:t>,</w:t>
      </w:r>
      <w:r>
        <w:rPr>
          <w:spacing w:val="-2"/>
          <w:sz w:val="28"/>
        </w:rPr>
        <w:t>4</w:t>
      </w:r>
    </w:p>
    <w:p w:rsidR="003607B1" w:rsidRDefault="003A2D0F">
      <w:pPr>
        <w:pStyle w:val="a3"/>
        <w:spacing w:before="10"/>
        <w:ind w:left="0"/>
        <w:rPr>
          <w:sz w:val="27"/>
        </w:rPr>
      </w:pPr>
      <w:r>
        <w:br w:type="column"/>
      </w:r>
    </w:p>
    <w:p w:rsidR="003607B1" w:rsidRDefault="003A2D0F">
      <w:pPr>
        <w:pStyle w:val="a3"/>
        <w:ind w:left="0" w:right="283"/>
        <w:jc w:val="right"/>
      </w:pPr>
      <w:r>
        <w:t>(5.20)</w:t>
      </w:r>
    </w:p>
    <w:p w:rsidR="003607B1" w:rsidRDefault="003607B1">
      <w:pPr>
        <w:jc w:val="right"/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5006" w:space="40"/>
            <w:col w:w="574" w:space="39"/>
            <w:col w:w="4631"/>
          </w:cols>
        </w:sectPr>
      </w:pPr>
    </w:p>
    <w:p w:rsidR="003607B1" w:rsidRDefault="003607B1">
      <w:pPr>
        <w:pStyle w:val="a3"/>
        <w:spacing w:before="1"/>
        <w:ind w:left="0"/>
        <w:rPr>
          <w:sz w:val="14"/>
        </w:rPr>
      </w:pPr>
    </w:p>
    <w:p w:rsidR="003607B1" w:rsidRDefault="003A2D0F">
      <w:pPr>
        <w:pStyle w:val="a3"/>
        <w:spacing w:before="129"/>
        <w:ind w:left="925"/>
      </w:pPr>
      <w:r>
        <w:t>Густина</w:t>
      </w:r>
      <w:r>
        <w:rPr>
          <w:spacing w:val="66"/>
        </w:rPr>
        <w:t xml:space="preserve"> </w:t>
      </w:r>
      <w:r>
        <w:t>сухого</w:t>
      </w:r>
      <w:r>
        <w:rPr>
          <w:spacing w:val="-3"/>
        </w:rPr>
        <w:t xml:space="preserve"> </w:t>
      </w:r>
      <w:r>
        <w:t>повітря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НФУ</w:t>
      </w:r>
      <w:r>
        <w:rPr>
          <w:spacing w:val="-1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1,293</w:t>
      </w:r>
      <w:r>
        <w:rPr>
          <w:spacing w:val="-1"/>
        </w:rPr>
        <w:t xml:space="preserve"> </w:t>
      </w:r>
      <w:r>
        <w:t>кг/м</w:t>
      </w:r>
      <w:r>
        <w:rPr>
          <w:vertAlign w:val="superscript"/>
        </w:rPr>
        <w:t>3</w:t>
      </w:r>
      <w:r>
        <w:t>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95" w:line="355" w:lineRule="auto"/>
        <w:ind w:firstLine="708"/>
      </w:pPr>
      <w:r>
        <w:t>Густина</w:t>
      </w:r>
      <w:r>
        <w:rPr>
          <w:spacing w:val="20"/>
        </w:rPr>
        <w:t xml:space="preserve"> </w:t>
      </w:r>
      <w:r>
        <w:t>суміші</w:t>
      </w:r>
      <w:r>
        <w:rPr>
          <w:spacing w:val="22"/>
        </w:rPr>
        <w:t xml:space="preserve"> </w:t>
      </w:r>
      <w:r>
        <w:t>газів</w:t>
      </w:r>
      <w:r>
        <w:rPr>
          <w:spacing w:val="21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нормальних</w:t>
      </w:r>
      <w:r>
        <w:rPr>
          <w:spacing w:val="21"/>
        </w:rPr>
        <w:t xml:space="preserve"> </w:t>
      </w:r>
      <w:r>
        <w:t>фізичних</w:t>
      </w:r>
      <w:r>
        <w:rPr>
          <w:spacing w:val="22"/>
        </w:rPr>
        <w:t xml:space="preserve"> </w:t>
      </w:r>
      <w:r>
        <w:t>умовах</w:t>
      </w:r>
      <w:r>
        <w:rPr>
          <w:spacing w:val="25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ог</w:t>
      </w:r>
      <w:r>
        <w:rPr>
          <w:i/>
          <w:spacing w:val="18"/>
          <w:sz w:val="29"/>
        </w:rPr>
        <w:t xml:space="preserve"> </w:t>
      </w:r>
      <w:r>
        <w:t>визначають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та густині компонентів,</w:t>
      </w:r>
      <w:r>
        <w:rPr>
          <w:spacing w:val="-1"/>
        </w:rPr>
        <w:t xml:space="preserve"> </w:t>
      </w:r>
      <w:r>
        <w:t>кг/м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spacing w:before="4"/>
        <w:ind w:left="0"/>
        <w:rPr>
          <w:sz w:val="22"/>
        </w:rPr>
      </w:pPr>
    </w:p>
    <w:p w:rsidR="003607B1" w:rsidRDefault="003607B1">
      <w:pPr>
        <w:sectPr w:rsidR="003607B1">
          <w:pgSz w:w="11910" w:h="16840"/>
          <w:pgMar w:top="720" w:right="560" w:bottom="1240" w:left="1060" w:header="0" w:footer="990" w:gutter="0"/>
          <w:cols w:space="720"/>
        </w:sectPr>
      </w:pPr>
    </w:p>
    <w:p w:rsidR="003607B1" w:rsidRDefault="003A2D0F">
      <w:pPr>
        <w:spacing w:before="215"/>
        <w:jc w:val="right"/>
        <w:rPr>
          <w:sz w:val="28"/>
        </w:rPr>
      </w:pP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ог</w:t>
      </w:r>
      <w:r>
        <w:rPr>
          <w:i/>
          <w:spacing w:val="-11"/>
          <w:sz w:val="29"/>
        </w:rPr>
        <w:t xml:space="preserve"> </w:t>
      </w:r>
      <w:r>
        <w:rPr>
          <w:sz w:val="28"/>
        </w:rPr>
        <w:t>=</w:t>
      </w:r>
    </w:p>
    <w:p w:rsidR="003607B1" w:rsidRDefault="003A2D0F">
      <w:pPr>
        <w:spacing w:before="134" w:line="196" w:lineRule="auto"/>
        <w:ind w:left="203"/>
        <w:rPr>
          <w:rFonts w:ascii="Symbol" w:hAnsi="Symbol"/>
          <w:sz w:val="28"/>
        </w:rPr>
      </w:pPr>
      <w:r>
        <w:br w:type="column"/>
      </w:r>
      <w:r>
        <w:rPr>
          <w:sz w:val="28"/>
        </w:rPr>
        <w:t>1</w:t>
      </w:r>
      <w:r>
        <w:rPr>
          <w:spacing w:val="86"/>
          <w:sz w:val="28"/>
        </w:rPr>
        <w:t xml:space="preserve"> </w:t>
      </w:r>
      <w:r>
        <w:rPr>
          <w:rFonts w:ascii="Symbol" w:hAnsi="Symbol"/>
          <w:position w:val="-13"/>
          <w:sz w:val="28"/>
        </w:rPr>
        <w:t></w:t>
      </w:r>
    </w:p>
    <w:p w:rsidR="003607B1" w:rsidRDefault="003A2D0F">
      <w:pPr>
        <w:pStyle w:val="a3"/>
        <w:spacing w:line="286" w:lineRule="exact"/>
        <w:ind w:left="56"/>
      </w:pPr>
      <w:r>
        <w:pict>
          <v:line id="_x0000_s2147" style="position:absolute;left:0;text-align:left;z-index:-17538560;mso-position-horizontal-relative:page" from="283.5pt,-3.1pt" to="303.6pt,-3.1pt" strokeweight=".17581mm">
            <w10:wrap anchorx="page"/>
          </v:line>
        </w:pict>
      </w:r>
      <w:r>
        <w:t>100</w:t>
      </w:r>
    </w:p>
    <w:p w:rsidR="003607B1" w:rsidRDefault="003A2D0F">
      <w:pPr>
        <w:spacing w:before="91" w:line="184" w:lineRule="exact"/>
        <w:ind w:left="94"/>
        <w:rPr>
          <w:i/>
          <w:sz w:val="20"/>
        </w:rPr>
      </w:pPr>
      <w:r>
        <w:br w:type="column"/>
      </w:r>
      <w:r>
        <w:rPr>
          <w:i/>
          <w:sz w:val="20"/>
        </w:rPr>
        <w:t>n</w:t>
      </w:r>
    </w:p>
    <w:p w:rsidR="003607B1" w:rsidRDefault="003A2D0F">
      <w:pPr>
        <w:spacing w:line="373" w:lineRule="exact"/>
        <w:ind w:left="20"/>
        <w:rPr>
          <w:sz w:val="18"/>
        </w:rPr>
      </w:pPr>
      <w:r>
        <w:rPr>
          <w:rFonts w:ascii="Symbol" w:hAnsi="Symbol"/>
          <w:spacing w:val="15"/>
          <w:w w:val="95"/>
          <w:position w:val="-3"/>
          <w:sz w:val="36"/>
        </w:rPr>
        <w:t></w:t>
      </w:r>
      <w:r>
        <w:rPr>
          <w:i/>
          <w:spacing w:val="15"/>
          <w:w w:val="95"/>
          <w:sz w:val="28"/>
        </w:rPr>
        <w:t>a</w:t>
      </w:r>
      <w:r>
        <w:rPr>
          <w:i/>
          <w:spacing w:val="-21"/>
          <w:w w:val="95"/>
          <w:sz w:val="28"/>
        </w:rPr>
        <w:t xml:space="preserve"> </w:t>
      </w:r>
      <w:r>
        <w:rPr>
          <w:i/>
          <w:w w:val="95"/>
          <w:position w:val="-6"/>
          <w:sz w:val="20"/>
        </w:rPr>
        <w:t>j</w:t>
      </w:r>
      <w:r>
        <w:rPr>
          <w:i/>
          <w:spacing w:val="27"/>
          <w:w w:val="95"/>
          <w:position w:val="-6"/>
          <w:sz w:val="20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20"/>
          <w:w w:val="95"/>
          <w:sz w:val="28"/>
        </w:rPr>
        <w:t xml:space="preserve"> </w:t>
      </w:r>
      <w:r>
        <w:rPr>
          <w:rFonts w:ascii="Symbol" w:hAnsi="Symbol"/>
          <w:w w:val="95"/>
          <w:sz w:val="29"/>
        </w:rPr>
        <w:t></w:t>
      </w:r>
      <w:r>
        <w:rPr>
          <w:w w:val="95"/>
          <w:sz w:val="29"/>
          <w:vertAlign w:val="subscript"/>
        </w:rPr>
        <w:t>0</w:t>
      </w:r>
      <w:r>
        <w:rPr>
          <w:spacing w:val="-18"/>
          <w:w w:val="95"/>
          <w:sz w:val="29"/>
        </w:rPr>
        <w:t xml:space="preserve"> </w:t>
      </w:r>
      <w:r>
        <w:rPr>
          <w:i/>
          <w:w w:val="95"/>
          <w:sz w:val="29"/>
          <w:vertAlign w:val="subscript"/>
        </w:rPr>
        <w:t>j</w:t>
      </w:r>
      <w:r>
        <w:rPr>
          <w:i/>
          <w:spacing w:val="22"/>
          <w:w w:val="95"/>
          <w:sz w:val="29"/>
        </w:rPr>
        <w:t xml:space="preserve"> </w:t>
      </w:r>
      <w:r>
        <w:rPr>
          <w:w w:val="95"/>
          <w:sz w:val="18"/>
        </w:rPr>
        <w:t>,</w:t>
      </w:r>
    </w:p>
    <w:p w:rsidR="003607B1" w:rsidRDefault="003A2D0F">
      <w:pPr>
        <w:spacing w:line="223" w:lineRule="exact"/>
        <w:ind w:left="32"/>
        <w:rPr>
          <w:sz w:val="20"/>
        </w:rPr>
      </w:pPr>
      <w:r>
        <w:rPr>
          <w:i/>
          <w:w w:val="95"/>
          <w:sz w:val="20"/>
        </w:rPr>
        <w:t>j</w:t>
      </w:r>
      <w:r>
        <w:rPr>
          <w:i/>
          <w:spacing w:val="-25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</w:t>
      </w:r>
      <w:r>
        <w:rPr>
          <w:w w:val="95"/>
          <w:sz w:val="20"/>
        </w:rPr>
        <w:t>1</w:t>
      </w:r>
    </w:p>
    <w:p w:rsidR="003607B1" w:rsidRDefault="003A2D0F">
      <w:pPr>
        <w:pStyle w:val="a3"/>
        <w:spacing w:before="245"/>
        <w:ind w:left="0" w:right="283"/>
        <w:jc w:val="right"/>
      </w:pPr>
      <w:r>
        <w:br w:type="column"/>
        <w:t>(5.21)</w:t>
      </w:r>
    </w:p>
    <w:p w:rsidR="003607B1" w:rsidRDefault="003607B1">
      <w:pPr>
        <w:jc w:val="right"/>
        <w:sectPr w:rsidR="003607B1">
          <w:type w:val="continuous"/>
          <w:pgSz w:w="11910" w:h="16840"/>
          <w:pgMar w:top="760" w:right="560" w:bottom="1180" w:left="1060" w:header="720" w:footer="720" w:gutter="0"/>
          <w:cols w:num="4" w:space="720" w:equalWidth="0">
            <w:col w:w="4500" w:space="40"/>
            <w:col w:w="590" w:space="39"/>
            <w:col w:w="1212" w:space="39"/>
            <w:col w:w="3870"/>
          </w:cols>
        </w:sectPr>
      </w:pPr>
    </w:p>
    <w:p w:rsidR="003607B1" w:rsidRDefault="003607B1">
      <w:pPr>
        <w:pStyle w:val="a3"/>
        <w:spacing w:before="3"/>
        <w:ind w:left="0"/>
        <w:rPr>
          <w:sz w:val="15"/>
        </w:rPr>
      </w:pPr>
    </w:p>
    <w:p w:rsidR="003607B1" w:rsidRDefault="003A2D0F">
      <w:pPr>
        <w:pStyle w:val="a3"/>
        <w:spacing w:before="89"/>
        <w:ind w:left="0" w:right="5061"/>
        <w:jc w:val="right"/>
      </w:pPr>
      <w:r>
        <w:t>де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vertAlign w:val="subscript"/>
        </w:rPr>
        <w:t>j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rPr>
          <w:i/>
        </w:rPr>
        <w:t>j-го</w:t>
      </w:r>
      <w:r>
        <w:rPr>
          <w:i/>
          <w:spacing w:val="-3"/>
        </w:rPr>
        <w:t xml:space="preserve"> </w:t>
      </w:r>
      <w:r>
        <w:t>компонента,</w:t>
      </w:r>
      <w:r>
        <w:rPr>
          <w:spacing w:val="-4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об'ємних;</w:t>
      </w:r>
    </w:p>
    <w:p w:rsidR="003607B1" w:rsidRDefault="003A2D0F">
      <w:pPr>
        <w:spacing w:before="152"/>
        <w:ind w:right="5100"/>
        <w:jc w:val="right"/>
        <w:rPr>
          <w:sz w:val="28"/>
        </w:rPr>
      </w:pP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0j</w:t>
      </w:r>
      <w:r>
        <w:rPr>
          <w:i/>
          <w:spacing w:val="-8"/>
          <w:sz w:val="29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5"/>
          <w:sz w:val="28"/>
        </w:rPr>
        <w:t xml:space="preserve"> </w:t>
      </w:r>
      <w:r>
        <w:rPr>
          <w:sz w:val="28"/>
        </w:rPr>
        <w:t>густина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j-го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НФУ.</w:t>
      </w:r>
    </w:p>
    <w:p w:rsidR="003607B1" w:rsidRDefault="003A2D0F">
      <w:pPr>
        <w:pStyle w:val="a3"/>
        <w:spacing w:before="169" w:line="360" w:lineRule="auto"/>
        <w:ind w:right="289" w:firstLine="708"/>
        <w:jc w:val="both"/>
      </w:pPr>
      <w:r>
        <w:rPr>
          <w:b/>
          <w:i/>
        </w:rPr>
        <w:t>В'язкість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чинити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зрушенню,</w:t>
      </w:r>
      <w:r>
        <w:rPr>
          <w:spacing w:val="1"/>
        </w:rPr>
        <w:t xml:space="preserve"> </w:t>
      </w:r>
      <w:r>
        <w:t>обумовлене</w:t>
      </w:r>
      <w:r>
        <w:rPr>
          <w:spacing w:val="1"/>
        </w:rPr>
        <w:t xml:space="preserve"> </w:t>
      </w:r>
      <w:r>
        <w:t>внутрішнім</w:t>
      </w:r>
      <w:r>
        <w:rPr>
          <w:spacing w:val="-1"/>
        </w:rPr>
        <w:t xml:space="preserve"> </w:t>
      </w:r>
      <w:r>
        <w:t>тертям</w:t>
      </w:r>
      <w:r>
        <w:rPr>
          <w:spacing w:val="-3"/>
        </w:rPr>
        <w:t xml:space="preserve"> </w:t>
      </w:r>
      <w:r>
        <w:t>часток рідини.</w:t>
      </w:r>
    </w:p>
    <w:p w:rsidR="003607B1" w:rsidRDefault="003A2D0F">
      <w:pPr>
        <w:pStyle w:val="a3"/>
        <w:spacing w:line="352" w:lineRule="auto"/>
        <w:ind w:right="284" w:firstLine="708"/>
        <w:jc w:val="both"/>
      </w:pPr>
      <w:r>
        <w:t>У</w:t>
      </w:r>
      <w:r>
        <w:rPr>
          <w:spacing w:val="1"/>
        </w:rPr>
        <w:t xml:space="preserve"> </w:t>
      </w:r>
      <w:r>
        <w:t>рідині,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рухається,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точках.</w:t>
      </w:r>
      <w:r>
        <w:rPr>
          <w:spacing w:val="1"/>
        </w:rPr>
        <w:t xml:space="preserve"> </w:t>
      </w:r>
      <w:r>
        <w:t>Дотичне</w:t>
      </w:r>
      <w:r>
        <w:rPr>
          <w:spacing w:val="1"/>
        </w:rPr>
        <w:t xml:space="preserve"> </w:t>
      </w:r>
      <w:r>
        <w:t xml:space="preserve">напруження </w:t>
      </w:r>
      <w:r>
        <w:rPr>
          <w:rFonts w:ascii="Symbol" w:hAnsi="Symbol"/>
          <w:sz w:val="29"/>
        </w:rPr>
        <w:t></w:t>
      </w:r>
      <w:r>
        <w:t>, що виникає під час руху рідини, визначається законом Ньютона,</w:t>
      </w:r>
      <w:r>
        <w:rPr>
          <w:spacing w:val="1"/>
        </w:rPr>
        <w:t xml:space="preserve"> </w:t>
      </w:r>
      <w:r>
        <w:t>Па:</w:t>
      </w:r>
    </w:p>
    <w:p w:rsidR="003607B1" w:rsidRDefault="003607B1">
      <w:pPr>
        <w:pStyle w:val="a3"/>
        <w:spacing w:before="3"/>
        <w:ind w:left="0"/>
        <w:rPr>
          <w:sz w:val="18"/>
        </w:rPr>
      </w:pPr>
    </w:p>
    <w:p w:rsidR="003607B1" w:rsidRDefault="003607B1">
      <w:pPr>
        <w:rPr>
          <w:sz w:val="1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39"/>
        <w:jc w:val="right"/>
        <w:rPr>
          <w:rFonts w:ascii="Symbol" w:hAnsi="Symbol"/>
          <w:sz w:val="28"/>
        </w:rPr>
      </w:pPr>
      <w:r>
        <w:rPr>
          <w:rFonts w:ascii="Symbol" w:hAnsi="Symbol"/>
          <w:sz w:val="29"/>
        </w:rPr>
        <w:t></w:t>
      </w:r>
      <w:r>
        <w:rPr>
          <w:spacing w:val="-9"/>
          <w:sz w:val="29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9"/>
        </w:rPr>
        <w:t></w:t>
      </w:r>
      <w:r>
        <w:rPr>
          <w:spacing w:val="-5"/>
          <w:sz w:val="29"/>
        </w:rPr>
        <w:t xml:space="preserve"> </w:t>
      </w:r>
      <w:r>
        <w:rPr>
          <w:rFonts w:ascii="Symbol" w:hAnsi="Symbol"/>
          <w:sz w:val="28"/>
        </w:rPr>
        <w:t></w:t>
      </w:r>
    </w:p>
    <w:p w:rsidR="003607B1" w:rsidRDefault="003A2D0F">
      <w:pPr>
        <w:tabs>
          <w:tab w:val="left" w:pos="3925"/>
        </w:tabs>
        <w:spacing w:before="90" w:line="450" w:lineRule="exact"/>
        <w:ind w:left="86"/>
        <w:rPr>
          <w:sz w:val="28"/>
        </w:rPr>
      </w:pPr>
      <w:r>
        <w:br w:type="column"/>
      </w:r>
      <w:r>
        <w:rPr>
          <w:i/>
          <w:position w:val="18"/>
          <w:sz w:val="28"/>
        </w:rPr>
        <w:t>du</w:t>
      </w:r>
      <w:r>
        <w:rPr>
          <w:i/>
          <w:spacing w:val="-6"/>
          <w:position w:val="18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(5.22)</w:t>
      </w:r>
    </w:p>
    <w:p w:rsidR="003607B1" w:rsidRDefault="003A2D0F">
      <w:pPr>
        <w:spacing w:line="270" w:lineRule="exact"/>
        <w:ind w:left="95"/>
        <w:rPr>
          <w:i/>
          <w:sz w:val="28"/>
        </w:rPr>
      </w:pPr>
      <w:r>
        <w:pict>
          <v:line id="_x0000_s2146" style="position:absolute;left:0;text-align:left;z-index:-17538048;mso-position-horizontal-relative:page" from="326.3pt,-4.05pt" to="341.95pt,-4.05pt" strokeweight=".18589mm">
            <w10:wrap anchorx="page"/>
          </v:line>
        </w:pict>
      </w:r>
      <w:r>
        <w:rPr>
          <w:i/>
          <w:sz w:val="28"/>
        </w:rPr>
        <w:t>dy</w:t>
      </w:r>
    </w:p>
    <w:p w:rsidR="003607B1" w:rsidRDefault="003607B1">
      <w:pPr>
        <w:spacing w:line="270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355" w:space="40"/>
            <w:col w:w="4895"/>
          </w:cols>
        </w:sectPr>
      </w:pPr>
    </w:p>
    <w:p w:rsidR="003607B1" w:rsidRDefault="003607B1">
      <w:pPr>
        <w:pStyle w:val="a3"/>
        <w:ind w:left="0"/>
        <w:rPr>
          <w:i/>
          <w:sz w:val="17"/>
        </w:rPr>
      </w:pPr>
    </w:p>
    <w:p w:rsidR="003607B1" w:rsidRDefault="003A2D0F">
      <w:pPr>
        <w:pStyle w:val="a3"/>
        <w:spacing w:before="107"/>
      </w:pPr>
      <w:r>
        <w:t>де</w:t>
      </w:r>
      <w:r>
        <w:rPr>
          <w:spacing w:val="66"/>
        </w:rPr>
        <w:t xml:space="preserve"> </w:t>
      </w:r>
      <w:r>
        <w:rPr>
          <w:rFonts w:ascii="Symbol" w:hAnsi="Symbol"/>
          <w:sz w:val="29"/>
        </w:rPr>
        <w:t></w:t>
      </w:r>
      <w:r>
        <w:rPr>
          <w:spacing w:val="-4"/>
          <w:sz w:val="29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t>динамічний</w:t>
      </w:r>
      <w:r>
        <w:rPr>
          <w:spacing w:val="-1"/>
        </w:rPr>
        <w:t xml:space="preserve"> </w:t>
      </w:r>
      <w:r>
        <w:t>коефіцієнт</w:t>
      </w:r>
      <w:r>
        <w:rPr>
          <w:spacing w:val="-3"/>
        </w:rPr>
        <w:t xml:space="preserve"> </w:t>
      </w:r>
      <w:r>
        <w:t>в’язкості,</w:t>
      </w:r>
      <w:r>
        <w:rPr>
          <w:spacing w:val="-3"/>
        </w:rPr>
        <w:t xml:space="preserve"> </w:t>
      </w:r>
      <w:r>
        <w:t>Па</w:t>
      </w:r>
      <w:r>
        <w:rPr>
          <w:rFonts w:ascii="Symbol" w:hAnsi="Symbol"/>
        </w:rPr>
        <w:t></w:t>
      </w:r>
      <w:r>
        <w:t>с;</w:t>
      </w:r>
    </w:p>
    <w:p w:rsidR="003607B1" w:rsidRDefault="003A2D0F">
      <w:pPr>
        <w:pStyle w:val="a3"/>
        <w:tabs>
          <w:tab w:val="left" w:pos="920"/>
        </w:tabs>
        <w:spacing w:before="181" w:line="450" w:lineRule="exact"/>
        <w:ind w:left="412"/>
      </w:pPr>
      <w:r>
        <w:pict>
          <v:line id="_x0000_s2145" style="position:absolute;left:0;text-align:left;z-index:-17537536;mso-position-horizontal-relative:page" from="72.85pt,27.45pt" to="88.5pt,27.45pt" strokeweight=".18564mm">
            <w10:wrap anchorx="page"/>
          </v:line>
        </w:pict>
      </w:r>
      <w:r>
        <w:rPr>
          <w:i/>
          <w:position w:val="18"/>
        </w:rPr>
        <w:t>du</w:t>
      </w:r>
      <w:r>
        <w:rPr>
          <w:i/>
          <w:position w:val="18"/>
        </w:rPr>
        <w:tab/>
      </w:r>
      <w:r>
        <w:rPr>
          <w:rFonts w:ascii="Symbol" w:hAnsi="Symbol"/>
        </w:rPr>
        <w:t></w:t>
      </w:r>
      <w:r>
        <w:rPr>
          <w:spacing w:val="27"/>
        </w:rPr>
        <w:t xml:space="preserve"> </w:t>
      </w:r>
      <w:r>
        <w:t>градієнт</w:t>
      </w:r>
      <w:r>
        <w:rPr>
          <w:spacing w:val="95"/>
        </w:rPr>
        <w:t xml:space="preserve"> </w:t>
      </w:r>
      <w:r>
        <w:t>швидкості,</w:t>
      </w:r>
      <w:r>
        <w:rPr>
          <w:spacing w:val="96"/>
        </w:rPr>
        <w:t xml:space="preserve"> </w:t>
      </w:r>
      <w:r>
        <w:t>тобто</w:t>
      </w:r>
      <w:r>
        <w:rPr>
          <w:spacing w:val="97"/>
        </w:rPr>
        <w:t xml:space="preserve"> </w:t>
      </w:r>
      <w:r>
        <w:t>зміна</w:t>
      </w:r>
      <w:r>
        <w:rPr>
          <w:spacing w:val="93"/>
        </w:rPr>
        <w:t xml:space="preserve"> </w:t>
      </w:r>
      <w:r>
        <w:t>швидкості</w:t>
      </w:r>
      <w:r>
        <w:rPr>
          <w:spacing w:val="97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одиницю</w:t>
      </w:r>
      <w:r>
        <w:rPr>
          <w:spacing w:val="94"/>
        </w:rPr>
        <w:t xml:space="preserve"> </w:t>
      </w:r>
      <w:r>
        <w:t>довжини</w:t>
      </w:r>
      <w:r>
        <w:rPr>
          <w:spacing w:val="97"/>
        </w:rPr>
        <w:t xml:space="preserve"> </w:t>
      </w:r>
      <w:r>
        <w:t>в</w:t>
      </w:r>
    </w:p>
    <w:p w:rsidR="003607B1" w:rsidRDefault="003A2D0F">
      <w:pPr>
        <w:spacing w:line="269" w:lineRule="exact"/>
        <w:ind w:left="421"/>
        <w:rPr>
          <w:i/>
          <w:sz w:val="28"/>
        </w:rPr>
      </w:pPr>
      <w:r>
        <w:rPr>
          <w:i/>
          <w:sz w:val="28"/>
        </w:rPr>
        <w:t>dy</w:t>
      </w:r>
    </w:p>
    <w:p w:rsidR="003607B1" w:rsidRDefault="003A2D0F">
      <w:pPr>
        <w:pStyle w:val="a3"/>
        <w:spacing w:before="206"/>
      </w:pPr>
      <w:r>
        <w:t>перпендикулярному</w:t>
      </w:r>
      <w:r>
        <w:rPr>
          <w:spacing w:val="-6"/>
        </w:rPr>
        <w:t xml:space="preserve"> </w:t>
      </w:r>
      <w:r>
        <w:t>напрямі,</w:t>
      </w:r>
      <w:r>
        <w:rPr>
          <w:spacing w:val="-3"/>
        </w:rPr>
        <w:t xml:space="preserve"> </w:t>
      </w:r>
      <w:r>
        <w:t>с</w:t>
      </w:r>
      <w:r>
        <w:rPr>
          <w:vertAlign w:val="superscript"/>
        </w:rPr>
        <w:t>–1</w:t>
      </w:r>
      <w:r>
        <w:t>;</w:t>
      </w:r>
    </w:p>
    <w:p w:rsidR="003607B1" w:rsidRDefault="003A2D0F">
      <w:pPr>
        <w:pStyle w:val="a3"/>
        <w:spacing w:before="162"/>
        <w:ind w:left="565"/>
      </w:pPr>
      <w:r>
        <w:t>Для</w:t>
      </w:r>
      <w:r>
        <w:rPr>
          <w:spacing w:val="-3"/>
        </w:rPr>
        <w:t xml:space="preserve"> </w:t>
      </w:r>
      <w:r>
        <w:t>газів</w:t>
      </w:r>
      <w:r>
        <w:rPr>
          <w:spacing w:val="-4"/>
        </w:rPr>
        <w:t xml:space="preserve"> </w:t>
      </w:r>
      <w:r>
        <w:t>справедлива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Сазерленда,</w:t>
      </w:r>
      <w:r>
        <w:rPr>
          <w:spacing w:val="-4"/>
        </w:rPr>
        <w:t xml:space="preserve"> </w:t>
      </w:r>
      <w:r>
        <w:t>Па</w:t>
      </w:r>
      <w:r>
        <w:rPr>
          <w:rFonts w:ascii="Symbol" w:hAnsi="Symbol"/>
        </w:rPr>
        <w:t></w:t>
      </w:r>
      <w:r>
        <w:t>с: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42" w:line="267" w:lineRule="exact"/>
        <w:jc w:val="right"/>
        <w:rPr>
          <w:rFonts w:ascii="Symbol" w:hAnsi="Symbol"/>
          <w:sz w:val="37"/>
        </w:rPr>
      </w:pPr>
      <w:r>
        <w:rPr>
          <w:rFonts w:ascii="Symbol" w:hAnsi="Symbol"/>
          <w:spacing w:val="-13"/>
          <w:position w:val="1"/>
          <w:sz w:val="37"/>
          <w:u w:val="single"/>
        </w:rPr>
        <w:t></w:t>
      </w:r>
      <w:r>
        <w:rPr>
          <w:i/>
          <w:spacing w:val="-13"/>
          <w:sz w:val="28"/>
          <w:u w:val="single"/>
        </w:rPr>
        <w:t>С</w:t>
      </w:r>
      <w:r>
        <w:rPr>
          <w:i/>
          <w:spacing w:val="-10"/>
          <w:sz w:val="28"/>
          <w:u w:val="single"/>
        </w:rPr>
        <w:t xml:space="preserve"> </w:t>
      </w:r>
      <w:r>
        <w:rPr>
          <w:rFonts w:ascii="Symbol" w:hAnsi="Symbol"/>
          <w:spacing w:val="-13"/>
          <w:sz w:val="28"/>
          <w:u w:val="single"/>
        </w:rPr>
        <w:t></w:t>
      </w:r>
      <w:r>
        <w:rPr>
          <w:spacing w:val="-7"/>
          <w:sz w:val="28"/>
          <w:u w:val="single"/>
        </w:rPr>
        <w:t xml:space="preserve"> </w:t>
      </w:r>
      <w:r>
        <w:rPr>
          <w:spacing w:val="-13"/>
          <w:sz w:val="28"/>
          <w:u w:val="single"/>
        </w:rPr>
        <w:t>273</w:t>
      </w:r>
      <w:r>
        <w:rPr>
          <w:rFonts w:ascii="Symbol" w:hAnsi="Symbol"/>
          <w:spacing w:val="-13"/>
          <w:position w:val="1"/>
          <w:sz w:val="37"/>
          <w:u w:val="single"/>
        </w:rPr>
        <w:t></w:t>
      </w:r>
    </w:p>
    <w:p w:rsidR="003607B1" w:rsidRDefault="003A2D0F">
      <w:pPr>
        <w:pStyle w:val="a3"/>
        <w:spacing w:before="6"/>
        <w:ind w:left="0"/>
        <w:rPr>
          <w:rFonts w:ascii="Symbol" w:hAnsi="Symbol"/>
          <w:sz w:val="20"/>
        </w:rPr>
      </w:pPr>
      <w:r>
        <w:br w:type="column"/>
      </w:r>
    </w:p>
    <w:p w:rsidR="003607B1" w:rsidRDefault="003A2D0F">
      <w:pPr>
        <w:spacing w:line="177" w:lineRule="exact"/>
        <w:ind w:left="1005"/>
        <w:rPr>
          <w:sz w:val="19"/>
        </w:rPr>
      </w:pPr>
      <w:r>
        <w:pict>
          <v:line id="_x0000_s2144" style="position:absolute;left:0;text-align:left;z-index:-17536512;mso-position-horizontal-relative:page" from="397pt,1.3pt" to="385.9pt,16.6pt" strokeweight=".08439mm">
            <w10:wrap anchorx="page"/>
          </v:line>
        </w:pict>
      </w:r>
      <w:r>
        <w:rPr>
          <w:w w:val="106"/>
          <w:sz w:val="19"/>
        </w:rPr>
        <w:t>3</w:t>
      </w:r>
    </w:p>
    <w:p w:rsidR="003607B1" w:rsidRDefault="003A2D0F">
      <w:pPr>
        <w:spacing w:line="81" w:lineRule="exact"/>
        <w:ind w:left="239"/>
        <w:rPr>
          <w:sz w:val="19"/>
        </w:rPr>
      </w:pPr>
      <w:r>
        <w:rPr>
          <w:rFonts w:ascii="Symbol" w:hAnsi="Symbol"/>
          <w:w w:val="105"/>
          <w:sz w:val="27"/>
        </w:rPr>
        <w:t></w:t>
      </w:r>
      <w:r>
        <w:rPr>
          <w:spacing w:val="13"/>
          <w:w w:val="105"/>
          <w:sz w:val="27"/>
        </w:rPr>
        <w:t xml:space="preserve"> </w:t>
      </w:r>
      <w:r>
        <w:rPr>
          <w:i/>
          <w:w w:val="105"/>
          <w:position w:val="2"/>
          <w:sz w:val="27"/>
        </w:rPr>
        <w:t xml:space="preserve">Т </w:t>
      </w:r>
      <w:r>
        <w:rPr>
          <w:i/>
          <w:spacing w:val="56"/>
          <w:w w:val="105"/>
          <w:position w:val="2"/>
          <w:sz w:val="27"/>
        </w:rPr>
        <w:t xml:space="preserve"> </w:t>
      </w:r>
      <w:r>
        <w:rPr>
          <w:rFonts w:ascii="Symbol" w:hAnsi="Symbol"/>
          <w:w w:val="105"/>
          <w:sz w:val="27"/>
        </w:rPr>
        <w:t></w:t>
      </w:r>
      <w:r>
        <w:rPr>
          <w:w w:val="105"/>
          <w:sz w:val="27"/>
        </w:rPr>
        <w:t xml:space="preserve"> 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position w:val="8"/>
          <w:sz w:val="19"/>
        </w:rPr>
        <w:t>2</w:t>
      </w:r>
    </w:p>
    <w:p w:rsidR="003607B1" w:rsidRDefault="003607B1">
      <w:pPr>
        <w:spacing w:line="81" w:lineRule="exact"/>
        <w:rPr>
          <w:sz w:val="19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620" w:space="40"/>
            <w:col w:w="4630"/>
          </w:cols>
        </w:sectPr>
      </w:pPr>
    </w:p>
    <w:p w:rsidR="003607B1" w:rsidRDefault="003A2D0F">
      <w:pPr>
        <w:tabs>
          <w:tab w:val="left" w:pos="1100"/>
          <w:tab w:val="left" w:pos="1533"/>
        </w:tabs>
        <w:spacing w:before="1" w:line="256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sz w:val="29"/>
        </w:rPr>
        <w:t></w:t>
      </w:r>
      <w:r>
        <w:rPr>
          <w:spacing w:val="-5"/>
          <w:sz w:val="29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rFonts w:ascii="Symbol" w:hAnsi="Symbol"/>
          <w:sz w:val="29"/>
        </w:rPr>
        <w:t></w:t>
      </w:r>
      <w:r>
        <w:rPr>
          <w:i/>
          <w:sz w:val="29"/>
          <w:vertAlign w:val="subscript"/>
        </w:rPr>
        <w:t>0</w:t>
      </w:r>
      <w:r>
        <w:rPr>
          <w:i/>
          <w:spacing w:val="-5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z w:val="28"/>
        </w:rPr>
        <w:tab/>
      </w:r>
      <w:r>
        <w:rPr>
          <w:rFonts w:ascii="Symbol" w:hAnsi="Symbol"/>
          <w:w w:val="85"/>
          <w:position w:val="-19"/>
          <w:sz w:val="37"/>
        </w:rPr>
        <w:t></w:t>
      </w:r>
      <w:r>
        <w:rPr>
          <w:spacing w:val="-20"/>
          <w:w w:val="85"/>
          <w:position w:val="-19"/>
          <w:sz w:val="37"/>
        </w:rPr>
        <w:t xml:space="preserve"> </w:t>
      </w:r>
      <w:r>
        <w:rPr>
          <w:i/>
          <w:w w:val="85"/>
          <w:position w:val="11"/>
          <w:sz w:val="20"/>
        </w:rPr>
        <w:t>s</w:t>
      </w:r>
      <w:r>
        <w:rPr>
          <w:i/>
          <w:w w:val="85"/>
          <w:position w:val="11"/>
          <w:sz w:val="20"/>
        </w:rPr>
        <w:tab/>
      </w:r>
      <w:r>
        <w:rPr>
          <w:rFonts w:ascii="Symbol" w:hAnsi="Symbol"/>
          <w:position w:val="-20"/>
          <w:sz w:val="28"/>
        </w:rPr>
        <w:t></w:t>
      </w:r>
    </w:p>
    <w:p w:rsidR="003607B1" w:rsidRDefault="003A2D0F">
      <w:pPr>
        <w:tabs>
          <w:tab w:val="left" w:pos="1314"/>
        </w:tabs>
        <w:spacing w:before="15" w:line="242" w:lineRule="exact"/>
        <w:ind w:left="210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position w:val="-16"/>
          <w:sz w:val="37"/>
        </w:rPr>
        <w:t></w:t>
      </w:r>
      <w:r>
        <w:rPr>
          <w:spacing w:val="124"/>
          <w:position w:val="-16"/>
          <w:sz w:val="37"/>
        </w:rPr>
        <w:t xml:space="preserve"> </w:t>
      </w:r>
      <w:r>
        <w:rPr>
          <w:rFonts w:ascii="Symbol" w:hAnsi="Symbol"/>
          <w:position w:val="3"/>
          <w:sz w:val="28"/>
        </w:rPr>
        <w:t></w:t>
      </w:r>
      <w:r>
        <w:rPr>
          <w:spacing w:val="21"/>
          <w:position w:val="3"/>
          <w:sz w:val="28"/>
        </w:rPr>
        <w:t xml:space="preserve"> </w:t>
      </w:r>
      <w:r>
        <w:rPr>
          <w:rFonts w:ascii="Symbol" w:hAnsi="Symbol"/>
          <w:sz w:val="27"/>
        </w:rPr>
        <w:t></w:t>
      </w:r>
      <w:r>
        <w:rPr>
          <w:sz w:val="27"/>
        </w:rPr>
        <w:tab/>
      </w:r>
      <w:r>
        <w:rPr>
          <w:rFonts w:ascii="Symbol" w:hAnsi="Symbol"/>
          <w:spacing w:val="-1"/>
          <w:sz w:val="27"/>
        </w:rPr>
        <w:t></w:t>
      </w:r>
    </w:p>
    <w:p w:rsidR="003607B1" w:rsidRDefault="003A2D0F">
      <w:pPr>
        <w:pStyle w:val="a3"/>
        <w:spacing w:before="36" w:line="221" w:lineRule="exact"/>
        <w:ind w:left="0" w:right="283"/>
        <w:jc w:val="right"/>
      </w:pPr>
      <w:r>
        <w:br w:type="column"/>
        <w:t>(5.23)</w:t>
      </w:r>
    </w:p>
    <w:p w:rsidR="003607B1" w:rsidRDefault="003607B1">
      <w:pPr>
        <w:spacing w:line="221" w:lineRule="exact"/>
        <w:jc w:val="right"/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5163" w:space="40"/>
            <w:col w:w="1424" w:space="39"/>
            <w:col w:w="3624"/>
          </w:cols>
        </w:sectPr>
      </w:pPr>
    </w:p>
    <w:p w:rsidR="003607B1" w:rsidRDefault="003A2D0F">
      <w:pPr>
        <w:tabs>
          <w:tab w:val="left" w:pos="562"/>
        </w:tabs>
        <w:spacing w:line="366" w:lineRule="exact"/>
        <w:ind w:right="38"/>
        <w:jc w:val="right"/>
        <w:rPr>
          <w:i/>
          <w:sz w:val="28"/>
        </w:rPr>
      </w:pPr>
      <w:r>
        <w:pict>
          <v:line id="_x0000_s2143" style="position:absolute;left:0;text-align:left;z-index:15747072;mso-position-horizontal-relative:page" from="355.25pt,-1.2pt" to="377.1pt,-1.2pt" strokeweight=".17453mm">
            <w10:wrap anchorx="page"/>
          </v:line>
        </w:pict>
      </w:r>
      <w:r>
        <w:rPr>
          <w:i/>
          <w:sz w:val="28"/>
        </w:rPr>
        <w:t>C</w:t>
      </w:r>
      <w:r>
        <w:rPr>
          <w:i/>
          <w:position w:val="-6"/>
          <w:sz w:val="20"/>
        </w:rPr>
        <w:t>s</w:t>
      </w:r>
      <w:r>
        <w:rPr>
          <w:i/>
          <w:position w:val="-6"/>
          <w:sz w:val="20"/>
        </w:rPr>
        <w:tab/>
      </w:r>
      <w:r>
        <w:rPr>
          <w:i/>
          <w:sz w:val="28"/>
        </w:rPr>
        <w:t>Т</w:t>
      </w:r>
    </w:p>
    <w:p w:rsidR="003607B1" w:rsidRDefault="003A2D0F">
      <w:pPr>
        <w:pStyle w:val="a3"/>
        <w:spacing w:before="279"/>
      </w:pPr>
      <w:r>
        <w:t>де</w:t>
      </w:r>
      <w:r>
        <w:rPr>
          <w:spacing w:val="-3"/>
        </w:rPr>
        <w:t xml:space="preserve"> </w:t>
      </w:r>
      <w:r>
        <w:rPr>
          <w:rFonts w:ascii="Symbol" w:hAnsi="Symbol"/>
          <w:sz w:val="29"/>
        </w:rPr>
        <w:t></w:t>
      </w:r>
      <w:r>
        <w:rPr>
          <w:i/>
          <w:sz w:val="29"/>
          <w:vertAlign w:val="subscript"/>
        </w:rPr>
        <w:t>0</w:t>
      </w:r>
      <w:r>
        <w:rPr>
          <w:i/>
          <w:spacing w:val="-5"/>
          <w:sz w:val="2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в'язкість</w:t>
      </w:r>
      <w:r>
        <w:rPr>
          <w:spacing w:val="-4"/>
        </w:rPr>
        <w:t xml:space="preserve"> </w:t>
      </w:r>
      <w:r>
        <w:t>газу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НФУ,</w:t>
      </w:r>
      <w:r>
        <w:rPr>
          <w:spacing w:val="-3"/>
        </w:rPr>
        <w:t xml:space="preserve"> </w:t>
      </w:r>
      <w:r>
        <w:t>Па</w:t>
      </w:r>
      <w:r>
        <w:rPr>
          <w:rFonts w:ascii="Symbol" w:hAnsi="Symbol"/>
        </w:rPr>
        <w:t></w:t>
      </w:r>
      <w:r>
        <w:t>с;</w:t>
      </w:r>
    </w:p>
    <w:p w:rsidR="003607B1" w:rsidRDefault="003A2D0F">
      <w:pPr>
        <w:spacing w:before="10"/>
        <w:ind w:left="216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spacing w:val="-1"/>
          <w:w w:val="105"/>
          <w:position w:val="-2"/>
          <w:sz w:val="27"/>
        </w:rPr>
        <w:t></w:t>
      </w:r>
      <w:r>
        <w:rPr>
          <w:spacing w:val="-18"/>
          <w:w w:val="105"/>
          <w:position w:val="-2"/>
          <w:sz w:val="27"/>
        </w:rPr>
        <w:t xml:space="preserve"> </w:t>
      </w:r>
      <w:r>
        <w:rPr>
          <w:spacing w:val="-1"/>
          <w:w w:val="105"/>
          <w:sz w:val="27"/>
        </w:rPr>
        <w:t>273</w:t>
      </w:r>
      <w:r>
        <w:rPr>
          <w:spacing w:val="-38"/>
          <w:w w:val="105"/>
          <w:sz w:val="27"/>
        </w:rPr>
        <w:t xml:space="preserve"> </w:t>
      </w:r>
      <w:r>
        <w:rPr>
          <w:rFonts w:ascii="Symbol" w:hAnsi="Symbol"/>
          <w:w w:val="105"/>
          <w:position w:val="-2"/>
          <w:sz w:val="27"/>
        </w:rPr>
        <w:t></w:t>
      </w:r>
    </w:p>
    <w:p w:rsidR="003607B1" w:rsidRDefault="003607B1">
      <w:pPr>
        <w:rPr>
          <w:rFonts w:ascii="Symbol" w:hAnsi="Symbol"/>
          <w:sz w:val="27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408" w:space="274"/>
            <w:col w:w="4608"/>
          </w:cols>
        </w:sectPr>
      </w:pPr>
    </w:p>
    <w:p w:rsidR="003607B1" w:rsidRDefault="003A2D0F">
      <w:pPr>
        <w:pStyle w:val="a3"/>
        <w:spacing w:before="173"/>
        <w:ind w:left="664"/>
      </w:pPr>
      <w:r>
        <w:rPr>
          <w:i/>
          <w:sz w:val="27"/>
        </w:rPr>
        <w:t>С</w:t>
      </w:r>
      <w:r>
        <w:rPr>
          <w:i/>
          <w:position w:val="-6"/>
          <w:sz w:val="19"/>
        </w:rPr>
        <w:t>s</w:t>
      </w:r>
      <w:r>
        <w:rPr>
          <w:i/>
          <w:spacing w:val="24"/>
          <w:position w:val="-6"/>
          <w:sz w:val="1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постійна</w:t>
      </w:r>
      <w:r>
        <w:rPr>
          <w:spacing w:val="3"/>
        </w:rPr>
        <w:t xml:space="preserve"> </w:t>
      </w:r>
      <w:r>
        <w:t>Сазерленда,</w:t>
      </w:r>
      <w:r>
        <w:rPr>
          <w:spacing w:val="2"/>
        </w:rPr>
        <w:t xml:space="preserve"> </w:t>
      </w:r>
      <w:r>
        <w:t>К;</w:t>
      </w:r>
    </w:p>
    <w:p w:rsidR="003607B1" w:rsidRDefault="003A2D0F">
      <w:pPr>
        <w:pStyle w:val="a3"/>
        <w:spacing w:before="164"/>
        <w:ind w:left="565"/>
      </w:pPr>
      <w:r>
        <w:rPr>
          <w:i/>
        </w:rPr>
        <w:t>Т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абсолютна температура.</w:t>
      </w:r>
      <w:r>
        <w:rPr>
          <w:spacing w:val="-2"/>
        </w:rPr>
        <w:t xml:space="preserve"> </w:t>
      </w:r>
      <w:r>
        <w:t>К;</w:t>
      </w:r>
    </w:p>
    <w:p w:rsidR="003607B1" w:rsidRDefault="003A2D0F">
      <w:pPr>
        <w:pStyle w:val="a3"/>
        <w:spacing w:before="151" w:line="355" w:lineRule="auto"/>
        <w:ind w:firstLine="348"/>
      </w:pPr>
      <w:r>
        <w:t>У</w:t>
      </w:r>
      <w:r>
        <w:rPr>
          <w:spacing w:val="17"/>
        </w:rPr>
        <w:t xml:space="preserve"> </w:t>
      </w:r>
      <w:r>
        <w:t>розрахунках</w:t>
      </w:r>
      <w:r>
        <w:rPr>
          <w:spacing w:val="17"/>
        </w:rPr>
        <w:t xml:space="preserve"> </w:t>
      </w:r>
      <w:r>
        <w:t>частіше</w:t>
      </w:r>
      <w:r>
        <w:rPr>
          <w:spacing w:val="16"/>
        </w:rPr>
        <w:t xml:space="preserve"> </w:t>
      </w:r>
      <w:r>
        <w:t>використовують</w:t>
      </w:r>
      <w:r>
        <w:rPr>
          <w:spacing w:val="15"/>
        </w:rPr>
        <w:t xml:space="preserve"> </w:t>
      </w:r>
      <w:r>
        <w:t>кінематичний</w:t>
      </w:r>
      <w:r>
        <w:rPr>
          <w:spacing w:val="14"/>
        </w:rPr>
        <w:t xml:space="preserve"> </w:t>
      </w:r>
      <w:r>
        <w:t>коефіцієнт</w:t>
      </w:r>
      <w:r>
        <w:rPr>
          <w:spacing w:val="16"/>
        </w:rPr>
        <w:t xml:space="preserve"> </w:t>
      </w:r>
      <w:r>
        <w:t>в’язкості</w:t>
      </w:r>
      <w:r>
        <w:rPr>
          <w:spacing w:val="25"/>
        </w:rPr>
        <w:t xml:space="preserve"> </w:t>
      </w:r>
      <w:r>
        <w:rPr>
          <w:rFonts w:ascii="Symbol" w:hAnsi="Symbol"/>
          <w:sz w:val="29"/>
        </w:rPr>
        <w:t></w:t>
      </w:r>
      <w:r>
        <w:t>,</w:t>
      </w:r>
      <w:r>
        <w:rPr>
          <w:spacing w:val="-67"/>
        </w:rPr>
        <w:t xml:space="preserve"> </w:t>
      </w:r>
      <w:r>
        <w:t>м</w:t>
      </w:r>
      <w:r>
        <w:rPr>
          <w:vertAlign w:val="superscript"/>
        </w:rPr>
        <w:t>2</w:t>
      </w:r>
      <w:r>
        <w:t>/с:</w:t>
      </w:r>
    </w:p>
    <w:p w:rsidR="003607B1" w:rsidRDefault="003607B1">
      <w:pPr>
        <w:pStyle w:val="a3"/>
        <w:spacing w:before="6"/>
        <w:ind w:left="0"/>
        <w:rPr>
          <w:sz w:val="13"/>
        </w:rPr>
      </w:pPr>
    </w:p>
    <w:p w:rsidR="003607B1" w:rsidRDefault="003A2D0F">
      <w:pPr>
        <w:tabs>
          <w:tab w:val="left" w:pos="9319"/>
        </w:tabs>
        <w:spacing w:before="108" w:line="465" w:lineRule="exact"/>
        <w:ind w:left="4794"/>
        <w:rPr>
          <w:sz w:val="28"/>
        </w:rPr>
      </w:pPr>
      <w:r>
        <w:rPr>
          <w:rFonts w:ascii="Symbol" w:hAnsi="Symbol"/>
          <w:sz w:val="29"/>
        </w:rPr>
        <w:t></w:t>
      </w:r>
      <w:r>
        <w:rPr>
          <w:spacing w:val="-3"/>
          <w:sz w:val="29"/>
        </w:rPr>
        <w:t xml:space="preserve"> </w:t>
      </w:r>
      <w:r>
        <w:rPr>
          <w:sz w:val="28"/>
        </w:rPr>
        <w:t>=</w:t>
      </w:r>
      <w:r>
        <w:rPr>
          <w:spacing w:val="30"/>
          <w:sz w:val="28"/>
        </w:rPr>
        <w:t xml:space="preserve"> </w:t>
      </w:r>
      <w:r>
        <w:rPr>
          <w:rFonts w:ascii="Symbol" w:hAnsi="Symbol"/>
          <w:position w:val="18"/>
          <w:sz w:val="29"/>
          <w:u w:val="single"/>
        </w:rPr>
        <w:t></w:t>
      </w:r>
      <w:r>
        <w:rPr>
          <w:spacing w:val="26"/>
          <w:position w:val="18"/>
          <w:sz w:val="29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(5.24)</w:t>
      </w:r>
    </w:p>
    <w:p w:rsidR="003607B1" w:rsidRDefault="003A2D0F">
      <w:pPr>
        <w:pStyle w:val="1"/>
        <w:spacing w:line="285" w:lineRule="exact"/>
        <w:ind w:left="470"/>
      </w:pPr>
      <w:r>
        <w:rPr>
          <w:w w:val="93"/>
        </w:rPr>
        <w:t></w:t>
      </w:r>
    </w:p>
    <w:p w:rsidR="003607B1" w:rsidRDefault="003607B1">
      <w:pPr>
        <w:spacing w:line="285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60" w:line="360" w:lineRule="auto"/>
        <w:ind w:firstLine="348"/>
      </w:pPr>
      <w:r>
        <w:t>З</w:t>
      </w:r>
      <w:r>
        <w:rPr>
          <w:spacing w:val="18"/>
        </w:rPr>
        <w:t xml:space="preserve"> </w:t>
      </w:r>
      <w:r>
        <w:t>підвищенням</w:t>
      </w:r>
      <w:r>
        <w:rPr>
          <w:spacing w:val="15"/>
        </w:rPr>
        <w:t xml:space="preserve"> </w:t>
      </w:r>
      <w:r>
        <w:t>температури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краплинної</w:t>
      </w:r>
      <w:r>
        <w:rPr>
          <w:spacing w:val="17"/>
        </w:rPr>
        <w:t xml:space="preserve"> </w:t>
      </w:r>
      <w:r>
        <w:t>рідини</w:t>
      </w:r>
      <w:r>
        <w:rPr>
          <w:spacing w:val="16"/>
        </w:rPr>
        <w:t xml:space="preserve"> </w:t>
      </w:r>
      <w:r>
        <w:t>в’язкість</w:t>
      </w:r>
      <w:r>
        <w:rPr>
          <w:spacing w:val="16"/>
        </w:rPr>
        <w:t xml:space="preserve"> </w:t>
      </w:r>
      <w:r>
        <w:t>зменшується</w:t>
      </w:r>
      <w:r>
        <w:rPr>
          <w:spacing w:val="19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газів збільшується.</w:t>
      </w:r>
    </w:p>
    <w:p w:rsidR="003607B1" w:rsidRDefault="003607B1">
      <w:pPr>
        <w:pStyle w:val="a3"/>
        <w:spacing w:before="6"/>
        <w:ind w:left="0"/>
        <w:rPr>
          <w:sz w:val="42"/>
        </w:rPr>
      </w:pPr>
    </w:p>
    <w:p w:rsidR="003607B1" w:rsidRDefault="003A2D0F">
      <w:pPr>
        <w:pStyle w:val="2"/>
        <w:ind w:left="631" w:right="698"/>
        <w:jc w:val="center"/>
      </w:pPr>
      <w:r>
        <w:t>Приклади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5"/>
        <w:ind w:left="0"/>
        <w:rPr>
          <w:b/>
          <w:sz w:val="25"/>
        </w:rPr>
      </w:pPr>
    </w:p>
    <w:p w:rsidR="003607B1" w:rsidRDefault="003A2D0F">
      <w:pPr>
        <w:pStyle w:val="a3"/>
        <w:ind w:left="565"/>
      </w:pPr>
      <w:r>
        <w:rPr>
          <w:b/>
          <w:i/>
        </w:rPr>
        <w:t>Приклад</w:t>
      </w:r>
      <w:r>
        <w:rPr>
          <w:b/>
          <w:i/>
          <w:spacing w:val="6"/>
        </w:rPr>
        <w:t xml:space="preserve"> </w:t>
      </w:r>
      <w:r>
        <w:rPr>
          <w:b/>
        </w:rPr>
        <w:t>1.1.</w:t>
      </w:r>
      <w:r>
        <w:rPr>
          <w:b/>
          <w:spacing w:val="6"/>
        </w:rPr>
        <w:t xml:space="preserve"> </w:t>
      </w:r>
      <w:r>
        <w:t>Який</w:t>
      </w:r>
      <w:r>
        <w:rPr>
          <w:spacing w:val="3"/>
        </w:rPr>
        <w:t xml:space="preserve"> </w:t>
      </w:r>
      <w:r>
        <w:t>обсяг</w:t>
      </w:r>
      <w:r>
        <w:rPr>
          <w:spacing w:val="5"/>
        </w:rPr>
        <w:t xml:space="preserve"> </w:t>
      </w:r>
      <w:r>
        <w:t>займають</w:t>
      </w:r>
      <w:r>
        <w:rPr>
          <w:spacing w:val="4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кг</w:t>
      </w:r>
      <w:r>
        <w:rPr>
          <w:spacing w:val="7"/>
        </w:rPr>
        <w:t xml:space="preserve"> </w:t>
      </w:r>
      <w:r>
        <w:t>газової</w:t>
      </w:r>
      <w:r>
        <w:rPr>
          <w:spacing w:val="6"/>
        </w:rPr>
        <w:t xml:space="preserve"> </w:t>
      </w:r>
      <w:r>
        <w:t>суміші,</w:t>
      </w:r>
      <w:r>
        <w:rPr>
          <w:spacing w:val="4"/>
        </w:rPr>
        <w:t xml:space="preserve"> </w:t>
      </w:r>
      <w:r>
        <w:t>що</w:t>
      </w:r>
      <w:r>
        <w:rPr>
          <w:spacing w:val="6"/>
        </w:rPr>
        <w:t xml:space="preserve"> </w:t>
      </w:r>
      <w:r>
        <w:t>складається</w:t>
      </w:r>
      <w:r>
        <w:rPr>
          <w:spacing w:val="6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%</w:t>
      </w:r>
    </w:p>
    <w:p w:rsidR="003607B1" w:rsidRDefault="003A2D0F">
      <w:pPr>
        <w:pStyle w:val="a3"/>
        <w:spacing w:before="155"/>
      </w:pPr>
      <w:r>
        <w:rPr>
          <w:i/>
        </w:rPr>
        <w:t>О</w:t>
      </w:r>
      <w:r>
        <w:rPr>
          <w:i/>
          <w:vertAlign w:val="subscript"/>
        </w:rPr>
        <w:t>2</w:t>
      </w:r>
      <w:r>
        <w:rPr>
          <w:i/>
          <w:spacing w:val="-1"/>
        </w:rPr>
        <w:t xml:space="preserve"> </w:t>
      </w:r>
      <w:r>
        <w:t>і 60</w:t>
      </w:r>
      <w:r>
        <w:rPr>
          <w:spacing w:val="68"/>
        </w:rPr>
        <w:t xml:space="preserve"> </w:t>
      </w:r>
      <w:r>
        <w:t>%</w:t>
      </w:r>
      <w:r>
        <w:rPr>
          <w:spacing w:val="-2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rPr>
          <w:i/>
        </w:rPr>
        <w:t xml:space="preserve">р </w:t>
      </w:r>
      <w:r>
        <w:t>=</w:t>
      </w:r>
      <w:r>
        <w:rPr>
          <w:spacing w:val="-1"/>
        </w:rPr>
        <w:t xml:space="preserve"> </w:t>
      </w:r>
      <w:r>
        <w:t>20 ат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температурі </w:t>
      </w:r>
      <w:r>
        <w:rPr>
          <w:i/>
        </w:rPr>
        <w:t>t</w:t>
      </w:r>
      <w:r>
        <w:rPr>
          <w:rFonts w:ascii="Symbol" w:hAnsi="Symbol"/>
          <w:sz w:val="29"/>
        </w:rPr>
        <w:t></w:t>
      </w:r>
      <w:r>
        <w:rPr>
          <w:spacing w:val="-4"/>
          <w:sz w:val="2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rPr>
          <w:rFonts w:ascii="Symbol" w:hAnsi="Symbol"/>
        </w:rPr>
        <w:t></w:t>
      </w:r>
      <w:r>
        <w:t>C.</w:t>
      </w:r>
    </w:p>
    <w:p w:rsidR="003607B1" w:rsidRDefault="003607B1">
      <w:pPr>
        <w:pStyle w:val="a3"/>
        <w:spacing w:before="6"/>
        <w:ind w:left="0"/>
        <w:rPr>
          <w:sz w:val="38"/>
        </w:rPr>
      </w:pPr>
    </w:p>
    <w:p w:rsidR="003607B1" w:rsidRDefault="003A2D0F">
      <w:pPr>
        <w:ind w:left="629" w:right="698"/>
        <w:jc w:val="center"/>
        <w:rPr>
          <w:i/>
          <w:sz w:val="28"/>
        </w:rPr>
      </w:pPr>
      <w:r>
        <w:rPr>
          <w:i/>
          <w:sz w:val="28"/>
        </w:rPr>
        <w:t>Рішення</w:t>
      </w:r>
    </w:p>
    <w:p w:rsidR="003607B1" w:rsidRDefault="003607B1">
      <w:pPr>
        <w:pStyle w:val="a3"/>
        <w:ind w:left="0"/>
        <w:rPr>
          <w:i/>
          <w:sz w:val="24"/>
        </w:rPr>
      </w:pPr>
    </w:p>
    <w:p w:rsidR="003607B1" w:rsidRDefault="003A2D0F">
      <w:pPr>
        <w:pStyle w:val="a3"/>
        <w:ind w:left="565"/>
      </w:pPr>
      <w:r>
        <w:t>Знаходимо густину</w:t>
      </w:r>
      <w:r>
        <w:rPr>
          <w:spacing w:val="-4"/>
        </w:rPr>
        <w:t xml:space="preserve"> </w:t>
      </w:r>
      <w:r>
        <w:t>компонентів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НФУ,</w:t>
      </w:r>
      <w:r>
        <w:rPr>
          <w:spacing w:val="-1"/>
        </w:rPr>
        <w:t xml:space="preserve"> </w:t>
      </w:r>
      <w:r>
        <w:t>кг/м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spacing w:before="10"/>
        <w:ind w:left="0"/>
        <w:rPr>
          <w:sz w:val="29"/>
        </w:rPr>
      </w:pPr>
    </w:p>
    <w:p w:rsidR="003607B1" w:rsidRDefault="003607B1">
      <w:pPr>
        <w:rPr>
          <w:sz w:val="29"/>
        </w:rPr>
        <w:sectPr w:rsidR="003607B1">
          <w:pgSz w:w="11910" w:h="16840"/>
          <w:pgMar w:top="1040" w:right="560" w:bottom="1240" w:left="1060" w:header="0" w:footer="990" w:gutter="0"/>
          <w:cols w:space="720"/>
        </w:sectPr>
      </w:pPr>
    </w:p>
    <w:p w:rsidR="003607B1" w:rsidRDefault="003A2D0F">
      <w:pPr>
        <w:tabs>
          <w:tab w:val="left" w:pos="674"/>
        </w:tabs>
        <w:spacing w:before="254"/>
        <w:jc w:val="right"/>
        <w:rPr>
          <w:sz w:val="28"/>
        </w:rPr>
      </w:pPr>
      <w:r>
        <w:pict>
          <v:shape id="_x0000_s2142" type="#_x0000_t202" style="position:absolute;left:0;text-align:left;margin-left:246.5pt;margin-top:28.8pt;width:2.6pt;height:5.55pt;z-index:-17530880;mso-position-horizontal-relative:page" filled="f" stroked="f">
            <v:textbox inset="0,0,0,0">
              <w:txbxContent>
                <w:p w:rsidR="003607B1" w:rsidRDefault="003A2D0F">
                  <w:pPr>
                    <w:spacing w:line="110" w:lineRule="exact"/>
                    <w:rPr>
                      <w:sz w:val="10"/>
                    </w:rPr>
                  </w:pPr>
                  <w:r>
                    <w:rPr>
                      <w:w w:val="103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position w:val="7"/>
          <w:sz w:val="29"/>
        </w:rPr>
        <w:t></w:t>
      </w:r>
      <w:r>
        <w:rPr>
          <w:sz w:val="20"/>
        </w:rPr>
        <w:t>0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z w:val="20"/>
        </w:rPr>
        <w:tab/>
      </w:r>
      <w:r>
        <w:rPr>
          <w:position w:val="7"/>
          <w:sz w:val="28"/>
        </w:rPr>
        <w:t>=</w:t>
      </w:r>
    </w:p>
    <w:p w:rsidR="003607B1" w:rsidRDefault="003607B1">
      <w:pPr>
        <w:pStyle w:val="a3"/>
        <w:spacing w:before="4"/>
        <w:ind w:left="0"/>
        <w:rPr>
          <w:sz w:val="53"/>
        </w:rPr>
      </w:pPr>
    </w:p>
    <w:p w:rsidR="003607B1" w:rsidRDefault="003A2D0F">
      <w:pPr>
        <w:jc w:val="right"/>
        <w:rPr>
          <w:sz w:val="28"/>
        </w:rPr>
      </w:pPr>
      <w:r>
        <w:rPr>
          <w:rFonts w:ascii="Symbol" w:hAnsi="Symbol"/>
          <w:position w:val="7"/>
          <w:sz w:val="29"/>
        </w:rPr>
        <w:t></w:t>
      </w:r>
      <w:r>
        <w:rPr>
          <w:sz w:val="20"/>
        </w:rPr>
        <w:t>0</w:t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72"/>
          <w:sz w:val="20"/>
        </w:rPr>
        <w:t xml:space="preserve"> </w:t>
      </w:r>
      <w:r>
        <w:rPr>
          <w:position w:val="7"/>
          <w:sz w:val="28"/>
        </w:rPr>
        <w:t>=</w:t>
      </w:r>
    </w:p>
    <w:p w:rsidR="003607B1" w:rsidRDefault="003A2D0F">
      <w:pPr>
        <w:spacing w:before="102"/>
        <w:ind w:left="87"/>
        <w:rPr>
          <w:i/>
          <w:sz w:val="14"/>
        </w:rPr>
      </w:pPr>
      <w:r>
        <w:br w:type="column"/>
      </w:r>
      <w:r>
        <w:rPr>
          <w:rFonts w:ascii="Symbol" w:hAnsi="Symbol"/>
          <w:position w:val="6"/>
          <w:sz w:val="25"/>
        </w:rPr>
        <w:t></w:t>
      </w:r>
      <w:r>
        <w:rPr>
          <w:spacing w:val="-9"/>
          <w:position w:val="6"/>
          <w:sz w:val="25"/>
        </w:rPr>
        <w:t xml:space="preserve"> </w:t>
      </w:r>
      <w:r>
        <w:rPr>
          <w:i/>
          <w:sz w:val="14"/>
        </w:rPr>
        <w:t>m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О</w:t>
      </w:r>
    </w:p>
    <w:p w:rsidR="003607B1" w:rsidRDefault="003A2D0F">
      <w:pPr>
        <w:spacing w:before="65"/>
        <w:ind w:left="143"/>
        <w:rPr>
          <w:sz w:val="24"/>
        </w:rPr>
      </w:pPr>
      <w:r>
        <w:pict>
          <v:line id="_x0000_s2141" style="position:absolute;left:0;text-align:left;z-index:15748608;mso-position-horizontal-relative:page" from="270.15pt,2.1pt" to="298.05pt,2.1pt" strokeweight=".17517mm">
            <w10:wrap anchorx="page"/>
          </v:line>
        </w:pict>
      </w:r>
      <w:r>
        <w:pict>
          <v:shape id="_x0000_s2140" type="#_x0000_t202" style="position:absolute;left:0;text-align:left;margin-left:292.6pt;margin-top:-4.2pt;width:2.5pt;height:5.55pt;z-index:15753728;mso-position-horizontal-relative:page" filled="f" stroked="f">
            <v:textbox inset="0,0,0,0">
              <w:txbxContent>
                <w:p w:rsidR="003607B1" w:rsidRDefault="003A2D0F">
                  <w:pPr>
                    <w:spacing w:line="110" w:lineRule="exact"/>
                    <w:rPr>
                      <w:sz w:val="10"/>
                    </w:rPr>
                  </w:pPr>
                  <w:r>
                    <w:rPr>
                      <w:w w:val="98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22,4</w:t>
      </w:r>
    </w:p>
    <w:p w:rsidR="003607B1" w:rsidRDefault="003607B1">
      <w:pPr>
        <w:pStyle w:val="a3"/>
        <w:spacing w:before="4"/>
        <w:ind w:left="0"/>
        <w:rPr>
          <w:sz w:val="29"/>
        </w:rPr>
      </w:pPr>
    </w:p>
    <w:p w:rsidR="003607B1" w:rsidRDefault="003A2D0F">
      <w:pPr>
        <w:ind w:left="89"/>
        <w:rPr>
          <w:i/>
          <w:sz w:val="14"/>
        </w:rPr>
      </w:pPr>
      <w:r>
        <w:rPr>
          <w:rFonts w:ascii="Symbol" w:hAnsi="Symbol"/>
          <w:spacing w:val="-4"/>
          <w:position w:val="6"/>
          <w:sz w:val="25"/>
        </w:rPr>
        <w:t></w:t>
      </w:r>
      <w:r>
        <w:rPr>
          <w:spacing w:val="-12"/>
          <w:position w:val="6"/>
          <w:sz w:val="25"/>
        </w:rPr>
        <w:t xml:space="preserve"> </w:t>
      </w:r>
      <w:r>
        <w:rPr>
          <w:i/>
          <w:spacing w:val="-4"/>
          <w:sz w:val="14"/>
        </w:rPr>
        <w:t>m</w:t>
      </w:r>
      <w:r>
        <w:rPr>
          <w:i/>
          <w:sz w:val="14"/>
        </w:rPr>
        <w:t xml:space="preserve"> </w:t>
      </w:r>
      <w:r>
        <w:rPr>
          <w:i/>
          <w:spacing w:val="-4"/>
          <w:sz w:val="14"/>
        </w:rPr>
        <w:t>Не</w:t>
      </w:r>
    </w:p>
    <w:p w:rsidR="003607B1" w:rsidRDefault="003A2D0F">
      <w:pPr>
        <w:spacing w:before="63"/>
        <w:ind w:left="147"/>
        <w:rPr>
          <w:sz w:val="24"/>
        </w:rPr>
      </w:pPr>
      <w:r>
        <w:pict>
          <v:line id="_x0000_s2139" style="position:absolute;left:0;text-align:left;z-index:15749632;mso-position-horizontal-relative:page" from="270.25pt,2pt" to="298.45pt,2pt" strokeweight=".17542mm">
            <w10:wrap anchorx="page"/>
          </v:line>
        </w:pict>
      </w:r>
      <w:r>
        <w:rPr>
          <w:sz w:val="24"/>
        </w:rPr>
        <w:t>22,4</w:t>
      </w:r>
    </w:p>
    <w:p w:rsidR="003607B1" w:rsidRDefault="003A2D0F">
      <w:pPr>
        <w:pStyle w:val="a3"/>
        <w:tabs>
          <w:tab w:val="left" w:pos="501"/>
        </w:tabs>
        <w:spacing w:before="123" w:line="184" w:lineRule="auto"/>
        <w:ind w:left="120"/>
      </w:pPr>
      <w:r>
        <w:br w:type="column"/>
      </w:r>
      <w:r>
        <w:rPr>
          <w:position w:val="-17"/>
        </w:rPr>
        <w:t>=</w:t>
      </w:r>
      <w:r>
        <w:rPr>
          <w:position w:val="-17"/>
        </w:rPr>
        <w:tab/>
      </w:r>
      <w:r>
        <w:t>32</w:t>
      </w:r>
    </w:p>
    <w:p w:rsidR="003607B1" w:rsidRDefault="003A2D0F">
      <w:pPr>
        <w:spacing w:line="268" w:lineRule="exact"/>
        <w:ind w:left="404"/>
        <w:rPr>
          <w:sz w:val="28"/>
        </w:rPr>
      </w:pPr>
      <w:r>
        <w:pict>
          <v:line id="_x0000_s2138" style="position:absolute;left:0;text-align:left;z-index:-17534976;mso-position-horizontal-relative:page" from="317.6pt,-4.1pt" to="343pt,-4.1pt" strokeweight=".17689mm">
            <w10:wrap anchorx="page"/>
          </v:line>
        </w:pict>
      </w:r>
      <w:r>
        <w:rPr>
          <w:spacing w:val="-1"/>
          <w:sz w:val="28"/>
        </w:rPr>
        <w:t>22</w:t>
      </w:r>
      <w:r>
        <w:rPr>
          <w:i/>
          <w:spacing w:val="-1"/>
          <w:sz w:val="28"/>
        </w:rPr>
        <w:t>,</w:t>
      </w:r>
      <w:r>
        <w:rPr>
          <w:spacing w:val="-1"/>
          <w:sz w:val="28"/>
        </w:rPr>
        <w:t>4</w:t>
      </w:r>
    </w:p>
    <w:p w:rsidR="003607B1" w:rsidRDefault="003607B1">
      <w:pPr>
        <w:pStyle w:val="a3"/>
        <w:spacing w:before="8"/>
        <w:ind w:left="0"/>
        <w:rPr>
          <w:sz w:val="27"/>
        </w:rPr>
      </w:pPr>
    </w:p>
    <w:p w:rsidR="003607B1" w:rsidRDefault="003A2D0F">
      <w:pPr>
        <w:pStyle w:val="a3"/>
        <w:tabs>
          <w:tab w:val="left" w:pos="579"/>
        </w:tabs>
        <w:spacing w:before="1" w:line="184" w:lineRule="auto"/>
        <w:ind w:left="122"/>
      </w:pPr>
      <w:r>
        <w:pict>
          <v:line id="_x0000_s2137" style="position:absolute;left:0;text-align:left;z-index:-17533952;mso-position-horizontal-relative:page" from="317.7pt,17.5pt" to="343.15pt,17.5pt" strokeweight=".17689mm">
            <w10:wrap anchorx="page"/>
          </v:line>
        </w:pict>
      </w:r>
      <w:r>
        <w:rPr>
          <w:position w:val="-17"/>
        </w:rPr>
        <w:t>=</w:t>
      </w:r>
      <w:r>
        <w:rPr>
          <w:position w:val="-17"/>
        </w:rPr>
        <w:tab/>
      </w:r>
      <w:r>
        <w:t>4</w:t>
      </w:r>
    </w:p>
    <w:p w:rsidR="003607B1" w:rsidRDefault="003A2D0F">
      <w:pPr>
        <w:spacing w:line="268" w:lineRule="exact"/>
        <w:ind w:left="407"/>
        <w:rPr>
          <w:sz w:val="28"/>
        </w:rPr>
      </w:pPr>
      <w:r>
        <w:rPr>
          <w:spacing w:val="-2"/>
          <w:sz w:val="28"/>
        </w:rPr>
        <w:t>22</w:t>
      </w:r>
      <w:r>
        <w:rPr>
          <w:i/>
          <w:spacing w:val="-2"/>
          <w:sz w:val="28"/>
        </w:rPr>
        <w:t>,</w:t>
      </w:r>
      <w:r>
        <w:rPr>
          <w:spacing w:val="-2"/>
          <w:sz w:val="28"/>
        </w:rPr>
        <w:t>4</w:t>
      </w:r>
    </w:p>
    <w:p w:rsidR="003607B1" w:rsidRDefault="003A2D0F">
      <w:pPr>
        <w:pStyle w:val="a3"/>
        <w:spacing w:before="6"/>
        <w:ind w:left="0"/>
        <w:rPr>
          <w:sz w:val="24"/>
        </w:rPr>
      </w:pPr>
      <w:r>
        <w:br w:type="column"/>
      </w:r>
    </w:p>
    <w:p w:rsidR="003607B1" w:rsidRDefault="003A2D0F">
      <w:pPr>
        <w:pStyle w:val="a3"/>
        <w:ind w:left="90"/>
      </w:pPr>
      <w:r>
        <w:t>=</w:t>
      </w:r>
      <w:r>
        <w:rPr>
          <w:spacing w:val="-2"/>
        </w:rPr>
        <w:t xml:space="preserve"> </w:t>
      </w:r>
      <w:r>
        <w:t>1,429;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6"/>
        <w:ind w:left="0"/>
        <w:rPr>
          <w:sz w:val="30"/>
        </w:rPr>
      </w:pPr>
    </w:p>
    <w:p w:rsidR="003607B1" w:rsidRDefault="003A2D0F">
      <w:pPr>
        <w:pStyle w:val="a3"/>
        <w:ind w:left="93"/>
      </w:pPr>
      <w:r>
        <w:t>= 0,179.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4" w:space="720" w:equalWidth="0">
            <w:col w:w="4236" w:space="40"/>
            <w:col w:w="588" w:space="39"/>
            <w:col w:w="893" w:space="39"/>
            <w:col w:w="4455"/>
          </w:cols>
        </w:sectPr>
      </w:pPr>
    </w:p>
    <w:p w:rsidR="003607B1" w:rsidRDefault="003607B1">
      <w:pPr>
        <w:pStyle w:val="a3"/>
        <w:spacing w:before="1"/>
        <w:ind w:left="0"/>
        <w:rPr>
          <w:sz w:val="14"/>
        </w:rPr>
      </w:pPr>
    </w:p>
    <w:p w:rsidR="003607B1" w:rsidRDefault="003A2D0F">
      <w:pPr>
        <w:pStyle w:val="a3"/>
        <w:spacing w:before="128"/>
        <w:ind w:left="565"/>
      </w:pPr>
      <w:r>
        <w:t>Густина</w:t>
      </w:r>
      <w:r>
        <w:rPr>
          <w:spacing w:val="-1"/>
        </w:rPr>
        <w:t xml:space="preserve"> </w:t>
      </w:r>
      <w:r>
        <w:t>суміші</w:t>
      </w:r>
      <w:r>
        <w:rPr>
          <w:spacing w:val="-1"/>
        </w:rPr>
        <w:t xml:space="preserve"> </w:t>
      </w:r>
      <w:r>
        <w:t>газів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НФУ</w:t>
      </w:r>
      <w:r>
        <w:rPr>
          <w:spacing w:val="-1"/>
        </w:rPr>
        <w:t xml:space="preserve"> </w:t>
      </w:r>
      <w:r>
        <w:t>дорівнює,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spacing w:before="10"/>
        <w:ind w:left="0"/>
        <w:rPr>
          <w:sz w:val="26"/>
        </w:rPr>
      </w:pPr>
    </w:p>
    <w:p w:rsidR="003607B1" w:rsidRDefault="003607B1">
      <w:pPr>
        <w:rPr>
          <w:sz w:val="26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85" w:line="271" w:lineRule="exact"/>
        <w:ind w:left="910"/>
        <w:rPr>
          <w:sz w:val="28"/>
        </w:rPr>
      </w:pPr>
      <w:r>
        <w:rPr>
          <w:rFonts w:ascii="Symbol" w:hAnsi="Symbol"/>
          <w:spacing w:val="-6"/>
          <w:sz w:val="29"/>
        </w:rPr>
        <w:t></w:t>
      </w:r>
      <w:r>
        <w:rPr>
          <w:i/>
          <w:spacing w:val="-6"/>
          <w:sz w:val="29"/>
          <w:vertAlign w:val="subscript"/>
        </w:rPr>
        <w:t>ог</w:t>
      </w:r>
      <w:r>
        <w:rPr>
          <w:i/>
          <w:spacing w:val="-12"/>
          <w:sz w:val="29"/>
        </w:rPr>
        <w:t xml:space="preserve"> </w:t>
      </w:r>
      <w:r>
        <w:rPr>
          <w:spacing w:val="-6"/>
          <w:sz w:val="28"/>
        </w:rPr>
        <w:t>=</w:t>
      </w:r>
    </w:p>
    <w:p w:rsidR="003607B1" w:rsidRDefault="003A2D0F">
      <w:pPr>
        <w:spacing w:before="98" w:line="458" w:lineRule="exact"/>
        <w:ind w:left="71"/>
        <w:rPr>
          <w:i/>
          <w:sz w:val="20"/>
        </w:rPr>
      </w:pPr>
      <w:r>
        <w:br w:type="column"/>
      </w:r>
      <w:r>
        <w:rPr>
          <w:w w:val="96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 xml:space="preserve"> </w:t>
      </w:r>
      <w:r>
        <w:rPr>
          <w:w w:val="96"/>
          <w:sz w:val="28"/>
          <w:u w:val="single"/>
        </w:rPr>
        <w:t>1</w:t>
      </w:r>
      <w:r>
        <w:rPr>
          <w:sz w:val="28"/>
          <w:u w:val="single"/>
        </w:rPr>
        <w:t xml:space="preserve"> </w:t>
      </w:r>
      <w:r>
        <w:rPr>
          <w:spacing w:val="-7"/>
          <w:sz w:val="28"/>
          <w:u w:val="single"/>
        </w:rPr>
        <w:t xml:space="preserve"> </w:t>
      </w:r>
      <w:r>
        <w:rPr>
          <w:spacing w:val="-25"/>
          <w:sz w:val="28"/>
        </w:rPr>
        <w:t xml:space="preserve"> </w:t>
      </w:r>
      <w:r>
        <w:rPr>
          <w:rFonts w:ascii="Symbol" w:hAnsi="Symbol"/>
          <w:position w:val="-17"/>
          <w:sz w:val="18"/>
        </w:rPr>
        <w:t></w:t>
      </w:r>
      <w:r>
        <w:rPr>
          <w:spacing w:val="-10"/>
          <w:position w:val="-17"/>
          <w:sz w:val="18"/>
        </w:rPr>
        <w:t xml:space="preserve"> </w:t>
      </w:r>
      <w:r>
        <w:rPr>
          <w:rFonts w:ascii="Symbol" w:hAnsi="Symbol"/>
          <w:spacing w:val="-37"/>
          <w:w w:val="62"/>
          <w:position w:val="-12"/>
          <w:sz w:val="47"/>
        </w:rPr>
        <w:t></w:t>
      </w:r>
      <w:r>
        <w:rPr>
          <w:i/>
          <w:spacing w:val="-16"/>
          <w:w w:val="104"/>
          <w:position w:val="-13"/>
          <w:sz w:val="28"/>
        </w:rPr>
        <w:t>а</w:t>
      </w:r>
      <w:r>
        <w:rPr>
          <w:i/>
          <w:spacing w:val="-6"/>
          <w:w w:val="104"/>
          <w:position w:val="-20"/>
          <w:sz w:val="20"/>
        </w:rPr>
        <w:t>О</w:t>
      </w:r>
    </w:p>
    <w:p w:rsidR="003607B1" w:rsidRDefault="003A2D0F">
      <w:pPr>
        <w:spacing w:before="287" w:line="269" w:lineRule="exact"/>
        <w:ind w:left="126"/>
        <w:rPr>
          <w:i/>
          <w:sz w:val="29"/>
        </w:rPr>
      </w:pPr>
      <w:r>
        <w:br w:type="column"/>
      </w:r>
      <w:r>
        <w:rPr>
          <w:rFonts w:ascii="Symbol" w:hAnsi="Symbol"/>
          <w:spacing w:val="-3"/>
          <w:w w:val="105"/>
          <w:sz w:val="28"/>
        </w:rPr>
        <w:t></w:t>
      </w:r>
      <w:r>
        <w:rPr>
          <w:spacing w:val="-47"/>
          <w:w w:val="105"/>
          <w:sz w:val="28"/>
        </w:rPr>
        <w:t xml:space="preserve"> </w:t>
      </w:r>
      <w:r>
        <w:rPr>
          <w:rFonts w:ascii="Symbol" w:hAnsi="Symbol"/>
          <w:spacing w:val="-3"/>
          <w:w w:val="105"/>
          <w:sz w:val="29"/>
        </w:rPr>
        <w:t></w:t>
      </w:r>
      <w:r>
        <w:rPr>
          <w:spacing w:val="-3"/>
          <w:w w:val="105"/>
          <w:sz w:val="29"/>
          <w:vertAlign w:val="subscript"/>
        </w:rPr>
        <w:t>0</w:t>
      </w:r>
      <w:r>
        <w:rPr>
          <w:spacing w:val="-39"/>
          <w:w w:val="105"/>
          <w:sz w:val="29"/>
        </w:rPr>
        <w:t xml:space="preserve"> </w:t>
      </w:r>
      <w:r>
        <w:rPr>
          <w:i/>
          <w:spacing w:val="-3"/>
          <w:w w:val="105"/>
          <w:sz w:val="29"/>
          <w:vertAlign w:val="subscript"/>
        </w:rPr>
        <w:t>О</w:t>
      </w:r>
    </w:p>
    <w:p w:rsidR="003607B1" w:rsidRDefault="003A2D0F">
      <w:pPr>
        <w:pStyle w:val="a4"/>
        <w:numPr>
          <w:ilvl w:val="0"/>
          <w:numId w:val="7"/>
        </w:numPr>
        <w:tabs>
          <w:tab w:val="left" w:pos="361"/>
        </w:tabs>
        <w:spacing w:before="297" w:line="259" w:lineRule="exact"/>
        <w:jc w:val="left"/>
        <w:rPr>
          <w:i/>
          <w:sz w:val="20"/>
        </w:rPr>
      </w:pPr>
      <w:r>
        <w:rPr>
          <w:i/>
          <w:w w:val="104"/>
          <w:sz w:val="28"/>
        </w:rPr>
        <w:br w:type="column"/>
      </w:r>
      <w:r>
        <w:rPr>
          <w:i/>
          <w:spacing w:val="-8"/>
          <w:w w:val="105"/>
          <w:sz w:val="28"/>
        </w:rPr>
        <w:t>а</w:t>
      </w:r>
      <w:r>
        <w:rPr>
          <w:i/>
          <w:spacing w:val="-8"/>
          <w:w w:val="105"/>
          <w:position w:val="-6"/>
          <w:sz w:val="20"/>
        </w:rPr>
        <w:t>Не</w:t>
      </w:r>
    </w:p>
    <w:p w:rsidR="003607B1" w:rsidRDefault="003A2D0F">
      <w:pPr>
        <w:spacing w:before="96" w:line="460" w:lineRule="exact"/>
        <w:ind w:left="95"/>
        <w:rPr>
          <w:sz w:val="28"/>
        </w:rPr>
      </w:pPr>
      <w:r>
        <w:br w:type="column"/>
      </w:r>
      <w:r>
        <w:rPr>
          <w:rFonts w:ascii="Symbol" w:hAnsi="Symbol"/>
          <w:spacing w:val="-1"/>
          <w:w w:val="95"/>
          <w:sz w:val="28"/>
        </w:rPr>
        <w:t></w:t>
      </w:r>
      <w:r>
        <w:rPr>
          <w:spacing w:val="-39"/>
          <w:w w:val="95"/>
          <w:sz w:val="28"/>
        </w:rPr>
        <w:t xml:space="preserve"> </w:t>
      </w:r>
      <w:r>
        <w:rPr>
          <w:rFonts w:ascii="Symbol" w:hAnsi="Symbol"/>
          <w:spacing w:val="-1"/>
          <w:w w:val="95"/>
          <w:sz w:val="29"/>
        </w:rPr>
        <w:t></w:t>
      </w:r>
      <w:r>
        <w:rPr>
          <w:spacing w:val="-1"/>
          <w:w w:val="95"/>
          <w:sz w:val="29"/>
          <w:vertAlign w:val="subscript"/>
        </w:rPr>
        <w:t>0</w:t>
      </w:r>
      <w:r>
        <w:rPr>
          <w:spacing w:val="-15"/>
          <w:w w:val="95"/>
          <w:sz w:val="29"/>
        </w:rPr>
        <w:t xml:space="preserve"> </w:t>
      </w:r>
      <w:r>
        <w:rPr>
          <w:i/>
          <w:spacing w:val="-1"/>
          <w:w w:val="95"/>
          <w:sz w:val="29"/>
          <w:vertAlign w:val="subscript"/>
        </w:rPr>
        <w:t>Не</w:t>
      </w:r>
      <w:r>
        <w:rPr>
          <w:i/>
          <w:spacing w:val="-30"/>
          <w:w w:val="95"/>
          <w:sz w:val="29"/>
        </w:rPr>
        <w:t xml:space="preserve"> </w:t>
      </w:r>
      <w:r>
        <w:rPr>
          <w:rFonts w:ascii="Symbol" w:hAnsi="Symbol"/>
          <w:spacing w:val="-1"/>
          <w:w w:val="95"/>
          <w:position w:val="1"/>
          <w:sz w:val="47"/>
        </w:rPr>
        <w:t></w:t>
      </w:r>
      <w:r>
        <w:rPr>
          <w:spacing w:val="-47"/>
          <w:w w:val="95"/>
          <w:position w:val="1"/>
          <w:sz w:val="47"/>
        </w:rPr>
        <w:t xml:space="preserve"> </w:t>
      </w:r>
      <w:r>
        <w:rPr>
          <w:spacing w:val="-1"/>
          <w:w w:val="95"/>
          <w:sz w:val="28"/>
        </w:rPr>
        <w:t>=</w:t>
      </w:r>
    </w:p>
    <w:p w:rsidR="003607B1" w:rsidRDefault="003A2D0F">
      <w:pPr>
        <w:pStyle w:val="a3"/>
        <w:spacing w:before="175" w:line="381" w:lineRule="exact"/>
        <w:ind w:left="68"/>
      </w:pPr>
      <w:r>
        <w:br w:type="column"/>
      </w:r>
      <w:r>
        <w:rPr>
          <w:w w:val="96"/>
          <w:position w:val="14"/>
          <w:u w:val="single"/>
        </w:rPr>
        <w:t xml:space="preserve"> </w:t>
      </w:r>
      <w:r>
        <w:rPr>
          <w:spacing w:val="-6"/>
          <w:position w:val="14"/>
          <w:u w:val="single"/>
        </w:rPr>
        <w:t xml:space="preserve"> </w:t>
      </w:r>
      <w:r>
        <w:rPr>
          <w:position w:val="14"/>
          <w:u w:val="single"/>
        </w:rPr>
        <w:t xml:space="preserve">1 </w:t>
      </w:r>
      <w:r>
        <w:rPr>
          <w:position w:val="14"/>
        </w:rPr>
        <w:t xml:space="preserve"> </w:t>
      </w:r>
      <w:r>
        <w:rPr>
          <w:spacing w:val="34"/>
          <w:position w:val="14"/>
        </w:rPr>
        <w:t xml:space="preserve"> </w:t>
      </w:r>
      <w:r>
        <w:rPr>
          <w:rFonts w:ascii="Symbol" w:hAnsi="Symbol"/>
        </w:rPr>
        <w:t></w:t>
      </w:r>
      <w:r>
        <w:rPr>
          <w:spacing w:val="-1"/>
        </w:rPr>
        <w:t xml:space="preserve"> </w:t>
      </w:r>
      <w:r>
        <w:t>(40</w:t>
      </w:r>
      <w:r>
        <w:rPr>
          <w:rFonts w:ascii="Symbol" w:hAnsi="Symbol"/>
        </w:rPr>
        <w:t></w:t>
      </w:r>
      <w:r>
        <w:t>1,429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60</w:t>
      </w:r>
      <w:r>
        <w:rPr>
          <w:rFonts w:ascii="Symbol" w:hAnsi="Symbol"/>
        </w:rPr>
        <w:t></w:t>
      </w:r>
      <w:r>
        <w:t>0,179)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0,679.</w:t>
      </w:r>
    </w:p>
    <w:p w:rsidR="003607B1" w:rsidRDefault="003607B1">
      <w:pPr>
        <w:spacing w:line="381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num="6" w:space="720" w:equalWidth="0">
            <w:col w:w="1451" w:space="40"/>
            <w:col w:w="955" w:space="39"/>
            <w:col w:w="683" w:space="39"/>
            <w:col w:w="737" w:space="40"/>
            <w:col w:w="1111" w:space="39"/>
            <w:col w:w="5156"/>
          </w:cols>
        </w:sectPr>
      </w:pPr>
    </w:p>
    <w:p w:rsidR="003607B1" w:rsidRDefault="003A2D0F">
      <w:pPr>
        <w:pStyle w:val="a3"/>
        <w:tabs>
          <w:tab w:val="left" w:pos="2443"/>
          <w:tab w:val="left" w:pos="3165"/>
          <w:tab w:val="left" w:pos="5188"/>
        </w:tabs>
        <w:spacing w:before="16"/>
        <w:ind w:left="1547"/>
      </w:pPr>
      <w:r>
        <w:t>100</w:t>
      </w:r>
      <w:r>
        <w:tab/>
      </w:r>
      <w:r>
        <w:rPr>
          <w:vertAlign w:val="superscript"/>
        </w:rPr>
        <w:t>2</w:t>
      </w:r>
      <w:r>
        <w:tab/>
      </w:r>
      <w:r>
        <w:rPr>
          <w:vertAlign w:val="superscript"/>
        </w:rPr>
        <w:t>2</w:t>
      </w:r>
      <w:r>
        <w:tab/>
        <w:t>100</w:t>
      </w:r>
    </w:p>
    <w:p w:rsidR="003607B1" w:rsidRDefault="003607B1">
      <w:pPr>
        <w:pStyle w:val="a3"/>
        <w:spacing w:before="5"/>
        <w:ind w:left="0"/>
        <w:rPr>
          <w:sz w:val="12"/>
        </w:rPr>
      </w:pPr>
    </w:p>
    <w:p w:rsidR="003607B1" w:rsidRDefault="003A2D0F">
      <w:pPr>
        <w:pStyle w:val="a3"/>
        <w:spacing w:before="89"/>
        <w:ind w:left="565"/>
      </w:pPr>
      <w:r>
        <w:t>Параметри</w:t>
      </w:r>
      <w:r>
        <w:rPr>
          <w:spacing w:val="-3"/>
        </w:rPr>
        <w:t xml:space="preserve"> </w:t>
      </w:r>
      <w:r>
        <w:t>робочих</w:t>
      </w:r>
      <w:r>
        <w:rPr>
          <w:spacing w:val="-1"/>
        </w:rPr>
        <w:t xml:space="preserve"> </w:t>
      </w:r>
      <w:r>
        <w:t>умов</w:t>
      </w:r>
      <w:r>
        <w:rPr>
          <w:spacing w:val="-4"/>
        </w:rPr>
        <w:t xml:space="preserve"> </w:t>
      </w:r>
      <w:r>
        <w:t>суміші</w:t>
      </w:r>
      <w:r>
        <w:rPr>
          <w:spacing w:val="-2"/>
        </w:rPr>
        <w:t xml:space="preserve"> </w:t>
      </w:r>
      <w:r>
        <w:t>складають:</w:t>
      </w:r>
    </w:p>
    <w:p w:rsidR="003607B1" w:rsidRDefault="003607B1">
      <w:pPr>
        <w:pStyle w:val="a3"/>
        <w:spacing w:before="10"/>
        <w:ind w:left="0"/>
        <w:rPr>
          <w:sz w:val="37"/>
        </w:rPr>
      </w:pPr>
    </w:p>
    <w:p w:rsidR="003607B1" w:rsidRDefault="003A2D0F">
      <w:pPr>
        <w:pStyle w:val="a3"/>
        <w:ind w:left="628" w:right="698"/>
        <w:jc w:val="center"/>
      </w:pPr>
      <w:r>
        <w:rPr>
          <w:i/>
        </w:rPr>
        <w:t>р</w:t>
      </w:r>
      <w:r>
        <w:rPr>
          <w:i/>
          <w:spacing w:val="-1"/>
        </w:rPr>
        <w:t xml:space="preserve"> </w:t>
      </w:r>
      <w:r>
        <w:t>= 20</w:t>
      </w:r>
      <w:r>
        <w:rPr>
          <w:spacing w:val="-2"/>
        </w:rPr>
        <w:t xml:space="preserve"> </w:t>
      </w: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9,81</w:t>
      </w:r>
      <w:r>
        <w:rPr>
          <w:spacing w:val="-2"/>
        </w:rPr>
        <w:t xml:space="preserve"> </w:t>
      </w:r>
      <w:r>
        <w:rPr>
          <w:rFonts w:ascii="Symbol" w:hAnsi="Symbol"/>
        </w:rPr>
        <w:t></w:t>
      </w:r>
      <w:r>
        <w:t xml:space="preserve"> 10</w:t>
      </w:r>
      <w:r>
        <w:rPr>
          <w:vertAlign w:val="superscript"/>
        </w:rPr>
        <w:t>4</w:t>
      </w:r>
      <w:r>
        <w:rPr>
          <w:spacing w:val="-2"/>
        </w:rPr>
        <w:t xml:space="preserve"> </w:t>
      </w:r>
      <w:r>
        <w:t xml:space="preserve">= 1,962 </w:t>
      </w:r>
      <w:r>
        <w:rPr>
          <w:rFonts w:ascii="Symbol" w:hAnsi="Symbol"/>
        </w:rPr>
        <w:t>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6</w:t>
      </w:r>
      <w:r>
        <w:rPr>
          <w:spacing w:val="-1"/>
        </w:rPr>
        <w:t xml:space="preserve"> </w:t>
      </w:r>
      <w:r>
        <w:t>Па =</w:t>
      </w:r>
      <w:r>
        <w:rPr>
          <w:spacing w:val="-1"/>
        </w:rPr>
        <w:t xml:space="preserve"> </w:t>
      </w:r>
      <w:r>
        <w:t>1962</w:t>
      </w:r>
      <w:r>
        <w:rPr>
          <w:spacing w:val="-2"/>
        </w:rPr>
        <w:t xml:space="preserve"> </w:t>
      </w:r>
      <w:r>
        <w:t>кПа;</w:t>
      </w:r>
    </w:p>
    <w:p w:rsidR="003607B1" w:rsidRDefault="003A2D0F">
      <w:pPr>
        <w:pStyle w:val="a3"/>
        <w:spacing w:before="278"/>
        <w:ind w:left="627" w:right="698"/>
        <w:jc w:val="center"/>
      </w:pPr>
      <w:r>
        <w:rPr>
          <w:i/>
        </w:rPr>
        <w:t>Т</w:t>
      </w:r>
      <w:r>
        <w:rPr>
          <w:i/>
          <w:spacing w:val="-2"/>
        </w:rPr>
        <w:t xml:space="preserve"> </w:t>
      </w:r>
      <w:r>
        <w:t>= 273 +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293</w:t>
      </w:r>
      <w:r>
        <w:rPr>
          <w:spacing w:val="1"/>
        </w:rPr>
        <w:t xml:space="preserve"> </w:t>
      </w:r>
      <w:r>
        <w:t>К.</w:t>
      </w:r>
    </w:p>
    <w:p w:rsidR="003607B1" w:rsidRDefault="003607B1">
      <w:pPr>
        <w:pStyle w:val="a3"/>
        <w:spacing w:before="11"/>
        <w:ind w:left="0"/>
        <w:rPr>
          <w:sz w:val="23"/>
        </w:rPr>
      </w:pPr>
    </w:p>
    <w:p w:rsidR="003607B1" w:rsidRDefault="003A2D0F">
      <w:pPr>
        <w:pStyle w:val="a3"/>
        <w:ind w:left="565"/>
      </w:pPr>
      <w:r>
        <w:t>Густину</w:t>
      </w:r>
      <w:r>
        <w:rPr>
          <w:spacing w:val="-5"/>
        </w:rPr>
        <w:t xml:space="preserve"> </w:t>
      </w:r>
      <w:r>
        <w:t>суміші</w:t>
      </w:r>
      <w:r>
        <w:rPr>
          <w:spacing w:val="-1"/>
        </w:rPr>
        <w:t xml:space="preserve"> </w:t>
      </w:r>
      <w:r>
        <w:t>газів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робочих умовах</w:t>
      </w:r>
      <w:r>
        <w:rPr>
          <w:spacing w:val="-1"/>
        </w:rPr>
        <w:t xml:space="preserve"> </w:t>
      </w:r>
      <w:r>
        <w:t>визначаємо по</w:t>
      </w:r>
      <w:r>
        <w:rPr>
          <w:spacing w:val="-4"/>
        </w:rPr>
        <w:t xml:space="preserve"> </w:t>
      </w:r>
      <w:r>
        <w:t>формулі (5.19),</w:t>
      </w:r>
      <w:r>
        <w:rPr>
          <w:spacing w:val="-2"/>
        </w:rPr>
        <w:t xml:space="preserve"> </w:t>
      </w:r>
      <w:r>
        <w:t>кг/м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607B1">
      <w:pPr>
        <w:pStyle w:val="a3"/>
        <w:spacing w:before="3"/>
        <w:ind w:left="0"/>
        <w:rPr>
          <w:sz w:val="32"/>
        </w:rPr>
      </w:pPr>
    </w:p>
    <w:p w:rsidR="003607B1" w:rsidRDefault="003A2D0F">
      <w:pPr>
        <w:jc w:val="right"/>
        <w:rPr>
          <w:rFonts w:ascii="Symbol" w:hAnsi="Symbol"/>
          <w:sz w:val="28"/>
        </w:rPr>
      </w:pPr>
      <w:r>
        <w:rPr>
          <w:rFonts w:ascii="Symbol" w:hAnsi="Symbol"/>
          <w:sz w:val="29"/>
        </w:rPr>
        <w:t></w:t>
      </w:r>
      <w:r>
        <w:rPr>
          <w:spacing w:val="-10"/>
          <w:sz w:val="29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i/>
          <w:sz w:val="29"/>
          <w:vertAlign w:val="subscript"/>
        </w:rPr>
        <w:t>0</w:t>
      </w:r>
      <w:r>
        <w:rPr>
          <w:i/>
          <w:spacing w:val="-6"/>
          <w:sz w:val="29"/>
        </w:rPr>
        <w:t xml:space="preserve"> </w:t>
      </w:r>
      <w:r>
        <w:rPr>
          <w:rFonts w:ascii="Symbol" w:hAnsi="Symbol"/>
          <w:sz w:val="28"/>
        </w:rPr>
        <w:t></w:t>
      </w:r>
    </w:p>
    <w:p w:rsidR="003607B1" w:rsidRDefault="003A2D0F">
      <w:pPr>
        <w:spacing w:before="221" w:line="450" w:lineRule="exact"/>
        <w:ind w:left="185"/>
        <w:rPr>
          <w:rFonts w:ascii="Symbol" w:hAnsi="Symbol"/>
          <w:sz w:val="28"/>
        </w:rPr>
      </w:pPr>
      <w:r>
        <w:br w:type="column"/>
      </w:r>
      <w:r>
        <w:rPr>
          <w:i/>
          <w:w w:val="95"/>
          <w:position w:val="18"/>
          <w:sz w:val="28"/>
        </w:rPr>
        <w:t>р</w:t>
      </w:r>
      <w:r>
        <w:rPr>
          <w:i/>
          <w:spacing w:val="138"/>
          <w:position w:val="18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48"/>
          <w:w w:val="95"/>
          <w:sz w:val="28"/>
        </w:rPr>
        <w:t xml:space="preserve"> </w:t>
      </w:r>
      <w:r>
        <w:rPr>
          <w:i/>
          <w:w w:val="95"/>
          <w:position w:val="18"/>
          <w:sz w:val="28"/>
        </w:rPr>
        <w:t>Т</w:t>
      </w:r>
      <w:r>
        <w:rPr>
          <w:i/>
          <w:spacing w:val="-39"/>
          <w:w w:val="95"/>
          <w:position w:val="18"/>
          <w:sz w:val="28"/>
        </w:rPr>
        <w:t xml:space="preserve"> </w:t>
      </w:r>
      <w:r>
        <w:rPr>
          <w:w w:val="95"/>
          <w:position w:val="11"/>
          <w:sz w:val="20"/>
        </w:rPr>
        <w:t>0</w:t>
      </w:r>
      <w:r>
        <w:rPr>
          <w:spacing w:val="113"/>
          <w:position w:val="11"/>
          <w:sz w:val="20"/>
        </w:rPr>
        <w:t xml:space="preserve"> </w:t>
      </w:r>
      <w:r>
        <w:rPr>
          <w:w w:val="95"/>
          <w:sz w:val="28"/>
        </w:rPr>
        <w:t>=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0,679</w:t>
      </w:r>
      <w:r>
        <w:rPr>
          <w:spacing w:val="8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</w:p>
    <w:p w:rsidR="003607B1" w:rsidRDefault="003A2D0F">
      <w:pPr>
        <w:tabs>
          <w:tab w:val="left" w:pos="757"/>
        </w:tabs>
        <w:spacing w:line="322" w:lineRule="exact"/>
        <w:ind w:left="122"/>
        <w:rPr>
          <w:i/>
          <w:sz w:val="28"/>
        </w:rPr>
      </w:pPr>
      <w:r>
        <w:pict>
          <v:line id="_x0000_s2136" style="position:absolute;left:0;text-align:left;z-index:-17533440;mso-position-horizontal-relative:page" from="219.15pt,-4.15pt" to="235.8pt,-4.15pt" strokeweight=".18692mm">
            <w10:wrap anchorx="page"/>
          </v:line>
        </w:pict>
      </w:r>
      <w:r>
        <w:pict>
          <v:line id="_x0000_s2135" style="position:absolute;left:0;text-align:left;z-index:-17532928;mso-position-horizontal-relative:page" from="250.55pt,-3.95pt" to="266.35pt,-3.95pt" strokeweight=".1835mm">
            <w10:wrap anchorx="page"/>
          </v:line>
        </w:pict>
      </w:r>
      <w:r>
        <w:rPr>
          <w:i/>
          <w:sz w:val="28"/>
        </w:rPr>
        <w:t>р</w:t>
      </w:r>
      <w:r>
        <w:rPr>
          <w:position w:val="-6"/>
          <w:sz w:val="20"/>
        </w:rPr>
        <w:t>0</w:t>
      </w:r>
      <w:r>
        <w:rPr>
          <w:position w:val="-6"/>
          <w:sz w:val="20"/>
        </w:rPr>
        <w:tab/>
      </w:r>
      <w:r>
        <w:rPr>
          <w:i/>
          <w:sz w:val="28"/>
        </w:rPr>
        <w:t>Т</w:t>
      </w:r>
    </w:p>
    <w:p w:rsidR="003607B1" w:rsidRDefault="003A2D0F">
      <w:pPr>
        <w:pStyle w:val="a3"/>
        <w:spacing w:before="245" w:line="184" w:lineRule="auto"/>
        <w:ind w:left="65"/>
        <w:rPr>
          <w:rFonts w:ascii="Symbol" w:hAnsi="Symbol"/>
        </w:rPr>
      </w:pPr>
      <w:r>
        <w:br w:type="column"/>
        <w:t>1962</w:t>
      </w:r>
      <w:r>
        <w:rPr>
          <w:spacing w:val="34"/>
        </w:rPr>
        <w:t xml:space="preserve"> </w:t>
      </w:r>
      <w:r>
        <w:rPr>
          <w:rFonts w:ascii="Symbol" w:hAnsi="Symbol"/>
          <w:position w:val="-17"/>
        </w:rPr>
        <w:t></w:t>
      </w:r>
    </w:p>
    <w:p w:rsidR="003607B1" w:rsidRDefault="003A2D0F">
      <w:pPr>
        <w:pStyle w:val="a3"/>
        <w:spacing w:line="267" w:lineRule="exact"/>
        <w:ind w:left="53"/>
      </w:pPr>
      <w:r>
        <w:pict>
          <v:line id="_x0000_s2134" style="position:absolute;left:0;text-align:left;z-index:-17532416;mso-position-horizontal-relative:page" from="327.25pt,-4.15pt" to="355.5pt,-4.15pt" strokeweight=".17689mm">
            <w10:wrap anchorx="page"/>
          </v:line>
        </w:pict>
      </w:r>
      <w:r>
        <w:t>101</w:t>
      </w:r>
      <w:r>
        <w:rPr>
          <w:i/>
        </w:rPr>
        <w:t>,</w:t>
      </w:r>
      <w:r>
        <w:t>3</w:t>
      </w:r>
    </w:p>
    <w:p w:rsidR="003607B1" w:rsidRDefault="003A2D0F">
      <w:pPr>
        <w:pStyle w:val="a3"/>
        <w:spacing w:before="221" w:line="450" w:lineRule="exact"/>
        <w:ind w:left="85"/>
      </w:pPr>
      <w:r>
        <w:br w:type="column"/>
      </w:r>
      <w:r>
        <w:rPr>
          <w:position w:val="18"/>
        </w:rPr>
        <w:t>273</w:t>
      </w:r>
      <w:r>
        <w:rPr>
          <w:spacing w:val="52"/>
          <w:position w:val="18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12,25.</w:t>
      </w:r>
    </w:p>
    <w:p w:rsidR="003607B1" w:rsidRDefault="003A2D0F">
      <w:pPr>
        <w:pStyle w:val="a3"/>
        <w:spacing w:line="270" w:lineRule="exact"/>
        <w:ind w:left="85"/>
      </w:pPr>
      <w:r>
        <w:pict>
          <v:line id="_x0000_s2133" style="position:absolute;left:0;text-align:left;z-index:-17531904;mso-position-horizontal-relative:page" from="370.25pt,-3.9pt" to="392.6pt,-3.9pt" strokeweight=".17581mm">
            <w10:wrap anchorx="page"/>
          </v:line>
        </w:pict>
      </w:r>
      <w:r>
        <w:t>293</w:t>
      </w:r>
    </w:p>
    <w:p w:rsidR="003607B1" w:rsidRDefault="003607B1">
      <w:pPr>
        <w:spacing w:line="270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num="4" w:space="720" w:equalWidth="0">
            <w:col w:w="3212" w:space="40"/>
            <w:col w:w="2125" w:space="39"/>
            <w:col w:w="820" w:space="40"/>
            <w:col w:w="4014"/>
          </w:cols>
        </w:sectPr>
      </w:pPr>
    </w:p>
    <w:p w:rsidR="003607B1" w:rsidRDefault="003607B1">
      <w:pPr>
        <w:pStyle w:val="a3"/>
        <w:spacing w:before="1"/>
        <w:ind w:left="0"/>
        <w:rPr>
          <w:sz w:val="13"/>
        </w:rPr>
      </w:pPr>
    </w:p>
    <w:p w:rsidR="003607B1" w:rsidRDefault="003A2D0F">
      <w:pPr>
        <w:pStyle w:val="a3"/>
        <w:spacing w:before="129"/>
        <w:ind w:left="565"/>
      </w:pPr>
      <w:r>
        <w:t>Займаний</w:t>
      </w:r>
      <w:r>
        <w:rPr>
          <w:spacing w:val="-2"/>
        </w:rPr>
        <w:t xml:space="preserve"> </w:t>
      </w:r>
      <w:r>
        <w:t>сумішшю</w:t>
      </w:r>
      <w:r>
        <w:rPr>
          <w:spacing w:val="-3"/>
        </w:rPr>
        <w:t xml:space="preserve"> </w:t>
      </w:r>
      <w:r>
        <w:t>газів</w:t>
      </w:r>
      <w:r>
        <w:rPr>
          <w:spacing w:val="-3"/>
        </w:rPr>
        <w:t xml:space="preserve"> </w:t>
      </w:r>
      <w:r>
        <w:t>обсяг</w:t>
      </w:r>
      <w:r>
        <w:rPr>
          <w:spacing w:val="-3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(формула</w:t>
      </w:r>
      <w:r>
        <w:rPr>
          <w:spacing w:val="1"/>
        </w:rPr>
        <w:t xml:space="preserve"> </w:t>
      </w:r>
      <w:r>
        <w:t>5.1),</w:t>
      </w:r>
      <w:r>
        <w:rPr>
          <w:spacing w:val="-4"/>
        </w:rPr>
        <w:t xml:space="preserve"> </w:t>
      </w:r>
      <w:r>
        <w:t>м</w:t>
      </w:r>
      <w:r>
        <w:rPr>
          <w:vertAlign w:val="superscript"/>
        </w:rPr>
        <w:t>3</w:t>
      </w:r>
      <w:r>
        <w:t>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21" w:line="435" w:lineRule="exact"/>
        <w:jc w:val="right"/>
        <w:rPr>
          <w:sz w:val="28"/>
        </w:rPr>
      </w:pPr>
      <w:r>
        <w:pict>
          <v:line id="_x0000_s2132" style="position:absolute;left:0;text-align:left;z-index:-17531392;mso-position-horizontal-relative:page" from="264.9pt,29.4pt" to="276.45pt,29.4pt" strokeweight=".18564mm">
            <w10:wrap anchorx="page"/>
          </v:line>
        </w:pic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54"/>
          <w:sz w:val="28"/>
        </w:rPr>
        <w:t xml:space="preserve"> </w:t>
      </w:r>
      <w:r>
        <w:rPr>
          <w:i/>
          <w:position w:val="18"/>
          <w:sz w:val="28"/>
        </w:rPr>
        <w:t>m</w:t>
      </w:r>
      <w:r>
        <w:rPr>
          <w:i/>
          <w:spacing w:val="68"/>
          <w:position w:val="18"/>
          <w:sz w:val="28"/>
        </w:rPr>
        <w:t xml:space="preserve"> </w:t>
      </w:r>
      <w:r>
        <w:rPr>
          <w:sz w:val="28"/>
        </w:rPr>
        <w:t>=</w:t>
      </w:r>
    </w:p>
    <w:p w:rsidR="003607B1" w:rsidRDefault="003A2D0F">
      <w:pPr>
        <w:pStyle w:val="1"/>
        <w:spacing w:line="288" w:lineRule="exact"/>
        <w:ind w:right="325"/>
        <w:jc w:val="right"/>
      </w:pPr>
      <w:r>
        <w:rPr>
          <w:w w:val="94"/>
        </w:rPr>
        <w:t></w:t>
      </w:r>
    </w:p>
    <w:p w:rsidR="003607B1" w:rsidRDefault="003A2D0F">
      <w:pPr>
        <w:spacing w:before="220"/>
        <w:ind w:left="79"/>
        <w:jc w:val="center"/>
        <w:rPr>
          <w:sz w:val="28"/>
        </w:rPr>
      </w:pPr>
      <w:r>
        <w:br w:type="column"/>
      </w:r>
      <w:r>
        <w:rPr>
          <w:sz w:val="28"/>
        </w:rPr>
        <w:t>5</w:t>
      </w:r>
    </w:p>
    <w:p w:rsidR="003607B1" w:rsidRDefault="003607B1">
      <w:pPr>
        <w:pStyle w:val="a3"/>
        <w:spacing w:before="7"/>
        <w:ind w:left="0"/>
        <w:rPr>
          <w:sz w:val="3"/>
        </w:rPr>
      </w:pPr>
    </w:p>
    <w:p w:rsidR="003607B1" w:rsidRDefault="003A2D0F">
      <w:pPr>
        <w:pStyle w:val="a3"/>
        <w:spacing w:line="20" w:lineRule="exact"/>
        <w:ind w:left="65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30" style="width:30.4pt;height:.55pt;mso-position-horizontal-relative:char;mso-position-vertical-relative:line" coordsize="608,11">
            <v:line id="_x0000_s2131" style="position:absolute" from="0,5" to="608,5" strokeweight=".17689mm"/>
            <w10:anchorlock/>
          </v:group>
        </w:pict>
      </w:r>
    </w:p>
    <w:p w:rsidR="003607B1" w:rsidRDefault="003A2D0F">
      <w:pPr>
        <w:pStyle w:val="a3"/>
        <w:spacing w:before="16"/>
        <w:ind w:left="57"/>
        <w:jc w:val="center"/>
      </w:pPr>
      <w:r>
        <w:rPr>
          <w:w w:val="95"/>
        </w:rPr>
        <w:t>12</w:t>
      </w:r>
      <w:r>
        <w:rPr>
          <w:i/>
          <w:w w:val="95"/>
        </w:rPr>
        <w:t>,</w:t>
      </w:r>
      <w:r>
        <w:rPr>
          <w:w w:val="95"/>
        </w:rPr>
        <w:t>25</w:t>
      </w:r>
    </w:p>
    <w:p w:rsidR="003607B1" w:rsidRDefault="003A2D0F">
      <w:pPr>
        <w:pStyle w:val="a3"/>
        <w:spacing w:before="10"/>
        <w:ind w:left="0"/>
        <w:rPr>
          <w:sz w:val="34"/>
        </w:rPr>
      </w:pPr>
      <w:r>
        <w:br w:type="column"/>
      </w:r>
    </w:p>
    <w:p w:rsidR="003607B1" w:rsidRDefault="003A2D0F">
      <w:pPr>
        <w:pStyle w:val="a3"/>
        <w:ind w:left="83"/>
      </w:pPr>
      <w:r>
        <w:t>=</w:t>
      </w:r>
      <w:r>
        <w:rPr>
          <w:spacing w:val="-1"/>
        </w:rPr>
        <w:t xml:space="preserve"> </w:t>
      </w:r>
      <w:r>
        <w:t>0,408.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749" w:space="40"/>
            <w:col w:w="677" w:space="39"/>
            <w:col w:w="4785"/>
          </w:cols>
        </w:sectPr>
      </w:pPr>
    </w:p>
    <w:p w:rsidR="003607B1" w:rsidRDefault="003A2D0F">
      <w:pPr>
        <w:pStyle w:val="a3"/>
        <w:spacing w:before="64"/>
        <w:ind w:left="565"/>
      </w:pPr>
      <w:r>
        <w:rPr>
          <w:b/>
          <w:i/>
        </w:rPr>
        <w:t>Приклад</w:t>
      </w:r>
      <w:r>
        <w:rPr>
          <w:b/>
          <w:i/>
          <w:spacing w:val="8"/>
        </w:rPr>
        <w:t xml:space="preserve"> </w:t>
      </w:r>
      <w:r>
        <w:rPr>
          <w:b/>
        </w:rPr>
        <w:t>1.2.</w:t>
      </w:r>
      <w:r>
        <w:rPr>
          <w:b/>
          <w:spacing w:val="79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якої</w:t>
      </w:r>
      <w:r>
        <w:rPr>
          <w:spacing w:val="79"/>
        </w:rPr>
        <w:t xml:space="preserve"> </w:t>
      </w:r>
      <w:r>
        <w:t>температури</w:t>
      </w:r>
      <w:r>
        <w:rPr>
          <w:spacing w:val="77"/>
        </w:rPr>
        <w:t xml:space="preserve"> </w:t>
      </w:r>
      <w:r>
        <w:t>необхідно</w:t>
      </w:r>
      <w:r>
        <w:rPr>
          <w:spacing w:val="77"/>
        </w:rPr>
        <w:t xml:space="preserve"> </w:t>
      </w:r>
      <w:r>
        <w:t>нагріти</w:t>
      </w:r>
      <w:r>
        <w:rPr>
          <w:spacing w:val="77"/>
        </w:rPr>
        <w:t xml:space="preserve"> </w:t>
      </w:r>
      <w:r>
        <w:t>воду</w:t>
      </w:r>
      <w:r>
        <w:rPr>
          <w:spacing w:val="7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герметичній</w:t>
      </w:r>
    </w:p>
    <w:p w:rsidR="003607B1" w:rsidRDefault="003A2D0F">
      <w:pPr>
        <w:spacing w:before="145" w:line="52" w:lineRule="exact"/>
        <w:ind w:right="2128"/>
        <w:jc w:val="righ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w w:val="37"/>
          <w:sz w:val="20"/>
        </w:rPr>
        <w:t>∘</w:t>
      </w:r>
    </w:p>
    <w:p w:rsidR="003607B1" w:rsidRDefault="003A2D0F">
      <w:pPr>
        <w:pStyle w:val="a3"/>
        <w:spacing w:before="3" w:line="355" w:lineRule="auto"/>
      </w:pPr>
      <w:r>
        <w:rPr>
          <w:spacing w:val="-1"/>
        </w:rPr>
        <w:t>судині,</w:t>
      </w:r>
      <w:r>
        <w:rPr>
          <w:spacing w:val="13"/>
        </w:rPr>
        <w:t xml:space="preserve"> </w:t>
      </w:r>
      <w:r>
        <w:rPr>
          <w:spacing w:val="-1"/>
        </w:rPr>
        <w:t>щоб</w:t>
      </w:r>
      <w:r>
        <w:rPr>
          <w:spacing w:val="14"/>
        </w:rPr>
        <w:t xml:space="preserve"> </w:t>
      </w:r>
      <w:r>
        <w:rPr>
          <w:spacing w:val="-1"/>
        </w:rPr>
        <w:t>її</w:t>
      </w:r>
      <w:r>
        <w:rPr>
          <w:spacing w:val="15"/>
        </w:rPr>
        <w:t xml:space="preserve"> </w:t>
      </w:r>
      <w:r>
        <w:rPr>
          <w:spacing w:val="-1"/>
        </w:rPr>
        <w:t>тиск</w:t>
      </w:r>
      <w:r>
        <w:rPr>
          <w:spacing w:val="14"/>
        </w:rPr>
        <w:t xml:space="preserve"> </w:t>
      </w:r>
      <w:r>
        <w:rPr>
          <w:spacing w:val="-1"/>
        </w:rPr>
        <w:t>піднявся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100</w:t>
      </w:r>
      <w:r>
        <w:rPr>
          <w:spacing w:val="14"/>
        </w:rPr>
        <w:t xml:space="preserve"> </w:t>
      </w:r>
      <w:r>
        <w:t>ат?</w:t>
      </w:r>
      <w:r>
        <w:rPr>
          <w:spacing w:val="14"/>
        </w:rPr>
        <w:t xml:space="preserve"> </w:t>
      </w:r>
      <w:r>
        <w:t>Початкова</w:t>
      </w:r>
      <w:r>
        <w:rPr>
          <w:spacing w:val="13"/>
        </w:rPr>
        <w:t xml:space="preserve"> </w:t>
      </w:r>
      <w:r>
        <w:t>температура</w:t>
      </w:r>
      <w:r>
        <w:rPr>
          <w:spacing w:val="54"/>
        </w:rPr>
        <w:t xml:space="preserve"> </w:t>
      </w:r>
      <w:r>
        <w:rPr>
          <w:i/>
        </w:rPr>
        <w:t>t</w:t>
      </w:r>
      <w:r>
        <w:rPr>
          <w:vertAlign w:val="subscript"/>
        </w:rPr>
        <w:t>1</w:t>
      </w:r>
      <w:r>
        <w:rPr>
          <w:spacing w:val="63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15</w:t>
      </w:r>
      <w:r>
        <w:rPr>
          <w:spacing w:val="15"/>
        </w:rPr>
        <w:t xml:space="preserve"> </w:t>
      </w:r>
      <w:r>
        <w:rPr>
          <w:rFonts w:ascii="Symbol" w:hAnsi="Symbol"/>
        </w:rPr>
        <w:t></w:t>
      </w:r>
      <w:r>
        <w:t>С,</w:t>
      </w:r>
      <w:r>
        <w:rPr>
          <w:spacing w:val="53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i/>
          <w:position w:val="-7"/>
          <w:sz w:val="20"/>
        </w:rPr>
        <w:t>t</w:t>
      </w:r>
      <w:r>
        <w:rPr>
          <w:i/>
          <w:spacing w:val="-20"/>
          <w:position w:val="-7"/>
          <w:sz w:val="20"/>
        </w:rPr>
        <w:t xml:space="preserve"> </w:t>
      </w:r>
      <w:r>
        <w:rPr>
          <w:position w:val="1"/>
          <w:sz w:val="10"/>
        </w:rPr>
        <w:t xml:space="preserve">0     </w:t>
      </w:r>
      <w:r>
        <w:rPr>
          <w:spacing w:val="9"/>
          <w:position w:val="1"/>
          <w:sz w:val="10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1,55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4</w:t>
      </w:r>
      <w:r>
        <w:rPr>
          <w:spacing w:val="-1"/>
        </w:rPr>
        <w:t xml:space="preserve"> </w:t>
      </w:r>
      <w:r>
        <w:t>К,</w:t>
      </w:r>
      <w:r>
        <w:rPr>
          <w:spacing w:val="-2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i/>
          <w:sz w:val="29"/>
          <w:vertAlign w:val="subscript"/>
        </w:rPr>
        <w:t>р</w:t>
      </w:r>
      <w:r>
        <w:rPr>
          <w:i/>
          <w:spacing w:val="-2"/>
          <w:sz w:val="29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Па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</w:t>
      </w:r>
      <w:r>
        <w:t>.</w:t>
      </w:r>
    </w:p>
    <w:p w:rsidR="003607B1" w:rsidRDefault="003607B1">
      <w:pPr>
        <w:pStyle w:val="a3"/>
        <w:spacing w:before="11"/>
        <w:ind w:left="0"/>
        <w:rPr>
          <w:sz w:val="15"/>
        </w:rPr>
      </w:pPr>
    </w:p>
    <w:p w:rsidR="003607B1" w:rsidRDefault="003A2D0F">
      <w:pPr>
        <w:spacing w:before="89"/>
        <w:ind w:left="629" w:right="698"/>
        <w:jc w:val="center"/>
        <w:rPr>
          <w:i/>
          <w:sz w:val="28"/>
        </w:rPr>
      </w:pPr>
      <w:r>
        <w:rPr>
          <w:i/>
          <w:sz w:val="28"/>
        </w:rPr>
        <w:t>Рішення</w:t>
      </w:r>
    </w:p>
    <w:p w:rsidR="003607B1" w:rsidRDefault="003607B1">
      <w:pPr>
        <w:pStyle w:val="a3"/>
        <w:spacing w:before="11"/>
        <w:ind w:left="0"/>
        <w:rPr>
          <w:i/>
          <w:sz w:val="23"/>
        </w:rPr>
      </w:pPr>
    </w:p>
    <w:p w:rsidR="003607B1" w:rsidRDefault="003A2D0F">
      <w:pPr>
        <w:pStyle w:val="a3"/>
        <w:spacing w:line="362" w:lineRule="auto"/>
        <w:ind w:firstLine="348"/>
      </w:pPr>
      <w:r>
        <w:t>Рішення</w:t>
      </w:r>
      <w:r>
        <w:rPr>
          <w:spacing w:val="44"/>
        </w:rPr>
        <w:t xml:space="preserve"> </w:t>
      </w:r>
      <w:r>
        <w:t>задачі</w:t>
      </w:r>
      <w:r>
        <w:rPr>
          <w:spacing w:val="44"/>
        </w:rPr>
        <w:t xml:space="preserve"> </w:t>
      </w:r>
      <w:r>
        <w:t>розбиваємо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два</w:t>
      </w:r>
      <w:r>
        <w:rPr>
          <w:spacing w:val="41"/>
        </w:rPr>
        <w:t xml:space="preserve"> </w:t>
      </w:r>
      <w:r>
        <w:t>етапи.</w:t>
      </w:r>
      <w:r>
        <w:rPr>
          <w:spacing w:val="42"/>
        </w:rPr>
        <w:t xml:space="preserve"> </w:t>
      </w:r>
      <w:r>
        <w:t>Допустимо,</w:t>
      </w:r>
      <w:r>
        <w:rPr>
          <w:spacing w:val="43"/>
        </w:rPr>
        <w:t xml:space="preserve"> </w:t>
      </w:r>
      <w:r>
        <w:t>вода</w:t>
      </w:r>
      <w:r>
        <w:rPr>
          <w:spacing w:val="43"/>
        </w:rPr>
        <w:t xml:space="preserve"> </w:t>
      </w:r>
      <w:r>
        <w:t>нагрівається</w:t>
      </w:r>
      <w:r>
        <w:rPr>
          <w:spacing w:val="4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постійному</w:t>
      </w:r>
      <w:r>
        <w:rPr>
          <w:spacing w:val="-5"/>
        </w:rPr>
        <w:t xml:space="preserve"> </w:t>
      </w:r>
      <w:r>
        <w:t>тиску.</w:t>
      </w:r>
      <w:r>
        <w:rPr>
          <w:spacing w:val="-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формули (5.12):</w:t>
      </w:r>
    </w:p>
    <w:p w:rsidR="003607B1" w:rsidRDefault="003607B1">
      <w:pPr>
        <w:pStyle w:val="a3"/>
        <w:spacing w:before="8"/>
        <w:ind w:left="0"/>
        <w:rPr>
          <w:sz w:val="16"/>
        </w:rPr>
      </w:pPr>
    </w:p>
    <w:p w:rsidR="003607B1" w:rsidRDefault="003607B1">
      <w:pPr>
        <w:rPr>
          <w:sz w:val="16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5"/>
        <w:ind w:left="0"/>
        <w:rPr>
          <w:sz w:val="40"/>
        </w:rPr>
      </w:pPr>
    </w:p>
    <w:p w:rsidR="003607B1" w:rsidRDefault="003A2D0F">
      <w:pPr>
        <w:pStyle w:val="a3"/>
      </w:pPr>
      <w:r>
        <w:t>де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початковий</w:t>
      </w:r>
      <w:r>
        <w:rPr>
          <w:spacing w:val="-2"/>
        </w:rPr>
        <w:t xml:space="preserve"> </w:t>
      </w:r>
      <w:r>
        <w:t>об’єм</w:t>
      </w:r>
      <w:r>
        <w:rPr>
          <w:spacing w:val="-4"/>
        </w:rPr>
        <w:t xml:space="preserve"> </w:t>
      </w:r>
      <w:r>
        <w:t>рідини;</w:t>
      </w:r>
    </w:p>
    <w:p w:rsidR="003607B1" w:rsidRDefault="003A2D0F">
      <w:pPr>
        <w:spacing w:before="84" w:line="452" w:lineRule="exact"/>
        <w:ind w:left="112"/>
        <w:rPr>
          <w:sz w:val="28"/>
        </w:rPr>
      </w:pPr>
      <w:r>
        <w:br w:type="column"/>
      </w:r>
      <w:r>
        <w:rPr>
          <w:rFonts w:ascii="Symbol" w:hAnsi="Symbol"/>
          <w:sz w:val="20"/>
        </w:rPr>
        <w:t></w:t>
      </w:r>
      <w:r>
        <w:rPr>
          <w:i/>
          <w:sz w:val="28"/>
        </w:rPr>
        <w:t>Т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85"/>
          <w:sz w:val="28"/>
        </w:rPr>
        <w:t xml:space="preserve"> </w:t>
      </w:r>
      <w:r>
        <w:rPr>
          <w:position w:val="18"/>
          <w:sz w:val="28"/>
        </w:rPr>
        <w:t>1</w:t>
      </w:r>
    </w:p>
    <w:p w:rsidR="003607B1" w:rsidRDefault="003A2D0F">
      <w:pPr>
        <w:pStyle w:val="a3"/>
        <w:spacing w:line="272" w:lineRule="exact"/>
        <w:ind w:left="0"/>
        <w:jc w:val="right"/>
      </w:pPr>
      <w:r>
        <w:pict>
          <v:line id="_x0000_s2129" style="position:absolute;left:0;text-align:left;z-index:-17529344;mso-position-horizontal-relative:page" from="297.55pt,-3.95pt" to="309.3pt,-3.95pt" strokeweight=".18417mm">
            <w10:wrap anchorx="page"/>
          </v:line>
        </w:pict>
      </w:r>
      <w:r>
        <w:rPr>
          <w:w w:val="98"/>
        </w:rPr>
        <w:t>V</w:t>
      </w:r>
    </w:p>
    <w:p w:rsidR="003607B1" w:rsidRDefault="003A2D0F">
      <w:pPr>
        <w:spacing w:before="135" w:line="170" w:lineRule="auto"/>
        <w:ind w:left="98"/>
        <w:rPr>
          <w:sz w:val="28"/>
        </w:rPr>
      </w:pPr>
      <w:r>
        <w:br w:type="column"/>
      </w:r>
      <w:r>
        <w:rPr>
          <w:rFonts w:ascii="Symbol" w:hAnsi="Symbol"/>
          <w:position w:val="-16"/>
          <w:sz w:val="28"/>
        </w:rPr>
        <w:t></w:t>
      </w:r>
      <w:r>
        <w:rPr>
          <w:spacing w:val="90"/>
          <w:position w:val="-16"/>
          <w:sz w:val="28"/>
        </w:rPr>
        <w:t xml:space="preserve"> </w:t>
      </w:r>
      <w:r>
        <w:rPr>
          <w:rFonts w:ascii="Symbol" w:hAnsi="Symbol"/>
          <w:sz w:val="19"/>
        </w:rPr>
        <w:t></w:t>
      </w:r>
      <w:r>
        <w:rPr>
          <w:sz w:val="27"/>
        </w:rPr>
        <w:t>V</w:t>
      </w:r>
      <w:r>
        <w:rPr>
          <w:spacing w:val="19"/>
          <w:sz w:val="27"/>
        </w:rPr>
        <w:t xml:space="preserve"> </w:t>
      </w:r>
      <w:r>
        <w:rPr>
          <w:position w:val="-16"/>
          <w:sz w:val="28"/>
        </w:rPr>
        <w:t>,</w:t>
      </w:r>
    </w:p>
    <w:p w:rsidR="003607B1" w:rsidRDefault="003A2D0F">
      <w:pPr>
        <w:spacing w:line="347" w:lineRule="exact"/>
        <w:ind w:left="301"/>
        <w:rPr>
          <w:sz w:val="10"/>
        </w:rPr>
      </w:pPr>
      <w:r>
        <w:pict>
          <v:line id="_x0000_s2128" style="position:absolute;left:0;text-align:left;z-index:-17528832;mso-position-horizontal-relative:page" from="324.3pt,-3.05pt" to="344.55pt,-3.05pt" strokeweight=".17386mm">
            <w10:wrap anchorx="page"/>
          </v:line>
        </w:pict>
      </w:r>
      <w:r>
        <w:rPr>
          <w:rFonts w:ascii="Symbol" w:hAnsi="Symbol"/>
          <w:spacing w:val="13"/>
          <w:w w:val="95"/>
          <w:sz w:val="29"/>
        </w:rPr>
        <w:t></w:t>
      </w:r>
      <w:r>
        <w:rPr>
          <w:i/>
          <w:spacing w:val="13"/>
          <w:w w:val="95"/>
          <w:position w:val="-7"/>
          <w:sz w:val="19"/>
        </w:rPr>
        <w:t>t</w:t>
      </w:r>
      <w:r>
        <w:rPr>
          <w:i/>
          <w:spacing w:val="-22"/>
          <w:w w:val="95"/>
          <w:position w:val="-7"/>
          <w:sz w:val="19"/>
        </w:rPr>
        <w:t xml:space="preserve"> </w:t>
      </w:r>
      <w:r>
        <w:rPr>
          <w:w w:val="95"/>
          <w:position w:val="1"/>
          <w:sz w:val="10"/>
        </w:rPr>
        <w:t>0</w:t>
      </w:r>
    </w:p>
    <w:p w:rsidR="003607B1" w:rsidRDefault="003607B1">
      <w:pPr>
        <w:spacing w:line="347" w:lineRule="exact"/>
        <w:rPr>
          <w:sz w:val="1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122" w:space="40"/>
            <w:col w:w="944" w:space="39"/>
            <w:col w:w="5145"/>
          </w:cols>
        </w:sectPr>
      </w:pPr>
    </w:p>
    <w:p w:rsidR="003607B1" w:rsidRDefault="003A2D0F">
      <w:pPr>
        <w:pStyle w:val="a3"/>
        <w:spacing w:before="160"/>
        <w:ind w:left="565"/>
      </w:pPr>
      <w:r>
        <w:rPr>
          <w:rFonts w:ascii="Symbol" w:hAnsi="Symbol"/>
          <w:sz w:val="20"/>
        </w:rPr>
        <w:t></w:t>
      </w:r>
      <w:r>
        <w:t>V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збільшення</w:t>
      </w:r>
      <w:r>
        <w:rPr>
          <w:spacing w:val="-4"/>
        </w:rPr>
        <w:t xml:space="preserve"> </w:t>
      </w:r>
      <w:r>
        <w:t>об’єму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нагріванні.</w:t>
      </w:r>
    </w:p>
    <w:p w:rsidR="003607B1" w:rsidRDefault="003A2D0F">
      <w:pPr>
        <w:pStyle w:val="a3"/>
        <w:spacing w:before="163"/>
        <w:ind w:left="565"/>
      </w:pPr>
      <w:r>
        <w:t>Тепер</w:t>
      </w:r>
      <w:r>
        <w:rPr>
          <w:spacing w:val="-1"/>
        </w:rPr>
        <w:t xml:space="preserve"> </w:t>
      </w:r>
      <w:r>
        <w:t>стиснемо</w:t>
      </w:r>
      <w:r>
        <w:rPr>
          <w:spacing w:val="-1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до первісного</w:t>
      </w:r>
      <w:r>
        <w:rPr>
          <w:spacing w:val="-5"/>
        </w:rPr>
        <w:t xml:space="preserve"> </w:t>
      </w:r>
      <w:r>
        <w:t>об’єму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Тоді: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607B1">
      <w:pPr>
        <w:pStyle w:val="a3"/>
        <w:spacing w:before="3"/>
        <w:ind w:left="0"/>
        <w:rPr>
          <w:sz w:val="32"/>
        </w:rPr>
      </w:pPr>
    </w:p>
    <w:p w:rsidR="003607B1" w:rsidRDefault="003A2D0F">
      <w:pPr>
        <w:jc w:val="right"/>
        <w:rPr>
          <w:sz w:val="28"/>
        </w:rPr>
      </w:pPr>
      <w:r>
        <w:rPr>
          <w:rFonts w:ascii="Symbol" w:hAnsi="Symbol"/>
          <w:sz w:val="29"/>
        </w:rPr>
        <w:t></w:t>
      </w:r>
      <w:r>
        <w:rPr>
          <w:i/>
          <w:sz w:val="29"/>
          <w:vertAlign w:val="subscript"/>
        </w:rPr>
        <w:t>р</w:t>
      </w:r>
      <w:r>
        <w:rPr>
          <w:i/>
          <w:spacing w:val="-7"/>
          <w:sz w:val="29"/>
        </w:rPr>
        <w:t xml:space="preserve"> </w:t>
      </w:r>
      <w:r>
        <w:rPr>
          <w:sz w:val="28"/>
        </w:rPr>
        <w:t>=</w:t>
      </w:r>
    </w:p>
    <w:p w:rsidR="003607B1" w:rsidRDefault="003A2D0F">
      <w:pPr>
        <w:spacing w:before="221"/>
        <w:ind w:left="84"/>
        <w:jc w:val="center"/>
        <w:rPr>
          <w:sz w:val="28"/>
        </w:rPr>
      </w:pPr>
      <w:r>
        <w:br w:type="column"/>
      </w:r>
      <w:r>
        <w:rPr>
          <w:sz w:val="28"/>
        </w:rPr>
        <w:t>1</w:t>
      </w:r>
    </w:p>
    <w:p w:rsidR="003607B1" w:rsidRDefault="003607B1">
      <w:pPr>
        <w:pStyle w:val="a3"/>
        <w:spacing w:before="5"/>
        <w:ind w:left="0"/>
        <w:rPr>
          <w:sz w:val="3"/>
        </w:rPr>
      </w:pPr>
    </w:p>
    <w:p w:rsidR="003607B1" w:rsidRDefault="003A2D0F">
      <w:pPr>
        <w:pStyle w:val="a3"/>
        <w:spacing w:line="20" w:lineRule="exact"/>
        <w:ind w:left="64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6" style="width:44.05pt;height:.55pt;mso-position-horizontal-relative:char;mso-position-vertical-relative:line" coordsize="881,11">
            <v:line id="_x0000_s2127" style="position:absolute" from="0,5" to="880,5" strokeweight=".17819mm"/>
            <w10:anchorlock/>
          </v:group>
        </w:pict>
      </w:r>
    </w:p>
    <w:p w:rsidR="003607B1" w:rsidRDefault="003A2D0F">
      <w:pPr>
        <w:ind w:left="85"/>
        <w:jc w:val="center"/>
        <w:rPr>
          <w:sz w:val="28"/>
        </w:rPr>
      </w:pPr>
      <w:r>
        <w:rPr>
          <w:spacing w:val="-5"/>
          <w:sz w:val="28"/>
        </w:rPr>
        <w:t>V</w:t>
      </w:r>
      <w:r>
        <w:rPr>
          <w:spacing w:val="-6"/>
          <w:sz w:val="28"/>
        </w:rPr>
        <w:t xml:space="preserve"> </w:t>
      </w:r>
      <w:r>
        <w:rPr>
          <w:rFonts w:ascii="Symbol" w:hAnsi="Symbol"/>
          <w:spacing w:val="-5"/>
          <w:sz w:val="28"/>
        </w:rPr>
        <w:t></w:t>
      </w:r>
      <w:r>
        <w:rPr>
          <w:spacing w:val="-5"/>
          <w:sz w:val="28"/>
        </w:rPr>
        <w:t xml:space="preserve"> </w:t>
      </w:r>
      <w:r>
        <w:rPr>
          <w:rFonts w:ascii="Symbol" w:hAnsi="Symbol"/>
          <w:spacing w:val="-5"/>
          <w:sz w:val="20"/>
        </w:rPr>
        <w:t></w:t>
      </w:r>
      <w:r>
        <w:rPr>
          <w:spacing w:val="-9"/>
          <w:sz w:val="20"/>
        </w:rPr>
        <w:t xml:space="preserve"> </w:t>
      </w:r>
      <w:r>
        <w:rPr>
          <w:spacing w:val="-4"/>
          <w:sz w:val="28"/>
        </w:rPr>
        <w:t>V</w:t>
      </w:r>
    </w:p>
    <w:p w:rsidR="003607B1" w:rsidRDefault="003A2D0F">
      <w:pPr>
        <w:spacing w:before="244" w:line="184" w:lineRule="auto"/>
        <w:ind w:left="97"/>
        <w:rPr>
          <w:sz w:val="28"/>
        </w:rPr>
      </w:pPr>
      <w:r>
        <w:br w:type="column"/>
      </w:r>
      <w:r>
        <w:rPr>
          <w:rFonts w:ascii="Symbol" w:hAnsi="Symbol"/>
          <w:position w:val="-17"/>
          <w:sz w:val="28"/>
        </w:rPr>
        <w:t></w:t>
      </w:r>
      <w:r>
        <w:rPr>
          <w:spacing w:val="53"/>
          <w:position w:val="-17"/>
          <w:sz w:val="28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sz w:val="28"/>
        </w:rPr>
        <w:t>V</w:t>
      </w:r>
    </w:p>
    <w:p w:rsidR="003607B1" w:rsidRDefault="003A2D0F">
      <w:pPr>
        <w:spacing w:line="268" w:lineRule="exact"/>
        <w:ind w:left="324"/>
        <w:rPr>
          <w:i/>
          <w:sz w:val="28"/>
        </w:rPr>
      </w:pPr>
      <w:r>
        <w:pict>
          <v:line id="_x0000_s2125" style="position:absolute;left:0;text-align:left;z-index:-17528320;mso-position-horizontal-relative:page" from="342.5pt,-4.1pt" to="360.35pt,-4.1pt" strokeweight=".17744mm">
            <w10:wrap anchorx="page"/>
          </v:line>
        </w:pict>
      </w:r>
      <w:r>
        <w:rPr>
          <w:rFonts w:ascii="Symbol" w:hAnsi="Symbol"/>
          <w:sz w:val="20"/>
        </w:rPr>
        <w:t></w:t>
      </w:r>
      <w:r>
        <w:rPr>
          <w:i/>
          <w:sz w:val="28"/>
        </w:rPr>
        <w:t>p</w:t>
      </w:r>
    </w:p>
    <w:p w:rsidR="003607B1" w:rsidRDefault="003607B1">
      <w:pPr>
        <w:spacing w:line="268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497" w:space="40"/>
            <w:col w:w="937" w:space="39"/>
            <w:col w:w="4777"/>
          </w:cols>
        </w:sectPr>
      </w:pPr>
    </w:p>
    <w:p w:rsidR="003607B1" w:rsidRDefault="003607B1">
      <w:pPr>
        <w:pStyle w:val="a3"/>
        <w:spacing w:before="8"/>
        <w:ind w:left="0"/>
        <w:rPr>
          <w:i/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89"/>
      </w:pPr>
      <w:r>
        <w:t>одержуємо</w:t>
      </w:r>
    </w:p>
    <w:p w:rsidR="003607B1" w:rsidRDefault="003A2D0F">
      <w:pPr>
        <w:pStyle w:val="a3"/>
        <w:ind w:left="0"/>
        <w:rPr>
          <w:sz w:val="30"/>
        </w:rPr>
      </w:pPr>
      <w:r>
        <w:br w:type="column"/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3"/>
        <w:ind w:left="0"/>
        <w:rPr>
          <w:sz w:val="33"/>
        </w:rPr>
      </w:pPr>
    </w:p>
    <w:p w:rsidR="003607B1" w:rsidRDefault="003A2D0F">
      <w:pPr>
        <w:spacing w:before="1"/>
        <w:ind w:left="216"/>
        <w:rPr>
          <w:sz w:val="28"/>
        </w:rPr>
      </w:pPr>
      <w:r>
        <w:rPr>
          <w:rFonts w:ascii="Symbol" w:hAnsi="Symbol"/>
          <w:sz w:val="20"/>
        </w:rPr>
        <w:t></w:t>
      </w:r>
      <w:r>
        <w:rPr>
          <w:sz w:val="28"/>
        </w:rPr>
        <w:t>V</w:t>
      </w:r>
      <w:r>
        <w:rPr>
          <w:spacing w:val="-15"/>
          <w:sz w:val="28"/>
        </w:rPr>
        <w:t xml:space="preserve"> </w:t>
      </w:r>
      <w:r>
        <w:rPr>
          <w:sz w:val="28"/>
        </w:rPr>
        <w:t>=</w:t>
      </w:r>
    </w:p>
    <w:p w:rsidR="003607B1" w:rsidRDefault="003A2D0F">
      <w:pPr>
        <w:pStyle w:val="a3"/>
        <w:spacing w:before="5"/>
        <w:ind w:left="0"/>
        <w:rPr>
          <w:sz w:val="73"/>
        </w:rPr>
      </w:pPr>
      <w:r>
        <w:br w:type="column"/>
      </w:r>
    </w:p>
    <w:p w:rsidR="003607B1" w:rsidRDefault="003A2D0F">
      <w:pPr>
        <w:spacing w:line="177" w:lineRule="auto"/>
        <w:ind w:left="89"/>
        <w:rPr>
          <w:sz w:val="28"/>
        </w:rPr>
      </w:pPr>
      <w:r>
        <w:rPr>
          <w:rFonts w:ascii="Symbol" w:hAnsi="Symbol"/>
          <w:sz w:val="29"/>
        </w:rPr>
        <w:t></w:t>
      </w:r>
      <w:r>
        <w:rPr>
          <w:spacing w:val="-31"/>
          <w:sz w:val="29"/>
        </w:rPr>
        <w:t xml:space="preserve"> </w:t>
      </w:r>
      <w:r>
        <w:rPr>
          <w:i/>
          <w:sz w:val="29"/>
          <w:vertAlign w:val="subscript"/>
        </w:rPr>
        <w:t>р</w:t>
      </w:r>
      <w:r>
        <w:rPr>
          <w:i/>
          <w:spacing w:val="-8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3"/>
          <w:sz w:val="28"/>
        </w:rPr>
        <w:t xml:space="preserve"> </w:t>
      </w:r>
      <w:r>
        <w:rPr>
          <w:sz w:val="28"/>
        </w:rPr>
        <w:t>V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i/>
          <w:sz w:val="28"/>
        </w:rPr>
        <w:t>p</w:t>
      </w:r>
      <w:r>
        <w:rPr>
          <w:i/>
          <w:spacing w:val="-7"/>
          <w:sz w:val="28"/>
        </w:rPr>
        <w:t xml:space="preserve"> </w:t>
      </w:r>
      <w:r>
        <w:rPr>
          <w:position w:val="-21"/>
          <w:sz w:val="28"/>
        </w:rPr>
        <w:t>.</w:t>
      </w:r>
    </w:p>
    <w:p w:rsidR="003607B1" w:rsidRDefault="003A2D0F">
      <w:pPr>
        <w:spacing w:line="283" w:lineRule="exact"/>
        <w:ind w:left="60"/>
        <w:rPr>
          <w:i/>
          <w:sz w:val="28"/>
        </w:rPr>
      </w:pPr>
      <w:r>
        <w:pict>
          <v:line id="_x0000_s2124" style="position:absolute;left:0;text-align:left;z-index:-17527808;mso-position-horizontal-relative:page" from="293.9pt,-3.35pt" to="349.85pt,-3.35pt" strokeweight=".5pt">
            <w10:wrap anchorx="page"/>
          </v:line>
        </w:pict>
      </w:r>
      <w:r>
        <w:rPr>
          <w:spacing w:val="12"/>
          <w:sz w:val="28"/>
        </w:rPr>
        <w:t>1</w:t>
      </w:r>
      <w:r>
        <w:rPr>
          <w:rFonts w:ascii="Symbol" w:hAnsi="Symbol"/>
          <w:spacing w:val="12"/>
          <w:sz w:val="28"/>
        </w:rPr>
        <w:t>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sz w:val="29"/>
        </w:rPr>
        <w:t></w:t>
      </w:r>
      <w:r>
        <w:rPr>
          <w:spacing w:val="-30"/>
          <w:sz w:val="29"/>
        </w:rPr>
        <w:t xml:space="preserve"> </w:t>
      </w:r>
      <w:r>
        <w:rPr>
          <w:i/>
          <w:sz w:val="29"/>
          <w:vertAlign w:val="subscript"/>
        </w:rPr>
        <w:t>p</w:t>
      </w:r>
      <w:r>
        <w:rPr>
          <w:i/>
          <w:spacing w:val="-7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i/>
          <w:sz w:val="28"/>
        </w:rPr>
        <w:t>p</w:t>
      </w:r>
    </w:p>
    <w:p w:rsidR="003607B1" w:rsidRDefault="003607B1">
      <w:pPr>
        <w:spacing w:line="283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1574" w:space="2366"/>
            <w:col w:w="770" w:space="39"/>
            <w:col w:w="5541"/>
          </w:cols>
        </w:sectPr>
      </w:pPr>
    </w:p>
    <w:p w:rsidR="003607B1" w:rsidRDefault="003607B1">
      <w:pPr>
        <w:pStyle w:val="a3"/>
        <w:spacing w:before="7"/>
        <w:ind w:left="0"/>
        <w:rPr>
          <w:i/>
          <w:sz w:val="24"/>
        </w:rPr>
      </w:pPr>
    </w:p>
    <w:p w:rsidR="003607B1" w:rsidRDefault="003A2D0F">
      <w:pPr>
        <w:pStyle w:val="a3"/>
        <w:spacing w:before="89"/>
        <w:ind w:left="565"/>
      </w:pPr>
      <w:r>
        <w:t>Підставляючи</w:t>
      </w:r>
      <w:r>
        <w:rPr>
          <w:spacing w:val="-5"/>
        </w:rPr>
        <w:t xml:space="preserve"> </w:t>
      </w:r>
      <w:r>
        <w:t>останню</w:t>
      </w:r>
      <w:r>
        <w:rPr>
          <w:spacing w:val="-5"/>
        </w:rPr>
        <w:t xml:space="preserve"> </w:t>
      </w:r>
      <w:r>
        <w:t>рівність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вираження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i/>
        </w:rPr>
        <w:t>Т</w:t>
      </w:r>
      <w:r>
        <w:rPr>
          <w:i/>
          <w:spacing w:val="-2"/>
        </w:rPr>
        <w:t xml:space="preserve"> </w:t>
      </w:r>
      <w:r>
        <w:t>одержуємо:</w:t>
      </w:r>
    </w:p>
    <w:p w:rsidR="003607B1" w:rsidRDefault="003607B1">
      <w:pPr>
        <w:pStyle w:val="a3"/>
        <w:spacing w:before="9"/>
        <w:ind w:left="0"/>
        <w:rPr>
          <w:sz w:val="27"/>
        </w:rPr>
      </w:pPr>
    </w:p>
    <w:p w:rsidR="003607B1" w:rsidRDefault="003607B1">
      <w:pPr>
        <w:rPr>
          <w:sz w:val="27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107" w:line="249" w:lineRule="exact"/>
        <w:jc w:val="right"/>
        <w:rPr>
          <w:i/>
          <w:sz w:val="28"/>
        </w:rPr>
      </w:pPr>
      <w:r>
        <w:rPr>
          <w:rFonts w:ascii="Symbol" w:hAnsi="Symbol"/>
          <w:sz w:val="29"/>
        </w:rPr>
        <w:t></w:t>
      </w:r>
      <w:r>
        <w:rPr>
          <w:spacing w:val="-32"/>
          <w:sz w:val="29"/>
        </w:rPr>
        <w:t xml:space="preserve"> </w:t>
      </w:r>
      <w:r>
        <w:rPr>
          <w:i/>
          <w:sz w:val="29"/>
          <w:vertAlign w:val="subscript"/>
        </w:rPr>
        <w:t>р</w:t>
      </w:r>
      <w:r>
        <w:rPr>
          <w:i/>
          <w:spacing w:val="-5"/>
          <w:sz w:val="29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i/>
          <w:sz w:val="28"/>
        </w:rPr>
        <w:t>р</w:t>
      </w:r>
    </w:p>
    <w:p w:rsidR="003607B1" w:rsidRDefault="003A2D0F">
      <w:pPr>
        <w:pStyle w:val="a3"/>
        <w:spacing w:before="163" w:line="193" w:lineRule="exact"/>
        <w:ind w:left="1721"/>
      </w:pPr>
      <w:r>
        <w:br w:type="column"/>
        <w:t>5</w:t>
      </w:r>
      <w:r>
        <w:rPr>
          <w:spacing w:val="-28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10</w:t>
      </w:r>
      <w:r>
        <w:rPr>
          <w:spacing w:val="38"/>
        </w:rPr>
        <w:t xml:space="preserve"> </w:t>
      </w:r>
      <w:r>
        <w:rPr>
          <w:rFonts w:ascii="Symbol" w:hAnsi="Symbol"/>
        </w:rPr>
        <w:t></w:t>
      </w:r>
      <w:r>
        <w:rPr>
          <w:spacing w:val="-17"/>
        </w:rPr>
        <w:t xml:space="preserve"> </w:t>
      </w:r>
      <w:r>
        <w:t>9,81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6</w:t>
      </w:r>
    </w:p>
    <w:p w:rsidR="003607B1" w:rsidRDefault="003607B1">
      <w:pPr>
        <w:spacing w:line="193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3247" w:space="40"/>
            <w:col w:w="7003"/>
          </w:cols>
        </w:sectPr>
      </w:pPr>
    </w:p>
    <w:p w:rsidR="003607B1" w:rsidRDefault="003A2D0F">
      <w:pPr>
        <w:tabs>
          <w:tab w:val="left" w:pos="2791"/>
        </w:tabs>
        <w:spacing w:before="5" w:line="439" w:lineRule="exact"/>
        <w:ind w:left="1374"/>
        <w:rPr>
          <w:rFonts w:ascii="Symbol" w:hAnsi="Symbol"/>
          <w:sz w:val="29"/>
        </w:rPr>
      </w:pPr>
      <w:r>
        <w:pict>
          <v:line id="_x0000_s2123" style="position:absolute;left:0;text-align:left;z-index:-17527296;mso-position-horizontal-relative:page" from="152.55pt,9.4pt" to="240.75pt,9.4pt" strokeweight=".17747mm">
            <w10:wrap anchorx="page"/>
          </v:line>
        </w:pict>
      </w:r>
      <w:r>
        <w:pict>
          <v:line id="_x0000_s2122" style="position:absolute;left:0;text-align:left;z-index:-17526784;mso-position-horizontal-relative:page" from="260.3pt,9.6pt" to="447.1pt,9.6pt" strokeweight=".17564mm">
            <w10:wrap anchorx="page"/>
          </v:line>
        </w:pict>
      </w:r>
      <w:r>
        <w:pict>
          <v:shape id="_x0000_s2121" type="#_x0000_t202" style="position:absolute;left:0;text-align:left;margin-left:184.2pt;margin-top:18.4pt;width:5.1pt;height:11.15pt;z-index:-17525760;mso-position-horizontal-relative:page" filled="f" stroked="f">
            <v:textbox inset="0,0,0,0">
              <w:txbxContent>
                <w:p w:rsidR="003607B1" w:rsidRDefault="003A2D0F">
                  <w:pPr>
                    <w:spacing w:line="223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1"/>
                      <w:sz w:val="20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pict>
          <v:shape id="_x0000_s2120" type="#_x0000_t202" style="position:absolute;left:0;text-align:left;margin-left:230.5pt;margin-top:21.3pt;width:2.85pt;height:11.15pt;z-index:15758848;mso-position-horizontal-relative:page" filled="f" stroked="f">
            <v:textbox inset="0,0,0,0">
              <w:txbxContent>
                <w:p w:rsidR="003607B1" w:rsidRDefault="003A2D0F">
                  <w:pPr>
                    <w:spacing w:line="223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1"/>
                      <w:sz w:val="2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10"/>
          <w:sz w:val="28"/>
          <w:vertAlign w:val="superscript"/>
        </w:rPr>
        <w:t></w:t>
      </w:r>
      <w:r>
        <w:rPr>
          <w:i/>
          <w:position w:val="21"/>
          <w:sz w:val="28"/>
        </w:rPr>
        <w:t>Т</w:t>
      </w:r>
      <w:r>
        <w:rPr>
          <w:i/>
          <w:spacing w:val="-1"/>
          <w:position w:val="21"/>
          <w:sz w:val="28"/>
        </w:rPr>
        <w:t xml:space="preserve"> </w:t>
      </w:r>
      <w:r>
        <w:rPr>
          <w:position w:val="21"/>
          <w:sz w:val="28"/>
        </w:rPr>
        <w:t>=</w:t>
      </w:r>
      <w:r>
        <w:rPr>
          <w:position w:val="21"/>
          <w:sz w:val="28"/>
        </w:rPr>
        <w:t xml:space="preserve"> </w:t>
      </w:r>
      <w:r>
        <w:rPr>
          <w:spacing w:val="-16"/>
          <w:position w:val="21"/>
          <w:sz w:val="28"/>
        </w:rPr>
        <w:t xml:space="preserve"> </w:t>
      </w:r>
      <w:r>
        <w:rPr>
          <w:rFonts w:ascii="Symbol" w:hAnsi="Symbol"/>
          <w:spacing w:val="-52"/>
          <w:w w:val="63"/>
          <w:position w:val="1"/>
          <w:sz w:val="45"/>
        </w:rPr>
        <w:t></w:t>
      </w:r>
      <w:r>
        <w:rPr>
          <w:w w:val="101"/>
          <w:sz w:val="28"/>
        </w:rPr>
        <w:t>1</w:t>
      </w:r>
      <w:r>
        <w:rPr>
          <w:spacing w:val="-44"/>
          <w:sz w:val="28"/>
        </w:rPr>
        <w:t xml:space="preserve"> </w:t>
      </w:r>
      <w:r>
        <w:rPr>
          <w:rFonts w:ascii="Symbol" w:hAnsi="Symbol"/>
          <w:w w:val="101"/>
          <w:sz w:val="28"/>
        </w:rPr>
        <w:t>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w w:val="97"/>
          <w:sz w:val="29"/>
        </w:rPr>
        <w:t></w:t>
      </w:r>
      <w:r>
        <w:rPr>
          <w:sz w:val="29"/>
        </w:rPr>
        <w:tab/>
      </w:r>
      <w:r>
        <w:rPr>
          <w:rFonts w:ascii="Symbol" w:hAnsi="Symbol"/>
          <w:w w:val="101"/>
          <w:sz w:val="28"/>
        </w:rPr>
        <w:t>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spacing w:val="-4"/>
          <w:w w:val="101"/>
          <w:sz w:val="20"/>
        </w:rPr>
        <w:t></w:t>
      </w:r>
      <w:r>
        <w:rPr>
          <w:i/>
          <w:spacing w:val="10"/>
          <w:w w:val="101"/>
          <w:sz w:val="28"/>
        </w:rPr>
        <w:t>р</w:t>
      </w:r>
      <w:r>
        <w:rPr>
          <w:rFonts w:ascii="Symbol" w:hAnsi="Symbol"/>
          <w:spacing w:val="2"/>
          <w:w w:val="63"/>
          <w:position w:val="1"/>
          <w:sz w:val="45"/>
        </w:rPr>
        <w:t></w:t>
      </w:r>
      <w:r>
        <w:rPr>
          <w:rFonts w:ascii="Symbol" w:hAnsi="Symbol"/>
          <w:w w:val="101"/>
          <w:sz w:val="28"/>
        </w:rPr>
        <w:t>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w w:val="97"/>
          <w:sz w:val="29"/>
        </w:rPr>
        <w:t></w:t>
      </w:r>
    </w:p>
    <w:p w:rsidR="003607B1" w:rsidRDefault="003A2D0F">
      <w:pPr>
        <w:spacing w:line="142" w:lineRule="exact"/>
        <w:jc w:val="right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w w:val="40"/>
          <w:sz w:val="16"/>
        </w:rPr>
        <w:t>∘</w:t>
      </w:r>
    </w:p>
    <w:p w:rsidR="003607B1" w:rsidRDefault="003A2D0F">
      <w:pPr>
        <w:pStyle w:val="a3"/>
        <w:spacing w:line="600" w:lineRule="exact"/>
        <w:ind w:left="146"/>
      </w:pPr>
      <w:r>
        <w:br w:type="column"/>
      </w:r>
      <w:r>
        <w:rPr>
          <w:spacing w:val="-2"/>
          <w:position w:val="24"/>
        </w:rPr>
        <w:t>=</w:t>
      </w:r>
      <w:r>
        <w:rPr>
          <w:spacing w:val="56"/>
          <w:position w:val="24"/>
        </w:rPr>
        <w:t xml:space="preserve"> </w:t>
      </w:r>
      <w:r>
        <w:rPr>
          <w:rFonts w:ascii="Symbol" w:hAnsi="Symbol"/>
          <w:spacing w:val="-2"/>
          <w:position w:val="1"/>
          <w:sz w:val="49"/>
        </w:rPr>
        <w:t></w:t>
      </w:r>
      <w:r>
        <w:rPr>
          <w:spacing w:val="-2"/>
        </w:rPr>
        <w:t>1</w:t>
      </w:r>
      <w:r>
        <w:rPr>
          <w:rFonts w:ascii="Symbol" w:hAnsi="Symbol"/>
          <w:spacing w:val="-2"/>
        </w:rPr>
        <w:t></w:t>
      </w:r>
      <w:r>
        <w:rPr>
          <w:spacing w:val="-28"/>
        </w:rPr>
        <w:t xml:space="preserve"> </w:t>
      </w:r>
      <w:r>
        <w:rPr>
          <w:spacing w:val="-2"/>
        </w:rPr>
        <w:t>5</w:t>
      </w:r>
      <w:r>
        <w:rPr>
          <w:spacing w:val="-44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"/>
        </w:rPr>
        <w:t>10</w:t>
      </w:r>
      <w:r>
        <w:rPr>
          <w:rFonts w:ascii="Symbol" w:hAnsi="Symbol"/>
          <w:spacing w:val="-2"/>
          <w:vertAlign w:val="superscript"/>
        </w:rPr>
        <w:t></w:t>
      </w:r>
      <w:r>
        <w:rPr>
          <w:spacing w:val="-2"/>
          <w:vertAlign w:val="superscript"/>
        </w:rPr>
        <w:t>10</w:t>
      </w:r>
      <w:r>
        <w:rPr>
          <w:spacing w:val="-5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38"/>
        </w:rPr>
        <w:t xml:space="preserve"> </w:t>
      </w:r>
      <w:r>
        <w:rPr>
          <w:spacing w:val="-2"/>
        </w:rPr>
        <w:t>9,81</w:t>
      </w:r>
      <w:r>
        <w:rPr>
          <w:rFonts w:ascii="Symbol" w:hAnsi="Symbol"/>
          <w:spacing w:val="-2"/>
        </w:rPr>
        <w:t></w:t>
      </w:r>
      <w:r>
        <w:rPr>
          <w:spacing w:val="-2"/>
        </w:rPr>
        <w:t>10</w:t>
      </w:r>
      <w:r>
        <w:rPr>
          <w:spacing w:val="-2"/>
          <w:vertAlign w:val="superscript"/>
        </w:rPr>
        <w:t>6</w:t>
      </w:r>
      <w:r>
        <w:rPr>
          <w:spacing w:val="-33"/>
        </w:rPr>
        <w:t xml:space="preserve"> </w:t>
      </w:r>
      <w:r>
        <w:rPr>
          <w:rFonts w:ascii="Symbol" w:hAnsi="Symbol"/>
          <w:spacing w:val="-1"/>
          <w:position w:val="1"/>
          <w:sz w:val="49"/>
        </w:rPr>
        <w:t></w:t>
      </w:r>
      <w:r>
        <w:rPr>
          <w:rFonts w:ascii="Symbol" w:hAnsi="Symbol"/>
          <w:spacing w:val="-1"/>
        </w:rPr>
        <w:t></w:t>
      </w:r>
      <w:r>
        <w:rPr>
          <w:spacing w:val="-1"/>
        </w:rPr>
        <w:t>1,55</w:t>
      </w:r>
      <w:r>
        <w:rPr>
          <w:spacing w:val="-43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1"/>
        </w:rPr>
        <w:t>10</w:t>
      </w:r>
      <w:r>
        <w:rPr>
          <w:rFonts w:ascii="Symbol" w:hAnsi="Symbol"/>
          <w:spacing w:val="-1"/>
          <w:vertAlign w:val="superscript"/>
        </w:rPr>
        <w:t></w:t>
      </w:r>
      <w:r>
        <w:rPr>
          <w:spacing w:val="-1"/>
          <w:vertAlign w:val="superscript"/>
        </w:rPr>
        <w:t>4</w:t>
      </w:r>
    </w:p>
    <w:p w:rsidR="003607B1" w:rsidRDefault="003A2D0F">
      <w:pPr>
        <w:pStyle w:val="a3"/>
        <w:spacing w:before="2"/>
        <w:ind w:left="120"/>
      </w:pPr>
      <w:r>
        <w:br w:type="column"/>
        <w:t>= 32</w:t>
      </w:r>
      <w:r>
        <w:rPr>
          <w:spacing w:val="2"/>
        </w:rPr>
        <w:t xml:space="preserve"> </w:t>
      </w:r>
      <w:r>
        <w:t>К.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3691" w:space="40"/>
            <w:col w:w="4115" w:space="39"/>
            <w:col w:w="2405"/>
          </w:cols>
        </w:sectPr>
      </w:pPr>
    </w:p>
    <w:p w:rsidR="003607B1" w:rsidRDefault="003607B1">
      <w:pPr>
        <w:pStyle w:val="a3"/>
        <w:spacing w:before="5"/>
        <w:ind w:left="0"/>
        <w:rPr>
          <w:sz w:val="21"/>
        </w:rPr>
      </w:pPr>
    </w:p>
    <w:p w:rsidR="003607B1" w:rsidRDefault="003A2D0F">
      <w:pPr>
        <w:pStyle w:val="a3"/>
        <w:spacing w:before="89"/>
        <w:ind w:left="565"/>
      </w:pPr>
      <w:r>
        <w:t>Шукана</w:t>
      </w:r>
      <w:r>
        <w:rPr>
          <w:spacing w:val="-3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дорівнює:</w:t>
      </w:r>
    </w:p>
    <w:p w:rsidR="003607B1" w:rsidRDefault="003607B1">
      <w:pPr>
        <w:pStyle w:val="a3"/>
        <w:spacing w:before="11"/>
        <w:ind w:left="0"/>
        <w:rPr>
          <w:sz w:val="37"/>
        </w:rPr>
      </w:pPr>
    </w:p>
    <w:p w:rsidR="003607B1" w:rsidRDefault="003A2D0F">
      <w:pPr>
        <w:pStyle w:val="a3"/>
        <w:ind w:left="630" w:right="698"/>
        <w:jc w:val="center"/>
      </w:pPr>
      <w:r>
        <w:rPr>
          <w:i/>
        </w:rPr>
        <w:t>T</w:t>
      </w:r>
      <w:r>
        <w:rPr>
          <w:i/>
          <w:vertAlign w:val="subscript"/>
        </w:rPr>
        <w:t>2</w:t>
      </w:r>
      <w:r>
        <w:rPr>
          <w:i/>
          <w:spacing w:val="-1"/>
        </w:rPr>
        <w:t xml:space="preserve"> </w:t>
      </w:r>
      <w:r>
        <w:t>= (15 +</w:t>
      </w:r>
      <w:r>
        <w:rPr>
          <w:spacing w:val="-1"/>
        </w:rPr>
        <w:t xml:space="preserve"> </w:t>
      </w:r>
      <w:r>
        <w:t>273)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= 320 К;</w:t>
      </w:r>
    </w:p>
    <w:p w:rsidR="003607B1" w:rsidRDefault="003607B1">
      <w:pPr>
        <w:pStyle w:val="a3"/>
        <w:spacing w:before="1"/>
        <w:ind w:left="0"/>
        <w:rPr>
          <w:sz w:val="17"/>
        </w:rPr>
      </w:pPr>
    </w:p>
    <w:p w:rsidR="003607B1" w:rsidRDefault="003A2D0F">
      <w:pPr>
        <w:pStyle w:val="a3"/>
        <w:spacing w:before="100"/>
        <w:ind w:left="752" w:right="698"/>
        <w:jc w:val="center"/>
      </w:pPr>
      <w:r>
        <w:pict>
          <v:shape id="_x0000_s2119" type="#_x0000_t202" style="position:absolute;left:0;text-align:left;margin-left:242.6pt;margin-top:7.8pt;width:3.7pt;height:15.6pt;z-index:15757824;mso-position-horizontal-relative:page" filled="f" stroked="f">
            <v:textbox inset="0,0,0,0">
              <w:txbxContent>
                <w:p w:rsidR="003607B1" w:rsidRDefault="003A2D0F">
                  <w:pPr>
                    <w:spacing w:line="312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94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2118" type="#_x0000_t202" style="position:absolute;left:0;text-align:left;margin-left:246.6pt;margin-top:14.9pt;width:4.75pt;height:11.15pt;z-index:-17524736;mso-position-horizontal-relative:page" filled="f" stroked="f">
            <v:textbox inset="0,0,0,0">
              <w:txbxContent>
                <w:p w:rsidR="003607B1" w:rsidRDefault="003A2D0F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4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w w:val="80"/>
          <w:vertAlign w:val="superscript"/>
        </w:rPr>
        <w:t>∘</w:t>
      </w:r>
      <w:r>
        <w:rPr>
          <w:rFonts w:ascii="Lucida Sans Unicode" w:hAnsi="Lucida Sans Unicode"/>
          <w:spacing w:val="45"/>
          <w:w w:val="8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320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273</w:t>
      </w:r>
      <w:r>
        <w:rPr>
          <w:spacing w:val="-3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47</w:t>
      </w:r>
      <w:r>
        <w:rPr>
          <w:spacing w:val="-5"/>
        </w:rPr>
        <w:t xml:space="preserve"> </w:t>
      </w:r>
      <w:r>
        <w:rPr>
          <w:rFonts w:ascii="Symbol" w:hAnsi="Symbol"/>
        </w:rPr>
        <w:t></w:t>
      </w:r>
      <w:r>
        <w:t>С.</w:t>
      </w:r>
    </w:p>
    <w:p w:rsidR="003607B1" w:rsidRDefault="003607B1">
      <w:pPr>
        <w:jc w:val="center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2"/>
        <w:spacing w:before="69"/>
        <w:ind w:left="698" w:right="698"/>
        <w:jc w:val="center"/>
      </w:pPr>
      <w:r>
        <w:t>Завдання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самостійної</w:t>
      </w:r>
      <w:r>
        <w:rPr>
          <w:spacing w:val="-1"/>
        </w:rPr>
        <w:t xml:space="preserve"> </w:t>
      </w:r>
      <w:r>
        <w:t>роботи</w:t>
      </w:r>
    </w:p>
    <w:p w:rsidR="003607B1" w:rsidRDefault="003A2D0F">
      <w:pPr>
        <w:spacing w:before="160"/>
        <w:ind w:left="17" w:right="8089"/>
        <w:jc w:val="center"/>
        <w:rPr>
          <w:b/>
          <w:sz w:val="28"/>
        </w:rPr>
      </w:pPr>
      <w:r>
        <w:rPr>
          <w:b/>
          <w:sz w:val="28"/>
        </w:rPr>
        <w:t>Задача 1</w:t>
      </w:r>
    </w:p>
    <w:p w:rsidR="003607B1" w:rsidRDefault="003A2D0F">
      <w:pPr>
        <w:pStyle w:val="a3"/>
        <w:spacing w:before="150" w:line="352" w:lineRule="auto"/>
        <w:ind w:firstLine="348"/>
      </w:pPr>
      <w:r>
        <w:t>У</w:t>
      </w:r>
      <w:r>
        <w:rPr>
          <w:spacing w:val="6"/>
        </w:rPr>
        <w:t xml:space="preserve"> </w:t>
      </w:r>
      <w:r>
        <w:t>балоні</w:t>
      </w:r>
      <w:r>
        <w:rPr>
          <w:spacing w:val="5"/>
        </w:rPr>
        <w:t xml:space="preserve"> </w:t>
      </w:r>
      <w:r>
        <w:t>обсягом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0,1</w:t>
      </w:r>
      <w:r>
        <w:rPr>
          <w:spacing w:val="5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температурі</w:t>
      </w:r>
      <w:r>
        <w:rPr>
          <w:spacing w:val="6"/>
        </w:rPr>
        <w:t xml:space="preserve"> </w:t>
      </w:r>
      <w:r>
        <w:rPr>
          <w:i/>
        </w:rPr>
        <w:t>t</w:t>
      </w:r>
      <w:r>
        <w:rPr>
          <w:rFonts w:ascii="Symbol" w:hAnsi="Symbol"/>
          <w:sz w:val="29"/>
        </w:rPr>
        <w:t></w:t>
      </w:r>
      <w:r>
        <w:rPr>
          <w:spacing w:val="5"/>
          <w:sz w:val="29"/>
        </w:rPr>
        <w:t xml:space="preserve"> </w:t>
      </w:r>
      <w:r>
        <w:t>знаходиться</w:t>
      </w:r>
      <w:r>
        <w:rPr>
          <w:spacing w:val="7"/>
        </w:rPr>
        <w:t xml:space="preserve"> </w:t>
      </w:r>
      <w:r>
        <w:t>суміш</w:t>
      </w:r>
      <w:r>
        <w:rPr>
          <w:spacing w:val="6"/>
        </w:rPr>
        <w:t xml:space="preserve"> </w:t>
      </w:r>
      <w:r>
        <w:t>трьох</w:t>
      </w:r>
      <w:r>
        <w:rPr>
          <w:spacing w:val="6"/>
        </w:rPr>
        <w:t xml:space="preserve"> </w:t>
      </w:r>
      <w:r>
        <w:t>газів</w:t>
      </w:r>
      <w:r>
        <w:rPr>
          <w:spacing w:val="-67"/>
        </w:rPr>
        <w:t xml:space="preserve"> </w:t>
      </w:r>
      <w:r>
        <w:t>масою</w:t>
      </w:r>
      <w:r>
        <w:rPr>
          <w:spacing w:val="-1"/>
        </w:rPr>
        <w:t xml:space="preserve"> </w:t>
      </w:r>
      <w:r>
        <w:rPr>
          <w:i/>
        </w:rPr>
        <w:t>m</w:t>
      </w:r>
      <w:r>
        <w:t>.</w:t>
      </w:r>
      <w:r>
        <w:rPr>
          <w:spacing w:val="-1"/>
        </w:rPr>
        <w:t xml:space="preserve"> </w:t>
      </w:r>
      <w:r>
        <w:t>Визначите</w:t>
      </w:r>
      <w:r>
        <w:rPr>
          <w:spacing w:val="-3"/>
        </w:rPr>
        <w:t xml:space="preserve"> </w:t>
      </w:r>
      <w:r>
        <w:t>тиск у</w:t>
      </w:r>
      <w:r>
        <w:rPr>
          <w:spacing w:val="-4"/>
        </w:rPr>
        <w:t xml:space="preserve"> </w:t>
      </w:r>
      <w:r>
        <w:t>балоні.</w:t>
      </w:r>
    </w:p>
    <w:p w:rsidR="003607B1" w:rsidRDefault="003607B1">
      <w:pPr>
        <w:pStyle w:val="a3"/>
        <w:spacing w:before="4" w:after="1"/>
        <w:ind w:left="0"/>
        <w:rPr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08"/>
        <w:gridCol w:w="711"/>
        <w:gridCol w:w="850"/>
        <w:gridCol w:w="992"/>
        <w:gridCol w:w="995"/>
        <w:gridCol w:w="738"/>
        <w:gridCol w:w="738"/>
        <w:gridCol w:w="739"/>
        <w:gridCol w:w="738"/>
        <w:gridCol w:w="740"/>
      </w:tblGrid>
      <w:tr w:rsidR="003607B1">
        <w:trPr>
          <w:trHeight w:val="323"/>
        </w:trPr>
        <w:tc>
          <w:tcPr>
            <w:tcW w:w="2093" w:type="dxa"/>
            <w:vMerge w:val="restart"/>
          </w:tcPr>
          <w:p w:rsidR="003607B1" w:rsidRDefault="003A2D0F">
            <w:pPr>
              <w:pStyle w:val="TableParagraph"/>
              <w:spacing w:line="320" w:lineRule="exact"/>
              <w:ind w:left="333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Параметри</w:t>
            </w:r>
          </w:p>
        </w:tc>
        <w:tc>
          <w:tcPr>
            <w:tcW w:w="7949" w:type="dxa"/>
            <w:gridSpan w:val="10"/>
          </w:tcPr>
          <w:p w:rsidR="003607B1" w:rsidRDefault="003A2D0F">
            <w:pPr>
              <w:pStyle w:val="TableParagraph"/>
              <w:spacing w:line="304" w:lineRule="exact"/>
              <w:ind w:left="3450" w:right="34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Варіант</w:t>
            </w:r>
          </w:p>
        </w:tc>
      </w:tr>
      <w:tr w:rsidR="003607B1">
        <w:trPr>
          <w:trHeight w:val="321"/>
        </w:trPr>
        <w:tc>
          <w:tcPr>
            <w:tcW w:w="2093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spacing w:line="301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spacing w:line="301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spacing w:line="301" w:lineRule="exac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3607B1">
        <w:trPr>
          <w:trHeight w:val="321"/>
        </w:trPr>
        <w:tc>
          <w:tcPr>
            <w:tcW w:w="2093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О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СН</w:t>
            </w:r>
            <w:r>
              <w:rPr>
                <w:i/>
                <w:sz w:val="28"/>
                <w:vertAlign w:val="subscript"/>
              </w:rPr>
              <w:t>4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СН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z w:val="28"/>
              </w:rPr>
              <w:t>F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spacing w:line="301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COCl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left="102"/>
              <w:rPr>
                <w:i/>
                <w:sz w:val="28"/>
              </w:rPr>
            </w:pPr>
            <w:r>
              <w:rPr>
                <w:i/>
                <w:sz w:val="28"/>
              </w:rPr>
              <w:t>SO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spacing w:line="301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left="101"/>
              <w:rPr>
                <w:i/>
                <w:sz w:val="28"/>
              </w:rPr>
            </w:pPr>
            <w:r>
              <w:rPr>
                <w:i/>
                <w:sz w:val="28"/>
              </w:rPr>
              <w:t>H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spacing w:line="301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He</w:t>
            </w:r>
          </w:p>
        </w:tc>
      </w:tr>
      <w:tr w:rsidR="003607B1">
        <w:trPr>
          <w:trHeight w:val="323"/>
        </w:trPr>
        <w:tc>
          <w:tcPr>
            <w:tcW w:w="2093" w:type="dxa"/>
          </w:tcPr>
          <w:p w:rsidR="003607B1" w:rsidRDefault="003A2D0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He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spacing w:line="304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spacing w:line="304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C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H</w:t>
            </w:r>
            <w:r>
              <w:rPr>
                <w:i/>
                <w:sz w:val="28"/>
                <w:vertAlign w:val="subscript"/>
              </w:rPr>
              <w:t>6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CH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z w:val="28"/>
              </w:rPr>
              <w:t>Cl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spacing w:line="304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CO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4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H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S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4" w:lineRule="exact"/>
              <w:ind w:left="102"/>
              <w:rPr>
                <w:i/>
                <w:sz w:val="28"/>
              </w:rPr>
            </w:pPr>
            <w:r>
              <w:rPr>
                <w:i/>
                <w:sz w:val="28"/>
              </w:rPr>
              <w:t>CO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spacing w:line="304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О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4" w:lineRule="exact"/>
              <w:ind w:left="101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spacing w:line="304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О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</w:tr>
      <w:tr w:rsidR="003607B1">
        <w:trPr>
          <w:trHeight w:val="321"/>
        </w:trPr>
        <w:tc>
          <w:tcPr>
            <w:tcW w:w="2093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Ar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spacing w:line="30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Kr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spacing w:line="301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NH</w:t>
            </w:r>
            <w:r>
              <w:rPr>
                <w:i/>
                <w:sz w:val="28"/>
                <w:vertAlign w:val="subscript"/>
              </w:rPr>
              <w:t>3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C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H</w:t>
            </w:r>
            <w:r>
              <w:rPr>
                <w:i/>
                <w:sz w:val="28"/>
                <w:vertAlign w:val="subscript"/>
              </w:rPr>
              <w:t>4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spacing w:line="301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Xe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left="102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spacing w:line="301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Ar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left="101"/>
              <w:rPr>
                <w:i/>
                <w:sz w:val="28"/>
              </w:rPr>
            </w:pPr>
            <w:r>
              <w:rPr>
                <w:i/>
                <w:sz w:val="28"/>
              </w:rPr>
              <w:t>CH</w:t>
            </w:r>
            <w:r>
              <w:rPr>
                <w:i/>
                <w:sz w:val="28"/>
                <w:vertAlign w:val="subscript"/>
              </w:rPr>
              <w:t>4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spacing w:line="301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N</w:t>
            </w:r>
            <w:r>
              <w:rPr>
                <w:i/>
                <w:sz w:val="28"/>
                <w:vertAlign w:val="subscript"/>
              </w:rPr>
              <w:t>2</w:t>
            </w:r>
          </w:p>
        </w:tc>
      </w:tr>
      <w:tr w:rsidR="003607B1">
        <w:trPr>
          <w:trHeight w:val="321"/>
        </w:trPr>
        <w:tc>
          <w:tcPr>
            <w:tcW w:w="2093" w:type="dxa"/>
          </w:tcPr>
          <w:p w:rsidR="003607B1" w:rsidRDefault="003A2D0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Вміст газу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spacing w:line="302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spacing w:line="302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spacing w:line="302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spacing w:line="302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spacing w:line="30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2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2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spacing w:line="302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2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spacing w:line="302" w:lineRule="exact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3607B1">
        <w:trPr>
          <w:trHeight w:val="323"/>
        </w:trPr>
        <w:tc>
          <w:tcPr>
            <w:tcW w:w="2093" w:type="dxa"/>
          </w:tcPr>
          <w:p w:rsidR="003607B1" w:rsidRDefault="003A2D0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Вміст газу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spacing w:line="304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spacing w:line="304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spacing w:line="304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spacing w:line="304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spacing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4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4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spacing w:line="304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4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spacing w:line="304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607B1">
        <w:trPr>
          <w:trHeight w:val="342"/>
        </w:trPr>
        <w:tc>
          <w:tcPr>
            <w:tcW w:w="2093" w:type="dxa"/>
          </w:tcPr>
          <w:p w:rsidR="003607B1" w:rsidRDefault="003A2D0F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t</w:t>
            </w:r>
            <w:r>
              <w:rPr>
                <w:rFonts w:ascii="Symbol" w:hAnsi="Symbol"/>
                <w:sz w:val="29"/>
              </w:rPr>
              <w:t>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</w:t>
            </w:r>
            <w:r>
              <w:rPr>
                <w:sz w:val="28"/>
              </w:rPr>
              <w:t>С</w:t>
            </w: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3607B1">
        <w:trPr>
          <w:trHeight w:val="321"/>
        </w:trPr>
        <w:tc>
          <w:tcPr>
            <w:tcW w:w="2093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m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708" w:type="dxa"/>
          </w:tcPr>
          <w:p w:rsidR="003607B1" w:rsidRDefault="003A2D0F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11" w:type="dxa"/>
          </w:tcPr>
          <w:p w:rsidR="003607B1" w:rsidRDefault="003A2D0F"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3607B1" w:rsidRDefault="003A2D0F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992" w:type="dxa"/>
          </w:tcPr>
          <w:p w:rsidR="003607B1" w:rsidRDefault="003A2D0F">
            <w:pPr>
              <w:pStyle w:val="TableParagraph"/>
              <w:spacing w:line="301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995" w:type="dxa"/>
          </w:tcPr>
          <w:p w:rsidR="003607B1" w:rsidRDefault="003A2D0F">
            <w:pPr>
              <w:pStyle w:val="TableParagraph"/>
              <w:spacing w:line="301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9" w:type="dxa"/>
          </w:tcPr>
          <w:p w:rsidR="003607B1" w:rsidRDefault="003A2D0F">
            <w:pPr>
              <w:pStyle w:val="TableParagraph"/>
              <w:spacing w:line="301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8" w:type="dxa"/>
          </w:tcPr>
          <w:p w:rsidR="003607B1" w:rsidRDefault="003A2D0F">
            <w:pPr>
              <w:pStyle w:val="TableParagraph"/>
              <w:spacing w:line="301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40" w:type="dxa"/>
          </w:tcPr>
          <w:p w:rsidR="003607B1" w:rsidRDefault="003A2D0F">
            <w:pPr>
              <w:pStyle w:val="TableParagraph"/>
              <w:spacing w:line="301" w:lineRule="exact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2"/>
        <w:spacing w:before="250"/>
        <w:ind w:left="565"/>
        <w:jc w:val="left"/>
      </w:pPr>
      <w:r>
        <w:t>Задача 2</w:t>
      </w:r>
    </w:p>
    <w:p w:rsidR="003607B1" w:rsidRDefault="003A2D0F">
      <w:pPr>
        <w:pStyle w:val="a3"/>
        <w:tabs>
          <w:tab w:val="left" w:pos="1693"/>
          <w:tab w:val="left" w:pos="2593"/>
          <w:tab w:val="left" w:pos="4384"/>
          <w:tab w:val="left" w:pos="5092"/>
          <w:tab w:val="left" w:pos="7475"/>
          <w:tab w:val="left" w:pos="8648"/>
          <w:tab w:val="left" w:pos="9557"/>
        </w:tabs>
        <w:spacing w:before="158" w:line="352" w:lineRule="auto"/>
        <w:ind w:right="286" w:firstLine="348"/>
      </w:pPr>
      <w:r>
        <w:t>Знайти</w:t>
      </w:r>
      <w:r>
        <w:tab/>
        <w:t>зміст</w:t>
      </w:r>
      <w:r>
        <w:tab/>
        <w:t>компонентів</w:t>
      </w:r>
      <w:r>
        <w:tab/>
        <w:t>(%)</w:t>
      </w:r>
      <w:r>
        <w:tab/>
        <w:t>воднево-кисневої</w:t>
      </w:r>
      <w:r>
        <w:tab/>
        <w:t>суміші,</w:t>
      </w:r>
      <w:r>
        <w:tab/>
        <w:t>якщо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нормальному</w:t>
      </w:r>
      <w:r>
        <w:rPr>
          <w:spacing w:val="-5"/>
        </w:rPr>
        <w:t xml:space="preserve"> </w:t>
      </w:r>
      <w:r>
        <w:t>атмосферному</w:t>
      </w:r>
      <w:r>
        <w:rPr>
          <w:spacing w:val="-4"/>
        </w:rPr>
        <w:t xml:space="preserve"> </w:t>
      </w:r>
      <w:r>
        <w:t>тиску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температурі</w:t>
      </w:r>
      <w:r>
        <w:rPr>
          <w:spacing w:val="3"/>
        </w:rPr>
        <w:t xml:space="preserve"> </w:t>
      </w:r>
      <w:r>
        <w:rPr>
          <w:i/>
        </w:rPr>
        <w:t>t</w:t>
      </w:r>
      <w:r>
        <w:rPr>
          <w:rFonts w:ascii="Symbol" w:hAnsi="Symbol"/>
          <w:vertAlign w:val="superscript"/>
        </w:rPr>
        <w:t></w:t>
      </w:r>
      <w:r>
        <w:rPr>
          <w:spacing w:val="-1"/>
        </w:rPr>
        <w:t xml:space="preserve"> </w:t>
      </w:r>
      <w:r>
        <w:t>вона має</w:t>
      </w:r>
      <w:r>
        <w:rPr>
          <w:spacing w:val="-5"/>
        </w:rPr>
        <w:t xml:space="preserve"> </w:t>
      </w:r>
      <w:r>
        <w:t>густину</w:t>
      </w:r>
      <w:r>
        <w:rPr>
          <w:spacing w:val="-1"/>
        </w:rPr>
        <w:t xml:space="preserve"> </w:t>
      </w:r>
      <w:r>
        <w:rPr>
          <w:rFonts w:ascii="Symbol" w:hAnsi="Symbol"/>
          <w:sz w:val="29"/>
        </w:rPr>
        <w:t></w:t>
      </w:r>
      <w:r>
        <w:t>.</w:t>
      </w:r>
    </w:p>
    <w:p w:rsidR="003607B1" w:rsidRDefault="003607B1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768"/>
        <w:gridCol w:w="749"/>
        <w:gridCol w:w="852"/>
        <w:gridCol w:w="960"/>
        <w:gridCol w:w="960"/>
        <w:gridCol w:w="801"/>
        <w:gridCol w:w="801"/>
        <w:gridCol w:w="744"/>
        <w:gridCol w:w="818"/>
        <w:gridCol w:w="760"/>
      </w:tblGrid>
      <w:tr w:rsidR="003607B1">
        <w:trPr>
          <w:trHeight w:val="321"/>
        </w:trPr>
        <w:tc>
          <w:tcPr>
            <w:tcW w:w="1640" w:type="dxa"/>
            <w:vMerge w:val="restart"/>
          </w:tcPr>
          <w:p w:rsidR="003607B1" w:rsidRDefault="003A2D0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Параметри</w:t>
            </w:r>
          </w:p>
        </w:tc>
        <w:tc>
          <w:tcPr>
            <w:tcW w:w="8213" w:type="dxa"/>
            <w:gridSpan w:val="10"/>
          </w:tcPr>
          <w:p w:rsidR="003607B1" w:rsidRDefault="003A2D0F">
            <w:pPr>
              <w:pStyle w:val="TableParagraph"/>
              <w:spacing w:line="301" w:lineRule="exact"/>
              <w:ind w:left="3586" w:right="35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Варіант</w:t>
            </w:r>
          </w:p>
        </w:tc>
      </w:tr>
      <w:tr w:rsidR="003607B1">
        <w:trPr>
          <w:trHeight w:val="323"/>
        </w:trPr>
        <w:tc>
          <w:tcPr>
            <w:tcW w:w="1640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spacing w:line="304" w:lineRule="exact"/>
              <w:ind w:left="313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spacing w:line="304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spacing w:line="304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4" w:lineRule="exact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4" w:lineRule="exact"/>
              <w:ind w:left="329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44" w:type="dxa"/>
          </w:tcPr>
          <w:p w:rsidR="003607B1" w:rsidRDefault="003A2D0F">
            <w:pPr>
              <w:pStyle w:val="TableParagraph"/>
              <w:spacing w:line="304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spacing w:line="304" w:lineRule="exac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760" w:type="dxa"/>
          </w:tcPr>
          <w:p w:rsidR="003607B1" w:rsidRDefault="003A2D0F">
            <w:pPr>
              <w:pStyle w:val="TableParagraph"/>
              <w:spacing w:line="304" w:lineRule="exact"/>
              <w:ind w:left="92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3607B1">
        <w:trPr>
          <w:trHeight w:val="342"/>
        </w:trPr>
        <w:tc>
          <w:tcPr>
            <w:tcW w:w="1640" w:type="dxa"/>
          </w:tcPr>
          <w:p w:rsidR="003607B1" w:rsidRDefault="003A2D0F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t</w:t>
            </w:r>
            <w:r>
              <w:rPr>
                <w:rFonts w:ascii="Symbol" w:hAnsi="Symbol"/>
                <w:sz w:val="28"/>
                <w:vertAlign w:val="superscript"/>
              </w:rPr>
              <w:t>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</w:t>
            </w:r>
            <w:r>
              <w:rPr>
                <w:sz w:val="28"/>
              </w:rPr>
              <w:t>С</w:t>
            </w: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ind w:left="37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left="41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left="317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  <w:tc>
          <w:tcPr>
            <w:tcW w:w="744" w:type="dxa"/>
          </w:tcPr>
          <w:p w:rsidR="003607B1" w:rsidRDefault="003A2D0F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-20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ind w:left="337"/>
              <w:rPr>
                <w:sz w:val="28"/>
              </w:rPr>
            </w:pPr>
            <w:r>
              <w:rPr>
                <w:sz w:val="28"/>
              </w:rPr>
              <w:t>-30</w:t>
            </w:r>
          </w:p>
        </w:tc>
        <w:tc>
          <w:tcPr>
            <w:tcW w:w="760" w:type="dxa"/>
          </w:tcPr>
          <w:p w:rsidR="003607B1" w:rsidRDefault="003A2D0F">
            <w:pPr>
              <w:pStyle w:val="TableParagraph"/>
              <w:ind w:left="145" w:right="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3607B1">
        <w:trPr>
          <w:trHeight w:val="342"/>
        </w:trPr>
        <w:tc>
          <w:tcPr>
            <w:tcW w:w="1640" w:type="dxa"/>
          </w:tcPr>
          <w:p w:rsidR="003607B1" w:rsidRDefault="003A2D0F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rFonts w:ascii="Symbol" w:hAnsi="Symbol"/>
                <w:sz w:val="29"/>
              </w:rPr>
              <w:t>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ind w:left="309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left="343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left="341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744" w:type="dxa"/>
          </w:tcPr>
          <w:p w:rsidR="003607B1" w:rsidRDefault="003A2D0F"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ind w:left="361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60" w:type="dxa"/>
          </w:tcPr>
          <w:p w:rsidR="003607B1" w:rsidRDefault="003A2D0F">
            <w:pPr>
              <w:pStyle w:val="TableParagraph"/>
              <w:ind w:left="145" w:right="74"/>
              <w:jc w:val="center"/>
              <w:rPr>
                <w:sz w:val="28"/>
              </w:rPr>
            </w:pPr>
            <w:r>
              <w:rPr>
                <w:sz w:val="28"/>
              </w:rPr>
              <w:t>0,52</w:t>
            </w:r>
          </w:p>
        </w:tc>
      </w:tr>
    </w:tbl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2"/>
        <w:spacing w:before="250"/>
        <w:ind w:left="915"/>
        <w:jc w:val="left"/>
      </w:pPr>
      <w:r>
        <w:t>Задача 3</w:t>
      </w:r>
    </w:p>
    <w:p w:rsidR="003607B1" w:rsidRDefault="003A2D0F">
      <w:pPr>
        <w:pStyle w:val="a3"/>
        <w:spacing w:before="158"/>
        <w:ind w:left="565"/>
      </w:pPr>
      <w:r>
        <w:t>До</w:t>
      </w:r>
      <w:r>
        <w:rPr>
          <w:spacing w:val="33"/>
        </w:rPr>
        <w:t xml:space="preserve"> </w:t>
      </w:r>
      <w:r>
        <w:t>якої</w:t>
      </w:r>
      <w:r>
        <w:rPr>
          <w:spacing w:val="31"/>
        </w:rPr>
        <w:t xml:space="preserve"> </w:t>
      </w:r>
      <w:r>
        <w:t>температури</w:t>
      </w:r>
      <w:r>
        <w:rPr>
          <w:spacing w:val="32"/>
        </w:rPr>
        <w:t xml:space="preserve"> </w:t>
      </w:r>
      <w:r>
        <w:t>необхідно</w:t>
      </w:r>
      <w:r>
        <w:rPr>
          <w:spacing w:val="31"/>
        </w:rPr>
        <w:t xml:space="preserve"> </w:t>
      </w:r>
      <w:r>
        <w:t>остудити</w:t>
      </w:r>
      <w:r>
        <w:rPr>
          <w:spacing w:val="33"/>
        </w:rPr>
        <w:t xml:space="preserve"> </w:t>
      </w:r>
      <w:r>
        <w:t>гелій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атмосферному</w:t>
      </w:r>
      <w:r>
        <w:rPr>
          <w:spacing w:val="28"/>
        </w:rPr>
        <w:t xml:space="preserve"> </w:t>
      </w:r>
      <w:r>
        <w:t>тиску</w:t>
      </w:r>
      <w:r>
        <w:rPr>
          <w:spacing w:val="39"/>
        </w:rPr>
        <w:t xml:space="preserve"> </w:t>
      </w:r>
      <w:r>
        <w:rPr>
          <w:i/>
        </w:rPr>
        <w:t>р</w:t>
      </w:r>
      <w:r>
        <w:rPr>
          <w:vertAlign w:val="subscript"/>
        </w:rPr>
        <w:t>бар</w:t>
      </w:r>
    </w:p>
    <w:p w:rsidR="003607B1" w:rsidRDefault="003A2D0F">
      <w:pPr>
        <w:pStyle w:val="a3"/>
        <w:spacing w:before="160"/>
      </w:pPr>
      <w:r>
        <w:t>=101325</w:t>
      </w:r>
      <w:r>
        <w:rPr>
          <w:spacing w:val="-2"/>
        </w:rPr>
        <w:t xml:space="preserve"> </w:t>
      </w:r>
      <w:r>
        <w:t>Па,</w:t>
      </w:r>
      <w:r>
        <w:rPr>
          <w:spacing w:val="-4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густина</w:t>
      </w:r>
      <w:r>
        <w:rPr>
          <w:spacing w:val="-3"/>
        </w:rPr>
        <w:t xml:space="preserve"> </w:t>
      </w:r>
      <w:r>
        <w:t>дорівнювала</w:t>
      </w:r>
      <w:r>
        <w:rPr>
          <w:spacing w:val="-5"/>
        </w:rPr>
        <w:t xml:space="preserve"> </w:t>
      </w:r>
      <w:r>
        <w:t>густині</w:t>
      </w:r>
      <w:r>
        <w:rPr>
          <w:spacing w:val="-1"/>
        </w:rPr>
        <w:t xml:space="preserve"> </w:t>
      </w:r>
      <w:r>
        <w:t>повітря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НФУ?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4"/>
        <w:ind w:left="0"/>
        <w:rPr>
          <w:sz w:val="26"/>
        </w:rPr>
      </w:pPr>
    </w:p>
    <w:p w:rsidR="003607B1" w:rsidRDefault="003A2D0F">
      <w:pPr>
        <w:pStyle w:val="2"/>
        <w:spacing w:before="1"/>
        <w:ind w:left="915"/>
        <w:jc w:val="left"/>
      </w:pPr>
      <w:r>
        <w:t>Задача</w:t>
      </w:r>
      <w:r>
        <w:rPr>
          <w:spacing w:val="1"/>
        </w:rPr>
        <w:t xml:space="preserve"> </w:t>
      </w:r>
      <w:r>
        <w:t>4</w:t>
      </w:r>
    </w:p>
    <w:p w:rsidR="003607B1" w:rsidRDefault="003A2D0F">
      <w:pPr>
        <w:pStyle w:val="a3"/>
        <w:spacing w:before="159" w:line="357" w:lineRule="auto"/>
        <w:ind w:firstLine="348"/>
      </w:pPr>
      <w:r>
        <w:t>До</w:t>
      </w:r>
      <w:r>
        <w:rPr>
          <w:spacing w:val="22"/>
        </w:rPr>
        <w:t xml:space="preserve"> </w:t>
      </w:r>
      <w:r>
        <w:t>якого</w:t>
      </w:r>
      <w:r>
        <w:rPr>
          <w:spacing w:val="23"/>
        </w:rPr>
        <w:t xml:space="preserve"> </w:t>
      </w:r>
      <w:r>
        <w:t>тиску</w:t>
      </w:r>
      <w:r>
        <w:rPr>
          <w:spacing w:val="18"/>
        </w:rPr>
        <w:t xml:space="preserve"> </w:t>
      </w:r>
      <w:r>
        <w:t>потрібно</w:t>
      </w:r>
      <w:r>
        <w:rPr>
          <w:spacing w:val="23"/>
        </w:rPr>
        <w:t xml:space="preserve"> </w:t>
      </w:r>
      <w:r>
        <w:t>зжати</w:t>
      </w:r>
      <w:r>
        <w:rPr>
          <w:spacing w:val="23"/>
        </w:rPr>
        <w:t xml:space="preserve"> </w:t>
      </w:r>
      <w:r>
        <w:t>повітря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температурі</w:t>
      </w:r>
      <w:r>
        <w:rPr>
          <w:spacing w:val="32"/>
        </w:rPr>
        <w:t xml:space="preserve"> </w:t>
      </w:r>
      <w:r>
        <w:rPr>
          <w:i/>
        </w:rPr>
        <w:t>t</w:t>
      </w:r>
      <w:r>
        <w:rPr>
          <w:rFonts w:ascii="Symbol" w:hAnsi="Symbol"/>
          <w:vertAlign w:val="superscript"/>
        </w:rPr>
        <w:t></w:t>
      </w:r>
      <w:r>
        <w:rPr>
          <w:spacing w:val="22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20</w:t>
      </w:r>
      <w:r>
        <w:rPr>
          <w:spacing w:val="24"/>
        </w:rPr>
        <w:t xml:space="preserve"> </w:t>
      </w:r>
      <w:r>
        <w:rPr>
          <w:rFonts w:ascii="Symbol" w:hAnsi="Symbol"/>
        </w:rPr>
        <w:t></w:t>
      </w:r>
      <w:r>
        <w:t>С,</w:t>
      </w:r>
      <w:r>
        <w:rPr>
          <w:spacing w:val="21"/>
        </w:rPr>
        <w:t xml:space="preserve"> </w:t>
      </w:r>
      <w:r>
        <w:t>щоб</w:t>
      </w:r>
      <w:r>
        <w:rPr>
          <w:spacing w:val="23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густина</w:t>
      </w:r>
      <w:r>
        <w:rPr>
          <w:spacing w:val="-1"/>
        </w:rPr>
        <w:t xml:space="preserve"> </w:t>
      </w:r>
      <w:r>
        <w:t>дорівнювала густині</w:t>
      </w:r>
      <w:r>
        <w:rPr>
          <w:spacing w:val="1"/>
        </w:rPr>
        <w:t xml:space="preserve"> </w:t>
      </w:r>
      <w:r>
        <w:t>повітря</w:t>
      </w:r>
      <w:r>
        <w:rPr>
          <w:spacing w:val="-4"/>
        </w:rPr>
        <w:t xml:space="preserve"> </w:t>
      </w:r>
      <w:r>
        <w:t>при НФУ?</w:t>
      </w:r>
    </w:p>
    <w:p w:rsidR="003607B1" w:rsidRDefault="003607B1">
      <w:pPr>
        <w:pStyle w:val="a3"/>
        <w:spacing w:before="8"/>
        <w:ind w:left="0"/>
        <w:rPr>
          <w:sz w:val="42"/>
        </w:rPr>
      </w:pPr>
    </w:p>
    <w:p w:rsidR="003607B1" w:rsidRDefault="003A2D0F">
      <w:pPr>
        <w:pStyle w:val="2"/>
        <w:ind w:left="915"/>
        <w:jc w:val="left"/>
      </w:pPr>
      <w:r>
        <w:t>Задача</w:t>
      </w:r>
      <w:r>
        <w:rPr>
          <w:spacing w:val="1"/>
        </w:rPr>
        <w:t xml:space="preserve"> </w:t>
      </w:r>
      <w:r>
        <w:t>5</w:t>
      </w:r>
    </w:p>
    <w:p w:rsidR="003607B1" w:rsidRDefault="003A2D0F">
      <w:pPr>
        <w:pStyle w:val="a3"/>
        <w:spacing w:before="154" w:line="352" w:lineRule="auto"/>
        <w:ind w:firstLine="348"/>
      </w:pPr>
      <w:r>
        <w:t>Газ</w:t>
      </w:r>
      <w:r>
        <w:rPr>
          <w:spacing w:val="29"/>
        </w:rPr>
        <w:t xml:space="preserve"> </w:t>
      </w:r>
      <w:r>
        <w:rPr>
          <w:i/>
        </w:rPr>
        <w:t>С</w:t>
      </w:r>
      <w:r>
        <w:rPr>
          <w:i/>
          <w:vertAlign w:val="subscript"/>
        </w:rPr>
        <w:t>2</w:t>
      </w:r>
      <w:r>
        <w:rPr>
          <w:i/>
        </w:rPr>
        <w:t>Н</w:t>
      </w:r>
      <w:r>
        <w:rPr>
          <w:i/>
          <w:vertAlign w:val="subscript"/>
        </w:rPr>
        <w:t>x</w:t>
      </w:r>
      <w:r>
        <w:rPr>
          <w:i/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температурі</w:t>
      </w:r>
      <w:r>
        <w:rPr>
          <w:spacing w:val="34"/>
        </w:rPr>
        <w:t xml:space="preserve"> </w:t>
      </w:r>
      <w:r>
        <w:rPr>
          <w:i/>
        </w:rPr>
        <w:t>t</w:t>
      </w:r>
      <w:r>
        <w:rPr>
          <w:rFonts w:ascii="Symbol" w:hAnsi="Symbol"/>
          <w:vertAlign w:val="superscript"/>
        </w:rPr>
        <w:t></w:t>
      </w:r>
      <w:r>
        <w:rPr>
          <w:spacing w:val="30"/>
        </w:rPr>
        <w:t xml:space="preserve"> </w:t>
      </w:r>
      <w:r>
        <w:t>=</w:t>
      </w:r>
      <w:r>
        <w:rPr>
          <w:spacing w:val="27"/>
        </w:rPr>
        <w:t xml:space="preserve"> </w:t>
      </w:r>
      <w:r>
        <w:t>20</w:t>
      </w:r>
      <w:r>
        <w:rPr>
          <w:spacing w:val="30"/>
        </w:rPr>
        <w:t xml:space="preserve"> </w:t>
      </w:r>
      <w:r>
        <w:rPr>
          <w:rFonts w:ascii="Symbol" w:hAnsi="Symbol"/>
        </w:rPr>
        <w:t></w:t>
      </w:r>
      <w:r>
        <w:t>С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атмосферному</w:t>
      </w:r>
      <w:r>
        <w:rPr>
          <w:spacing w:val="26"/>
        </w:rPr>
        <w:t xml:space="preserve"> </w:t>
      </w:r>
      <w:r>
        <w:t>тиску</w:t>
      </w:r>
      <w:r>
        <w:rPr>
          <w:spacing w:val="28"/>
        </w:rPr>
        <w:t xml:space="preserve"> </w:t>
      </w:r>
      <w:r>
        <w:rPr>
          <w:i/>
        </w:rPr>
        <w:t>р</w:t>
      </w:r>
      <w:r>
        <w:rPr>
          <w:vertAlign w:val="subscript"/>
        </w:rPr>
        <w:t>бар</w:t>
      </w:r>
      <w:r>
        <w:rPr>
          <w:spacing w:val="32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101325</w:t>
      </w:r>
      <w:r>
        <w:rPr>
          <w:spacing w:val="29"/>
        </w:rPr>
        <w:t xml:space="preserve"> </w:t>
      </w:r>
      <w:r>
        <w:t>Па</w:t>
      </w:r>
      <w:r>
        <w:rPr>
          <w:spacing w:val="-67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густину</w:t>
      </w:r>
      <w:r>
        <w:rPr>
          <w:spacing w:val="-2"/>
        </w:rPr>
        <w:t xml:space="preserve"> </w:t>
      </w:r>
      <w:r>
        <w:rPr>
          <w:rFonts w:ascii="Symbol" w:hAnsi="Symbol"/>
          <w:sz w:val="29"/>
        </w:rPr>
        <w:t></w:t>
      </w:r>
      <w:r>
        <w:rPr>
          <w:spacing w:val="-6"/>
          <w:sz w:val="29"/>
        </w:rPr>
        <w:t xml:space="preserve"> </w:t>
      </w:r>
      <w:r>
        <w:t>= 1,164 кг/м</w:t>
      </w:r>
      <w:r>
        <w:rPr>
          <w:vertAlign w:val="superscript"/>
        </w:rPr>
        <w:t>3</w:t>
      </w:r>
      <w:r>
        <w:t>.</w:t>
      </w:r>
      <w:r>
        <w:rPr>
          <w:spacing w:val="-1"/>
        </w:rPr>
        <w:t xml:space="preserve"> </w:t>
      </w:r>
      <w:r>
        <w:t>Знайти точну</w:t>
      </w:r>
      <w:r>
        <w:rPr>
          <w:spacing w:val="-1"/>
        </w:rPr>
        <w:t xml:space="preserve"> </w:t>
      </w:r>
      <w:r>
        <w:t>формулу</w:t>
      </w:r>
      <w:r>
        <w:rPr>
          <w:spacing w:val="-5"/>
        </w:rPr>
        <w:t xml:space="preserve"> </w:t>
      </w:r>
      <w:r>
        <w:t>газу.</w:t>
      </w:r>
    </w:p>
    <w:p w:rsidR="003607B1" w:rsidRDefault="003607B1">
      <w:pPr>
        <w:spacing w:line="352" w:lineRule="auto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  <w:ind w:left="915"/>
        <w:jc w:val="left"/>
      </w:pPr>
      <w:r>
        <w:t>Задача 6</w:t>
      </w:r>
    </w:p>
    <w:p w:rsidR="003607B1" w:rsidRDefault="003A2D0F">
      <w:pPr>
        <w:pStyle w:val="a3"/>
        <w:spacing w:before="155"/>
        <w:ind w:left="565"/>
      </w:pPr>
      <w:r>
        <w:t>У</w:t>
      </w:r>
      <w:r>
        <w:rPr>
          <w:spacing w:val="-1"/>
        </w:rPr>
        <w:t xml:space="preserve"> </w:t>
      </w:r>
      <w:r>
        <w:t>герметичній судині знаходиться вода</w:t>
      </w:r>
      <w:r>
        <w:rPr>
          <w:spacing w:val="-1"/>
        </w:rPr>
        <w:t xml:space="preserve"> </w:t>
      </w:r>
      <w:r>
        <w:t>при атмосферному</w:t>
      </w:r>
      <w:r>
        <w:rPr>
          <w:spacing w:val="-2"/>
        </w:rPr>
        <w:t xml:space="preserve"> </w:t>
      </w:r>
      <w:r>
        <w:t>тиску</w:t>
      </w:r>
      <w:r>
        <w:rPr>
          <w:spacing w:val="4"/>
        </w:rPr>
        <w:t xml:space="preserve"> </w:t>
      </w:r>
      <w:r>
        <w:rPr>
          <w:i/>
        </w:rPr>
        <w:t>р</w:t>
      </w:r>
      <w:r>
        <w:rPr>
          <w:vertAlign w:val="subscript"/>
        </w:rPr>
        <w:t>бар</w:t>
      </w:r>
      <w:r>
        <w:t xml:space="preserve"> = 101325</w:t>
      </w:r>
    </w:p>
    <w:p w:rsidR="003607B1" w:rsidRDefault="003607B1">
      <w:p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211" w:line="396" w:lineRule="auto"/>
      </w:pPr>
      <w:r>
        <w:pict>
          <v:shape id="_x0000_s2117" type="#_x0000_t202" style="position:absolute;left:0;text-align:left;margin-left:542pt;margin-top:19.25pt;width:4.8pt;height:11.15pt;z-index:-17524224;mso-position-horizontal-relative:page" filled="f" stroked="f">
            <v:textbox inset="0,0,0,0">
              <w:txbxContent>
                <w:p w:rsidR="003607B1" w:rsidRDefault="003A2D0F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Па</w:t>
      </w:r>
      <w:r>
        <w:rPr>
          <w:spacing w:val="28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температурі</w:t>
      </w:r>
      <w:r>
        <w:rPr>
          <w:spacing w:val="29"/>
        </w:rPr>
        <w:t xml:space="preserve"> </w:t>
      </w:r>
      <w:r>
        <w:rPr>
          <w:i/>
        </w:rPr>
        <w:t>t</w:t>
      </w:r>
      <w:r>
        <w:rPr>
          <w:rFonts w:ascii="Symbol" w:hAnsi="Symbol"/>
          <w:vertAlign w:val="superscript"/>
        </w:rPr>
        <w:t></w:t>
      </w:r>
      <w:r>
        <w:rPr>
          <w:spacing w:val="27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rPr>
          <w:rFonts w:ascii="Symbol" w:hAnsi="Symbol"/>
        </w:rPr>
        <w:t></w:t>
      </w:r>
      <w:r>
        <w:t>С.</w:t>
      </w:r>
      <w:r>
        <w:rPr>
          <w:spacing w:val="28"/>
        </w:rPr>
        <w:t xml:space="preserve"> </w:t>
      </w:r>
      <w:r>
        <w:t>Визначити</w:t>
      </w:r>
      <w:r>
        <w:rPr>
          <w:spacing w:val="27"/>
        </w:rPr>
        <w:t xml:space="preserve"> </w:t>
      </w:r>
      <w:r>
        <w:t>підвищення</w:t>
      </w:r>
      <w:r>
        <w:rPr>
          <w:spacing w:val="30"/>
        </w:rPr>
        <w:t xml:space="preserve"> </w:t>
      </w:r>
      <w:r>
        <w:t>тиску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нагріванні</w:t>
      </w:r>
      <w:r>
        <w:rPr>
          <w:spacing w:val="3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Розширенням</w:t>
      </w:r>
      <w:r>
        <w:rPr>
          <w:spacing w:val="-1"/>
        </w:rPr>
        <w:t xml:space="preserve"> </w:t>
      </w:r>
      <w:r>
        <w:t>судини при нагріванні</w:t>
      </w:r>
      <w:r>
        <w:rPr>
          <w:spacing w:val="1"/>
        </w:rPr>
        <w:t xml:space="preserve"> </w:t>
      </w:r>
      <w:r>
        <w:t>зневажити.</w:t>
      </w:r>
    </w:p>
    <w:p w:rsidR="003607B1" w:rsidRDefault="003A2D0F">
      <w:pPr>
        <w:spacing w:before="186"/>
        <w:ind w:left="94"/>
        <w:rPr>
          <w:sz w:val="28"/>
        </w:rPr>
      </w:pPr>
      <w:r>
        <w:br w:type="column"/>
      </w:r>
      <w:r>
        <w:rPr>
          <w:i/>
          <w:spacing w:val="20"/>
          <w:w w:val="95"/>
          <w:sz w:val="28"/>
        </w:rPr>
        <w:t>t</w:t>
      </w:r>
      <w:r>
        <w:rPr>
          <w:rFonts w:ascii="Lucida Sans Unicode" w:hAnsi="Lucida Sans Unicode"/>
          <w:w w:val="42"/>
          <w:sz w:val="28"/>
          <w:vertAlign w:val="superscript"/>
        </w:rPr>
        <w:t>∘</w:t>
      </w:r>
      <w:r>
        <w:rPr>
          <w:rFonts w:ascii="Lucida Sans Unicode" w:hAnsi="Lucida Sans Unicode"/>
          <w:spacing w:val="-34"/>
          <w:sz w:val="28"/>
        </w:rPr>
        <w:t xml:space="preserve"> </w:t>
      </w:r>
      <w:r>
        <w:rPr>
          <w:sz w:val="28"/>
        </w:rPr>
        <w:t>.</w:t>
      </w:r>
    </w:p>
    <w:p w:rsidR="003607B1" w:rsidRDefault="003607B1">
      <w:pPr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9567" w:space="40"/>
            <w:col w:w="683"/>
          </w:cols>
        </w:sectPr>
      </w:pPr>
    </w:p>
    <w:p w:rsidR="003607B1" w:rsidRDefault="003607B1">
      <w:pPr>
        <w:pStyle w:val="a3"/>
        <w:spacing w:before="3"/>
        <w:ind w:left="0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768"/>
        <w:gridCol w:w="749"/>
        <w:gridCol w:w="852"/>
        <w:gridCol w:w="960"/>
        <w:gridCol w:w="960"/>
        <w:gridCol w:w="801"/>
        <w:gridCol w:w="801"/>
        <w:gridCol w:w="744"/>
        <w:gridCol w:w="818"/>
        <w:gridCol w:w="760"/>
      </w:tblGrid>
      <w:tr w:rsidR="003607B1">
        <w:trPr>
          <w:trHeight w:val="321"/>
        </w:trPr>
        <w:tc>
          <w:tcPr>
            <w:tcW w:w="1640" w:type="dxa"/>
            <w:vMerge w:val="restart"/>
          </w:tcPr>
          <w:p w:rsidR="003607B1" w:rsidRDefault="003A2D0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Параметри</w:t>
            </w:r>
          </w:p>
        </w:tc>
        <w:tc>
          <w:tcPr>
            <w:tcW w:w="8213" w:type="dxa"/>
            <w:gridSpan w:val="10"/>
          </w:tcPr>
          <w:p w:rsidR="003607B1" w:rsidRDefault="003A2D0F">
            <w:pPr>
              <w:pStyle w:val="TableParagraph"/>
              <w:spacing w:line="301" w:lineRule="exact"/>
              <w:ind w:left="3586" w:right="35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Варіант</w:t>
            </w:r>
          </w:p>
        </w:tc>
      </w:tr>
      <w:tr w:rsidR="003607B1">
        <w:trPr>
          <w:trHeight w:val="323"/>
        </w:trPr>
        <w:tc>
          <w:tcPr>
            <w:tcW w:w="1640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spacing w:line="304" w:lineRule="exact"/>
              <w:ind w:left="313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spacing w:line="304" w:lineRule="exact"/>
              <w:ind w:left="304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spacing w:line="304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4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44" w:type="dxa"/>
          </w:tcPr>
          <w:p w:rsidR="003607B1" w:rsidRDefault="003A2D0F">
            <w:pPr>
              <w:pStyle w:val="TableParagraph"/>
              <w:spacing w:line="304" w:lineRule="exact"/>
              <w:ind w:left="30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spacing w:line="304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760" w:type="dxa"/>
          </w:tcPr>
          <w:p w:rsidR="003607B1" w:rsidRDefault="003A2D0F">
            <w:pPr>
              <w:pStyle w:val="TableParagraph"/>
              <w:spacing w:line="304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3607B1">
        <w:trPr>
          <w:trHeight w:val="441"/>
        </w:trPr>
        <w:tc>
          <w:tcPr>
            <w:tcW w:w="1640" w:type="dxa"/>
          </w:tcPr>
          <w:p w:rsidR="003607B1" w:rsidRDefault="003A2D0F">
            <w:pPr>
              <w:pStyle w:val="TableParagraph"/>
              <w:spacing w:before="15" w:line="306" w:lineRule="exact"/>
              <w:ind w:left="137"/>
              <w:rPr>
                <w:sz w:val="28"/>
              </w:rPr>
            </w:pPr>
            <w:r>
              <w:rPr>
                <w:i/>
                <w:spacing w:val="20"/>
                <w:w w:val="94"/>
                <w:sz w:val="28"/>
              </w:rPr>
              <w:t>t</w:t>
            </w:r>
            <w:r>
              <w:rPr>
                <w:rFonts w:ascii="Lucida Sans Unicode" w:hAnsi="Lucida Sans Unicode"/>
                <w:w w:val="42"/>
                <w:sz w:val="28"/>
                <w:vertAlign w:val="superscript"/>
              </w:rPr>
              <w:t>∘</w:t>
            </w:r>
            <w:r>
              <w:rPr>
                <w:rFonts w:ascii="Lucida Sans Unicode" w:hAnsi="Lucida Sans Unicode"/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</w:t>
            </w:r>
            <w:r>
              <w:rPr>
                <w:sz w:val="28"/>
              </w:rPr>
              <w:t>С</w:t>
            </w:r>
          </w:p>
          <w:p w:rsidR="003607B1" w:rsidRDefault="003A2D0F">
            <w:pPr>
              <w:pStyle w:val="TableParagraph"/>
              <w:spacing w:line="100" w:lineRule="exact"/>
              <w:ind w:left="218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ind w:left="378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ind w:left="35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ind w:left="46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left="570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left="57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left="41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left="411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44" w:type="dxa"/>
          </w:tcPr>
          <w:p w:rsidR="003607B1" w:rsidRDefault="003A2D0F">
            <w:pPr>
              <w:pStyle w:val="TableParagraph"/>
              <w:ind w:left="356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0" w:type="dxa"/>
          </w:tcPr>
          <w:p w:rsidR="003607B1" w:rsidRDefault="003A2D0F">
            <w:pPr>
              <w:pStyle w:val="TableParagraph"/>
              <w:ind w:left="374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2"/>
        <w:spacing w:before="251"/>
        <w:ind w:left="915"/>
        <w:jc w:val="left"/>
      </w:pPr>
      <w:r>
        <w:t>Задача 7</w:t>
      </w:r>
    </w:p>
    <w:p w:rsidR="003607B1" w:rsidRDefault="003A2D0F">
      <w:pPr>
        <w:pStyle w:val="a3"/>
        <w:spacing w:before="222"/>
        <w:ind w:left="565"/>
      </w:pPr>
      <w:r>
        <w:pict>
          <v:shape id="_x0000_s2116" type="#_x0000_t202" style="position:absolute;left:0;text-align:left;margin-left:375.15pt;margin-top:11.65pt;width:3.65pt;height:15.6pt;z-index:15760384;mso-position-horizontal-relative:page" filled="f" stroked="f">
            <v:textbox inset="0,0,0,0">
              <w:txbxContent>
                <w:p w:rsidR="003607B1" w:rsidRDefault="003A2D0F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93"/>
                      <w:sz w:val="2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t>Визначити</w:t>
      </w:r>
      <w:r>
        <w:rPr>
          <w:spacing w:val="71"/>
        </w:rPr>
        <w:t xml:space="preserve"> </w:t>
      </w:r>
      <w:r>
        <w:t>кінематичну</w:t>
      </w:r>
      <w:r>
        <w:rPr>
          <w:spacing w:val="69"/>
        </w:rPr>
        <w:t xml:space="preserve"> </w:t>
      </w:r>
      <w:r>
        <w:t>в'язкість</w:t>
      </w:r>
      <w:r>
        <w:rPr>
          <w:spacing w:val="70"/>
        </w:rPr>
        <w:t xml:space="preserve"> </w:t>
      </w:r>
      <w:r>
        <w:t>повітря</w:t>
      </w:r>
      <w:r>
        <w:rPr>
          <w:spacing w:val="73"/>
        </w:rPr>
        <w:t xml:space="preserve"> </w:t>
      </w:r>
      <w:r>
        <w:t>при</w:t>
      </w:r>
    </w:p>
    <w:p w:rsidR="003607B1" w:rsidRDefault="003A2D0F">
      <w:pPr>
        <w:pStyle w:val="a3"/>
        <w:ind w:left="0"/>
        <w:rPr>
          <w:sz w:val="38"/>
        </w:rPr>
      </w:pPr>
      <w:r>
        <w:br w:type="column"/>
      </w:r>
    </w:p>
    <w:p w:rsidR="003607B1" w:rsidRDefault="003A2D0F">
      <w:pPr>
        <w:pStyle w:val="a3"/>
        <w:spacing w:before="313"/>
        <w:ind w:left="232"/>
      </w:pPr>
      <w:r>
        <w:rPr>
          <w:rFonts w:ascii="Lucida Sans Unicode" w:hAnsi="Lucida Sans Unicode"/>
          <w:w w:val="80"/>
          <w:vertAlign w:val="superscript"/>
        </w:rPr>
        <w:t>∘</w:t>
      </w:r>
      <w:r>
        <w:rPr>
          <w:rFonts w:ascii="Lucida Sans Unicode" w:hAnsi="Lucida Sans Unicode"/>
          <w:spacing w:val="34"/>
          <w:w w:val="80"/>
        </w:rPr>
        <w:t xml:space="preserve"> </w:t>
      </w:r>
      <w:r>
        <w:t>і</w:t>
      </w:r>
      <w:r>
        <w:rPr>
          <w:spacing w:val="69"/>
        </w:rPr>
        <w:t xml:space="preserve"> </w:t>
      </w:r>
      <w:r>
        <w:rPr>
          <w:i/>
        </w:rPr>
        <w:t>р</w:t>
      </w:r>
      <w:r>
        <w:rPr>
          <w:i/>
          <w:vertAlign w:val="subscript"/>
        </w:rPr>
        <w:t>1</w:t>
      </w:r>
      <w:r>
        <w:t>,</w:t>
      </w:r>
      <w:r>
        <w:rPr>
          <w:spacing w:val="69"/>
        </w:rPr>
        <w:t xml:space="preserve"> </w:t>
      </w:r>
      <w:r>
        <w:t>якщо</w:t>
      </w:r>
      <w:r>
        <w:rPr>
          <w:spacing w:val="68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НФУ</w:t>
      </w:r>
      <w:r>
        <w:rPr>
          <w:spacing w:val="68"/>
        </w:rPr>
        <w:t xml:space="preserve"> </w:t>
      </w:r>
      <w:r>
        <w:rPr>
          <w:rFonts w:ascii="Symbol" w:hAnsi="Symbol"/>
          <w:sz w:val="29"/>
        </w:rPr>
        <w:t></w:t>
      </w:r>
      <w:r>
        <w:rPr>
          <w:spacing w:val="65"/>
          <w:sz w:val="29"/>
        </w:rPr>
        <w:t xml:space="preserve"> </w:t>
      </w:r>
      <w:r>
        <w:t>=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6265" w:space="40"/>
            <w:col w:w="3985"/>
          </w:cols>
        </w:sectPr>
      </w:pPr>
    </w:p>
    <w:p w:rsidR="003607B1" w:rsidRDefault="003A2D0F">
      <w:pPr>
        <w:pStyle w:val="a3"/>
        <w:spacing w:before="169"/>
        <w:rPr>
          <w:i/>
          <w:sz w:val="19"/>
        </w:rPr>
      </w:pPr>
      <w:r>
        <w:pict>
          <v:shape id="_x0000_s2115" type="#_x0000_t202" style="position:absolute;left:0;text-align:left;margin-left:378.25pt;margin-top:-11.6pt;width:4.7pt;height:11.15pt;z-index:-17523200;mso-position-horizontal-relative:page" filled="f" stroked="f">
            <v:textbox inset="0,0,0,0">
              <w:txbxContent>
                <w:p w:rsidR="003607B1" w:rsidRDefault="003A2D0F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3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1,33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5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  <w:r>
        <w:t>/с,</w:t>
      </w:r>
      <w:r>
        <w:rPr>
          <w:spacing w:val="1"/>
        </w:rPr>
        <w:t xml:space="preserve"> </w:t>
      </w:r>
      <w:r>
        <w:t>постійна</w:t>
      </w:r>
      <w:r>
        <w:rPr>
          <w:spacing w:val="2"/>
        </w:rPr>
        <w:t xml:space="preserve"> </w:t>
      </w:r>
      <w:r>
        <w:t>Сазерленда</w:t>
      </w:r>
      <w:r>
        <w:rPr>
          <w:spacing w:val="30"/>
        </w:rPr>
        <w:t xml:space="preserve"> </w:t>
      </w:r>
      <w:r>
        <w:rPr>
          <w:i/>
          <w:sz w:val="27"/>
        </w:rPr>
        <w:t>С</w:t>
      </w:r>
      <w:r>
        <w:rPr>
          <w:i/>
          <w:position w:val="-6"/>
          <w:sz w:val="19"/>
        </w:rPr>
        <w:t>s</w:t>
      </w:r>
    </w:p>
    <w:p w:rsidR="003607B1" w:rsidRDefault="003A2D0F">
      <w:pPr>
        <w:pStyle w:val="a3"/>
        <w:spacing w:before="186"/>
        <w:ind w:left="73"/>
      </w:pPr>
      <w:r>
        <w:br w:type="column"/>
        <w:t>=</w:t>
      </w:r>
      <w:r>
        <w:rPr>
          <w:spacing w:val="1"/>
        </w:rPr>
        <w:t xml:space="preserve"> </w:t>
      </w:r>
      <w:r>
        <w:t>115</w:t>
      </w:r>
      <w:r>
        <w:rPr>
          <w:spacing w:val="3"/>
        </w:rPr>
        <w:t xml:space="preserve"> </w:t>
      </w:r>
      <w:r>
        <w:t>К.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4775" w:space="40"/>
            <w:col w:w="5475"/>
          </w:cols>
        </w:sectPr>
      </w:pPr>
    </w:p>
    <w:p w:rsidR="003607B1" w:rsidRDefault="003607B1">
      <w:pPr>
        <w:pStyle w:val="a3"/>
        <w:spacing w:before="6"/>
        <w:ind w:left="0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768"/>
        <w:gridCol w:w="749"/>
        <w:gridCol w:w="852"/>
        <w:gridCol w:w="960"/>
        <w:gridCol w:w="960"/>
        <w:gridCol w:w="801"/>
        <w:gridCol w:w="801"/>
        <w:gridCol w:w="775"/>
        <w:gridCol w:w="818"/>
        <w:gridCol w:w="758"/>
      </w:tblGrid>
      <w:tr w:rsidR="003607B1">
        <w:trPr>
          <w:trHeight w:val="321"/>
        </w:trPr>
        <w:tc>
          <w:tcPr>
            <w:tcW w:w="1640" w:type="dxa"/>
            <w:vMerge w:val="restart"/>
          </w:tcPr>
          <w:p w:rsidR="003607B1" w:rsidRDefault="003A2D0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Параметри</w:t>
            </w:r>
          </w:p>
        </w:tc>
        <w:tc>
          <w:tcPr>
            <w:tcW w:w="8242" w:type="dxa"/>
            <w:gridSpan w:val="10"/>
          </w:tcPr>
          <w:p w:rsidR="003607B1" w:rsidRDefault="003A2D0F">
            <w:pPr>
              <w:pStyle w:val="TableParagraph"/>
              <w:spacing w:line="301" w:lineRule="exact"/>
              <w:ind w:left="3600" w:right="35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Варіант</w:t>
            </w:r>
          </w:p>
        </w:tc>
      </w:tr>
      <w:tr w:rsidR="003607B1">
        <w:trPr>
          <w:trHeight w:val="323"/>
        </w:trPr>
        <w:tc>
          <w:tcPr>
            <w:tcW w:w="1640" w:type="dxa"/>
            <w:vMerge/>
            <w:tcBorders>
              <w:top w:val="nil"/>
            </w:tcBorders>
          </w:tcPr>
          <w:p w:rsidR="003607B1" w:rsidRDefault="003607B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spacing w:line="304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spacing w:line="304" w:lineRule="exact"/>
              <w:ind w:left="352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4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4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75" w:type="dxa"/>
          </w:tcPr>
          <w:p w:rsidR="003607B1" w:rsidRDefault="003A2D0F"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spacing w:line="304" w:lineRule="exact"/>
              <w:ind w:left="338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758" w:type="dxa"/>
          </w:tcPr>
          <w:p w:rsidR="003607B1" w:rsidRDefault="003A2D0F">
            <w:pPr>
              <w:pStyle w:val="TableParagraph"/>
              <w:spacing w:line="304" w:lineRule="exac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3607B1">
        <w:trPr>
          <w:trHeight w:val="441"/>
        </w:trPr>
        <w:tc>
          <w:tcPr>
            <w:tcW w:w="1640" w:type="dxa"/>
          </w:tcPr>
          <w:p w:rsidR="003607B1" w:rsidRDefault="003A2D0F">
            <w:pPr>
              <w:pStyle w:val="TableParagraph"/>
              <w:spacing w:before="14" w:line="306" w:lineRule="exact"/>
              <w:ind w:left="137"/>
              <w:rPr>
                <w:sz w:val="28"/>
              </w:rPr>
            </w:pPr>
            <w:r>
              <w:rPr>
                <w:i/>
                <w:spacing w:val="21"/>
                <w:w w:val="93"/>
                <w:sz w:val="28"/>
              </w:rPr>
              <w:t>t</w:t>
            </w:r>
            <w:r>
              <w:rPr>
                <w:rFonts w:ascii="Lucida Sans Unicode" w:hAnsi="Lucida Sans Unicode"/>
                <w:w w:val="41"/>
                <w:sz w:val="28"/>
                <w:vertAlign w:val="superscript"/>
              </w:rPr>
              <w:t>∘</w:t>
            </w:r>
            <w:r>
              <w:rPr>
                <w:rFonts w:ascii="Lucida Sans Unicode" w:hAnsi="Lucida Sans Unicode"/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</w:t>
            </w:r>
            <w:r>
              <w:rPr>
                <w:sz w:val="28"/>
              </w:rPr>
              <w:t>С</w:t>
            </w:r>
          </w:p>
          <w:p w:rsidR="003607B1" w:rsidRDefault="003A2D0F">
            <w:pPr>
              <w:pStyle w:val="TableParagraph"/>
              <w:spacing w:line="101" w:lineRule="exact"/>
              <w:ind w:left="199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ind w:left="321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-50</w:t>
            </w:r>
          </w:p>
        </w:tc>
        <w:tc>
          <w:tcPr>
            <w:tcW w:w="775" w:type="dxa"/>
          </w:tcPr>
          <w:p w:rsidR="003607B1" w:rsidRDefault="003A2D0F">
            <w:pPr>
              <w:pStyle w:val="TableParagraph"/>
              <w:ind w:left="226" w:right="78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ind w:left="290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58" w:type="dxa"/>
          </w:tcPr>
          <w:p w:rsidR="003607B1" w:rsidRDefault="003A2D0F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</w:tr>
      <w:tr w:rsidR="003607B1">
        <w:trPr>
          <w:trHeight w:val="321"/>
        </w:trPr>
        <w:tc>
          <w:tcPr>
            <w:tcW w:w="1640" w:type="dxa"/>
          </w:tcPr>
          <w:p w:rsidR="003607B1" w:rsidRDefault="003A2D0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р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sz w:val="28"/>
              </w:rPr>
              <w:t>, кПа</w:t>
            </w:r>
          </w:p>
        </w:tc>
        <w:tc>
          <w:tcPr>
            <w:tcW w:w="768" w:type="dxa"/>
          </w:tcPr>
          <w:p w:rsidR="003607B1" w:rsidRDefault="003A2D0F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9" w:type="dxa"/>
          </w:tcPr>
          <w:p w:rsidR="003607B1" w:rsidRDefault="003A2D0F">
            <w:pPr>
              <w:pStyle w:val="TableParagraph"/>
              <w:spacing w:line="301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852" w:type="dxa"/>
          </w:tcPr>
          <w:p w:rsidR="003607B1" w:rsidRDefault="003A2D0F">
            <w:pPr>
              <w:pStyle w:val="TableParagraph"/>
              <w:spacing w:line="301" w:lineRule="exact"/>
              <w:ind w:left="321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60" w:type="dxa"/>
          </w:tcPr>
          <w:p w:rsidR="003607B1" w:rsidRDefault="003A2D0F">
            <w:pPr>
              <w:pStyle w:val="TableParagraph"/>
              <w:spacing w:line="301" w:lineRule="exact"/>
              <w:ind w:left="431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801" w:type="dxa"/>
          </w:tcPr>
          <w:p w:rsidR="003607B1" w:rsidRDefault="003A2D0F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5" w:type="dxa"/>
          </w:tcPr>
          <w:p w:rsidR="003607B1" w:rsidRDefault="003A2D0F"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818" w:type="dxa"/>
          </w:tcPr>
          <w:p w:rsidR="003607B1" w:rsidRDefault="003A2D0F">
            <w:pPr>
              <w:pStyle w:val="TableParagraph"/>
              <w:spacing w:line="301" w:lineRule="exact"/>
              <w:ind w:left="290"/>
              <w:rPr>
                <w:sz w:val="28"/>
              </w:rPr>
            </w:pPr>
            <w:r>
              <w:rPr>
                <w:sz w:val="28"/>
              </w:rPr>
              <w:t>870</w:t>
            </w:r>
          </w:p>
        </w:tc>
        <w:tc>
          <w:tcPr>
            <w:tcW w:w="758" w:type="dxa"/>
          </w:tcPr>
          <w:p w:rsidR="003607B1" w:rsidRDefault="003A2D0F">
            <w:pPr>
              <w:pStyle w:val="TableParagraph"/>
              <w:spacing w:line="301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</w:tbl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spacing w:before="2"/>
        <w:ind w:left="0"/>
        <w:rPr>
          <w:sz w:val="16"/>
        </w:rPr>
      </w:pPr>
    </w:p>
    <w:p w:rsidR="003607B1" w:rsidRDefault="003A2D0F">
      <w:pPr>
        <w:pStyle w:val="2"/>
        <w:numPr>
          <w:ilvl w:val="1"/>
          <w:numId w:val="9"/>
        </w:numPr>
        <w:tabs>
          <w:tab w:val="left" w:pos="1348"/>
        </w:tabs>
        <w:spacing w:before="89"/>
      </w:pPr>
      <w:r>
        <w:t>Загальні</w:t>
      </w:r>
      <w:r>
        <w:rPr>
          <w:spacing w:val="-6"/>
        </w:rPr>
        <w:t xml:space="preserve"> </w:t>
      </w:r>
      <w:r>
        <w:t>властивості</w:t>
      </w:r>
      <w:r>
        <w:rPr>
          <w:spacing w:val="-4"/>
        </w:rPr>
        <w:t xml:space="preserve"> </w:t>
      </w:r>
      <w:r>
        <w:t>розчинів</w:t>
      </w:r>
    </w:p>
    <w:p w:rsidR="003607B1" w:rsidRDefault="003A2D0F">
      <w:pPr>
        <w:pStyle w:val="a3"/>
        <w:spacing w:before="155" w:line="360" w:lineRule="auto"/>
        <w:ind w:firstLine="708"/>
      </w:pPr>
      <w:r>
        <w:t>Чотири</w:t>
      </w:r>
      <w:r>
        <w:rPr>
          <w:spacing w:val="23"/>
        </w:rPr>
        <w:t xml:space="preserve"> </w:t>
      </w:r>
      <w:r>
        <w:t>властивості</w:t>
      </w:r>
      <w:r>
        <w:rPr>
          <w:spacing w:val="20"/>
        </w:rPr>
        <w:t xml:space="preserve"> </w:t>
      </w:r>
      <w:r>
        <w:t>розведених</w:t>
      </w:r>
      <w:r>
        <w:rPr>
          <w:spacing w:val="22"/>
        </w:rPr>
        <w:t xml:space="preserve"> </w:t>
      </w:r>
      <w:r>
        <w:t>розчинів</w:t>
      </w:r>
      <w:r>
        <w:rPr>
          <w:spacing w:val="21"/>
        </w:rPr>
        <w:t xml:space="preserve"> </w:t>
      </w:r>
      <w:r>
        <w:t>нелеткої</w:t>
      </w:r>
      <w:r>
        <w:rPr>
          <w:spacing w:val="22"/>
        </w:rPr>
        <w:t xml:space="preserve"> </w:t>
      </w:r>
      <w:r>
        <w:t>речовини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леткому</w:t>
      </w:r>
      <w:r>
        <w:rPr>
          <w:spacing w:val="-67"/>
        </w:rPr>
        <w:t xml:space="preserve"> </w:t>
      </w:r>
      <w:r>
        <w:t>розчиннику</w:t>
      </w:r>
      <w:r>
        <w:rPr>
          <w:spacing w:val="-5"/>
        </w:rPr>
        <w:t xml:space="preserve"> </w:t>
      </w:r>
      <w:r>
        <w:t>об’єднані</w:t>
      </w:r>
      <w:r>
        <w:rPr>
          <w:spacing w:val="-2"/>
        </w:rPr>
        <w:t xml:space="preserve"> </w:t>
      </w:r>
      <w:r>
        <w:t>під назвою</w:t>
      </w:r>
      <w:r>
        <w:rPr>
          <w:spacing w:val="1"/>
        </w:rPr>
        <w:t xml:space="preserve"> </w:t>
      </w:r>
      <w:r>
        <w:rPr>
          <w:b/>
        </w:rPr>
        <w:t>колігативні властивості</w:t>
      </w:r>
      <w:r>
        <w:t>:</w:t>
      </w:r>
    </w:p>
    <w:p w:rsidR="003607B1" w:rsidRDefault="003A2D0F">
      <w:pPr>
        <w:pStyle w:val="a4"/>
        <w:numPr>
          <w:ilvl w:val="0"/>
          <w:numId w:val="1"/>
        </w:numPr>
        <w:tabs>
          <w:tab w:val="left" w:pos="498"/>
        </w:tabs>
        <w:spacing w:line="321" w:lineRule="exact"/>
        <w:ind w:hanging="282"/>
        <w:rPr>
          <w:i/>
          <w:sz w:val="28"/>
        </w:rPr>
      </w:pPr>
      <w:r>
        <w:rPr>
          <w:i/>
          <w:sz w:val="28"/>
        </w:rPr>
        <w:t>Зниження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тиску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розчинника</w:t>
      </w:r>
    </w:p>
    <w:p w:rsidR="003607B1" w:rsidRDefault="003A2D0F">
      <w:pPr>
        <w:pStyle w:val="a4"/>
        <w:numPr>
          <w:ilvl w:val="0"/>
          <w:numId w:val="1"/>
        </w:numPr>
        <w:tabs>
          <w:tab w:val="left" w:pos="498"/>
        </w:tabs>
        <w:spacing w:before="163"/>
        <w:ind w:hanging="282"/>
        <w:rPr>
          <w:i/>
          <w:sz w:val="28"/>
        </w:rPr>
      </w:pPr>
      <w:r>
        <w:rPr>
          <w:i/>
          <w:sz w:val="28"/>
        </w:rPr>
        <w:t>Підвищення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температури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кипіння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розчину</w:t>
      </w:r>
    </w:p>
    <w:p w:rsidR="003607B1" w:rsidRDefault="003A2D0F">
      <w:pPr>
        <w:pStyle w:val="a4"/>
        <w:numPr>
          <w:ilvl w:val="0"/>
          <w:numId w:val="1"/>
        </w:numPr>
        <w:tabs>
          <w:tab w:val="left" w:pos="498"/>
        </w:tabs>
        <w:spacing w:before="161"/>
        <w:ind w:hanging="282"/>
        <w:rPr>
          <w:i/>
          <w:sz w:val="28"/>
        </w:rPr>
      </w:pPr>
      <w:r>
        <w:rPr>
          <w:i/>
          <w:sz w:val="28"/>
        </w:rPr>
        <w:t>Зниження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температури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замерзання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розчину</w:t>
      </w:r>
    </w:p>
    <w:p w:rsidR="003607B1" w:rsidRDefault="003A2D0F">
      <w:pPr>
        <w:pStyle w:val="a4"/>
        <w:numPr>
          <w:ilvl w:val="0"/>
          <w:numId w:val="1"/>
        </w:numPr>
        <w:tabs>
          <w:tab w:val="left" w:pos="498"/>
        </w:tabs>
        <w:spacing w:before="161"/>
        <w:ind w:hanging="282"/>
        <w:rPr>
          <w:i/>
          <w:sz w:val="28"/>
        </w:rPr>
      </w:pPr>
      <w:r>
        <w:rPr>
          <w:i/>
          <w:sz w:val="28"/>
        </w:rPr>
        <w:t>Явище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осмотичного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тиску</w:t>
      </w:r>
    </w:p>
    <w:p w:rsidR="003607B1" w:rsidRDefault="003A2D0F">
      <w:pPr>
        <w:pStyle w:val="a3"/>
        <w:spacing w:before="160" w:line="360" w:lineRule="auto"/>
        <w:ind w:right="329" w:firstLine="708"/>
      </w:pPr>
      <w:r>
        <w:t>Ці властивості називають колігативними тому, що вони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кількості молекул або іонів розчиненої речовини, а не від природи розчинених</w:t>
      </w:r>
      <w:r>
        <w:rPr>
          <w:spacing w:val="1"/>
        </w:rPr>
        <w:t xml:space="preserve"> </w:t>
      </w:r>
      <w:r>
        <w:t>частинок ( до тих пір, доки вони залишаються нелеткими і існують тілки в рідкій</w:t>
      </w:r>
      <w:r>
        <w:rPr>
          <w:spacing w:val="-67"/>
        </w:rPr>
        <w:t xml:space="preserve"> </w:t>
      </w:r>
      <w:r>
        <w:t>фазі).</w:t>
      </w:r>
    </w:p>
    <w:p w:rsidR="003607B1" w:rsidRDefault="003A2D0F">
      <w:pPr>
        <w:pStyle w:val="3"/>
        <w:spacing w:before="7"/>
      </w:pPr>
      <w:r>
        <w:t>Зниження</w:t>
      </w:r>
      <w:r>
        <w:rPr>
          <w:spacing w:val="-9"/>
        </w:rPr>
        <w:t xml:space="preserve"> </w:t>
      </w:r>
      <w:r>
        <w:t>тиску</w:t>
      </w:r>
      <w:r>
        <w:rPr>
          <w:spacing w:val="-3"/>
        </w:rPr>
        <w:t xml:space="preserve"> </w:t>
      </w:r>
      <w:r>
        <w:t>пари</w:t>
      </w:r>
      <w:r>
        <w:rPr>
          <w:spacing w:val="-5"/>
        </w:rPr>
        <w:t xml:space="preserve"> </w:t>
      </w:r>
      <w:r>
        <w:t>розчин</w:t>
      </w:r>
      <w:r>
        <w:t>ника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64" w:line="360" w:lineRule="auto"/>
        <w:ind w:right="396" w:firstLine="708"/>
      </w:pPr>
      <w:r>
        <w:t>Пара</w:t>
      </w:r>
      <w:r>
        <w:rPr>
          <w:spacing w:val="1"/>
        </w:rPr>
        <w:t xml:space="preserve"> </w:t>
      </w:r>
      <w:r>
        <w:t>чистого леткого розчинника</w:t>
      </w:r>
      <w:r>
        <w:rPr>
          <w:spacing w:val="1"/>
        </w:rPr>
        <w:t xml:space="preserve"> </w:t>
      </w:r>
      <w:r>
        <w:t>ї його рідка фаза знаходяться в</w:t>
      </w:r>
      <w:r>
        <w:rPr>
          <w:spacing w:val="1"/>
        </w:rPr>
        <w:t xml:space="preserve"> </w:t>
      </w:r>
      <w:r>
        <w:t>рівновазі( цей стан називають насиченою парою розчинника). Випаровування та</w:t>
      </w:r>
      <w:r>
        <w:rPr>
          <w:spacing w:val="-67"/>
        </w:rPr>
        <w:t xml:space="preserve"> </w:t>
      </w:r>
      <w:r>
        <w:t>конденсація</w:t>
      </w:r>
      <w:r>
        <w:rPr>
          <w:spacing w:val="-1"/>
        </w:rPr>
        <w:t xml:space="preserve"> </w:t>
      </w:r>
      <w:r>
        <w:t>протікають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рівними</w:t>
      </w:r>
      <w:r>
        <w:rPr>
          <w:spacing w:val="-1"/>
        </w:rPr>
        <w:t xml:space="preserve"> </w:t>
      </w:r>
      <w:r>
        <w:t>швидкостями</w:t>
      </w:r>
      <w:r>
        <w:rPr>
          <w:spacing w:val="1"/>
        </w:rPr>
        <w:t xml:space="preserve"> </w:t>
      </w:r>
      <w:r>
        <w:t>(рис 5.1а).</w:t>
      </w:r>
    </w:p>
    <w:p w:rsidR="003607B1" w:rsidRDefault="003A2D0F">
      <w:pPr>
        <w:pStyle w:val="a3"/>
        <w:spacing w:before="1" w:line="360" w:lineRule="auto"/>
        <w:ind w:right="478" w:firstLine="708"/>
      </w:pPr>
      <w:r>
        <w:t>Додавання нелеткої розчиненої речовини</w:t>
      </w:r>
      <w:r>
        <w:t xml:space="preserve"> зміщує рівновагу. Не всі</w:t>
      </w:r>
      <w:r>
        <w:rPr>
          <w:spacing w:val="1"/>
        </w:rPr>
        <w:t xml:space="preserve"> </w:t>
      </w:r>
      <w:r>
        <w:t>молекули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поверхні</w:t>
      </w:r>
      <w:r>
        <w:rPr>
          <w:spacing w:val="-4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можуть</w:t>
      </w:r>
      <w:r>
        <w:rPr>
          <w:spacing w:val="65"/>
        </w:rPr>
        <w:t xml:space="preserve"> </w:t>
      </w:r>
      <w:r>
        <w:t>випаровуватися.</w:t>
      </w:r>
      <w:r>
        <w:rPr>
          <w:spacing w:val="-3"/>
        </w:rPr>
        <w:t xml:space="preserve"> </w:t>
      </w:r>
      <w:r>
        <w:t>Тиск</w:t>
      </w:r>
      <w:r>
        <w:rPr>
          <w:spacing w:val="-6"/>
        </w:rPr>
        <w:t xml:space="preserve"> </w:t>
      </w:r>
      <w:r>
        <w:t>насиченої</w:t>
      </w:r>
      <w:r>
        <w:rPr>
          <w:spacing w:val="-2"/>
        </w:rPr>
        <w:t xml:space="preserve"> </w:t>
      </w:r>
      <w:r>
        <w:t>пари</w:t>
      </w:r>
      <w:r>
        <w:rPr>
          <w:spacing w:val="-67"/>
        </w:rPr>
        <w:t xml:space="preserve"> </w:t>
      </w:r>
      <w:r>
        <w:t>знижується</w:t>
      </w:r>
      <w:r>
        <w:rPr>
          <w:spacing w:val="-1"/>
        </w:rPr>
        <w:t xml:space="preserve"> </w:t>
      </w:r>
      <w:r>
        <w:t>( рис 5.1б).</w:t>
      </w:r>
    </w:p>
    <w:p w:rsidR="003607B1" w:rsidRDefault="003A2D0F">
      <w:pPr>
        <w:pStyle w:val="a3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1942139</wp:posOffset>
            </wp:positionH>
            <wp:positionV relativeFrom="paragraph">
              <wp:posOffset>171115</wp:posOffset>
            </wp:positionV>
            <wp:extent cx="4108152" cy="1412367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152" cy="141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B1" w:rsidRDefault="003A2D0F">
      <w:pPr>
        <w:pStyle w:val="a3"/>
        <w:spacing w:before="59" w:line="360" w:lineRule="auto"/>
        <w:ind w:left="757" w:right="735" w:firstLine="539"/>
      </w:pPr>
      <w:r>
        <w:t>а) рівновага між ридиною та її парою, б) додавання розчиненої</w:t>
      </w:r>
      <w:r>
        <w:rPr>
          <w:spacing w:val="1"/>
        </w:rPr>
        <w:t xml:space="preserve"> </w:t>
      </w:r>
      <w:r>
        <w:t>речовини (світлі часточки) зміщує рівновагу в бік меншої кількості пари.</w:t>
      </w:r>
      <w:r>
        <w:rPr>
          <w:spacing w:val="-67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5.1.</w:t>
      </w:r>
      <w:r>
        <w:rPr>
          <w:spacing w:val="-1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Зниження тиску</w:t>
      </w:r>
      <w:r>
        <w:rPr>
          <w:spacing w:val="-5"/>
        </w:rPr>
        <w:t xml:space="preserve"> </w:t>
      </w:r>
      <w:r>
        <w:t>пари</w:t>
      </w:r>
      <w:r>
        <w:rPr>
          <w:spacing w:val="-3"/>
        </w:rPr>
        <w:t xml:space="preserve"> </w:t>
      </w:r>
      <w:r>
        <w:t>розчинника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розчином.</w:t>
      </w:r>
    </w:p>
    <w:p w:rsidR="003607B1" w:rsidRDefault="003607B1">
      <w:pPr>
        <w:pStyle w:val="a3"/>
        <w:spacing w:before="9"/>
        <w:ind w:left="0"/>
        <w:rPr>
          <w:sz w:val="41"/>
        </w:rPr>
      </w:pPr>
    </w:p>
    <w:p w:rsidR="003607B1" w:rsidRDefault="003A2D0F">
      <w:pPr>
        <w:tabs>
          <w:tab w:val="left" w:pos="3757"/>
        </w:tabs>
        <w:ind w:left="826"/>
        <w:rPr>
          <w:b/>
          <w:sz w:val="28"/>
        </w:rPr>
      </w:pPr>
      <w:r>
        <w:rPr>
          <w:sz w:val="28"/>
        </w:rPr>
        <w:t>Такий</w:t>
      </w:r>
      <w:r>
        <w:rPr>
          <w:spacing w:val="-2"/>
          <w:sz w:val="28"/>
        </w:rPr>
        <w:t xml:space="preserve"> </w:t>
      </w:r>
      <w:r>
        <w:rPr>
          <w:sz w:val="28"/>
        </w:rPr>
        <w:t>стан</w:t>
      </w:r>
      <w:r>
        <w:rPr>
          <w:spacing w:val="-4"/>
          <w:sz w:val="28"/>
        </w:rPr>
        <w:t xml:space="preserve"> </w:t>
      </w:r>
      <w:r>
        <w:rPr>
          <w:sz w:val="28"/>
        </w:rPr>
        <w:t>описується</w:t>
      </w:r>
      <w:r>
        <w:rPr>
          <w:sz w:val="28"/>
        </w:rPr>
        <w:tab/>
      </w:r>
      <w:r>
        <w:rPr>
          <w:b/>
          <w:sz w:val="28"/>
        </w:rPr>
        <w:t>першим законом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Рауля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</w:p>
    <w:p w:rsidR="003607B1" w:rsidRDefault="003A2D0F">
      <w:pPr>
        <w:spacing w:before="163" w:line="360" w:lineRule="auto"/>
        <w:ind w:left="216" w:firstLine="540"/>
        <w:rPr>
          <w:i/>
          <w:sz w:val="28"/>
        </w:rPr>
      </w:pPr>
      <w:r>
        <w:rPr>
          <w:i/>
          <w:sz w:val="28"/>
        </w:rPr>
        <w:t>Відносне зниження тиску насиченої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пари розчинника 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розчином прямо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пропорційне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мольній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частці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розчиненої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речовини.</w:t>
      </w:r>
    </w:p>
    <w:p w:rsidR="003607B1" w:rsidRDefault="003607B1">
      <w:pPr>
        <w:spacing w:line="360" w:lineRule="auto"/>
        <w:rPr>
          <w:sz w:val="28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4"/>
        <w:ind w:left="757"/>
      </w:pPr>
      <w:r>
        <w:t>Для</w:t>
      </w:r>
      <w:r>
        <w:rPr>
          <w:spacing w:val="-5"/>
        </w:rPr>
        <w:t xml:space="preserve"> </w:t>
      </w:r>
      <w:r>
        <w:t>розчину,</w:t>
      </w:r>
      <w:r>
        <w:rPr>
          <w:spacing w:val="-5"/>
        </w:rPr>
        <w:t xml:space="preserve"> </w:t>
      </w:r>
      <w:r>
        <w:t>що</w:t>
      </w:r>
      <w:r>
        <w:rPr>
          <w:spacing w:val="62"/>
        </w:rPr>
        <w:t xml:space="preserve"> </w:t>
      </w:r>
      <w:r>
        <w:t>містить</w:t>
      </w:r>
    </w:p>
    <w:p w:rsidR="003607B1" w:rsidRDefault="003A2D0F">
      <w:pPr>
        <w:spacing w:before="4"/>
        <w:ind w:left="136"/>
        <w:rPr>
          <w:i/>
          <w:sz w:val="14"/>
        </w:rPr>
      </w:pPr>
      <w:r>
        <w:br w:type="column"/>
      </w:r>
      <w:r>
        <w:rPr>
          <w:i/>
          <w:sz w:val="24"/>
        </w:rPr>
        <w:t>n</w:t>
      </w:r>
      <w:r>
        <w:rPr>
          <w:i/>
          <w:position w:val="-5"/>
          <w:sz w:val="14"/>
        </w:rPr>
        <w:t>A</w:t>
      </w:r>
      <w:r>
        <w:rPr>
          <w:i/>
          <w:spacing w:val="6"/>
          <w:position w:val="-5"/>
          <w:sz w:val="14"/>
        </w:rPr>
        <w:t xml:space="preserve"> </w:t>
      </w:r>
      <w:r>
        <w:rPr>
          <w:sz w:val="28"/>
        </w:rPr>
        <w:t>моль</w:t>
      </w:r>
      <w:r>
        <w:rPr>
          <w:spacing w:val="3"/>
          <w:sz w:val="28"/>
        </w:rPr>
        <w:t xml:space="preserve"> </w:t>
      </w:r>
      <w:r>
        <w:rPr>
          <w:sz w:val="28"/>
        </w:rPr>
        <w:t>речовини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i/>
          <w:sz w:val="24"/>
        </w:rPr>
        <w:t>n</w:t>
      </w:r>
      <w:r>
        <w:rPr>
          <w:i/>
          <w:position w:val="-5"/>
          <w:sz w:val="14"/>
        </w:rPr>
        <w:t>B</w:t>
      </w:r>
    </w:p>
    <w:p w:rsidR="003607B1" w:rsidRDefault="003A2D0F">
      <w:pPr>
        <w:pStyle w:val="a3"/>
        <w:spacing w:before="4"/>
        <w:ind w:left="147"/>
      </w:pPr>
      <w:r>
        <w:br w:type="column"/>
        <w:t>моль</w:t>
      </w:r>
      <w:r>
        <w:rPr>
          <w:spacing w:val="-2"/>
        </w:rPr>
        <w:t xml:space="preserve"> </w:t>
      </w:r>
      <w:r>
        <w:t>речовини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,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3796" w:space="40"/>
            <w:col w:w="3002" w:space="39"/>
            <w:col w:w="3413"/>
          </w:cols>
        </w:sectPr>
      </w:pPr>
    </w:p>
    <w:p w:rsidR="003607B1" w:rsidRDefault="003A2D0F">
      <w:pPr>
        <w:pStyle w:val="a3"/>
        <w:spacing w:before="167"/>
      </w:pPr>
      <w:r>
        <w:t>відносне</w:t>
      </w:r>
      <w:r>
        <w:rPr>
          <w:spacing w:val="-2"/>
        </w:rPr>
        <w:t xml:space="preserve"> </w:t>
      </w:r>
      <w:r>
        <w:t>зниження</w:t>
      </w:r>
      <w:r>
        <w:rPr>
          <w:spacing w:val="-4"/>
        </w:rPr>
        <w:t xml:space="preserve"> </w:t>
      </w:r>
      <w:r>
        <w:t>тиску</w:t>
      </w:r>
      <w:r>
        <w:rPr>
          <w:spacing w:val="-6"/>
        </w:rPr>
        <w:t xml:space="preserve"> </w:t>
      </w:r>
      <w:r>
        <w:t>насиченої</w:t>
      </w:r>
      <w:r>
        <w:rPr>
          <w:spacing w:val="-3"/>
        </w:rPr>
        <w:t xml:space="preserve"> </w:t>
      </w:r>
      <w:r>
        <w:t>пари</w:t>
      </w:r>
      <w:r>
        <w:rPr>
          <w:spacing w:val="-2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розрахувати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spacing w:before="7"/>
        <w:ind w:left="0"/>
        <w:rPr>
          <w:sz w:val="29"/>
        </w:rPr>
      </w:pPr>
    </w:p>
    <w:p w:rsidR="003607B1" w:rsidRDefault="003A2D0F">
      <w:pPr>
        <w:tabs>
          <w:tab w:val="left" w:pos="1512"/>
        </w:tabs>
        <w:spacing w:before="100" w:line="149" w:lineRule="exact"/>
        <w:ind w:left="17"/>
        <w:jc w:val="center"/>
        <w:rPr>
          <w:i/>
          <w:sz w:val="24"/>
        </w:rPr>
      </w:pPr>
      <w:r>
        <w:rPr>
          <w:spacing w:val="10"/>
          <w:sz w:val="24"/>
        </w:rPr>
        <w:t>(</w:t>
      </w:r>
      <w:r>
        <w:rPr>
          <w:i/>
          <w:spacing w:val="10"/>
          <w:sz w:val="24"/>
        </w:rPr>
        <w:t>Р</w:t>
      </w:r>
      <w:r>
        <w:rPr>
          <w:spacing w:val="10"/>
          <w:sz w:val="24"/>
          <w:vertAlign w:val="superscript"/>
        </w:rPr>
        <w:t>0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pacing w:val="68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i/>
          <w:sz w:val="24"/>
        </w:rPr>
        <w:t>n</w:t>
      </w:r>
    </w:p>
    <w:p w:rsidR="003607B1" w:rsidRDefault="003607B1">
      <w:pPr>
        <w:spacing w:line="149" w:lineRule="exact"/>
        <w:jc w:val="center"/>
        <w:rPr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tabs>
          <w:tab w:val="left" w:pos="265"/>
          <w:tab w:val="left" w:pos="773"/>
          <w:tab w:val="left" w:pos="1644"/>
          <w:tab w:val="left" w:pos="2010"/>
        </w:tabs>
        <w:spacing w:before="11" w:line="198" w:lineRule="exact"/>
        <w:jc w:val="right"/>
        <w:rPr>
          <w:i/>
          <w:sz w:val="14"/>
        </w:rPr>
      </w:pPr>
      <w:r>
        <w:pict>
          <v:shape id="_x0000_s2114" type="#_x0000_t202" style="position:absolute;left:0;text-align:left;margin-left:347.8pt;margin-top:9.8pt;width:15.25pt;height:14.75pt;z-index:-17520640;mso-position-horizontal-relative:page" filled="f" stroked="f">
            <v:textbox inset="0,0,0,0">
              <w:txbxContent>
                <w:p w:rsidR="003607B1" w:rsidRDefault="003A2D0F">
                  <w:pPr>
                    <w:numPr>
                      <w:ilvl w:val="0"/>
                      <w:numId w:val="6"/>
                    </w:numPr>
                    <w:tabs>
                      <w:tab w:val="left" w:pos="183"/>
                    </w:tabs>
                    <w:rPr>
                      <w:sz w:val="24"/>
                    </w:rPr>
                  </w:pPr>
                  <w:r>
                    <w:rPr>
                      <w:i/>
                      <w:spacing w:val="-20"/>
                      <w:w w:val="101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w w:val="101"/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i/>
          <w:sz w:val="14"/>
          <w:u w:val="single"/>
        </w:rPr>
        <w:t>А</w:t>
      </w:r>
      <w:r>
        <w:rPr>
          <w:i/>
          <w:sz w:val="14"/>
          <w:u w:val="single"/>
        </w:rPr>
        <w:tab/>
        <w:t xml:space="preserve">А   </w:t>
      </w:r>
      <w:r>
        <w:rPr>
          <w:i/>
          <w:sz w:val="14"/>
        </w:rPr>
        <w:t xml:space="preserve"> </w:t>
      </w:r>
      <w:r>
        <w:rPr>
          <w:i/>
          <w:spacing w:val="18"/>
          <w:sz w:val="14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sz w:val="24"/>
          <w:u w:val="single"/>
        </w:rPr>
        <w:tab/>
      </w:r>
      <w:r>
        <w:rPr>
          <w:i/>
          <w:sz w:val="14"/>
          <w:u w:val="single"/>
        </w:rPr>
        <w:t>A</w:t>
      </w:r>
      <w:r>
        <w:rPr>
          <w:i/>
          <w:sz w:val="14"/>
          <w:u w:val="single"/>
        </w:rPr>
        <w:tab/>
      </w:r>
    </w:p>
    <w:p w:rsidR="003607B1" w:rsidRDefault="003A2D0F">
      <w:pPr>
        <w:pStyle w:val="a3"/>
        <w:tabs>
          <w:tab w:val="left" w:pos="2937"/>
        </w:tabs>
        <w:spacing w:line="209" w:lineRule="exact"/>
        <w:ind w:left="69"/>
      </w:pPr>
      <w:r>
        <w:br w:type="column"/>
        <w:t>,</w:t>
      </w:r>
      <w:r>
        <w:tab/>
        <w:t>(5.25)</w:t>
      </w:r>
    </w:p>
    <w:p w:rsidR="003607B1" w:rsidRDefault="003607B1">
      <w:pPr>
        <w:spacing w:line="209" w:lineRule="exact"/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6342" w:space="40"/>
            <w:col w:w="3908"/>
          </w:cols>
        </w:sectPr>
      </w:pPr>
    </w:p>
    <w:p w:rsidR="003607B1" w:rsidRDefault="003A2D0F">
      <w:pPr>
        <w:spacing w:line="155" w:lineRule="exact"/>
        <w:ind w:left="4858"/>
        <w:rPr>
          <w:sz w:val="14"/>
        </w:rPr>
      </w:pPr>
      <w:r>
        <w:pict>
          <v:shape id="_x0000_s2113" type="#_x0000_t202" style="position:absolute;left:0;text-align:left;margin-left:287.55pt;margin-top:.95pt;width:7.45pt;height:13.3pt;z-index:15761920;mso-position-horizontal-relative:page" filled="f" stroked="f">
            <v:textbox inset="0,0,0,0">
              <w:txbxContent>
                <w:p w:rsidR="003607B1" w:rsidRDefault="003A2D0F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pict>
          <v:shape id="_x0000_s2112" type="#_x0000_t202" style="position:absolute;left:0;text-align:left;margin-left:332.9pt;margin-top:.7pt;width:6.1pt;height:13.3pt;z-index:-17521152;mso-position-horizontal-relative:page" filled="f" stroked="f">
            <v:textbox inset="0,0,0,0">
              <w:txbxContent>
                <w:p w:rsidR="003607B1" w:rsidRDefault="003A2D0F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w w:val="101"/>
          <w:sz w:val="14"/>
        </w:rPr>
        <w:t>0</w:t>
      </w:r>
    </w:p>
    <w:p w:rsidR="003607B1" w:rsidRDefault="003A2D0F">
      <w:pPr>
        <w:tabs>
          <w:tab w:val="left" w:pos="5734"/>
          <w:tab w:val="left" w:pos="6209"/>
        </w:tabs>
        <w:spacing w:before="6"/>
        <w:ind w:left="4850"/>
        <w:rPr>
          <w:i/>
          <w:sz w:val="14"/>
        </w:rPr>
      </w:pPr>
      <w:r>
        <w:rPr>
          <w:i/>
          <w:sz w:val="14"/>
        </w:rPr>
        <w:t>А</w:t>
      </w:r>
      <w:r>
        <w:rPr>
          <w:i/>
          <w:sz w:val="14"/>
        </w:rPr>
        <w:tab/>
        <w:t>A</w:t>
      </w:r>
      <w:r>
        <w:rPr>
          <w:i/>
          <w:sz w:val="14"/>
        </w:rPr>
        <w:tab/>
        <w:t>B</w:t>
      </w:r>
    </w:p>
    <w:p w:rsidR="003607B1" w:rsidRDefault="003607B1">
      <w:pPr>
        <w:pStyle w:val="a3"/>
        <w:spacing w:before="8"/>
        <w:ind w:left="0"/>
        <w:rPr>
          <w:i/>
          <w:sz w:val="22"/>
        </w:rPr>
      </w:pPr>
    </w:p>
    <w:p w:rsidR="003607B1" w:rsidRDefault="003A2D0F">
      <w:pPr>
        <w:pStyle w:val="a3"/>
        <w:spacing w:before="89"/>
        <w:ind w:left="925"/>
      </w:pPr>
      <w:r>
        <w:pict>
          <v:shape id="_x0000_s2111" type="#_x0000_t202" style="position:absolute;left:0;text-align:left;margin-left:124.95pt;margin-top:14.05pt;width:4.35pt;height:8.05pt;z-index:-17521664;mso-position-horizontal-relative:page" filled="f" stroked="f">
            <v:textbox inset="0,0,0,0">
              <w:txbxContent>
                <w:p w:rsidR="003607B1" w:rsidRDefault="003A2D0F">
                  <w:pPr>
                    <w:spacing w:line="159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де</w:t>
      </w:r>
      <w:r>
        <w:rPr>
          <w:spacing w:val="42"/>
        </w:rPr>
        <w:t xml:space="preserve"> </w:t>
      </w:r>
      <w:r>
        <w:rPr>
          <w:i/>
          <w:spacing w:val="-1"/>
          <w:sz w:val="25"/>
        </w:rPr>
        <w:t>P</w:t>
      </w:r>
      <w:r>
        <w:rPr>
          <w:i/>
          <w:spacing w:val="-40"/>
          <w:sz w:val="25"/>
        </w:rPr>
        <w:t xml:space="preserve"> </w:t>
      </w:r>
      <w:r>
        <w:rPr>
          <w:spacing w:val="-1"/>
          <w:sz w:val="25"/>
          <w:vertAlign w:val="superscript"/>
        </w:rPr>
        <w:t>0</w:t>
      </w:r>
      <w:r>
        <w:rPr>
          <w:spacing w:val="-25"/>
          <w:sz w:val="25"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тиск</w:t>
      </w:r>
      <w:r>
        <w:rPr>
          <w:spacing w:val="1"/>
        </w:rPr>
        <w:t xml:space="preserve"> </w:t>
      </w:r>
      <w:r>
        <w:rPr>
          <w:spacing w:val="-1"/>
        </w:rPr>
        <w:t>насиченої</w:t>
      </w:r>
      <w:r>
        <w:rPr>
          <w:spacing w:val="-2"/>
        </w:rPr>
        <w:t xml:space="preserve"> </w:t>
      </w:r>
      <w:r>
        <w:rPr>
          <w:spacing w:val="-1"/>
        </w:rPr>
        <w:t>пари</w:t>
      </w:r>
      <w:r>
        <w:rPr>
          <w:spacing w:val="1"/>
        </w:rPr>
        <w:t xml:space="preserve"> </w:t>
      </w:r>
      <w:r>
        <w:rPr>
          <w:spacing w:val="-1"/>
        </w:rPr>
        <w:t>над</w:t>
      </w:r>
      <w:r>
        <w:rPr>
          <w:spacing w:val="-2"/>
        </w:rPr>
        <w:t xml:space="preserve"> </w:t>
      </w:r>
      <w:r>
        <w:rPr>
          <w:spacing w:val="-1"/>
        </w:rPr>
        <w:t>розчинником</w:t>
      </w:r>
      <w:r>
        <w:rPr>
          <w:spacing w:val="2"/>
        </w:rPr>
        <w:t xml:space="preserve"> </w:t>
      </w:r>
      <w:r>
        <w:t>(для води</w:t>
      </w:r>
      <w:r>
        <w:rPr>
          <w:spacing w:val="1"/>
        </w:rPr>
        <w:t xml:space="preserve"> </w:t>
      </w:r>
      <w:r>
        <w:t>101300</w:t>
      </w:r>
      <w:r>
        <w:rPr>
          <w:spacing w:val="7"/>
        </w:rPr>
        <w:t xml:space="preserve"> </w:t>
      </w:r>
      <w:r>
        <w:t>Па</w:t>
      </w:r>
      <w:r>
        <w:rPr>
          <w:spacing w:val="-1"/>
        </w:rPr>
        <w:t xml:space="preserve"> </w:t>
      </w:r>
      <w:r>
        <w:t>за</w:t>
      </w:r>
    </w:p>
    <w:p w:rsidR="003607B1" w:rsidRDefault="003607B1">
      <w:pPr>
        <w:pStyle w:val="a3"/>
        <w:spacing w:before="4"/>
        <w:ind w:left="0"/>
        <w:rPr>
          <w:sz w:val="9"/>
        </w:rPr>
      </w:pPr>
    </w:p>
    <w:p w:rsidR="003607B1" w:rsidRDefault="003A2D0F">
      <w:pPr>
        <w:pStyle w:val="a3"/>
        <w:spacing w:before="89"/>
      </w:pPr>
      <w:r>
        <w:t>стандартних</w:t>
      </w:r>
      <w:r>
        <w:rPr>
          <w:spacing w:val="-1"/>
        </w:rPr>
        <w:t xml:space="preserve"> </w:t>
      </w:r>
      <w:r>
        <w:t>умов)</w:t>
      </w:r>
      <w:r>
        <w:rPr>
          <w:spacing w:val="-1"/>
        </w:rPr>
        <w:t xml:space="preserve"> </w:t>
      </w:r>
      <w:r>
        <w:t>,</w:t>
      </w:r>
    </w:p>
    <w:p w:rsidR="003607B1" w:rsidRDefault="003A2D0F">
      <w:pPr>
        <w:pStyle w:val="a3"/>
        <w:spacing w:before="165"/>
        <w:ind w:left="970"/>
      </w:pPr>
      <w:r>
        <w:rPr>
          <w:i/>
          <w:sz w:val="24"/>
        </w:rPr>
        <w:t>P</w:t>
      </w:r>
      <w:r>
        <w:rPr>
          <w:i/>
          <w:position w:val="-5"/>
          <w:sz w:val="14"/>
        </w:rPr>
        <w:t>A</w:t>
      </w:r>
      <w:r>
        <w:rPr>
          <w:i/>
          <w:spacing w:val="3"/>
          <w:position w:val="-5"/>
          <w:sz w:val="1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тиск</w:t>
      </w:r>
      <w:r>
        <w:rPr>
          <w:spacing w:val="-2"/>
        </w:rPr>
        <w:t xml:space="preserve"> </w:t>
      </w:r>
      <w:r>
        <w:t>пари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розчином,</w:t>
      </w:r>
      <w:r>
        <w:rPr>
          <w:spacing w:val="-4"/>
        </w:rPr>
        <w:t xml:space="preserve"> </w:t>
      </w:r>
      <w:r>
        <w:t>Па</w:t>
      </w:r>
      <w:r>
        <w:rPr>
          <w:spacing w:val="-3"/>
        </w:rPr>
        <w:t xml:space="preserve"> </w:t>
      </w:r>
      <w:r>
        <w:t>,</w:t>
      </w:r>
    </w:p>
    <w:p w:rsidR="003607B1" w:rsidRDefault="003A2D0F">
      <w:pPr>
        <w:pStyle w:val="a3"/>
        <w:spacing w:before="169"/>
        <w:ind w:left="962"/>
      </w:pPr>
      <w:r>
        <w:rPr>
          <w:i/>
          <w:sz w:val="24"/>
        </w:rPr>
        <w:t>n</w:t>
      </w:r>
      <w:r>
        <w:rPr>
          <w:i/>
          <w:position w:val="-5"/>
          <w:sz w:val="14"/>
        </w:rPr>
        <w:t>A</w:t>
      </w:r>
      <w:r>
        <w:rPr>
          <w:i/>
          <w:spacing w:val="6"/>
          <w:position w:val="-5"/>
          <w:sz w:val="1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речовини</w:t>
      </w:r>
      <w:r>
        <w:rPr>
          <w:spacing w:val="4"/>
        </w:rPr>
        <w:t xml:space="preserve"> </w:t>
      </w:r>
      <w:r>
        <w:t>А,</w:t>
      </w:r>
    </w:p>
    <w:p w:rsidR="003607B1" w:rsidRDefault="003A2D0F">
      <w:pPr>
        <w:pStyle w:val="a3"/>
        <w:spacing w:before="172"/>
        <w:ind w:left="962"/>
      </w:pPr>
      <w:r>
        <w:rPr>
          <w:i/>
          <w:sz w:val="24"/>
        </w:rPr>
        <w:t>n</w:t>
      </w:r>
      <w:r>
        <w:rPr>
          <w:i/>
          <w:position w:val="-5"/>
          <w:sz w:val="14"/>
        </w:rPr>
        <w:t>B</w:t>
      </w:r>
      <w:r>
        <w:rPr>
          <w:i/>
          <w:spacing w:val="13"/>
          <w:position w:val="-5"/>
          <w:sz w:val="1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моль речовини</w:t>
      </w:r>
      <w:r>
        <w:rPr>
          <w:spacing w:val="3"/>
        </w:rPr>
        <w:t xml:space="preserve"> </w:t>
      </w:r>
      <w:r>
        <w:t>В.</w:t>
      </w:r>
    </w:p>
    <w:p w:rsidR="003607B1" w:rsidRDefault="003A2D0F">
      <w:pPr>
        <w:pStyle w:val="a3"/>
        <w:spacing w:before="167"/>
        <w:ind w:left="925"/>
      </w:pPr>
      <w:r>
        <w:t>Число</w:t>
      </w:r>
      <w:r>
        <w:rPr>
          <w:spacing w:val="-2"/>
        </w:rPr>
        <w:t xml:space="preserve"> </w:t>
      </w:r>
      <w:r>
        <w:t>моль</w:t>
      </w:r>
      <w:r>
        <w:rPr>
          <w:spacing w:val="-3"/>
        </w:rPr>
        <w:t xml:space="preserve"> </w:t>
      </w:r>
      <w:r>
        <w:t>розраховується</w:t>
      </w:r>
      <w:r>
        <w:rPr>
          <w:spacing w:val="6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формулою: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tabs>
          <w:tab w:val="left" w:pos="9321"/>
        </w:tabs>
        <w:spacing w:before="78" w:line="374" w:lineRule="exact"/>
        <w:ind w:left="3851"/>
        <w:rPr>
          <w:sz w:val="28"/>
        </w:rPr>
      </w:pPr>
      <w:r>
        <w:pict>
          <v:line id="_x0000_s2110" style="position:absolute;left:0;text-align:left;z-index:-17518592;mso-position-horizontal-relative:page" from="264.85pt,19.2pt" to="278.35pt,19.2pt" strokeweight=".17053mm">
            <w10:wrap anchorx="page"/>
          </v:line>
        </w:pict>
      </w:r>
      <w:r>
        <w:rPr>
          <w:i/>
          <w:w w:val="105"/>
          <w:sz w:val="23"/>
        </w:rPr>
        <w:t>n</w:t>
      </w:r>
      <w:r>
        <w:rPr>
          <w:i/>
          <w:spacing w:val="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57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m</w:t>
      </w:r>
      <w:r>
        <w:rPr>
          <w:i/>
          <w:spacing w:val="36"/>
          <w:w w:val="105"/>
          <w:position w:val="15"/>
          <w:sz w:val="23"/>
        </w:rPr>
        <w:t xml:space="preserve"> </w:t>
      </w:r>
      <w:r>
        <w:rPr>
          <w:w w:val="105"/>
          <w:position w:val="1"/>
          <w:sz w:val="28"/>
        </w:rPr>
        <w:t>,</w:t>
      </w:r>
      <w:r>
        <w:rPr>
          <w:w w:val="105"/>
          <w:position w:val="1"/>
          <w:sz w:val="28"/>
        </w:rPr>
        <w:tab/>
        <w:t>(5.26)</w:t>
      </w:r>
    </w:p>
    <w:p w:rsidR="003607B1" w:rsidRDefault="003A2D0F">
      <w:pPr>
        <w:spacing w:line="223" w:lineRule="exact"/>
        <w:ind w:right="1568"/>
        <w:jc w:val="center"/>
        <w:rPr>
          <w:i/>
          <w:sz w:val="23"/>
        </w:rPr>
      </w:pPr>
      <w:r>
        <w:rPr>
          <w:i/>
          <w:w w:val="105"/>
          <w:sz w:val="23"/>
        </w:rPr>
        <w:t>M</w:t>
      </w:r>
    </w:p>
    <w:p w:rsidR="003607B1" w:rsidRDefault="003607B1">
      <w:pPr>
        <w:pStyle w:val="a3"/>
        <w:ind w:left="0"/>
        <w:rPr>
          <w:i/>
          <w:sz w:val="20"/>
        </w:rPr>
      </w:pPr>
    </w:p>
    <w:p w:rsidR="003607B1" w:rsidRDefault="003607B1">
      <w:pPr>
        <w:pStyle w:val="a3"/>
        <w:spacing w:before="10"/>
        <w:ind w:left="0"/>
        <w:rPr>
          <w:i/>
          <w:sz w:val="27"/>
        </w:rPr>
      </w:pPr>
    </w:p>
    <w:p w:rsidR="003607B1" w:rsidRDefault="003A2D0F">
      <w:pPr>
        <w:pStyle w:val="a3"/>
        <w:spacing w:before="89"/>
        <w:ind w:left="925"/>
        <w:jc w:val="both"/>
      </w:pPr>
      <w:r>
        <w:rPr>
          <w:spacing w:val="-1"/>
        </w:rPr>
        <w:t>де</w:t>
      </w:r>
      <w:r>
        <w:rPr>
          <w:spacing w:val="33"/>
        </w:rPr>
        <w:t xml:space="preserve"> </w:t>
      </w:r>
      <w:r>
        <w:rPr>
          <w:i/>
          <w:spacing w:val="-1"/>
          <w:sz w:val="25"/>
        </w:rPr>
        <w:t>m</w:t>
      </w:r>
      <w:r>
        <w:rPr>
          <w:i/>
          <w:spacing w:val="-17"/>
          <w:sz w:val="25"/>
        </w:rPr>
        <w:t xml:space="preserve"> </w:t>
      </w:r>
      <w:r>
        <w:rPr>
          <w:spacing w:val="-1"/>
        </w:rPr>
        <w:t>- маса</w:t>
      </w:r>
      <w:r>
        <w:t xml:space="preserve"> речовини, (г);</w:t>
      </w:r>
    </w:p>
    <w:p w:rsidR="003607B1" w:rsidRDefault="003A2D0F">
      <w:pPr>
        <w:pStyle w:val="a3"/>
        <w:spacing w:before="165"/>
        <w:ind w:left="966"/>
        <w:jc w:val="both"/>
      </w:pPr>
      <w:r>
        <w:rPr>
          <w:i/>
          <w:sz w:val="23"/>
        </w:rPr>
        <w:t>M</w:t>
      </w:r>
      <w:r>
        <w:rPr>
          <w:i/>
          <w:spacing w:val="21"/>
          <w:sz w:val="2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мольна</w:t>
      </w:r>
      <w:r>
        <w:rPr>
          <w:spacing w:val="2"/>
        </w:rPr>
        <w:t xml:space="preserve"> </w:t>
      </w:r>
      <w:r>
        <w:t>маса,</w:t>
      </w:r>
      <w:r>
        <w:rPr>
          <w:spacing w:val="1"/>
        </w:rPr>
        <w:t xml:space="preserve"> </w:t>
      </w:r>
      <w:r>
        <w:t>(г/моль).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4"/>
        <w:ind w:left="0"/>
        <w:rPr>
          <w:sz w:val="26"/>
        </w:rPr>
      </w:pPr>
    </w:p>
    <w:p w:rsidR="003607B1" w:rsidRDefault="003A2D0F">
      <w:pPr>
        <w:pStyle w:val="3"/>
        <w:spacing w:before="0"/>
        <w:jc w:val="both"/>
      </w:pPr>
      <w:r>
        <w:t>Приклад</w:t>
      </w:r>
      <w:r>
        <w:rPr>
          <w:spacing w:val="-1"/>
        </w:rPr>
        <w:t xml:space="preserve"> </w:t>
      </w:r>
      <w:r>
        <w:t>1</w:t>
      </w:r>
    </w:p>
    <w:p w:rsidR="003607B1" w:rsidRDefault="003A2D0F">
      <w:pPr>
        <w:pStyle w:val="a3"/>
        <w:spacing w:before="153" w:line="360" w:lineRule="auto"/>
        <w:ind w:right="290" w:firstLine="708"/>
        <w:jc w:val="both"/>
      </w:pPr>
      <w:r>
        <w:t>Тиск водяної пари над розчином,</w:t>
      </w:r>
      <w:r>
        <w:rPr>
          <w:spacing w:val="1"/>
        </w:rPr>
        <w:t xml:space="preserve"> </w:t>
      </w:r>
      <w:r>
        <w:t>що містить 27 г речовини в 108 г</w:t>
      </w:r>
      <w:r>
        <w:rPr>
          <w:spacing w:val="70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 xml:space="preserve">при 100 </w:t>
      </w:r>
      <w:r>
        <w:rPr>
          <w:vertAlign w:val="superscript"/>
        </w:rPr>
        <w:t>°</w:t>
      </w:r>
      <w:r>
        <w:t>С, дорівнює 98775,3 Па. Чому рівна мольна маса розчиненої речовини</w:t>
      </w:r>
      <w:r>
        <w:rPr>
          <w:spacing w:val="1"/>
        </w:rPr>
        <w:t xml:space="preserve"> </w:t>
      </w:r>
      <w:r>
        <w:t>(тиск чистої</w:t>
      </w:r>
      <w:r>
        <w:rPr>
          <w:spacing w:val="-2"/>
        </w:rPr>
        <w:t xml:space="preserve"> </w:t>
      </w:r>
      <w:r>
        <w:t>пари</w:t>
      </w:r>
      <w:r>
        <w:rPr>
          <w:spacing w:val="-3"/>
        </w:rPr>
        <w:t xml:space="preserve"> </w:t>
      </w:r>
      <w:r>
        <w:t>розчинника 101300Па</w:t>
      </w:r>
      <w:r>
        <w:rPr>
          <w:spacing w:val="-3"/>
        </w:rPr>
        <w:t xml:space="preserve"> </w:t>
      </w:r>
      <w:r>
        <w:t>при 398</w:t>
      </w:r>
      <w:r>
        <w:rPr>
          <w:vertAlign w:val="superscript"/>
        </w:rPr>
        <w:t>0</w:t>
      </w:r>
      <w:r>
        <w:t>С)</w:t>
      </w:r>
      <w:r>
        <w:rPr>
          <w:spacing w:val="-3"/>
        </w:rPr>
        <w:t xml:space="preserve"> </w:t>
      </w:r>
      <w:r>
        <w:t>?:</w:t>
      </w:r>
    </w:p>
    <w:p w:rsidR="003607B1" w:rsidRDefault="003A2D0F">
      <w:pPr>
        <w:pStyle w:val="a3"/>
        <w:spacing w:before="1"/>
        <w:ind w:left="1334" w:right="698"/>
        <w:jc w:val="center"/>
      </w:pPr>
      <w:r>
        <w:t>Рішення</w:t>
      </w:r>
    </w:p>
    <w:p w:rsidR="003607B1" w:rsidRDefault="003A2D0F">
      <w:pPr>
        <w:tabs>
          <w:tab w:val="left" w:pos="1495"/>
        </w:tabs>
        <w:spacing w:before="189" w:line="148" w:lineRule="exact"/>
        <w:ind w:right="1614"/>
        <w:jc w:val="right"/>
        <w:rPr>
          <w:i/>
          <w:sz w:val="24"/>
        </w:rPr>
      </w:pPr>
      <w:r>
        <w:rPr>
          <w:spacing w:val="10"/>
          <w:sz w:val="24"/>
        </w:rPr>
        <w:t>(</w:t>
      </w:r>
      <w:r>
        <w:rPr>
          <w:i/>
          <w:spacing w:val="10"/>
          <w:sz w:val="24"/>
        </w:rPr>
        <w:t>Р</w:t>
      </w:r>
      <w:r>
        <w:rPr>
          <w:spacing w:val="10"/>
          <w:sz w:val="24"/>
          <w:vertAlign w:val="superscript"/>
        </w:rPr>
        <w:t>0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pacing w:val="68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</w:r>
      <w:r>
        <w:rPr>
          <w:i/>
          <w:sz w:val="24"/>
        </w:rPr>
        <w:t>n</w:t>
      </w:r>
    </w:p>
    <w:p w:rsidR="003607B1" w:rsidRDefault="003607B1">
      <w:pPr>
        <w:spacing w:line="148" w:lineRule="exact"/>
        <w:jc w:val="right"/>
        <w:rPr>
          <w:sz w:val="24"/>
        </w:rPr>
        <w:sectPr w:rsidR="003607B1">
          <w:pgSz w:w="11910" w:h="16840"/>
          <w:pgMar w:top="124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line="211" w:lineRule="exact"/>
        <w:ind w:left="757"/>
      </w:pPr>
      <w:r>
        <w:t>З</w:t>
      </w:r>
      <w:r>
        <w:rPr>
          <w:spacing w:val="-4"/>
        </w:rPr>
        <w:t xml:space="preserve"> </w:t>
      </w:r>
      <w:r>
        <w:t>математичного</w:t>
      </w:r>
      <w:r>
        <w:rPr>
          <w:spacing w:val="-3"/>
        </w:rPr>
        <w:t xml:space="preserve"> </w:t>
      </w:r>
      <w:r>
        <w:t>вираження</w:t>
      </w:r>
      <w:r>
        <w:rPr>
          <w:spacing w:val="-4"/>
        </w:rPr>
        <w:t xml:space="preserve"> </w:t>
      </w:r>
      <w:r>
        <w:t>першого</w:t>
      </w:r>
      <w:r>
        <w:rPr>
          <w:spacing w:val="-3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Рауля</w:t>
      </w:r>
    </w:p>
    <w:p w:rsidR="003607B1" w:rsidRDefault="003A2D0F">
      <w:pPr>
        <w:tabs>
          <w:tab w:val="left" w:pos="411"/>
          <w:tab w:val="left" w:pos="919"/>
          <w:tab w:val="left" w:pos="1790"/>
          <w:tab w:val="left" w:pos="2157"/>
        </w:tabs>
        <w:spacing w:before="12" w:line="198" w:lineRule="exact"/>
        <w:ind w:left="145"/>
        <w:rPr>
          <w:i/>
          <w:sz w:val="14"/>
        </w:rPr>
      </w:pPr>
      <w:r>
        <w:br w:type="column"/>
      </w:r>
      <w:r>
        <w:rPr>
          <w:w w:val="101"/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i/>
          <w:sz w:val="14"/>
          <w:u w:val="single"/>
        </w:rPr>
        <w:t>А</w:t>
      </w:r>
      <w:r>
        <w:rPr>
          <w:i/>
          <w:sz w:val="14"/>
          <w:u w:val="single"/>
        </w:rPr>
        <w:tab/>
        <w:t xml:space="preserve">А   </w:t>
      </w:r>
      <w:r>
        <w:rPr>
          <w:i/>
          <w:sz w:val="14"/>
        </w:rPr>
        <w:t xml:space="preserve"> </w:t>
      </w:r>
      <w:r>
        <w:rPr>
          <w:i/>
          <w:spacing w:val="18"/>
          <w:sz w:val="14"/>
        </w:rPr>
        <w:t xml:space="preserve"> </w:t>
      </w:r>
      <w:r>
        <w:rPr>
          <w:rFonts w:ascii="Symbol" w:hAnsi="Symbol"/>
          <w:position w:val="-9"/>
          <w:sz w:val="24"/>
        </w:rPr>
        <w:t></w:t>
      </w:r>
      <w:r>
        <w:rPr>
          <w:sz w:val="24"/>
          <w:u w:val="single"/>
        </w:rPr>
        <w:tab/>
      </w:r>
      <w:r>
        <w:rPr>
          <w:i/>
          <w:sz w:val="14"/>
          <w:u w:val="single"/>
        </w:rPr>
        <w:t>A</w:t>
      </w:r>
      <w:r>
        <w:rPr>
          <w:i/>
          <w:sz w:val="14"/>
          <w:u w:val="single"/>
        </w:rPr>
        <w:tab/>
      </w:r>
    </w:p>
    <w:p w:rsidR="003607B1" w:rsidRDefault="003607B1">
      <w:pPr>
        <w:spacing w:line="198" w:lineRule="exact"/>
        <w:rPr>
          <w:sz w:val="1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6855" w:space="40"/>
            <w:col w:w="3395"/>
          </w:cols>
        </w:sectPr>
      </w:pPr>
    </w:p>
    <w:p w:rsidR="003607B1" w:rsidRDefault="003A2D0F">
      <w:pPr>
        <w:spacing w:line="155" w:lineRule="exact"/>
        <w:ind w:left="7567"/>
        <w:rPr>
          <w:sz w:val="14"/>
        </w:rPr>
      </w:pPr>
      <w:r>
        <w:pict>
          <v:shape id="_x0000_s2109" type="#_x0000_t202" style="position:absolute;left:0;text-align:left;margin-left:423.05pt;margin-top:.95pt;width:7.45pt;height:13.3pt;z-index:15768576;mso-position-horizontal-relative:page" filled="f" stroked="f">
            <v:textbox inset="0,0,0,0">
              <w:txbxContent>
                <w:p w:rsidR="003607B1" w:rsidRDefault="003A2D0F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pict>
          <v:shape id="_x0000_s2108" type="#_x0000_t202" style="position:absolute;left:0;text-align:left;margin-left:468.35pt;margin-top:.7pt;width:6.1pt;height:13.3pt;z-index:-17515008;mso-position-horizontal-relative:page" filled="f" stroked="f">
            <v:textbox inset="0,0,0,0">
              <w:txbxContent>
                <w:p w:rsidR="003607B1" w:rsidRDefault="003A2D0F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2107" type="#_x0000_t202" style="position:absolute;left:0;text-align:left;margin-left:483.3pt;margin-top:-.7pt;width:15.25pt;height:14.75pt;z-index:-17514496;mso-position-horizontal-relative:page" filled="f" stroked="f">
            <v:textbox inset="0,0,0,0">
              <w:txbxContent>
                <w:p w:rsidR="003607B1" w:rsidRDefault="003A2D0F">
                  <w:pPr>
                    <w:numPr>
                      <w:ilvl w:val="0"/>
                      <w:numId w:val="5"/>
                    </w:numPr>
                    <w:tabs>
                      <w:tab w:val="left" w:pos="183"/>
                    </w:tabs>
                    <w:rPr>
                      <w:sz w:val="24"/>
                    </w:rPr>
                  </w:pPr>
                  <w:r>
                    <w:rPr>
                      <w:i/>
                      <w:spacing w:val="-20"/>
                      <w:w w:val="101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w w:val="101"/>
          <w:sz w:val="14"/>
        </w:rPr>
        <w:t>0</w:t>
      </w:r>
    </w:p>
    <w:p w:rsidR="003607B1" w:rsidRDefault="003A2D0F">
      <w:pPr>
        <w:tabs>
          <w:tab w:val="left" w:pos="8444"/>
          <w:tab w:val="left" w:pos="8919"/>
        </w:tabs>
        <w:spacing w:before="6"/>
        <w:ind w:left="7560"/>
        <w:rPr>
          <w:i/>
          <w:sz w:val="14"/>
        </w:rPr>
      </w:pPr>
      <w:r>
        <w:rPr>
          <w:i/>
          <w:sz w:val="14"/>
        </w:rPr>
        <w:t>А</w:t>
      </w:r>
      <w:r>
        <w:rPr>
          <w:i/>
          <w:sz w:val="14"/>
        </w:rPr>
        <w:tab/>
        <w:t>A</w:t>
      </w:r>
      <w:r>
        <w:rPr>
          <w:i/>
          <w:sz w:val="14"/>
        </w:rPr>
        <w:tab/>
        <w:t>B</w:t>
      </w:r>
    </w:p>
    <w:p w:rsidR="003607B1" w:rsidRDefault="003607B1">
      <w:pPr>
        <w:rPr>
          <w:sz w:val="1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11" w:line="738" w:lineRule="exact"/>
        <w:ind w:right="-18"/>
      </w:pPr>
      <w:r>
        <w:t>розрахуємо мольну частку розчину</w:t>
      </w:r>
      <w:r>
        <w:rPr>
          <w:spacing w:val="-68"/>
        </w:rPr>
        <w:t xml:space="preserve"> </w:t>
      </w:r>
      <w:r>
        <w:t>Складаємо</w:t>
      </w:r>
      <w:r>
        <w:rPr>
          <w:spacing w:val="-1"/>
        </w:rPr>
        <w:t xml:space="preserve"> </w:t>
      </w:r>
      <w:r>
        <w:t>математичне</w:t>
      </w:r>
      <w:r>
        <w:rPr>
          <w:spacing w:val="-2"/>
        </w:rPr>
        <w:t xml:space="preserve"> </w:t>
      </w:r>
      <w:r>
        <w:t>рівняння</w:t>
      </w:r>
    </w:p>
    <w:p w:rsidR="003607B1" w:rsidRDefault="003A2D0F">
      <w:pPr>
        <w:spacing w:before="186"/>
        <w:ind w:left="82"/>
        <w:jc w:val="center"/>
        <w:rPr>
          <w:i/>
          <w:sz w:val="14"/>
        </w:rPr>
      </w:pPr>
      <w:r>
        <w:br w:type="column"/>
      </w:r>
      <w:r>
        <w:rPr>
          <w:i/>
          <w:w w:val="105"/>
          <w:position w:val="6"/>
          <w:sz w:val="24"/>
        </w:rPr>
        <w:t>n</w:t>
      </w:r>
      <w:r>
        <w:rPr>
          <w:i/>
          <w:w w:val="105"/>
          <w:sz w:val="14"/>
        </w:rPr>
        <w:t>речовини</w:t>
      </w:r>
    </w:p>
    <w:p w:rsidR="003607B1" w:rsidRDefault="003A2D0F">
      <w:pPr>
        <w:spacing w:before="46"/>
        <w:ind w:left="87"/>
        <w:jc w:val="center"/>
        <w:rPr>
          <w:i/>
          <w:sz w:val="14"/>
        </w:rPr>
      </w:pPr>
      <w:r>
        <w:pict>
          <v:line id="_x0000_s2106" style="position:absolute;left:0;text-align:left;z-index:15766016;mso-position-horizontal-relative:page" from="280.7pt,2.4pt" to="372.9pt,2.4pt" strokeweight=".04833mm">
            <w10:wrap anchorx="page"/>
          </v:line>
        </w:pict>
      </w:r>
      <w:r>
        <w:rPr>
          <w:i/>
          <w:position w:val="6"/>
          <w:sz w:val="24"/>
        </w:rPr>
        <w:t>n</w:t>
      </w:r>
      <w:r>
        <w:rPr>
          <w:i/>
          <w:sz w:val="14"/>
        </w:rPr>
        <w:t xml:space="preserve">речовини  </w:t>
      </w:r>
      <w:r>
        <w:rPr>
          <w:i/>
          <w:spacing w:val="3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</w:t>
      </w:r>
      <w:r>
        <w:rPr>
          <w:spacing w:val="11"/>
          <w:position w:val="6"/>
          <w:sz w:val="24"/>
        </w:rPr>
        <w:t xml:space="preserve"> </w:t>
      </w:r>
      <w:r>
        <w:rPr>
          <w:i/>
          <w:position w:val="6"/>
          <w:sz w:val="24"/>
        </w:rPr>
        <w:t>n</w:t>
      </w:r>
      <w:r>
        <w:rPr>
          <w:i/>
          <w:sz w:val="14"/>
        </w:rPr>
        <w:t>розчинника</w:t>
      </w:r>
    </w:p>
    <w:p w:rsidR="003607B1" w:rsidRDefault="003A2D0F">
      <w:pPr>
        <w:spacing w:before="224" w:line="187" w:lineRule="auto"/>
        <w:ind w:left="64"/>
        <w:rPr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t></w:t>
      </w:r>
      <w:r>
        <w:rPr>
          <w:spacing w:val="-6"/>
          <w:position w:val="-14"/>
          <w:sz w:val="24"/>
        </w:rPr>
        <w:t xml:space="preserve"> </w:t>
      </w:r>
      <w:r>
        <w:rPr>
          <w:sz w:val="24"/>
        </w:rPr>
        <w:t>101300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sz w:val="24"/>
        </w:rPr>
        <w:t>98775,3</w:t>
      </w:r>
      <w:r>
        <w:rPr>
          <w:spacing w:val="11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-3"/>
          <w:position w:val="-14"/>
          <w:sz w:val="24"/>
        </w:rPr>
        <w:t xml:space="preserve"> </w:t>
      </w:r>
      <w:r>
        <w:rPr>
          <w:position w:val="-14"/>
          <w:sz w:val="24"/>
        </w:rPr>
        <w:t>0,025</w:t>
      </w:r>
    </w:p>
    <w:p w:rsidR="003607B1" w:rsidRDefault="003A2D0F">
      <w:pPr>
        <w:spacing w:line="233" w:lineRule="exact"/>
        <w:ind w:left="744"/>
        <w:rPr>
          <w:sz w:val="24"/>
        </w:rPr>
      </w:pPr>
      <w:r>
        <w:pict>
          <v:line id="_x0000_s2105" style="position:absolute;left:0;text-align:left;z-index:-17517568;mso-position-horizontal-relative:page" from="386.45pt,-2.95pt" to="471.6pt,-2.95pt" strokeweight=".04833mm">
            <w10:wrap anchorx="page"/>
          </v:line>
        </w:pict>
      </w:r>
      <w:r>
        <w:rPr>
          <w:w w:val="105"/>
          <w:sz w:val="24"/>
        </w:rPr>
        <w:t>101300</w:t>
      </w:r>
    </w:p>
    <w:p w:rsidR="003607B1" w:rsidRDefault="003607B1">
      <w:pPr>
        <w:spacing w:line="233" w:lineRule="exact"/>
        <w:rPr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434" w:space="40"/>
            <w:col w:w="1883" w:space="39"/>
            <w:col w:w="3894"/>
          </w:cols>
        </w:sectPr>
      </w:pPr>
    </w:p>
    <w:p w:rsidR="003607B1" w:rsidRDefault="003A2D0F">
      <w:pPr>
        <w:tabs>
          <w:tab w:val="left" w:pos="1643"/>
        </w:tabs>
        <w:spacing w:before="86"/>
        <w:ind w:left="593"/>
        <w:rPr>
          <w:sz w:val="23"/>
        </w:rPr>
      </w:pPr>
      <w:r>
        <w:rPr>
          <w:w w:val="105"/>
          <w:sz w:val="23"/>
        </w:rPr>
        <w:t>27</w:t>
      </w:r>
      <w:r>
        <w:rPr>
          <w:w w:val="105"/>
          <w:sz w:val="23"/>
        </w:rPr>
        <w:tab/>
        <w:t>27</w:t>
      </w:r>
    </w:p>
    <w:p w:rsidR="003607B1" w:rsidRDefault="003607B1">
      <w:pPr>
        <w:rPr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607B1">
      <w:pPr>
        <w:pStyle w:val="a3"/>
        <w:spacing w:before="2"/>
        <w:ind w:left="0"/>
        <w:rPr>
          <w:sz w:val="4"/>
        </w:rPr>
      </w:pPr>
    </w:p>
    <w:p w:rsidR="003607B1" w:rsidRDefault="003A2D0F">
      <w:pPr>
        <w:tabs>
          <w:tab w:val="left" w:pos="1635"/>
        </w:tabs>
        <w:spacing w:line="20" w:lineRule="exact"/>
        <w:ind w:left="5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3" style="width:13.45pt;height:.15pt;mso-position-horizontal-relative:char;mso-position-vertical-relative:line" coordsize="269,3">
            <v:line id="_x0000_s2104" style="position:absolute" from="0,1" to="268,1" strokeweight=".04806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2101" style="width:13.4pt;height:.15pt;mso-position-horizontal-relative:char;mso-position-vertical-relative:line" coordsize="268,3">
            <v:line id="_x0000_s2102" style="position:absolute" from="0,1" to="268,1" strokeweight=".04806mm"/>
            <w10:anchorlock/>
          </v:group>
        </w:pict>
      </w:r>
    </w:p>
    <w:p w:rsidR="003607B1" w:rsidRDefault="003A2D0F">
      <w:pPr>
        <w:tabs>
          <w:tab w:val="left" w:pos="597"/>
          <w:tab w:val="left" w:pos="1174"/>
          <w:tab w:val="left" w:pos="2098"/>
        </w:tabs>
        <w:spacing w:before="3" w:line="259" w:lineRule="exact"/>
        <w:ind w:left="268"/>
        <w:rPr>
          <w:sz w:val="23"/>
        </w:rPr>
      </w:pPr>
      <w:r>
        <w:rPr>
          <w:w w:val="104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i/>
          <w:w w:val="105"/>
          <w:sz w:val="23"/>
          <w:u w:val="single"/>
        </w:rPr>
        <w:t>М</w:t>
      </w:r>
      <w:r>
        <w:rPr>
          <w:i/>
          <w:w w:val="105"/>
          <w:sz w:val="23"/>
          <w:u w:val="single"/>
        </w:rPr>
        <w:tab/>
      </w:r>
      <w:r>
        <w:rPr>
          <w:rFonts w:ascii="Symbol" w:hAnsi="Symbol"/>
          <w:w w:val="105"/>
          <w:position w:val="-9"/>
          <w:sz w:val="23"/>
        </w:rPr>
        <w:t></w:t>
      </w:r>
      <w:r>
        <w:rPr>
          <w:w w:val="105"/>
          <w:position w:val="-9"/>
          <w:sz w:val="23"/>
        </w:rPr>
        <w:t xml:space="preserve"> </w:t>
      </w:r>
      <w:r>
        <w:rPr>
          <w:w w:val="105"/>
          <w:sz w:val="23"/>
          <w:u w:val="single"/>
        </w:rPr>
        <w:t xml:space="preserve">  </w:t>
      </w:r>
      <w:r>
        <w:rPr>
          <w:spacing w:val="35"/>
          <w:w w:val="105"/>
          <w:sz w:val="23"/>
          <w:u w:val="single"/>
        </w:rPr>
        <w:t xml:space="preserve"> </w:t>
      </w:r>
      <w:r>
        <w:rPr>
          <w:i/>
          <w:w w:val="105"/>
          <w:sz w:val="23"/>
          <w:u w:val="single"/>
        </w:rPr>
        <w:t>М</w:t>
      </w:r>
      <w:r>
        <w:rPr>
          <w:i/>
          <w:w w:val="105"/>
          <w:sz w:val="23"/>
          <w:u w:val="single"/>
        </w:rPr>
        <w:tab/>
      </w:r>
      <w:r>
        <w:rPr>
          <w:w w:val="105"/>
          <w:position w:val="-9"/>
          <w:sz w:val="23"/>
        </w:rPr>
        <w:t>;</w:t>
      </w:r>
    </w:p>
    <w:p w:rsidR="003607B1" w:rsidRDefault="003A2D0F">
      <w:pPr>
        <w:pStyle w:val="a3"/>
        <w:spacing w:before="115" w:line="215" w:lineRule="exact"/>
        <w:ind w:left="129"/>
      </w:pPr>
      <w:r>
        <w:br w:type="column"/>
        <w:t>при</w:t>
      </w:r>
      <w:r>
        <w:rPr>
          <w:spacing w:val="-9"/>
        </w:rPr>
        <w:t xml:space="preserve"> </w:t>
      </w:r>
      <w:r>
        <w:t>перетворенні</w:t>
      </w:r>
      <w:r>
        <w:rPr>
          <w:spacing w:val="-8"/>
        </w:rPr>
        <w:t xml:space="preserve"> </w:t>
      </w:r>
      <w:r>
        <w:t>отримуємо</w:t>
      </w:r>
    </w:p>
    <w:p w:rsidR="003607B1" w:rsidRDefault="003A2D0F">
      <w:pPr>
        <w:tabs>
          <w:tab w:val="left" w:pos="888"/>
        </w:tabs>
        <w:spacing w:before="18" w:line="312" w:lineRule="exact"/>
        <w:ind w:left="268"/>
        <w:rPr>
          <w:sz w:val="28"/>
        </w:rPr>
      </w:pPr>
      <w:r>
        <w:br w:type="column"/>
      </w:r>
      <w:r>
        <w:rPr>
          <w:w w:val="105"/>
          <w:position w:val="15"/>
          <w:sz w:val="23"/>
        </w:rPr>
        <w:t>27</w:t>
      </w:r>
      <w:r>
        <w:rPr>
          <w:w w:val="105"/>
          <w:position w:val="15"/>
          <w:sz w:val="23"/>
        </w:rPr>
        <w:tab/>
      </w:r>
      <w:r>
        <w:rPr>
          <w:rFonts w:ascii="Symbol" w:hAnsi="Symbol"/>
          <w:spacing w:val="-2"/>
          <w:w w:val="105"/>
          <w:sz w:val="23"/>
        </w:rPr>
        <w:t></w:t>
      </w:r>
      <w:r>
        <w:rPr>
          <w:spacing w:val="-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0,025</w:t>
      </w:r>
      <w:r>
        <w:rPr>
          <w:spacing w:val="-21"/>
          <w:w w:val="105"/>
          <w:sz w:val="23"/>
        </w:rPr>
        <w:t xml:space="preserve"> </w:t>
      </w:r>
      <w:r>
        <w:rPr>
          <w:spacing w:val="-1"/>
          <w:w w:val="105"/>
          <w:position w:val="1"/>
          <w:sz w:val="28"/>
        </w:rPr>
        <w:t>,</w:t>
      </w:r>
    </w:p>
    <w:p w:rsidR="003607B1" w:rsidRDefault="003A2D0F">
      <w:pPr>
        <w:pStyle w:val="a3"/>
        <w:spacing w:line="20" w:lineRule="exact"/>
        <w:ind w:left="-3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9" style="width:43.05pt;height:.15pt;mso-position-horizontal-relative:char;mso-position-vertical-relative:line" coordsize="861,3">
            <v:line id="_x0000_s2100" style="position:absolute" from="0,1" to="861,1" strokeweight=".04667mm"/>
            <w10:anchorlock/>
          </v:group>
        </w:pict>
      </w:r>
    </w:p>
    <w:p w:rsidR="003607B1" w:rsidRDefault="003607B1">
      <w:pPr>
        <w:spacing w:line="20" w:lineRule="exact"/>
        <w:rPr>
          <w:sz w:val="2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2186" w:space="40"/>
            <w:col w:w="3629" w:space="301"/>
            <w:col w:w="4134"/>
          </w:cols>
        </w:sectPr>
      </w:pPr>
    </w:p>
    <w:p w:rsidR="003607B1" w:rsidRDefault="003A2D0F">
      <w:pPr>
        <w:tabs>
          <w:tab w:val="left" w:pos="1471"/>
        </w:tabs>
        <w:spacing w:before="6" w:line="146" w:lineRule="auto"/>
        <w:ind w:left="294"/>
        <w:rPr>
          <w:sz w:val="23"/>
        </w:rPr>
      </w:pPr>
      <w:r>
        <w:pict>
          <v:line id="_x0000_s2098" style="position:absolute;left:0;text-align:left;z-index:15767040;mso-position-horizontal-relative:page" from="67.4pt,14.5pt" to="80.8pt,14.5pt" strokeweight=".04806mm">
            <w10:wrap anchorx="page"/>
          </v:line>
        </w:pict>
      </w:r>
      <w:r>
        <w:pict>
          <v:line id="_x0000_s2097" style="position:absolute;left:0;text-align:left;z-index:15767552;mso-position-horizontal-relative:page" from="93pt,14.5pt" to="110.7pt,14.5pt" strokeweight=".04806mm">
            <w10:wrap anchorx="page"/>
          </v:line>
        </w:pict>
      </w:r>
      <w:r>
        <w:pict>
          <v:line id="_x0000_s2096" style="position:absolute;left:0;text-align:left;z-index:15768064;mso-position-horizontal-relative:page" from="126.25pt,14.5pt" to="139.65pt,14.5pt" strokeweight=".04806mm">
            <w10:wrap anchorx="page"/>
          </v:line>
        </w:pict>
      </w:r>
      <w:r>
        <w:rPr>
          <w:spacing w:val="-1"/>
          <w:w w:val="105"/>
          <w:sz w:val="23"/>
        </w:rPr>
        <w:t>27</w:t>
      </w:r>
      <w:r>
        <w:rPr>
          <w:spacing w:val="7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position w:val="-14"/>
          <w:sz w:val="23"/>
        </w:rPr>
        <w:t></w:t>
      </w:r>
      <w:r>
        <w:rPr>
          <w:spacing w:val="-16"/>
          <w:w w:val="105"/>
          <w:position w:val="-14"/>
          <w:sz w:val="23"/>
        </w:rPr>
        <w:t xml:space="preserve"> </w:t>
      </w:r>
      <w:r>
        <w:rPr>
          <w:spacing w:val="-1"/>
          <w:w w:val="105"/>
          <w:sz w:val="23"/>
        </w:rPr>
        <w:t>108</w:t>
      </w:r>
      <w:r>
        <w:rPr>
          <w:spacing w:val="-1"/>
          <w:w w:val="105"/>
          <w:sz w:val="23"/>
        </w:rPr>
        <w:tab/>
      </w:r>
      <w:r>
        <w:rPr>
          <w:w w:val="105"/>
          <w:sz w:val="23"/>
        </w:rPr>
        <w:t>27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w w:val="105"/>
          <w:position w:val="-14"/>
          <w:sz w:val="23"/>
        </w:rPr>
        <w:t></w:t>
      </w:r>
      <w:r>
        <w:rPr>
          <w:spacing w:val="-14"/>
          <w:w w:val="105"/>
          <w:position w:val="-14"/>
          <w:sz w:val="23"/>
        </w:rPr>
        <w:t xml:space="preserve"> </w:t>
      </w:r>
      <w:r>
        <w:rPr>
          <w:w w:val="105"/>
          <w:position w:val="-14"/>
          <w:sz w:val="23"/>
        </w:rPr>
        <w:t>6</w:t>
      </w:r>
    </w:p>
    <w:p w:rsidR="003607B1" w:rsidRDefault="003A2D0F">
      <w:pPr>
        <w:spacing w:line="265" w:lineRule="exact"/>
        <w:ind w:left="294"/>
        <w:rPr>
          <w:i/>
          <w:sz w:val="23"/>
        </w:rPr>
      </w:pPr>
      <w:r>
        <w:br w:type="column"/>
      </w:r>
      <w:r>
        <w:rPr>
          <w:w w:val="105"/>
          <w:sz w:val="23"/>
        </w:rPr>
        <w:t>27</w:t>
      </w:r>
      <w:r>
        <w:rPr>
          <w:spacing w:val="-9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6</w:t>
      </w:r>
      <w:r>
        <w:rPr>
          <w:i/>
          <w:w w:val="105"/>
          <w:sz w:val="23"/>
        </w:rPr>
        <w:t>М</w:t>
      </w:r>
    </w:p>
    <w:p w:rsidR="003607B1" w:rsidRDefault="003607B1">
      <w:pPr>
        <w:spacing w:line="265" w:lineRule="exact"/>
        <w:rPr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2121" w:space="3712"/>
            <w:col w:w="4457"/>
          </w:cols>
        </w:sectPr>
      </w:pPr>
    </w:p>
    <w:p w:rsidR="003607B1" w:rsidRDefault="003A2D0F">
      <w:pPr>
        <w:tabs>
          <w:tab w:val="left" w:pos="840"/>
          <w:tab w:val="left" w:pos="1475"/>
        </w:tabs>
        <w:spacing w:line="261" w:lineRule="exact"/>
        <w:ind w:left="298"/>
        <w:rPr>
          <w:i/>
          <w:sz w:val="23"/>
        </w:rPr>
      </w:pPr>
      <w:r>
        <w:rPr>
          <w:i/>
          <w:w w:val="105"/>
          <w:sz w:val="23"/>
        </w:rPr>
        <w:t>М</w:t>
      </w:r>
      <w:r>
        <w:rPr>
          <w:i/>
          <w:w w:val="105"/>
          <w:sz w:val="23"/>
        </w:rPr>
        <w:tab/>
      </w:r>
      <w:r>
        <w:rPr>
          <w:w w:val="105"/>
          <w:sz w:val="23"/>
        </w:rPr>
        <w:t>18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М</w:t>
      </w:r>
    </w:p>
    <w:p w:rsidR="003607B1" w:rsidRDefault="003607B1">
      <w:pPr>
        <w:spacing w:line="261" w:lineRule="exact"/>
        <w:rPr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170"/>
        <w:ind w:left="254"/>
        <w:rPr>
          <w:sz w:val="28"/>
        </w:rPr>
      </w:pPr>
      <w:r>
        <w:rPr>
          <w:spacing w:val="-6"/>
          <w:w w:val="105"/>
          <w:sz w:val="24"/>
        </w:rPr>
        <w:t xml:space="preserve">27 </w:t>
      </w:r>
      <w:r>
        <w:rPr>
          <w:rFonts w:ascii="Symbol" w:hAnsi="Symbol"/>
          <w:spacing w:val="-6"/>
          <w:w w:val="105"/>
          <w:sz w:val="24"/>
        </w:rPr>
        <w:t></w:t>
      </w:r>
      <w:r>
        <w:rPr>
          <w:spacing w:val="-11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0,673</w:t>
      </w:r>
      <w:r>
        <w:rPr>
          <w:spacing w:val="-32"/>
          <w:w w:val="105"/>
          <w:sz w:val="24"/>
        </w:rPr>
        <w:t xml:space="preserve"> </w:t>
      </w:r>
      <w:r>
        <w:rPr>
          <w:rFonts w:ascii="Symbol" w:hAnsi="Symbol"/>
          <w:spacing w:val="-5"/>
          <w:w w:val="105"/>
          <w:sz w:val="24"/>
        </w:rPr>
        <w:t></w:t>
      </w:r>
      <w:r>
        <w:rPr>
          <w:spacing w:val="-22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0,15</w:t>
      </w:r>
      <w:r>
        <w:rPr>
          <w:i/>
          <w:spacing w:val="-5"/>
          <w:w w:val="105"/>
          <w:sz w:val="24"/>
        </w:rPr>
        <w:t>М</w:t>
      </w:r>
      <w:r>
        <w:rPr>
          <w:i/>
          <w:spacing w:val="74"/>
          <w:w w:val="105"/>
          <w:sz w:val="24"/>
        </w:rPr>
        <w:t xml:space="preserve"> </w:t>
      </w:r>
      <w:r>
        <w:rPr>
          <w:spacing w:val="-5"/>
          <w:w w:val="105"/>
          <w:sz w:val="28"/>
        </w:rPr>
        <w:t>;</w:t>
      </w:r>
    </w:p>
    <w:p w:rsidR="003607B1" w:rsidRDefault="003A2D0F">
      <w:pPr>
        <w:spacing w:before="189"/>
        <w:ind w:left="137"/>
        <w:rPr>
          <w:i/>
          <w:sz w:val="24"/>
        </w:rPr>
      </w:pPr>
      <w:r>
        <w:br w:type="column"/>
      </w:r>
      <w:r>
        <w:rPr>
          <w:spacing w:val="-8"/>
          <w:w w:val="105"/>
          <w:sz w:val="24"/>
        </w:rPr>
        <w:t>20,027</w:t>
      </w:r>
      <w:r>
        <w:rPr>
          <w:spacing w:val="-3"/>
          <w:w w:val="105"/>
          <w:sz w:val="24"/>
        </w:rPr>
        <w:t xml:space="preserve"> </w:t>
      </w:r>
      <w:r>
        <w:rPr>
          <w:rFonts w:ascii="Symbol" w:hAnsi="Symbol"/>
          <w:spacing w:val="-7"/>
          <w:w w:val="105"/>
          <w:sz w:val="24"/>
        </w:rPr>
        <w:t></w:t>
      </w:r>
      <w:r>
        <w:rPr>
          <w:spacing w:val="-9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0,15</w:t>
      </w:r>
      <w:r>
        <w:rPr>
          <w:i/>
          <w:spacing w:val="-7"/>
          <w:w w:val="105"/>
          <w:sz w:val="24"/>
        </w:rPr>
        <w:t>М</w:t>
      </w:r>
    </w:p>
    <w:p w:rsidR="003607B1" w:rsidRDefault="003A2D0F">
      <w:pPr>
        <w:pStyle w:val="a3"/>
        <w:spacing w:before="170"/>
        <w:ind w:left="93"/>
      </w:pPr>
      <w:r>
        <w:br w:type="column"/>
        <w:t>,</w:t>
      </w:r>
      <w:r>
        <w:rPr>
          <w:spacing w:val="-18"/>
        </w:rPr>
        <w:t xml:space="preserve"> </w:t>
      </w:r>
      <w:r>
        <w:t>отже</w:t>
      </w:r>
    </w:p>
    <w:p w:rsidR="003607B1" w:rsidRDefault="003A2D0F">
      <w:pPr>
        <w:spacing w:before="189"/>
        <w:ind w:left="67"/>
        <w:rPr>
          <w:i/>
          <w:sz w:val="24"/>
        </w:rPr>
      </w:pPr>
      <w:r>
        <w:br w:type="column"/>
      </w:r>
      <w:r>
        <w:rPr>
          <w:i/>
          <w:sz w:val="24"/>
        </w:rPr>
        <w:t>М</w:t>
      </w:r>
      <w:r>
        <w:rPr>
          <w:i/>
          <w:spacing w:val="3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8"/>
          <w:sz w:val="24"/>
        </w:rPr>
        <w:t xml:space="preserve"> </w:t>
      </w:r>
      <w:r>
        <w:rPr>
          <w:sz w:val="24"/>
        </w:rPr>
        <w:t>133,5</w:t>
      </w:r>
      <w:r>
        <w:rPr>
          <w:i/>
          <w:sz w:val="24"/>
        </w:rPr>
        <w:t>г</w:t>
      </w:r>
      <w:r>
        <w:rPr>
          <w:i/>
          <w:spacing w:val="-18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моль</w:t>
      </w:r>
    </w:p>
    <w:p w:rsidR="003607B1" w:rsidRDefault="003607B1">
      <w:pPr>
        <w:rPr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4" w:space="720" w:equalWidth="0">
            <w:col w:w="2338" w:space="40"/>
            <w:col w:w="1665" w:space="39"/>
            <w:col w:w="816" w:space="39"/>
            <w:col w:w="5353"/>
          </w:cols>
        </w:sectPr>
      </w:pPr>
    </w:p>
    <w:p w:rsidR="003607B1" w:rsidRDefault="003607B1">
      <w:pPr>
        <w:pStyle w:val="a3"/>
        <w:ind w:left="0"/>
        <w:rPr>
          <w:i/>
          <w:sz w:val="20"/>
        </w:rPr>
      </w:pPr>
    </w:p>
    <w:p w:rsidR="003607B1" w:rsidRDefault="003607B1">
      <w:pPr>
        <w:pStyle w:val="a3"/>
        <w:spacing w:before="8"/>
        <w:ind w:left="0"/>
        <w:rPr>
          <w:i/>
          <w:sz w:val="17"/>
        </w:rPr>
      </w:pPr>
    </w:p>
    <w:p w:rsidR="003607B1" w:rsidRDefault="003A2D0F">
      <w:pPr>
        <w:pStyle w:val="3"/>
      </w:pPr>
      <w:r>
        <w:t>Підвищення</w:t>
      </w:r>
      <w:r>
        <w:rPr>
          <w:spacing w:val="-10"/>
        </w:rPr>
        <w:t xml:space="preserve"> </w:t>
      </w:r>
      <w:r>
        <w:t>температури</w:t>
      </w:r>
      <w:r>
        <w:rPr>
          <w:spacing w:val="-4"/>
        </w:rPr>
        <w:t xml:space="preserve"> </w:t>
      </w:r>
      <w:r>
        <w:t>кипіння</w:t>
      </w:r>
      <w:r>
        <w:rPr>
          <w:spacing w:val="-5"/>
        </w:rPr>
        <w:t xml:space="preserve"> </w:t>
      </w:r>
      <w:r>
        <w:t>розчину</w:t>
      </w:r>
    </w:p>
    <w:p w:rsidR="003607B1" w:rsidRDefault="003607B1">
      <w:pPr>
        <w:pStyle w:val="a3"/>
        <w:spacing w:before="6"/>
        <w:ind w:left="0"/>
        <w:rPr>
          <w:b/>
          <w:i/>
          <w:sz w:val="27"/>
        </w:rPr>
      </w:pPr>
    </w:p>
    <w:p w:rsidR="003607B1" w:rsidRDefault="003A2D0F">
      <w:pPr>
        <w:pStyle w:val="a3"/>
        <w:spacing w:before="1" w:line="360" w:lineRule="auto"/>
        <w:ind w:right="305" w:firstLine="708"/>
      </w:pPr>
      <w:r>
        <w:t>Рідина</w:t>
      </w:r>
      <w:r>
        <w:rPr>
          <w:spacing w:val="1"/>
        </w:rPr>
        <w:t xml:space="preserve"> </w:t>
      </w:r>
      <w:r>
        <w:t>закипає в той момент, коли тиск насиченої пари його дорівнює</w:t>
      </w:r>
      <w:r>
        <w:rPr>
          <w:spacing w:val="1"/>
        </w:rPr>
        <w:t xml:space="preserve"> </w:t>
      </w:r>
      <w:r>
        <w:t>атмосферному тиску. В свою чергу тиск насиченої пари розчинника залежить від</w:t>
      </w:r>
      <w:r>
        <w:rPr>
          <w:spacing w:val="-68"/>
        </w:rPr>
        <w:t xml:space="preserve"> </w:t>
      </w:r>
      <w:r>
        <w:t>температури</w:t>
      </w:r>
      <w:r>
        <w:rPr>
          <w:spacing w:val="-1"/>
        </w:rPr>
        <w:t xml:space="preserve"> </w:t>
      </w:r>
      <w:r>
        <w:t>(рис</w:t>
      </w:r>
      <w:r>
        <w:rPr>
          <w:spacing w:val="-2"/>
        </w:rPr>
        <w:t xml:space="preserve"> </w:t>
      </w:r>
      <w:r>
        <w:t>5.2).</w:t>
      </w:r>
    </w:p>
    <w:p w:rsidR="003607B1" w:rsidRDefault="003607B1">
      <w:pPr>
        <w:spacing w:line="360" w:lineRule="auto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ind w:left="9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19790" cy="313372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9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B1" w:rsidRDefault="003607B1">
      <w:pPr>
        <w:pStyle w:val="a3"/>
        <w:spacing w:before="4"/>
        <w:ind w:left="0"/>
        <w:rPr>
          <w:sz w:val="6"/>
        </w:rPr>
      </w:pPr>
    </w:p>
    <w:p w:rsidR="003607B1" w:rsidRDefault="003A2D0F">
      <w:pPr>
        <w:pStyle w:val="a3"/>
        <w:spacing w:before="89"/>
        <w:ind w:left="925"/>
      </w:pPr>
      <w:r>
        <w:t>Рисунок</w:t>
      </w:r>
      <w:r>
        <w:rPr>
          <w:spacing w:val="-4"/>
        </w:rPr>
        <w:t xml:space="preserve"> </w:t>
      </w:r>
      <w:r>
        <w:t>5.2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Залежність</w:t>
      </w:r>
      <w:r>
        <w:rPr>
          <w:spacing w:val="-3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пари</w:t>
      </w:r>
      <w:r>
        <w:rPr>
          <w:spacing w:val="66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від температури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10"/>
        <w:ind w:left="0"/>
        <w:rPr>
          <w:sz w:val="25"/>
        </w:rPr>
      </w:pPr>
    </w:p>
    <w:p w:rsidR="003607B1" w:rsidRDefault="003A2D0F">
      <w:pPr>
        <w:pStyle w:val="a3"/>
        <w:spacing w:line="360" w:lineRule="auto"/>
        <w:ind w:right="478" w:firstLine="708"/>
      </w:pPr>
      <w:r>
        <w:t>Тиск насиченої пари чистого розчинника вище, ніж</w:t>
      </w:r>
      <w:r>
        <w:rPr>
          <w:spacing w:val="1"/>
        </w:rPr>
        <w:t xml:space="preserve"> </w:t>
      </w:r>
      <w:r>
        <w:t>його тиск над</w:t>
      </w:r>
      <w:r>
        <w:rPr>
          <w:spacing w:val="1"/>
        </w:rPr>
        <w:t xml:space="preserve"> </w:t>
      </w:r>
      <w:r>
        <w:t>розчином,</w:t>
      </w:r>
      <w:r>
        <w:rPr>
          <w:spacing w:val="-4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закипання</w:t>
      </w:r>
      <w:r>
        <w:rPr>
          <w:spacing w:val="-2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потрібна</w:t>
      </w:r>
      <w:r>
        <w:rPr>
          <w:spacing w:val="-2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висока</w:t>
      </w:r>
      <w:r>
        <w:rPr>
          <w:spacing w:val="-1"/>
        </w:rPr>
        <w:t xml:space="preserve"> </w:t>
      </w:r>
      <w:r>
        <w:t>температура.</w:t>
      </w:r>
    </w:p>
    <w:p w:rsidR="003607B1" w:rsidRDefault="003A2D0F">
      <w:pPr>
        <w:pStyle w:val="2"/>
        <w:spacing w:before="6"/>
        <w:jc w:val="left"/>
      </w:pPr>
      <w:r>
        <w:t>За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законом</w:t>
      </w:r>
      <w:r>
        <w:rPr>
          <w:spacing w:val="64"/>
        </w:rPr>
        <w:t xml:space="preserve"> </w:t>
      </w:r>
      <w:r>
        <w:t>Рауля</w:t>
      </w:r>
    </w:p>
    <w:p w:rsidR="003607B1" w:rsidRDefault="003A2D0F">
      <w:pPr>
        <w:spacing w:before="156" w:line="360" w:lineRule="auto"/>
        <w:ind w:left="216" w:right="507" w:firstLine="708"/>
        <w:rPr>
          <w:i/>
          <w:sz w:val="28"/>
        </w:rPr>
      </w:pPr>
      <w:r>
        <w:rPr>
          <w:i/>
          <w:sz w:val="28"/>
        </w:rPr>
        <w:t>Підвищення температури кипінняя розчину прямо пропорційно мо</w:t>
      </w:r>
      <w:r>
        <w:rPr>
          <w:i/>
          <w:sz w:val="28"/>
        </w:rPr>
        <w:t>ляльній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концентрації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розчиненої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речовини:</w:t>
      </w:r>
    </w:p>
    <w:p w:rsidR="003607B1" w:rsidRDefault="003607B1">
      <w:pPr>
        <w:pStyle w:val="a3"/>
        <w:ind w:left="0"/>
        <w:rPr>
          <w:i/>
          <w:sz w:val="20"/>
        </w:rPr>
      </w:pPr>
    </w:p>
    <w:p w:rsidR="003607B1" w:rsidRDefault="003607B1">
      <w:pPr>
        <w:rPr>
          <w:sz w:val="20"/>
        </w:rPr>
        <w:sectPr w:rsidR="003607B1">
          <w:pgSz w:w="11910" w:h="16840"/>
          <w:pgMar w:top="840" w:right="560" w:bottom="1240" w:left="1060" w:header="0" w:footer="990" w:gutter="0"/>
          <w:cols w:space="720"/>
        </w:sectPr>
      </w:pPr>
    </w:p>
    <w:p w:rsidR="003607B1" w:rsidRDefault="003A2D0F">
      <w:pPr>
        <w:spacing w:before="277"/>
        <w:jc w:val="right"/>
        <w:rPr>
          <w:i/>
          <w:sz w:val="14"/>
        </w:rPr>
      </w:pPr>
      <w:r>
        <w:rPr>
          <w:rFonts w:ascii="Symbol" w:hAnsi="Symbol"/>
          <w:w w:val="105"/>
          <w:position w:val="6"/>
          <w:sz w:val="24"/>
        </w:rPr>
        <w:t></w:t>
      </w:r>
      <w:r>
        <w:rPr>
          <w:i/>
          <w:w w:val="105"/>
          <w:position w:val="6"/>
          <w:sz w:val="24"/>
        </w:rPr>
        <w:t>t</w:t>
      </w:r>
      <w:r>
        <w:rPr>
          <w:i/>
          <w:w w:val="105"/>
          <w:sz w:val="14"/>
        </w:rPr>
        <w:t>кипіння</w:t>
      </w:r>
    </w:p>
    <w:p w:rsidR="003607B1" w:rsidRDefault="003A2D0F">
      <w:pPr>
        <w:spacing w:before="259"/>
        <w:ind w:left="61"/>
        <w:rPr>
          <w:sz w:val="28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</w:t>
      </w:r>
      <w:r>
        <w:rPr>
          <w:position w:val="-5"/>
          <w:sz w:val="14"/>
        </w:rPr>
        <w:t>2</w:t>
      </w:r>
      <w:r>
        <w:rPr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t</w:t>
      </w:r>
      <w:r>
        <w:rPr>
          <w:position w:val="-5"/>
          <w:sz w:val="14"/>
        </w:rPr>
        <w:t>1</w:t>
      </w:r>
      <w:r>
        <w:rPr>
          <w:spacing w:val="5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Е</w:t>
      </w:r>
      <w:r>
        <w:rPr>
          <w:i/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m</w:t>
      </w:r>
      <w:r>
        <w:rPr>
          <w:i/>
          <w:spacing w:val="14"/>
          <w:position w:val="-5"/>
          <w:sz w:val="14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ідеальних</w:t>
      </w:r>
      <w:r>
        <w:rPr>
          <w:spacing w:val="8"/>
          <w:sz w:val="28"/>
        </w:rPr>
        <w:t xml:space="preserve"> </w:t>
      </w:r>
      <w:r>
        <w:rPr>
          <w:sz w:val="28"/>
        </w:rPr>
        <w:t>розчинів,</w:t>
      </w:r>
    </w:p>
    <w:p w:rsidR="003607B1" w:rsidRDefault="003A2D0F">
      <w:pPr>
        <w:pStyle w:val="a3"/>
        <w:ind w:left="0"/>
        <w:rPr>
          <w:sz w:val="30"/>
        </w:rPr>
      </w:pPr>
      <w:r>
        <w:br w:type="column"/>
      </w:r>
    </w:p>
    <w:p w:rsidR="003607B1" w:rsidRDefault="003607B1">
      <w:pPr>
        <w:pStyle w:val="a3"/>
        <w:spacing w:before="3"/>
        <w:ind w:left="0"/>
        <w:rPr>
          <w:sz w:val="39"/>
        </w:rPr>
      </w:pPr>
    </w:p>
    <w:p w:rsidR="003607B1" w:rsidRDefault="003A2D0F">
      <w:pPr>
        <w:pStyle w:val="a3"/>
        <w:ind w:left="1454"/>
      </w:pPr>
      <w:r>
        <w:t>(5.27)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3100" w:space="40"/>
            <w:col w:w="4689" w:space="39"/>
            <w:col w:w="2422"/>
          </w:cols>
        </w:sectPr>
      </w:pPr>
    </w:p>
    <w:p w:rsidR="003607B1" w:rsidRDefault="003A2D0F">
      <w:pPr>
        <w:spacing w:before="184"/>
        <w:jc w:val="right"/>
        <w:rPr>
          <w:i/>
          <w:sz w:val="14"/>
        </w:rPr>
      </w:pPr>
      <w:r>
        <w:rPr>
          <w:rFonts w:ascii="Symbol" w:hAnsi="Symbol"/>
          <w:w w:val="105"/>
          <w:position w:val="6"/>
          <w:sz w:val="24"/>
        </w:rPr>
        <w:t></w:t>
      </w:r>
      <w:r>
        <w:rPr>
          <w:i/>
          <w:w w:val="105"/>
          <w:position w:val="6"/>
          <w:sz w:val="24"/>
        </w:rPr>
        <w:t>t</w:t>
      </w:r>
      <w:r>
        <w:rPr>
          <w:i/>
          <w:w w:val="105"/>
          <w:sz w:val="14"/>
        </w:rPr>
        <w:t>кипіння</w:t>
      </w:r>
    </w:p>
    <w:p w:rsidR="003607B1" w:rsidRDefault="003A2D0F">
      <w:pPr>
        <w:spacing w:before="181"/>
        <w:ind w:left="61"/>
        <w:rPr>
          <w:i/>
          <w:sz w:val="14"/>
        </w:rPr>
      </w:pPr>
      <w:r>
        <w:br w:type="column"/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t</w:t>
      </w:r>
      <w:r>
        <w:rPr>
          <w:w w:val="105"/>
          <w:position w:val="-5"/>
          <w:sz w:val="14"/>
        </w:rPr>
        <w:t xml:space="preserve">2 </w:t>
      </w:r>
      <w:r>
        <w:rPr>
          <w:spacing w:val="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spacing w:val="-28"/>
          <w:w w:val="105"/>
          <w:sz w:val="24"/>
        </w:rPr>
        <w:t xml:space="preserve"> </w:t>
      </w:r>
      <w:r>
        <w:rPr>
          <w:i/>
          <w:w w:val="105"/>
          <w:sz w:val="24"/>
        </w:rPr>
        <w:t>t</w:t>
      </w:r>
      <w:r>
        <w:rPr>
          <w:w w:val="105"/>
          <w:position w:val="-5"/>
          <w:sz w:val="14"/>
        </w:rPr>
        <w:t xml:space="preserve">1 </w:t>
      </w:r>
      <w:r>
        <w:rPr>
          <w:spacing w:val="7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i</w:t>
      </w:r>
      <w:r>
        <w:rPr>
          <w:i/>
          <w:spacing w:val="-25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21"/>
          <w:w w:val="105"/>
          <w:sz w:val="24"/>
        </w:rPr>
        <w:t xml:space="preserve"> </w:t>
      </w:r>
      <w:r>
        <w:rPr>
          <w:i/>
          <w:w w:val="105"/>
          <w:sz w:val="24"/>
        </w:rPr>
        <w:t>E</w:t>
      </w:r>
      <w:r>
        <w:rPr>
          <w:i/>
          <w:spacing w:val="-22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36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w w:val="105"/>
          <w:position w:val="-5"/>
          <w:sz w:val="14"/>
        </w:rPr>
        <w:t>m</w:t>
      </w:r>
    </w:p>
    <w:p w:rsidR="003607B1" w:rsidRDefault="003A2D0F">
      <w:pPr>
        <w:pStyle w:val="a3"/>
        <w:spacing w:before="165"/>
        <w:ind w:left="77"/>
      </w:pPr>
      <w:r>
        <w:br w:type="column"/>
        <w:t>для</w:t>
      </w:r>
      <w:r>
        <w:rPr>
          <w:spacing w:val="-6"/>
        </w:rPr>
        <w:t xml:space="preserve"> </w:t>
      </w:r>
      <w:r>
        <w:t>розчинів</w:t>
      </w:r>
      <w:r>
        <w:rPr>
          <w:spacing w:val="-8"/>
        </w:rPr>
        <w:t xml:space="preserve"> </w:t>
      </w:r>
      <w:r>
        <w:t>електролітів,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2895" w:space="40"/>
            <w:col w:w="1844" w:space="39"/>
            <w:col w:w="5472"/>
          </w:cols>
        </w:sect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a3"/>
        <w:spacing w:before="215"/>
        <w:ind w:left="925"/>
      </w:pPr>
      <w:r>
        <w:rPr>
          <w:w w:val="95"/>
        </w:rPr>
        <w:t>де</w:t>
      </w:r>
      <w:r>
        <w:rPr>
          <w:spacing w:val="67"/>
        </w:rPr>
        <w:t xml:space="preserve"> </w:t>
      </w:r>
      <w:r>
        <w:rPr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1</w:t>
      </w:r>
      <w:r>
        <w:rPr>
          <w:spacing w:val="-9"/>
          <w:w w:val="95"/>
          <w:sz w:val="24"/>
        </w:rPr>
        <w:t xml:space="preserve"> </w:t>
      </w:r>
      <w:r>
        <w:rPr>
          <w:w w:val="95"/>
        </w:rPr>
        <w:t>-</w:t>
      </w:r>
      <w:r>
        <w:rPr>
          <w:spacing w:val="33"/>
          <w:w w:val="95"/>
        </w:rPr>
        <w:t xml:space="preserve"> </w:t>
      </w:r>
      <w:r>
        <w:rPr>
          <w:w w:val="95"/>
        </w:rPr>
        <w:t>температура</w:t>
      </w:r>
      <w:r>
        <w:rPr>
          <w:spacing w:val="35"/>
          <w:w w:val="95"/>
        </w:rPr>
        <w:t xml:space="preserve"> </w:t>
      </w:r>
      <w:r>
        <w:rPr>
          <w:w w:val="95"/>
        </w:rPr>
        <w:t>кипіння</w:t>
      </w:r>
      <w:r>
        <w:rPr>
          <w:spacing w:val="35"/>
          <w:w w:val="95"/>
        </w:rPr>
        <w:t xml:space="preserve"> </w:t>
      </w:r>
      <w:r>
        <w:rPr>
          <w:w w:val="95"/>
        </w:rPr>
        <w:t>розчинника,</w:t>
      </w:r>
    </w:p>
    <w:p w:rsidR="003607B1" w:rsidRDefault="003A2D0F">
      <w:pPr>
        <w:pStyle w:val="a3"/>
        <w:spacing w:before="201"/>
        <w:ind w:left="956"/>
      </w:pPr>
      <w:r>
        <w:rPr>
          <w:i/>
          <w:spacing w:val="1"/>
          <w:sz w:val="24"/>
        </w:rPr>
        <w:t>t</w:t>
      </w:r>
      <w:r>
        <w:rPr>
          <w:spacing w:val="1"/>
          <w:sz w:val="24"/>
          <w:vertAlign w:val="subscript"/>
        </w:rPr>
        <w:t>2</w:t>
      </w:r>
      <w:r>
        <w:rPr>
          <w:spacing w:val="-19"/>
          <w:sz w:val="2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кипіння розчину,</w:t>
      </w:r>
    </w:p>
    <w:p w:rsidR="003607B1" w:rsidRDefault="003A2D0F">
      <w:pPr>
        <w:pStyle w:val="a3"/>
        <w:spacing w:before="195"/>
        <w:ind w:left="968"/>
      </w:pPr>
      <w:r>
        <w:rPr>
          <w:i/>
          <w:sz w:val="23"/>
        </w:rPr>
        <w:t>Е</w:t>
      </w:r>
      <w:r>
        <w:rPr>
          <w:i/>
          <w:spacing w:val="-12"/>
          <w:sz w:val="2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ебуліоскопічна</w:t>
      </w:r>
      <w:r>
        <w:rPr>
          <w:spacing w:val="-3"/>
        </w:rPr>
        <w:t xml:space="preserve"> </w:t>
      </w:r>
      <w:r>
        <w:t>константа,</w:t>
      </w:r>
    </w:p>
    <w:p w:rsidR="003607B1" w:rsidRDefault="003A2D0F">
      <w:pPr>
        <w:pStyle w:val="a3"/>
        <w:spacing w:before="167"/>
        <w:ind w:left="955"/>
      </w:pPr>
      <w:r>
        <w:rPr>
          <w:i/>
          <w:sz w:val="25"/>
        </w:rPr>
        <w:t>С</w:t>
      </w:r>
      <w:r>
        <w:rPr>
          <w:i/>
          <w:position w:val="-5"/>
          <w:sz w:val="14"/>
        </w:rPr>
        <w:t>m</w:t>
      </w:r>
      <w:r>
        <w:rPr>
          <w:i/>
          <w:spacing w:val="2"/>
          <w:position w:val="-5"/>
          <w:sz w:val="1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молярна концентрація розчину</w:t>
      </w:r>
      <w:r>
        <w:rPr>
          <w:spacing w:val="-4"/>
        </w:rPr>
        <w:t xml:space="preserve"> </w:t>
      </w:r>
      <w:r>
        <w:t>(моль/кг) ,</w:t>
      </w:r>
    </w:p>
    <w:p w:rsidR="003607B1" w:rsidRDefault="003A2D0F">
      <w:pPr>
        <w:pStyle w:val="a3"/>
        <w:spacing w:before="153" w:line="352" w:lineRule="auto"/>
        <w:ind w:right="478" w:firstLine="743"/>
      </w:pPr>
      <w:r>
        <w:rPr>
          <w:i/>
          <w:spacing w:val="-1"/>
          <w:position w:val="1"/>
        </w:rPr>
        <w:t>i</w:t>
      </w:r>
      <w:r>
        <w:rPr>
          <w:i/>
          <w:spacing w:val="-9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</w:t>
      </w:r>
      <w:r>
        <w:rPr>
          <w:spacing w:val="-27"/>
          <w:position w:val="1"/>
        </w:rPr>
        <w:t xml:space="preserve"> </w:t>
      </w:r>
      <w:r>
        <w:rPr>
          <w:spacing w:val="-1"/>
        </w:rPr>
        <w:t>ізотонічний</w:t>
      </w:r>
      <w:r>
        <w:rPr>
          <w:spacing w:val="1"/>
        </w:rPr>
        <w:t xml:space="preserve"> </w:t>
      </w:r>
      <w:r>
        <w:rPr>
          <w:spacing w:val="-1"/>
        </w:rPr>
        <w:t xml:space="preserve">коефіцієнт, </w:t>
      </w:r>
      <w:r>
        <w:t>показує</w:t>
      </w:r>
      <w:r>
        <w:rPr>
          <w:spacing w:val="-1"/>
        </w:rPr>
        <w:t xml:space="preserve"> </w:t>
      </w:r>
      <w:r>
        <w:t>в скільки</w:t>
      </w:r>
      <w:r>
        <w:rPr>
          <w:spacing w:val="2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кількість</w:t>
      </w:r>
      <w:r>
        <w:rPr>
          <w:spacing w:val="-67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розчині більш,</w:t>
      </w:r>
      <w:r>
        <w:rPr>
          <w:spacing w:val="-3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до дисоціації,</w:t>
      </w:r>
    </w:p>
    <w:p w:rsidR="003607B1" w:rsidRDefault="003A2D0F">
      <w:pPr>
        <w:pStyle w:val="a3"/>
        <w:spacing w:before="12"/>
        <w:ind w:left="924"/>
      </w:pPr>
      <w:r>
        <w:rPr>
          <w:rFonts w:ascii="Symbol" w:hAnsi="Symbol"/>
          <w:sz w:val="26"/>
        </w:rPr>
        <w:t></w:t>
      </w:r>
      <w:r>
        <w:rPr>
          <w:spacing w:val="11"/>
          <w:sz w:val="26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38"/>
          <w:sz w:val="2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розчині.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spacing w:before="89" w:line="386" w:lineRule="auto"/>
        <w:ind w:firstLine="708"/>
      </w:pPr>
      <w:r>
        <w:t>Ізотонічний</w:t>
      </w:r>
      <w:r>
        <w:rPr>
          <w:spacing w:val="-6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>розраховується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формулою</w:t>
      </w:r>
      <w:r>
        <w:rPr>
          <w:spacing w:val="-67"/>
        </w:rPr>
        <w:t xml:space="preserve"> </w:t>
      </w:r>
      <w:r>
        <w:t>ступінь</w:t>
      </w:r>
      <w:r>
        <w:rPr>
          <w:spacing w:val="-2"/>
        </w:rPr>
        <w:t xml:space="preserve"> </w:t>
      </w:r>
      <w:r>
        <w:t>дисоціації</w:t>
      </w:r>
      <w:r>
        <w:rPr>
          <w:spacing w:val="1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яка становить</w:t>
      </w:r>
    </w:p>
    <w:p w:rsidR="003607B1" w:rsidRDefault="003A2D0F">
      <w:pPr>
        <w:spacing w:before="90"/>
        <w:ind w:left="201"/>
        <w:rPr>
          <w:sz w:val="28"/>
        </w:rPr>
      </w:pPr>
      <w:r>
        <w:br w:type="column"/>
      </w:r>
      <w:r>
        <w:rPr>
          <w:i/>
          <w:sz w:val="24"/>
        </w:rPr>
        <w:t>i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0"/>
          <w:sz w:val="24"/>
        </w:rPr>
        <w:t xml:space="preserve"> </w:t>
      </w:r>
      <w:r>
        <w:rPr>
          <w:spacing w:val="10"/>
          <w:sz w:val="24"/>
        </w:rPr>
        <w:t>1</w:t>
      </w:r>
      <w:r>
        <w:rPr>
          <w:rFonts w:ascii="Symbol" w:hAnsi="Symbol"/>
          <w:spacing w:val="10"/>
          <w:sz w:val="24"/>
        </w:rPr>
        <w:t></w:t>
      </w:r>
      <w:r>
        <w:rPr>
          <w:spacing w:val="-32"/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z w:val="24"/>
        </w:rPr>
        <w:t>(</w:t>
      </w:r>
      <w:r>
        <w:rPr>
          <w:rFonts w:ascii="Symbol" w:hAnsi="Symbol"/>
          <w:sz w:val="25"/>
        </w:rPr>
        <w:t></w:t>
      </w:r>
      <w:r>
        <w:rPr>
          <w:spacing w:val="17"/>
          <w:sz w:val="25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22"/>
          <w:sz w:val="24"/>
        </w:rPr>
        <w:t xml:space="preserve"> </w:t>
      </w:r>
      <w:r>
        <w:rPr>
          <w:sz w:val="28"/>
        </w:rPr>
        <w:t>,</w:t>
      </w:r>
      <w:r>
        <w:rPr>
          <w:spacing w:val="72"/>
          <w:sz w:val="28"/>
        </w:rPr>
        <w:t xml:space="preserve"> </w:t>
      </w:r>
      <w:r>
        <w:rPr>
          <w:sz w:val="28"/>
        </w:rPr>
        <w:t>де</w:t>
      </w:r>
      <w:r>
        <w:rPr>
          <w:spacing w:val="17"/>
          <w:sz w:val="28"/>
        </w:rPr>
        <w:t xml:space="preserve"> </w:t>
      </w:r>
      <w:r>
        <w:rPr>
          <w:rFonts w:ascii="Symbol" w:hAnsi="Symbol"/>
          <w:sz w:val="26"/>
        </w:rPr>
        <w:t></w:t>
      </w:r>
      <w:r>
        <w:rPr>
          <w:spacing w:val="4"/>
          <w:sz w:val="26"/>
        </w:rPr>
        <w:t xml:space="preserve"> </w:t>
      </w:r>
      <w:r>
        <w:rPr>
          <w:sz w:val="28"/>
        </w:rPr>
        <w:t>-</w:t>
      </w:r>
    </w:p>
    <w:p w:rsidR="003607B1" w:rsidRDefault="003607B1">
      <w:pPr>
        <w:rPr>
          <w:sz w:val="28"/>
        </w:rPr>
        <w:sectPr w:rsidR="003607B1">
          <w:pgSz w:w="11910" w:h="16840"/>
          <w:pgMar w:top="740" w:right="560" w:bottom="1240" w:left="1060" w:header="0" w:footer="990" w:gutter="0"/>
          <w:cols w:num="2" w:space="720" w:equalWidth="0">
            <w:col w:w="7242" w:space="40"/>
            <w:col w:w="3008"/>
          </w:cols>
        </w:sect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37" w:line="365" w:lineRule="exact"/>
        <w:ind w:left="1668"/>
        <w:rPr>
          <w:rFonts w:ascii="Symbol" w:hAnsi="Symbol"/>
          <w:sz w:val="23"/>
        </w:rPr>
      </w:pPr>
      <w:r>
        <w:pict>
          <v:line id="_x0000_s2095" style="position:absolute;left:0;text-align:left;z-index:-17512448;mso-position-horizontal-relative:page" from="158.05pt,27.1pt" to="169.2pt,27.1pt" strokeweight=".04728mm">
            <w10:wrap anchorx="page"/>
          </v:line>
        </w:pict>
      </w:r>
      <w:r>
        <w:rPr>
          <w:rFonts w:ascii="Symbol" w:hAnsi="Symbol"/>
          <w:w w:val="105"/>
          <w:sz w:val="25"/>
        </w:rPr>
        <w:t></w:t>
      </w:r>
      <w:r>
        <w:rPr>
          <w:spacing w:val="5"/>
          <w:w w:val="105"/>
          <w:sz w:val="25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42"/>
          <w:w w:val="105"/>
          <w:sz w:val="23"/>
        </w:rPr>
        <w:t xml:space="preserve"> </w:t>
      </w:r>
      <w:r>
        <w:rPr>
          <w:i/>
          <w:w w:val="105"/>
          <w:position w:val="14"/>
          <w:sz w:val="23"/>
        </w:rPr>
        <w:t>n</w:t>
      </w:r>
      <w:r>
        <w:rPr>
          <w:i/>
          <w:spacing w:val="42"/>
          <w:w w:val="105"/>
          <w:position w:val="14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3607B1" w:rsidRDefault="003A2D0F">
      <w:pPr>
        <w:spacing w:line="220" w:lineRule="exact"/>
        <w:ind w:right="228"/>
        <w:jc w:val="right"/>
        <w:rPr>
          <w:i/>
          <w:sz w:val="23"/>
        </w:rPr>
      </w:pPr>
      <w:r>
        <w:rPr>
          <w:i/>
          <w:w w:val="107"/>
          <w:sz w:val="23"/>
        </w:rPr>
        <w:t>N</w:t>
      </w:r>
    </w:p>
    <w:p w:rsidR="003607B1" w:rsidRDefault="003A2D0F">
      <w:pPr>
        <w:spacing w:before="233"/>
        <w:ind w:left="510"/>
        <w:rPr>
          <w:sz w:val="23"/>
        </w:rPr>
      </w:pPr>
      <w:r>
        <w:br w:type="column"/>
      </w:r>
      <w:r>
        <w:rPr>
          <w:i/>
          <w:w w:val="105"/>
          <w:sz w:val="23"/>
        </w:rPr>
        <w:t>кількість</w:t>
      </w:r>
      <w:r>
        <w:rPr>
          <w:i/>
          <w:spacing w:val="10"/>
          <w:w w:val="105"/>
          <w:sz w:val="23"/>
        </w:rPr>
        <w:t xml:space="preserve"> </w:t>
      </w:r>
      <w:r>
        <w:rPr>
          <w:i/>
          <w:w w:val="105"/>
          <w:sz w:val="23"/>
        </w:rPr>
        <w:t>молекул</w:t>
      </w:r>
      <w:r>
        <w:rPr>
          <w:w w:val="105"/>
          <w:sz w:val="23"/>
        </w:rPr>
        <w:t>,</w:t>
      </w:r>
      <w:r>
        <w:rPr>
          <w:i/>
          <w:w w:val="105"/>
          <w:sz w:val="23"/>
        </w:rPr>
        <w:t>що</w:t>
      </w:r>
      <w:r>
        <w:rPr>
          <w:i/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>розпалися</w:t>
      </w:r>
      <w:r>
        <w:rPr>
          <w:i/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іони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n</w:t>
      </w:r>
      <w:r>
        <w:rPr>
          <w:w w:val="105"/>
          <w:sz w:val="23"/>
        </w:rPr>
        <w:t>)</w:t>
      </w:r>
    </w:p>
    <w:p w:rsidR="003607B1" w:rsidRDefault="003607B1">
      <w:pPr>
        <w:pStyle w:val="a3"/>
        <w:spacing w:before="8"/>
        <w:ind w:left="0"/>
        <w:rPr>
          <w:sz w:val="3"/>
        </w:rPr>
      </w:pPr>
    </w:p>
    <w:p w:rsidR="003607B1" w:rsidRDefault="003A2D0F">
      <w:pPr>
        <w:pStyle w:val="a3"/>
        <w:spacing w:line="20" w:lineRule="exact"/>
        <w:ind w:left="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3" style="width:268.95pt;height:.15pt;mso-position-horizontal-relative:char;mso-position-vertical-relative:line" coordsize="5379,3">
            <v:line id="_x0000_s2094" style="position:absolute" from="0,1" to="5379,1" strokeweight=".04728mm"/>
            <w10:anchorlock/>
          </v:group>
        </w:pict>
      </w:r>
    </w:p>
    <w:p w:rsidR="003607B1" w:rsidRDefault="003A2D0F">
      <w:pPr>
        <w:tabs>
          <w:tab w:val="left" w:pos="6764"/>
        </w:tabs>
        <w:ind w:left="43"/>
        <w:rPr>
          <w:sz w:val="28"/>
        </w:rPr>
      </w:pPr>
      <w:r>
        <w:rPr>
          <w:i/>
          <w:w w:val="105"/>
          <w:sz w:val="23"/>
        </w:rPr>
        <w:t>загальнакількість</w:t>
      </w:r>
      <w:r>
        <w:rPr>
          <w:i/>
          <w:spacing w:val="14"/>
          <w:w w:val="105"/>
          <w:sz w:val="23"/>
        </w:rPr>
        <w:t xml:space="preserve"> </w:t>
      </w:r>
      <w:r>
        <w:rPr>
          <w:i/>
          <w:w w:val="105"/>
          <w:sz w:val="23"/>
        </w:rPr>
        <w:t>молекул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розчиненої</w:t>
      </w:r>
      <w:r>
        <w:rPr>
          <w:i/>
          <w:spacing w:val="41"/>
          <w:w w:val="105"/>
          <w:sz w:val="23"/>
        </w:rPr>
        <w:t xml:space="preserve"> </w:t>
      </w:r>
      <w:r>
        <w:rPr>
          <w:i/>
          <w:w w:val="105"/>
          <w:sz w:val="23"/>
        </w:rPr>
        <w:t>речовини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N</w:t>
      </w:r>
      <w:r>
        <w:rPr>
          <w:i/>
          <w:spacing w:val="-38"/>
          <w:w w:val="105"/>
          <w:sz w:val="23"/>
        </w:rPr>
        <w:t xml:space="preserve"> </w:t>
      </w:r>
      <w:r>
        <w:rPr>
          <w:w w:val="105"/>
          <w:sz w:val="23"/>
        </w:rPr>
        <w:t>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position w:val="-10"/>
          <w:sz w:val="28"/>
        </w:rPr>
        <w:t>,</w:t>
      </w:r>
      <w:r>
        <w:rPr>
          <w:w w:val="105"/>
          <w:position w:val="-10"/>
          <w:sz w:val="28"/>
        </w:rPr>
        <w:tab/>
        <w:t>(5.28)</w:t>
      </w:r>
    </w:p>
    <w:p w:rsidR="003607B1" w:rsidRDefault="003607B1">
      <w:pPr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2514" w:space="40"/>
            <w:col w:w="7736"/>
          </w:cols>
        </w:sect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spacing w:before="10"/>
        <w:ind w:left="0"/>
      </w:pPr>
    </w:p>
    <w:p w:rsidR="003607B1" w:rsidRDefault="003A2D0F">
      <w:pPr>
        <w:pStyle w:val="a3"/>
        <w:spacing w:before="89"/>
        <w:ind w:left="247"/>
      </w:pPr>
      <w:r>
        <w:rPr>
          <w:i/>
          <w:sz w:val="25"/>
        </w:rPr>
        <w:t>С</w:t>
      </w:r>
      <w:r>
        <w:rPr>
          <w:i/>
          <w:position w:val="-5"/>
          <w:sz w:val="14"/>
        </w:rPr>
        <w:t>m</w:t>
      </w:r>
      <w:r>
        <w:rPr>
          <w:i/>
          <w:spacing w:val="3"/>
          <w:position w:val="-5"/>
          <w:sz w:val="14"/>
        </w:rPr>
        <w:t xml:space="preserve"> </w:t>
      </w:r>
      <w:r>
        <w:t>розраховується за</w:t>
      </w:r>
      <w:r>
        <w:rPr>
          <w:spacing w:val="-1"/>
        </w:rPr>
        <w:t xml:space="preserve"> </w:t>
      </w:r>
      <w:r>
        <w:t>формулою: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607B1">
      <w:pPr>
        <w:pStyle w:val="a3"/>
        <w:spacing w:before="9"/>
        <w:ind w:left="0"/>
        <w:rPr>
          <w:sz w:val="33"/>
        </w:rPr>
      </w:pPr>
    </w:p>
    <w:p w:rsidR="003607B1" w:rsidRDefault="003A2D0F">
      <w:pPr>
        <w:jc w:val="right"/>
        <w:rPr>
          <w:rFonts w:ascii="Symbol" w:hAnsi="Symbol"/>
          <w:sz w:val="24"/>
        </w:rPr>
      </w:pPr>
      <w:r>
        <w:rPr>
          <w:i/>
          <w:w w:val="105"/>
          <w:sz w:val="24"/>
        </w:rPr>
        <w:t>C</w:t>
      </w:r>
      <w:r>
        <w:rPr>
          <w:i/>
          <w:w w:val="105"/>
          <w:position w:val="-5"/>
          <w:sz w:val="14"/>
        </w:rPr>
        <w:t>m</w:t>
      </w:r>
      <w:r>
        <w:rPr>
          <w:i/>
          <w:spacing w:val="2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</w:p>
    <w:p w:rsidR="003607B1" w:rsidRDefault="003A2D0F">
      <w:pPr>
        <w:spacing w:before="216"/>
        <w:ind w:left="275"/>
        <w:rPr>
          <w:sz w:val="24"/>
        </w:rPr>
      </w:pPr>
      <w:r>
        <w:br w:type="column"/>
      </w:r>
      <w:r>
        <w:rPr>
          <w:i/>
          <w:sz w:val="24"/>
        </w:rPr>
        <w:t>m</w:t>
      </w:r>
      <w:r>
        <w:rPr>
          <w:i/>
          <w:position w:val="-5"/>
          <w:sz w:val="14"/>
        </w:rPr>
        <w:t>речовини</w:t>
      </w:r>
      <w:r>
        <w:rPr>
          <w:i/>
          <w:spacing w:val="38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г</w:t>
      </w:r>
      <w:r>
        <w:rPr>
          <w:sz w:val="24"/>
        </w:rPr>
        <w:t>)</w:t>
      </w:r>
      <w:r>
        <w:rPr>
          <w:spacing w:val="14"/>
          <w:sz w:val="24"/>
        </w:rPr>
        <w:t xml:space="preserve"> </w:t>
      </w:r>
      <w:r>
        <w:rPr>
          <w:sz w:val="24"/>
        </w:rPr>
        <w:t>*1000(</w:t>
      </w:r>
      <w:r>
        <w:rPr>
          <w:i/>
          <w:sz w:val="24"/>
        </w:rPr>
        <w:t>г</w:t>
      </w:r>
      <w:r>
        <w:rPr>
          <w:sz w:val="24"/>
        </w:rPr>
        <w:t>)</w:t>
      </w:r>
    </w:p>
    <w:p w:rsidR="003607B1" w:rsidRDefault="003607B1">
      <w:pPr>
        <w:pStyle w:val="a3"/>
        <w:ind w:left="0"/>
        <w:rPr>
          <w:sz w:val="4"/>
        </w:rPr>
      </w:pPr>
    </w:p>
    <w:p w:rsidR="003607B1" w:rsidRDefault="003A2D0F">
      <w:pPr>
        <w:pStyle w:val="a3"/>
        <w:spacing w:line="20" w:lineRule="exact"/>
        <w:ind w:left="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1" style="width:123.65pt;height:.15pt;mso-position-horizontal-relative:char;mso-position-vertical-relative:line" coordsize="2473,3">
            <v:line id="_x0000_s2092" style="position:absolute" from="0,1" to="2473,1" strokeweight=".04833mm"/>
            <w10:anchorlock/>
          </v:group>
        </w:pict>
      </w:r>
    </w:p>
    <w:p w:rsidR="003607B1" w:rsidRDefault="003A2D0F">
      <w:pPr>
        <w:tabs>
          <w:tab w:val="left" w:pos="5823"/>
        </w:tabs>
        <w:ind w:left="44"/>
        <w:rPr>
          <w:sz w:val="28"/>
        </w:rPr>
      </w:pPr>
      <w:r>
        <w:rPr>
          <w:i/>
          <w:position w:val="6"/>
          <w:sz w:val="24"/>
        </w:rPr>
        <w:t xml:space="preserve">M </w:t>
      </w:r>
      <w:r>
        <w:rPr>
          <w:i/>
          <w:sz w:val="14"/>
        </w:rPr>
        <w:t>речовини</w:t>
      </w:r>
      <w:r>
        <w:rPr>
          <w:i/>
          <w:spacing w:val="2"/>
          <w:sz w:val="14"/>
        </w:rPr>
        <w:t xml:space="preserve"> </w:t>
      </w:r>
      <w:r>
        <w:rPr>
          <w:position w:val="6"/>
          <w:sz w:val="24"/>
        </w:rPr>
        <w:t>(</w:t>
      </w:r>
      <w:r>
        <w:rPr>
          <w:i/>
          <w:position w:val="6"/>
          <w:sz w:val="24"/>
        </w:rPr>
        <w:t>г</w:t>
      </w:r>
      <w:r>
        <w:rPr>
          <w:position w:val="6"/>
          <w:sz w:val="24"/>
        </w:rPr>
        <w:t>)</w:t>
      </w:r>
      <w:r>
        <w:rPr>
          <w:spacing w:val="-18"/>
          <w:position w:val="6"/>
          <w:sz w:val="24"/>
        </w:rPr>
        <w:t xml:space="preserve"> </w:t>
      </w:r>
      <w:r>
        <w:rPr>
          <w:rFonts w:ascii="Symbol" w:hAnsi="Symbol"/>
          <w:position w:val="6"/>
          <w:sz w:val="24"/>
        </w:rPr>
        <w:t></w:t>
      </w:r>
      <w:r>
        <w:rPr>
          <w:spacing w:val="-16"/>
          <w:position w:val="6"/>
          <w:sz w:val="24"/>
        </w:rPr>
        <w:t xml:space="preserve"> </w:t>
      </w:r>
      <w:r>
        <w:rPr>
          <w:i/>
          <w:position w:val="6"/>
          <w:sz w:val="24"/>
        </w:rPr>
        <w:t>m</w:t>
      </w:r>
      <w:r>
        <w:rPr>
          <w:i/>
          <w:sz w:val="14"/>
        </w:rPr>
        <w:t>розчинника</w:t>
      </w:r>
      <w:r>
        <w:rPr>
          <w:i/>
          <w:spacing w:val="-4"/>
          <w:sz w:val="14"/>
        </w:rPr>
        <w:t xml:space="preserve"> </w:t>
      </w:r>
      <w:r>
        <w:rPr>
          <w:position w:val="6"/>
          <w:sz w:val="24"/>
        </w:rPr>
        <w:t>(</w:t>
      </w:r>
      <w:r>
        <w:rPr>
          <w:i/>
          <w:position w:val="6"/>
          <w:sz w:val="24"/>
        </w:rPr>
        <w:t>г</w:t>
      </w:r>
      <w:r>
        <w:rPr>
          <w:position w:val="6"/>
          <w:sz w:val="24"/>
        </w:rPr>
        <w:t xml:space="preserve">) </w:t>
      </w:r>
      <w:r>
        <w:rPr>
          <w:position w:val="-6"/>
          <w:sz w:val="28"/>
        </w:rPr>
        <w:t>,</w:t>
      </w:r>
      <w:r>
        <w:rPr>
          <w:position w:val="-6"/>
          <w:sz w:val="28"/>
        </w:rPr>
        <w:tab/>
        <w:t>(5.29)</w:t>
      </w:r>
    </w:p>
    <w:p w:rsidR="003607B1" w:rsidRDefault="003607B1">
      <w:pPr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3454" w:space="40"/>
            <w:col w:w="6796"/>
          </w:cols>
        </w:sect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spacing w:before="6"/>
        <w:ind w:left="0"/>
        <w:rPr>
          <w:sz w:val="27"/>
        </w:rPr>
      </w:pPr>
    </w:p>
    <w:p w:rsidR="003607B1" w:rsidRDefault="003A2D0F">
      <w:pPr>
        <w:pStyle w:val="3"/>
      </w:pPr>
      <w:r>
        <w:t>Приклад</w:t>
      </w:r>
      <w:r>
        <w:rPr>
          <w:spacing w:val="-1"/>
        </w:rPr>
        <w:t xml:space="preserve"> </w:t>
      </w:r>
      <w:r>
        <w:t>2</w:t>
      </w:r>
    </w:p>
    <w:p w:rsidR="003607B1" w:rsidRDefault="003A2D0F">
      <w:pPr>
        <w:pStyle w:val="a3"/>
        <w:tabs>
          <w:tab w:val="left" w:pos="9429"/>
        </w:tabs>
        <w:spacing w:before="160" w:line="379" w:lineRule="auto"/>
        <w:ind w:right="721" w:firstLine="708"/>
      </w:pPr>
      <w:r>
        <w:rPr>
          <w:spacing w:val="-1"/>
        </w:rPr>
        <w:t>Чому</w:t>
      </w:r>
      <w:r>
        <w:rPr>
          <w:spacing w:val="-4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кипіння розчину</w:t>
      </w:r>
      <w:r>
        <w:rPr>
          <w:spacing w:val="-4"/>
        </w:rPr>
        <w:t xml:space="preserve"> </w:t>
      </w:r>
      <w:r>
        <w:t>3,00г</w:t>
      </w:r>
      <w:r>
        <w:rPr>
          <w:spacing w:val="1"/>
        </w:rPr>
        <w:t xml:space="preserve"> </w:t>
      </w:r>
      <w:r>
        <w:t>глюкози</w:t>
      </w:r>
      <w:r>
        <w:rPr>
          <w:spacing w:val="29"/>
        </w:rPr>
        <w:t xml:space="preserve"> </w:t>
      </w:r>
      <w:r>
        <w:rPr>
          <w:i/>
          <w:sz w:val="25"/>
        </w:rPr>
        <w:t>С</w:t>
      </w:r>
      <w:r>
        <w:rPr>
          <w:position w:val="-5"/>
          <w:sz w:val="14"/>
        </w:rPr>
        <w:t>6</w:t>
      </w:r>
      <w:r>
        <w:rPr>
          <w:spacing w:val="-11"/>
          <w:position w:val="-5"/>
          <w:sz w:val="14"/>
        </w:rPr>
        <w:t xml:space="preserve"> </w:t>
      </w:r>
      <w:r>
        <w:rPr>
          <w:i/>
          <w:sz w:val="25"/>
        </w:rPr>
        <w:t>Н</w:t>
      </w:r>
      <w:r>
        <w:rPr>
          <w:position w:val="-5"/>
          <w:sz w:val="14"/>
        </w:rPr>
        <w:t>12</w:t>
      </w:r>
      <w:r>
        <w:rPr>
          <w:i/>
          <w:sz w:val="25"/>
        </w:rPr>
        <w:t>О</w:t>
      </w:r>
      <w:r>
        <w:rPr>
          <w:position w:val="-5"/>
          <w:sz w:val="14"/>
        </w:rPr>
        <w:t>6</w:t>
      </w:r>
      <w:r>
        <w:rPr>
          <w:position w:val="-5"/>
          <w:sz w:val="14"/>
        </w:rP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100 см</w:t>
      </w:r>
      <w:r>
        <w:rPr>
          <w:spacing w:val="-3"/>
        </w:rPr>
        <w:t xml:space="preserve"> </w:t>
      </w:r>
      <w:r>
        <w:rPr>
          <w:vertAlign w:val="superscript"/>
        </w:rPr>
        <w:t>3</w:t>
      </w:r>
      <w:r>
        <w:rPr>
          <w:spacing w:val="45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ебуліоскопічна константа</w:t>
      </w:r>
      <w:r>
        <w:rPr>
          <w:spacing w:val="-1"/>
        </w:rPr>
        <w:t xml:space="preserve"> </w:t>
      </w:r>
      <w:r>
        <w:t>води 0,52)?</w:t>
      </w:r>
    </w:p>
    <w:p w:rsidR="003607B1" w:rsidRDefault="003A2D0F">
      <w:pPr>
        <w:pStyle w:val="a3"/>
        <w:spacing w:line="295" w:lineRule="exact"/>
        <w:ind w:left="4924"/>
      </w:pPr>
      <w:r>
        <w:t>Рішення.</w:t>
      </w:r>
    </w:p>
    <w:p w:rsidR="003607B1" w:rsidRDefault="003A2D0F">
      <w:pPr>
        <w:pStyle w:val="a3"/>
        <w:spacing w:before="161"/>
        <w:ind w:left="925"/>
      </w:pPr>
      <w:r>
        <w:rPr>
          <w:spacing w:val="-1"/>
        </w:rPr>
        <w:t>Мольна</w:t>
      </w:r>
      <w:r>
        <w:t xml:space="preserve"> </w:t>
      </w:r>
      <w:r>
        <w:rPr>
          <w:spacing w:val="-1"/>
        </w:rPr>
        <w:t>маса</w:t>
      </w:r>
      <w:r>
        <w:t xml:space="preserve"> </w:t>
      </w:r>
      <w:r>
        <w:rPr>
          <w:spacing w:val="-1"/>
        </w:rPr>
        <w:t>глюкози</w:t>
      </w:r>
      <w:r>
        <w:rPr>
          <w:spacing w:val="1"/>
        </w:rPr>
        <w:t xml:space="preserve"> </w:t>
      </w:r>
      <w:r>
        <w:rPr>
          <w:spacing w:val="-1"/>
        </w:rPr>
        <w:t>дорівнює</w:t>
      </w:r>
      <w:r>
        <w:rPr>
          <w:spacing w:val="-5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г/моль,</w:t>
      </w:r>
      <w:r>
        <w:rPr>
          <w:spacing w:val="2"/>
        </w:rPr>
        <w:t xml:space="preserve"> </w:t>
      </w:r>
      <w:r>
        <w:t>щільність</w:t>
      </w:r>
      <w:r>
        <w:rPr>
          <w:spacing w:val="-1"/>
        </w:rPr>
        <w:t xml:space="preserve"> </w:t>
      </w:r>
      <w:r>
        <w:t>води</w:t>
      </w:r>
      <w:r>
        <w:rPr>
          <w:spacing w:val="-3"/>
        </w:rPr>
        <w:t xml:space="preserve"> </w:t>
      </w:r>
      <w:r>
        <w:t>1,00г/см</w:t>
      </w:r>
      <w:r>
        <w:rPr>
          <w:spacing w:val="3"/>
        </w:rPr>
        <w:t xml:space="preserve"> </w:t>
      </w:r>
      <w:r>
        <w:rPr>
          <w:vertAlign w:val="superscript"/>
        </w:rPr>
        <w:t>3</w:t>
      </w:r>
      <w:r>
        <w:rPr>
          <w:spacing w:val="-26"/>
        </w:rPr>
        <w:t xml:space="preserve"> </w:t>
      </w:r>
      <w:r>
        <w:rPr>
          <w:vertAlign w:val="superscript"/>
        </w:rPr>
        <w:t>,</w:t>
      </w:r>
    </w:p>
    <w:p w:rsidR="003607B1" w:rsidRDefault="003A2D0F">
      <w:pPr>
        <w:pStyle w:val="a3"/>
        <w:spacing w:before="161"/>
      </w:pPr>
      <w:r>
        <w:t>молярна</w:t>
      </w:r>
      <w:r>
        <w:rPr>
          <w:spacing w:val="-5"/>
        </w:rPr>
        <w:t xml:space="preserve"> </w:t>
      </w:r>
      <w:r>
        <w:t>концентрація</w:t>
      </w:r>
      <w:r>
        <w:rPr>
          <w:spacing w:val="20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складає</w:t>
      </w:r>
      <w:r>
        <w:rPr>
          <w:spacing w:val="6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tabs>
          <w:tab w:val="left" w:pos="617"/>
          <w:tab w:val="left" w:pos="1089"/>
        </w:tabs>
        <w:spacing w:before="181" w:line="132" w:lineRule="auto"/>
        <w:ind w:left="246"/>
        <w:rPr>
          <w:sz w:val="24"/>
        </w:rPr>
      </w:pPr>
      <w:r>
        <w:pict>
          <v:line id="_x0000_s2090" style="position:absolute;left:0;text-align:left;z-index:15772160;mso-position-horizontal-relative:page" from="94.3pt,26.95pt" to="217.2pt,26.95pt" strokeweight=".04833mm">
            <w10:wrap anchorx="page"/>
          </v:line>
        </w:pict>
      </w:r>
      <w:r>
        <w:pict>
          <v:shape id="_x0000_s2089" type="#_x0000_t202" style="position:absolute;left:0;text-align:left;margin-left:74pt;margin-top:26.25pt;width:5.2pt;height:7.8pt;z-index:15773184;mso-position-horizontal-relative:page" filled="f" stroked="f">
            <v:textbox inset="0,0,0,0">
              <w:txbxContent>
                <w:p w:rsidR="003607B1" w:rsidRDefault="003A2D0F">
                  <w:pPr>
                    <w:spacing w:line="156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position w:val="-18"/>
          <w:sz w:val="24"/>
        </w:rPr>
        <w:t>C</w:t>
      </w:r>
      <w:r>
        <w:rPr>
          <w:i/>
          <w:w w:val="105"/>
          <w:position w:val="-18"/>
          <w:sz w:val="24"/>
        </w:rPr>
        <w:tab/>
      </w:r>
      <w:r>
        <w:rPr>
          <w:rFonts w:ascii="Symbol" w:hAnsi="Symbol"/>
          <w:w w:val="105"/>
          <w:position w:val="-18"/>
          <w:sz w:val="24"/>
        </w:rPr>
        <w:t></w:t>
      </w:r>
      <w:r>
        <w:rPr>
          <w:w w:val="105"/>
          <w:position w:val="-18"/>
          <w:sz w:val="24"/>
        </w:rPr>
        <w:tab/>
      </w:r>
      <w:r>
        <w:rPr>
          <w:i/>
          <w:sz w:val="24"/>
        </w:rPr>
        <w:t>m</w:t>
      </w:r>
      <w:r>
        <w:rPr>
          <w:i/>
          <w:position w:val="-5"/>
          <w:sz w:val="14"/>
        </w:rPr>
        <w:t>речовини</w:t>
      </w:r>
      <w:r>
        <w:rPr>
          <w:i/>
          <w:spacing w:val="20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г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</w:t>
      </w:r>
      <w:r>
        <w:rPr>
          <w:sz w:val="24"/>
        </w:rPr>
        <w:t>1000(</w:t>
      </w:r>
      <w:r>
        <w:rPr>
          <w:i/>
          <w:sz w:val="24"/>
        </w:rPr>
        <w:t>г</w:t>
      </w:r>
      <w:r>
        <w:rPr>
          <w:sz w:val="24"/>
        </w:rPr>
        <w:t>)</w:t>
      </w:r>
    </w:p>
    <w:p w:rsidR="003607B1" w:rsidRDefault="003A2D0F">
      <w:pPr>
        <w:spacing w:before="244" w:line="115" w:lineRule="auto"/>
        <w:ind w:left="246"/>
        <w:rPr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t></w:t>
      </w:r>
      <w:r>
        <w:rPr>
          <w:spacing w:val="102"/>
          <w:position w:val="-14"/>
          <w:sz w:val="24"/>
        </w:rPr>
        <w:t xml:space="preserve"> </w:t>
      </w:r>
      <w:r>
        <w:rPr>
          <w:sz w:val="24"/>
        </w:rPr>
        <w:t>3,00(</w:t>
      </w:r>
      <w:r>
        <w:rPr>
          <w:i/>
          <w:sz w:val="24"/>
        </w:rPr>
        <w:t>г</w:t>
      </w:r>
      <w:r>
        <w:rPr>
          <w:sz w:val="24"/>
        </w:rPr>
        <w:t>)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z w:val="24"/>
        </w:rPr>
        <w:t>1000(</w:t>
      </w:r>
      <w:r>
        <w:rPr>
          <w:i/>
          <w:sz w:val="24"/>
        </w:rPr>
        <w:t>г</w:t>
      </w:r>
      <w:r>
        <w:rPr>
          <w:sz w:val="24"/>
        </w:rPr>
        <w:t>)</w:t>
      </w:r>
    </w:p>
    <w:p w:rsidR="003607B1" w:rsidRDefault="003A2D0F">
      <w:pPr>
        <w:pStyle w:val="a3"/>
        <w:spacing w:before="4"/>
        <w:ind w:left="0"/>
        <w:rPr>
          <w:sz w:val="30"/>
        </w:rPr>
      </w:pPr>
      <w:r>
        <w:br w:type="column"/>
      </w:r>
    </w:p>
    <w:p w:rsidR="003607B1" w:rsidRDefault="003A2D0F">
      <w:pPr>
        <w:spacing w:line="187" w:lineRule="exact"/>
        <w:ind w:left="104"/>
        <w:rPr>
          <w:sz w:val="24"/>
        </w:rPr>
      </w:pP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0,1667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моль</w:t>
      </w:r>
      <w:r>
        <w:rPr>
          <w:i/>
          <w:spacing w:val="-30"/>
          <w:sz w:val="24"/>
        </w:rPr>
        <w:t xml:space="preserve"> </w:t>
      </w:r>
      <w:r>
        <w:rPr>
          <w:sz w:val="24"/>
        </w:rPr>
        <w:t>/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кг</w:t>
      </w:r>
      <w:r>
        <w:rPr>
          <w:sz w:val="24"/>
        </w:rPr>
        <w:t>(</w:t>
      </w:r>
      <w:r>
        <w:rPr>
          <w:i/>
          <w:sz w:val="24"/>
        </w:rPr>
        <w:t>води</w:t>
      </w:r>
      <w:r>
        <w:rPr>
          <w:sz w:val="24"/>
        </w:rPr>
        <w:t>)</w:t>
      </w:r>
    </w:p>
    <w:p w:rsidR="003607B1" w:rsidRDefault="003607B1">
      <w:pPr>
        <w:spacing w:line="187" w:lineRule="exact"/>
        <w:rPr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3048" w:space="51"/>
            <w:col w:w="2069" w:space="40"/>
            <w:col w:w="5082"/>
          </w:cols>
        </w:sectPr>
      </w:pPr>
    </w:p>
    <w:p w:rsidR="003607B1" w:rsidRDefault="003A2D0F">
      <w:pPr>
        <w:spacing w:before="19"/>
        <w:ind w:left="836"/>
        <w:rPr>
          <w:i/>
          <w:sz w:val="14"/>
        </w:rPr>
      </w:pPr>
      <w:r>
        <w:rPr>
          <w:i/>
          <w:position w:val="6"/>
          <w:sz w:val="24"/>
        </w:rPr>
        <w:t>M</w:t>
      </w:r>
      <w:r>
        <w:rPr>
          <w:i/>
          <w:spacing w:val="-15"/>
          <w:position w:val="6"/>
          <w:sz w:val="24"/>
        </w:rPr>
        <w:t xml:space="preserve"> </w:t>
      </w:r>
      <w:r>
        <w:rPr>
          <w:i/>
          <w:sz w:val="14"/>
        </w:rPr>
        <w:t>речовини</w:t>
      </w:r>
    </w:p>
    <w:p w:rsidR="003607B1" w:rsidRDefault="003A2D0F">
      <w:pPr>
        <w:spacing w:before="1"/>
        <w:ind w:left="-9"/>
        <w:rPr>
          <w:i/>
          <w:sz w:val="24"/>
        </w:rPr>
      </w:pPr>
      <w:r>
        <w:br w:type="column"/>
      </w:r>
      <w:r>
        <w:rPr>
          <w:sz w:val="24"/>
        </w:rPr>
        <w:t>(</w:t>
      </w:r>
      <w:r>
        <w:rPr>
          <w:i/>
          <w:sz w:val="24"/>
        </w:rPr>
        <w:t>г</w:t>
      </w:r>
      <w:r>
        <w:rPr>
          <w:sz w:val="24"/>
        </w:rPr>
        <w:t>)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m</w:t>
      </w:r>
    </w:p>
    <w:p w:rsidR="003607B1" w:rsidRDefault="003A2D0F">
      <w:pPr>
        <w:pStyle w:val="a3"/>
        <w:spacing w:before="11"/>
        <w:ind w:left="0"/>
        <w:rPr>
          <w:i/>
          <w:sz w:val="14"/>
        </w:rPr>
      </w:pPr>
      <w:r>
        <w:br w:type="column"/>
      </w:r>
    </w:p>
    <w:p w:rsidR="003607B1" w:rsidRDefault="003A2D0F">
      <w:pPr>
        <w:ind w:left="-22"/>
        <w:rPr>
          <w:i/>
          <w:sz w:val="14"/>
        </w:rPr>
      </w:pPr>
      <w:r>
        <w:rPr>
          <w:i/>
          <w:sz w:val="14"/>
        </w:rPr>
        <w:t>розчиннику</w:t>
      </w:r>
    </w:p>
    <w:p w:rsidR="003607B1" w:rsidRDefault="003A2D0F">
      <w:pPr>
        <w:spacing w:before="19"/>
        <w:ind w:left="-12"/>
        <w:rPr>
          <w:sz w:val="24"/>
        </w:rPr>
      </w:pPr>
      <w:r>
        <w:br w:type="column"/>
      </w:r>
      <w:r>
        <w:rPr>
          <w:sz w:val="24"/>
        </w:rPr>
        <w:t>(</w:t>
      </w:r>
      <w:r>
        <w:rPr>
          <w:i/>
          <w:sz w:val="24"/>
        </w:rPr>
        <w:t>г</w:t>
      </w:r>
      <w:r>
        <w:rPr>
          <w:sz w:val="24"/>
        </w:rPr>
        <w:t>)</w:t>
      </w:r>
    </w:p>
    <w:p w:rsidR="003607B1" w:rsidRDefault="003A2D0F">
      <w:pPr>
        <w:pStyle w:val="a3"/>
        <w:spacing w:line="20" w:lineRule="exact"/>
        <w:ind w:left="247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>
          <v:group id="_x0000_s2087" style="width:84.8pt;height:.15pt;mso-position-horizontal-relative:char;mso-position-vertical-relative:line" coordsize="1696,3">
            <v:line id="_x0000_s2088" style="position:absolute" from="0,1" to="1696,1" strokeweight=".04833mm"/>
            <w10:anchorlock/>
          </v:group>
        </w:pict>
      </w:r>
    </w:p>
    <w:p w:rsidR="003607B1" w:rsidRDefault="003A2D0F">
      <w:pPr>
        <w:ind w:left="229"/>
        <w:rPr>
          <w:i/>
          <w:sz w:val="24"/>
        </w:rPr>
      </w:pPr>
      <w:r>
        <w:rPr>
          <w:sz w:val="24"/>
        </w:rPr>
        <w:t>180</w:t>
      </w:r>
      <w:r>
        <w:rPr>
          <w:i/>
          <w:sz w:val="24"/>
        </w:rPr>
        <w:t>г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моль</w:t>
      </w:r>
      <w:r>
        <w:rPr>
          <w:i/>
          <w:spacing w:val="-2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z w:val="24"/>
        </w:rPr>
        <w:t>100</w:t>
      </w:r>
      <w:r>
        <w:rPr>
          <w:i/>
          <w:sz w:val="24"/>
        </w:rPr>
        <w:t>г</w:t>
      </w:r>
    </w:p>
    <w:p w:rsidR="003607B1" w:rsidRDefault="003607B1">
      <w:pPr>
        <w:rPr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5" w:space="720" w:equalWidth="0">
            <w:col w:w="1641" w:space="40"/>
            <w:col w:w="579" w:space="39"/>
            <w:col w:w="661" w:space="39"/>
            <w:col w:w="267" w:space="40"/>
            <w:col w:w="6984"/>
          </w:cols>
        </w:sectPr>
      </w:pPr>
    </w:p>
    <w:p w:rsidR="003607B1" w:rsidRDefault="003A2D0F">
      <w:pPr>
        <w:pStyle w:val="a3"/>
        <w:spacing w:before="138"/>
        <w:ind w:left="994"/>
      </w:pPr>
      <w:r>
        <w:pict>
          <v:shape id="_x0000_s2086" type="#_x0000_t202" style="position:absolute;left:0;text-align:left;margin-left:153.65pt;margin-top:41.25pt;width:58.6pt;height:7.6pt;z-index:-17511424;mso-position-horizontal-relative:page" filled="f" stroked="f">
            <v:textbox inset="0,0,0,0">
              <w:txbxContent>
                <w:p w:rsidR="003607B1" w:rsidRDefault="003A2D0F">
                  <w:pPr>
                    <w:tabs>
                      <w:tab w:val="left" w:pos="389"/>
                      <w:tab w:val="left" w:pos="1065"/>
                    </w:tabs>
                    <w:rPr>
                      <w:i/>
                      <w:sz w:val="13"/>
                    </w:rPr>
                  </w:pPr>
                  <w:r>
                    <w:rPr>
                      <w:w w:val="115"/>
                      <w:sz w:val="13"/>
                    </w:rPr>
                    <w:t>2</w:t>
                  </w:r>
                  <w:r>
                    <w:rPr>
                      <w:w w:val="115"/>
                      <w:sz w:val="13"/>
                    </w:rPr>
                    <w:tab/>
                    <w:t>1</w:t>
                  </w:r>
                  <w:r>
                    <w:rPr>
                      <w:w w:val="115"/>
                      <w:sz w:val="13"/>
                    </w:rPr>
                    <w:tab/>
                  </w:r>
                  <w:r>
                    <w:rPr>
                      <w:i/>
                      <w:spacing w:val="-8"/>
                      <w:w w:val="115"/>
                      <w:sz w:val="13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t>Підвищення</w:t>
      </w:r>
      <w:r>
        <w:rPr>
          <w:spacing w:val="-3"/>
        </w:rPr>
        <w:t xml:space="preserve"> </w:t>
      </w:r>
      <w:r>
        <w:t>температури</w:t>
      </w:r>
      <w:r>
        <w:rPr>
          <w:spacing w:val="-2"/>
        </w:rPr>
        <w:t xml:space="preserve"> </w:t>
      </w:r>
      <w:r>
        <w:t>кипіння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Рауля</w:t>
      </w:r>
      <w:r>
        <w:rPr>
          <w:spacing w:val="-2"/>
        </w:rPr>
        <w:t xml:space="preserve"> </w:t>
      </w:r>
      <w:r>
        <w:t>складе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196"/>
        <w:ind w:left="962"/>
        <w:rPr>
          <w:i/>
          <w:sz w:val="13"/>
        </w:rPr>
      </w:pPr>
      <w:r>
        <w:rPr>
          <w:rFonts w:ascii="Symbol" w:hAnsi="Symbol"/>
          <w:spacing w:val="-1"/>
          <w:w w:val="110"/>
          <w:position w:val="6"/>
          <w:sz w:val="23"/>
        </w:rPr>
        <w:t></w:t>
      </w:r>
      <w:r>
        <w:rPr>
          <w:i/>
          <w:spacing w:val="-1"/>
          <w:w w:val="110"/>
          <w:position w:val="6"/>
          <w:sz w:val="23"/>
        </w:rPr>
        <w:t>t</w:t>
      </w:r>
      <w:r>
        <w:rPr>
          <w:i/>
          <w:spacing w:val="-1"/>
          <w:w w:val="110"/>
          <w:sz w:val="13"/>
        </w:rPr>
        <w:t>кипіння</w:t>
      </w:r>
    </w:p>
    <w:p w:rsidR="003607B1" w:rsidRDefault="003A2D0F">
      <w:pPr>
        <w:tabs>
          <w:tab w:val="left" w:pos="1595"/>
        </w:tabs>
        <w:spacing w:before="167"/>
        <w:ind w:left="60"/>
        <w:rPr>
          <w:sz w:val="28"/>
        </w:rPr>
      </w:pPr>
      <w:r>
        <w:br w:type="column"/>
      </w:r>
      <w:r>
        <w:rPr>
          <w:rFonts w:ascii="Symbol" w:hAnsi="Symbol"/>
          <w:w w:val="105"/>
          <w:sz w:val="23"/>
        </w:rPr>
        <w:t></w:t>
      </w:r>
      <w:r>
        <w:rPr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t </w:t>
      </w:r>
      <w:r>
        <w:rPr>
          <w:i/>
          <w:spacing w:val="4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t </w:t>
      </w:r>
      <w:r>
        <w:rPr>
          <w:i/>
          <w:spacing w:val="3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ЕC</w:t>
      </w:r>
      <w:r>
        <w:rPr>
          <w:i/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0,52</w:t>
      </w:r>
      <w:r>
        <w:rPr>
          <w:spacing w:val="-3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0,1667</w:t>
      </w:r>
      <w:r>
        <w:rPr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0,087</w:t>
      </w:r>
      <w:r>
        <w:rPr>
          <w:w w:val="105"/>
          <w:sz w:val="23"/>
          <w:vertAlign w:val="superscript"/>
        </w:rPr>
        <w:t>0</w:t>
      </w:r>
      <w:r>
        <w:rPr>
          <w:i/>
          <w:w w:val="105"/>
          <w:sz w:val="23"/>
        </w:rPr>
        <w:t>С</w:t>
      </w:r>
      <w:r>
        <w:rPr>
          <w:i/>
          <w:spacing w:val="-10"/>
          <w:w w:val="105"/>
          <w:sz w:val="23"/>
        </w:rPr>
        <w:t xml:space="preserve"> </w:t>
      </w:r>
      <w:r>
        <w:rPr>
          <w:w w:val="105"/>
          <w:sz w:val="28"/>
        </w:rPr>
        <w:t>.</w:t>
      </w:r>
    </w:p>
    <w:p w:rsidR="003607B1" w:rsidRDefault="003607B1">
      <w:pPr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1642" w:space="40"/>
            <w:col w:w="8608"/>
          </w:cols>
        </w:sect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A2D0F">
      <w:pPr>
        <w:pStyle w:val="a3"/>
      </w:pPr>
      <w:r>
        <w:t>рівна</w:t>
      </w:r>
    </w:p>
    <w:p w:rsidR="003607B1" w:rsidRDefault="003A2D0F">
      <w:pPr>
        <w:pStyle w:val="a3"/>
        <w:spacing w:before="188"/>
        <w:ind w:left="43"/>
      </w:pPr>
      <w:r>
        <w:br w:type="column"/>
      </w:r>
      <w:r>
        <w:rPr>
          <w:spacing w:val="-1"/>
        </w:rPr>
        <w:t>Температура</w:t>
      </w:r>
      <w:r>
        <w:t xml:space="preserve"> </w:t>
      </w:r>
      <w:r>
        <w:rPr>
          <w:spacing w:val="-1"/>
        </w:rPr>
        <w:t>кипіння</w:t>
      </w:r>
      <w:r>
        <w:t xml:space="preserve"> чистої</w:t>
      </w:r>
      <w:r>
        <w:rPr>
          <w:spacing w:val="1"/>
        </w:rPr>
        <w:t xml:space="preserve"> </w:t>
      </w:r>
      <w:r>
        <w:t>води</w:t>
      </w:r>
      <w:r>
        <w:rPr>
          <w:spacing w:val="-3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°</w:t>
      </w:r>
      <w:r>
        <w:rPr>
          <w:spacing w:val="-26"/>
        </w:rPr>
        <w:t xml:space="preserve"> </w:t>
      </w:r>
      <w:r>
        <w:t>С,</w:t>
      </w:r>
      <w:r>
        <w:rPr>
          <w:spacing w:val="-2"/>
        </w:rPr>
        <w:t xml:space="preserve"> </w:t>
      </w:r>
      <w:r>
        <w:t>температура кипіння</w:t>
      </w:r>
      <w:r>
        <w:rPr>
          <w:spacing w:val="-3"/>
        </w:rPr>
        <w:t xml:space="preserve"> </w:t>
      </w:r>
      <w:r>
        <w:t>розчину</w:t>
      </w:r>
    </w:p>
    <w:p w:rsidR="003607B1" w:rsidRDefault="003A2D0F">
      <w:pPr>
        <w:spacing w:before="180"/>
        <w:ind w:left="199"/>
        <w:rPr>
          <w:sz w:val="28"/>
        </w:rPr>
      </w:pPr>
      <w:r>
        <w:rPr>
          <w:i/>
          <w:sz w:val="24"/>
        </w:rPr>
        <w:t>t</w:t>
      </w:r>
      <w:r>
        <w:rPr>
          <w:i/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8"/>
          <w:sz w:val="24"/>
        </w:rPr>
        <w:t xml:space="preserve"> </w:t>
      </w:r>
      <w:r>
        <w:rPr>
          <w:sz w:val="24"/>
        </w:rPr>
        <w:t>100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0,087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8"/>
          <w:sz w:val="24"/>
        </w:rPr>
        <w:t xml:space="preserve"> </w:t>
      </w:r>
      <w:r>
        <w:rPr>
          <w:sz w:val="24"/>
        </w:rPr>
        <w:t>100,087</w:t>
      </w:r>
      <w:r>
        <w:rPr>
          <w:sz w:val="24"/>
          <w:vertAlign w:val="superscript"/>
        </w:rPr>
        <w:t>0</w:t>
      </w:r>
      <w:r>
        <w:rPr>
          <w:i/>
          <w:sz w:val="24"/>
        </w:rPr>
        <w:t>C</w:t>
      </w:r>
      <w:r>
        <w:rPr>
          <w:i/>
          <w:spacing w:val="-13"/>
          <w:sz w:val="24"/>
        </w:rPr>
        <w:t xml:space="preserve"> </w:t>
      </w:r>
      <w:r>
        <w:rPr>
          <w:sz w:val="28"/>
        </w:rPr>
        <w:t>.</w:t>
      </w:r>
    </w:p>
    <w:p w:rsidR="003607B1" w:rsidRDefault="003607B1">
      <w:pPr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843" w:space="40"/>
            <w:col w:w="9407"/>
          </w:cols>
        </w:sect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3"/>
        <w:spacing w:before="223"/>
      </w:pPr>
      <w:r>
        <w:t>Зниження</w:t>
      </w:r>
      <w:r>
        <w:rPr>
          <w:spacing w:val="-9"/>
        </w:rPr>
        <w:t xml:space="preserve"> </w:t>
      </w:r>
      <w:r>
        <w:t>температури</w:t>
      </w:r>
      <w:r>
        <w:rPr>
          <w:spacing w:val="-4"/>
        </w:rPr>
        <w:t xml:space="preserve"> </w:t>
      </w:r>
      <w:r>
        <w:t>замерзання</w:t>
      </w:r>
      <w:r>
        <w:rPr>
          <w:spacing w:val="-7"/>
        </w:rPr>
        <w:t xml:space="preserve"> </w:t>
      </w:r>
      <w:r>
        <w:t>розчину</w:t>
      </w:r>
    </w:p>
    <w:p w:rsidR="003607B1" w:rsidRDefault="003A2D0F">
      <w:pPr>
        <w:pStyle w:val="a3"/>
        <w:spacing w:before="154" w:line="360" w:lineRule="auto"/>
        <w:ind w:firstLine="708"/>
      </w:pPr>
      <w:r>
        <w:t>Рідина твердіє (замерзає) тоді, коли</w:t>
      </w:r>
      <w:r>
        <w:rPr>
          <w:spacing w:val="1"/>
        </w:rPr>
        <w:t xml:space="preserve"> </w:t>
      </w:r>
      <w:r>
        <w:t>тверда фаза розчинника знаходиться в</w:t>
      </w:r>
      <w:r>
        <w:rPr>
          <w:spacing w:val="-67"/>
        </w:rPr>
        <w:t xml:space="preserve"> </w:t>
      </w:r>
      <w:r>
        <w:t>рівновазі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рідкою</w:t>
      </w:r>
      <w:r>
        <w:rPr>
          <w:spacing w:val="-3"/>
        </w:rPr>
        <w:t xml:space="preserve"> </w:t>
      </w:r>
      <w:r>
        <w:t>фазою</w:t>
      </w:r>
      <w:r>
        <w:rPr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Додавання</w:t>
      </w:r>
      <w:r>
        <w:rPr>
          <w:spacing w:val="-2"/>
        </w:rPr>
        <w:t xml:space="preserve"> </w:t>
      </w:r>
      <w:r>
        <w:t>розчиненої</w:t>
      </w:r>
      <w:r>
        <w:rPr>
          <w:spacing w:val="-4"/>
        </w:rPr>
        <w:t xml:space="preserve"> </w:t>
      </w:r>
      <w:r>
        <w:t>речовини</w:t>
      </w:r>
      <w:r>
        <w:rPr>
          <w:spacing w:val="-2"/>
        </w:rPr>
        <w:t xml:space="preserve"> </w:t>
      </w:r>
      <w:r>
        <w:t>порушує</w:t>
      </w:r>
      <w:r>
        <w:rPr>
          <w:spacing w:val="-4"/>
        </w:rPr>
        <w:t xml:space="preserve"> </w:t>
      </w:r>
      <w:r>
        <w:t>рівновагу.</w:t>
      </w:r>
    </w:p>
    <w:p w:rsidR="003607B1" w:rsidRDefault="003A2D0F">
      <w:pPr>
        <w:pStyle w:val="a3"/>
        <w:spacing w:before="1"/>
      </w:pPr>
      <w:r>
        <w:t>Температура</w:t>
      </w:r>
      <w:r>
        <w:rPr>
          <w:spacing w:val="-3"/>
        </w:rPr>
        <w:t xml:space="preserve"> </w:t>
      </w:r>
      <w:r>
        <w:t>замерзання</w:t>
      </w:r>
      <w:r>
        <w:rPr>
          <w:spacing w:val="-2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знижується</w:t>
      </w:r>
      <w:r>
        <w:rPr>
          <w:spacing w:val="-2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5.3).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a3"/>
        <w:ind w:left="26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052243" cy="1471041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243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B1" w:rsidRDefault="003A2D0F">
      <w:pPr>
        <w:pStyle w:val="a3"/>
        <w:spacing w:before="93" w:line="360" w:lineRule="auto"/>
        <w:ind w:left="925" w:right="2226"/>
      </w:pPr>
      <w:r>
        <w:t>Рисунок 5.3 -</w:t>
      </w:r>
      <w:r>
        <w:rPr>
          <w:spacing w:val="1"/>
        </w:rPr>
        <w:t xml:space="preserve"> </w:t>
      </w:r>
      <w:r>
        <w:t>Зниження температури замерзання розчину.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рівновага</w:t>
      </w:r>
      <w:r>
        <w:rPr>
          <w:spacing w:val="-2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рідиною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кристалом</w:t>
      </w:r>
      <w:r>
        <w:rPr>
          <w:spacing w:val="-4"/>
        </w:rPr>
        <w:t xml:space="preserve"> </w:t>
      </w:r>
      <w:r>
        <w:t>розчинника;</w:t>
      </w:r>
    </w:p>
    <w:p w:rsidR="003607B1" w:rsidRDefault="003A2D0F">
      <w:pPr>
        <w:pStyle w:val="a3"/>
        <w:spacing w:line="362" w:lineRule="auto"/>
        <w:ind w:right="1001" w:firstLine="708"/>
      </w:pPr>
      <w:r>
        <w:t>б) додавання розчиненої речовини зміщує рівновагу в бік розчинення</w:t>
      </w:r>
      <w:r>
        <w:rPr>
          <w:spacing w:val="-67"/>
        </w:rPr>
        <w:t xml:space="preserve"> </w:t>
      </w:r>
      <w:r>
        <w:t>кристалів.</w:t>
      </w:r>
    </w:p>
    <w:p w:rsidR="003607B1" w:rsidRDefault="003A2D0F">
      <w:pPr>
        <w:pStyle w:val="a3"/>
        <w:spacing w:line="317" w:lineRule="exact"/>
        <w:ind w:left="925"/>
      </w:pPr>
      <w:r>
        <w:t>Нова</w:t>
      </w:r>
      <w:r>
        <w:rPr>
          <w:spacing w:val="-6"/>
        </w:rPr>
        <w:t xml:space="preserve"> </w:t>
      </w:r>
      <w:r>
        <w:t>рівновага</w:t>
      </w:r>
      <w:r>
        <w:rPr>
          <w:spacing w:val="-7"/>
        </w:rPr>
        <w:t xml:space="preserve"> </w:t>
      </w:r>
      <w:r>
        <w:t>досягається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зниженні</w:t>
      </w:r>
      <w:r>
        <w:rPr>
          <w:spacing w:val="-3"/>
        </w:rPr>
        <w:t xml:space="preserve"> </w:t>
      </w:r>
      <w:r>
        <w:t>температури.</w:t>
      </w:r>
    </w:p>
    <w:p w:rsidR="003607B1" w:rsidRDefault="003607B1">
      <w:pPr>
        <w:pStyle w:val="a3"/>
        <w:spacing w:before="2"/>
        <w:ind w:left="0"/>
        <w:rPr>
          <w:sz w:val="42"/>
        </w:rPr>
      </w:pPr>
    </w:p>
    <w:p w:rsidR="003607B1" w:rsidRDefault="003A2D0F">
      <w:pPr>
        <w:pStyle w:val="2"/>
        <w:spacing w:before="1"/>
        <w:ind w:left="994"/>
        <w:jc w:val="left"/>
      </w:pPr>
      <w:r>
        <w:t>За</w:t>
      </w:r>
      <w:r>
        <w:rPr>
          <w:spacing w:val="-1"/>
        </w:rPr>
        <w:t xml:space="preserve"> </w:t>
      </w:r>
      <w:r>
        <w:t>другим</w:t>
      </w:r>
      <w:r>
        <w:rPr>
          <w:spacing w:val="66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Рауля</w:t>
      </w:r>
    </w:p>
    <w:p w:rsidR="003607B1" w:rsidRDefault="003A2D0F">
      <w:pPr>
        <w:spacing w:before="155" w:line="362" w:lineRule="auto"/>
        <w:ind w:left="216" w:right="401" w:firstLine="708"/>
        <w:rPr>
          <w:i/>
          <w:sz w:val="28"/>
        </w:rPr>
      </w:pPr>
      <w:r>
        <w:rPr>
          <w:i/>
          <w:sz w:val="28"/>
        </w:rPr>
        <w:t>Зниження температури замерзання розчину прямо пропорційно молял</w:t>
      </w:r>
      <w:r>
        <w:rPr>
          <w:i/>
          <w:sz w:val="28"/>
        </w:rPr>
        <w:t>ьній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концентрації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розчиненого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речовини</w:t>
      </w:r>
    </w:p>
    <w:p w:rsidR="003607B1" w:rsidRDefault="003607B1">
      <w:pPr>
        <w:pStyle w:val="a3"/>
        <w:ind w:left="0"/>
        <w:rPr>
          <w:i/>
          <w:sz w:val="20"/>
        </w:rPr>
      </w:pPr>
    </w:p>
    <w:p w:rsidR="003607B1" w:rsidRDefault="003A2D0F">
      <w:pPr>
        <w:spacing w:before="257"/>
        <w:ind w:left="1371" w:right="698"/>
        <w:jc w:val="center"/>
        <w:rPr>
          <w:sz w:val="28"/>
        </w:rPr>
      </w:pPr>
      <w:r>
        <w:rPr>
          <w:rFonts w:ascii="Symbol" w:hAnsi="Symbol"/>
          <w:sz w:val="23"/>
        </w:rPr>
        <w:t></w:t>
      </w:r>
      <w:r>
        <w:rPr>
          <w:i/>
          <w:sz w:val="23"/>
        </w:rPr>
        <w:t>t</w:t>
      </w:r>
      <w:r>
        <w:rPr>
          <w:i/>
          <w:position w:val="-5"/>
          <w:sz w:val="13"/>
        </w:rPr>
        <w:t>замерзання</w:t>
      </w:r>
      <w:r>
        <w:rPr>
          <w:i/>
          <w:spacing w:val="44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4"/>
          <w:sz w:val="23"/>
        </w:rPr>
        <w:t xml:space="preserve"> </w:t>
      </w:r>
      <w:r>
        <w:rPr>
          <w:i/>
          <w:sz w:val="23"/>
        </w:rPr>
        <w:t>t</w:t>
      </w:r>
      <w:r>
        <w:rPr>
          <w:position w:val="-5"/>
          <w:sz w:val="13"/>
        </w:rPr>
        <w:t>2</w:t>
      </w:r>
      <w:r>
        <w:rPr>
          <w:spacing w:val="62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5"/>
          <w:sz w:val="23"/>
        </w:rPr>
        <w:t xml:space="preserve"> </w:t>
      </w:r>
      <w:r>
        <w:rPr>
          <w:i/>
          <w:sz w:val="23"/>
        </w:rPr>
        <w:t>t</w:t>
      </w:r>
      <w:r>
        <w:rPr>
          <w:position w:val="-5"/>
          <w:sz w:val="13"/>
        </w:rPr>
        <w:t xml:space="preserve">1  </w:t>
      </w:r>
      <w:r>
        <w:rPr>
          <w:spacing w:val="2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23"/>
          <w:sz w:val="23"/>
        </w:rPr>
        <w:t xml:space="preserve"> </w:t>
      </w:r>
      <w:r>
        <w:rPr>
          <w:i/>
          <w:sz w:val="23"/>
        </w:rPr>
        <w:t>KC</w:t>
      </w:r>
      <w:r>
        <w:rPr>
          <w:i/>
          <w:position w:val="-5"/>
          <w:sz w:val="13"/>
        </w:rPr>
        <w:t>m</w:t>
      </w:r>
      <w:r>
        <w:rPr>
          <w:i/>
          <w:spacing w:val="17"/>
          <w:position w:val="-5"/>
          <w:sz w:val="13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ідеальних</w:t>
      </w:r>
      <w:r>
        <w:rPr>
          <w:spacing w:val="18"/>
          <w:sz w:val="28"/>
        </w:rPr>
        <w:t xml:space="preserve"> </w:t>
      </w:r>
      <w:r>
        <w:rPr>
          <w:sz w:val="28"/>
        </w:rPr>
        <w:t>розчинів,</w:t>
      </w:r>
    </w:p>
    <w:p w:rsidR="003607B1" w:rsidRDefault="003A2D0F">
      <w:pPr>
        <w:pStyle w:val="a3"/>
        <w:spacing w:before="203"/>
        <w:ind w:left="0" w:right="283"/>
        <w:jc w:val="right"/>
      </w:pPr>
      <w:r>
        <w:t>(5.30)</w:t>
      </w:r>
    </w:p>
    <w:p w:rsidR="003607B1" w:rsidRDefault="003607B1">
      <w:pPr>
        <w:jc w:val="right"/>
        <w:sectPr w:rsidR="003607B1">
          <w:pgSz w:w="11910" w:h="16840"/>
          <w:pgMar w:top="1040" w:right="560" w:bottom="1240" w:left="1060" w:header="0" w:footer="990" w:gutter="0"/>
          <w:cols w:space="720"/>
        </w:sectPr>
      </w:pPr>
    </w:p>
    <w:p w:rsidR="003607B1" w:rsidRDefault="003A2D0F">
      <w:pPr>
        <w:spacing w:before="201"/>
        <w:ind w:left="2594"/>
        <w:rPr>
          <w:i/>
          <w:sz w:val="13"/>
        </w:rPr>
      </w:pPr>
      <w:r>
        <w:rPr>
          <w:rFonts w:ascii="Symbol" w:hAnsi="Symbol"/>
          <w:w w:val="110"/>
          <w:position w:val="6"/>
          <w:sz w:val="23"/>
        </w:rPr>
        <w:t></w:t>
      </w:r>
      <w:r>
        <w:rPr>
          <w:i/>
          <w:w w:val="110"/>
          <w:position w:val="6"/>
          <w:sz w:val="23"/>
        </w:rPr>
        <w:t>t</w:t>
      </w:r>
      <w:r>
        <w:rPr>
          <w:i/>
          <w:w w:val="110"/>
          <w:sz w:val="13"/>
        </w:rPr>
        <w:t xml:space="preserve">замерзання </w:t>
      </w:r>
      <w:r>
        <w:rPr>
          <w:i/>
          <w:spacing w:val="15"/>
          <w:w w:val="110"/>
          <w:sz w:val="13"/>
        </w:rPr>
        <w:t xml:space="preserve"> </w:t>
      </w:r>
      <w:r>
        <w:rPr>
          <w:rFonts w:ascii="Symbol" w:hAnsi="Symbol"/>
          <w:w w:val="110"/>
          <w:position w:val="6"/>
          <w:sz w:val="23"/>
        </w:rPr>
        <w:t></w:t>
      </w:r>
      <w:r>
        <w:rPr>
          <w:spacing w:val="-14"/>
          <w:w w:val="110"/>
          <w:position w:val="6"/>
          <w:sz w:val="23"/>
        </w:rPr>
        <w:t xml:space="preserve"> </w:t>
      </w:r>
      <w:r>
        <w:rPr>
          <w:i/>
          <w:w w:val="110"/>
          <w:position w:val="6"/>
          <w:sz w:val="23"/>
        </w:rPr>
        <w:t>t</w:t>
      </w:r>
      <w:r>
        <w:rPr>
          <w:w w:val="110"/>
          <w:sz w:val="13"/>
        </w:rPr>
        <w:t xml:space="preserve">2 </w:t>
      </w:r>
      <w:r>
        <w:rPr>
          <w:spacing w:val="5"/>
          <w:w w:val="110"/>
          <w:sz w:val="13"/>
        </w:rPr>
        <w:t xml:space="preserve"> </w:t>
      </w:r>
      <w:r>
        <w:rPr>
          <w:rFonts w:ascii="Symbol" w:hAnsi="Symbol"/>
          <w:w w:val="110"/>
          <w:position w:val="6"/>
          <w:sz w:val="23"/>
        </w:rPr>
        <w:t></w:t>
      </w:r>
      <w:r>
        <w:rPr>
          <w:spacing w:val="-29"/>
          <w:w w:val="110"/>
          <w:position w:val="6"/>
          <w:sz w:val="23"/>
        </w:rPr>
        <w:t xml:space="preserve"> </w:t>
      </w:r>
      <w:r>
        <w:rPr>
          <w:i/>
          <w:w w:val="110"/>
          <w:position w:val="6"/>
          <w:sz w:val="23"/>
        </w:rPr>
        <w:t>t</w:t>
      </w:r>
      <w:r>
        <w:rPr>
          <w:w w:val="110"/>
          <w:sz w:val="13"/>
        </w:rPr>
        <w:t xml:space="preserve">1 </w:t>
      </w:r>
      <w:r>
        <w:rPr>
          <w:spacing w:val="9"/>
          <w:w w:val="110"/>
          <w:sz w:val="13"/>
        </w:rPr>
        <w:t xml:space="preserve"> </w:t>
      </w:r>
      <w:r>
        <w:rPr>
          <w:rFonts w:ascii="Symbol" w:hAnsi="Symbol"/>
          <w:w w:val="110"/>
          <w:position w:val="6"/>
          <w:sz w:val="23"/>
        </w:rPr>
        <w:t></w:t>
      </w:r>
      <w:r>
        <w:rPr>
          <w:spacing w:val="-13"/>
          <w:w w:val="110"/>
          <w:position w:val="6"/>
          <w:sz w:val="23"/>
        </w:rPr>
        <w:t xml:space="preserve"> </w:t>
      </w:r>
      <w:r>
        <w:rPr>
          <w:i/>
          <w:w w:val="110"/>
          <w:position w:val="6"/>
          <w:sz w:val="23"/>
        </w:rPr>
        <w:t>iKC</w:t>
      </w:r>
      <w:r>
        <w:rPr>
          <w:i/>
          <w:w w:val="110"/>
          <w:sz w:val="13"/>
        </w:rPr>
        <w:t>m</w:t>
      </w:r>
    </w:p>
    <w:p w:rsidR="003607B1" w:rsidRDefault="003A2D0F">
      <w:pPr>
        <w:pStyle w:val="a3"/>
        <w:spacing w:before="170"/>
        <w:ind w:left="77"/>
      </w:pPr>
      <w:r>
        <w:br w:type="column"/>
        <w:t>для</w:t>
      </w:r>
      <w:r>
        <w:rPr>
          <w:spacing w:val="-6"/>
        </w:rPr>
        <w:t xml:space="preserve"> </w:t>
      </w:r>
      <w:r>
        <w:t>розчинів</w:t>
      </w:r>
      <w:r>
        <w:rPr>
          <w:spacing w:val="-8"/>
        </w:rPr>
        <w:t xml:space="preserve"> </w:t>
      </w:r>
      <w:r>
        <w:t>електролітів,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5109" w:space="40"/>
            <w:col w:w="5141"/>
          </w:cols>
        </w:sect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0"/>
        </w:rPr>
      </w:pPr>
    </w:p>
    <w:p w:rsidR="003607B1" w:rsidRDefault="003A2D0F">
      <w:pPr>
        <w:pStyle w:val="a3"/>
        <w:spacing w:before="231"/>
        <w:ind w:left="925"/>
      </w:pPr>
      <w:r>
        <w:rPr>
          <w:spacing w:val="-1"/>
        </w:rPr>
        <w:t>де</w:t>
      </w:r>
      <w:r>
        <w:rPr>
          <w:spacing w:val="26"/>
        </w:rPr>
        <w:t xml:space="preserve"> </w:t>
      </w:r>
      <w:r>
        <w:rPr>
          <w:i/>
          <w:spacing w:val="-1"/>
          <w:sz w:val="24"/>
        </w:rPr>
        <w:t>t</w:t>
      </w:r>
      <w:r>
        <w:rPr>
          <w:spacing w:val="-1"/>
          <w:sz w:val="24"/>
          <w:vertAlign w:val="subscript"/>
        </w:rPr>
        <w:t>1</w:t>
      </w:r>
      <w:r>
        <w:rPr>
          <w:spacing w:val="-27"/>
          <w:sz w:val="24"/>
        </w:rP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температура</w:t>
      </w:r>
      <w:r>
        <w:rPr>
          <w:spacing w:val="1"/>
        </w:rPr>
        <w:t xml:space="preserve"> </w:t>
      </w:r>
      <w:r>
        <w:rPr>
          <w:spacing w:val="-1"/>
        </w:rPr>
        <w:t>замерзання</w:t>
      </w:r>
      <w:r>
        <w:rPr>
          <w:spacing w:val="1"/>
        </w:rPr>
        <w:t xml:space="preserve"> </w:t>
      </w:r>
      <w:r>
        <w:rPr>
          <w:spacing w:val="-1"/>
        </w:rPr>
        <w:t>розчину,</w:t>
      </w:r>
    </w:p>
    <w:p w:rsidR="003607B1" w:rsidRDefault="003A2D0F">
      <w:pPr>
        <w:pStyle w:val="a3"/>
        <w:spacing w:before="202"/>
        <w:ind w:left="1025"/>
      </w:pPr>
      <w:r>
        <w:rPr>
          <w:i/>
          <w:spacing w:val="4"/>
          <w:sz w:val="24"/>
        </w:rPr>
        <w:t>t</w:t>
      </w:r>
      <w:r>
        <w:rPr>
          <w:spacing w:val="4"/>
          <w:sz w:val="24"/>
          <w:vertAlign w:val="subscript"/>
        </w:rPr>
        <w:t>2</w:t>
      </w:r>
      <w:r>
        <w:rPr>
          <w:spacing w:val="-18"/>
          <w:sz w:val="2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замерзання</w:t>
      </w:r>
      <w:r>
        <w:rPr>
          <w:spacing w:val="-3"/>
        </w:rPr>
        <w:t xml:space="preserve"> </w:t>
      </w:r>
      <w:r>
        <w:t>розчинника,</w:t>
      </w:r>
    </w:p>
    <w:p w:rsidR="003607B1" w:rsidRDefault="003A2D0F">
      <w:pPr>
        <w:pStyle w:val="a3"/>
        <w:spacing w:before="197"/>
        <w:ind w:left="1038"/>
      </w:pPr>
      <w:r>
        <w:rPr>
          <w:i/>
          <w:sz w:val="23"/>
        </w:rPr>
        <w:t>K</w:t>
      </w:r>
      <w:r>
        <w:rPr>
          <w:i/>
          <w:spacing w:val="-4"/>
          <w:sz w:val="23"/>
        </w:rPr>
        <w:t xml:space="preserve"> </w:t>
      </w:r>
      <w:r>
        <w:t>- кріоскопічна</w:t>
      </w:r>
      <w:r>
        <w:rPr>
          <w:spacing w:val="-3"/>
        </w:rPr>
        <w:t xml:space="preserve"> </w:t>
      </w:r>
      <w:r>
        <w:t>константа,</w:t>
      </w:r>
    </w:p>
    <w:p w:rsidR="003607B1" w:rsidRDefault="003A2D0F">
      <w:pPr>
        <w:pStyle w:val="a3"/>
        <w:spacing w:before="161" w:line="360" w:lineRule="auto"/>
        <w:ind w:right="478" w:firstLine="807"/>
      </w:pPr>
      <w:r>
        <w:rPr>
          <w:i/>
          <w:spacing w:val="-1"/>
          <w:sz w:val="23"/>
        </w:rPr>
        <w:t>i</w:t>
      </w:r>
      <w:r>
        <w:rPr>
          <w:i/>
          <w:spacing w:val="-5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</w:t>
      </w:r>
      <w:r>
        <w:rPr>
          <w:spacing w:val="-21"/>
          <w:sz w:val="23"/>
        </w:rPr>
        <w:t xml:space="preserve"> </w:t>
      </w:r>
      <w:r>
        <w:t>ізотонічний коефіцієнт,</w:t>
      </w:r>
      <w:r>
        <w:rPr>
          <w:spacing w:val="-2"/>
        </w:rPr>
        <w:t xml:space="preserve"> </w:t>
      </w:r>
      <w:r>
        <w:t>показує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загальна кількість</w:t>
      </w:r>
      <w:r>
        <w:rPr>
          <w:spacing w:val="-67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розчині більш,</w:t>
      </w:r>
      <w:r>
        <w:rPr>
          <w:spacing w:val="-3"/>
        </w:rPr>
        <w:t xml:space="preserve"> </w:t>
      </w:r>
      <w:r>
        <w:t>ніж</w:t>
      </w:r>
      <w:r>
        <w:rPr>
          <w:spacing w:val="69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дисоціації,</w:t>
      </w:r>
    </w:p>
    <w:p w:rsidR="003607B1" w:rsidRDefault="003A2D0F">
      <w:pPr>
        <w:pStyle w:val="a3"/>
        <w:spacing w:before="3"/>
        <w:ind w:left="955"/>
      </w:pPr>
      <w:r>
        <w:rPr>
          <w:i/>
          <w:sz w:val="25"/>
        </w:rPr>
        <w:t>С</w:t>
      </w:r>
      <w:r>
        <w:rPr>
          <w:i/>
          <w:position w:val="-5"/>
          <w:sz w:val="14"/>
        </w:rPr>
        <w:t>m</w:t>
      </w:r>
      <w:r>
        <w:rPr>
          <w:i/>
          <w:spacing w:val="2"/>
          <w:position w:val="-5"/>
          <w:sz w:val="14"/>
        </w:rPr>
        <w:t xml:space="preserve"> </w:t>
      </w:r>
      <w:r>
        <w:t>-моляльна</w:t>
      </w:r>
      <w:r>
        <w:rPr>
          <w:spacing w:val="-2"/>
        </w:rPr>
        <w:t xml:space="preserve"> </w:t>
      </w:r>
      <w:r>
        <w:t>концентрація розчину</w:t>
      </w:r>
      <w:r>
        <w:rPr>
          <w:spacing w:val="-3"/>
        </w:rPr>
        <w:t xml:space="preserve"> </w:t>
      </w:r>
      <w:r>
        <w:t>(моль/кг</w:t>
      </w:r>
      <w:r>
        <w:rPr>
          <w:spacing w:val="1"/>
        </w:rPr>
        <w:t xml:space="preserve"> </w:t>
      </w:r>
      <w:r>
        <w:t>),</w:t>
      </w:r>
    </w:p>
    <w:p w:rsidR="003607B1" w:rsidRDefault="003A2D0F">
      <w:pPr>
        <w:pStyle w:val="a3"/>
        <w:spacing w:before="186"/>
        <w:ind w:left="924"/>
      </w:pPr>
      <w:r>
        <w:rPr>
          <w:rFonts w:ascii="Symbol" w:hAnsi="Symbol"/>
          <w:sz w:val="26"/>
        </w:rPr>
        <w:t></w:t>
      </w:r>
      <w:r>
        <w:rPr>
          <w:spacing w:val="9"/>
          <w:sz w:val="26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36"/>
          <w:sz w:val="25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іонів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розчині,</w:t>
      </w:r>
      <w:r>
        <w:rPr>
          <w:spacing w:val="13"/>
        </w:rPr>
        <w:t xml:space="preserve"> </w:t>
      </w:r>
      <w:r>
        <w:rPr>
          <w:rFonts w:ascii="Symbol" w:hAnsi="Symbol"/>
          <w:sz w:val="26"/>
        </w:rPr>
        <w:t></w:t>
      </w:r>
      <w:r>
        <w:rPr>
          <w:spacing w:val="-1"/>
          <w:sz w:val="2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ступінь</w:t>
      </w:r>
      <w:r>
        <w:rPr>
          <w:spacing w:val="-4"/>
        </w:rPr>
        <w:t xml:space="preserve"> </w:t>
      </w:r>
      <w:r>
        <w:t>дисоціації.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3"/>
        <w:spacing w:before="71"/>
      </w:pPr>
      <w:r>
        <w:t>Приклад</w:t>
      </w:r>
      <w:r>
        <w:rPr>
          <w:spacing w:val="-1"/>
        </w:rPr>
        <w:t xml:space="preserve"> </w:t>
      </w:r>
      <w:r>
        <w:t>3</w:t>
      </w:r>
    </w:p>
    <w:p w:rsidR="003607B1" w:rsidRDefault="003A2D0F">
      <w:pPr>
        <w:pStyle w:val="a3"/>
        <w:spacing w:before="153" w:line="360" w:lineRule="auto"/>
        <w:ind w:right="316" w:firstLine="708"/>
      </w:pPr>
      <w:r>
        <w:t xml:space="preserve">200мг білка цитохрома с розчинили в 10 см </w:t>
      </w:r>
      <w:r>
        <w:rPr>
          <w:vertAlign w:val="superscript"/>
        </w:rPr>
        <w:t>3</w:t>
      </w:r>
      <w:r>
        <w:t xml:space="preserve"> води. Молярна маса</w:t>
      </w:r>
      <w:r>
        <w:rPr>
          <w:spacing w:val="1"/>
        </w:rPr>
        <w:t xml:space="preserve"> </w:t>
      </w:r>
      <w:r>
        <w:t>цитохрома складає 12400 г/моль. На скільки знизиться температура кристалізації</w:t>
      </w:r>
      <w:r>
        <w:rPr>
          <w:spacing w:val="-67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білка ( кріоскопічна</w:t>
      </w:r>
      <w:r>
        <w:rPr>
          <w:spacing w:val="-3"/>
        </w:rPr>
        <w:t xml:space="preserve"> </w:t>
      </w:r>
      <w:r>
        <w:t>константа</w:t>
      </w:r>
      <w:r>
        <w:rPr>
          <w:spacing w:val="-3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1,86)?</w:t>
      </w:r>
    </w:p>
    <w:p w:rsidR="003607B1" w:rsidRDefault="003A2D0F">
      <w:pPr>
        <w:pStyle w:val="a3"/>
        <w:spacing w:before="1"/>
        <w:ind w:left="4571"/>
      </w:pPr>
      <w:r>
        <w:t>Рішення.</w:t>
      </w:r>
    </w:p>
    <w:p w:rsidR="003607B1" w:rsidRDefault="003A2D0F">
      <w:pPr>
        <w:pStyle w:val="a3"/>
        <w:spacing w:before="161"/>
      </w:pPr>
      <w:r>
        <w:t>Моляльна</w:t>
      </w:r>
      <w:r>
        <w:rPr>
          <w:spacing w:val="-6"/>
        </w:rPr>
        <w:t xml:space="preserve"> </w:t>
      </w:r>
      <w:r>
        <w:t>концентрація</w:t>
      </w:r>
      <w:r>
        <w:rPr>
          <w:spacing w:val="-3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розраховується</w:t>
      </w:r>
      <w:r>
        <w:rPr>
          <w:spacing w:val="-3"/>
        </w:rPr>
        <w:t xml:space="preserve"> </w:t>
      </w:r>
      <w:r>
        <w:t>так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ind w:left="0"/>
        <w:rPr>
          <w:sz w:val="27"/>
        </w:rPr>
      </w:pPr>
    </w:p>
    <w:p w:rsidR="003607B1" w:rsidRDefault="003607B1">
      <w:pPr>
        <w:rPr>
          <w:sz w:val="27"/>
        </w:r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tabs>
          <w:tab w:val="left" w:pos="617"/>
          <w:tab w:val="left" w:pos="1089"/>
        </w:tabs>
        <w:spacing w:before="124" w:line="132" w:lineRule="auto"/>
        <w:ind w:left="246"/>
        <w:rPr>
          <w:sz w:val="24"/>
        </w:rPr>
      </w:pPr>
      <w:r>
        <w:pict>
          <v:line id="_x0000_s2085" style="position:absolute;left:0;text-align:left;z-index:15774208;mso-position-horizontal-relative:page" from="94.35pt,24.1pt" to="217.4pt,24.1pt" strokeweight=".04833mm">
            <w10:wrap anchorx="page"/>
          </v:line>
        </w:pict>
      </w:r>
      <w:r>
        <w:pict>
          <v:shape id="_x0000_s2084" type="#_x0000_t202" style="position:absolute;left:0;text-align:left;margin-left:74pt;margin-top:23.4pt;width:5.2pt;height:7.8pt;z-index:15775232;mso-position-horizontal-relative:page" filled="f" stroked="f">
            <v:textbox inset="0,0,0,0">
              <w:txbxContent>
                <w:p w:rsidR="003607B1" w:rsidRDefault="003A2D0F">
                  <w:pPr>
                    <w:spacing w:line="156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position w:val="-18"/>
          <w:sz w:val="24"/>
        </w:rPr>
        <w:t>C</w:t>
      </w:r>
      <w:r>
        <w:rPr>
          <w:i/>
          <w:w w:val="105"/>
          <w:position w:val="-18"/>
          <w:sz w:val="24"/>
        </w:rPr>
        <w:tab/>
      </w:r>
      <w:r>
        <w:rPr>
          <w:rFonts w:ascii="Symbol" w:hAnsi="Symbol"/>
          <w:w w:val="105"/>
          <w:position w:val="-18"/>
          <w:sz w:val="24"/>
        </w:rPr>
        <w:t></w:t>
      </w:r>
      <w:r>
        <w:rPr>
          <w:w w:val="105"/>
          <w:position w:val="-18"/>
          <w:sz w:val="24"/>
        </w:rPr>
        <w:tab/>
      </w:r>
      <w:r>
        <w:rPr>
          <w:i/>
          <w:sz w:val="24"/>
        </w:rPr>
        <w:t>m</w:t>
      </w:r>
      <w:r>
        <w:rPr>
          <w:i/>
          <w:position w:val="-5"/>
          <w:sz w:val="14"/>
        </w:rPr>
        <w:t>речовини</w:t>
      </w:r>
      <w:r>
        <w:rPr>
          <w:i/>
          <w:spacing w:val="18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г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</w:t>
      </w:r>
      <w:r>
        <w:rPr>
          <w:sz w:val="24"/>
        </w:rPr>
        <w:t>1000(</w:t>
      </w:r>
      <w:r>
        <w:rPr>
          <w:i/>
          <w:sz w:val="24"/>
        </w:rPr>
        <w:t>г</w:t>
      </w:r>
      <w:r>
        <w:rPr>
          <w:sz w:val="24"/>
        </w:rPr>
        <w:t>)</w:t>
      </w:r>
    </w:p>
    <w:p w:rsidR="003607B1" w:rsidRDefault="003A2D0F">
      <w:pPr>
        <w:tabs>
          <w:tab w:val="left" w:pos="635"/>
        </w:tabs>
        <w:spacing w:before="187" w:line="115" w:lineRule="auto"/>
        <w:ind w:left="246"/>
        <w:rPr>
          <w:sz w:val="24"/>
        </w:rPr>
      </w:pPr>
      <w:r>
        <w:br w:type="column"/>
      </w:r>
      <w:r>
        <w:rPr>
          <w:rFonts w:ascii="Symbol" w:hAnsi="Symbol"/>
          <w:w w:val="105"/>
          <w:position w:val="-14"/>
          <w:sz w:val="24"/>
        </w:rPr>
        <w:t></w:t>
      </w:r>
      <w:r>
        <w:rPr>
          <w:w w:val="105"/>
          <w:position w:val="-14"/>
          <w:sz w:val="24"/>
        </w:rPr>
        <w:tab/>
      </w:r>
      <w:r>
        <w:rPr>
          <w:sz w:val="24"/>
        </w:rPr>
        <w:t>0,2(</w:t>
      </w:r>
      <w:r>
        <w:rPr>
          <w:i/>
          <w:sz w:val="24"/>
        </w:rPr>
        <w:t>г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z w:val="24"/>
        </w:rPr>
        <w:t>1000(</w:t>
      </w:r>
      <w:r>
        <w:rPr>
          <w:i/>
          <w:sz w:val="24"/>
        </w:rPr>
        <w:t>г</w:t>
      </w:r>
      <w:r>
        <w:rPr>
          <w:sz w:val="24"/>
        </w:rPr>
        <w:t>)</w:t>
      </w:r>
    </w:p>
    <w:p w:rsidR="003607B1" w:rsidRDefault="003A2D0F">
      <w:pPr>
        <w:pStyle w:val="a3"/>
        <w:spacing w:before="4"/>
        <w:ind w:left="0"/>
        <w:rPr>
          <w:sz w:val="25"/>
        </w:rPr>
      </w:pPr>
      <w:r>
        <w:br w:type="column"/>
      </w:r>
    </w:p>
    <w:p w:rsidR="003607B1" w:rsidRDefault="003A2D0F">
      <w:pPr>
        <w:spacing w:line="187" w:lineRule="exact"/>
        <w:ind w:left="217"/>
        <w:rPr>
          <w:sz w:val="24"/>
        </w:rPr>
      </w:pPr>
      <w:r>
        <w:rPr>
          <w:rFonts w:ascii="Symbol" w:hAnsi="Symbol"/>
          <w:spacing w:val="-2"/>
          <w:sz w:val="24"/>
        </w:rPr>
        <w:t>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1,6129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</w:t>
      </w:r>
      <w:r>
        <w:rPr>
          <w:spacing w:val="-1"/>
          <w:sz w:val="24"/>
        </w:rPr>
        <w:t>10</w:t>
      </w:r>
      <w:r>
        <w:rPr>
          <w:rFonts w:ascii="Symbol" w:hAnsi="Symbol"/>
          <w:spacing w:val="-1"/>
          <w:sz w:val="24"/>
          <w:vertAlign w:val="superscript"/>
        </w:rPr>
        <w:t></w:t>
      </w:r>
      <w:r>
        <w:rPr>
          <w:spacing w:val="-1"/>
          <w:sz w:val="24"/>
          <w:vertAlign w:val="superscript"/>
        </w:rPr>
        <w:t>4</w:t>
      </w:r>
    </w:p>
    <w:p w:rsidR="003607B1" w:rsidRDefault="003A2D0F">
      <w:pPr>
        <w:pStyle w:val="a3"/>
        <w:spacing w:before="10"/>
        <w:ind w:left="0"/>
        <w:rPr>
          <w:sz w:val="26"/>
        </w:rPr>
      </w:pPr>
      <w:r>
        <w:br w:type="column"/>
      </w:r>
    </w:p>
    <w:p w:rsidR="003607B1" w:rsidRDefault="003A2D0F">
      <w:pPr>
        <w:spacing w:line="170" w:lineRule="exact"/>
        <w:ind w:left="67"/>
        <w:rPr>
          <w:sz w:val="24"/>
        </w:rPr>
      </w:pPr>
      <w:r>
        <w:rPr>
          <w:i/>
          <w:sz w:val="24"/>
        </w:rPr>
        <w:t>моль</w:t>
      </w:r>
      <w:r>
        <w:rPr>
          <w:i/>
          <w:spacing w:val="-25"/>
          <w:sz w:val="24"/>
        </w:rPr>
        <w:t xml:space="preserve"> </w:t>
      </w:r>
      <w:r>
        <w:rPr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кг</w:t>
      </w:r>
      <w:r>
        <w:rPr>
          <w:sz w:val="24"/>
        </w:rPr>
        <w:t>(</w:t>
      </w:r>
      <w:r>
        <w:rPr>
          <w:i/>
          <w:sz w:val="24"/>
        </w:rPr>
        <w:t>води</w:t>
      </w:r>
      <w:r>
        <w:rPr>
          <w:sz w:val="24"/>
        </w:rPr>
        <w:t>)</w:t>
      </w:r>
    </w:p>
    <w:p w:rsidR="003607B1" w:rsidRDefault="003607B1">
      <w:pPr>
        <w:spacing w:line="170" w:lineRule="exact"/>
        <w:rPr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4" w:space="720" w:equalWidth="0">
            <w:col w:w="3052" w:space="51"/>
            <w:col w:w="2079" w:space="39"/>
            <w:col w:w="1546" w:space="40"/>
            <w:col w:w="3483"/>
          </w:cols>
        </w:sectPr>
      </w:pPr>
    </w:p>
    <w:p w:rsidR="003607B1" w:rsidRDefault="003A2D0F">
      <w:pPr>
        <w:spacing w:before="19"/>
        <w:ind w:left="836"/>
        <w:rPr>
          <w:i/>
          <w:sz w:val="14"/>
        </w:rPr>
      </w:pPr>
      <w:r>
        <w:rPr>
          <w:i/>
          <w:position w:val="6"/>
          <w:sz w:val="24"/>
        </w:rPr>
        <w:t>M</w:t>
      </w:r>
      <w:r>
        <w:rPr>
          <w:i/>
          <w:spacing w:val="-13"/>
          <w:position w:val="6"/>
          <w:sz w:val="24"/>
        </w:rPr>
        <w:t xml:space="preserve"> </w:t>
      </w:r>
      <w:r>
        <w:rPr>
          <w:i/>
          <w:sz w:val="14"/>
        </w:rPr>
        <w:t>речовини</w:t>
      </w:r>
    </w:p>
    <w:p w:rsidR="003607B1" w:rsidRDefault="003A2D0F">
      <w:pPr>
        <w:spacing w:before="1"/>
        <w:ind w:left="-10"/>
        <w:rPr>
          <w:i/>
          <w:sz w:val="24"/>
        </w:rPr>
      </w:pPr>
      <w:r>
        <w:br w:type="column"/>
      </w:r>
      <w:r>
        <w:rPr>
          <w:sz w:val="24"/>
        </w:rPr>
        <w:t>(</w:t>
      </w:r>
      <w:r>
        <w:rPr>
          <w:i/>
          <w:sz w:val="24"/>
        </w:rPr>
        <w:t>г</w:t>
      </w:r>
      <w:r>
        <w:rPr>
          <w:sz w:val="24"/>
        </w:rPr>
        <w:t>)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m</w:t>
      </w:r>
    </w:p>
    <w:p w:rsidR="003607B1" w:rsidRDefault="003A2D0F">
      <w:pPr>
        <w:pStyle w:val="a3"/>
        <w:ind w:left="0"/>
        <w:rPr>
          <w:i/>
          <w:sz w:val="15"/>
        </w:rPr>
      </w:pPr>
      <w:r>
        <w:br w:type="column"/>
      </w:r>
    </w:p>
    <w:p w:rsidR="003607B1" w:rsidRDefault="003A2D0F">
      <w:pPr>
        <w:ind w:left="-22"/>
        <w:rPr>
          <w:i/>
          <w:sz w:val="14"/>
        </w:rPr>
      </w:pPr>
      <w:r>
        <w:rPr>
          <w:i/>
          <w:sz w:val="14"/>
        </w:rPr>
        <w:t>розчиннику</w:t>
      </w:r>
    </w:p>
    <w:p w:rsidR="003607B1" w:rsidRDefault="003A2D0F">
      <w:pPr>
        <w:spacing w:before="19"/>
        <w:ind w:left="-12"/>
        <w:rPr>
          <w:sz w:val="24"/>
        </w:rPr>
      </w:pPr>
      <w:r>
        <w:br w:type="column"/>
      </w:r>
      <w:r>
        <w:rPr>
          <w:sz w:val="24"/>
        </w:rPr>
        <w:t>(</w:t>
      </w:r>
      <w:r>
        <w:rPr>
          <w:i/>
          <w:sz w:val="24"/>
        </w:rPr>
        <w:t>г</w:t>
      </w:r>
      <w:r>
        <w:rPr>
          <w:sz w:val="24"/>
        </w:rPr>
        <w:t>)</w:t>
      </w:r>
    </w:p>
    <w:p w:rsidR="003607B1" w:rsidRDefault="003A2D0F">
      <w:pPr>
        <w:pStyle w:val="a3"/>
        <w:spacing w:line="20" w:lineRule="exact"/>
        <w:ind w:left="248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>
          <v:group id="_x0000_s2082" style="width:90.9pt;height:.15pt;mso-position-horizontal-relative:char;mso-position-vertical-relative:line" coordsize="1818,3">
            <v:line id="_x0000_s2083" style="position:absolute" from="0,1" to="1817,1" strokeweight=".04833mm"/>
            <w10:anchorlock/>
          </v:group>
        </w:pict>
      </w:r>
    </w:p>
    <w:p w:rsidR="003607B1" w:rsidRDefault="003A2D0F">
      <w:pPr>
        <w:ind w:left="229"/>
        <w:rPr>
          <w:i/>
          <w:sz w:val="24"/>
        </w:rPr>
      </w:pPr>
      <w:r>
        <w:rPr>
          <w:sz w:val="24"/>
        </w:rPr>
        <w:t>12400</w:t>
      </w:r>
      <w:r>
        <w:rPr>
          <w:i/>
          <w:sz w:val="24"/>
        </w:rPr>
        <w:t>г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моль</w:t>
      </w:r>
      <w:r>
        <w:rPr>
          <w:i/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z w:val="24"/>
        </w:rPr>
        <w:t>10</w:t>
      </w:r>
      <w:r>
        <w:rPr>
          <w:i/>
          <w:sz w:val="24"/>
        </w:rPr>
        <w:t>г</w:t>
      </w:r>
    </w:p>
    <w:p w:rsidR="003607B1" w:rsidRDefault="003607B1">
      <w:pPr>
        <w:rPr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5" w:space="720" w:equalWidth="0">
            <w:col w:w="1643" w:space="40"/>
            <w:col w:w="580" w:space="39"/>
            <w:col w:w="662" w:space="39"/>
            <w:col w:w="267" w:space="39"/>
            <w:col w:w="6981"/>
          </w:cols>
        </w:sectPr>
      </w:pPr>
    </w:p>
    <w:p w:rsidR="003607B1" w:rsidRDefault="003607B1">
      <w:pPr>
        <w:pStyle w:val="a3"/>
        <w:spacing w:before="3"/>
        <w:ind w:left="0"/>
        <w:rPr>
          <w:i/>
          <w:sz w:val="9"/>
        </w:rPr>
      </w:pPr>
    </w:p>
    <w:p w:rsidR="003607B1" w:rsidRDefault="003A2D0F">
      <w:pPr>
        <w:pStyle w:val="a3"/>
        <w:spacing w:before="89"/>
        <w:ind w:left="925"/>
      </w:pPr>
      <w:r>
        <w:t>Зниження</w:t>
      </w:r>
      <w:r>
        <w:rPr>
          <w:spacing w:val="-4"/>
        </w:rPr>
        <w:t xml:space="preserve"> </w:t>
      </w:r>
      <w:r>
        <w:t>температури</w:t>
      </w:r>
      <w:r>
        <w:rPr>
          <w:spacing w:val="-3"/>
        </w:rPr>
        <w:t xml:space="preserve"> </w:t>
      </w:r>
      <w:r>
        <w:t>замерзання</w:t>
      </w:r>
      <w:r>
        <w:rPr>
          <w:spacing w:val="-6"/>
        </w:rPr>
        <w:t xml:space="preserve"> </w:t>
      </w:r>
      <w:r>
        <w:t>розраховуємо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Рауля</w:t>
      </w: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before="201"/>
        <w:ind w:left="962"/>
        <w:rPr>
          <w:i/>
          <w:sz w:val="14"/>
        </w:rPr>
      </w:pPr>
      <w:r>
        <w:rPr>
          <w:rFonts w:ascii="Symbol" w:hAnsi="Symbol"/>
          <w:w w:val="105"/>
          <w:position w:val="6"/>
          <w:sz w:val="23"/>
        </w:rPr>
        <w:t></w:t>
      </w:r>
      <w:r>
        <w:rPr>
          <w:i/>
          <w:w w:val="105"/>
          <w:position w:val="6"/>
          <w:sz w:val="23"/>
        </w:rPr>
        <w:t>t</w:t>
      </w:r>
      <w:r>
        <w:rPr>
          <w:i/>
          <w:w w:val="105"/>
          <w:sz w:val="14"/>
        </w:rPr>
        <w:t>çàìåðçàííÿ</w:t>
      </w:r>
    </w:p>
    <w:p w:rsidR="003607B1" w:rsidRDefault="003A2D0F">
      <w:pPr>
        <w:tabs>
          <w:tab w:val="left" w:pos="1651"/>
        </w:tabs>
        <w:spacing w:before="171"/>
        <w:ind w:left="109"/>
        <w:rPr>
          <w:sz w:val="28"/>
        </w:rPr>
      </w:pPr>
      <w:r>
        <w:br w:type="column"/>
      </w:r>
      <w:r>
        <w:rPr>
          <w:rFonts w:ascii="Symbol" w:hAnsi="Symbol"/>
          <w:w w:val="105"/>
          <w:sz w:val="23"/>
        </w:rPr>
        <w:t></w:t>
      </w:r>
      <w:r>
        <w:rPr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t </w:t>
      </w:r>
      <w:r>
        <w:rPr>
          <w:i/>
          <w:spacing w:val="4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t </w:t>
      </w:r>
      <w:r>
        <w:rPr>
          <w:i/>
          <w:spacing w:val="3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KC</w:t>
      </w:r>
      <w:r>
        <w:rPr>
          <w:i/>
          <w:w w:val="105"/>
          <w:sz w:val="23"/>
        </w:rPr>
        <w:tab/>
      </w:r>
      <w:r>
        <w:rPr>
          <w:rFonts w:ascii="Symbol" w:hAnsi="Symbol"/>
          <w:spacing w:val="-2"/>
          <w:w w:val="105"/>
          <w:sz w:val="23"/>
        </w:rPr>
        <w:t></w:t>
      </w:r>
      <w:r>
        <w:rPr>
          <w:spacing w:val="-2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1,86</w:t>
      </w:r>
      <w:r>
        <w:rPr>
          <w:spacing w:val="-3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*1,6129</w:t>
      </w:r>
      <w:r>
        <w:rPr>
          <w:spacing w:val="-3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*10</w:t>
      </w:r>
      <w:r>
        <w:rPr>
          <w:rFonts w:ascii="Symbol" w:hAnsi="Symbol"/>
          <w:spacing w:val="-1"/>
          <w:w w:val="105"/>
          <w:sz w:val="23"/>
          <w:vertAlign w:val="superscript"/>
        </w:rPr>
        <w:t></w:t>
      </w:r>
      <w:r>
        <w:rPr>
          <w:spacing w:val="-1"/>
          <w:w w:val="105"/>
          <w:sz w:val="23"/>
          <w:vertAlign w:val="superscript"/>
        </w:rPr>
        <w:t>4</w:t>
      </w:r>
      <w:r>
        <w:rPr>
          <w:spacing w:val="31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0,003</w:t>
      </w:r>
      <w:r>
        <w:rPr>
          <w:spacing w:val="-1"/>
          <w:w w:val="105"/>
          <w:sz w:val="23"/>
          <w:vertAlign w:val="superscript"/>
        </w:rPr>
        <w:t>0</w:t>
      </w:r>
      <w:r>
        <w:rPr>
          <w:i/>
          <w:spacing w:val="-1"/>
          <w:w w:val="105"/>
          <w:sz w:val="23"/>
        </w:rPr>
        <w:t>Ñ</w:t>
      </w:r>
      <w:r>
        <w:rPr>
          <w:i/>
          <w:spacing w:val="-16"/>
          <w:w w:val="105"/>
          <w:sz w:val="23"/>
        </w:rPr>
        <w:t xml:space="preserve"> </w:t>
      </w:r>
      <w:r>
        <w:rPr>
          <w:spacing w:val="-1"/>
          <w:w w:val="105"/>
          <w:sz w:val="28"/>
        </w:rPr>
        <w:t>.</w:t>
      </w:r>
    </w:p>
    <w:p w:rsidR="003607B1" w:rsidRDefault="003607B1">
      <w:pPr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1820" w:space="40"/>
            <w:col w:w="8430"/>
          </w:cols>
        </w:sectPr>
      </w:pPr>
    </w:p>
    <w:p w:rsidR="003607B1" w:rsidRDefault="003607B1">
      <w:pPr>
        <w:pStyle w:val="a3"/>
        <w:spacing w:before="2"/>
        <w:ind w:left="0"/>
        <w:rPr>
          <w:sz w:val="11"/>
        </w:rPr>
      </w:pPr>
    </w:p>
    <w:p w:rsidR="003607B1" w:rsidRDefault="003A2D0F">
      <w:pPr>
        <w:spacing w:before="90"/>
        <w:ind w:left="925"/>
        <w:rPr>
          <w:i/>
          <w:sz w:val="24"/>
        </w:rPr>
      </w:pPr>
      <w:r>
        <w:pict>
          <v:shape id="_x0000_s2081" type="#_x0000_t202" style="position:absolute;left:0;text-align:left;margin-left:164.9pt;margin-top:-14.15pt;width:59.1pt;height:7.7pt;z-index:-17509376;mso-position-horizontal-relative:page" filled="f" stroked="f">
            <v:textbox inset="0,0,0,0">
              <w:txbxContent>
                <w:p w:rsidR="003607B1" w:rsidRDefault="003A2D0F">
                  <w:pPr>
                    <w:tabs>
                      <w:tab w:val="left" w:pos="387"/>
                      <w:tab w:val="left" w:pos="1075"/>
                    </w:tabs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2</w:t>
                  </w:r>
                  <w:r>
                    <w:rPr>
                      <w:w w:val="105"/>
                      <w:sz w:val="14"/>
                    </w:rPr>
                    <w:tab/>
                    <w:t>1</w:t>
                  </w:r>
                  <w:r>
                    <w:rPr>
                      <w:w w:val="105"/>
                      <w:sz w:val="14"/>
                    </w:rPr>
                    <w:tab/>
                  </w:r>
                  <w:r>
                    <w:rPr>
                      <w:i/>
                      <w:spacing w:val="-7"/>
                      <w:w w:val="105"/>
                      <w:sz w:val="1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Температура</w:t>
      </w:r>
      <w:r>
        <w:rPr>
          <w:spacing w:val="4"/>
          <w:sz w:val="28"/>
        </w:rPr>
        <w:t xml:space="preserve"> </w:t>
      </w:r>
      <w:r>
        <w:rPr>
          <w:sz w:val="28"/>
        </w:rPr>
        <w:t>кристалізації</w:t>
      </w:r>
      <w:r>
        <w:rPr>
          <w:spacing w:val="2"/>
          <w:sz w:val="28"/>
        </w:rPr>
        <w:t xml:space="preserve"> </w:t>
      </w:r>
      <w:r>
        <w:rPr>
          <w:sz w:val="28"/>
        </w:rPr>
        <w:t>розчину</w:t>
      </w:r>
      <w:r>
        <w:rPr>
          <w:spacing w:val="-1"/>
          <w:sz w:val="28"/>
        </w:rPr>
        <w:t xml:space="preserve"> </w:t>
      </w:r>
      <w:r>
        <w:rPr>
          <w:sz w:val="28"/>
        </w:rPr>
        <w:t>білка</w:t>
      </w:r>
      <w:r>
        <w:rPr>
          <w:spacing w:val="5"/>
          <w:sz w:val="28"/>
        </w:rPr>
        <w:t xml:space="preserve"> </w:t>
      </w:r>
      <w:r>
        <w:rPr>
          <w:sz w:val="28"/>
        </w:rPr>
        <w:t>складе</w:t>
      </w:r>
      <w:r>
        <w:rPr>
          <w:spacing w:val="35"/>
          <w:sz w:val="28"/>
        </w:rPr>
        <w:t xml:space="preserve"> </w:t>
      </w:r>
      <w:r>
        <w:rPr>
          <w:i/>
          <w:sz w:val="24"/>
        </w:rPr>
        <w:t>t</w:t>
      </w:r>
      <w:r>
        <w:rPr>
          <w:i/>
          <w:spacing w:val="1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0.003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0,003</w:t>
      </w:r>
      <w:r>
        <w:rPr>
          <w:sz w:val="24"/>
          <w:vertAlign w:val="superscript"/>
        </w:rPr>
        <w:t>0</w:t>
      </w:r>
      <w:r>
        <w:rPr>
          <w:i/>
          <w:sz w:val="24"/>
        </w:rPr>
        <w:t>C</w:t>
      </w:r>
    </w:p>
    <w:p w:rsidR="003607B1" w:rsidRDefault="003607B1">
      <w:pPr>
        <w:pStyle w:val="a3"/>
        <w:ind w:left="0"/>
        <w:rPr>
          <w:i/>
          <w:sz w:val="20"/>
        </w:rPr>
      </w:pPr>
    </w:p>
    <w:p w:rsidR="003607B1" w:rsidRDefault="003607B1">
      <w:pPr>
        <w:pStyle w:val="a3"/>
        <w:ind w:left="0"/>
        <w:rPr>
          <w:i/>
          <w:sz w:val="20"/>
        </w:rPr>
      </w:pPr>
    </w:p>
    <w:p w:rsidR="003607B1" w:rsidRDefault="003A2D0F">
      <w:pPr>
        <w:pStyle w:val="2"/>
        <w:spacing w:before="221"/>
        <w:ind w:left="3359"/>
        <w:jc w:val="left"/>
      </w:pPr>
      <w:r>
        <w:t>Завдання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самостійної</w:t>
      </w:r>
      <w:r>
        <w:rPr>
          <w:spacing w:val="-1"/>
        </w:rPr>
        <w:t xml:space="preserve"> </w:t>
      </w:r>
      <w:r>
        <w:t>роботи</w:t>
      </w:r>
    </w:p>
    <w:p w:rsidR="003607B1" w:rsidRDefault="003A2D0F">
      <w:pPr>
        <w:spacing w:before="161"/>
        <w:ind w:left="925"/>
        <w:rPr>
          <w:b/>
          <w:sz w:val="28"/>
        </w:rPr>
      </w:pPr>
      <w:r>
        <w:rPr>
          <w:b/>
          <w:sz w:val="28"/>
        </w:rPr>
        <w:t>Задача 8</w:t>
      </w:r>
    </w:p>
    <w:p w:rsidR="003607B1" w:rsidRDefault="003A2D0F">
      <w:pPr>
        <w:pStyle w:val="a3"/>
        <w:spacing w:before="158" w:line="360" w:lineRule="auto"/>
        <w:ind w:right="1392" w:firstLine="708"/>
      </w:pPr>
      <w:r>
        <w:t>Визначити процентну концентрацію 4,9 н. водного розчину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spacing w:val="-67"/>
        </w:rPr>
        <w:t xml:space="preserve"> </w:t>
      </w:r>
      <w:r>
        <w:t>щільністю</w:t>
      </w:r>
      <w:r>
        <w:rPr>
          <w:spacing w:val="-2"/>
        </w:rPr>
        <w:t xml:space="preserve"> </w:t>
      </w:r>
      <w:r>
        <w:t>1,15</w:t>
      </w:r>
      <w:r>
        <w:rPr>
          <w:spacing w:val="1"/>
        </w:rPr>
        <w:t xml:space="preserve"> </w:t>
      </w:r>
      <w:r>
        <w:t>г/мл.</w:t>
      </w:r>
    </w:p>
    <w:p w:rsidR="003607B1" w:rsidRDefault="003607B1">
      <w:pPr>
        <w:pStyle w:val="a3"/>
        <w:spacing w:before="3"/>
        <w:ind w:left="0"/>
        <w:rPr>
          <w:sz w:val="42"/>
        </w:rPr>
      </w:pPr>
    </w:p>
    <w:p w:rsidR="003607B1" w:rsidRDefault="003A2D0F">
      <w:pPr>
        <w:pStyle w:val="2"/>
        <w:jc w:val="left"/>
      </w:pPr>
      <w:r>
        <w:t>Задача 9</w:t>
      </w:r>
    </w:p>
    <w:p w:rsidR="003607B1" w:rsidRDefault="003A2D0F">
      <w:pPr>
        <w:pStyle w:val="a3"/>
        <w:spacing w:before="158" w:line="360" w:lineRule="auto"/>
        <w:ind w:firstLine="708"/>
      </w:pPr>
      <w:r>
        <w:t>Визначити проценту концентрацію 0,5М розчину сульфату</w:t>
      </w:r>
      <w:r>
        <w:rPr>
          <w:spacing w:val="1"/>
        </w:rPr>
        <w:t xml:space="preserve"> </w:t>
      </w:r>
      <w:r>
        <w:t>магнію з</w:t>
      </w:r>
      <w:r>
        <w:rPr>
          <w:spacing w:val="-67"/>
        </w:rPr>
        <w:t xml:space="preserve"> </w:t>
      </w:r>
      <w:r>
        <w:t>щільністю</w:t>
      </w:r>
      <w:r>
        <w:rPr>
          <w:spacing w:val="-2"/>
        </w:rPr>
        <w:t xml:space="preserve"> </w:t>
      </w:r>
      <w:r>
        <w:t>1,13</w:t>
      </w:r>
      <w:r>
        <w:rPr>
          <w:spacing w:val="1"/>
        </w:rPr>
        <w:t xml:space="preserve"> </w:t>
      </w:r>
      <w:r>
        <w:t>г/мл.</w:t>
      </w:r>
    </w:p>
    <w:p w:rsidR="003607B1" w:rsidRDefault="003607B1">
      <w:pPr>
        <w:pStyle w:val="a3"/>
        <w:spacing w:before="4"/>
        <w:ind w:left="0"/>
        <w:rPr>
          <w:sz w:val="42"/>
        </w:rPr>
      </w:pPr>
    </w:p>
    <w:p w:rsidR="003607B1" w:rsidRDefault="003A2D0F">
      <w:pPr>
        <w:pStyle w:val="2"/>
        <w:jc w:val="left"/>
      </w:pPr>
      <w:r>
        <w:t>Задача</w:t>
      </w:r>
      <w:r>
        <w:rPr>
          <w:spacing w:val="-2"/>
        </w:rPr>
        <w:t xml:space="preserve"> </w:t>
      </w:r>
      <w:r>
        <w:t>10</w:t>
      </w:r>
    </w:p>
    <w:p w:rsidR="003607B1" w:rsidRDefault="003A2D0F">
      <w:pPr>
        <w:pStyle w:val="a3"/>
        <w:spacing w:before="158" w:line="360" w:lineRule="auto"/>
        <w:ind w:right="396" w:firstLine="708"/>
      </w:pPr>
      <w:r>
        <w:t>У 125 г види розчини 80 г CuSO</w:t>
      </w:r>
      <w:r>
        <w:rPr>
          <w:vertAlign w:val="subscript"/>
        </w:rPr>
        <w:t>4</w:t>
      </w:r>
      <w:r>
        <w:t>.</w:t>
      </w:r>
      <w:r>
        <w:rPr>
          <w:spacing w:val="1"/>
        </w:rPr>
        <w:t xml:space="preserve"> </w:t>
      </w:r>
      <w:r>
        <w:t>Розрахувати: а) процентну</w:t>
      </w:r>
      <w:r>
        <w:rPr>
          <w:spacing w:val="1"/>
        </w:rPr>
        <w:t xml:space="preserve"> </w:t>
      </w:r>
      <w:r>
        <w:t>концентрацію;</w:t>
      </w:r>
      <w:r>
        <w:rPr>
          <w:spacing w:val="-5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моляльну</w:t>
      </w:r>
      <w:r>
        <w:rPr>
          <w:spacing w:val="-7"/>
        </w:rPr>
        <w:t xml:space="preserve"> </w:t>
      </w:r>
      <w:r>
        <w:t>концентрацію;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мольну</w:t>
      </w:r>
      <w:r>
        <w:rPr>
          <w:spacing w:val="-7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розчиненої</w:t>
      </w:r>
      <w:r>
        <w:rPr>
          <w:spacing w:val="-5"/>
        </w:rPr>
        <w:t xml:space="preserve"> </w:t>
      </w:r>
      <w:r>
        <w:t>речовини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розчині,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отримано.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  <w:jc w:val="left"/>
      </w:pPr>
      <w:r>
        <w:t>Задача</w:t>
      </w:r>
      <w:r>
        <w:rPr>
          <w:spacing w:val="-2"/>
        </w:rPr>
        <w:t xml:space="preserve"> </w:t>
      </w:r>
      <w:r>
        <w:t>11</w:t>
      </w:r>
    </w:p>
    <w:p w:rsidR="003607B1" w:rsidRDefault="003A2D0F">
      <w:pPr>
        <w:pStyle w:val="a3"/>
        <w:spacing w:before="156" w:line="360" w:lineRule="auto"/>
        <w:ind w:firstLine="708"/>
      </w:pPr>
      <w:r>
        <w:t>Який об’єм 0,25н розчину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необхідно додати до розчину</w:t>
      </w:r>
      <w:r>
        <w:rPr>
          <w:spacing w:val="1"/>
        </w:rPr>
        <w:t xml:space="preserve"> 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для</w:t>
      </w:r>
      <w:r>
        <w:rPr>
          <w:spacing w:val="-67"/>
        </w:rPr>
        <w:t xml:space="preserve"> </w:t>
      </w:r>
      <w:r>
        <w:t>отримання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СО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температурі</w:t>
      </w:r>
      <w:r>
        <w:rPr>
          <w:spacing w:val="66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 тиску</w:t>
      </w:r>
      <w:r>
        <w:rPr>
          <w:spacing w:val="-4"/>
        </w:rPr>
        <w:t xml:space="preserve"> </w:t>
      </w:r>
      <w:r>
        <w:t>104</w:t>
      </w:r>
      <w:r>
        <w:rPr>
          <w:spacing w:val="1"/>
        </w:rPr>
        <w:t xml:space="preserve"> </w:t>
      </w:r>
      <w:r>
        <w:t>кПа?</w:t>
      </w:r>
    </w:p>
    <w:p w:rsidR="003607B1" w:rsidRDefault="003607B1">
      <w:pPr>
        <w:spacing w:line="360" w:lineRule="auto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2"/>
        <w:spacing w:before="71"/>
        <w:jc w:val="left"/>
      </w:pPr>
      <w:r>
        <w:t>Задача</w:t>
      </w:r>
      <w:r>
        <w:rPr>
          <w:spacing w:val="-2"/>
        </w:rPr>
        <w:t xml:space="preserve"> </w:t>
      </w:r>
      <w:r>
        <w:t>12</w:t>
      </w:r>
    </w:p>
    <w:p w:rsidR="003607B1" w:rsidRDefault="003A2D0F">
      <w:pPr>
        <w:pStyle w:val="a3"/>
        <w:spacing w:before="159" w:line="360" w:lineRule="auto"/>
        <w:ind w:firstLine="708"/>
      </w:pPr>
      <w:r>
        <w:t>Розрахувати</w:t>
      </w:r>
      <w:r>
        <w:rPr>
          <w:spacing w:val="1"/>
        </w:rPr>
        <w:t xml:space="preserve"> </w:t>
      </w:r>
      <w:r>
        <w:t>об’єм 2н. розчину нітрату срібла, який витрачено на повне</w:t>
      </w:r>
      <w:r>
        <w:rPr>
          <w:spacing w:val="-68"/>
        </w:rPr>
        <w:t xml:space="preserve"> </w:t>
      </w:r>
      <w:r>
        <w:t>осадження</w:t>
      </w:r>
      <w:r>
        <w:rPr>
          <w:spacing w:val="-1"/>
        </w:rPr>
        <w:t xml:space="preserve"> </w:t>
      </w:r>
      <w:r>
        <w:t>броміду</w:t>
      </w:r>
      <w:r>
        <w:rPr>
          <w:spacing w:val="-3"/>
        </w:rPr>
        <w:t xml:space="preserve"> </w:t>
      </w:r>
      <w:r>
        <w:t>срібла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мл</w:t>
      </w:r>
      <w:r>
        <w:rPr>
          <w:spacing w:val="-3"/>
        </w:rPr>
        <w:t xml:space="preserve"> </w:t>
      </w:r>
      <w:r>
        <w:t>3М</w:t>
      </w:r>
      <w:r>
        <w:rPr>
          <w:spacing w:val="-3"/>
        </w:rPr>
        <w:t xml:space="preserve"> </w:t>
      </w:r>
      <w:r>
        <w:t>розчину</w:t>
      </w:r>
      <w:r>
        <w:rPr>
          <w:spacing w:val="-4"/>
        </w:rPr>
        <w:t xml:space="preserve"> </w:t>
      </w:r>
      <w:r>
        <w:t>броміду</w:t>
      </w:r>
      <w:r>
        <w:rPr>
          <w:spacing w:val="-5"/>
        </w:rPr>
        <w:t xml:space="preserve"> </w:t>
      </w:r>
      <w:r>
        <w:t>кальцію.</w:t>
      </w:r>
    </w:p>
    <w:p w:rsidR="003607B1" w:rsidRDefault="003607B1">
      <w:pPr>
        <w:pStyle w:val="a3"/>
        <w:spacing w:before="2"/>
        <w:ind w:left="0"/>
        <w:rPr>
          <w:sz w:val="42"/>
        </w:rPr>
      </w:pPr>
    </w:p>
    <w:p w:rsidR="003607B1" w:rsidRDefault="003A2D0F">
      <w:pPr>
        <w:pStyle w:val="2"/>
        <w:numPr>
          <w:ilvl w:val="1"/>
          <w:numId w:val="4"/>
        </w:numPr>
        <w:tabs>
          <w:tab w:val="left" w:pos="1350"/>
        </w:tabs>
        <w:spacing w:before="1"/>
      </w:pPr>
      <w:r>
        <w:t>Завдання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самостійної</w:t>
      </w:r>
      <w:r>
        <w:rPr>
          <w:spacing w:val="-1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студентів</w:t>
      </w:r>
    </w:p>
    <w:p w:rsidR="003607B1" w:rsidRDefault="003607B1">
      <w:pPr>
        <w:pStyle w:val="a3"/>
        <w:ind w:left="0"/>
        <w:rPr>
          <w:b/>
          <w:sz w:val="30"/>
        </w:rPr>
      </w:pPr>
    </w:p>
    <w:p w:rsidR="003607B1" w:rsidRDefault="003607B1">
      <w:pPr>
        <w:pStyle w:val="a3"/>
        <w:spacing w:before="1"/>
        <w:ind w:left="0"/>
        <w:rPr>
          <w:b/>
          <w:sz w:val="26"/>
        </w:rPr>
      </w:pPr>
    </w:p>
    <w:p w:rsidR="003607B1" w:rsidRDefault="003A2D0F">
      <w:pPr>
        <w:ind w:left="925"/>
        <w:rPr>
          <w:b/>
          <w:sz w:val="28"/>
        </w:rPr>
      </w:pPr>
      <w:r>
        <w:rPr>
          <w:b/>
          <w:sz w:val="28"/>
        </w:rPr>
        <w:t>Задача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13</w:t>
      </w:r>
    </w:p>
    <w:p w:rsidR="003607B1" w:rsidRDefault="003A2D0F">
      <w:pPr>
        <w:pStyle w:val="a3"/>
        <w:spacing w:before="156" w:line="360" w:lineRule="auto"/>
        <w:ind w:right="449" w:firstLine="708"/>
      </w:pPr>
      <w:r>
        <w:t>На нейтралізацію 20 мл розчину, що містить в 1 л 12 г луги , витрачено 12</w:t>
      </w:r>
      <w:r>
        <w:rPr>
          <w:spacing w:val="-67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0,5н.</w:t>
      </w:r>
      <w:r>
        <w:rPr>
          <w:spacing w:val="-4"/>
        </w:rPr>
        <w:t xml:space="preserve"> </w:t>
      </w:r>
      <w:r>
        <w:t>розчину</w:t>
      </w:r>
      <w:r>
        <w:rPr>
          <w:spacing w:val="-4"/>
        </w:rPr>
        <w:t xml:space="preserve"> </w:t>
      </w:r>
      <w:r>
        <w:t>кислоти. Розрахуйте</w:t>
      </w:r>
      <w:r>
        <w:rPr>
          <w:spacing w:val="-1"/>
        </w:rPr>
        <w:t xml:space="preserve"> </w:t>
      </w:r>
      <w:r>
        <w:t>еквівалентну</w:t>
      </w:r>
      <w:r>
        <w:rPr>
          <w:spacing w:val="-4"/>
        </w:rPr>
        <w:t xml:space="preserve"> </w:t>
      </w:r>
      <w:r>
        <w:t>масу</w:t>
      </w:r>
      <w:r>
        <w:rPr>
          <w:spacing w:val="-3"/>
        </w:rPr>
        <w:t xml:space="preserve"> </w:t>
      </w:r>
      <w:r>
        <w:t>луги.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  <w:spacing w:before="1"/>
        <w:jc w:val="left"/>
      </w:pPr>
      <w:r>
        <w:t>Задача</w:t>
      </w:r>
      <w:r>
        <w:rPr>
          <w:spacing w:val="-2"/>
        </w:rPr>
        <w:t xml:space="preserve"> </w:t>
      </w:r>
      <w:r>
        <w:t>14</w:t>
      </w:r>
    </w:p>
    <w:p w:rsidR="003607B1" w:rsidRDefault="003A2D0F">
      <w:pPr>
        <w:pStyle w:val="a3"/>
        <w:spacing w:before="155" w:line="360" w:lineRule="auto"/>
        <w:ind w:firstLine="708"/>
      </w:pPr>
      <w:r>
        <w:t>Потоки</w:t>
      </w:r>
      <w:r>
        <w:rPr>
          <w:spacing w:val="23"/>
        </w:rPr>
        <w:t xml:space="preserve"> </w:t>
      </w:r>
      <w:r>
        <w:t>сірки,</w:t>
      </w:r>
      <w:r>
        <w:rPr>
          <w:spacing w:val="19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циркулюють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атмосфері,</w:t>
      </w:r>
      <w:r>
        <w:rPr>
          <w:spacing w:val="21"/>
        </w:rPr>
        <w:t xml:space="preserve"> </w:t>
      </w:r>
      <w:r>
        <w:t>млн</w:t>
      </w:r>
      <w:r>
        <w:rPr>
          <w:spacing w:val="21"/>
        </w:rPr>
        <w:t xml:space="preserve"> </w:t>
      </w:r>
      <w:r>
        <w:t>т/рік.</w:t>
      </w:r>
      <w:r>
        <w:rPr>
          <w:spacing w:val="22"/>
        </w:rPr>
        <w:t xml:space="preserve"> </w:t>
      </w:r>
      <w:r>
        <w:t>Н</w:t>
      </w:r>
      <w:r>
        <w:rPr>
          <w:vertAlign w:val="subscript"/>
        </w:rPr>
        <w:t>2</w:t>
      </w:r>
      <w:r>
        <w:t>S:</w:t>
      </w:r>
      <w:r>
        <w:rPr>
          <w:spacing w:val="23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океаном</w:t>
      </w:r>
      <w:r>
        <w:rPr>
          <w:spacing w:val="2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сушею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37;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t>:</w:t>
      </w:r>
      <w:r>
        <w:rPr>
          <w:spacing w:val="2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океаном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5,3,</w:t>
      </w:r>
      <w:r>
        <w:rPr>
          <w:spacing w:val="1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сушею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17,9;</w:t>
      </w:r>
      <w:r>
        <w:rPr>
          <w:spacing w:val="5"/>
        </w:rPr>
        <w:t xml:space="preserve"> </w:t>
      </w:r>
      <w:r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t>:</w:t>
      </w:r>
      <w:r>
        <w:rPr>
          <w:spacing w:val="4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океаном</w:t>
      </w:r>
    </w:p>
    <w:p w:rsidR="003607B1" w:rsidRDefault="003A2D0F">
      <w:pPr>
        <w:pStyle w:val="a3"/>
        <w:spacing w:line="321" w:lineRule="exact"/>
      </w:pPr>
      <w:r>
        <w:t>–</w:t>
      </w:r>
      <w:r>
        <w:rPr>
          <w:spacing w:val="8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сушею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2,9;</w:t>
      </w:r>
      <w:r>
        <w:rPr>
          <w:spacing w:val="8"/>
        </w:rPr>
        <w:t xml:space="preserve"> </w:t>
      </w:r>
      <w:r>
        <w:t>S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3,5;</w:t>
      </w:r>
      <w:r>
        <w:rPr>
          <w:spacing w:val="9"/>
        </w:rPr>
        <w:t xml:space="preserve"> </w:t>
      </w:r>
      <w:r>
        <w:t>SO</w:t>
      </w:r>
      <w:r>
        <w:rPr>
          <w:vertAlign w:val="subscript"/>
        </w:rPr>
        <w:t>2</w:t>
      </w:r>
      <w:r>
        <w:t>:</w:t>
      </w:r>
      <w:r>
        <w:rPr>
          <w:spacing w:val="10"/>
        </w:rPr>
        <w:t xml:space="preserve"> </w:t>
      </w:r>
      <w:r>
        <w:t>поглинання</w:t>
      </w:r>
      <w:r>
        <w:rPr>
          <w:spacing w:val="13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атмосфери</w:t>
      </w:r>
      <w:r>
        <w:rPr>
          <w:spacing w:val="8"/>
        </w:rPr>
        <w:t xml:space="preserve"> </w:t>
      </w:r>
      <w:r>
        <w:t>сушею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26,</w:t>
      </w:r>
      <w:r>
        <w:rPr>
          <w:spacing w:val="9"/>
        </w:rPr>
        <w:t xml:space="preserve"> </w:t>
      </w:r>
      <w:r>
        <w:t>океаном</w:t>
      </w:r>
    </w:p>
    <w:p w:rsidR="003607B1" w:rsidRDefault="003A2D0F">
      <w:pPr>
        <w:pStyle w:val="a3"/>
        <w:spacing w:before="164" w:line="360" w:lineRule="auto"/>
      </w:pPr>
      <w:r>
        <w:t>–</w:t>
      </w:r>
      <w:r>
        <w:rPr>
          <w:spacing w:val="34"/>
        </w:rPr>
        <w:t xml:space="preserve"> </w:t>
      </w:r>
      <w:r>
        <w:t>25.</w:t>
      </w:r>
      <w:r>
        <w:rPr>
          <w:spacing w:val="33"/>
        </w:rPr>
        <w:t xml:space="preserve"> </w:t>
      </w:r>
      <w:r>
        <w:t>Які</w:t>
      </w:r>
      <w:r>
        <w:rPr>
          <w:spacing w:val="33"/>
        </w:rPr>
        <w:t xml:space="preserve"> </w:t>
      </w:r>
      <w:r>
        <w:t>процеси</w:t>
      </w:r>
      <w:r>
        <w:rPr>
          <w:spacing w:val="32"/>
        </w:rPr>
        <w:t xml:space="preserve"> </w:t>
      </w:r>
      <w:r>
        <w:t>можуть</w:t>
      </w:r>
      <w:r>
        <w:rPr>
          <w:spacing w:val="33"/>
        </w:rPr>
        <w:t xml:space="preserve"> </w:t>
      </w:r>
      <w:r>
        <w:t>обумовлювати</w:t>
      </w:r>
      <w:r>
        <w:rPr>
          <w:spacing w:val="34"/>
        </w:rPr>
        <w:t xml:space="preserve"> </w:t>
      </w:r>
      <w:r>
        <w:t>утворення</w:t>
      </w:r>
      <w:r>
        <w:rPr>
          <w:spacing w:val="33"/>
        </w:rPr>
        <w:t xml:space="preserve"> </w:t>
      </w:r>
      <w:r>
        <w:t>таких</w:t>
      </w:r>
      <w:r>
        <w:rPr>
          <w:spacing w:val="34"/>
        </w:rPr>
        <w:t xml:space="preserve"> </w:t>
      </w:r>
      <w:r>
        <w:t>речовин</w:t>
      </w:r>
      <w:r>
        <w:rPr>
          <w:spacing w:val="35"/>
        </w:rPr>
        <w:t xml:space="preserve"> </w:t>
      </w:r>
      <w:r>
        <w:t>та</w:t>
      </w:r>
      <w:r>
        <w:rPr>
          <w:spacing w:val="31"/>
        </w:rPr>
        <w:t xml:space="preserve"> </w:t>
      </w:r>
      <w:r>
        <w:t>іонів</w:t>
      </w:r>
      <w:r>
        <w:rPr>
          <w:spacing w:val="31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t>перетворення? Чому</w:t>
      </w:r>
      <w:r>
        <w:rPr>
          <w:spacing w:val="-6"/>
        </w:rPr>
        <w:t xml:space="preserve"> </w:t>
      </w:r>
      <w:r>
        <w:t>різко</w:t>
      </w:r>
      <w:r>
        <w:rPr>
          <w:spacing w:val="-1"/>
        </w:rPr>
        <w:t xml:space="preserve"> </w:t>
      </w:r>
      <w:r>
        <w:t>відрізняються</w:t>
      </w:r>
      <w:r>
        <w:rPr>
          <w:spacing w:val="-2"/>
        </w:rPr>
        <w:t xml:space="preserve"> </w:t>
      </w:r>
      <w:r>
        <w:t>дані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океаном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сушею?</w:t>
      </w:r>
    </w:p>
    <w:p w:rsidR="003607B1" w:rsidRDefault="003607B1">
      <w:pPr>
        <w:pStyle w:val="a3"/>
        <w:spacing w:before="2"/>
        <w:ind w:left="0"/>
        <w:rPr>
          <w:sz w:val="42"/>
        </w:rPr>
      </w:pPr>
    </w:p>
    <w:p w:rsidR="003607B1" w:rsidRDefault="003A2D0F">
      <w:pPr>
        <w:pStyle w:val="2"/>
        <w:spacing w:before="1"/>
      </w:pPr>
      <w:r>
        <w:t>Задача</w:t>
      </w:r>
      <w:r>
        <w:rPr>
          <w:spacing w:val="-2"/>
        </w:rPr>
        <w:t xml:space="preserve"> </w:t>
      </w:r>
      <w:r>
        <w:t>15</w:t>
      </w:r>
    </w:p>
    <w:p w:rsidR="003607B1" w:rsidRDefault="003A2D0F">
      <w:pPr>
        <w:pStyle w:val="a3"/>
        <w:spacing w:before="158"/>
        <w:ind w:left="925"/>
        <w:jc w:val="both"/>
      </w:pPr>
      <w:r>
        <w:pict>
          <v:shape id="_x0000_s2080" type="#_x0000_t202" style="position:absolute;left:0;text-align:left;margin-left:541.05pt;margin-top:15pt;width:4.5pt;height:10pt;z-index:-17508352;mso-position-horizontal-relative:page" filled="f" stroked="f">
            <v:textbox inset="0,0,0,0">
              <w:txbxContent>
                <w:p w:rsidR="003607B1" w:rsidRDefault="003A2D0F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t>Круговорот</w:t>
      </w:r>
      <w:r>
        <w:rPr>
          <w:spacing w:val="12"/>
        </w:rPr>
        <w:t xml:space="preserve"> </w:t>
      </w:r>
      <w:r>
        <w:t>сірки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океані</w:t>
      </w:r>
      <w:r>
        <w:rPr>
          <w:spacing w:val="14"/>
        </w:rPr>
        <w:t xml:space="preserve"> </w:t>
      </w:r>
      <w:r>
        <w:t>характеризують</w:t>
      </w:r>
      <w:r>
        <w:rPr>
          <w:spacing w:val="13"/>
        </w:rPr>
        <w:t xml:space="preserve"> </w:t>
      </w:r>
      <w:r>
        <w:t>потоки,</w:t>
      </w:r>
      <w:r>
        <w:rPr>
          <w:spacing w:val="11"/>
        </w:rPr>
        <w:t xml:space="preserve"> </w:t>
      </w:r>
      <w:r>
        <w:t>млн</w:t>
      </w:r>
      <w:r>
        <w:rPr>
          <w:spacing w:val="13"/>
        </w:rPr>
        <w:t xml:space="preserve"> </w:t>
      </w:r>
      <w:r>
        <w:t>т/рік:</w:t>
      </w:r>
      <w:r>
        <w:rPr>
          <w:spacing w:val="14"/>
        </w:rPr>
        <w:t xml:space="preserve"> </w:t>
      </w:r>
      <w:r>
        <w:t>Н</w:t>
      </w:r>
      <w:r>
        <w:rPr>
          <w:vertAlign w:val="subscript"/>
        </w:rPr>
        <w:t>2</w:t>
      </w:r>
      <w:r>
        <w:t>S–</w:t>
      </w:r>
      <w:r>
        <w:rPr>
          <w:spacing w:val="14"/>
        </w:rPr>
        <w:t xml:space="preserve"> </w:t>
      </w:r>
      <w:r>
        <w:t>2,</w:t>
      </w:r>
      <w:r>
        <w:rPr>
          <w:spacing w:val="12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rPr>
          <w:vertAlign w:val="superscript"/>
        </w:rPr>
        <w:t>2-</w:t>
      </w:r>
    </w:p>
    <w:p w:rsidR="003607B1" w:rsidRDefault="003A2D0F">
      <w:pPr>
        <w:pStyle w:val="a3"/>
        <w:spacing w:before="160" w:line="360" w:lineRule="auto"/>
        <w:ind w:right="284"/>
        <w:jc w:val="both"/>
      </w:pPr>
      <w:r>
        <w:t>– 19·10</w:t>
      </w:r>
      <w:r>
        <w:rPr>
          <w:vertAlign w:val="superscript"/>
        </w:rPr>
        <w:t>7</w:t>
      </w:r>
      <w:r>
        <w:t>; жива органіка – 66,5; мертва органіка – 73,0; S – 190(фотичний шар) і</w:t>
      </w:r>
      <w:r>
        <w:rPr>
          <w:spacing w:val="1"/>
        </w:rPr>
        <w:t xml:space="preserve"> </w:t>
      </w:r>
      <w:r>
        <w:t>Н</w:t>
      </w:r>
      <w:r>
        <w:rPr>
          <w:vertAlign w:val="subscript"/>
        </w:rPr>
        <w:t>2</w:t>
      </w:r>
      <w:r>
        <w:t>S – 0,2·10</w:t>
      </w:r>
      <w:r>
        <w:rPr>
          <w:vertAlign w:val="superscript"/>
        </w:rPr>
        <w:t>7</w:t>
      </w:r>
      <w:r>
        <w:t>; 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t xml:space="preserve"> – 3,4·10</w:t>
      </w:r>
      <w:r>
        <w:rPr>
          <w:vertAlign w:val="superscript"/>
        </w:rPr>
        <w:t>9</w:t>
      </w:r>
      <w:r>
        <w:t>; мертва органіка – 13120; S –3410 (глибокий шар),</w:t>
      </w:r>
      <w:r>
        <w:rPr>
          <w:spacing w:val="1"/>
        </w:rPr>
        <w:t xml:space="preserve"> </w:t>
      </w:r>
      <w:r>
        <w:t>обмінні процеси – осідання – 129; підйом Н</w:t>
      </w:r>
      <w:r>
        <w:rPr>
          <w:vertAlign w:val="subscript"/>
        </w:rPr>
        <w:t>2</w:t>
      </w:r>
      <w:r>
        <w:t>S – 50;підйом 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t xml:space="preserve"> – 5. Поясніть</w:t>
      </w:r>
      <w:r>
        <w:rPr>
          <w:spacing w:val="1"/>
        </w:rPr>
        <w:t xml:space="preserve"> </w:t>
      </w:r>
      <w:r>
        <w:t>відмінність</w:t>
      </w:r>
      <w:r>
        <w:rPr>
          <w:spacing w:val="-2"/>
        </w:rPr>
        <w:t xml:space="preserve"> </w:t>
      </w:r>
      <w:r>
        <w:t>процесів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фот</w:t>
      </w:r>
      <w:r>
        <w:t>ичному</w:t>
      </w:r>
      <w:r>
        <w:rPr>
          <w:spacing w:val="-4"/>
        </w:rPr>
        <w:t xml:space="preserve"> </w:t>
      </w:r>
      <w:r>
        <w:t>і глибокому</w:t>
      </w:r>
      <w:r>
        <w:rPr>
          <w:spacing w:val="-3"/>
        </w:rPr>
        <w:t xml:space="preserve"> </w:t>
      </w:r>
      <w:r>
        <w:t>шарах.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  <w:jc w:val="left"/>
      </w:pPr>
      <w:r>
        <w:t>Задача</w:t>
      </w:r>
      <w:r>
        <w:rPr>
          <w:spacing w:val="-2"/>
        </w:rPr>
        <w:t xml:space="preserve"> </w:t>
      </w:r>
      <w:r>
        <w:t>16</w:t>
      </w:r>
    </w:p>
    <w:p w:rsidR="003607B1" w:rsidRDefault="003A2D0F">
      <w:pPr>
        <w:pStyle w:val="a3"/>
        <w:spacing w:before="156"/>
        <w:ind w:left="925"/>
      </w:pPr>
      <w:r>
        <w:t>Круговорот</w:t>
      </w:r>
      <w:r>
        <w:rPr>
          <w:spacing w:val="4"/>
        </w:rPr>
        <w:t xml:space="preserve"> </w:t>
      </w:r>
      <w:r>
        <w:t>сірки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суші</w:t>
      </w:r>
      <w:r>
        <w:rPr>
          <w:spacing w:val="4"/>
        </w:rPr>
        <w:t xml:space="preserve"> </w:t>
      </w:r>
      <w:r>
        <w:t>характеризують</w:t>
      </w:r>
      <w:r>
        <w:rPr>
          <w:spacing w:val="4"/>
        </w:rPr>
        <w:t xml:space="preserve"> </w:t>
      </w:r>
      <w:r>
        <w:t>потоки,</w:t>
      </w:r>
      <w:r>
        <w:rPr>
          <w:spacing w:val="4"/>
        </w:rPr>
        <w:t xml:space="preserve"> </w:t>
      </w:r>
      <w:r>
        <w:t>млн</w:t>
      </w:r>
      <w:r>
        <w:rPr>
          <w:spacing w:val="4"/>
        </w:rPr>
        <w:t xml:space="preserve"> </w:t>
      </w:r>
      <w:r>
        <w:t>т/рік:</w:t>
      </w:r>
      <w:r>
        <w:rPr>
          <w:spacing w:val="5"/>
        </w:rPr>
        <w:t xml:space="preserve"> </w:t>
      </w:r>
      <w:r>
        <w:t>жива</w:t>
      </w:r>
      <w:r>
        <w:rPr>
          <w:spacing w:val="4"/>
        </w:rPr>
        <w:t xml:space="preserve"> </w:t>
      </w:r>
      <w:r>
        <w:t>органіка</w:t>
      </w:r>
    </w:p>
    <w:p w:rsidR="003607B1" w:rsidRDefault="003A2D0F">
      <w:pPr>
        <w:pStyle w:val="a3"/>
        <w:spacing w:before="160" w:line="362" w:lineRule="auto"/>
      </w:pPr>
      <w:r>
        <w:t>–</w:t>
      </w:r>
      <w:r>
        <w:rPr>
          <w:spacing w:val="37"/>
        </w:rPr>
        <w:t xml:space="preserve"> </w:t>
      </w:r>
      <w:r>
        <w:t>600;</w:t>
      </w:r>
      <w:r>
        <w:rPr>
          <w:spacing w:val="38"/>
        </w:rPr>
        <w:t xml:space="preserve"> </w:t>
      </w:r>
      <w:r>
        <w:t>мертва</w:t>
      </w:r>
      <w:r>
        <w:rPr>
          <w:spacing w:val="36"/>
        </w:rPr>
        <w:t xml:space="preserve"> </w:t>
      </w:r>
      <w:r>
        <w:t>органіка</w:t>
      </w:r>
      <w:r>
        <w:rPr>
          <w:spacing w:val="38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5000;</w:t>
      </w:r>
      <w:r>
        <w:rPr>
          <w:spacing w:val="37"/>
        </w:rPr>
        <w:t xml:space="preserve"> </w:t>
      </w:r>
      <w:r>
        <w:t>S</w:t>
      </w:r>
      <w:r>
        <w:rPr>
          <w:spacing w:val="36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8000;</w:t>
      </w:r>
      <w:r>
        <w:rPr>
          <w:spacing w:val="36"/>
        </w:rPr>
        <w:t xml:space="preserve"> </w:t>
      </w:r>
      <w:r>
        <w:t>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11,2</w:t>
      </w:r>
      <w:r>
        <w:rPr>
          <w:spacing w:val="37"/>
        </w:rPr>
        <w:t xml:space="preserve"> </w:t>
      </w:r>
      <w:r>
        <w:t>мг/м</w:t>
      </w:r>
      <w:r>
        <w:rPr>
          <w:vertAlign w:val="superscript"/>
        </w:rPr>
        <w:t>3</w:t>
      </w:r>
      <w:r>
        <w:t>;річковий</w:t>
      </w:r>
      <w:r>
        <w:rPr>
          <w:spacing w:val="38"/>
        </w:rPr>
        <w:t xml:space="preserve"> </w:t>
      </w:r>
      <w:r>
        <w:t>стік</w:t>
      </w:r>
      <w:r>
        <w:rPr>
          <w:spacing w:val="3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66;</w:t>
      </w:r>
      <w:r>
        <w:rPr>
          <w:spacing w:val="-67"/>
        </w:rPr>
        <w:t xml:space="preserve"> </w:t>
      </w:r>
      <w:r>
        <w:t>лотні дощі</w:t>
      </w:r>
      <w:r>
        <w:rPr>
          <w:spacing w:val="-2"/>
        </w:rPr>
        <w:t xml:space="preserve"> </w:t>
      </w:r>
      <w:r>
        <w:t>– 5.</w:t>
      </w:r>
      <w:r>
        <w:rPr>
          <w:spacing w:val="-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процеси обумовлюють</w:t>
      </w:r>
      <w:r>
        <w:rPr>
          <w:spacing w:val="-2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цикл</w:t>
      </w:r>
    </w:p>
    <w:p w:rsidR="003607B1" w:rsidRDefault="003A2D0F">
      <w:pPr>
        <w:pStyle w:val="a3"/>
        <w:spacing w:line="317" w:lineRule="exact"/>
      </w:pPr>
      <w:r>
        <w:t>кислотні</w:t>
      </w:r>
      <w:r>
        <w:rPr>
          <w:spacing w:val="-1"/>
        </w:rPr>
        <w:t xml:space="preserve"> </w:t>
      </w:r>
      <w:r>
        <w:t>дощі –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Які процеси</w:t>
      </w:r>
      <w:r>
        <w:rPr>
          <w:spacing w:val="-3"/>
        </w:rPr>
        <w:t xml:space="preserve"> </w:t>
      </w:r>
      <w:r>
        <w:t>обумовлюють</w:t>
      </w:r>
      <w:r>
        <w:rPr>
          <w:spacing w:val="-3"/>
        </w:rPr>
        <w:t xml:space="preserve"> </w:t>
      </w:r>
      <w:r>
        <w:t>цей цикл</w:t>
      </w:r>
      <w:r>
        <w:rPr>
          <w:spacing w:val="-2"/>
        </w:rPr>
        <w:t xml:space="preserve"> </w:t>
      </w:r>
      <w:r>
        <w:t>сірки?</w:t>
      </w:r>
    </w:p>
    <w:p w:rsidR="003607B1" w:rsidRDefault="003607B1">
      <w:pPr>
        <w:spacing w:line="317" w:lineRule="exact"/>
        <w:sectPr w:rsidR="003607B1">
          <w:pgSz w:w="11910" w:h="16840"/>
          <w:pgMar w:top="124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</w:pPr>
      <w:r>
        <w:t>Задача</w:t>
      </w:r>
      <w:r>
        <w:rPr>
          <w:spacing w:val="-2"/>
        </w:rPr>
        <w:t xml:space="preserve"> </w:t>
      </w:r>
      <w:r>
        <w:t>17</w:t>
      </w:r>
    </w:p>
    <w:p w:rsidR="003607B1" w:rsidRDefault="003A2D0F">
      <w:pPr>
        <w:pStyle w:val="a3"/>
        <w:spacing w:before="155" w:line="362" w:lineRule="auto"/>
        <w:ind w:left="925" w:right="1853"/>
      </w:pPr>
      <w:r>
        <w:t>При одержанні фосфору протікають основна і побічна реакції:</w:t>
      </w:r>
      <w:r>
        <w:rPr>
          <w:spacing w:val="-67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2Са</w:t>
      </w:r>
      <w:r>
        <w:rPr>
          <w:vertAlign w:val="subscript"/>
        </w:rPr>
        <w:t>3</w:t>
      </w:r>
      <w:r>
        <w:t>(РO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 xml:space="preserve"> +</w:t>
      </w:r>
      <w:r>
        <w:rPr>
          <w:spacing w:val="-4"/>
        </w:rPr>
        <w:t xml:space="preserve"> </w:t>
      </w:r>
      <w:r>
        <w:t>6SiО</w:t>
      </w:r>
      <w:r>
        <w:rPr>
          <w:vertAlign w:val="subscript"/>
        </w:rPr>
        <w:t>2</w:t>
      </w:r>
      <w:r>
        <w:t xml:space="preserve"> + 10С</w:t>
      </w:r>
      <w:r>
        <w:rPr>
          <w:spacing w:val="-2"/>
        </w:rPr>
        <w:t xml:space="preserve"> </w:t>
      </w:r>
      <w:r>
        <w:rPr>
          <w:vertAlign w:val="superscript"/>
        </w:rPr>
        <w:t>t</w:t>
      </w:r>
      <w:r>
        <w:t xml:space="preserve"> →P4 +</w:t>
      </w:r>
      <w:r>
        <w:rPr>
          <w:spacing w:val="-1"/>
        </w:rPr>
        <w:t xml:space="preserve"> </w:t>
      </w:r>
      <w:r>
        <w:t>6СаSiO</w:t>
      </w:r>
      <w:r>
        <w:rPr>
          <w:vertAlign w:val="subscript"/>
        </w:rPr>
        <w:t>3</w:t>
      </w:r>
      <w:r>
        <w:t xml:space="preserve"> +</w:t>
      </w:r>
      <w:r>
        <w:rPr>
          <w:spacing w:val="-1"/>
        </w:rPr>
        <w:t xml:space="preserve"> </w:t>
      </w:r>
      <w:r>
        <w:t>10С;</w:t>
      </w:r>
    </w:p>
    <w:p w:rsidR="003607B1" w:rsidRDefault="003A2D0F">
      <w:pPr>
        <w:pStyle w:val="a3"/>
        <w:spacing w:line="317" w:lineRule="exact"/>
        <w:ind w:left="925"/>
      </w:pPr>
      <w:r>
        <w:t>2.</w:t>
      </w:r>
      <w:r>
        <w:rPr>
          <w:spacing w:val="-2"/>
        </w:rPr>
        <w:t xml:space="preserve"> </w:t>
      </w:r>
      <w:r>
        <w:t>Р</w:t>
      </w:r>
      <w:r>
        <w:rPr>
          <w:vertAlign w:val="subscript"/>
        </w:rPr>
        <w:t>4</w:t>
      </w:r>
      <w:r>
        <w:t xml:space="preserve"> + 6Н</w:t>
      </w:r>
      <w:r>
        <w:rPr>
          <w:vertAlign w:val="subscript"/>
        </w:rPr>
        <w:t>2</w:t>
      </w:r>
      <w:r>
        <w:t>О→Р4O</w:t>
      </w:r>
      <w:r>
        <w:rPr>
          <w:vertAlign w:val="subscript"/>
        </w:rPr>
        <w:t>6</w:t>
      </w:r>
      <w:r>
        <w:rPr>
          <w:spacing w:val="-2"/>
        </w:rPr>
        <w:t xml:space="preserve"> </w:t>
      </w:r>
      <w:r>
        <w:t>+ 6Н</w:t>
      </w:r>
      <w:r>
        <w:rPr>
          <w:vertAlign w:val="subscript"/>
        </w:rPr>
        <w:t>2</w:t>
      </w:r>
      <w:r>
        <w:t>.</w:t>
      </w:r>
    </w:p>
    <w:p w:rsidR="003607B1" w:rsidRDefault="003A2D0F">
      <w:pPr>
        <w:pStyle w:val="a3"/>
        <w:spacing w:before="161" w:line="360" w:lineRule="auto"/>
        <w:ind w:left="925" w:right="1101"/>
      </w:pPr>
      <w:r>
        <w:t>Розрахуйте масу фосфору, залученого у круговорот, якщо витрачено</w:t>
      </w:r>
      <w:r>
        <w:rPr>
          <w:spacing w:val="-67"/>
        </w:rPr>
        <w:t xml:space="preserve"> </w:t>
      </w:r>
      <w:r>
        <w:t>200 кг вуглецю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виході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%.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3"/>
        </w:rPr>
        <w:t xml:space="preserve"> </w:t>
      </w:r>
      <w:r>
        <w:t>18</w:t>
      </w:r>
    </w:p>
    <w:p w:rsidR="003607B1" w:rsidRDefault="003A2D0F">
      <w:pPr>
        <w:pStyle w:val="a3"/>
        <w:spacing w:before="156" w:line="360" w:lineRule="auto"/>
        <w:ind w:right="282" w:firstLine="708"/>
        <w:jc w:val="both"/>
      </w:pPr>
      <w:r>
        <w:t>Середній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атмосфері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діб.</w:t>
      </w:r>
      <w:r>
        <w:rPr>
          <w:spacing w:val="1"/>
        </w:rPr>
        <w:t xml:space="preserve"> </w:t>
      </w:r>
      <w:r>
        <w:t>Оцініть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потрапляння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середня</w:t>
      </w:r>
      <w:r>
        <w:rPr>
          <w:spacing w:val="1"/>
        </w:rPr>
        <w:t xml:space="preserve"> </w:t>
      </w:r>
      <w:r>
        <w:t>концентрація</w:t>
      </w:r>
      <w:r>
        <w:rPr>
          <w:spacing w:val="1"/>
        </w:rPr>
        <w:t xml:space="preserve"> </w:t>
      </w:r>
      <w:r>
        <w:t>SO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тропосфері 0,05 мг/м</w:t>
      </w:r>
      <w:r>
        <w:rPr>
          <w:vertAlign w:val="superscript"/>
        </w:rPr>
        <w:t>3</w:t>
      </w:r>
      <w:r>
        <w:t>. В оцінках прийняти: висота тропосфери – 11 км, радіус</w:t>
      </w:r>
      <w:r>
        <w:rPr>
          <w:spacing w:val="1"/>
        </w:rPr>
        <w:t xml:space="preserve"> </w:t>
      </w:r>
      <w:r>
        <w:t>Землі</w:t>
      </w:r>
      <w:r>
        <w:rPr>
          <w:spacing w:val="-2"/>
        </w:rPr>
        <w:t xml:space="preserve"> </w:t>
      </w:r>
      <w:r>
        <w:t>– 6400</w:t>
      </w:r>
      <w:r>
        <w:rPr>
          <w:spacing w:val="1"/>
        </w:rPr>
        <w:t xml:space="preserve"> </w:t>
      </w:r>
      <w:r>
        <w:t>км.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3"/>
        </w:rPr>
        <w:t xml:space="preserve"> </w:t>
      </w:r>
      <w:r>
        <w:t>19</w:t>
      </w:r>
    </w:p>
    <w:p w:rsidR="003607B1" w:rsidRDefault="003A2D0F">
      <w:pPr>
        <w:pStyle w:val="a3"/>
        <w:spacing w:before="156" w:line="360" w:lineRule="auto"/>
        <w:ind w:right="283" w:firstLine="708"/>
        <w:jc w:val="both"/>
      </w:pPr>
      <w:r>
        <w:t>Оцініть час життя NH</w:t>
      </w:r>
      <w:r>
        <w:rPr>
          <w:vertAlign w:val="subscript"/>
        </w:rPr>
        <w:t>3</w:t>
      </w:r>
      <w:r>
        <w:t xml:space="preserve"> у тропосфері стосовно процесів трансформації і</w:t>
      </w:r>
      <w:r>
        <w:rPr>
          <w:spacing w:val="1"/>
        </w:rPr>
        <w:t xml:space="preserve"> </w:t>
      </w:r>
      <w:r>
        <w:t>виведення,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тропосфері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потрапляння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тропосферу – 70</w:t>
      </w:r>
      <w:r>
        <w:rPr>
          <w:spacing w:val="1"/>
        </w:rPr>
        <w:t xml:space="preserve"> </w:t>
      </w:r>
      <w:r>
        <w:t>млн т/рік.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2"/>
        </w:rPr>
        <w:t xml:space="preserve"> </w:t>
      </w:r>
      <w:r>
        <w:t>20</w:t>
      </w:r>
    </w:p>
    <w:p w:rsidR="003607B1" w:rsidRDefault="003A2D0F">
      <w:pPr>
        <w:pStyle w:val="a3"/>
        <w:spacing w:before="158" w:line="360" w:lineRule="auto"/>
        <w:ind w:right="282" w:firstLine="708"/>
        <w:jc w:val="both"/>
      </w:pPr>
      <w:r>
        <w:t>При абсорбції SO</w:t>
      </w:r>
      <w:r>
        <w:rPr>
          <w:vertAlign w:val="subscript"/>
        </w:rPr>
        <w:t>2</w:t>
      </w:r>
      <w:r>
        <w:t xml:space="preserve"> вапняним молоком (Ca(ОН)</w:t>
      </w:r>
      <w:r>
        <w:rPr>
          <w:vertAlign w:val="subscript"/>
        </w:rPr>
        <w:t>2</w:t>
      </w:r>
      <w:r>
        <w:t>) поглинається 0,6 кг SO</w:t>
      </w:r>
      <w:r>
        <w:rPr>
          <w:vertAlign w:val="subscript"/>
        </w:rPr>
        <w:t>2</w:t>
      </w:r>
      <w:r>
        <w:t>.</w:t>
      </w:r>
      <w:r>
        <w:rPr>
          <w:spacing w:val="1"/>
        </w:rPr>
        <w:t xml:space="preserve"> </w:t>
      </w:r>
      <w:r>
        <w:t>Скільки витрачено літрів вапняного молока, якщо концентрація його 10 % (мас.),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густина 1,12</w:t>
      </w:r>
      <w:r>
        <w:rPr>
          <w:spacing w:val="1"/>
        </w:rPr>
        <w:t xml:space="preserve"> </w:t>
      </w:r>
      <w:r>
        <w:t>г/мл?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2"/>
        </w:rPr>
        <w:t xml:space="preserve"> </w:t>
      </w:r>
      <w:r>
        <w:t>21</w:t>
      </w:r>
    </w:p>
    <w:p w:rsidR="003607B1" w:rsidRDefault="003A2D0F">
      <w:pPr>
        <w:pStyle w:val="a3"/>
        <w:spacing w:before="156" w:line="360" w:lineRule="auto"/>
        <w:ind w:right="282" w:firstLine="708"/>
        <w:jc w:val="both"/>
      </w:pPr>
      <w:r>
        <w:t>При вловлюванні SO</w:t>
      </w:r>
      <w:r>
        <w:rPr>
          <w:vertAlign w:val="subscript"/>
        </w:rPr>
        <w:t>2</w:t>
      </w:r>
      <w:r>
        <w:t xml:space="preserve"> аміачною водою (NH</w:t>
      </w:r>
      <w:r>
        <w:rPr>
          <w:vertAlign w:val="subscript"/>
        </w:rPr>
        <w:t>4</w:t>
      </w:r>
      <w:r>
        <w:t>OH) поглинається 0,8 кг SO</w:t>
      </w:r>
      <w:r>
        <w:rPr>
          <w:vertAlign w:val="subscript"/>
        </w:rPr>
        <w:t>2</w:t>
      </w:r>
      <w:r>
        <w:t>.</w:t>
      </w:r>
      <w:r>
        <w:rPr>
          <w:spacing w:val="1"/>
        </w:rPr>
        <w:t xml:space="preserve"> </w:t>
      </w:r>
      <w:r>
        <w:t>Скільки витрачено</w:t>
      </w:r>
      <w:r>
        <w:rPr>
          <w:spacing w:val="1"/>
        </w:rPr>
        <w:t xml:space="preserve"> </w:t>
      </w:r>
      <w:r>
        <w:t>літрів аміачної</w:t>
      </w:r>
      <w:r>
        <w:rPr>
          <w:spacing w:val="1"/>
        </w:rPr>
        <w:t xml:space="preserve"> </w:t>
      </w:r>
      <w:r>
        <w:t>води, якщо</w:t>
      </w:r>
      <w:r>
        <w:rPr>
          <w:spacing w:val="1"/>
        </w:rPr>
        <w:t xml:space="preserve"> </w:t>
      </w:r>
      <w:r>
        <w:t>концентрація її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(мас.), а</w:t>
      </w:r>
      <w:r>
        <w:rPr>
          <w:spacing w:val="1"/>
        </w:rPr>
        <w:t xml:space="preserve"> </w:t>
      </w:r>
      <w:r>
        <w:t>густина</w:t>
      </w:r>
      <w:r>
        <w:rPr>
          <w:spacing w:val="-1"/>
        </w:rPr>
        <w:t xml:space="preserve"> </w:t>
      </w:r>
      <w:r>
        <w:t>0,958</w:t>
      </w:r>
      <w:r>
        <w:rPr>
          <w:spacing w:val="1"/>
        </w:rPr>
        <w:t xml:space="preserve"> </w:t>
      </w:r>
      <w:r>
        <w:t>г/мл?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</w:pPr>
      <w:r>
        <w:t>Задача</w:t>
      </w:r>
      <w:r>
        <w:rPr>
          <w:spacing w:val="-2"/>
        </w:rPr>
        <w:t xml:space="preserve"> </w:t>
      </w:r>
      <w:r>
        <w:t>22</w:t>
      </w:r>
    </w:p>
    <w:p w:rsidR="003607B1" w:rsidRDefault="003A2D0F">
      <w:pPr>
        <w:pStyle w:val="a3"/>
        <w:spacing w:before="155" w:line="360" w:lineRule="auto"/>
        <w:ind w:right="284" w:firstLine="708"/>
        <w:jc w:val="both"/>
      </w:pPr>
      <w:r>
        <w:t>При</w:t>
      </w:r>
      <w:r>
        <w:rPr>
          <w:spacing w:val="1"/>
        </w:rPr>
        <w:t xml:space="preserve"> </w:t>
      </w:r>
      <w:r>
        <w:t>абсорбції</w:t>
      </w:r>
      <w:r>
        <w:rPr>
          <w:spacing w:val="1"/>
        </w:rPr>
        <w:t xml:space="preserve"> </w:t>
      </w:r>
      <w:r>
        <w:t>хлору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промислового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об.</w:t>
      </w:r>
      <w:r>
        <w:rPr>
          <w:spacing w:val="1"/>
        </w:rPr>
        <w:t xml:space="preserve"> </w:t>
      </w:r>
      <w:r>
        <w:t>Cl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витрачено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мас.</w:t>
      </w:r>
      <w:r>
        <w:rPr>
          <w:spacing w:val="1"/>
        </w:rPr>
        <w:t xml:space="preserve"> </w:t>
      </w:r>
      <w:r>
        <w:t>розчину</w:t>
      </w:r>
      <w:r>
        <w:rPr>
          <w:spacing w:val="1"/>
        </w:rPr>
        <w:t xml:space="preserve"> </w:t>
      </w:r>
      <w:r>
        <w:t>NаОН</w:t>
      </w:r>
      <w:r>
        <w:rPr>
          <w:spacing w:val="1"/>
        </w:rPr>
        <w:t xml:space="preserve"> </w:t>
      </w:r>
      <w:r>
        <w:t>густиною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г/мл.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промислового</w:t>
      </w:r>
      <w:r>
        <w:rPr>
          <w:spacing w:val="1"/>
        </w:rPr>
        <w:t xml:space="preserve"> </w:t>
      </w:r>
      <w:r>
        <w:t>газу</w:t>
      </w:r>
      <w:r>
        <w:rPr>
          <w:spacing w:val="-2"/>
        </w:rPr>
        <w:t xml:space="preserve"> </w:t>
      </w:r>
      <w:r>
        <w:t>пропущене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абсорбент?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  <w:spacing w:before="1"/>
      </w:pPr>
      <w:r>
        <w:t>Задача</w:t>
      </w:r>
      <w:r>
        <w:rPr>
          <w:spacing w:val="-2"/>
        </w:rPr>
        <w:t xml:space="preserve"> </w:t>
      </w:r>
      <w:r>
        <w:t>23</w:t>
      </w:r>
    </w:p>
    <w:p w:rsidR="003607B1" w:rsidRDefault="003A2D0F">
      <w:pPr>
        <w:pStyle w:val="a3"/>
        <w:spacing w:before="158" w:line="360" w:lineRule="auto"/>
        <w:ind w:right="288" w:firstLine="708"/>
        <w:jc w:val="both"/>
      </w:pPr>
      <w:r>
        <w:t>При згорянні 1 л етилованого бензину в атмосферу викидається 1г свинцю.</w:t>
      </w:r>
      <w:r>
        <w:rPr>
          <w:spacing w:val="-67"/>
        </w:rPr>
        <w:t xml:space="preserve"> </w:t>
      </w:r>
      <w:r>
        <w:t>Який об’єм повітря буде забруднено, якщо автомобіль проїхав 200 км? Витрата</w:t>
      </w:r>
      <w:r>
        <w:rPr>
          <w:spacing w:val="1"/>
        </w:rPr>
        <w:t xml:space="preserve"> </w:t>
      </w:r>
      <w:r>
        <w:t>бензину</w:t>
      </w:r>
      <w:r>
        <w:rPr>
          <w:spacing w:val="-5"/>
        </w:rPr>
        <w:t xml:space="preserve"> </w:t>
      </w:r>
      <w:r>
        <w:t>становить</w:t>
      </w:r>
      <w:r>
        <w:rPr>
          <w:spacing w:val="-2"/>
        </w:rPr>
        <w:t xml:space="preserve"> </w:t>
      </w:r>
      <w:r>
        <w:t>0,1 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км,</w:t>
      </w:r>
      <w:r>
        <w:rPr>
          <w:spacing w:val="-2"/>
        </w:rPr>
        <w:t xml:space="preserve"> </w:t>
      </w:r>
      <w:r>
        <w:t>ГДК свинцю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0,0007</w:t>
      </w:r>
      <w:r>
        <w:rPr>
          <w:spacing w:val="1"/>
        </w:rPr>
        <w:t xml:space="preserve"> </w:t>
      </w:r>
      <w:r>
        <w:t>мг/м</w:t>
      </w:r>
      <w:r>
        <w:rPr>
          <w:vertAlign w:val="superscript"/>
        </w:rPr>
        <w:t>3</w:t>
      </w:r>
      <w:r>
        <w:t>.</w:t>
      </w:r>
    </w:p>
    <w:p w:rsidR="003607B1" w:rsidRDefault="003607B1">
      <w:pPr>
        <w:pStyle w:val="a3"/>
        <w:spacing w:before="3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2"/>
        </w:rPr>
        <w:t xml:space="preserve"> </w:t>
      </w:r>
      <w:r>
        <w:t>24</w:t>
      </w:r>
    </w:p>
    <w:p w:rsidR="003607B1" w:rsidRDefault="003A2D0F">
      <w:pPr>
        <w:pStyle w:val="a3"/>
        <w:spacing w:before="158" w:line="360" w:lineRule="auto"/>
        <w:ind w:right="285" w:firstLine="708"/>
        <w:jc w:val="both"/>
      </w:pPr>
      <w:r>
        <w:t>Визначити масу викидів двоокису вуглецю і сірки, що утворюються при</w:t>
      </w:r>
      <w:r>
        <w:rPr>
          <w:spacing w:val="1"/>
        </w:rPr>
        <w:t xml:space="preserve"> </w:t>
      </w:r>
      <w:r>
        <w:t>спалюванні 21,5 тис. т вугілля на добу при зольності його 2,3 % і змісті загальної</w:t>
      </w:r>
      <w:r>
        <w:rPr>
          <w:spacing w:val="-67"/>
        </w:rPr>
        <w:t xml:space="preserve"> </w:t>
      </w:r>
      <w:r>
        <w:t>сірки 1,8 %, якщо ступінь перетворення вугілля становить 93 %, а сірка повністю</w:t>
      </w:r>
      <w:r>
        <w:rPr>
          <w:spacing w:val="-67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SO</w:t>
      </w:r>
      <w:r>
        <w:rPr>
          <w:vertAlign w:val="subscript"/>
        </w:rPr>
        <w:t>2</w:t>
      </w:r>
      <w:r>
        <w:t>.</w:t>
      </w:r>
    </w:p>
    <w:p w:rsidR="003607B1" w:rsidRDefault="003607B1">
      <w:pPr>
        <w:pStyle w:val="a3"/>
        <w:spacing w:before="5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2"/>
        </w:rPr>
        <w:t xml:space="preserve"> </w:t>
      </w:r>
      <w:r>
        <w:t>25</w:t>
      </w:r>
    </w:p>
    <w:p w:rsidR="003607B1" w:rsidRDefault="003A2D0F">
      <w:pPr>
        <w:pStyle w:val="a3"/>
        <w:spacing w:before="155" w:line="360" w:lineRule="auto"/>
        <w:ind w:right="283" w:firstLine="708"/>
        <w:jc w:val="both"/>
      </w:pPr>
      <w:r>
        <w:t>Теплоелектростанція</w:t>
      </w:r>
      <w:r>
        <w:rPr>
          <w:spacing w:val="1"/>
        </w:rPr>
        <w:t xml:space="preserve"> </w:t>
      </w:r>
      <w:r>
        <w:t>потужністю 1000</w:t>
      </w:r>
      <w:r>
        <w:rPr>
          <w:spacing w:val="1"/>
        </w:rPr>
        <w:t xml:space="preserve"> </w:t>
      </w:r>
      <w:r>
        <w:t>МВт</w:t>
      </w:r>
      <w:r>
        <w:rPr>
          <w:spacing w:val="1"/>
        </w:rPr>
        <w:t xml:space="preserve"> </w:t>
      </w:r>
      <w:r>
        <w:t>переробляє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добу</w:t>
      </w:r>
      <w:r>
        <w:rPr>
          <w:spacing w:val="1"/>
        </w:rPr>
        <w:t xml:space="preserve"> </w:t>
      </w:r>
      <w:r>
        <w:t>7500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вугілля, яке містить 3,8 % сірки і 11 % золи. Визначити, скільки сірки надходить</w:t>
      </w:r>
      <w:r>
        <w:rPr>
          <w:spacing w:val="1"/>
        </w:rPr>
        <w:t xml:space="preserve"> </w:t>
      </w:r>
      <w:r>
        <w:t>в атмосферу та скільки золи переходить у шлаки, викидається в атмосферу і</w:t>
      </w:r>
      <w:r>
        <w:rPr>
          <w:spacing w:val="1"/>
        </w:rPr>
        <w:t xml:space="preserve"> </w:t>
      </w:r>
      <w:r>
        <w:t>уловлюється з димових газів (якщо 1/3 золи вугілля утворює шлаки, а 2/3 золи</w:t>
      </w:r>
      <w:r>
        <w:rPr>
          <w:spacing w:val="1"/>
        </w:rPr>
        <w:t xml:space="preserve"> </w:t>
      </w:r>
      <w:r>
        <w:t>вугілля переходить у летучу золу, з якої 99 % уловлюється системою очищення</w:t>
      </w:r>
      <w:r>
        <w:rPr>
          <w:spacing w:val="1"/>
        </w:rPr>
        <w:t xml:space="preserve"> </w:t>
      </w:r>
      <w:r>
        <w:t>димових газів).</w:t>
      </w:r>
    </w:p>
    <w:p w:rsidR="003607B1" w:rsidRDefault="003607B1">
      <w:pPr>
        <w:pStyle w:val="a3"/>
        <w:spacing w:before="6"/>
        <w:ind w:left="0"/>
        <w:rPr>
          <w:sz w:val="42"/>
        </w:rPr>
      </w:pPr>
    </w:p>
    <w:p w:rsidR="003607B1" w:rsidRDefault="003A2D0F">
      <w:pPr>
        <w:pStyle w:val="2"/>
        <w:spacing w:before="1"/>
      </w:pPr>
      <w:r>
        <w:t>Задача</w:t>
      </w:r>
      <w:r>
        <w:rPr>
          <w:spacing w:val="-1"/>
        </w:rPr>
        <w:t xml:space="preserve"> </w:t>
      </w:r>
      <w:r>
        <w:t>26</w:t>
      </w:r>
    </w:p>
    <w:p w:rsidR="003607B1" w:rsidRDefault="003A2D0F">
      <w:pPr>
        <w:pStyle w:val="a3"/>
        <w:spacing w:before="155" w:line="360" w:lineRule="auto"/>
        <w:ind w:right="286" w:firstLine="708"/>
        <w:jc w:val="both"/>
      </w:pPr>
      <w:r>
        <w:t>Ви</w:t>
      </w:r>
      <w:r>
        <w:t>хлопи автотранспорту можна висловити спрощеним рівнянням реакції:</w:t>
      </w:r>
      <w:r>
        <w:rPr>
          <w:spacing w:val="1"/>
        </w:rPr>
        <w:t xml:space="preserve"> </w:t>
      </w:r>
      <w:r>
        <w:t>СН</w:t>
      </w:r>
      <w:r>
        <w:rPr>
          <w:vertAlign w:val="subscript"/>
        </w:rPr>
        <w:t>4</w:t>
      </w:r>
      <w:r>
        <w:t xml:space="preserve"> (г) + 2О</w:t>
      </w:r>
      <w:r>
        <w:rPr>
          <w:vertAlign w:val="subscript"/>
        </w:rPr>
        <w:t>2</w:t>
      </w:r>
      <w:r>
        <w:t xml:space="preserve"> (г) + 2NO (г) → Н</w:t>
      </w:r>
      <w:r>
        <w:rPr>
          <w:vertAlign w:val="subscript"/>
        </w:rPr>
        <w:t>2</w:t>
      </w:r>
      <w:r>
        <w:t>О (г) + НСНО (г) + 2NO</w:t>
      </w:r>
      <w:r>
        <w:rPr>
          <w:vertAlign w:val="subscript"/>
        </w:rPr>
        <w:t>2</w:t>
      </w:r>
      <w:r>
        <w:t xml:space="preserve"> (г). Розрахуйте обсяг</w:t>
      </w:r>
      <w:r>
        <w:rPr>
          <w:spacing w:val="1"/>
        </w:rPr>
        <w:t xml:space="preserve"> </w:t>
      </w:r>
      <w:r>
        <w:t>метану,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якого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умовах</w:t>
      </w:r>
      <w:r>
        <w:rPr>
          <w:spacing w:val="-4"/>
        </w:rPr>
        <w:t xml:space="preserve"> </w:t>
      </w:r>
      <w:r>
        <w:t>може виділитися</w:t>
      </w:r>
      <w:r>
        <w:rPr>
          <w:spacing w:val="-3"/>
        </w:rPr>
        <w:t xml:space="preserve"> </w:t>
      </w:r>
      <w:r>
        <w:t>50 літрів</w:t>
      </w:r>
      <w:r>
        <w:rPr>
          <w:spacing w:val="-2"/>
        </w:rPr>
        <w:t xml:space="preserve"> </w:t>
      </w:r>
      <w:r>
        <w:t>NO</w:t>
      </w:r>
      <w:r>
        <w:rPr>
          <w:vertAlign w:val="subscript"/>
        </w:rPr>
        <w:t>2</w:t>
      </w:r>
      <w:r>
        <w:t>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</w:pPr>
      <w:r>
        <w:t>Задача</w:t>
      </w:r>
      <w:r>
        <w:rPr>
          <w:spacing w:val="-1"/>
        </w:rPr>
        <w:t xml:space="preserve"> </w:t>
      </w:r>
      <w:r>
        <w:t>27</w:t>
      </w:r>
    </w:p>
    <w:p w:rsidR="003607B1" w:rsidRDefault="003A2D0F">
      <w:pPr>
        <w:pStyle w:val="a3"/>
        <w:spacing w:before="155" w:line="360" w:lineRule="auto"/>
        <w:ind w:right="284" w:firstLine="708"/>
        <w:jc w:val="both"/>
      </w:pPr>
      <w:r>
        <w:t>Відомо, що забр</w:t>
      </w:r>
      <w:r>
        <w:t>уднення повітря може статися за рахунок домішок, що</w:t>
      </w:r>
      <w:r>
        <w:rPr>
          <w:spacing w:val="1"/>
        </w:rPr>
        <w:t xml:space="preserve"> </w:t>
      </w:r>
      <w:r>
        <w:t>входять</w:t>
      </w:r>
      <w:r>
        <w:rPr>
          <w:spacing w:val="14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складу</w:t>
      </w:r>
      <w:r>
        <w:rPr>
          <w:spacing w:val="12"/>
        </w:rPr>
        <w:t xml:space="preserve"> </w:t>
      </w:r>
      <w:r>
        <w:t>палива.</w:t>
      </w:r>
      <w:r>
        <w:rPr>
          <w:spacing w:val="15"/>
        </w:rPr>
        <w:t xml:space="preserve"> </w:t>
      </w:r>
      <w:r>
        <w:t>Розрахуйте</w:t>
      </w:r>
      <w:r>
        <w:rPr>
          <w:spacing w:val="15"/>
        </w:rPr>
        <w:t xml:space="preserve"> </w:t>
      </w:r>
      <w:r>
        <w:t>масу</w:t>
      </w:r>
      <w:r>
        <w:rPr>
          <w:spacing w:val="12"/>
        </w:rPr>
        <w:t xml:space="preserve"> </w:t>
      </w:r>
      <w:r>
        <w:t>оксиду</w:t>
      </w:r>
      <w:r>
        <w:rPr>
          <w:spacing w:val="11"/>
        </w:rPr>
        <w:t xml:space="preserve"> </w:t>
      </w:r>
      <w:r>
        <w:t>сірки</w:t>
      </w:r>
      <w:r>
        <w:rPr>
          <w:spacing w:val="16"/>
        </w:rPr>
        <w:t xml:space="preserve"> </w:t>
      </w:r>
      <w:r>
        <w:t>(IV),</w:t>
      </w:r>
      <w:r>
        <w:rPr>
          <w:spacing w:val="15"/>
        </w:rPr>
        <w:t xml:space="preserve"> </w:t>
      </w:r>
      <w:r>
        <w:t>який</w:t>
      </w:r>
      <w:r>
        <w:rPr>
          <w:spacing w:val="17"/>
        </w:rPr>
        <w:t xml:space="preserve"> </w:t>
      </w:r>
      <w:r>
        <w:t>утворюється</w:t>
      </w:r>
      <w:r>
        <w:rPr>
          <w:spacing w:val="-68"/>
        </w:rPr>
        <w:t xml:space="preserve"> </w:t>
      </w:r>
      <w:r>
        <w:t>в результаті згоряння піриту, що становить 3% від 20 кг вугілля: 4Fe</w:t>
      </w:r>
      <w:r>
        <w:rPr>
          <w:vertAlign w:val="subscript"/>
        </w:rPr>
        <w:t>2</w:t>
      </w:r>
      <w:r>
        <w:t>S(тв) +</w:t>
      </w:r>
      <w:r>
        <w:rPr>
          <w:spacing w:val="1"/>
        </w:rPr>
        <w:t xml:space="preserve"> </w:t>
      </w:r>
      <w:r>
        <w:t>11О</w:t>
      </w:r>
      <w:r>
        <w:rPr>
          <w:vertAlign w:val="subscript"/>
        </w:rPr>
        <w:t>2</w:t>
      </w:r>
      <w:r>
        <w:t>(г) =</w:t>
      </w:r>
      <w:r>
        <w:rPr>
          <w:spacing w:val="-4"/>
        </w:rPr>
        <w:t xml:space="preserve"> </w:t>
      </w:r>
      <w:r>
        <w:t>8SO</w:t>
      </w:r>
      <w:r>
        <w:rPr>
          <w:vertAlign w:val="subscript"/>
        </w:rPr>
        <w:t>2</w:t>
      </w:r>
      <w:r>
        <w:t xml:space="preserve"> (г) +</w:t>
      </w:r>
      <w:r>
        <w:rPr>
          <w:spacing w:val="-4"/>
        </w:rPr>
        <w:t xml:space="preserve"> </w:t>
      </w:r>
      <w:r>
        <w:t>2Fe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</w:t>
      </w:r>
    </w:p>
    <w:p w:rsidR="003607B1" w:rsidRDefault="003607B1">
      <w:pPr>
        <w:pStyle w:val="a3"/>
        <w:spacing w:before="7"/>
        <w:ind w:left="0"/>
        <w:rPr>
          <w:sz w:val="42"/>
        </w:rPr>
      </w:pPr>
    </w:p>
    <w:p w:rsidR="003607B1" w:rsidRDefault="003A2D0F">
      <w:pPr>
        <w:pStyle w:val="2"/>
        <w:spacing w:before="1"/>
      </w:pPr>
      <w:r>
        <w:t>Задача</w:t>
      </w:r>
      <w:r>
        <w:rPr>
          <w:spacing w:val="-1"/>
        </w:rPr>
        <w:t xml:space="preserve"> </w:t>
      </w:r>
      <w:r>
        <w:t>28</w:t>
      </w:r>
    </w:p>
    <w:p w:rsidR="003607B1" w:rsidRDefault="003A2D0F">
      <w:pPr>
        <w:pStyle w:val="a3"/>
        <w:spacing w:before="155" w:line="360" w:lineRule="auto"/>
        <w:ind w:right="284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гідролізу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силікату</w:t>
      </w:r>
      <w:r>
        <w:rPr>
          <w:spacing w:val="1"/>
        </w:rPr>
        <w:t xml:space="preserve"> </w:t>
      </w:r>
      <w:r>
        <w:t>(олівіну)</w:t>
      </w:r>
      <w:r>
        <w:rPr>
          <w:spacing w:val="1"/>
        </w:rPr>
        <w:t xml:space="preserve"> </w:t>
      </w:r>
      <w:r>
        <w:t>Mg</w:t>
      </w:r>
      <w:r>
        <w:rPr>
          <w:vertAlign w:val="subscript"/>
        </w:rPr>
        <w:t>2</w:t>
      </w:r>
      <w:r>
        <w:t>SiO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 xml:space="preserve">утворюється   </w:t>
      </w:r>
      <w:r>
        <w:rPr>
          <w:spacing w:val="1"/>
        </w:rPr>
        <w:t xml:space="preserve"> </w:t>
      </w:r>
      <w:r>
        <w:t xml:space="preserve">гідрокарбонат   </w:t>
      </w:r>
      <w:r>
        <w:rPr>
          <w:spacing w:val="1"/>
        </w:rPr>
        <w:t xml:space="preserve"> </w:t>
      </w:r>
      <w:r>
        <w:t xml:space="preserve">магнію,   </w:t>
      </w:r>
      <w:r>
        <w:rPr>
          <w:spacing w:val="1"/>
        </w:rPr>
        <w:t xml:space="preserve"> </w:t>
      </w:r>
      <w:r>
        <w:t xml:space="preserve">згідно   </w:t>
      </w:r>
      <w:r>
        <w:rPr>
          <w:spacing w:val="1"/>
        </w:rPr>
        <w:t xml:space="preserve"> </w:t>
      </w:r>
      <w:r>
        <w:t xml:space="preserve">наступного    </w:t>
      </w:r>
      <w:r>
        <w:rPr>
          <w:spacing w:val="1"/>
        </w:rPr>
        <w:t xml:space="preserve"> </w:t>
      </w:r>
      <w:r>
        <w:t>рівняння:</w:t>
      </w:r>
      <w:r>
        <w:rPr>
          <w:spacing w:val="1"/>
        </w:rPr>
        <w:t xml:space="preserve"> </w:t>
      </w:r>
      <w:r>
        <w:t>Mg</w:t>
      </w:r>
      <w:r>
        <w:rPr>
          <w:vertAlign w:val="subscript"/>
        </w:rPr>
        <w:t>2</w:t>
      </w:r>
      <w:r>
        <w:t>SiO</w:t>
      </w:r>
      <w:r>
        <w:rPr>
          <w:vertAlign w:val="subscript"/>
        </w:rPr>
        <w:t>4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4H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=</w:t>
      </w:r>
      <w:r>
        <w:rPr>
          <w:spacing w:val="-3"/>
        </w:rPr>
        <w:t xml:space="preserve"> </w:t>
      </w:r>
      <w:r>
        <w:t>2Mg</w:t>
      </w:r>
      <w:r>
        <w:rPr>
          <w:spacing w:val="1"/>
        </w:rPr>
        <w:t xml:space="preserve"> </w:t>
      </w:r>
      <w:r>
        <w:t>(HCO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4</w:t>
      </w:r>
      <w:r>
        <w:t>SiO</w:t>
      </w:r>
      <w:r>
        <w:rPr>
          <w:vertAlign w:val="subscript"/>
        </w:rPr>
        <w:t>4</w:t>
      </w:r>
    </w:p>
    <w:p w:rsidR="003607B1" w:rsidRDefault="003A2D0F">
      <w:pPr>
        <w:pStyle w:val="a3"/>
        <w:spacing w:line="362" w:lineRule="auto"/>
        <w:ind w:right="289" w:firstLine="708"/>
        <w:jc w:val="both"/>
      </w:pPr>
      <w:r>
        <w:t>Розрахуйте масу Mg(HCO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, що утворився, якщо відомо, що в реакцію</w:t>
      </w:r>
      <w:r>
        <w:rPr>
          <w:spacing w:val="1"/>
        </w:rPr>
        <w:t xml:space="preserve"> </w:t>
      </w:r>
      <w:r>
        <w:t>вступило 54,2 г силікату</w:t>
      </w:r>
      <w:r>
        <w:rPr>
          <w:spacing w:val="-4"/>
        </w:rPr>
        <w:t xml:space="preserve"> </w:t>
      </w:r>
      <w:r>
        <w:t>магнію.</w:t>
      </w:r>
    </w:p>
    <w:p w:rsidR="003607B1" w:rsidRDefault="003607B1">
      <w:pPr>
        <w:pStyle w:val="a3"/>
        <w:spacing w:before="9"/>
        <w:ind w:left="0"/>
        <w:rPr>
          <w:sz w:val="41"/>
        </w:rPr>
      </w:pPr>
    </w:p>
    <w:p w:rsidR="003607B1" w:rsidRDefault="003A2D0F">
      <w:pPr>
        <w:pStyle w:val="2"/>
        <w:spacing w:before="1"/>
      </w:pPr>
      <w:r>
        <w:t>Задача</w:t>
      </w:r>
      <w:r>
        <w:rPr>
          <w:spacing w:val="-2"/>
        </w:rPr>
        <w:t xml:space="preserve"> </w:t>
      </w:r>
      <w:r>
        <w:t>29</w:t>
      </w:r>
    </w:p>
    <w:p w:rsidR="003607B1" w:rsidRDefault="003A2D0F">
      <w:pPr>
        <w:pStyle w:val="a3"/>
        <w:spacing w:before="155" w:line="362" w:lineRule="auto"/>
        <w:ind w:right="291" w:firstLine="708"/>
        <w:jc w:val="both"/>
      </w:pPr>
      <w:r>
        <w:t>Визначте відношення швидкостей в процесі газофазного та рідинофазного</w:t>
      </w:r>
      <w:r>
        <w:rPr>
          <w:spacing w:val="1"/>
        </w:rPr>
        <w:t xml:space="preserve"> </w:t>
      </w:r>
      <w:r>
        <w:t>окиснення</w:t>
      </w:r>
      <w:r>
        <w:rPr>
          <w:spacing w:val="-2"/>
        </w:rPr>
        <w:t xml:space="preserve"> </w:t>
      </w:r>
      <w:r>
        <w:t>SO2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умові,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загальний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</w:t>
      </w:r>
      <w:r>
        <w:rPr>
          <w:spacing w:val="-3"/>
        </w:rPr>
        <w:t xml:space="preserve"> </w:t>
      </w:r>
      <w:r>
        <w:t>процеси</w:t>
      </w:r>
      <w:r>
        <w:rPr>
          <w:spacing w:val="-1"/>
        </w:rPr>
        <w:t xml:space="preserve"> </w:t>
      </w:r>
      <w:r>
        <w:t>вносять</w:t>
      </w:r>
      <w:r>
        <w:rPr>
          <w:spacing w:val="-3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реакції.</w:t>
      </w:r>
    </w:p>
    <w:p w:rsidR="003607B1" w:rsidRDefault="003607B1">
      <w:pPr>
        <w:pStyle w:val="a3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2"/>
        </w:rPr>
        <w:t xml:space="preserve"> </w:t>
      </w:r>
      <w:r>
        <w:t>30</w:t>
      </w:r>
    </w:p>
    <w:p w:rsidR="003607B1" w:rsidRDefault="003A2D0F">
      <w:pPr>
        <w:pStyle w:val="a3"/>
        <w:spacing w:before="155" w:line="360" w:lineRule="auto"/>
        <w:ind w:right="291" w:firstLine="708"/>
        <w:jc w:val="both"/>
      </w:pPr>
      <w:r>
        <w:t>Константа рівноваги реакції утворення оксиду Нітрогену із азоту та кисню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800К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3•1011.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рівноважного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досягнути</w:t>
      </w:r>
      <w:r>
        <w:rPr>
          <w:spacing w:val="1"/>
        </w:rPr>
        <w:t xml:space="preserve"> </w:t>
      </w:r>
      <w:r>
        <w:t>концентрація</w:t>
      </w:r>
      <w:r>
        <w:rPr>
          <w:spacing w:val="-4"/>
        </w:rPr>
        <w:t xml:space="preserve"> </w:t>
      </w:r>
      <w:r>
        <w:t>оксиду</w:t>
      </w:r>
      <w:r>
        <w:rPr>
          <w:spacing w:val="-2"/>
        </w:rPr>
        <w:t xml:space="preserve"> </w:t>
      </w:r>
      <w:r>
        <w:t>Нітрогену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суміші,</w:t>
      </w:r>
      <w:r>
        <w:rPr>
          <w:spacing w:val="-2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вихідна</w:t>
      </w:r>
      <w:r>
        <w:rPr>
          <w:spacing w:val="-1"/>
        </w:rPr>
        <w:t xml:space="preserve"> </w:t>
      </w:r>
      <w:r>
        <w:t>суміш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повітря?</w:t>
      </w:r>
    </w:p>
    <w:p w:rsidR="003607B1" w:rsidRDefault="003607B1">
      <w:pPr>
        <w:pStyle w:val="a3"/>
        <w:spacing w:before="6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2"/>
        </w:rPr>
        <w:t xml:space="preserve"> </w:t>
      </w:r>
      <w:r>
        <w:t>31</w:t>
      </w:r>
    </w:p>
    <w:p w:rsidR="003607B1" w:rsidRDefault="003A2D0F">
      <w:pPr>
        <w:pStyle w:val="a3"/>
        <w:spacing w:before="158" w:line="360" w:lineRule="auto"/>
        <w:ind w:right="288" w:firstLine="708"/>
        <w:jc w:val="both"/>
      </w:pPr>
      <w:r>
        <w:t>Електростанція спалює за добу 1200т вугілля, що містить 3% Сульфуру.</w:t>
      </w:r>
      <w:r>
        <w:rPr>
          <w:spacing w:val="1"/>
        </w:rPr>
        <w:t xml:space="preserve"> </w:t>
      </w:r>
      <w:r>
        <w:t>Припустимо, що 10% сірчистого газу, що утворюється при спалюванні вугілля,</w:t>
      </w:r>
      <w:r>
        <w:rPr>
          <w:spacing w:val="1"/>
        </w:rPr>
        <w:t xml:space="preserve"> </w:t>
      </w:r>
      <w:r>
        <w:t>окислюється в атмосфері до сірчаного ангідриду, який перетворюється в сірчану</w:t>
      </w:r>
      <w:r>
        <w:rPr>
          <w:spacing w:val="1"/>
        </w:rPr>
        <w:t xml:space="preserve"> </w:t>
      </w:r>
      <w:r>
        <w:t xml:space="preserve">кислоту. Розташований поруч завод </w:t>
      </w:r>
      <w:r>
        <w:t>з випалюванні вапняку викидає в атмосферу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оксиду</w:t>
      </w:r>
      <w:r>
        <w:rPr>
          <w:spacing w:val="1"/>
        </w:rPr>
        <w:t xml:space="preserve"> </w:t>
      </w:r>
      <w:r>
        <w:t>кальцію,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реагує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атмосферною</w:t>
      </w:r>
      <w:r>
        <w:rPr>
          <w:spacing w:val="1"/>
        </w:rPr>
        <w:t xml:space="preserve"> </w:t>
      </w:r>
      <w:r>
        <w:t>вологою.</w:t>
      </w:r>
      <w:r>
        <w:rPr>
          <w:spacing w:val="70"/>
        </w:rPr>
        <w:t xml:space="preserve"> </w:t>
      </w:r>
      <w:r>
        <w:t>Написати</w:t>
      </w:r>
      <w:r>
        <w:rPr>
          <w:spacing w:val="1"/>
        </w:rPr>
        <w:t xml:space="preserve"> </w:t>
      </w:r>
      <w:r>
        <w:t>рівняння</w:t>
      </w:r>
      <w:r>
        <w:rPr>
          <w:spacing w:val="56"/>
        </w:rPr>
        <w:t xml:space="preserve"> </w:t>
      </w:r>
      <w:r>
        <w:t>всіх</w:t>
      </w:r>
      <w:r>
        <w:rPr>
          <w:spacing w:val="56"/>
        </w:rPr>
        <w:t xml:space="preserve"> </w:t>
      </w:r>
      <w:r>
        <w:t>реакцій,</w:t>
      </w:r>
      <w:r>
        <w:rPr>
          <w:spacing w:val="56"/>
        </w:rPr>
        <w:t xml:space="preserve"> </w:t>
      </w:r>
      <w:r>
        <w:t>що</w:t>
      </w:r>
      <w:r>
        <w:rPr>
          <w:spacing w:val="58"/>
        </w:rPr>
        <w:t xml:space="preserve"> </w:t>
      </w:r>
      <w:r>
        <w:t>відбуваються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атмосфері</w:t>
      </w:r>
      <w:r>
        <w:rPr>
          <w:spacing w:val="58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після</w:t>
      </w:r>
      <w:r>
        <w:rPr>
          <w:spacing w:val="56"/>
        </w:rPr>
        <w:t xml:space="preserve"> </w:t>
      </w:r>
      <w:r>
        <w:t>розрахунків</w:t>
      </w:r>
      <w:r>
        <w:rPr>
          <w:spacing w:val="56"/>
        </w:rPr>
        <w:t xml:space="preserve"> </w:t>
      </w:r>
      <w:r>
        <w:t>дати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3"/>
        <w:spacing w:before="64" w:line="360" w:lineRule="auto"/>
      </w:pPr>
      <w:r>
        <w:t>відповідь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питання:</w:t>
      </w:r>
      <w:r>
        <w:rPr>
          <w:spacing w:val="25"/>
        </w:rPr>
        <w:t xml:space="preserve"> </w:t>
      </w:r>
      <w:r>
        <w:t>чи</w:t>
      </w:r>
      <w:r>
        <w:rPr>
          <w:spacing w:val="25"/>
        </w:rPr>
        <w:t xml:space="preserve"> </w:t>
      </w:r>
      <w:r>
        <w:t>вистачить</w:t>
      </w:r>
      <w:r>
        <w:rPr>
          <w:spacing w:val="23"/>
        </w:rPr>
        <w:t xml:space="preserve"> </w:t>
      </w:r>
      <w:r>
        <w:t>гідроксиду</w:t>
      </w:r>
      <w:r>
        <w:rPr>
          <w:spacing w:val="22"/>
        </w:rPr>
        <w:t xml:space="preserve"> </w:t>
      </w:r>
      <w:r>
        <w:t>кальц</w:t>
      </w:r>
      <w:r>
        <w:t>ію,</w:t>
      </w:r>
      <w:r>
        <w:rPr>
          <w:spacing w:val="26"/>
        </w:rPr>
        <w:t xml:space="preserve"> </w:t>
      </w:r>
      <w:r>
        <w:t>що</w:t>
      </w:r>
      <w:r>
        <w:rPr>
          <w:spacing w:val="27"/>
        </w:rPr>
        <w:t xml:space="preserve"> </w:t>
      </w:r>
      <w:r>
        <w:t>утворюється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атмосфері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нейтралізацію</w:t>
      </w:r>
      <w:r>
        <w:rPr>
          <w:spacing w:val="-3"/>
        </w:rPr>
        <w:t xml:space="preserve"> </w:t>
      </w:r>
      <w:r>
        <w:t>сірчаної</w:t>
      </w:r>
      <w:r>
        <w:rPr>
          <w:spacing w:val="-1"/>
        </w:rPr>
        <w:t xml:space="preserve"> </w:t>
      </w:r>
      <w:r>
        <w:t>кислоти,</w:t>
      </w:r>
      <w:r>
        <w:rPr>
          <w:spacing w:val="-2"/>
        </w:rPr>
        <w:t xml:space="preserve"> </w:t>
      </w:r>
      <w:r>
        <w:t>яка</w:t>
      </w:r>
      <w:r>
        <w:rPr>
          <w:spacing w:val="-2"/>
        </w:rPr>
        <w:t xml:space="preserve"> </w:t>
      </w:r>
      <w:r>
        <w:t>утворюється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роботі</w:t>
      </w:r>
      <w:r>
        <w:rPr>
          <w:spacing w:val="-2"/>
        </w:rPr>
        <w:t xml:space="preserve"> </w:t>
      </w:r>
      <w:r>
        <w:t>ТЕС.</w:t>
      </w: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ind w:left="0"/>
        <w:rPr>
          <w:sz w:val="30"/>
        </w:rPr>
      </w:pPr>
    </w:p>
    <w:p w:rsidR="003607B1" w:rsidRDefault="003607B1">
      <w:pPr>
        <w:pStyle w:val="a3"/>
        <w:spacing w:before="5"/>
        <w:ind w:left="0"/>
        <w:rPr>
          <w:sz w:val="24"/>
        </w:rPr>
      </w:pPr>
    </w:p>
    <w:p w:rsidR="003607B1" w:rsidRDefault="003A2D0F">
      <w:pPr>
        <w:pStyle w:val="2"/>
        <w:numPr>
          <w:ilvl w:val="1"/>
          <w:numId w:val="4"/>
        </w:numPr>
        <w:tabs>
          <w:tab w:val="left" w:pos="1446"/>
        </w:tabs>
        <w:spacing w:line="360" w:lineRule="auto"/>
        <w:ind w:left="216" w:right="292" w:firstLine="708"/>
        <w:jc w:val="both"/>
      </w:pPr>
      <w:r>
        <w:t>Визначення</w:t>
      </w:r>
      <w:r>
        <w:rPr>
          <w:spacing w:val="1"/>
        </w:rPr>
        <w:t xml:space="preserve"> </w:t>
      </w:r>
      <w:r>
        <w:t>кратності</w:t>
      </w:r>
      <w:r>
        <w:rPr>
          <w:spacing w:val="1"/>
        </w:rPr>
        <w:t xml:space="preserve"> </w:t>
      </w:r>
      <w:r>
        <w:t>розбавлення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непроточних</w:t>
      </w:r>
      <w:r>
        <w:rPr>
          <w:spacing w:val="1"/>
        </w:rPr>
        <w:t xml:space="preserve"> </w:t>
      </w:r>
      <w:r>
        <w:t>водоймах</w:t>
      </w:r>
    </w:p>
    <w:p w:rsidR="003607B1" w:rsidRDefault="003A2D0F">
      <w:pPr>
        <w:pStyle w:val="a3"/>
        <w:spacing w:line="360" w:lineRule="auto"/>
        <w:ind w:right="285" w:firstLine="708"/>
        <w:jc w:val="both"/>
      </w:pPr>
      <w:r>
        <w:t>При випуску стічних вод в непротічні водоймі (озера або водосховища)</w:t>
      </w:r>
      <w:r>
        <w:rPr>
          <w:spacing w:val="1"/>
        </w:rPr>
        <w:t xml:space="preserve"> </w:t>
      </w:r>
      <w:r>
        <w:t>розбавлення стоку відбувається шляхом переміщення води під дією вітру (рис.</w:t>
      </w:r>
      <w:r>
        <w:rPr>
          <w:spacing w:val="1"/>
        </w:rPr>
        <w:t xml:space="preserve"> </w:t>
      </w:r>
      <w:r>
        <w:t>1.6). При цьому переміщаються верхні шари води, які в свою чергу надають руху</w:t>
      </w:r>
      <w:r>
        <w:rPr>
          <w:spacing w:val="-67"/>
        </w:rPr>
        <w:t xml:space="preserve"> </w:t>
      </w:r>
      <w:r>
        <w:t>нижнім</w:t>
      </w:r>
      <w:r>
        <w:rPr>
          <w:spacing w:val="-2"/>
        </w:rPr>
        <w:t xml:space="preserve"> </w:t>
      </w:r>
      <w:r>
        <w:t>(вони</w:t>
      </w:r>
      <w:r>
        <w:rPr>
          <w:spacing w:val="-1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зворотні вітру</w:t>
      </w:r>
      <w:r>
        <w:rPr>
          <w:spacing w:val="-5"/>
        </w:rPr>
        <w:t xml:space="preserve"> </w:t>
      </w:r>
      <w:r>
        <w:t>напрямки) L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відстань</w:t>
      </w:r>
      <w:r>
        <w:rPr>
          <w:spacing w:val="-5"/>
        </w:rPr>
        <w:t xml:space="preserve"> </w:t>
      </w:r>
      <w:r>
        <w:t>від місця</w:t>
      </w:r>
      <w:r>
        <w:rPr>
          <w:spacing w:val="-1"/>
        </w:rPr>
        <w:t xml:space="preserve"> </w:t>
      </w:r>
      <w:r>
        <w:t>скиду.</w:t>
      </w:r>
    </w:p>
    <w:p w:rsidR="003607B1" w:rsidRDefault="003A2D0F">
      <w:pPr>
        <w:pStyle w:val="a3"/>
        <w:spacing w:line="320" w:lineRule="exact"/>
        <w:ind w:left="3162"/>
        <w:jc w:val="both"/>
      </w:pPr>
      <w:r>
        <w:t>Випуск стоку</w:t>
      </w:r>
    </w:p>
    <w:p w:rsidR="003607B1" w:rsidRDefault="003A2D0F">
      <w:pPr>
        <w:pStyle w:val="a3"/>
        <w:ind w:left="0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2326414</wp:posOffset>
            </wp:positionH>
            <wp:positionV relativeFrom="paragraph">
              <wp:posOffset>105329</wp:posOffset>
            </wp:positionV>
            <wp:extent cx="3530101" cy="2072163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101" cy="207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B1" w:rsidRDefault="003A2D0F">
      <w:pPr>
        <w:pStyle w:val="a3"/>
        <w:spacing w:before="148" w:line="360" w:lineRule="auto"/>
        <w:ind w:left="925" w:right="2226" w:firstLine="4618"/>
      </w:pPr>
      <w:r>
        <w:t>Населений пун</w:t>
      </w:r>
      <w:r>
        <w:t>кт</w:t>
      </w:r>
      <w:r>
        <w:rPr>
          <w:spacing w:val="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1.6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випуску</w:t>
      </w:r>
      <w:r>
        <w:rPr>
          <w:spacing w:val="-4"/>
        </w:rPr>
        <w:t xml:space="preserve"> </w:t>
      </w:r>
      <w:r>
        <w:t>стоку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непротічних водойму:</w:t>
      </w:r>
    </w:p>
    <w:p w:rsidR="003607B1" w:rsidRDefault="003A2D0F">
      <w:pPr>
        <w:pStyle w:val="a3"/>
        <w:spacing w:line="360" w:lineRule="auto"/>
        <w:ind w:right="634" w:firstLine="708"/>
      </w:pPr>
      <w:r>
        <w:t>Розрізняють початкове розбавлення n</w:t>
      </w:r>
      <w:r>
        <w:rPr>
          <w:vertAlign w:val="subscript"/>
        </w:rPr>
        <w:t>н</w:t>
      </w:r>
      <w:r>
        <w:t>, що відбувається безпосередньо у</w:t>
      </w:r>
      <w:r>
        <w:rPr>
          <w:spacing w:val="-67"/>
        </w:rPr>
        <w:t xml:space="preserve"> </w:t>
      </w:r>
      <w:r>
        <w:t>місці випуску стічних вод, і основне n</w:t>
      </w:r>
      <w:r>
        <w:rPr>
          <w:vertAlign w:val="subscript"/>
        </w:rPr>
        <w:t>o</w:t>
      </w:r>
      <w:r>
        <w:t>, в воді водойми. Повне розбавлення</w:t>
      </w:r>
      <w:r>
        <w:rPr>
          <w:spacing w:val="1"/>
        </w:rPr>
        <w:t xml:space="preserve"> </w:t>
      </w:r>
      <w:r>
        <w:t>розраховується:</w:t>
      </w:r>
    </w:p>
    <w:p w:rsidR="003607B1" w:rsidRDefault="003607B1">
      <w:pPr>
        <w:pStyle w:val="a3"/>
        <w:spacing w:before="2"/>
        <w:ind w:left="0"/>
        <w:rPr>
          <w:sz w:val="42"/>
        </w:rPr>
      </w:pPr>
    </w:p>
    <w:p w:rsidR="003607B1" w:rsidRDefault="003A2D0F">
      <w:pPr>
        <w:pStyle w:val="a3"/>
        <w:tabs>
          <w:tab w:val="left" w:pos="9319"/>
        </w:tabs>
        <w:ind w:left="4117"/>
      </w:pPr>
      <w:r>
        <w:t>n</w:t>
      </w:r>
      <w:r>
        <w:rPr>
          <w:vertAlign w:val="subscript"/>
        </w:rPr>
        <w:t>n</w:t>
      </w:r>
      <w:r>
        <w:t xml:space="preserve"> =</w:t>
      </w:r>
      <w:r>
        <w:rPr>
          <w:spacing w:val="-2"/>
        </w:rPr>
        <w:t xml:space="preserve"> </w:t>
      </w:r>
      <w:r>
        <w:t>n</w:t>
      </w:r>
      <w:r>
        <w:rPr>
          <w:vertAlign w:val="subscript"/>
        </w:rPr>
        <w:t>н</w:t>
      </w:r>
      <w:r>
        <w:t xml:space="preserve"> </w:t>
      </w:r>
      <w:r>
        <w:rPr>
          <w:rFonts w:ascii="Cambria Math" w:hAnsi="Cambria Math"/>
        </w:rPr>
        <w:t>⋅</w:t>
      </w:r>
      <w:r>
        <w:rPr>
          <w:rFonts w:ascii="Cambria Math" w:hAnsi="Cambria Math"/>
          <w:spacing w:val="7"/>
        </w:rPr>
        <w:t xml:space="preserve"> </w:t>
      </w:r>
      <w:r>
        <w:t>n</w:t>
      </w:r>
      <w:r>
        <w:rPr>
          <w:vertAlign w:val="subscript"/>
        </w:rPr>
        <w:t>o</w:t>
      </w:r>
      <w:r>
        <w:tab/>
        <w:t>(5.31)</w:t>
      </w:r>
    </w:p>
    <w:p w:rsidR="003607B1" w:rsidRDefault="003607B1">
      <w:pPr>
        <w:pStyle w:val="a3"/>
        <w:ind w:left="0"/>
        <w:rPr>
          <w:sz w:val="34"/>
        </w:rPr>
      </w:pPr>
    </w:p>
    <w:p w:rsidR="003607B1" w:rsidRDefault="003A2D0F">
      <w:pPr>
        <w:pStyle w:val="a3"/>
        <w:spacing w:before="253" w:line="360" w:lineRule="auto"/>
        <w:ind w:right="284" w:firstLine="708"/>
        <w:jc w:val="both"/>
      </w:pPr>
      <w:r>
        <w:t>Початкове розведення визначається відношенням концентрації шкідливої</w:t>
      </w:r>
      <w:r>
        <w:rPr>
          <w:spacing w:val="1"/>
        </w:rPr>
        <w:t xml:space="preserve"> </w:t>
      </w:r>
      <w:r>
        <w:t>речовини в стічній воді до її концентрації в найближчому до випуску місті (з</w:t>
      </w:r>
      <w:r>
        <w:rPr>
          <w:spacing w:val="1"/>
        </w:rPr>
        <w:t xml:space="preserve"> </w:t>
      </w:r>
      <w:r>
        <w:t>вирахуванням</w:t>
      </w:r>
      <w:r>
        <w:rPr>
          <w:spacing w:val="-4"/>
        </w:rPr>
        <w:t xml:space="preserve"> </w:t>
      </w:r>
      <w:r>
        <w:t>фонової</w:t>
      </w:r>
      <w:r>
        <w:rPr>
          <w:spacing w:val="1"/>
        </w:rPr>
        <w:t xml:space="preserve"> </w:t>
      </w:r>
      <w:r>
        <w:t>концентрації):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spacing w:before="89" w:line="233" w:lineRule="exact"/>
        <w:ind w:right="91"/>
        <w:jc w:val="right"/>
        <w:rPr>
          <w:sz w:val="23"/>
        </w:rPr>
      </w:pPr>
      <w:r>
        <w:pict>
          <v:shape id="_x0000_s2079" type="#_x0000_t202" style="position:absolute;left:0;text-align:left;margin-left:297.25pt;margin-top:12.85pt;width:6.4pt;height:7.65pt;z-index:-17503744;mso-position-horizontal-relative:page" filled="f" stroked="f">
            <v:textbox inset="0,0,0,0">
              <w:txbxContent>
                <w:p w:rsidR="003607B1" w:rsidRDefault="003A2D0F">
                  <w:pPr>
                    <w:spacing w:before="1"/>
                    <w:rPr>
                      <w:i/>
                      <w:sz w:val="13"/>
                    </w:rPr>
                  </w:pPr>
                  <w:r>
                    <w:rPr>
                      <w:i/>
                      <w:spacing w:val="-4"/>
                      <w:w w:val="110"/>
                      <w:sz w:val="13"/>
                    </w:rPr>
                    <w:t>cp</w:t>
                  </w:r>
                </w:p>
              </w:txbxContent>
            </v:textbox>
            <w10:wrap anchorx="page"/>
          </v:shape>
        </w:pict>
      </w:r>
      <w:r>
        <w:rPr>
          <w:i/>
          <w:spacing w:val="-2"/>
          <w:w w:val="105"/>
          <w:sz w:val="23"/>
        </w:rPr>
        <w:t>q</w:t>
      </w:r>
      <w:r>
        <w:rPr>
          <w:i/>
          <w:spacing w:val="-10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0,111</w:t>
      </w:r>
      <w:r>
        <w:rPr>
          <w:rFonts w:ascii="Symbol" w:hAnsi="Symbol"/>
          <w:spacing w:val="-2"/>
          <w:w w:val="105"/>
          <w:sz w:val="23"/>
        </w:rPr>
        <w:t></w:t>
      </w:r>
      <w:r>
        <w:rPr>
          <w:spacing w:val="-17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H</w:t>
      </w:r>
      <w:r>
        <w:rPr>
          <w:i/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  <w:vertAlign w:val="superscript"/>
        </w:rPr>
        <w:t>2</w:t>
      </w:r>
    </w:p>
    <w:p w:rsidR="003607B1" w:rsidRDefault="003A2D0F">
      <w:pPr>
        <w:spacing w:line="309" w:lineRule="exact"/>
        <w:ind w:left="3302"/>
        <w:rPr>
          <w:sz w:val="23"/>
        </w:rPr>
      </w:pPr>
      <w:r>
        <w:pict>
          <v:line id="_x0000_s2078" style="position:absolute;left:0;text-align:left;z-index:-17505280;mso-position-horizontal-relative:page" from="237.7pt,6.7pt" to="327.95pt,6.7pt" strokeweight=".0475mm">
            <w10:wrap anchorx="page"/>
          </v:line>
        </w:pict>
      </w:r>
      <w:r>
        <w:rPr>
          <w:i/>
          <w:spacing w:val="-3"/>
          <w:w w:val="105"/>
          <w:position w:val="19"/>
          <w:sz w:val="23"/>
        </w:rPr>
        <w:t>n</w:t>
      </w:r>
      <w:r>
        <w:rPr>
          <w:i/>
          <w:spacing w:val="1"/>
          <w:w w:val="105"/>
          <w:position w:val="19"/>
          <w:sz w:val="23"/>
        </w:rPr>
        <w:t xml:space="preserve"> </w:t>
      </w:r>
      <w:r>
        <w:rPr>
          <w:rFonts w:ascii="Symbol" w:hAnsi="Symbol"/>
          <w:spacing w:val="-3"/>
          <w:w w:val="105"/>
          <w:position w:val="19"/>
          <w:sz w:val="23"/>
        </w:rPr>
        <w:t></w:t>
      </w:r>
      <w:r>
        <w:rPr>
          <w:spacing w:val="113"/>
          <w:w w:val="105"/>
          <w:position w:val="19"/>
          <w:sz w:val="23"/>
        </w:rPr>
        <w:t xml:space="preserve"> </w:t>
      </w:r>
      <w:r>
        <w:rPr>
          <w:i/>
          <w:spacing w:val="-3"/>
          <w:w w:val="105"/>
          <w:sz w:val="23"/>
        </w:rPr>
        <w:t>q</w:t>
      </w:r>
      <w:r>
        <w:rPr>
          <w:i/>
          <w:spacing w:val="-11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</w:t>
      </w:r>
      <w:r>
        <w:rPr>
          <w:spacing w:val="-14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0,111</w:t>
      </w:r>
      <w:r>
        <w:rPr>
          <w:rFonts w:ascii="Symbol" w:hAnsi="Symbol"/>
          <w:spacing w:val="-3"/>
          <w:w w:val="105"/>
          <w:sz w:val="23"/>
        </w:rPr>
        <w:t></w:t>
      </w:r>
      <w:r>
        <w:rPr>
          <w:spacing w:val="-17"/>
          <w:w w:val="105"/>
          <w:sz w:val="23"/>
        </w:rPr>
        <w:t xml:space="preserve"> </w:t>
      </w:r>
      <w:r>
        <w:rPr>
          <w:i/>
          <w:spacing w:val="-3"/>
          <w:w w:val="105"/>
          <w:sz w:val="23"/>
        </w:rPr>
        <w:t>H</w:t>
      </w:r>
      <w:r>
        <w:rPr>
          <w:i/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  <w:vertAlign w:val="superscript"/>
        </w:rPr>
        <w:t>2</w:t>
      </w:r>
    </w:p>
    <w:p w:rsidR="003607B1" w:rsidRDefault="003A2D0F">
      <w:pPr>
        <w:spacing w:before="89"/>
        <w:ind w:left="-24"/>
        <w:rPr>
          <w:i/>
          <w:sz w:val="13"/>
        </w:rPr>
      </w:pPr>
      <w:r>
        <w:br w:type="column"/>
      </w:r>
      <w:r>
        <w:rPr>
          <w:rFonts w:ascii="Symbol" w:hAnsi="Symbol"/>
          <w:w w:val="105"/>
          <w:sz w:val="23"/>
        </w:rPr>
        <w:t></w:t>
      </w:r>
      <w:r>
        <w:rPr>
          <w:i/>
          <w:w w:val="105"/>
          <w:sz w:val="23"/>
        </w:rPr>
        <w:t>V</w:t>
      </w:r>
      <w:r>
        <w:rPr>
          <w:i/>
          <w:w w:val="105"/>
          <w:position w:val="-5"/>
          <w:sz w:val="13"/>
        </w:rPr>
        <w:t>cp</w:t>
      </w:r>
    </w:p>
    <w:p w:rsidR="003607B1" w:rsidRDefault="003A2D0F">
      <w:pPr>
        <w:spacing w:before="56" w:line="167" w:lineRule="exact"/>
        <w:ind w:left="69"/>
        <w:rPr>
          <w:i/>
          <w:sz w:val="23"/>
        </w:rPr>
      </w:pPr>
      <w:r>
        <w:rPr>
          <w:rFonts w:ascii="Symbol" w:hAnsi="Symbol"/>
          <w:w w:val="105"/>
          <w:sz w:val="23"/>
        </w:rPr>
        <w:t></w:t>
      </w:r>
      <w:r>
        <w:rPr>
          <w:spacing w:val="-23"/>
          <w:w w:val="105"/>
          <w:sz w:val="23"/>
        </w:rPr>
        <w:t xml:space="preserve"> </w:t>
      </w:r>
      <w:r>
        <w:rPr>
          <w:i/>
          <w:w w:val="105"/>
          <w:sz w:val="23"/>
        </w:rPr>
        <w:t>r</w:t>
      </w:r>
    </w:p>
    <w:p w:rsidR="003607B1" w:rsidRDefault="003A2D0F">
      <w:pPr>
        <w:pStyle w:val="a3"/>
        <w:spacing w:before="9"/>
        <w:ind w:left="0"/>
        <w:rPr>
          <w:i/>
          <w:sz w:val="32"/>
        </w:rPr>
      </w:pPr>
      <w:r>
        <w:br w:type="column"/>
      </w:r>
    </w:p>
    <w:p w:rsidR="003607B1" w:rsidRDefault="003A2D0F">
      <w:pPr>
        <w:pStyle w:val="a3"/>
        <w:tabs>
          <w:tab w:val="left" w:pos="3839"/>
        </w:tabs>
        <w:spacing w:before="1" w:line="254" w:lineRule="exact"/>
        <w:ind w:left="63"/>
      </w:pPr>
      <w:r>
        <w:t>,</w:t>
      </w:r>
      <w:r>
        <w:tab/>
      </w:r>
      <w:r>
        <w:t>(5.32)</w:t>
      </w:r>
    </w:p>
    <w:p w:rsidR="003607B1" w:rsidRDefault="003607B1">
      <w:pPr>
        <w:spacing w:line="254" w:lineRule="exact"/>
        <w:sectPr w:rsidR="003607B1">
          <w:pgSz w:w="11910" w:h="16840"/>
          <w:pgMar w:top="780" w:right="560" w:bottom="1240" w:left="1060" w:header="0" w:footer="990" w:gutter="0"/>
          <w:cols w:num="3" w:space="720" w:equalWidth="0">
            <w:col w:w="5072" w:space="40"/>
            <w:col w:w="326" w:space="39"/>
            <w:col w:w="4813"/>
          </w:cols>
        </w:sectPr>
      </w:pPr>
    </w:p>
    <w:p w:rsidR="003607B1" w:rsidRDefault="003A2D0F">
      <w:pPr>
        <w:spacing w:before="1"/>
        <w:ind w:left="497" w:right="698"/>
        <w:jc w:val="center"/>
        <w:rPr>
          <w:i/>
          <w:sz w:val="13"/>
        </w:rPr>
      </w:pPr>
      <w:r>
        <w:rPr>
          <w:i/>
          <w:w w:val="110"/>
          <w:sz w:val="13"/>
        </w:rPr>
        <w:t>cp</w:t>
      </w:r>
    </w:p>
    <w:p w:rsidR="003607B1" w:rsidRDefault="003607B1">
      <w:pPr>
        <w:pStyle w:val="a3"/>
        <w:ind w:left="0"/>
        <w:rPr>
          <w:i/>
          <w:sz w:val="20"/>
        </w:rPr>
      </w:pPr>
    </w:p>
    <w:p w:rsidR="003607B1" w:rsidRDefault="003607B1">
      <w:pPr>
        <w:pStyle w:val="a3"/>
        <w:spacing w:before="5"/>
        <w:ind w:left="0"/>
        <w:rPr>
          <w:i/>
          <w:sz w:val="29"/>
        </w:rPr>
      </w:pPr>
    </w:p>
    <w:p w:rsidR="003607B1" w:rsidRDefault="003A2D0F">
      <w:pPr>
        <w:pStyle w:val="a3"/>
        <w:spacing w:before="128" w:line="360" w:lineRule="auto"/>
        <w:ind w:right="5428" w:firstLine="708"/>
      </w:pPr>
      <w:r>
        <w:rPr>
          <w:spacing w:val="-1"/>
        </w:rPr>
        <w:t xml:space="preserve">де q - витрата </w:t>
      </w:r>
      <w:r>
        <w:t>стічних вод, м</w:t>
      </w:r>
      <w:r>
        <w:rPr>
          <w:vertAlign w:val="superscript"/>
        </w:rPr>
        <w:t>3</w:t>
      </w:r>
      <w:r>
        <w:t xml:space="preserve"> /с;</w:t>
      </w:r>
      <w:r>
        <w:rPr>
          <w:spacing w:val="1"/>
        </w:rPr>
        <w:t xml:space="preserve"> </w:t>
      </w:r>
      <w:r>
        <w:t>H</w:t>
      </w:r>
      <w:r>
        <w:rPr>
          <w:vertAlign w:val="subscript"/>
        </w:rPr>
        <w:t>cp</w:t>
      </w:r>
      <w:r>
        <w:t xml:space="preserve"> - середня глибина водосховища, м;</w:t>
      </w:r>
      <w:r>
        <w:rPr>
          <w:spacing w:val="-67"/>
        </w:rPr>
        <w:t xml:space="preserve"> </w:t>
      </w:r>
      <w:r>
        <w:t>V</w:t>
      </w:r>
      <w:r>
        <w:rPr>
          <w:vertAlign w:val="subscript"/>
        </w:rPr>
        <w:t>ср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середня швидкість</w:t>
      </w:r>
      <w:r>
        <w:rPr>
          <w:spacing w:val="-2"/>
        </w:rPr>
        <w:t xml:space="preserve"> </w:t>
      </w:r>
      <w:r>
        <w:t>течії,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/ с;</w:t>
      </w:r>
    </w:p>
    <w:p w:rsidR="003607B1" w:rsidRDefault="003A2D0F">
      <w:pPr>
        <w:pStyle w:val="a3"/>
        <w:spacing w:before="1"/>
      </w:pPr>
      <w:r>
        <w:t>r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відношення</w:t>
      </w:r>
      <w:r>
        <w:rPr>
          <w:spacing w:val="-3"/>
        </w:rPr>
        <w:t xml:space="preserve"> </w:t>
      </w:r>
      <w:r>
        <w:t>концентрації</w:t>
      </w:r>
      <w:r>
        <w:rPr>
          <w:spacing w:val="-1"/>
        </w:rPr>
        <w:t xml:space="preserve"> </w:t>
      </w:r>
      <w:r>
        <w:t>шкідливих</w:t>
      </w:r>
      <w:r>
        <w:rPr>
          <w:spacing w:val="-5"/>
        </w:rPr>
        <w:t xml:space="preserve"> </w:t>
      </w:r>
      <w:r>
        <w:t>речовин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воді</w:t>
      </w:r>
      <w:r>
        <w:rPr>
          <w:spacing w:val="-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концентрації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стоці.</w:t>
      </w:r>
    </w:p>
    <w:p w:rsidR="003607B1" w:rsidRDefault="003A2D0F">
      <w:pPr>
        <w:pStyle w:val="a3"/>
        <w:spacing w:before="161"/>
        <w:ind w:left="925"/>
      </w:pPr>
      <w:r>
        <w:t>Приймається</w:t>
      </w:r>
      <w:r>
        <w:rPr>
          <w:spacing w:val="-3"/>
        </w:rPr>
        <w:t xml:space="preserve"> </w:t>
      </w:r>
      <w:r>
        <w:t>Vср:</w:t>
      </w:r>
    </w:p>
    <w:p w:rsidR="003607B1" w:rsidRDefault="003A2D0F">
      <w:pPr>
        <w:pStyle w:val="a4"/>
        <w:numPr>
          <w:ilvl w:val="0"/>
          <w:numId w:val="3"/>
        </w:numPr>
        <w:tabs>
          <w:tab w:val="left" w:pos="1089"/>
        </w:tabs>
        <w:spacing w:before="1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верхньої</w:t>
      </w:r>
      <w:r>
        <w:rPr>
          <w:spacing w:val="-2"/>
          <w:sz w:val="28"/>
        </w:rPr>
        <w:t xml:space="preserve"> </w:t>
      </w:r>
      <w:r>
        <w:rPr>
          <w:sz w:val="28"/>
        </w:rPr>
        <w:t>третини</w:t>
      </w:r>
      <w:r>
        <w:rPr>
          <w:spacing w:val="-2"/>
          <w:sz w:val="28"/>
        </w:rPr>
        <w:t xml:space="preserve"> </w:t>
      </w:r>
      <w:r>
        <w:rPr>
          <w:sz w:val="28"/>
        </w:rPr>
        <w:t>глибини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водойми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0,106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с;</w:t>
      </w:r>
    </w:p>
    <w:p w:rsidR="003607B1" w:rsidRDefault="003A2D0F">
      <w:pPr>
        <w:pStyle w:val="a4"/>
        <w:numPr>
          <w:ilvl w:val="0"/>
          <w:numId w:val="3"/>
        </w:numPr>
        <w:tabs>
          <w:tab w:val="left" w:pos="1158"/>
        </w:tabs>
        <w:spacing w:before="160"/>
        <w:ind w:left="1158" w:hanging="233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середньої глибини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0,28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pacing w:val="-4"/>
          <w:sz w:val="28"/>
        </w:rPr>
        <w:t xml:space="preserve"> </w:t>
      </w:r>
      <w:r>
        <w:rPr>
          <w:sz w:val="28"/>
        </w:rPr>
        <w:t>/ с;</w:t>
      </w:r>
    </w:p>
    <w:p w:rsidR="003607B1" w:rsidRDefault="003A2D0F">
      <w:pPr>
        <w:pStyle w:val="a4"/>
        <w:numPr>
          <w:ilvl w:val="0"/>
          <w:numId w:val="3"/>
        </w:numPr>
        <w:tabs>
          <w:tab w:val="left" w:pos="1089"/>
        </w:tabs>
        <w:spacing w:before="16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нижньої глибини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водойми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0,078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3"/>
        <w:spacing w:before="163" w:line="360" w:lineRule="auto"/>
        <w:ind w:right="425" w:firstLine="708"/>
      </w:pPr>
      <w:r>
        <w:t>При цьому приймається: r = 0,1 - при випуску в верхню третину водойми і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мілководді;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0,05</w:t>
      </w:r>
      <w:r>
        <w:rPr>
          <w:spacing w:val="2"/>
        </w:rPr>
        <w:t xml:space="preserve"> </w:t>
      </w:r>
      <w:r>
        <w:t>-при випуску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нижню</w:t>
      </w:r>
      <w:r>
        <w:rPr>
          <w:spacing w:val="-1"/>
        </w:rPr>
        <w:t xml:space="preserve"> </w:t>
      </w:r>
      <w:r>
        <w:t>третину</w:t>
      </w:r>
      <w:r>
        <w:rPr>
          <w:spacing w:val="-5"/>
        </w:rPr>
        <w:t xml:space="preserve"> </w:t>
      </w:r>
      <w:r>
        <w:t>глибини.</w:t>
      </w:r>
    </w:p>
    <w:p w:rsidR="003607B1" w:rsidRDefault="003A2D0F">
      <w:pPr>
        <w:pStyle w:val="a3"/>
        <w:spacing w:line="321" w:lineRule="exact"/>
      </w:pPr>
      <w:r>
        <w:t>Повне</w:t>
      </w:r>
      <w:r>
        <w:rPr>
          <w:spacing w:val="-4"/>
        </w:rPr>
        <w:t xml:space="preserve"> </w:t>
      </w:r>
      <w:r>
        <w:t>розбавлення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випуску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верхню</w:t>
      </w:r>
      <w:r>
        <w:rPr>
          <w:spacing w:val="-2"/>
        </w:rPr>
        <w:t xml:space="preserve"> </w:t>
      </w:r>
      <w:r>
        <w:t>третину</w:t>
      </w:r>
      <w:r>
        <w:rPr>
          <w:spacing w:val="-5"/>
        </w:rPr>
        <w:t xml:space="preserve"> </w:t>
      </w:r>
      <w:r>
        <w:t>глибини</w:t>
      </w:r>
      <w:r>
        <w:rPr>
          <w:spacing w:val="-4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мілководді: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spacing w:before="9"/>
        <w:ind w:left="0"/>
        <w:rPr>
          <w:sz w:val="27"/>
        </w:rPr>
      </w:pPr>
    </w:p>
    <w:p w:rsidR="003607B1" w:rsidRDefault="003607B1">
      <w:pPr>
        <w:rPr>
          <w:sz w:val="27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tabs>
          <w:tab w:val="left" w:pos="4502"/>
        </w:tabs>
        <w:spacing w:before="119" w:line="231" w:lineRule="exact"/>
        <w:ind w:left="2552"/>
        <w:rPr>
          <w:rFonts w:ascii="Symbol" w:hAnsi="Symbol"/>
          <w:sz w:val="24"/>
        </w:rPr>
      </w:pPr>
      <w:r>
        <w:rPr>
          <w:i/>
          <w:spacing w:val="-1"/>
          <w:sz w:val="24"/>
        </w:rPr>
        <w:t>q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0,111</w:t>
      </w:r>
      <w:r>
        <w:rPr>
          <w:rFonts w:ascii="Symbol" w:hAnsi="Symbol"/>
          <w:sz w:val="24"/>
        </w:rPr>
        <w:t>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14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49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i/>
          <w:sz w:val="24"/>
        </w:rPr>
        <w:t>V</w:t>
      </w:r>
      <w:r>
        <w:rPr>
          <w:i/>
          <w:sz w:val="24"/>
        </w:rPr>
        <w:tab/>
      </w:r>
      <w:r>
        <w:rPr>
          <w:rFonts w:ascii="Symbol" w:hAnsi="Symbol"/>
          <w:spacing w:val="-5"/>
          <w:position w:val="9"/>
          <w:sz w:val="24"/>
        </w:rPr>
        <w:t></w:t>
      </w:r>
    </w:p>
    <w:p w:rsidR="003607B1" w:rsidRDefault="003A2D0F">
      <w:pPr>
        <w:spacing w:before="99" w:line="250" w:lineRule="exact"/>
        <w:ind w:left="924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-13"/>
          <w:sz w:val="24"/>
        </w:rPr>
        <w:t></w:t>
      </w:r>
      <w:r>
        <w:rPr>
          <w:spacing w:val="45"/>
          <w:position w:val="-13"/>
          <w:sz w:val="24"/>
        </w:rPr>
        <w:t xml:space="preserve"> </w:t>
      </w:r>
      <w:r>
        <w:rPr>
          <w:i/>
          <w:position w:val="-12"/>
          <w:sz w:val="24"/>
        </w:rPr>
        <w:t>L</w:t>
      </w:r>
      <w:r>
        <w:rPr>
          <w:i/>
          <w:spacing w:val="31"/>
          <w:position w:val="-12"/>
          <w:sz w:val="24"/>
        </w:rPr>
        <w:t xml:space="preserve"> </w:t>
      </w:r>
      <w:r>
        <w:rPr>
          <w:rFonts w:ascii="Symbol" w:hAnsi="Symbol"/>
          <w:position w:val="-13"/>
          <w:sz w:val="24"/>
        </w:rPr>
        <w:t></w:t>
      </w:r>
      <w:r>
        <w:rPr>
          <w:position w:val="2"/>
          <w:sz w:val="18"/>
        </w:rPr>
        <w:t>0,627</w:t>
      </w:r>
      <w:r>
        <w:rPr>
          <w:rFonts w:ascii="Symbol" w:hAnsi="Symbol"/>
          <w:position w:val="2"/>
          <w:sz w:val="18"/>
        </w:rPr>
        <w:t></w:t>
      </w:r>
      <w:r>
        <w:rPr>
          <w:position w:val="2"/>
          <w:sz w:val="18"/>
        </w:rPr>
        <w:t>0,42</w:t>
      </w:r>
      <w:r>
        <w:rPr>
          <w:rFonts w:ascii="Symbol" w:hAnsi="Symbol"/>
          <w:position w:val="2"/>
          <w:sz w:val="18"/>
        </w:rPr>
        <w:t></w:t>
      </w:r>
      <w:r>
        <w:rPr>
          <w:i/>
          <w:position w:val="2"/>
          <w:sz w:val="18"/>
        </w:rPr>
        <w:t>L</w:t>
      </w:r>
      <w:r>
        <w:rPr>
          <w:rFonts w:ascii="Symbol" w:hAnsi="Symbol"/>
          <w:position w:val="2"/>
          <w:sz w:val="18"/>
        </w:rPr>
        <w:t></w:t>
      </w:r>
      <w:r>
        <w:rPr>
          <w:position w:val="2"/>
          <w:sz w:val="18"/>
        </w:rPr>
        <w:t>10</w:t>
      </w:r>
      <w:r>
        <w:rPr>
          <w:rFonts w:ascii="Symbol" w:hAnsi="Symbol"/>
          <w:position w:val="8"/>
          <w:sz w:val="18"/>
        </w:rPr>
        <w:t></w:t>
      </w:r>
      <w:r>
        <w:rPr>
          <w:position w:val="8"/>
          <w:sz w:val="18"/>
        </w:rPr>
        <w:t>5</w:t>
      </w:r>
      <w:r>
        <w:rPr>
          <w:spacing w:val="5"/>
          <w:position w:val="8"/>
          <w:sz w:val="18"/>
        </w:rPr>
        <w:t xml:space="preserve"> </w:t>
      </w:r>
      <w:r>
        <w:rPr>
          <w:rFonts w:ascii="Symbol" w:hAnsi="Symbol"/>
          <w:sz w:val="24"/>
        </w:rPr>
        <w:t></w:t>
      </w:r>
    </w:p>
    <w:p w:rsidR="003607B1" w:rsidRDefault="003607B1">
      <w:pPr>
        <w:spacing w:line="250" w:lineRule="exact"/>
        <w:rPr>
          <w:rFonts w:ascii="Symbol" w:hAnsi="Symbol"/>
          <w:sz w:val="24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4596" w:space="40"/>
            <w:col w:w="5654"/>
          </w:cols>
        </w:sectPr>
      </w:pPr>
    </w:p>
    <w:p w:rsidR="003607B1" w:rsidRDefault="003A2D0F">
      <w:pPr>
        <w:tabs>
          <w:tab w:val="left" w:pos="3734"/>
          <w:tab w:val="left" w:pos="4159"/>
        </w:tabs>
        <w:spacing w:before="99" w:line="88" w:lineRule="auto"/>
        <w:ind w:left="2035"/>
        <w:rPr>
          <w:i/>
          <w:sz w:val="14"/>
        </w:rPr>
      </w:pPr>
      <w:r>
        <w:pict>
          <v:line id="_x0000_s2077" style="position:absolute;left:0;text-align:left;z-index:15779328;mso-position-horizontal-relative:page" from="174.35pt,11.85pt" to="276.35pt,11.85pt" strokeweight=".04803mm">
            <w10:wrap anchorx="page"/>
          </v:line>
        </w:pict>
      </w:r>
      <w:r>
        <w:rPr>
          <w:i/>
          <w:position w:val="-12"/>
          <w:sz w:val="24"/>
        </w:rPr>
        <w:t>n</w:t>
      </w:r>
      <w:r>
        <w:rPr>
          <w:i/>
          <w:spacing w:val="1"/>
          <w:position w:val="-12"/>
          <w:sz w:val="24"/>
        </w:rPr>
        <w:t xml:space="preserve"> </w:t>
      </w:r>
      <w:r>
        <w:rPr>
          <w:rFonts w:ascii="Symbol" w:hAnsi="Symbol"/>
          <w:position w:val="-12"/>
          <w:sz w:val="24"/>
        </w:rPr>
        <w:t></w:t>
      </w:r>
      <w:r>
        <w:rPr>
          <w:position w:val="-12"/>
          <w:sz w:val="24"/>
        </w:rPr>
        <w:tab/>
      </w:r>
      <w:r>
        <w:rPr>
          <w:i/>
          <w:sz w:val="14"/>
        </w:rPr>
        <w:t>cp</w:t>
      </w:r>
      <w:r>
        <w:rPr>
          <w:i/>
          <w:sz w:val="14"/>
        </w:rPr>
        <w:tab/>
      </w:r>
      <w:r>
        <w:rPr>
          <w:i/>
          <w:spacing w:val="-6"/>
          <w:sz w:val="14"/>
        </w:rPr>
        <w:t>cp</w:t>
      </w:r>
    </w:p>
    <w:p w:rsidR="003607B1" w:rsidRDefault="003A2D0F">
      <w:pPr>
        <w:pStyle w:val="a3"/>
        <w:spacing w:line="153" w:lineRule="exact"/>
        <w:ind w:left="4063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2076" type="#_x0000_t202" style="width:3.55pt;height:7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3607B1" w:rsidRDefault="003A2D0F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3607B1" w:rsidRDefault="003A2D0F">
      <w:pPr>
        <w:tabs>
          <w:tab w:val="left" w:pos="1646"/>
        </w:tabs>
        <w:spacing w:line="228" w:lineRule="exact"/>
        <w:ind w:left="175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2"/>
          <w:position w:val="7"/>
          <w:sz w:val="24"/>
        </w:rPr>
        <w:t></w:t>
      </w:r>
      <w:r>
        <w:rPr>
          <w:spacing w:val="-2"/>
          <w:position w:val="2"/>
          <w:sz w:val="24"/>
        </w:rPr>
        <w:t>1</w:t>
      </w:r>
      <w:r>
        <w:rPr>
          <w:spacing w:val="-36"/>
          <w:position w:val="2"/>
          <w:sz w:val="24"/>
        </w:rPr>
        <w:t xml:space="preserve"> </w:t>
      </w:r>
      <w:r>
        <w:rPr>
          <w:rFonts w:ascii="Symbol" w:hAnsi="Symbol"/>
          <w:spacing w:val="-2"/>
          <w:position w:val="2"/>
          <w:sz w:val="24"/>
        </w:rPr>
        <w:t></w:t>
      </w:r>
      <w:r>
        <w:rPr>
          <w:spacing w:val="-15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0,412</w:t>
      </w:r>
      <w:r>
        <w:rPr>
          <w:spacing w:val="-29"/>
          <w:position w:val="2"/>
          <w:sz w:val="24"/>
        </w:rPr>
        <w:t xml:space="preserve"> </w:t>
      </w:r>
      <w:r>
        <w:rPr>
          <w:rFonts w:ascii="Symbol" w:hAnsi="Symbol"/>
          <w:spacing w:val="-1"/>
          <w:position w:val="2"/>
          <w:sz w:val="24"/>
        </w:rPr>
        <w:t></w:t>
      </w:r>
      <w:r>
        <w:rPr>
          <w:spacing w:val="-32"/>
          <w:position w:val="2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</w:t>
      </w:r>
      <w:r>
        <w:rPr>
          <w:spacing w:val="-1"/>
          <w:sz w:val="24"/>
        </w:rPr>
        <w:tab/>
      </w:r>
      <w:r>
        <w:rPr>
          <w:rFonts w:ascii="Symbol" w:hAnsi="Symbol"/>
          <w:spacing w:val="-4"/>
          <w:sz w:val="24"/>
        </w:rPr>
        <w:t></w:t>
      </w:r>
    </w:p>
    <w:p w:rsidR="003607B1" w:rsidRDefault="003A2D0F">
      <w:pPr>
        <w:pStyle w:val="a3"/>
        <w:spacing w:line="20" w:lineRule="exact"/>
        <w:ind w:left="1364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74" style="width:13pt;height:.15pt;mso-position-horizontal-relative:char;mso-position-vertical-relative:line" coordsize="260,3">
            <v:line id="_x0000_s2075" style="position:absolute" from="0,1" to="260,1" strokeweight=".04803mm"/>
            <w10:anchorlock/>
          </v:group>
        </w:pict>
      </w:r>
    </w:p>
    <w:p w:rsidR="003607B1" w:rsidRDefault="003A2D0F">
      <w:pPr>
        <w:tabs>
          <w:tab w:val="left" w:pos="3211"/>
        </w:tabs>
        <w:spacing w:before="2" w:line="226" w:lineRule="exact"/>
        <w:ind w:left="1401"/>
        <w:rPr>
          <w:sz w:val="28"/>
        </w:rPr>
      </w:pPr>
      <w:r>
        <w:br w:type="column"/>
      </w:r>
      <w:r>
        <w:rPr>
          <w:rFonts w:ascii="Symbol" w:hAnsi="Symbol"/>
          <w:position w:val="18"/>
          <w:sz w:val="24"/>
        </w:rPr>
        <w:t></w:t>
      </w:r>
      <w:r>
        <w:rPr>
          <w:spacing w:val="-21"/>
          <w:position w:val="18"/>
          <w:sz w:val="24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(5.33)</w:t>
      </w:r>
    </w:p>
    <w:p w:rsidR="003607B1" w:rsidRDefault="003607B1">
      <w:pPr>
        <w:spacing w:line="226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287" w:space="40"/>
            <w:col w:w="1741" w:space="39"/>
            <w:col w:w="4183"/>
          </w:cols>
        </w:sectPr>
      </w:pPr>
    </w:p>
    <w:p w:rsidR="003607B1" w:rsidRDefault="003A2D0F">
      <w:pPr>
        <w:tabs>
          <w:tab w:val="left" w:pos="3127"/>
          <w:tab w:val="left" w:pos="5076"/>
        </w:tabs>
        <w:spacing w:line="96" w:lineRule="auto"/>
        <w:ind w:right="249"/>
        <w:jc w:val="center"/>
        <w:rPr>
          <w:rFonts w:ascii="Symbol" w:hAnsi="Symbol"/>
          <w:sz w:val="24"/>
        </w:rPr>
      </w:pPr>
      <w:r>
        <w:pict>
          <v:shape id="_x0000_s2073" type="#_x0000_t202" style="position:absolute;left:0;text-align:left;margin-left:278.1pt;margin-top:2.9pt;width:4.7pt;height:14.6pt;z-index:-17503232;mso-position-horizontal-relative:page" filled="f" stroked="f">
            <v:textbox inset="0,0,0,0">
              <w:txbxContent>
                <w:p w:rsidR="003607B1" w:rsidRDefault="003A2D0F">
                  <w:pPr>
                    <w:spacing w:line="292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</w:t>
                  </w:r>
                </w:p>
              </w:txbxContent>
            </v:textbox>
            <w10:wrap anchorx="page"/>
          </v:shape>
        </w:pict>
      </w:r>
      <w:r>
        <w:pict>
          <v:shape id="_x0000_s2072" type="#_x0000_t202" style="position:absolute;left:0;text-align:left;margin-left:428.45pt;margin-top:2.9pt;width:4.7pt;height:14.6pt;z-index:-17502720;mso-position-horizontal-relative:page" filled="f" stroked="f">
            <v:textbox inset="0,0,0,0">
              <w:txbxContent>
                <w:p w:rsidR="003607B1" w:rsidRDefault="003A2D0F">
                  <w:pPr>
                    <w:spacing w:line="292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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q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0,111</w:t>
      </w:r>
      <w:r>
        <w:rPr>
          <w:rFonts w:ascii="Symbol" w:hAnsi="Symbol"/>
          <w:sz w:val="24"/>
        </w:rPr>
        <w:t>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cp</w:t>
      </w:r>
      <w:r>
        <w:rPr>
          <w:i/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37"/>
          <w:sz w:val="24"/>
        </w:rPr>
        <w:t xml:space="preserve"> </w:t>
      </w:r>
      <w:r>
        <w:rPr>
          <w:i/>
          <w:position w:val="-5"/>
          <w:sz w:val="14"/>
        </w:rPr>
        <w:t>cp</w:t>
      </w:r>
      <w:r>
        <w:rPr>
          <w:i/>
          <w:spacing w:val="3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</w:t>
      </w:r>
      <w:r>
        <w:rPr>
          <w:position w:val="1"/>
          <w:sz w:val="24"/>
        </w:rPr>
        <w:tab/>
      </w:r>
      <w:r>
        <w:rPr>
          <w:rFonts w:ascii="Symbol" w:hAnsi="Symbol"/>
          <w:position w:val="-1"/>
          <w:sz w:val="24"/>
        </w:rPr>
        <w:t></w:t>
      </w:r>
      <w:r>
        <w:rPr>
          <w:spacing w:val="-13"/>
          <w:position w:val="-1"/>
          <w:sz w:val="24"/>
        </w:rPr>
        <w:t xml:space="preserve"> </w:t>
      </w:r>
      <w:r>
        <w:rPr>
          <w:sz w:val="24"/>
        </w:rPr>
        <w:t>48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position w:val="-1"/>
          <w:sz w:val="24"/>
        </w:rPr>
        <w:t></w:t>
      </w:r>
      <w:r>
        <w:rPr>
          <w:position w:val="-1"/>
          <w:sz w:val="24"/>
        </w:rPr>
        <w:tab/>
      </w:r>
      <w:r>
        <w:rPr>
          <w:rFonts w:ascii="Symbol" w:hAnsi="Symbol"/>
          <w:position w:val="1"/>
          <w:sz w:val="24"/>
        </w:rPr>
        <w:t></w:t>
      </w:r>
    </w:p>
    <w:p w:rsidR="003607B1" w:rsidRDefault="003607B1">
      <w:pPr>
        <w:pStyle w:val="a3"/>
        <w:ind w:left="0"/>
        <w:rPr>
          <w:rFonts w:ascii="Symbol" w:hAnsi="Symbol"/>
          <w:sz w:val="20"/>
        </w:rPr>
      </w:pPr>
    </w:p>
    <w:p w:rsidR="003607B1" w:rsidRDefault="003607B1">
      <w:pPr>
        <w:pStyle w:val="a3"/>
        <w:ind w:left="0"/>
        <w:rPr>
          <w:rFonts w:ascii="Symbol" w:hAnsi="Symbol"/>
          <w:sz w:val="20"/>
        </w:rPr>
      </w:pPr>
    </w:p>
    <w:p w:rsidR="003607B1" w:rsidRDefault="003607B1">
      <w:pPr>
        <w:pStyle w:val="a3"/>
        <w:spacing w:before="10"/>
        <w:ind w:left="0"/>
        <w:rPr>
          <w:rFonts w:ascii="Symbol" w:hAnsi="Symbol"/>
          <w:sz w:val="17"/>
        </w:rPr>
      </w:pPr>
    </w:p>
    <w:p w:rsidR="003607B1" w:rsidRDefault="003A2D0F">
      <w:pPr>
        <w:pStyle w:val="a3"/>
        <w:spacing w:before="89"/>
      </w:pPr>
      <w:r>
        <w:t>де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відстань,</w:t>
      </w:r>
      <w:r>
        <w:rPr>
          <w:spacing w:val="-1"/>
        </w:rPr>
        <w:t xml:space="preserve"> </w:t>
      </w:r>
      <w:r>
        <w:t>м.</w:t>
      </w:r>
    </w:p>
    <w:p w:rsidR="003607B1" w:rsidRDefault="003A2D0F">
      <w:pPr>
        <w:pStyle w:val="a3"/>
        <w:spacing w:before="160"/>
        <w:ind w:left="925"/>
      </w:pPr>
      <w:r>
        <w:t>Повне</w:t>
      </w:r>
      <w:r>
        <w:rPr>
          <w:spacing w:val="-5"/>
        </w:rPr>
        <w:t xml:space="preserve"> </w:t>
      </w:r>
      <w:r>
        <w:t>розбавлення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глибинному</w:t>
      </w:r>
      <w:r>
        <w:rPr>
          <w:spacing w:val="-5"/>
        </w:rPr>
        <w:t xml:space="preserve"> </w:t>
      </w:r>
      <w:r>
        <w:t>випуску: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pStyle w:val="a3"/>
        <w:spacing w:before="5"/>
        <w:ind w:left="0"/>
      </w:pPr>
    </w:p>
    <w:p w:rsidR="003607B1" w:rsidRDefault="003607B1">
      <w:p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tabs>
          <w:tab w:val="left" w:pos="4628"/>
        </w:tabs>
        <w:spacing w:before="124" w:line="208" w:lineRule="exact"/>
        <w:ind w:left="2673"/>
        <w:rPr>
          <w:rFonts w:ascii="Symbol" w:hAnsi="Symbol"/>
          <w:sz w:val="23"/>
        </w:rPr>
      </w:pPr>
      <w:r>
        <w:rPr>
          <w:i/>
          <w:w w:val="105"/>
          <w:sz w:val="23"/>
        </w:rPr>
        <w:t>q</w:t>
      </w:r>
      <w:r>
        <w:rPr>
          <w:i/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0,111</w:t>
      </w:r>
      <w:r>
        <w:rPr>
          <w:rFonts w:ascii="Symbol" w:hAnsi="Symbol"/>
          <w:w w:val="105"/>
          <w:sz w:val="23"/>
        </w:rPr>
        <w:t></w:t>
      </w:r>
      <w:r>
        <w:rPr>
          <w:spacing w:val="-17"/>
          <w:w w:val="105"/>
          <w:sz w:val="23"/>
        </w:rPr>
        <w:t xml:space="preserve"> </w:t>
      </w:r>
      <w:r>
        <w:rPr>
          <w:i/>
          <w:w w:val="105"/>
          <w:sz w:val="23"/>
        </w:rPr>
        <w:t>H</w:t>
      </w:r>
      <w:r>
        <w:rPr>
          <w:i/>
          <w:spacing w:val="-14"/>
          <w:w w:val="105"/>
          <w:sz w:val="23"/>
        </w:rPr>
        <w:t xml:space="preserve"> </w:t>
      </w:r>
      <w:r>
        <w:rPr>
          <w:w w:val="105"/>
          <w:sz w:val="23"/>
          <w:vertAlign w:val="superscript"/>
        </w:rPr>
        <w:t>2</w:t>
      </w:r>
      <w:r>
        <w:rPr>
          <w:spacing w:val="4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i/>
          <w:w w:val="105"/>
          <w:sz w:val="23"/>
        </w:rPr>
        <w:t>V</w:t>
      </w:r>
      <w:r>
        <w:rPr>
          <w:i/>
          <w:w w:val="105"/>
          <w:sz w:val="23"/>
        </w:rPr>
        <w:tab/>
      </w:r>
      <w:r>
        <w:rPr>
          <w:rFonts w:ascii="Symbol" w:hAnsi="Symbol"/>
          <w:spacing w:val="-5"/>
          <w:w w:val="105"/>
          <w:position w:val="4"/>
          <w:sz w:val="23"/>
        </w:rPr>
        <w:t></w:t>
      </w:r>
    </w:p>
    <w:p w:rsidR="003607B1" w:rsidRDefault="003A2D0F">
      <w:pPr>
        <w:spacing w:before="159" w:line="62" w:lineRule="auto"/>
        <w:ind w:left="1087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15"/>
          <w:sz w:val="23"/>
        </w:rPr>
        <w:t></w:t>
      </w:r>
      <w:r>
        <w:rPr>
          <w:w w:val="105"/>
          <w:position w:val="-15"/>
          <w:sz w:val="23"/>
        </w:rPr>
        <w:t xml:space="preserve">  </w:t>
      </w:r>
      <w:r>
        <w:rPr>
          <w:spacing w:val="29"/>
          <w:w w:val="105"/>
          <w:position w:val="-15"/>
          <w:sz w:val="23"/>
        </w:rPr>
        <w:t xml:space="preserve"> </w:t>
      </w:r>
      <w:r>
        <w:rPr>
          <w:i/>
          <w:w w:val="105"/>
          <w:position w:val="-14"/>
          <w:sz w:val="23"/>
        </w:rPr>
        <w:t xml:space="preserve">L  </w:t>
      </w:r>
      <w:r>
        <w:rPr>
          <w:i/>
          <w:spacing w:val="17"/>
          <w:w w:val="105"/>
          <w:position w:val="-14"/>
          <w:sz w:val="23"/>
        </w:rPr>
        <w:t xml:space="preserve"> </w:t>
      </w:r>
      <w:r>
        <w:rPr>
          <w:rFonts w:ascii="Symbol" w:hAnsi="Symbol"/>
          <w:w w:val="105"/>
          <w:position w:val="-15"/>
          <w:sz w:val="23"/>
        </w:rPr>
        <w:t></w:t>
      </w:r>
      <w:r>
        <w:rPr>
          <w:w w:val="105"/>
          <w:sz w:val="17"/>
        </w:rPr>
        <w:t>0,41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0,00023</w:t>
      </w:r>
      <w:r>
        <w:rPr>
          <w:i/>
          <w:w w:val="105"/>
          <w:sz w:val="17"/>
        </w:rPr>
        <w:t>L</w:t>
      </w:r>
      <w:r>
        <w:rPr>
          <w:i/>
          <w:spacing w:val="-4"/>
          <w:w w:val="105"/>
          <w:sz w:val="17"/>
        </w:rPr>
        <w:t xml:space="preserve"> </w:t>
      </w:r>
      <w:r>
        <w:rPr>
          <w:rFonts w:ascii="Symbol" w:hAnsi="Symbol"/>
          <w:w w:val="105"/>
          <w:position w:val="-7"/>
          <w:sz w:val="23"/>
        </w:rPr>
        <w:t></w:t>
      </w:r>
    </w:p>
    <w:p w:rsidR="003607B1" w:rsidRDefault="003607B1">
      <w:pPr>
        <w:spacing w:line="62" w:lineRule="auto"/>
        <w:rPr>
          <w:rFonts w:ascii="Symbol" w:hAnsi="Symbol"/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4723" w:space="40"/>
            <w:col w:w="5527"/>
          </w:cols>
        </w:sectPr>
      </w:pPr>
    </w:p>
    <w:p w:rsidR="003607B1" w:rsidRDefault="003A2D0F">
      <w:pPr>
        <w:tabs>
          <w:tab w:val="left" w:pos="3858"/>
          <w:tab w:val="left" w:pos="4284"/>
        </w:tabs>
        <w:spacing w:before="58" w:line="100" w:lineRule="auto"/>
        <w:ind w:left="2155"/>
        <w:rPr>
          <w:i/>
          <w:sz w:val="13"/>
        </w:rPr>
      </w:pPr>
      <w:r>
        <w:pict>
          <v:line id="_x0000_s2071" style="position:absolute;left:0;text-align:left;z-index:15779840;mso-position-horizontal-relative:page" from="180.4pt,9.9pt" to="282.65pt,9.9pt" strokeweight=".04714mm">
            <w10:wrap anchorx="page"/>
          </v:line>
        </w:pict>
      </w:r>
      <w:r>
        <w:rPr>
          <w:i/>
          <w:w w:val="110"/>
          <w:position w:val="-12"/>
          <w:sz w:val="23"/>
        </w:rPr>
        <w:t>n</w:t>
      </w:r>
      <w:r>
        <w:rPr>
          <w:i/>
          <w:spacing w:val="-6"/>
          <w:w w:val="110"/>
          <w:position w:val="-12"/>
          <w:sz w:val="23"/>
        </w:rPr>
        <w:t xml:space="preserve"> </w:t>
      </w:r>
      <w:r>
        <w:rPr>
          <w:rFonts w:ascii="Symbol" w:hAnsi="Symbol"/>
          <w:w w:val="110"/>
          <w:position w:val="-12"/>
          <w:sz w:val="23"/>
        </w:rPr>
        <w:t></w:t>
      </w:r>
      <w:r>
        <w:rPr>
          <w:w w:val="110"/>
          <w:position w:val="-12"/>
          <w:sz w:val="23"/>
        </w:rPr>
        <w:tab/>
      </w:r>
      <w:r>
        <w:rPr>
          <w:i/>
          <w:w w:val="110"/>
          <w:sz w:val="13"/>
        </w:rPr>
        <w:t>cp</w:t>
      </w:r>
      <w:r>
        <w:rPr>
          <w:i/>
          <w:w w:val="110"/>
          <w:sz w:val="13"/>
        </w:rPr>
        <w:tab/>
      </w:r>
      <w:r>
        <w:rPr>
          <w:i/>
          <w:spacing w:val="-8"/>
          <w:w w:val="110"/>
          <w:sz w:val="13"/>
        </w:rPr>
        <w:t>cp</w:t>
      </w:r>
    </w:p>
    <w:p w:rsidR="003607B1" w:rsidRDefault="003A2D0F">
      <w:pPr>
        <w:pStyle w:val="a3"/>
        <w:spacing w:line="151" w:lineRule="exact"/>
        <w:ind w:left="4188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2070" type="#_x0000_t202" style="width:3.6pt;height:7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3607B1" w:rsidRDefault="003A2D0F">
                  <w:pPr>
                    <w:rPr>
                      <w:sz w:val="13"/>
                    </w:rPr>
                  </w:pPr>
                  <w:r>
                    <w:rPr>
                      <w:w w:val="109"/>
                      <w:sz w:val="13"/>
                    </w:rPr>
                    <w:t>2</w:t>
                  </w:r>
                </w:p>
              </w:txbxContent>
            </v:textbox>
            <w10:anchorlock/>
          </v:shape>
        </w:pict>
      </w:r>
    </w:p>
    <w:p w:rsidR="003607B1" w:rsidRDefault="003A2D0F">
      <w:pPr>
        <w:tabs>
          <w:tab w:val="left" w:pos="1999"/>
        </w:tabs>
        <w:spacing w:before="12" w:line="187" w:lineRule="exact"/>
        <w:ind w:left="176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pacing w:val="-6"/>
          <w:w w:val="105"/>
          <w:position w:val="1"/>
          <w:sz w:val="23"/>
        </w:rPr>
        <w:t></w:t>
      </w:r>
      <w:r>
        <w:rPr>
          <w:spacing w:val="-6"/>
          <w:w w:val="105"/>
          <w:position w:val="1"/>
          <w:sz w:val="23"/>
        </w:rPr>
        <w:t>1,85</w:t>
      </w:r>
      <w:r>
        <w:rPr>
          <w:spacing w:val="-22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position w:val="1"/>
          <w:sz w:val="23"/>
        </w:rPr>
        <w:t></w:t>
      </w:r>
      <w:r>
        <w:rPr>
          <w:spacing w:val="-11"/>
          <w:w w:val="105"/>
          <w:position w:val="1"/>
          <w:sz w:val="23"/>
        </w:rPr>
        <w:t xml:space="preserve"> </w:t>
      </w:r>
      <w:r>
        <w:rPr>
          <w:spacing w:val="-5"/>
          <w:w w:val="105"/>
          <w:position w:val="1"/>
          <w:sz w:val="23"/>
        </w:rPr>
        <w:t>2,32</w:t>
      </w:r>
      <w:r>
        <w:rPr>
          <w:spacing w:val="-30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position w:val="1"/>
          <w:sz w:val="23"/>
        </w:rPr>
        <w:t></w:t>
      </w:r>
      <w:r>
        <w:rPr>
          <w:spacing w:val="-31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</w:t>
      </w:r>
      <w:r>
        <w:rPr>
          <w:spacing w:val="-5"/>
          <w:w w:val="105"/>
          <w:sz w:val="23"/>
        </w:rPr>
        <w:tab/>
      </w:r>
      <w:r>
        <w:rPr>
          <w:rFonts w:ascii="Symbol" w:hAnsi="Symbol"/>
          <w:spacing w:val="-5"/>
          <w:w w:val="105"/>
          <w:sz w:val="23"/>
        </w:rPr>
        <w:t></w:t>
      </w:r>
    </w:p>
    <w:p w:rsidR="003607B1" w:rsidRDefault="003A2D0F">
      <w:pPr>
        <w:pStyle w:val="a3"/>
        <w:spacing w:line="20" w:lineRule="exact"/>
        <w:ind w:left="1529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68" style="width:22.4pt;height:.15pt;mso-position-horizontal-relative:char;mso-position-vertical-relative:line" coordsize="448,3">
            <v:line id="_x0000_s2069" style="position:absolute" from="0,1" to="448,1" strokeweight=".04714mm"/>
            <w10:anchorlock/>
          </v:group>
        </w:pict>
      </w:r>
    </w:p>
    <w:p w:rsidR="003607B1" w:rsidRDefault="003A2D0F">
      <w:pPr>
        <w:tabs>
          <w:tab w:val="left" w:pos="2735"/>
        </w:tabs>
        <w:spacing w:before="17" w:line="182" w:lineRule="exact"/>
        <w:ind w:left="1130"/>
        <w:rPr>
          <w:sz w:val="28"/>
        </w:rPr>
      </w:pPr>
      <w:r>
        <w:br w:type="column"/>
      </w:r>
      <w:r>
        <w:rPr>
          <w:rFonts w:ascii="Symbol" w:hAnsi="Symbol"/>
          <w:position w:val="13"/>
          <w:sz w:val="23"/>
        </w:rPr>
        <w:t></w:t>
      </w:r>
      <w:r>
        <w:rPr>
          <w:spacing w:val="-14"/>
          <w:position w:val="13"/>
          <w:sz w:val="23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(5.34)</w:t>
      </w:r>
    </w:p>
    <w:p w:rsidR="003607B1" w:rsidRDefault="003607B1">
      <w:pPr>
        <w:spacing w:line="182" w:lineRule="exact"/>
        <w:rPr>
          <w:sz w:val="28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4412" w:space="40"/>
            <w:col w:w="2094" w:space="39"/>
            <w:col w:w="3705"/>
          </w:cols>
        </w:sectPr>
      </w:pPr>
    </w:p>
    <w:p w:rsidR="003607B1" w:rsidRDefault="003A2D0F">
      <w:pPr>
        <w:tabs>
          <w:tab w:val="left" w:pos="3371"/>
          <w:tab w:val="left" w:pos="5237"/>
        </w:tabs>
        <w:spacing w:line="86" w:lineRule="auto"/>
        <w:ind w:left="76"/>
        <w:jc w:val="center"/>
        <w:rPr>
          <w:rFonts w:ascii="Symbol" w:hAnsi="Symbol"/>
          <w:sz w:val="23"/>
        </w:rPr>
      </w:pPr>
      <w:r>
        <w:rPr>
          <w:i/>
          <w:w w:val="106"/>
          <w:sz w:val="23"/>
        </w:rPr>
        <w:t>q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w w:val="106"/>
          <w:sz w:val="23"/>
        </w:rPr>
        <w:t></w:t>
      </w:r>
      <w:r>
        <w:rPr>
          <w:spacing w:val="-12"/>
          <w:sz w:val="23"/>
        </w:rPr>
        <w:t xml:space="preserve"> </w:t>
      </w:r>
      <w:r>
        <w:rPr>
          <w:spacing w:val="-6"/>
          <w:w w:val="106"/>
          <w:sz w:val="23"/>
        </w:rPr>
        <w:t>0</w:t>
      </w:r>
      <w:r>
        <w:rPr>
          <w:spacing w:val="-24"/>
          <w:w w:val="106"/>
          <w:sz w:val="23"/>
        </w:rPr>
        <w:t>,</w:t>
      </w:r>
      <w:r>
        <w:rPr>
          <w:spacing w:val="-3"/>
          <w:w w:val="106"/>
          <w:sz w:val="23"/>
        </w:rPr>
        <w:t>11</w:t>
      </w:r>
      <w:r>
        <w:rPr>
          <w:spacing w:val="12"/>
          <w:w w:val="106"/>
          <w:sz w:val="23"/>
        </w:rPr>
        <w:t>1</w:t>
      </w:r>
      <w:r>
        <w:rPr>
          <w:rFonts w:ascii="Symbol" w:hAnsi="Symbol"/>
          <w:spacing w:val="13"/>
          <w:w w:val="106"/>
          <w:sz w:val="23"/>
        </w:rPr>
        <w:t></w:t>
      </w:r>
      <w:r>
        <w:rPr>
          <w:i/>
          <w:spacing w:val="-3"/>
          <w:w w:val="106"/>
          <w:sz w:val="23"/>
        </w:rPr>
        <w:t>V</w:t>
      </w:r>
      <w:r>
        <w:rPr>
          <w:i/>
          <w:spacing w:val="-4"/>
          <w:w w:val="109"/>
          <w:position w:val="-5"/>
          <w:sz w:val="13"/>
        </w:rPr>
        <w:t>c</w:t>
      </w:r>
      <w:r>
        <w:rPr>
          <w:i/>
          <w:w w:val="109"/>
          <w:position w:val="-5"/>
          <w:sz w:val="13"/>
        </w:rPr>
        <w:t>p</w:t>
      </w:r>
      <w:r>
        <w:rPr>
          <w:i/>
          <w:position w:val="-5"/>
          <w:sz w:val="13"/>
        </w:rPr>
        <w:t xml:space="preserve"> </w:t>
      </w:r>
      <w:r>
        <w:rPr>
          <w:i/>
          <w:spacing w:val="7"/>
          <w:position w:val="-5"/>
          <w:sz w:val="13"/>
        </w:rPr>
        <w:t xml:space="preserve"> </w:t>
      </w:r>
      <w:r>
        <w:rPr>
          <w:rFonts w:ascii="Symbol" w:hAnsi="Symbol"/>
          <w:w w:val="106"/>
          <w:sz w:val="23"/>
        </w:rPr>
        <w:t></w:t>
      </w:r>
      <w:r>
        <w:rPr>
          <w:spacing w:val="-14"/>
          <w:sz w:val="23"/>
        </w:rPr>
        <w:t xml:space="preserve"> </w:t>
      </w:r>
      <w:r>
        <w:rPr>
          <w:i/>
          <w:w w:val="106"/>
          <w:sz w:val="23"/>
        </w:rPr>
        <w:t>H</w:t>
      </w:r>
      <w:r>
        <w:rPr>
          <w:i/>
          <w:spacing w:val="-35"/>
          <w:sz w:val="23"/>
        </w:rPr>
        <w:t xml:space="preserve"> </w:t>
      </w:r>
      <w:r>
        <w:rPr>
          <w:i/>
          <w:spacing w:val="-4"/>
          <w:w w:val="109"/>
          <w:position w:val="-5"/>
          <w:sz w:val="13"/>
        </w:rPr>
        <w:t>c</w:t>
      </w:r>
      <w:r>
        <w:rPr>
          <w:i/>
          <w:w w:val="109"/>
          <w:position w:val="-5"/>
          <w:sz w:val="13"/>
        </w:rPr>
        <w:t>p</w:t>
      </w:r>
      <w:r>
        <w:rPr>
          <w:i/>
          <w:position w:val="-5"/>
          <w:sz w:val="13"/>
        </w:rPr>
        <w:t xml:space="preserve"> </w:t>
      </w:r>
      <w:r>
        <w:rPr>
          <w:i/>
          <w:spacing w:val="7"/>
          <w:position w:val="-5"/>
          <w:sz w:val="13"/>
        </w:rPr>
        <w:t xml:space="preserve"> </w:t>
      </w:r>
      <w:r>
        <w:rPr>
          <w:rFonts w:ascii="Symbol" w:hAnsi="Symbol"/>
          <w:w w:val="106"/>
          <w:sz w:val="23"/>
        </w:rPr>
        <w:t></w:t>
      </w:r>
      <w:r>
        <w:rPr>
          <w:spacing w:val="-22"/>
          <w:sz w:val="23"/>
        </w:rPr>
        <w:t xml:space="preserve"> </w:t>
      </w:r>
      <w:r>
        <w:rPr>
          <w:i/>
          <w:w w:val="106"/>
          <w:sz w:val="23"/>
        </w:rPr>
        <w:t>r</w:t>
      </w:r>
      <w:r>
        <w:rPr>
          <w:i/>
          <w:spacing w:val="10"/>
          <w:sz w:val="23"/>
        </w:rPr>
        <w:t xml:space="preserve"> </w:t>
      </w:r>
      <w:r>
        <w:rPr>
          <w:rFonts w:ascii="Symbol" w:hAnsi="Symbol"/>
          <w:spacing w:val="-94"/>
          <w:w w:val="106"/>
          <w:position w:val="-2"/>
          <w:sz w:val="23"/>
        </w:rPr>
        <w:t></w:t>
      </w:r>
      <w:r>
        <w:rPr>
          <w:rFonts w:ascii="Symbol" w:hAnsi="Symbol"/>
          <w:w w:val="106"/>
          <w:position w:val="-11"/>
          <w:sz w:val="23"/>
        </w:rPr>
        <w:t></w:t>
      </w:r>
      <w:r>
        <w:rPr>
          <w:position w:val="-11"/>
          <w:sz w:val="23"/>
        </w:rPr>
        <w:tab/>
      </w:r>
      <w:r>
        <w:rPr>
          <w:rFonts w:ascii="Symbol" w:hAnsi="Symbol"/>
          <w:w w:val="106"/>
          <w:position w:val="-3"/>
          <w:sz w:val="23"/>
        </w:rPr>
        <w:t></w:t>
      </w:r>
      <w:r>
        <w:rPr>
          <w:spacing w:val="-12"/>
          <w:position w:val="-3"/>
          <w:sz w:val="23"/>
        </w:rPr>
        <w:t xml:space="preserve"> </w:t>
      </w:r>
      <w:r>
        <w:rPr>
          <w:spacing w:val="-3"/>
          <w:w w:val="106"/>
          <w:sz w:val="23"/>
        </w:rPr>
        <w:t>27</w:t>
      </w:r>
      <w:r>
        <w:rPr>
          <w:spacing w:val="2"/>
          <w:w w:val="106"/>
          <w:sz w:val="23"/>
        </w:rPr>
        <w:t>,</w:t>
      </w:r>
      <w:r>
        <w:rPr>
          <w:w w:val="106"/>
          <w:sz w:val="23"/>
        </w:rPr>
        <w:t>2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w w:val="106"/>
          <w:position w:val="-3"/>
          <w:sz w:val="23"/>
        </w:rPr>
        <w:t></w:t>
      </w:r>
      <w:r>
        <w:rPr>
          <w:position w:val="-3"/>
          <w:sz w:val="23"/>
        </w:rPr>
        <w:tab/>
      </w:r>
      <w:r>
        <w:rPr>
          <w:rFonts w:ascii="Symbol" w:hAnsi="Symbol"/>
          <w:spacing w:val="-94"/>
          <w:w w:val="106"/>
          <w:position w:val="-2"/>
          <w:sz w:val="23"/>
        </w:rPr>
        <w:t></w:t>
      </w:r>
      <w:r>
        <w:rPr>
          <w:rFonts w:ascii="Symbol" w:hAnsi="Symbol"/>
          <w:w w:val="106"/>
          <w:position w:val="-11"/>
          <w:sz w:val="23"/>
        </w:rPr>
        <w:t></w:t>
      </w:r>
    </w:p>
    <w:p w:rsidR="003607B1" w:rsidRDefault="003607B1">
      <w:pPr>
        <w:pStyle w:val="a3"/>
        <w:ind w:left="0"/>
        <w:rPr>
          <w:rFonts w:ascii="Symbol" w:hAnsi="Symbol"/>
          <w:sz w:val="20"/>
        </w:rPr>
      </w:pPr>
    </w:p>
    <w:p w:rsidR="003607B1" w:rsidRDefault="003607B1">
      <w:pPr>
        <w:pStyle w:val="a3"/>
        <w:ind w:left="0"/>
        <w:rPr>
          <w:rFonts w:ascii="Symbol" w:hAnsi="Symbol"/>
          <w:sz w:val="20"/>
        </w:rPr>
      </w:pPr>
    </w:p>
    <w:p w:rsidR="003607B1" w:rsidRDefault="003607B1">
      <w:pPr>
        <w:pStyle w:val="a3"/>
        <w:ind w:left="0"/>
        <w:rPr>
          <w:rFonts w:ascii="Symbol" w:hAnsi="Symbol"/>
          <w:sz w:val="20"/>
        </w:rPr>
      </w:pPr>
    </w:p>
    <w:p w:rsidR="003607B1" w:rsidRDefault="003607B1">
      <w:pPr>
        <w:pStyle w:val="a3"/>
        <w:spacing w:before="8"/>
        <w:ind w:left="0"/>
        <w:rPr>
          <w:rFonts w:ascii="Symbol" w:hAnsi="Symbol"/>
        </w:rPr>
      </w:pPr>
    </w:p>
    <w:p w:rsidR="003607B1" w:rsidRDefault="003A2D0F">
      <w:pPr>
        <w:pStyle w:val="3"/>
        <w:jc w:val="both"/>
      </w:pPr>
      <w:r>
        <w:t>Приклад</w:t>
      </w:r>
      <w:r>
        <w:rPr>
          <w:spacing w:val="-1"/>
        </w:rPr>
        <w:t xml:space="preserve"> </w:t>
      </w:r>
      <w:r>
        <w:t>1</w:t>
      </w:r>
    </w:p>
    <w:p w:rsidR="003607B1" w:rsidRDefault="003A2D0F">
      <w:pPr>
        <w:pStyle w:val="a3"/>
        <w:spacing w:before="153" w:line="360" w:lineRule="auto"/>
        <w:ind w:right="283" w:firstLine="708"/>
        <w:jc w:val="both"/>
      </w:pPr>
      <w:r>
        <w:t>Визначити</w:t>
      </w:r>
      <w:r>
        <w:rPr>
          <w:spacing w:val="1"/>
        </w:rPr>
        <w:t xml:space="preserve"> </w:t>
      </w:r>
      <w:r>
        <w:t>повне</w:t>
      </w:r>
      <w:r>
        <w:rPr>
          <w:spacing w:val="1"/>
        </w:rPr>
        <w:t xml:space="preserve"> </w:t>
      </w:r>
      <w:r>
        <w:t>розведення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стоків</w:t>
      </w:r>
      <w:r>
        <w:rPr>
          <w:spacing w:val="1"/>
        </w:rPr>
        <w:t xml:space="preserve"> </w:t>
      </w:r>
      <w:r>
        <w:t>(витрата</w:t>
      </w:r>
      <w:r>
        <w:rPr>
          <w:spacing w:val="1"/>
        </w:rPr>
        <w:t xml:space="preserve"> </w:t>
      </w:r>
      <w:r>
        <w:t>0,057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/с)</w:t>
      </w:r>
      <w:r>
        <w:rPr>
          <w:spacing w:val="1"/>
        </w:rPr>
        <w:t xml:space="preserve"> </w:t>
      </w:r>
      <w:r>
        <w:t>металургійного комбінату в верхню третину водойми глибиною 5,5 м на відстані</w:t>
      </w:r>
      <w:r>
        <w:rPr>
          <w:spacing w:val="1"/>
        </w:rPr>
        <w:t xml:space="preserve"> </w:t>
      </w:r>
      <w:r>
        <w:t>6 км від місця випуску. При випуску в верхню третину глибини водойми: r = 0,1;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cp = 0,106м / с.</w:t>
      </w:r>
    </w:p>
    <w:p w:rsidR="003607B1" w:rsidRDefault="003607B1">
      <w:pPr>
        <w:spacing w:line="360" w:lineRule="auto"/>
        <w:jc w:val="both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tabs>
          <w:tab w:val="left" w:pos="3195"/>
        </w:tabs>
        <w:spacing w:before="101" w:line="221" w:lineRule="exact"/>
        <w:ind w:left="1360"/>
        <w:rPr>
          <w:rFonts w:ascii="Symbol" w:hAnsi="Symbol"/>
          <w:sz w:val="23"/>
        </w:rPr>
      </w:pPr>
      <w:r>
        <w:rPr>
          <w:i/>
          <w:sz w:val="23"/>
        </w:rPr>
        <w:t xml:space="preserve">q </w:t>
      </w:r>
      <w:r>
        <w:rPr>
          <w:rFonts w:ascii="Symbol" w:hAnsi="Symbol"/>
          <w:sz w:val="23"/>
        </w:rPr>
        <w:t></w:t>
      </w:r>
      <w:r>
        <w:rPr>
          <w:spacing w:val="-6"/>
          <w:sz w:val="23"/>
        </w:rPr>
        <w:t xml:space="preserve"> </w:t>
      </w:r>
      <w:r>
        <w:rPr>
          <w:sz w:val="23"/>
        </w:rPr>
        <w:t>0,111</w:t>
      </w:r>
      <w:r>
        <w:rPr>
          <w:rFonts w:ascii="Symbol" w:hAnsi="Symbol"/>
          <w:sz w:val="23"/>
        </w:rPr>
        <w:t>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H</w:t>
      </w:r>
      <w:r>
        <w:rPr>
          <w:i/>
          <w:spacing w:val="-4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64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i/>
          <w:sz w:val="23"/>
        </w:rPr>
        <w:t>V</w:t>
      </w:r>
      <w:r>
        <w:rPr>
          <w:i/>
          <w:sz w:val="23"/>
        </w:rPr>
        <w:tab/>
      </w:r>
      <w:r>
        <w:rPr>
          <w:rFonts w:ascii="Symbol" w:hAnsi="Symbol"/>
          <w:spacing w:val="-6"/>
          <w:w w:val="105"/>
          <w:position w:val="9"/>
          <w:sz w:val="23"/>
        </w:rPr>
        <w:t></w:t>
      </w:r>
    </w:p>
    <w:p w:rsidR="003607B1" w:rsidRDefault="003A2D0F">
      <w:pPr>
        <w:spacing w:before="82" w:line="240" w:lineRule="exact"/>
        <w:ind w:left="926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13"/>
          <w:sz w:val="23"/>
        </w:rPr>
        <w:t></w:t>
      </w:r>
      <w:r>
        <w:rPr>
          <w:spacing w:val="49"/>
          <w:w w:val="105"/>
          <w:position w:val="-13"/>
          <w:sz w:val="23"/>
        </w:rPr>
        <w:t xml:space="preserve"> </w:t>
      </w:r>
      <w:r>
        <w:rPr>
          <w:i/>
          <w:w w:val="105"/>
          <w:position w:val="-11"/>
          <w:sz w:val="23"/>
        </w:rPr>
        <w:t>L</w:t>
      </w:r>
      <w:r>
        <w:rPr>
          <w:i/>
          <w:spacing w:val="35"/>
          <w:w w:val="105"/>
          <w:position w:val="-11"/>
          <w:sz w:val="23"/>
        </w:rPr>
        <w:t xml:space="preserve"> </w:t>
      </w:r>
      <w:r>
        <w:rPr>
          <w:rFonts w:ascii="Symbol" w:hAnsi="Symbol"/>
          <w:w w:val="105"/>
          <w:position w:val="-13"/>
          <w:sz w:val="23"/>
        </w:rPr>
        <w:t></w:t>
      </w:r>
      <w:r>
        <w:rPr>
          <w:w w:val="105"/>
          <w:position w:val="2"/>
          <w:sz w:val="17"/>
        </w:rPr>
        <w:t>0,627</w:t>
      </w:r>
      <w:r>
        <w:rPr>
          <w:rFonts w:ascii="Symbol" w:hAnsi="Symbol"/>
          <w:w w:val="105"/>
          <w:position w:val="2"/>
          <w:sz w:val="17"/>
        </w:rPr>
        <w:t></w:t>
      </w:r>
      <w:r>
        <w:rPr>
          <w:w w:val="105"/>
          <w:position w:val="2"/>
          <w:sz w:val="17"/>
        </w:rPr>
        <w:t>0,42</w:t>
      </w:r>
      <w:r>
        <w:rPr>
          <w:rFonts w:ascii="Symbol" w:hAnsi="Symbol"/>
          <w:w w:val="105"/>
          <w:position w:val="2"/>
          <w:sz w:val="17"/>
        </w:rPr>
        <w:t></w:t>
      </w:r>
      <w:r>
        <w:rPr>
          <w:i/>
          <w:w w:val="105"/>
          <w:position w:val="2"/>
          <w:sz w:val="17"/>
        </w:rPr>
        <w:t>L</w:t>
      </w:r>
      <w:r>
        <w:rPr>
          <w:rFonts w:ascii="Symbol" w:hAnsi="Symbol"/>
          <w:w w:val="105"/>
          <w:position w:val="2"/>
          <w:sz w:val="17"/>
        </w:rPr>
        <w:t></w:t>
      </w:r>
      <w:r>
        <w:rPr>
          <w:w w:val="105"/>
          <w:position w:val="2"/>
          <w:sz w:val="17"/>
        </w:rPr>
        <w:t>10</w:t>
      </w:r>
      <w:r>
        <w:rPr>
          <w:rFonts w:ascii="Symbol" w:hAnsi="Symbol"/>
          <w:w w:val="105"/>
          <w:position w:val="8"/>
          <w:sz w:val="17"/>
        </w:rPr>
        <w:t></w:t>
      </w:r>
      <w:r>
        <w:rPr>
          <w:w w:val="105"/>
          <w:position w:val="8"/>
          <w:sz w:val="17"/>
        </w:rPr>
        <w:t>5</w:t>
      </w:r>
      <w:r>
        <w:rPr>
          <w:spacing w:val="7"/>
          <w:w w:val="105"/>
          <w:position w:val="8"/>
          <w:sz w:val="17"/>
        </w:rPr>
        <w:t xml:space="preserve"> </w:t>
      </w:r>
      <w:r>
        <w:rPr>
          <w:rFonts w:ascii="Symbol" w:hAnsi="Symbol"/>
          <w:w w:val="105"/>
          <w:sz w:val="23"/>
        </w:rPr>
        <w:t></w:t>
      </w:r>
    </w:p>
    <w:p w:rsidR="003607B1" w:rsidRDefault="003607B1">
      <w:pPr>
        <w:spacing w:line="240" w:lineRule="exact"/>
        <w:rPr>
          <w:rFonts w:ascii="Symbol" w:hAnsi="Symbol"/>
          <w:sz w:val="23"/>
        </w:rPr>
        <w:sectPr w:rsidR="003607B1">
          <w:pgSz w:w="11910" w:h="16840"/>
          <w:pgMar w:top="1240" w:right="560" w:bottom="1240" w:left="1060" w:header="0" w:footer="990" w:gutter="0"/>
          <w:cols w:num="2" w:space="720" w:equalWidth="0">
            <w:col w:w="3289" w:space="40"/>
            <w:col w:w="6961"/>
          </w:cols>
        </w:sectPr>
      </w:pPr>
    </w:p>
    <w:p w:rsidR="003607B1" w:rsidRDefault="003A2D0F">
      <w:pPr>
        <w:tabs>
          <w:tab w:val="left" w:pos="2545"/>
        </w:tabs>
        <w:spacing w:before="101" w:line="88" w:lineRule="auto"/>
        <w:ind w:left="962"/>
        <w:rPr>
          <w:i/>
          <w:sz w:val="13"/>
        </w:rPr>
      </w:pPr>
      <w:r>
        <w:pict>
          <v:line id="_x0000_s2067" style="position:absolute;left:0;text-align:left;z-index:15784960;mso-position-horizontal-relative:page" from="120.75pt,11.75pt" to="211pt,11.75pt" strokeweight=".04811mm">
            <w10:wrap anchorx="page"/>
          </v:line>
        </w:pict>
      </w:r>
      <w:r>
        <w:rPr>
          <w:i/>
          <w:w w:val="105"/>
          <w:position w:val="-12"/>
          <w:sz w:val="23"/>
        </w:rPr>
        <w:t>n</w:t>
      </w:r>
      <w:r>
        <w:rPr>
          <w:i/>
          <w:spacing w:val="1"/>
          <w:w w:val="105"/>
          <w:position w:val="-12"/>
          <w:sz w:val="23"/>
        </w:rPr>
        <w:t xml:space="preserve"> </w:t>
      </w:r>
      <w:r>
        <w:rPr>
          <w:rFonts w:ascii="Symbol" w:hAnsi="Symbol"/>
          <w:w w:val="105"/>
          <w:position w:val="-12"/>
          <w:sz w:val="23"/>
        </w:rPr>
        <w:t></w:t>
      </w:r>
      <w:r>
        <w:rPr>
          <w:w w:val="105"/>
          <w:position w:val="-12"/>
          <w:sz w:val="23"/>
        </w:rPr>
        <w:tab/>
      </w:r>
      <w:r>
        <w:rPr>
          <w:i/>
          <w:spacing w:val="-4"/>
          <w:w w:val="105"/>
          <w:sz w:val="13"/>
        </w:rPr>
        <w:t>cp</w:t>
      </w:r>
    </w:p>
    <w:p w:rsidR="003607B1" w:rsidRDefault="003A2D0F">
      <w:pPr>
        <w:tabs>
          <w:tab w:val="left" w:pos="1956"/>
          <w:tab w:val="left" w:pos="3494"/>
        </w:tabs>
        <w:spacing w:before="3" w:line="223" w:lineRule="exact"/>
        <w:ind w:left="258"/>
        <w:rPr>
          <w:rFonts w:ascii="Symbol" w:hAnsi="Symbol"/>
          <w:sz w:val="23"/>
        </w:rPr>
      </w:pPr>
      <w:r>
        <w:br w:type="column"/>
      </w:r>
      <w:r>
        <w:rPr>
          <w:i/>
          <w:sz w:val="23"/>
          <w:vertAlign w:val="superscript"/>
        </w:rPr>
        <w:t>cp</w:t>
      </w:r>
      <w:r>
        <w:rPr>
          <w:i/>
          <w:spacing w:val="40"/>
          <w:sz w:val="23"/>
        </w:rPr>
        <w:t xml:space="preserve"> </w:t>
      </w:r>
      <w:r>
        <w:rPr>
          <w:rFonts w:ascii="Symbol" w:hAnsi="Symbol"/>
          <w:position w:val="7"/>
          <w:sz w:val="23"/>
        </w:rPr>
        <w:t></w:t>
      </w:r>
      <w:r>
        <w:rPr>
          <w:position w:val="2"/>
          <w:sz w:val="23"/>
        </w:rPr>
        <w:t>1</w:t>
      </w:r>
      <w:r>
        <w:rPr>
          <w:spacing w:val="-31"/>
          <w:position w:val="2"/>
          <w:sz w:val="23"/>
        </w:rPr>
        <w:t xml:space="preserve"> </w:t>
      </w:r>
      <w:r>
        <w:rPr>
          <w:rFonts w:ascii="Symbol" w:hAnsi="Symbol"/>
          <w:position w:val="2"/>
          <w:sz w:val="23"/>
        </w:rPr>
        <w:t></w:t>
      </w:r>
      <w:r>
        <w:rPr>
          <w:spacing w:val="-9"/>
          <w:position w:val="2"/>
          <w:sz w:val="23"/>
        </w:rPr>
        <w:t xml:space="preserve"> </w:t>
      </w:r>
      <w:r>
        <w:rPr>
          <w:position w:val="2"/>
          <w:sz w:val="23"/>
        </w:rPr>
        <w:t>0,412</w:t>
      </w:r>
      <w:r>
        <w:rPr>
          <w:spacing w:val="-24"/>
          <w:position w:val="2"/>
          <w:sz w:val="23"/>
        </w:rPr>
        <w:t xml:space="preserve"> </w:t>
      </w:r>
      <w:r>
        <w:rPr>
          <w:rFonts w:ascii="Symbol" w:hAnsi="Symbol"/>
          <w:position w:val="2"/>
          <w:sz w:val="23"/>
        </w:rPr>
        <w:t></w:t>
      </w:r>
      <w:r>
        <w:rPr>
          <w:spacing w:val="-27"/>
          <w:position w:val="2"/>
          <w:sz w:val="23"/>
        </w:rPr>
        <w:t xml:space="preserve"> </w:t>
      </w:r>
      <w:r>
        <w:rPr>
          <w:rFonts w:ascii="Symbol" w:hAnsi="Symbol"/>
          <w:sz w:val="23"/>
        </w:rPr>
        <w:t></w:t>
      </w:r>
      <w:r>
        <w:rPr>
          <w:sz w:val="23"/>
        </w:rPr>
        <w:tab/>
      </w:r>
      <w:r>
        <w:rPr>
          <w:rFonts w:ascii="Symbol" w:hAnsi="Symbol"/>
          <w:w w:val="105"/>
          <w:sz w:val="23"/>
        </w:rPr>
        <w:t></w:t>
      </w:r>
      <w:r>
        <w:rPr>
          <w:w w:val="105"/>
          <w:sz w:val="23"/>
        </w:rPr>
        <w:tab/>
      </w:r>
      <w:r>
        <w:rPr>
          <w:rFonts w:ascii="Symbol" w:hAnsi="Symbol"/>
          <w:w w:val="105"/>
          <w:position w:val="7"/>
          <w:sz w:val="23"/>
        </w:rPr>
        <w:t></w:t>
      </w:r>
      <w:r>
        <w:rPr>
          <w:spacing w:val="7"/>
          <w:w w:val="105"/>
          <w:position w:val="7"/>
          <w:sz w:val="23"/>
        </w:rPr>
        <w:t xml:space="preserve"> </w:t>
      </w:r>
      <w:r>
        <w:rPr>
          <w:rFonts w:ascii="Symbol" w:hAnsi="Symbol"/>
          <w:w w:val="105"/>
          <w:position w:val="2"/>
          <w:sz w:val="23"/>
        </w:rPr>
        <w:t></w:t>
      </w:r>
    </w:p>
    <w:p w:rsidR="003607B1" w:rsidRDefault="003A2D0F">
      <w:pPr>
        <w:pStyle w:val="a3"/>
        <w:spacing w:line="20" w:lineRule="exact"/>
        <w:ind w:left="1673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65" style="width:13.05pt;height:.15pt;mso-position-horizontal-relative:char;mso-position-vertical-relative:line" coordsize="261,3">
            <v:line id="_x0000_s2066" style="position:absolute" from="0,1" to="260,1" strokeweight=".04811mm"/>
            <w10:anchorlock/>
          </v:group>
        </w:pict>
      </w:r>
    </w:p>
    <w:p w:rsidR="003607B1" w:rsidRDefault="003607B1">
      <w:pPr>
        <w:spacing w:line="20" w:lineRule="exact"/>
        <w:rPr>
          <w:rFonts w:ascii="Symbol" w:hAnsi="Symbol"/>
          <w:sz w:val="2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2674" w:space="40"/>
            <w:col w:w="7576"/>
          </w:cols>
        </w:sectPr>
      </w:pPr>
    </w:p>
    <w:p w:rsidR="003607B1" w:rsidRDefault="003A2D0F">
      <w:pPr>
        <w:spacing w:line="221" w:lineRule="exact"/>
        <w:ind w:left="1454"/>
        <w:rPr>
          <w:rFonts w:ascii="Symbol" w:hAnsi="Symbol"/>
          <w:sz w:val="23"/>
        </w:rPr>
      </w:pPr>
      <w:r>
        <w:pict>
          <v:shape id="_x0000_s2064" type="#_x0000_t202" style="position:absolute;left:0;text-align:left;margin-left:184.95pt;margin-top:8.25pt;width:6.4pt;height:7.65pt;z-index:-17498112;mso-position-horizontal-relative:page" filled="f" stroked="f">
            <v:textbox inset="0,0,0,0">
              <w:txbxContent>
                <w:p w:rsidR="003607B1" w:rsidRDefault="003A2D0F">
                  <w:pPr>
                    <w:spacing w:before="1"/>
                    <w:rPr>
                      <w:i/>
                      <w:sz w:val="13"/>
                    </w:rPr>
                  </w:pPr>
                  <w:r>
                    <w:rPr>
                      <w:i/>
                      <w:spacing w:val="-1"/>
                      <w:w w:val="105"/>
                      <w:sz w:val="13"/>
                    </w:rPr>
                    <w:t>cp</w:t>
                  </w:r>
                </w:p>
              </w:txbxContent>
            </v:textbox>
            <w10:wrap anchorx="page"/>
          </v:shape>
        </w:pict>
      </w:r>
      <w:r>
        <w:pict>
          <v:shape id="_x0000_s2063" type="#_x0000_t202" style="position:absolute;left:0;text-align:left;margin-left:363.4pt;margin-top:7.8pt;width:4.65pt;height:14.5pt;z-index:-17496576;mso-position-horizontal-relative:page" filled="f" stroked="f">
            <v:textbox inset="0,0,0,0">
              <w:txbxContent>
                <w:p w:rsidR="003607B1" w:rsidRDefault="003A2D0F">
                  <w:pPr>
                    <w:spacing w:before="6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</w:t>
                  </w:r>
                </w:p>
              </w:txbxContent>
            </v:textbox>
            <w10:wrap anchorx="page"/>
          </v:shape>
        </w:pict>
      </w:r>
      <w:r>
        <w:rPr>
          <w:i/>
          <w:sz w:val="23"/>
        </w:rPr>
        <w:t>q</w:t>
      </w:r>
      <w:r>
        <w:rPr>
          <w:i/>
          <w:spacing w:val="-5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8"/>
          <w:sz w:val="23"/>
        </w:rPr>
        <w:t xml:space="preserve"> </w:t>
      </w:r>
      <w:r>
        <w:rPr>
          <w:sz w:val="23"/>
        </w:rPr>
        <w:t>0,111</w:t>
      </w:r>
      <w:r>
        <w:rPr>
          <w:rFonts w:ascii="Symbol" w:hAnsi="Symbol"/>
          <w:sz w:val="23"/>
        </w:rPr>
        <w:t>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H</w:t>
      </w:r>
      <w:r>
        <w:rPr>
          <w:i/>
          <w:spacing w:val="-8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59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pacing w:val="-20"/>
          <w:sz w:val="23"/>
        </w:rPr>
        <w:t xml:space="preserve"> </w:t>
      </w:r>
      <w:r>
        <w:rPr>
          <w:i/>
          <w:sz w:val="23"/>
        </w:rPr>
        <w:t>r</w:t>
      </w:r>
      <w:r>
        <w:rPr>
          <w:i/>
          <w:spacing w:val="112"/>
          <w:sz w:val="23"/>
        </w:rPr>
        <w:t xml:space="preserve"> </w:t>
      </w:r>
      <w:r>
        <w:rPr>
          <w:rFonts w:ascii="Symbol" w:hAnsi="Symbol"/>
          <w:position w:val="1"/>
          <w:sz w:val="23"/>
        </w:rPr>
        <w:t></w:t>
      </w:r>
    </w:p>
    <w:p w:rsidR="003607B1" w:rsidRDefault="003A2D0F">
      <w:pPr>
        <w:spacing w:line="152" w:lineRule="exact"/>
        <w:jc w:val="righ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</w:t>
      </w:r>
    </w:p>
    <w:p w:rsidR="003607B1" w:rsidRDefault="003A2D0F">
      <w:pPr>
        <w:tabs>
          <w:tab w:val="left" w:pos="2879"/>
        </w:tabs>
        <w:spacing w:line="305" w:lineRule="exact"/>
        <w:ind w:left="926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2"/>
          <w:sz w:val="23"/>
        </w:rPr>
        <w:t></w:t>
      </w:r>
      <w:r>
        <w:rPr>
          <w:spacing w:val="-14"/>
          <w:w w:val="105"/>
          <w:position w:val="-2"/>
          <w:sz w:val="23"/>
        </w:rPr>
        <w:t xml:space="preserve"> </w:t>
      </w:r>
      <w:r>
        <w:rPr>
          <w:w w:val="105"/>
          <w:sz w:val="23"/>
        </w:rPr>
        <w:t>48</w:t>
      </w:r>
      <w:r>
        <w:rPr>
          <w:spacing w:val="-28"/>
          <w:w w:val="105"/>
          <w:sz w:val="23"/>
        </w:rPr>
        <w:t xml:space="preserve"> </w:t>
      </w:r>
      <w:r>
        <w:rPr>
          <w:rFonts w:ascii="Symbol" w:hAnsi="Symbol"/>
          <w:w w:val="105"/>
          <w:position w:val="-2"/>
          <w:sz w:val="23"/>
        </w:rPr>
        <w:t></w:t>
      </w:r>
      <w:r>
        <w:rPr>
          <w:w w:val="105"/>
          <w:position w:val="-2"/>
          <w:sz w:val="23"/>
        </w:rPr>
        <w:tab/>
      </w:r>
      <w:r>
        <w:rPr>
          <w:rFonts w:ascii="Symbol" w:hAnsi="Symbol"/>
          <w:w w:val="105"/>
          <w:position w:val="1"/>
          <w:sz w:val="23"/>
        </w:rPr>
        <w:t></w:t>
      </w:r>
    </w:p>
    <w:p w:rsidR="003607B1" w:rsidRDefault="003607B1">
      <w:pPr>
        <w:spacing w:line="305" w:lineRule="exact"/>
        <w:rPr>
          <w:rFonts w:ascii="Symbol" w:hAnsi="Symbol"/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3289" w:space="40"/>
            <w:col w:w="6961"/>
          </w:cols>
        </w:sectPr>
      </w:pPr>
    </w:p>
    <w:p w:rsidR="003607B1" w:rsidRDefault="003A2D0F">
      <w:pPr>
        <w:tabs>
          <w:tab w:val="left" w:pos="4464"/>
        </w:tabs>
        <w:spacing w:before="23" w:line="223" w:lineRule="exact"/>
        <w:ind w:left="1577"/>
        <w:rPr>
          <w:rFonts w:ascii="Symbol" w:hAnsi="Symbol"/>
          <w:sz w:val="23"/>
        </w:rPr>
      </w:pPr>
      <w:r>
        <w:rPr>
          <w:spacing w:val="-3"/>
          <w:w w:val="105"/>
          <w:sz w:val="23"/>
        </w:rPr>
        <w:t>0,057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</w:t>
      </w:r>
      <w:r>
        <w:rPr>
          <w:spacing w:val="-15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0,111</w:t>
      </w:r>
      <w:r>
        <w:rPr>
          <w:rFonts w:ascii="Symbol" w:hAnsi="Symbol"/>
          <w:spacing w:val="-3"/>
          <w:w w:val="105"/>
          <w:sz w:val="23"/>
        </w:rPr>
        <w:t></w:t>
      </w:r>
      <w:r>
        <w:rPr>
          <w:spacing w:val="-31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5,5</w:t>
      </w:r>
      <w:r>
        <w:rPr>
          <w:spacing w:val="-3"/>
          <w:w w:val="105"/>
          <w:sz w:val="23"/>
          <w:vertAlign w:val="superscript"/>
        </w:rPr>
        <w:t>2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</w:t>
      </w:r>
      <w:r>
        <w:rPr>
          <w:spacing w:val="-2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0,106</w:t>
      </w:r>
      <w:r>
        <w:rPr>
          <w:spacing w:val="-2"/>
          <w:w w:val="105"/>
          <w:sz w:val="23"/>
        </w:rPr>
        <w:tab/>
      </w:r>
      <w:r>
        <w:rPr>
          <w:rFonts w:ascii="Symbol" w:hAnsi="Symbol"/>
          <w:spacing w:val="-6"/>
          <w:w w:val="105"/>
          <w:position w:val="12"/>
          <w:sz w:val="23"/>
        </w:rPr>
        <w:t></w:t>
      </w:r>
    </w:p>
    <w:p w:rsidR="003607B1" w:rsidRDefault="003A2D0F">
      <w:pPr>
        <w:spacing w:before="6" w:line="240" w:lineRule="exact"/>
        <w:ind w:left="927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13"/>
          <w:sz w:val="23"/>
        </w:rPr>
        <w:t></w:t>
      </w:r>
      <w:r>
        <w:rPr>
          <w:spacing w:val="-14"/>
          <w:w w:val="105"/>
          <w:position w:val="-13"/>
          <w:sz w:val="23"/>
        </w:rPr>
        <w:t xml:space="preserve"> </w:t>
      </w:r>
      <w:r>
        <w:rPr>
          <w:w w:val="105"/>
          <w:position w:val="-11"/>
          <w:sz w:val="23"/>
        </w:rPr>
        <w:t>6000</w:t>
      </w:r>
      <w:r>
        <w:rPr>
          <w:spacing w:val="-21"/>
          <w:w w:val="105"/>
          <w:position w:val="-11"/>
          <w:sz w:val="23"/>
        </w:rPr>
        <w:t xml:space="preserve"> </w:t>
      </w:r>
      <w:r>
        <w:rPr>
          <w:rFonts w:ascii="Symbol" w:hAnsi="Symbol"/>
          <w:w w:val="105"/>
          <w:position w:val="-13"/>
          <w:sz w:val="23"/>
        </w:rPr>
        <w:t></w:t>
      </w:r>
      <w:r>
        <w:rPr>
          <w:w w:val="105"/>
          <w:position w:val="2"/>
          <w:sz w:val="17"/>
        </w:rPr>
        <w:t>0,627</w:t>
      </w:r>
      <w:r>
        <w:rPr>
          <w:rFonts w:ascii="Symbol" w:hAnsi="Symbol"/>
          <w:w w:val="105"/>
          <w:position w:val="2"/>
          <w:sz w:val="17"/>
        </w:rPr>
        <w:t></w:t>
      </w:r>
      <w:r>
        <w:rPr>
          <w:w w:val="105"/>
          <w:position w:val="2"/>
          <w:sz w:val="17"/>
        </w:rPr>
        <w:t>0,42</w:t>
      </w:r>
      <w:r>
        <w:rPr>
          <w:rFonts w:ascii="Symbol" w:hAnsi="Symbol"/>
          <w:w w:val="105"/>
          <w:position w:val="2"/>
          <w:sz w:val="17"/>
        </w:rPr>
        <w:t></w:t>
      </w:r>
      <w:r>
        <w:rPr>
          <w:w w:val="105"/>
          <w:position w:val="2"/>
          <w:sz w:val="17"/>
        </w:rPr>
        <w:t>6000</w:t>
      </w:r>
      <w:r>
        <w:rPr>
          <w:rFonts w:ascii="Symbol" w:hAnsi="Symbol"/>
          <w:w w:val="105"/>
          <w:position w:val="2"/>
          <w:sz w:val="17"/>
        </w:rPr>
        <w:t></w:t>
      </w:r>
      <w:r>
        <w:rPr>
          <w:w w:val="105"/>
          <w:position w:val="2"/>
          <w:sz w:val="17"/>
        </w:rPr>
        <w:t>10</w:t>
      </w:r>
      <w:r>
        <w:rPr>
          <w:rFonts w:ascii="Symbol" w:hAnsi="Symbol"/>
          <w:w w:val="105"/>
          <w:position w:val="8"/>
          <w:sz w:val="17"/>
        </w:rPr>
        <w:t></w:t>
      </w:r>
      <w:r>
        <w:rPr>
          <w:w w:val="105"/>
          <w:position w:val="8"/>
          <w:sz w:val="17"/>
        </w:rPr>
        <w:t>5</w:t>
      </w:r>
      <w:r>
        <w:rPr>
          <w:spacing w:val="7"/>
          <w:w w:val="105"/>
          <w:position w:val="8"/>
          <w:sz w:val="17"/>
        </w:rPr>
        <w:t xml:space="preserve"> </w:t>
      </w:r>
      <w:r>
        <w:rPr>
          <w:rFonts w:ascii="Symbol" w:hAnsi="Symbol"/>
          <w:w w:val="105"/>
          <w:sz w:val="23"/>
        </w:rPr>
        <w:t></w:t>
      </w:r>
    </w:p>
    <w:p w:rsidR="003607B1" w:rsidRDefault="003607B1">
      <w:pPr>
        <w:spacing w:line="240" w:lineRule="exact"/>
        <w:rPr>
          <w:rFonts w:ascii="Symbol" w:hAnsi="Symbol"/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4558" w:space="40"/>
            <w:col w:w="5692"/>
          </w:cols>
        </w:sectPr>
      </w:pPr>
    </w:p>
    <w:p w:rsidR="003607B1" w:rsidRDefault="003A2D0F">
      <w:pPr>
        <w:tabs>
          <w:tab w:val="left" w:pos="3258"/>
          <w:tab w:val="left" w:pos="4428"/>
          <w:tab w:val="left" w:pos="6178"/>
          <w:tab w:val="left" w:pos="7966"/>
        </w:tabs>
        <w:spacing w:before="4" w:after="7" w:line="223" w:lineRule="exact"/>
        <w:ind w:left="962"/>
        <w:rPr>
          <w:sz w:val="23"/>
        </w:rPr>
      </w:pPr>
      <w:r>
        <w:pict>
          <v:shape id="_x0000_s2062" type="#_x0000_t202" style="position:absolute;left:0;text-align:left;margin-left:451.3pt;margin-top:20.15pt;width:4.65pt;height:14.5pt;z-index:-17496064;mso-position-horizontal-relative:page" filled="f" stroked="f">
            <v:textbox inset="0,0,0,0">
              <w:txbxContent>
                <w:p w:rsidR="003607B1" w:rsidRDefault="003A2D0F">
                  <w:pPr>
                    <w:spacing w:before="6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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105"/>
          <w:position w:val="2"/>
          <w:sz w:val="23"/>
        </w:rPr>
        <w:t></w:t>
      </w:r>
      <w:r>
        <w:rPr>
          <w:w w:val="105"/>
          <w:position w:val="2"/>
          <w:sz w:val="23"/>
          <w:u w:val="single"/>
        </w:rPr>
        <w:tab/>
      </w:r>
      <w:r>
        <w:rPr>
          <w:i/>
          <w:w w:val="105"/>
          <w:position w:val="2"/>
          <w:sz w:val="23"/>
          <w:u w:val="single"/>
          <w:vertAlign w:val="superscript"/>
        </w:rPr>
        <w:t>c</w:t>
      </w:r>
      <w:r>
        <w:rPr>
          <w:i/>
          <w:w w:val="105"/>
          <w:position w:val="2"/>
          <w:sz w:val="23"/>
          <w:u w:val="single"/>
        </w:rPr>
        <w:tab/>
      </w:r>
      <w:r>
        <w:rPr>
          <w:rFonts w:ascii="Symbol" w:hAnsi="Symbol"/>
          <w:spacing w:val="-3"/>
          <w:w w:val="105"/>
          <w:position w:val="7"/>
          <w:sz w:val="23"/>
        </w:rPr>
        <w:t></w:t>
      </w:r>
      <w:r>
        <w:rPr>
          <w:spacing w:val="-3"/>
          <w:w w:val="105"/>
          <w:position w:val="2"/>
          <w:sz w:val="23"/>
        </w:rPr>
        <w:t>1</w:t>
      </w:r>
      <w:r>
        <w:rPr>
          <w:spacing w:val="-36"/>
          <w:w w:val="105"/>
          <w:position w:val="2"/>
          <w:sz w:val="23"/>
        </w:rPr>
        <w:t xml:space="preserve"> </w:t>
      </w:r>
      <w:r>
        <w:rPr>
          <w:rFonts w:ascii="Symbol" w:hAnsi="Symbol"/>
          <w:spacing w:val="-3"/>
          <w:w w:val="105"/>
          <w:position w:val="2"/>
          <w:sz w:val="23"/>
        </w:rPr>
        <w:t></w:t>
      </w:r>
      <w:r>
        <w:rPr>
          <w:spacing w:val="-14"/>
          <w:w w:val="105"/>
          <w:position w:val="2"/>
          <w:sz w:val="23"/>
        </w:rPr>
        <w:t xml:space="preserve"> </w:t>
      </w:r>
      <w:r>
        <w:rPr>
          <w:spacing w:val="-3"/>
          <w:w w:val="105"/>
          <w:position w:val="2"/>
          <w:sz w:val="23"/>
        </w:rPr>
        <w:t>0,412</w:t>
      </w:r>
      <w:r>
        <w:rPr>
          <w:spacing w:val="-28"/>
          <w:w w:val="105"/>
          <w:position w:val="2"/>
          <w:sz w:val="23"/>
        </w:rPr>
        <w:t xml:space="preserve"> </w:t>
      </w:r>
      <w:r>
        <w:rPr>
          <w:rFonts w:ascii="Symbol" w:hAnsi="Symbol"/>
          <w:spacing w:val="-2"/>
          <w:w w:val="105"/>
          <w:position w:val="2"/>
          <w:sz w:val="23"/>
        </w:rPr>
        <w:t></w:t>
      </w:r>
      <w:r>
        <w:rPr>
          <w:spacing w:val="-30"/>
          <w:w w:val="105"/>
          <w:position w:val="2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</w:t>
      </w:r>
      <w:r>
        <w:rPr>
          <w:spacing w:val="-2"/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</w:t>
      </w:r>
      <w:r>
        <w:rPr>
          <w:w w:val="105"/>
          <w:sz w:val="23"/>
        </w:rPr>
        <w:tab/>
      </w:r>
      <w:r>
        <w:rPr>
          <w:rFonts w:ascii="Symbol" w:hAnsi="Symbol"/>
          <w:w w:val="105"/>
          <w:position w:val="7"/>
          <w:sz w:val="23"/>
        </w:rPr>
        <w:t></w:t>
      </w:r>
      <w:r>
        <w:rPr>
          <w:spacing w:val="8"/>
          <w:w w:val="105"/>
          <w:position w:val="7"/>
          <w:sz w:val="23"/>
        </w:rPr>
        <w:t xml:space="preserve"> </w:t>
      </w:r>
      <w:r>
        <w:rPr>
          <w:rFonts w:ascii="Symbol" w:hAnsi="Symbol"/>
          <w:w w:val="105"/>
          <w:position w:val="2"/>
          <w:sz w:val="23"/>
        </w:rPr>
        <w:t></w:t>
      </w:r>
      <w:r>
        <w:rPr>
          <w:spacing w:val="-8"/>
          <w:w w:val="105"/>
          <w:position w:val="2"/>
          <w:sz w:val="23"/>
        </w:rPr>
        <w:t xml:space="preserve"> </w:t>
      </w:r>
      <w:r>
        <w:rPr>
          <w:w w:val="105"/>
          <w:position w:val="2"/>
          <w:sz w:val="23"/>
        </w:rPr>
        <w:t>38.0</w:t>
      </w:r>
    </w:p>
    <w:p w:rsidR="003607B1" w:rsidRDefault="003A2D0F">
      <w:pPr>
        <w:pStyle w:val="a3"/>
        <w:spacing w:line="20" w:lineRule="exact"/>
        <w:ind w:left="56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0" style="width:25.1pt;height:.15pt;mso-position-horizontal-relative:char;mso-position-vertical-relative:line" coordsize="502,3">
            <v:line id="_x0000_s2061" style="position:absolute" from="0,1" to="501,1" strokeweight=".04811mm"/>
            <w10:anchorlock/>
          </v:group>
        </w:pict>
      </w:r>
    </w:p>
    <w:p w:rsidR="003607B1" w:rsidRDefault="003607B1">
      <w:pPr>
        <w:spacing w:line="20" w:lineRule="exact"/>
        <w:rPr>
          <w:sz w:val="2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spacing w:line="271" w:lineRule="exact"/>
        <w:ind w:left="1173"/>
        <w:rPr>
          <w:i/>
          <w:sz w:val="23"/>
        </w:rPr>
      </w:pPr>
      <w:r>
        <w:pict>
          <v:shape id="_x0000_s2059" type="#_x0000_t202" style="position:absolute;left:0;text-align:left;margin-left:213.9pt;margin-top:7.85pt;width:6.4pt;height:7.65pt;z-index:15786496;mso-position-horizontal-relative:page" filled="f" stroked="f">
            <v:textbox inset="0,0,0,0">
              <w:txbxContent>
                <w:p w:rsidR="003607B1" w:rsidRDefault="003A2D0F">
                  <w:pPr>
                    <w:spacing w:before="1"/>
                    <w:rPr>
                      <w:i/>
                      <w:sz w:val="13"/>
                    </w:rPr>
                  </w:pPr>
                  <w:r>
                    <w:rPr>
                      <w:i/>
                      <w:spacing w:val="-1"/>
                      <w:w w:val="105"/>
                      <w:sz w:val="13"/>
                    </w:rPr>
                    <w:t>cp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105"/>
          <w:sz w:val="23"/>
        </w:rPr>
        <w:t>0,057</w:t>
      </w:r>
      <w:r>
        <w:rPr>
          <w:spacing w:val="-14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0,111</w:t>
      </w:r>
      <w:r>
        <w:rPr>
          <w:rFonts w:ascii="Symbol" w:hAnsi="Symbol"/>
          <w:spacing w:val="-2"/>
          <w:w w:val="105"/>
          <w:sz w:val="23"/>
        </w:rPr>
        <w:t></w:t>
      </w:r>
      <w:r>
        <w:rPr>
          <w:spacing w:val="-3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5,5</w:t>
      </w:r>
      <w:r>
        <w:rPr>
          <w:spacing w:val="-2"/>
          <w:w w:val="105"/>
          <w:sz w:val="23"/>
          <w:vertAlign w:val="superscript"/>
        </w:rPr>
        <w:t>2</w:t>
      </w:r>
      <w:r>
        <w:rPr>
          <w:spacing w:val="8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</w:t>
      </w:r>
      <w:r>
        <w:rPr>
          <w:i/>
          <w:spacing w:val="-1"/>
          <w:w w:val="105"/>
          <w:sz w:val="23"/>
        </w:rPr>
        <w:t>V</w:t>
      </w:r>
    </w:p>
    <w:p w:rsidR="003607B1" w:rsidRDefault="003A2D0F">
      <w:pPr>
        <w:spacing w:line="213" w:lineRule="exact"/>
        <w:ind w:left="163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pacing w:val="-6"/>
          <w:w w:val="105"/>
          <w:sz w:val="23"/>
        </w:rPr>
        <w:t></w:t>
      </w:r>
      <w:r>
        <w:rPr>
          <w:spacing w:val="-28"/>
          <w:w w:val="105"/>
          <w:sz w:val="23"/>
        </w:rPr>
        <w:t xml:space="preserve"> </w:t>
      </w:r>
      <w:r>
        <w:rPr>
          <w:spacing w:val="-6"/>
          <w:w w:val="105"/>
          <w:sz w:val="23"/>
        </w:rPr>
        <w:t>0,1</w:t>
      </w:r>
      <w:r>
        <w:rPr>
          <w:rFonts w:ascii="Symbol" w:hAnsi="Symbol"/>
          <w:spacing w:val="-6"/>
          <w:w w:val="105"/>
          <w:sz w:val="23"/>
        </w:rPr>
        <w:t></w:t>
      </w:r>
      <w:r>
        <w:rPr>
          <w:spacing w:val="-28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0,106</w:t>
      </w:r>
      <w:r>
        <w:rPr>
          <w:spacing w:val="-9"/>
          <w:w w:val="105"/>
          <w:sz w:val="23"/>
        </w:rPr>
        <w:t xml:space="preserve"> </w:t>
      </w:r>
      <w:r>
        <w:rPr>
          <w:rFonts w:ascii="Symbol" w:hAnsi="Symbol"/>
          <w:spacing w:val="-5"/>
          <w:w w:val="105"/>
          <w:position w:val="1"/>
          <w:sz w:val="23"/>
        </w:rPr>
        <w:t></w:t>
      </w:r>
    </w:p>
    <w:p w:rsidR="003607B1" w:rsidRDefault="003A2D0F">
      <w:pPr>
        <w:spacing w:line="224" w:lineRule="exact"/>
        <w:jc w:val="righ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</w:t>
      </w:r>
    </w:p>
    <w:p w:rsidR="003607B1" w:rsidRDefault="003A2D0F">
      <w:pPr>
        <w:tabs>
          <w:tab w:val="left" w:pos="3369"/>
        </w:tabs>
        <w:spacing w:line="297" w:lineRule="exact"/>
        <w:ind w:left="927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2"/>
          <w:sz w:val="23"/>
        </w:rPr>
        <w:t></w:t>
      </w:r>
      <w:r>
        <w:rPr>
          <w:w w:val="105"/>
          <w:position w:val="-2"/>
          <w:sz w:val="23"/>
        </w:rPr>
        <w:t xml:space="preserve"> </w:t>
      </w:r>
      <w:r>
        <w:rPr>
          <w:spacing w:val="45"/>
          <w:w w:val="105"/>
          <w:position w:val="-2"/>
          <w:sz w:val="23"/>
        </w:rPr>
        <w:t xml:space="preserve"> </w:t>
      </w:r>
      <w:r>
        <w:rPr>
          <w:w w:val="105"/>
          <w:sz w:val="23"/>
        </w:rPr>
        <w:t xml:space="preserve">48 </w:t>
      </w:r>
      <w:r>
        <w:rPr>
          <w:spacing w:val="32"/>
          <w:w w:val="105"/>
          <w:sz w:val="23"/>
        </w:rPr>
        <w:t xml:space="preserve"> </w:t>
      </w:r>
      <w:r>
        <w:rPr>
          <w:rFonts w:ascii="Symbol" w:hAnsi="Symbol"/>
          <w:w w:val="105"/>
          <w:position w:val="-2"/>
          <w:sz w:val="23"/>
        </w:rPr>
        <w:t></w:t>
      </w:r>
      <w:r>
        <w:rPr>
          <w:w w:val="105"/>
          <w:position w:val="-2"/>
          <w:sz w:val="23"/>
        </w:rPr>
        <w:tab/>
      </w:r>
      <w:r>
        <w:rPr>
          <w:rFonts w:ascii="Symbol" w:hAnsi="Symbol"/>
          <w:w w:val="105"/>
          <w:position w:val="1"/>
          <w:sz w:val="23"/>
        </w:rPr>
        <w:t></w:t>
      </w:r>
    </w:p>
    <w:p w:rsidR="003607B1" w:rsidRDefault="003607B1">
      <w:pPr>
        <w:spacing w:line="297" w:lineRule="exact"/>
        <w:rPr>
          <w:rFonts w:ascii="Symbol" w:hAnsi="Symbol"/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3" w:space="720" w:equalWidth="0">
            <w:col w:w="3219" w:space="40"/>
            <w:col w:w="1299" w:space="39"/>
            <w:col w:w="5693"/>
          </w:cols>
        </w:sectPr>
      </w:pPr>
    </w:p>
    <w:p w:rsidR="003607B1" w:rsidRDefault="003607B1">
      <w:pPr>
        <w:pStyle w:val="a3"/>
        <w:ind w:left="0"/>
        <w:rPr>
          <w:rFonts w:ascii="Symbol" w:hAnsi="Symbol"/>
          <w:sz w:val="20"/>
        </w:rPr>
      </w:pPr>
    </w:p>
    <w:p w:rsidR="003607B1" w:rsidRDefault="003607B1">
      <w:pPr>
        <w:pStyle w:val="a3"/>
        <w:spacing w:before="5"/>
        <w:ind w:left="0"/>
        <w:rPr>
          <w:rFonts w:ascii="Symbol" w:hAnsi="Symbol"/>
          <w:sz w:val="25"/>
        </w:rPr>
      </w:pPr>
    </w:p>
    <w:p w:rsidR="003607B1" w:rsidRDefault="003A2D0F">
      <w:pPr>
        <w:pStyle w:val="a3"/>
        <w:spacing w:before="89" w:line="360" w:lineRule="auto"/>
        <w:ind w:right="360" w:firstLine="708"/>
      </w:pPr>
      <w:r>
        <w:t>Визначити розбавлення при глибинному випуску в озеро на відстані</w:t>
      </w:r>
      <w:r>
        <w:rPr>
          <w:spacing w:val="1"/>
        </w:rPr>
        <w:t xml:space="preserve"> </w:t>
      </w:r>
      <w:r>
        <w:t>240 м</w:t>
      </w:r>
      <w:r>
        <w:rPr>
          <w:spacing w:val="-67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стоків, при r =</w:t>
      </w:r>
      <w:r>
        <w:rPr>
          <w:spacing w:val="-3"/>
        </w:rPr>
        <w:t xml:space="preserve"> </w:t>
      </w:r>
      <w:r>
        <w:t>0,05,</w:t>
      </w:r>
      <w:r>
        <w:rPr>
          <w:spacing w:val="3"/>
        </w:rPr>
        <w:t xml:space="preserve"> </w:t>
      </w:r>
      <w:r>
        <w:t>Vcp</w:t>
      </w:r>
      <w:r>
        <w:rPr>
          <w:spacing w:val="1"/>
        </w:rPr>
        <w:t xml:space="preserve"> </w:t>
      </w:r>
      <w:r>
        <w:t>= 0,078</w:t>
      </w:r>
      <w:r>
        <w:rPr>
          <w:spacing w:val="2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решта умов</w:t>
      </w:r>
      <w:r>
        <w:rPr>
          <w:spacing w:val="-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ж,</w:t>
      </w:r>
      <w:r>
        <w:rPr>
          <w:spacing w:val="-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попередньому</w:t>
      </w:r>
      <w:r>
        <w:rPr>
          <w:spacing w:val="-5"/>
        </w:rPr>
        <w:t xml:space="preserve"> </w:t>
      </w:r>
      <w:r>
        <w:t>прикладі.</w:t>
      </w:r>
    </w:p>
    <w:p w:rsidR="003607B1" w:rsidRDefault="003607B1">
      <w:pPr>
        <w:pStyle w:val="a3"/>
        <w:ind w:left="0"/>
        <w:rPr>
          <w:sz w:val="20"/>
        </w:rPr>
      </w:pPr>
    </w:p>
    <w:p w:rsidR="003607B1" w:rsidRDefault="003607B1">
      <w:pPr>
        <w:rPr>
          <w:sz w:val="20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607B1">
      <w:pPr>
        <w:pStyle w:val="a3"/>
        <w:spacing w:before="3"/>
        <w:ind w:left="0"/>
        <w:rPr>
          <w:sz w:val="26"/>
        </w:rPr>
      </w:pPr>
    </w:p>
    <w:p w:rsidR="003607B1" w:rsidRDefault="003A2D0F">
      <w:pPr>
        <w:tabs>
          <w:tab w:val="left" w:pos="3431"/>
        </w:tabs>
        <w:spacing w:line="208" w:lineRule="exact"/>
        <w:ind w:left="1479"/>
        <w:rPr>
          <w:rFonts w:ascii="Symbol" w:hAnsi="Symbol"/>
          <w:sz w:val="23"/>
        </w:rPr>
      </w:pPr>
      <w:r>
        <w:rPr>
          <w:i/>
          <w:sz w:val="23"/>
        </w:rPr>
        <w:t>q</w:t>
      </w:r>
      <w:r>
        <w:rPr>
          <w:i/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7"/>
          <w:sz w:val="23"/>
        </w:rPr>
        <w:t xml:space="preserve"> </w:t>
      </w:r>
      <w:r>
        <w:rPr>
          <w:sz w:val="23"/>
        </w:rPr>
        <w:t>0,111</w:t>
      </w:r>
      <w:r>
        <w:rPr>
          <w:rFonts w:ascii="Symbol" w:hAnsi="Symbol"/>
          <w:sz w:val="23"/>
        </w:rPr>
        <w:t>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H</w:t>
      </w:r>
      <w:r>
        <w:rPr>
          <w:i/>
          <w:spacing w:val="-4"/>
          <w:sz w:val="23"/>
        </w:rPr>
        <w:t xml:space="preserve"> </w:t>
      </w:r>
      <w:r>
        <w:rPr>
          <w:sz w:val="23"/>
          <w:vertAlign w:val="superscript"/>
        </w:rPr>
        <w:t>2</w:t>
      </w:r>
      <w:r>
        <w:rPr>
          <w:spacing w:val="65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i/>
          <w:sz w:val="23"/>
        </w:rPr>
        <w:t>V</w:t>
      </w:r>
      <w:r>
        <w:rPr>
          <w:i/>
          <w:sz w:val="23"/>
        </w:rPr>
        <w:tab/>
      </w:r>
      <w:r>
        <w:rPr>
          <w:rFonts w:ascii="Symbol" w:hAnsi="Symbol"/>
          <w:spacing w:val="-6"/>
          <w:w w:val="105"/>
          <w:position w:val="4"/>
          <w:sz w:val="23"/>
        </w:rPr>
        <w:t></w:t>
      </w:r>
    </w:p>
    <w:p w:rsidR="003607B1" w:rsidRDefault="003A2D0F">
      <w:pPr>
        <w:spacing w:before="334" w:line="62" w:lineRule="auto"/>
        <w:ind w:left="1087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15"/>
          <w:sz w:val="23"/>
        </w:rPr>
        <w:t></w:t>
      </w:r>
      <w:r>
        <w:rPr>
          <w:w w:val="105"/>
          <w:position w:val="-15"/>
          <w:sz w:val="23"/>
        </w:rPr>
        <w:t xml:space="preserve">  </w:t>
      </w:r>
      <w:r>
        <w:rPr>
          <w:spacing w:val="28"/>
          <w:w w:val="105"/>
          <w:position w:val="-15"/>
          <w:sz w:val="23"/>
        </w:rPr>
        <w:t xml:space="preserve"> </w:t>
      </w:r>
      <w:r>
        <w:rPr>
          <w:i/>
          <w:w w:val="105"/>
          <w:position w:val="-15"/>
          <w:sz w:val="23"/>
        </w:rPr>
        <w:t xml:space="preserve">L  </w:t>
      </w:r>
      <w:r>
        <w:rPr>
          <w:i/>
          <w:spacing w:val="14"/>
          <w:w w:val="105"/>
          <w:position w:val="-15"/>
          <w:sz w:val="23"/>
        </w:rPr>
        <w:t xml:space="preserve"> </w:t>
      </w:r>
      <w:r>
        <w:rPr>
          <w:rFonts w:ascii="Symbol" w:hAnsi="Symbol"/>
          <w:w w:val="105"/>
          <w:position w:val="-15"/>
          <w:sz w:val="23"/>
        </w:rPr>
        <w:t></w:t>
      </w:r>
      <w:r>
        <w:rPr>
          <w:w w:val="105"/>
          <w:sz w:val="17"/>
        </w:rPr>
        <w:t>0,41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0,00023</w:t>
      </w:r>
      <w:r>
        <w:rPr>
          <w:i/>
          <w:w w:val="105"/>
          <w:sz w:val="17"/>
        </w:rPr>
        <w:t>L</w:t>
      </w:r>
      <w:r>
        <w:rPr>
          <w:i/>
          <w:spacing w:val="-3"/>
          <w:w w:val="105"/>
          <w:sz w:val="17"/>
        </w:rPr>
        <w:t xml:space="preserve"> </w:t>
      </w:r>
      <w:r>
        <w:rPr>
          <w:rFonts w:ascii="Symbol" w:hAnsi="Symbol"/>
          <w:w w:val="105"/>
          <w:position w:val="-7"/>
          <w:sz w:val="23"/>
        </w:rPr>
        <w:t></w:t>
      </w:r>
    </w:p>
    <w:p w:rsidR="003607B1" w:rsidRDefault="003607B1">
      <w:pPr>
        <w:spacing w:line="62" w:lineRule="auto"/>
        <w:rPr>
          <w:rFonts w:ascii="Symbol" w:hAnsi="Symbol"/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3525" w:space="40"/>
            <w:col w:w="6725"/>
          </w:cols>
        </w:sectPr>
      </w:pPr>
    </w:p>
    <w:p w:rsidR="003607B1" w:rsidRDefault="003A2D0F">
      <w:pPr>
        <w:tabs>
          <w:tab w:val="left" w:pos="2663"/>
        </w:tabs>
        <w:spacing w:before="59" w:line="100" w:lineRule="auto"/>
        <w:ind w:left="962"/>
        <w:rPr>
          <w:i/>
          <w:sz w:val="13"/>
        </w:rPr>
      </w:pPr>
      <w:r>
        <w:pict>
          <v:line id="_x0000_s2058" style="position:absolute;left:0;text-align:left;z-index:15785472;mso-position-horizontal-relative:page" from="120.7pt,9.95pt" to="222.8pt,9.95pt" strokeweight=".04786mm">
            <w10:wrap anchorx="page"/>
          </v:line>
        </w:pict>
      </w:r>
      <w:r>
        <w:pict>
          <v:shape id="_x0000_s2057" type="#_x0000_t202" style="position:absolute;left:0;text-align:left;margin-left:186.25pt;margin-top:10pt;width:14pt;height:14.45pt;z-index:-17497088;mso-position-horizontal-relative:page" filled="f" stroked="f">
            <v:textbox inset="0,0,0,0">
              <w:txbxContent>
                <w:p w:rsidR="003607B1" w:rsidRDefault="003A2D0F">
                  <w:pPr>
                    <w:spacing w:before="5"/>
                    <w:rPr>
                      <w:i/>
                      <w:sz w:val="23"/>
                    </w:rPr>
                  </w:pPr>
                  <w:r>
                    <w:rPr>
                      <w:rFonts w:ascii="Symbol" w:hAnsi="Symbol"/>
                      <w:spacing w:val="-10"/>
                      <w:w w:val="105"/>
                      <w:sz w:val="23"/>
                    </w:rPr>
                    <w:t></w:t>
                  </w:r>
                  <w:r>
                    <w:rPr>
                      <w:spacing w:val="-17"/>
                      <w:w w:val="105"/>
                      <w:sz w:val="23"/>
                    </w:rPr>
                    <w:t xml:space="preserve"> </w:t>
                  </w:r>
                  <w:r>
                    <w:rPr>
                      <w:i/>
                      <w:spacing w:val="-9"/>
                      <w:w w:val="105"/>
                      <w:sz w:val="23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position w:val="-12"/>
          <w:sz w:val="23"/>
        </w:rPr>
        <w:t>n</w:t>
      </w:r>
      <w:r>
        <w:rPr>
          <w:i/>
          <w:spacing w:val="1"/>
          <w:w w:val="105"/>
          <w:position w:val="-12"/>
          <w:sz w:val="23"/>
        </w:rPr>
        <w:t xml:space="preserve"> </w:t>
      </w:r>
      <w:r>
        <w:rPr>
          <w:rFonts w:ascii="Symbol" w:hAnsi="Symbol"/>
          <w:w w:val="105"/>
          <w:position w:val="-12"/>
          <w:sz w:val="23"/>
        </w:rPr>
        <w:t></w:t>
      </w:r>
      <w:r>
        <w:rPr>
          <w:w w:val="105"/>
          <w:position w:val="-12"/>
          <w:sz w:val="23"/>
        </w:rPr>
        <w:tab/>
      </w:r>
      <w:r>
        <w:rPr>
          <w:i/>
          <w:spacing w:val="-4"/>
          <w:w w:val="105"/>
          <w:sz w:val="13"/>
        </w:rPr>
        <w:t>cp</w:t>
      </w:r>
    </w:p>
    <w:p w:rsidR="003607B1" w:rsidRDefault="003A2D0F">
      <w:pPr>
        <w:tabs>
          <w:tab w:val="left" w:pos="600"/>
          <w:tab w:val="left" w:pos="2422"/>
          <w:tab w:val="left" w:pos="3683"/>
        </w:tabs>
        <w:spacing w:before="14" w:line="187" w:lineRule="exact"/>
        <w:ind w:left="257"/>
        <w:rPr>
          <w:rFonts w:ascii="Symbol" w:hAnsi="Symbol"/>
          <w:sz w:val="23"/>
        </w:rPr>
      </w:pPr>
      <w:r>
        <w:br w:type="column"/>
      </w:r>
      <w:r>
        <w:rPr>
          <w:i/>
          <w:w w:val="105"/>
          <w:sz w:val="23"/>
          <w:vertAlign w:val="superscript"/>
        </w:rPr>
        <w:t>cp</w:t>
      </w:r>
      <w:r>
        <w:rPr>
          <w:i/>
          <w:w w:val="105"/>
          <w:sz w:val="23"/>
        </w:rPr>
        <w:tab/>
      </w:r>
      <w:r>
        <w:rPr>
          <w:rFonts w:ascii="Symbol" w:hAnsi="Symbol"/>
          <w:spacing w:val="-6"/>
          <w:w w:val="105"/>
          <w:position w:val="1"/>
          <w:sz w:val="23"/>
        </w:rPr>
        <w:t></w:t>
      </w:r>
      <w:r>
        <w:rPr>
          <w:spacing w:val="-6"/>
          <w:w w:val="105"/>
          <w:position w:val="1"/>
          <w:sz w:val="23"/>
        </w:rPr>
        <w:t>1,85</w:t>
      </w:r>
      <w:r>
        <w:rPr>
          <w:spacing w:val="-21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6"/>
          <w:w w:val="105"/>
          <w:position w:val="1"/>
          <w:sz w:val="23"/>
        </w:rPr>
        <w:t></w:t>
      </w:r>
      <w:r>
        <w:rPr>
          <w:spacing w:val="-11"/>
          <w:w w:val="105"/>
          <w:position w:val="1"/>
          <w:sz w:val="23"/>
        </w:rPr>
        <w:t xml:space="preserve"> </w:t>
      </w:r>
      <w:r>
        <w:rPr>
          <w:spacing w:val="-5"/>
          <w:w w:val="105"/>
          <w:position w:val="1"/>
          <w:sz w:val="23"/>
        </w:rPr>
        <w:t>2,32</w:t>
      </w:r>
      <w:r>
        <w:rPr>
          <w:spacing w:val="-28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position w:val="1"/>
          <w:sz w:val="23"/>
        </w:rPr>
        <w:t></w:t>
      </w:r>
      <w:r>
        <w:rPr>
          <w:spacing w:val="-32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</w:t>
      </w:r>
      <w:r>
        <w:rPr>
          <w:spacing w:val="-5"/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</w:t>
      </w:r>
      <w:r>
        <w:rPr>
          <w:w w:val="105"/>
          <w:sz w:val="23"/>
        </w:rPr>
        <w:tab/>
      </w:r>
      <w:r>
        <w:rPr>
          <w:rFonts w:ascii="Symbol" w:hAnsi="Symbol"/>
          <w:w w:val="105"/>
          <w:position w:val="1"/>
          <w:sz w:val="23"/>
        </w:rPr>
        <w:t></w:t>
      </w:r>
      <w:r>
        <w:rPr>
          <w:spacing w:val="7"/>
          <w:w w:val="105"/>
          <w:position w:val="1"/>
          <w:sz w:val="2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</w:t>
      </w:r>
    </w:p>
    <w:p w:rsidR="003607B1" w:rsidRDefault="003A2D0F">
      <w:pPr>
        <w:pStyle w:val="a3"/>
        <w:spacing w:line="20" w:lineRule="exact"/>
        <w:ind w:left="195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055" style="width:22.4pt;height:.15pt;mso-position-horizontal-relative:char;mso-position-vertical-relative:line" coordsize="448,3">
            <v:line id="_x0000_s2056" style="position:absolute" from="0,1" to="447,1" strokeweight=".04786mm"/>
            <w10:anchorlock/>
          </v:group>
        </w:pict>
      </w:r>
    </w:p>
    <w:p w:rsidR="003607B1" w:rsidRDefault="003607B1">
      <w:pPr>
        <w:spacing w:line="20" w:lineRule="exact"/>
        <w:rPr>
          <w:rFonts w:ascii="Symbol" w:hAnsi="Symbol"/>
          <w:sz w:val="2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2792" w:space="40"/>
            <w:col w:w="7458"/>
          </w:cols>
        </w:sectPr>
      </w:pPr>
    </w:p>
    <w:p w:rsidR="003607B1" w:rsidRDefault="003A2D0F">
      <w:pPr>
        <w:tabs>
          <w:tab w:val="left" w:pos="3172"/>
        </w:tabs>
        <w:spacing w:line="65" w:lineRule="exact"/>
        <w:ind w:left="1360"/>
        <w:rPr>
          <w:rFonts w:ascii="Symbol" w:hAnsi="Symbol"/>
          <w:sz w:val="23"/>
        </w:rPr>
      </w:pPr>
      <w:r>
        <w:rPr>
          <w:i/>
          <w:spacing w:val="-1"/>
          <w:w w:val="105"/>
          <w:sz w:val="23"/>
        </w:rPr>
        <w:t>q</w:t>
      </w:r>
      <w:r>
        <w:rPr>
          <w:i/>
          <w:spacing w:val="-1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0,111</w:t>
      </w:r>
      <w:r>
        <w:rPr>
          <w:rFonts w:ascii="Symbol" w:hAnsi="Symbol"/>
          <w:w w:val="105"/>
          <w:sz w:val="23"/>
        </w:rPr>
        <w:t></w:t>
      </w:r>
      <w:r>
        <w:rPr>
          <w:i/>
          <w:w w:val="105"/>
          <w:sz w:val="23"/>
        </w:rPr>
        <w:t>V</w:t>
      </w:r>
      <w:r>
        <w:rPr>
          <w:i/>
          <w:w w:val="105"/>
          <w:position w:val="-5"/>
          <w:sz w:val="13"/>
        </w:rPr>
        <w:t>cp</w:t>
      </w:r>
      <w:r>
        <w:rPr>
          <w:i/>
          <w:w w:val="105"/>
          <w:position w:val="-5"/>
          <w:sz w:val="13"/>
        </w:rPr>
        <w:tab/>
      </w:r>
      <w:r>
        <w:rPr>
          <w:rFonts w:ascii="Symbol" w:hAnsi="Symbol"/>
          <w:w w:val="105"/>
          <w:sz w:val="23"/>
        </w:rPr>
        <w:t></w:t>
      </w:r>
      <w:r>
        <w:rPr>
          <w:spacing w:val="-24"/>
          <w:w w:val="105"/>
          <w:sz w:val="23"/>
        </w:rPr>
        <w:t xml:space="preserve"> </w:t>
      </w:r>
      <w:r>
        <w:rPr>
          <w:i/>
          <w:w w:val="105"/>
          <w:sz w:val="23"/>
        </w:rPr>
        <w:t>r</w:t>
      </w:r>
      <w:r>
        <w:rPr>
          <w:i/>
          <w:spacing w:val="9"/>
          <w:w w:val="105"/>
          <w:sz w:val="23"/>
        </w:rPr>
        <w:t xml:space="preserve"> </w:t>
      </w:r>
      <w:r>
        <w:rPr>
          <w:rFonts w:ascii="Symbol" w:hAnsi="Symbol"/>
          <w:spacing w:val="-52"/>
          <w:w w:val="105"/>
          <w:position w:val="-3"/>
          <w:sz w:val="23"/>
        </w:rPr>
        <w:t></w:t>
      </w:r>
      <w:r>
        <w:rPr>
          <w:rFonts w:ascii="Symbol" w:hAnsi="Symbol"/>
          <w:spacing w:val="-52"/>
          <w:w w:val="105"/>
          <w:position w:val="-11"/>
          <w:sz w:val="23"/>
        </w:rPr>
        <w:t></w:t>
      </w:r>
    </w:p>
    <w:p w:rsidR="003607B1" w:rsidRDefault="003A2D0F">
      <w:pPr>
        <w:spacing w:line="74" w:lineRule="exact"/>
        <w:ind w:right="459"/>
        <w:jc w:val="right"/>
        <w:rPr>
          <w:sz w:val="13"/>
        </w:rPr>
      </w:pPr>
      <w:r>
        <w:rPr>
          <w:w w:val="108"/>
          <w:sz w:val="13"/>
        </w:rPr>
        <w:t>2</w:t>
      </w:r>
    </w:p>
    <w:p w:rsidR="003607B1" w:rsidRDefault="003A2D0F">
      <w:pPr>
        <w:pStyle w:val="a3"/>
        <w:spacing w:line="152" w:lineRule="exact"/>
        <w:ind w:left="2969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_x0000_s2054" type="#_x0000_t202" style="width:6.4pt;height:7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3607B1" w:rsidRDefault="003A2D0F">
                  <w:pPr>
                    <w:spacing w:before="1"/>
                    <w:rPr>
                      <w:i/>
                      <w:sz w:val="13"/>
                    </w:rPr>
                  </w:pPr>
                  <w:r>
                    <w:rPr>
                      <w:i/>
                      <w:spacing w:val="-1"/>
                      <w:w w:val="105"/>
                      <w:sz w:val="13"/>
                    </w:rPr>
                    <w:t>cp</w:t>
                  </w:r>
                </w:p>
              </w:txbxContent>
            </v:textbox>
            <w10:anchorlock/>
          </v:shape>
        </w:pict>
      </w:r>
    </w:p>
    <w:p w:rsidR="003607B1" w:rsidRDefault="003A2D0F">
      <w:pPr>
        <w:tabs>
          <w:tab w:val="left" w:pos="2949"/>
        </w:tabs>
        <w:spacing w:before="40" w:line="148" w:lineRule="auto"/>
        <w:ind w:left="1087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3"/>
          <w:sz w:val="23"/>
        </w:rPr>
        <w:t></w:t>
      </w:r>
      <w:r>
        <w:rPr>
          <w:spacing w:val="-11"/>
          <w:position w:val="-3"/>
          <w:sz w:val="23"/>
        </w:rPr>
        <w:t xml:space="preserve"> </w:t>
      </w:r>
      <w:r>
        <w:rPr>
          <w:spacing w:val="-1"/>
          <w:w w:val="105"/>
          <w:sz w:val="23"/>
        </w:rPr>
        <w:t>2</w:t>
      </w:r>
      <w:r>
        <w:rPr>
          <w:spacing w:val="-2"/>
          <w:w w:val="105"/>
          <w:sz w:val="23"/>
        </w:rPr>
        <w:t>7</w:t>
      </w:r>
      <w:r>
        <w:rPr>
          <w:spacing w:val="3"/>
          <w:w w:val="105"/>
          <w:sz w:val="23"/>
        </w:rPr>
        <w:t>,</w:t>
      </w:r>
      <w:r>
        <w:rPr>
          <w:w w:val="105"/>
          <w:sz w:val="23"/>
        </w:rPr>
        <w:t>2</w:t>
      </w:r>
      <w:r>
        <w:rPr>
          <w:spacing w:val="-20"/>
          <w:sz w:val="23"/>
        </w:rPr>
        <w:t xml:space="preserve"> </w:t>
      </w:r>
      <w:r>
        <w:rPr>
          <w:rFonts w:ascii="Symbol" w:hAnsi="Symbol"/>
          <w:w w:val="105"/>
          <w:position w:val="-3"/>
          <w:sz w:val="23"/>
        </w:rPr>
        <w:t></w:t>
      </w:r>
      <w:r>
        <w:rPr>
          <w:position w:val="-3"/>
          <w:sz w:val="23"/>
        </w:rPr>
        <w:tab/>
      </w:r>
      <w:r>
        <w:rPr>
          <w:rFonts w:ascii="Symbol" w:hAnsi="Symbol"/>
          <w:spacing w:val="-93"/>
          <w:w w:val="105"/>
          <w:position w:val="-3"/>
          <w:sz w:val="23"/>
        </w:rPr>
        <w:t></w:t>
      </w:r>
      <w:r>
        <w:rPr>
          <w:rFonts w:ascii="Symbol" w:hAnsi="Symbol"/>
          <w:w w:val="105"/>
          <w:position w:val="-11"/>
          <w:sz w:val="23"/>
        </w:rPr>
        <w:t></w:t>
      </w:r>
    </w:p>
    <w:p w:rsidR="003607B1" w:rsidRDefault="003607B1">
      <w:pPr>
        <w:spacing w:line="148" w:lineRule="auto"/>
        <w:rPr>
          <w:rFonts w:ascii="Symbol" w:hAnsi="Symbol"/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3525" w:space="40"/>
            <w:col w:w="6725"/>
          </w:cols>
        </w:sectPr>
      </w:pPr>
    </w:p>
    <w:p w:rsidR="003607B1" w:rsidRDefault="003A2D0F">
      <w:pPr>
        <w:spacing w:before="25" w:line="219" w:lineRule="exact"/>
        <w:ind w:left="1238"/>
        <w:rPr>
          <w:rFonts w:ascii="Symbol" w:hAnsi="Symbol"/>
          <w:sz w:val="23"/>
        </w:rPr>
      </w:pPr>
      <w:r>
        <w:rPr>
          <w:spacing w:val="-3"/>
          <w:w w:val="105"/>
          <w:sz w:val="23"/>
        </w:rPr>
        <w:t>0,057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spacing w:val="-3"/>
          <w:w w:val="105"/>
          <w:sz w:val="23"/>
        </w:rPr>
        <w:t></w:t>
      </w:r>
      <w:r>
        <w:rPr>
          <w:spacing w:val="-14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0,111</w:t>
      </w:r>
      <w:r>
        <w:rPr>
          <w:rFonts w:ascii="Symbol" w:hAnsi="Symbol"/>
          <w:spacing w:val="-3"/>
          <w:w w:val="105"/>
          <w:sz w:val="23"/>
        </w:rPr>
        <w:t></w:t>
      </w:r>
      <w:r>
        <w:rPr>
          <w:spacing w:val="-3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5,5</w:t>
      </w:r>
      <w:r>
        <w:rPr>
          <w:spacing w:val="-2"/>
          <w:w w:val="105"/>
          <w:sz w:val="23"/>
          <w:vertAlign w:val="superscript"/>
        </w:rPr>
        <w:t>2</w:t>
      </w:r>
      <w:r>
        <w:rPr>
          <w:spacing w:val="7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</w:t>
      </w:r>
      <w:r>
        <w:rPr>
          <w:spacing w:val="-2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0,078</w:t>
      </w:r>
      <w:r>
        <w:rPr>
          <w:spacing w:val="55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position w:val="4"/>
          <w:sz w:val="23"/>
        </w:rPr>
        <w:t></w:t>
      </w:r>
    </w:p>
    <w:p w:rsidR="003607B1" w:rsidRDefault="003A2D0F">
      <w:pPr>
        <w:spacing w:before="56" w:line="74" w:lineRule="auto"/>
        <w:ind w:left="1086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position w:val="-15"/>
          <w:sz w:val="23"/>
        </w:rPr>
        <w:t></w:t>
      </w:r>
      <w:r>
        <w:rPr>
          <w:spacing w:val="44"/>
          <w:w w:val="105"/>
          <w:position w:val="-15"/>
          <w:sz w:val="23"/>
        </w:rPr>
        <w:t xml:space="preserve"> </w:t>
      </w:r>
      <w:r>
        <w:rPr>
          <w:w w:val="105"/>
          <w:position w:val="-15"/>
          <w:sz w:val="23"/>
        </w:rPr>
        <w:t>240</w:t>
      </w:r>
      <w:r>
        <w:rPr>
          <w:spacing w:val="30"/>
          <w:w w:val="105"/>
          <w:position w:val="-15"/>
          <w:sz w:val="23"/>
        </w:rPr>
        <w:t xml:space="preserve"> </w:t>
      </w:r>
      <w:r>
        <w:rPr>
          <w:rFonts w:ascii="Symbol" w:hAnsi="Symbol"/>
          <w:w w:val="105"/>
          <w:position w:val="-15"/>
          <w:sz w:val="23"/>
        </w:rPr>
        <w:t></w:t>
      </w:r>
      <w:r>
        <w:rPr>
          <w:w w:val="105"/>
          <w:sz w:val="17"/>
        </w:rPr>
        <w:t>0,41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0,00023</w:t>
      </w:r>
      <w:r>
        <w:rPr>
          <w:rFonts w:ascii="Symbol" w:hAnsi="Symbol"/>
          <w:w w:val="105"/>
          <w:sz w:val="17"/>
        </w:rPr>
        <w:t></w:t>
      </w:r>
      <w:r>
        <w:rPr>
          <w:w w:val="105"/>
          <w:sz w:val="17"/>
        </w:rPr>
        <w:t>240</w:t>
      </w:r>
      <w:r>
        <w:rPr>
          <w:rFonts w:ascii="Symbol" w:hAnsi="Symbol"/>
          <w:w w:val="105"/>
          <w:position w:val="-7"/>
          <w:sz w:val="23"/>
        </w:rPr>
        <w:t></w:t>
      </w:r>
    </w:p>
    <w:p w:rsidR="003607B1" w:rsidRDefault="003607B1">
      <w:pPr>
        <w:spacing w:line="74" w:lineRule="auto"/>
        <w:rPr>
          <w:rFonts w:ascii="Symbol" w:hAnsi="Symbol"/>
          <w:sz w:val="23"/>
        </w:rPr>
        <w:sectPr w:rsidR="003607B1">
          <w:type w:val="continuous"/>
          <w:pgSz w:w="11910" w:h="16840"/>
          <w:pgMar w:top="760" w:right="560" w:bottom="1180" w:left="1060" w:header="720" w:footer="720" w:gutter="0"/>
          <w:cols w:num="2" w:space="720" w:equalWidth="0">
            <w:col w:w="3896" w:space="40"/>
            <w:col w:w="6354"/>
          </w:cols>
        </w:sectPr>
      </w:pPr>
    </w:p>
    <w:p w:rsidR="003607B1" w:rsidRDefault="003A2D0F">
      <w:pPr>
        <w:tabs>
          <w:tab w:val="left" w:pos="3802"/>
          <w:tab w:val="left" w:pos="5623"/>
          <w:tab w:val="left" w:pos="7076"/>
        </w:tabs>
        <w:spacing w:before="4" w:line="187" w:lineRule="exact"/>
        <w:ind w:left="962"/>
        <w:rPr>
          <w:sz w:val="23"/>
        </w:rPr>
      </w:pPr>
      <w:r>
        <w:rPr>
          <w:rFonts w:ascii="Symbol" w:hAnsi="Symbol"/>
          <w:w w:val="105"/>
          <w:position w:val="1"/>
          <w:sz w:val="23"/>
        </w:rPr>
        <w:t></w:t>
      </w:r>
      <w:r>
        <w:rPr>
          <w:w w:val="105"/>
          <w:position w:val="1"/>
          <w:sz w:val="23"/>
        </w:rPr>
        <w:tab/>
      </w:r>
      <w:r>
        <w:rPr>
          <w:rFonts w:ascii="Symbol" w:hAnsi="Symbol"/>
          <w:spacing w:val="-6"/>
          <w:w w:val="105"/>
          <w:position w:val="1"/>
          <w:sz w:val="23"/>
        </w:rPr>
        <w:t></w:t>
      </w:r>
      <w:r>
        <w:rPr>
          <w:spacing w:val="-6"/>
          <w:w w:val="105"/>
          <w:position w:val="1"/>
          <w:sz w:val="23"/>
        </w:rPr>
        <w:t>1,85</w:t>
      </w:r>
      <w:r>
        <w:rPr>
          <w:spacing w:val="-21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position w:val="1"/>
          <w:sz w:val="23"/>
        </w:rPr>
        <w:t></w:t>
      </w:r>
      <w:r>
        <w:rPr>
          <w:spacing w:val="-11"/>
          <w:w w:val="105"/>
          <w:position w:val="1"/>
          <w:sz w:val="23"/>
        </w:rPr>
        <w:t xml:space="preserve"> </w:t>
      </w:r>
      <w:r>
        <w:rPr>
          <w:spacing w:val="-5"/>
          <w:w w:val="105"/>
          <w:position w:val="1"/>
          <w:sz w:val="23"/>
        </w:rPr>
        <w:t>2,32</w:t>
      </w:r>
      <w:r>
        <w:rPr>
          <w:spacing w:val="-29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position w:val="1"/>
          <w:sz w:val="23"/>
        </w:rPr>
        <w:t></w:t>
      </w:r>
      <w:r>
        <w:rPr>
          <w:spacing w:val="-32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</w:t>
      </w:r>
      <w:r>
        <w:rPr>
          <w:spacing w:val="-5"/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</w:t>
      </w:r>
      <w:r>
        <w:rPr>
          <w:w w:val="105"/>
          <w:sz w:val="23"/>
        </w:rPr>
        <w:tab/>
      </w:r>
      <w:r>
        <w:rPr>
          <w:rFonts w:ascii="Symbol" w:hAnsi="Symbol"/>
          <w:w w:val="105"/>
          <w:position w:val="1"/>
          <w:sz w:val="23"/>
        </w:rPr>
        <w:t></w:t>
      </w:r>
      <w:r>
        <w:rPr>
          <w:spacing w:val="5"/>
          <w:w w:val="105"/>
          <w:position w:val="1"/>
          <w:sz w:val="2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</w:t>
      </w:r>
      <w:r>
        <w:rPr>
          <w:spacing w:val="-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37,5</w:t>
      </w:r>
    </w:p>
    <w:p w:rsidR="003607B1" w:rsidRDefault="003A2D0F">
      <w:pPr>
        <w:tabs>
          <w:tab w:val="left" w:pos="5153"/>
        </w:tabs>
        <w:spacing w:line="20" w:lineRule="exact"/>
        <w:ind w:left="116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2" style="width:129.85pt;height:.15pt;mso-position-horizontal-relative:char;mso-position-vertical-relative:line" coordsize="2597,3">
            <v:line id="_x0000_s2053" style="position:absolute" from="0,1" to="2597,1" strokeweight=".04786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2050" style="width:22.35pt;height:.15pt;mso-position-horizontal-relative:char;mso-position-vertical-relative:line" coordsize="447,3">
            <v:line id="_x0000_s2051" style="position:absolute" from="0,1" to="447,1" strokeweight=".04786mm"/>
            <w10:anchorlock/>
          </v:group>
        </w:pict>
      </w:r>
    </w:p>
    <w:p w:rsidR="003607B1" w:rsidRDefault="003A2D0F">
      <w:pPr>
        <w:tabs>
          <w:tab w:val="left" w:pos="5021"/>
          <w:tab w:val="left" w:pos="7076"/>
        </w:tabs>
        <w:spacing w:line="223" w:lineRule="auto"/>
        <w:ind w:left="1177"/>
        <w:rPr>
          <w:rFonts w:ascii="Symbol" w:hAnsi="Symbol"/>
          <w:sz w:val="23"/>
        </w:rPr>
      </w:pPr>
      <w:r>
        <w:rPr>
          <w:i/>
          <w:w w:val="105"/>
          <w:sz w:val="23"/>
        </w:rPr>
        <w:t>q</w:t>
      </w:r>
      <w:r>
        <w:rPr>
          <w:i/>
          <w:spacing w:val="-7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2"/>
          <w:sz w:val="23"/>
        </w:rPr>
        <w:t xml:space="preserve"> </w:t>
      </w:r>
      <w:r>
        <w:rPr>
          <w:spacing w:val="-5"/>
          <w:w w:val="105"/>
          <w:sz w:val="23"/>
        </w:rPr>
        <w:t>0</w:t>
      </w:r>
      <w:r>
        <w:rPr>
          <w:spacing w:val="-24"/>
          <w:w w:val="105"/>
          <w:sz w:val="23"/>
        </w:rPr>
        <w:t>,</w:t>
      </w:r>
      <w:r>
        <w:rPr>
          <w:spacing w:val="-1"/>
          <w:w w:val="105"/>
          <w:sz w:val="23"/>
        </w:rPr>
        <w:t>11</w:t>
      </w:r>
      <w:r>
        <w:rPr>
          <w:spacing w:val="14"/>
          <w:w w:val="105"/>
          <w:sz w:val="23"/>
        </w:rPr>
        <w:t>1</w:t>
      </w:r>
      <w:r>
        <w:rPr>
          <w:rFonts w:ascii="Symbol" w:hAnsi="Symbol"/>
          <w:w w:val="105"/>
          <w:sz w:val="23"/>
        </w:rPr>
        <w:t></w:t>
      </w:r>
      <w:r>
        <w:rPr>
          <w:spacing w:val="-25"/>
          <w:sz w:val="23"/>
        </w:rPr>
        <w:t xml:space="preserve"> </w:t>
      </w:r>
      <w:r>
        <w:rPr>
          <w:spacing w:val="-5"/>
          <w:w w:val="105"/>
          <w:sz w:val="23"/>
        </w:rPr>
        <w:t>0</w:t>
      </w:r>
      <w:r>
        <w:rPr>
          <w:spacing w:val="-1"/>
          <w:w w:val="105"/>
          <w:sz w:val="23"/>
        </w:rPr>
        <w:t>,07</w:t>
      </w:r>
      <w:r>
        <w:rPr>
          <w:w w:val="105"/>
          <w:sz w:val="23"/>
        </w:rPr>
        <w:t>8</w:t>
      </w:r>
      <w:r>
        <w:rPr>
          <w:spacing w:val="-29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29"/>
          <w:sz w:val="23"/>
        </w:rPr>
        <w:t xml:space="preserve"> </w:t>
      </w:r>
      <w:r>
        <w:rPr>
          <w:spacing w:val="-9"/>
          <w:w w:val="105"/>
          <w:sz w:val="23"/>
        </w:rPr>
        <w:t>5</w:t>
      </w:r>
      <w:r>
        <w:rPr>
          <w:spacing w:val="-5"/>
          <w:w w:val="105"/>
          <w:sz w:val="23"/>
        </w:rPr>
        <w:t>,</w:t>
      </w:r>
      <w:r>
        <w:rPr>
          <w:spacing w:val="12"/>
          <w:w w:val="105"/>
          <w:sz w:val="23"/>
        </w:rPr>
        <w:t>5</w:t>
      </w:r>
      <w:r>
        <w:rPr>
          <w:w w:val="99"/>
          <w:sz w:val="23"/>
          <w:vertAlign w:val="superscript"/>
        </w:rPr>
        <w:t>2</w:t>
      </w:r>
      <w:r>
        <w:rPr>
          <w:spacing w:val="9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25"/>
          <w:sz w:val="23"/>
        </w:rPr>
        <w:t xml:space="preserve"> </w:t>
      </w:r>
      <w:r>
        <w:rPr>
          <w:spacing w:val="-5"/>
          <w:w w:val="105"/>
          <w:sz w:val="23"/>
        </w:rPr>
        <w:t>0</w:t>
      </w:r>
      <w:r>
        <w:rPr>
          <w:spacing w:val="-1"/>
          <w:w w:val="105"/>
          <w:sz w:val="23"/>
        </w:rPr>
        <w:t>,0</w:t>
      </w:r>
      <w:r>
        <w:rPr>
          <w:w w:val="105"/>
          <w:sz w:val="23"/>
        </w:rPr>
        <w:t>5</w:t>
      </w:r>
      <w:r>
        <w:rPr>
          <w:spacing w:val="-9"/>
          <w:sz w:val="23"/>
        </w:rPr>
        <w:t xml:space="preserve"> </w:t>
      </w:r>
      <w:r>
        <w:rPr>
          <w:rFonts w:ascii="Symbol" w:hAnsi="Symbol"/>
          <w:spacing w:val="-93"/>
          <w:w w:val="105"/>
          <w:position w:val="-2"/>
          <w:sz w:val="23"/>
        </w:rPr>
        <w:t></w:t>
      </w:r>
      <w:r>
        <w:rPr>
          <w:rFonts w:ascii="Symbol" w:hAnsi="Symbol"/>
          <w:w w:val="105"/>
          <w:position w:val="-11"/>
          <w:sz w:val="23"/>
        </w:rPr>
        <w:t></w:t>
      </w:r>
      <w:r>
        <w:rPr>
          <w:position w:val="-11"/>
          <w:sz w:val="23"/>
        </w:rPr>
        <w:tab/>
      </w:r>
      <w:r>
        <w:rPr>
          <w:rFonts w:ascii="Symbol" w:hAnsi="Symbol"/>
          <w:w w:val="105"/>
          <w:position w:val="-3"/>
          <w:sz w:val="23"/>
        </w:rPr>
        <w:t></w:t>
      </w:r>
      <w:r>
        <w:rPr>
          <w:spacing w:val="-11"/>
          <w:position w:val="-3"/>
          <w:sz w:val="23"/>
        </w:rPr>
        <w:t xml:space="preserve"> </w:t>
      </w:r>
      <w:r>
        <w:rPr>
          <w:spacing w:val="-1"/>
          <w:w w:val="105"/>
          <w:sz w:val="23"/>
        </w:rPr>
        <w:t>27</w:t>
      </w:r>
      <w:r>
        <w:rPr>
          <w:spacing w:val="3"/>
          <w:w w:val="105"/>
          <w:sz w:val="23"/>
        </w:rPr>
        <w:t>,</w:t>
      </w:r>
      <w:r>
        <w:rPr>
          <w:w w:val="105"/>
          <w:sz w:val="23"/>
        </w:rPr>
        <w:t>2</w:t>
      </w:r>
      <w:r>
        <w:rPr>
          <w:spacing w:val="-21"/>
          <w:sz w:val="23"/>
        </w:rPr>
        <w:t xml:space="preserve"> </w:t>
      </w:r>
      <w:r>
        <w:rPr>
          <w:rFonts w:ascii="Symbol" w:hAnsi="Symbol"/>
          <w:w w:val="105"/>
          <w:position w:val="-3"/>
          <w:sz w:val="23"/>
        </w:rPr>
        <w:t></w:t>
      </w:r>
      <w:r>
        <w:rPr>
          <w:position w:val="-3"/>
          <w:sz w:val="23"/>
        </w:rPr>
        <w:tab/>
      </w:r>
      <w:r>
        <w:rPr>
          <w:rFonts w:ascii="Symbol" w:hAnsi="Symbol"/>
          <w:spacing w:val="-93"/>
          <w:w w:val="105"/>
          <w:position w:val="-2"/>
          <w:sz w:val="23"/>
        </w:rPr>
        <w:t></w:t>
      </w:r>
      <w:r>
        <w:rPr>
          <w:rFonts w:ascii="Symbol" w:hAnsi="Symbol"/>
          <w:w w:val="105"/>
          <w:position w:val="-11"/>
          <w:sz w:val="23"/>
        </w:rPr>
        <w:t></w:t>
      </w:r>
    </w:p>
    <w:p w:rsidR="003607B1" w:rsidRDefault="003607B1">
      <w:pPr>
        <w:pStyle w:val="a3"/>
        <w:ind w:left="0"/>
        <w:rPr>
          <w:rFonts w:ascii="Symbol" w:hAnsi="Symbol"/>
          <w:sz w:val="20"/>
        </w:rPr>
      </w:pPr>
    </w:p>
    <w:p w:rsidR="003607B1" w:rsidRDefault="003607B1">
      <w:pPr>
        <w:pStyle w:val="a3"/>
        <w:spacing w:before="8"/>
        <w:ind w:left="0"/>
        <w:rPr>
          <w:rFonts w:ascii="Symbol" w:hAnsi="Symbol"/>
          <w:sz w:val="26"/>
        </w:rPr>
      </w:pPr>
    </w:p>
    <w:p w:rsidR="003607B1" w:rsidRDefault="003A2D0F">
      <w:pPr>
        <w:pStyle w:val="a3"/>
        <w:spacing w:before="89" w:line="360" w:lineRule="auto"/>
        <w:ind w:right="285" w:firstLine="708"/>
        <w:jc w:val="both"/>
      </w:pPr>
      <w:r>
        <w:t>Таким чином, при глибоководному спуску на відстані 240 м від</w:t>
      </w:r>
      <w:r>
        <w:rPr>
          <w:spacing w:val="1"/>
        </w:rPr>
        <w:t xml:space="preserve"> </w:t>
      </w:r>
      <w:r>
        <w:t>берега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37,5</w:t>
      </w:r>
      <w:r>
        <w:rPr>
          <w:spacing w:val="1"/>
        </w:rPr>
        <w:t xml:space="preserve"> </w:t>
      </w:r>
      <w:r>
        <w:t>кратне</w:t>
      </w:r>
      <w:r>
        <w:rPr>
          <w:spacing w:val="1"/>
        </w:rPr>
        <w:t xml:space="preserve"> </w:t>
      </w:r>
      <w:r>
        <w:t>розбавлення.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мілководді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розведення</w:t>
      </w:r>
      <w:r>
        <w:rPr>
          <w:spacing w:val="-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тільки на</w:t>
      </w:r>
      <w:r>
        <w:rPr>
          <w:spacing w:val="-1"/>
        </w:rPr>
        <w:t xml:space="preserve"> </w:t>
      </w:r>
      <w:r>
        <w:t>відстані</w:t>
      </w:r>
      <w:r>
        <w:rPr>
          <w:spacing w:val="-2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м.</w:t>
      </w:r>
    </w:p>
    <w:p w:rsidR="003607B1" w:rsidRDefault="003607B1">
      <w:pPr>
        <w:pStyle w:val="a3"/>
        <w:spacing w:before="3"/>
        <w:ind w:left="0"/>
        <w:rPr>
          <w:sz w:val="42"/>
        </w:rPr>
      </w:pPr>
    </w:p>
    <w:p w:rsidR="003607B1" w:rsidRDefault="003A2D0F">
      <w:pPr>
        <w:pStyle w:val="2"/>
      </w:pPr>
      <w:r>
        <w:t>Задача</w:t>
      </w:r>
      <w:r>
        <w:rPr>
          <w:spacing w:val="-2"/>
        </w:rPr>
        <w:t xml:space="preserve"> </w:t>
      </w:r>
      <w:r>
        <w:t>32</w:t>
      </w:r>
    </w:p>
    <w:p w:rsidR="003607B1" w:rsidRDefault="003A2D0F">
      <w:pPr>
        <w:pStyle w:val="a3"/>
        <w:spacing w:before="158" w:line="360" w:lineRule="auto"/>
        <w:ind w:right="285" w:firstLine="708"/>
        <w:jc w:val="both"/>
      </w:pPr>
      <w:r>
        <w:t>Оцінити можливість скидання в озеро</w:t>
      </w:r>
      <w:r>
        <w:rPr>
          <w:spacing w:val="1"/>
        </w:rPr>
        <w:t xml:space="preserve"> </w:t>
      </w:r>
      <w:r>
        <w:t>Ч. стоку хімкомбінату (витрата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0,08 м</w:t>
      </w:r>
      <w:r>
        <w:rPr>
          <w:vertAlign w:val="superscript"/>
        </w:rPr>
        <w:t>3</w:t>
      </w:r>
      <w:r>
        <w:t xml:space="preserve"> / c), що містить 32 мг / л барію (ГДК = 0,1 мг / л), якщо глибина водойми</w:t>
      </w:r>
      <w:r>
        <w:rPr>
          <w:spacing w:val="1"/>
        </w:rPr>
        <w:t xml:space="preserve"> </w:t>
      </w:r>
      <w:r>
        <w:t>4,8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Скидання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верхню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водойми.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близьку до кола діаметром 4,6 км. На протилежному боці озера розташовується</w:t>
      </w:r>
      <w:r>
        <w:rPr>
          <w:spacing w:val="1"/>
        </w:rPr>
        <w:t xml:space="preserve"> </w:t>
      </w:r>
      <w:r>
        <w:t>дитячий табір. Чи зміниться ситуація, якщо підприємство організовує глибинний</w:t>
      </w:r>
      <w:r>
        <w:rPr>
          <w:spacing w:val="-67"/>
        </w:rPr>
        <w:t xml:space="preserve"> </w:t>
      </w:r>
      <w:r>
        <w:t>випуск</w:t>
      </w:r>
      <w:r>
        <w:rPr>
          <w:spacing w:val="-1"/>
        </w:rPr>
        <w:t xml:space="preserve"> </w:t>
      </w:r>
      <w:r>
        <w:t>стоку?</w:t>
      </w:r>
    </w:p>
    <w:p w:rsidR="003607B1" w:rsidRDefault="003607B1">
      <w:pPr>
        <w:spacing w:line="360" w:lineRule="auto"/>
        <w:jc w:val="both"/>
        <w:sectPr w:rsidR="003607B1">
          <w:type w:val="continuous"/>
          <w:pgSz w:w="11910" w:h="16840"/>
          <w:pgMar w:top="760" w:right="560" w:bottom="1180" w:left="1060" w:header="720" w:footer="720" w:gutter="0"/>
          <w:cols w:space="720"/>
        </w:sectPr>
      </w:pPr>
    </w:p>
    <w:p w:rsidR="003607B1" w:rsidRDefault="003A2D0F">
      <w:pPr>
        <w:pStyle w:val="2"/>
        <w:spacing w:before="69"/>
        <w:jc w:val="left"/>
      </w:pPr>
      <w:r>
        <w:t>Задача</w:t>
      </w:r>
      <w:r>
        <w:rPr>
          <w:spacing w:val="-1"/>
        </w:rPr>
        <w:t xml:space="preserve"> </w:t>
      </w:r>
      <w:r>
        <w:t>33</w:t>
      </w:r>
    </w:p>
    <w:p w:rsidR="003607B1" w:rsidRDefault="003A2D0F">
      <w:pPr>
        <w:pStyle w:val="a3"/>
        <w:spacing w:before="155" w:line="362" w:lineRule="auto"/>
        <w:ind w:right="392" w:firstLine="708"/>
      </w:pPr>
      <w:r>
        <w:t>Визначити повне розведення при глибоководному і випуску в верхні шари</w:t>
      </w:r>
      <w:r>
        <w:rPr>
          <w:spacing w:val="-68"/>
        </w:rPr>
        <w:t xml:space="preserve"> </w:t>
      </w:r>
      <w:r>
        <w:t>водойми</w:t>
      </w:r>
      <w:r>
        <w:rPr>
          <w:spacing w:val="-3"/>
        </w:rPr>
        <w:t xml:space="preserve"> </w:t>
      </w:r>
      <w:r>
        <w:t>стоків</w:t>
      </w:r>
      <w:r>
        <w:rPr>
          <w:spacing w:val="-4"/>
        </w:rPr>
        <w:t xml:space="preserve"> </w:t>
      </w:r>
      <w:r>
        <w:t>металургійного</w:t>
      </w:r>
      <w:r>
        <w:rPr>
          <w:spacing w:val="-3"/>
        </w:rPr>
        <w:t xml:space="preserve"> </w:t>
      </w:r>
      <w:r>
        <w:t>комбінату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відстані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місця</w:t>
      </w:r>
      <w:r>
        <w:rPr>
          <w:spacing w:val="4"/>
        </w:rPr>
        <w:t xml:space="preserve"> </w:t>
      </w:r>
      <w:r>
        <w:t>скидання.</w:t>
      </w:r>
    </w:p>
    <w:p w:rsidR="003607B1" w:rsidRDefault="003A2D0F">
      <w:pPr>
        <w:pStyle w:val="a3"/>
        <w:spacing w:line="317" w:lineRule="exact"/>
      </w:pPr>
      <w:r>
        <w:t>Витрата</w:t>
      </w:r>
      <w:r>
        <w:rPr>
          <w:spacing w:val="-1"/>
        </w:rPr>
        <w:t xml:space="preserve"> </w:t>
      </w:r>
      <w:r>
        <w:t>стоків</w:t>
      </w:r>
      <w:r>
        <w:rPr>
          <w:spacing w:val="-5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/ с.</w:t>
      </w:r>
      <w:r>
        <w:rPr>
          <w:spacing w:val="-2"/>
        </w:rPr>
        <w:t xml:space="preserve"> </w:t>
      </w:r>
      <w:r>
        <w:t>Глибина водойми</w:t>
      </w:r>
      <w:r>
        <w:rPr>
          <w:spacing w:val="-1"/>
        </w:rPr>
        <w:t xml:space="preserve"> </w:t>
      </w:r>
      <w:r>
        <w:t>7 м.</w:t>
      </w:r>
    </w:p>
    <w:p w:rsidR="003607B1" w:rsidRDefault="003607B1">
      <w:pPr>
        <w:pStyle w:val="a3"/>
        <w:ind w:left="0"/>
        <w:rPr>
          <w:sz w:val="34"/>
        </w:rPr>
      </w:pPr>
    </w:p>
    <w:p w:rsidR="003607B1" w:rsidRDefault="003A2D0F">
      <w:pPr>
        <w:pStyle w:val="2"/>
        <w:spacing w:before="257"/>
      </w:pPr>
      <w:r>
        <w:t>Задача</w:t>
      </w:r>
      <w:r>
        <w:rPr>
          <w:spacing w:val="-1"/>
        </w:rPr>
        <w:t xml:space="preserve"> </w:t>
      </w:r>
      <w:r>
        <w:t>34</w:t>
      </w:r>
    </w:p>
    <w:p w:rsidR="003607B1" w:rsidRDefault="003A2D0F">
      <w:pPr>
        <w:pStyle w:val="a3"/>
        <w:spacing w:before="158" w:line="360" w:lineRule="auto"/>
        <w:ind w:right="284" w:firstLine="708"/>
        <w:jc w:val="both"/>
      </w:pPr>
      <w:r>
        <w:t>Визначити можливість скидання в озеро стоку ЦПК, що містить 0,1 мг / л</w:t>
      </w:r>
      <w:r>
        <w:rPr>
          <w:spacing w:val="1"/>
        </w:rPr>
        <w:t xml:space="preserve"> </w:t>
      </w:r>
      <w:r>
        <w:t>метилмеркаптана (ГДК = 0,0002 мг / л), якщо витрата стоку 0,03 м</w:t>
      </w:r>
      <w:r>
        <w:rPr>
          <w:vertAlign w:val="superscript"/>
        </w:rPr>
        <w:t>3</w:t>
      </w:r>
      <w:r>
        <w:t xml:space="preserve"> / с, глибина</w:t>
      </w:r>
      <w:r>
        <w:rPr>
          <w:spacing w:val="1"/>
        </w:rPr>
        <w:t xml:space="preserve"> </w:t>
      </w:r>
      <w:r>
        <w:t>водойми 5,6 м. На відстані 3,9 км розташовується село М. Оцінку зробити для</w:t>
      </w:r>
      <w:r>
        <w:rPr>
          <w:spacing w:val="1"/>
        </w:rPr>
        <w:t xml:space="preserve"> </w:t>
      </w:r>
      <w:r>
        <w:t>скидання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верхню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водо</w:t>
      </w:r>
      <w:r>
        <w:t>йми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глибинного</w:t>
      </w:r>
      <w:r>
        <w:rPr>
          <w:spacing w:val="1"/>
        </w:rPr>
        <w:t xml:space="preserve"> </w:t>
      </w:r>
      <w:r>
        <w:t>випуску.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висновки.</w:t>
      </w:r>
    </w:p>
    <w:p w:rsidR="003607B1" w:rsidRDefault="003607B1">
      <w:pPr>
        <w:spacing w:line="360" w:lineRule="auto"/>
        <w:jc w:val="both"/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2"/>
        <w:spacing w:before="69"/>
        <w:ind w:left="629" w:right="698"/>
        <w:jc w:val="center"/>
      </w:pPr>
      <w:r>
        <w:t>ПЕРЕЛІК</w:t>
      </w:r>
      <w:r>
        <w:rPr>
          <w:spacing w:val="-1"/>
        </w:rPr>
        <w:t xml:space="preserve"> </w:t>
      </w:r>
      <w:r>
        <w:t>ЛІТЕРАТУРИ</w:t>
      </w:r>
    </w:p>
    <w:p w:rsidR="003607B1" w:rsidRDefault="003607B1">
      <w:pPr>
        <w:pStyle w:val="a3"/>
        <w:spacing w:before="8"/>
        <w:ind w:left="0"/>
        <w:rPr>
          <w:b/>
          <w:sz w:val="41"/>
        </w:rPr>
      </w:pPr>
    </w:p>
    <w:p w:rsidR="003607B1" w:rsidRDefault="003A2D0F">
      <w:pPr>
        <w:pStyle w:val="a4"/>
        <w:numPr>
          <w:ilvl w:val="0"/>
          <w:numId w:val="2"/>
        </w:numPr>
        <w:tabs>
          <w:tab w:val="left" w:pos="1350"/>
        </w:tabs>
        <w:spacing w:line="360" w:lineRule="auto"/>
        <w:ind w:right="284" w:firstLine="708"/>
        <w:jc w:val="both"/>
        <w:rPr>
          <w:sz w:val="28"/>
        </w:rPr>
      </w:pPr>
      <w:r>
        <w:rPr>
          <w:sz w:val="28"/>
        </w:rPr>
        <w:t>Некос А.Н. Загальна екологія та неоекологія: Навчально-методичний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 / Під ред.. В.Ю. Некоса. – Х.: Харківський національний університет,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  <w:r>
        <w:rPr>
          <w:spacing w:val="-1"/>
          <w:sz w:val="28"/>
        </w:rPr>
        <w:t xml:space="preserve"> </w:t>
      </w:r>
      <w:r>
        <w:rPr>
          <w:sz w:val="28"/>
        </w:rPr>
        <w:t>– 69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50"/>
        </w:tabs>
        <w:spacing w:line="360" w:lineRule="auto"/>
        <w:ind w:right="288" w:firstLine="708"/>
        <w:jc w:val="both"/>
        <w:rPr>
          <w:sz w:val="28"/>
        </w:rPr>
      </w:pPr>
      <w:r>
        <w:rPr>
          <w:sz w:val="28"/>
        </w:rPr>
        <w:t>Білявський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Г.О.,</w:t>
      </w:r>
      <w:r>
        <w:rPr>
          <w:spacing w:val="1"/>
          <w:sz w:val="28"/>
        </w:rPr>
        <w:t xml:space="preserve"> </w:t>
      </w:r>
      <w:r>
        <w:rPr>
          <w:sz w:val="28"/>
        </w:rPr>
        <w:t>Бутченко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Л.І.,</w:t>
      </w:r>
      <w:r>
        <w:rPr>
          <w:spacing w:val="1"/>
          <w:sz w:val="28"/>
        </w:rPr>
        <w:t xml:space="preserve"> </w:t>
      </w:r>
      <w:r>
        <w:rPr>
          <w:sz w:val="28"/>
        </w:rPr>
        <w:t>Навроцький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екології: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-1"/>
          <w:sz w:val="28"/>
        </w:rPr>
        <w:t xml:space="preserve"> </w:t>
      </w:r>
      <w:r>
        <w:rPr>
          <w:sz w:val="28"/>
        </w:rPr>
        <w:t>та практикум.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2"/>
          <w:sz w:val="28"/>
        </w:rPr>
        <w:t xml:space="preserve"> </w:t>
      </w:r>
      <w:r>
        <w:rPr>
          <w:sz w:val="28"/>
        </w:rPr>
        <w:t>- К.: Лібра,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20"/>
        </w:tabs>
        <w:spacing w:line="360" w:lineRule="auto"/>
        <w:ind w:right="290" w:firstLine="708"/>
        <w:jc w:val="both"/>
        <w:rPr>
          <w:sz w:val="28"/>
        </w:rPr>
      </w:pPr>
      <w:r>
        <w:rPr>
          <w:sz w:val="28"/>
        </w:rPr>
        <w:t>Запольский А.К., та ін. Основи екології: Підручник / А.К. Запольский,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А.І.</w:t>
      </w:r>
      <w:r>
        <w:rPr>
          <w:spacing w:val="-1"/>
          <w:sz w:val="28"/>
        </w:rPr>
        <w:t xml:space="preserve"> </w:t>
      </w:r>
      <w:r>
        <w:rPr>
          <w:sz w:val="28"/>
        </w:rPr>
        <w:t>Салюк;</w:t>
      </w:r>
      <w:r>
        <w:rPr>
          <w:spacing w:val="1"/>
          <w:sz w:val="28"/>
        </w:rPr>
        <w:t xml:space="preserve"> </w:t>
      </w:r>
      <w:r>
        <w:rPr>
          <w:sz w:val="28"/>
        </w:rPr>
        <w:t>За ред.</w:t>
      </w:r>
      <w:r>
        <w:rPr>
          <w:spacing w:val="-4"/>
          <w:sz w:val="28"/>
        </w:rPr>
        <w:t xml:space="preserve"> </w:t>
      </w:r>
      <w:r>
        <w:rPr>
          <w:sz w:val="28"/>
        </w:rPr>
        <w:t>К.М.</w:t>
      </w:r>
      <w:r>
        <w:rPr>
          <w:spacing w:val="-2"/>
          <w:sz w:val="28"/>
        </w:rPr>
        <w:t xml:space="preserve"> </w:t>
      </w:r>
      <w:r>
        <w:rPr>
          <w:sz w:val="28"/>
        </w:rPr>
        <w:t>Ситника.</w:t>
      </w:r>
      <w:r>
        <w:rPr>
          <w:spacing w:val="-2"/>
          <w:sz w:val="28"/>
        </w:rPr>
        <w:t xml:space="preserve"> </w:t>
      </w:r>
      <w:r>
        <w:rPr>
          <w:sz w:val="28"/>
        </w:rPr>
        <w:t>– К.:</w:t>
      </w:r>
      <w:r>
        <w:rPr>
          <w:spacing w:val="-3"/>
          <w:sz w:val="28"/>
        </w:rPr>
        <w:t xml:space="preserve"> </w:t>
      </w:r>
      <w:r>
        <w:rPr>
          <w:sz w:val="28"/>
        </w:rPr>
        <w:t>Вища 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3"/>
          <w:sz w:val="28"/>
        </w:rPr>
        <w:t xml:space="preserve"> </w:t>
      </w:r>
      <w:r>
        <w:rPr>
          <w:sz w:val="28"/>
        </w:rPr>
        <w:t>– 38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20"/>
        </w:tabs>
        <w:spacing w:line="360" w:lineRule="auto"/>
        <w:ind w:right="282" w:firstLine="708"/>
        <w:jc w:val="both"/>
        <w:rPr>
          <w:sz w:val="28"/>
        </w:rPr>
      </w:pPr>
      <w:r>
        <w:rPr>
          <w:sz w:val="28"/>
        </w:rPr>
        <w:t>Екологія: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70"/>
          <w:sz w:val="28"/>
        </w:rPr>
        <w:t xml:space="preserve"> </w:t>
      </w:r>
      <w:r>
        <w:rPr>
          <w:sz w:val="28"/>
        </w:rPr>
        <w:t>/А.Ф.</w:t>
      </w:r>
      <w:r>
        <w:rPr>
          <w:spacing w:val="1"/>
          <w:sz w:val="28"/>
        </w:rPr>
        <w:t xml:space="preserve"> </w:t>
      </w:r>
      <w:r>
        <w:rPr>
          <w:sz w:val="28"/>
        </w:rPr>
        <w:t>Потіш,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Медвідь,</w:t>
      </w:r>
      <w:r>
        <w:rPr>
          <w:spacing w:val="1"/>
          <w:sz w:val="28"/>
        </w:rPr>
        <w:t xml:space="preserve"> </w:t>
      </w:r>
      <w:r>
        <w:rPr>
          <w:sz w:val="28"/>
        </w:rPr>
        <w:t>О.Г.</w:t>
      </w:r>
      <w:r>
        <w:rPr>
          <w:spacing w:val="1"/>
          <w:sz w:val="28"/>
        </w:rPr>
        <w:t xml:space="preserve"> </w:t>
      </w:r>
      <w:r>
        <w:rPr>
          <w:sz w:val="28"/>
        </w:rPr>
        <w:t>Гвоздецький,</w:t>
      </w:r>
      <w:r>
        <w:rPr>
          <w:spacing w:val="1"/>
          <w:sz w:val="28"/>
        </w:rPr>
        <w:t xml:space="preserve"> </w:t>
      </w:r>
      <w:r>
        <w:rPr>
          <w:sz w:val="28"/>
        </w:rPr>
        <w:t>З.Я.</w:t>
      </w:r>
      <w:r>
        <w:rPr>
          <w:spacing w:val="1"/>
          <w:sz w:val="28"/>
        </w:rPr>
        <w:t xml:space="preserve"> </w:t>
      </w:r>
      <w:r>
        <w:rPr>
          <w:sz w:val="28"/>
        </w:rPr>
        <w:t>Козак–</w:t>
      </w:r>
      <w:r>
        <w:rPr>
          <w:spacing w:val="1"/>
          <w:sz w:val="28"/>
        </w:rPr>
        <w:t xml:space="preserve"> </w:t>
      </w:r>
      <w:r>
        <w:rPr>
          <w:sz w:val="28"/>
        </w:rPr>
        <w:t>Львів:</w:t>
      </w:r>
      <w:r>
        <w:rPr>
          <w:spacing w:val="1"/>
          <w:sz w:val="28"/>
        </w:rPr>
        <w:t xml:space="preserve"> </w:t>
      </w:r>
      <w:r>
        <w:rPr>
          <w:sz w:val="28"/>
        </w:rPr>
        <w:t>Новий</w:t>
      </w:r>
      <w:r>
        <w:rPr>
          <w:spacing w:val="70"/>
          <w:sz w:val="28"/>
        </w:rPr>
        <w:t xml:space="preserve"> </w:t>
      </w:r>
      <w:r>
        <w:rPr>
          <w:sz w:val="28"/>
        </w:rPr>
        <w:t>світ-2000,</w:t>
      </w:r>
      <w:r>
        <w:rPr>
          <w:spacing w:val="-67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– 328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50"/>
        </w:tabs>
        <w:spacing w:line="360" w:lineRule="auto"/>
        <w:ind w:right="293" w:firstLine="708"/>
        <w:jc w:val="both"/>
        <w:rPr>
          <w:sz w:val="28"/>
        </w:rPr>
      </w:pPr>
      <w:r>
        <w:rPr>
          <w:sz w:val="28"/>
        </w:rPr>
        <w:t>Фёдорова А.И. и др. Практикум по экологии и охране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 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вузов.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ВЛАДОС,</w:t>
      </w:r>
      <w:r>
        <w:rPr>
          <w:spacing w:val="-3"/>
          <w:sz w:val="28"/>
        </w:rPr>
        <w:t xml:space="preserve"> </w:t>
      </w:r>
      <w:r>
        <w:rPr>
          <w:sz w:val="28"/>
        </w:rPr>
        <w:t>2001. –</w:t>
      </w:r>
      <w:r>
        <w:rPr>
          <w:spacing w:val="-3"/>
          <w:sz w:val="28"/>
        </w:rPr>
        <w:t xml:space="preserve"> </w:t>
      </w:r>
      <w:r>
        <w:rPr>
          <w:sz w:val="28"/>
        </w:rPr>
        <w:t>288 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50"/>
        </w:tabs>
        <w:spacing w:line="362" w:lineRule="auto"/>
        <w:ind w:right="291" w:firstLine="708"/>
        <w:jc w:val="both"/>
        <w:rPr>
          <w:sz w:val="28"/>
        </w:rPr>
      </w:pPr>
      <w:r>
        <w:rPr>
          <w:sz w:val="28"/>
        </w:rPr>
        <w:t>Руденко С.С. та ін. Загальна екологія: практичний курс. Частина 1 /С.С.</w:t>
      </w:r>
      <w:r>
        <w:rPr>
          <w:spacing w:val="-67"/>
          <w:sz w:val="28"/>
        </w:rPr>
        <w:t xml:space="preserve"> </w:t>
      </w:r>
      <w:r>
        <w:rPr>
          <w:sz w:val="28"/>
        </w:rPr>
        <w:t>Руденко,</w:t>
      </w:r>
      <w:r>
        <w:rPr>
          <w:spacing w:val="-2"/>
          <w:sz w:val="28"/>
        </w:rPr>
        <w:t xml:space="preserve"> </w:t>
      </w:r>
      <w:r>
        <w:rPr>
          <w:sz w:val="28"/>
        </w:rPr>
        <w:t>С.С.</w:t>
      </w:r>
      <w:r>
        <w:rPr>
          <w:spacing w:val="-2"/>
          <w:sz w:val="28"/>
        </w:rPr>
        <w:t xml:space="preserve"> </w:t>
      </w:r>
      <w:r>
        <w:rPr>
          <w:sz w:val="28"/>
        </w:rPr>
        <w:t>Костишин,</w:t>
      </w:r>
      <w:r>
        <w:rPr>
          <w:spacing w:val="-2"/>
          <w:sz w:val="28"/>
        </w:rPr>
        <w:t xml:space="preserve"> </w:t>
      </w:r>
      <w:r>
        <w:rPr>
          <w:sz w:val="28"/>
        </w:rPr>
        <w:t>Т.В.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Морозова. 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sz w:val="28"/>
        </w:rPr>
        <w:t>Чернівці:</w:t>
      </w:r>
      <w:r>
        <w:rPr>
          <w:spacing w:val="1"/>
          <w:sz w:val="28"/>
        </w:rPr>
        <w:t xml:space="preserve"> </w:t>
      </w:r>
      <w:r>
        <w:rPr>
          <w:sz w:val="28"/>
        </w:rPr>
        <w:t>Рута,</w:t>
      </w:r>
      <w:r>
        <w:rPr>
          <w:spacing w:val="-3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50"/>
        </w:tabs>
        <w:spacing w:line="360" w:lineRule="auto"/>
        <w:ind w:right="291" w:firstLine="708"/>
        <w:jc w:val="both"/>
        <w:rPr>
          <w:sz w:val="28"/>
        </w:rPr>
      </w:pPr>
      <w:r>
        <w:rPr>
          <w:sz w:val="28"/>
        </w:rPr>
        <w:t>Мусієнко М.М. та ін. Екологія: Тлумачний словник / М.М. Мусієнко,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Серебряков,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Брайон.</w:t>
      </w:r>
      <w:r>
        <w:rPr>
          <w:spacing w:val="1"/>
          <w:sz w:val="28"/>
        </w:rPr>
        <w:t xml:space="preserve"> </w:t>
      </w:r>
      <w:r>
        <w:rPr>
          <w:sz w:val="28"/>
        </w:rPr>
        <w:t>– К.:</w:t>
      </w:r>
      <w:r>
        <w:rPr>
          <w:spacing w:val="-1"/>
          <w:sz w:val="28"/>
        </w:rPr>
        <w:t xml:space="preserve"> </w:t>
      </w:r>
      <w:r>
        <w:rPr>
          <w:sz w:val="28"/>
        </w:rPr>
        <w:t>Либідь,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– 376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20"/>
        </w:tabs>
        <w:spacing w:line="321" w:lineRule="exact"/>
        <w:ind w:left="1419" w:hanging="495"/>
        <w:jc w:val="both"/>
        <w:rPr>
          <w:sz w:val="28"/>
        </w:rPr>
      </w:pPr>
      <w:r>
        <w:rPr>
          <w:sz w:val="28"/>
        </w:rPr>
        <w:t>Глинка</w:t>
      </w:r>
      <w:r>
        <w:rPr>
          <w:spacing w:val="-1"/>
          <w:sz w:val="28"/>
        </w:rPr>
        <w:t xml:space="preserve"> </w:t>
      </w:r>
      <w:r>
        <w:rPr>
          <w:sz w:val="28"/>
        </w:rPr>
        <w:t>Н.Л.</w:t>
      </w:r>
      <w:r>
        <w:rPr>
          <w:spacing w:val="-2"/>
          <w:sz w:val="28"/>
        </w:rPr>
        <w:t xml:space="preserve"> </w:t>
      </w:r>
      <w:r>
        <w:rPr>
          <w:sz w:val="28"/>
        </w:rPr>
        <w:t>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 -</w:t>
      </w:r>
      <w:r>
        <w:rPr>
          <w:spacing w:val="-1"/>
          <w:sz w:val="28"/>
        </w:rPr>
        <w:t xml:space="preserve"> </w:t>
      </w:r>
      <w:r>
        <w:rPr>
          <w:sz w:val="28"/>
        </w:rPr>
        <w:t>Л.: Химия,</w:t>
      </w:r>
      <w:r>
        <w:rPr>
          <w:spacing w:val="-4"/>
          <w:sz w:val="28"/>
        </w:rPr>
        <w:t xml:space="preserve"> </w:t>
      </w:r>
      <w:r>
        <w:rPr>
          <w:sz w:val="28"/>
        </w:rPr>
        <w:t>1986.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704 С.: ил.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20"/>
        </w:tabs>
        <w:spacing w:before="156" w:line="360" w:lineRule="auto"/>
        <w:ind w:right="288" w:firstLine="708"/>
        <w:jc w:val="both"/>
        <w:rPr>
          <w:sz w:val="28"/>
        </w:rPr>
      </w:pPr>
      <w:r>
        <w:rPr>
          <w:sz w:val="28"/>
        </w:rPr>
        <w:t>Васильева З.Г., Грановская А.А, Таперова АА. Лабораторные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неорганической химии.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-4"/>
          <w:sz w:val="28"/>
        </w:rPr>
        <w:t xml:space="preserve"> </w:t>
      </w:r>
      <w:r>
        <w:rPr>
          <w:sz w:val="28"/>
        </w:rPr>
        <w:t>1986.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288</w:t>
      </w:r>
      <w:r>
        <w:rPr>
          <w:spacing w:val="-4"/>
          <w:sz w:val="28"/>
        </w:rPr>
        <w:t xml:space="preserve"> </w:t>
      </w:r>
      <w:r>
        <w:rPr>
          <w:sz w:val="28"/>
        </w:rPr>
        <w:t>С.: ил.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48"/>
        </w:tabs>
        <w:spacing w:line="360" w:lineRule="auto"/>
        <w:ind w:left="1134" w:right="804" w:hanging="209"/>
        <w:jc w:val="both"/>
        <w:rPr>
          <w:sz w:val="28"/>
        </w:rPr>
      </w:pPr>
      <w:r>
        <w:rPr>
          <w:sz w:val="28"/>
        </w:rPr>
        <w:t>Ахметов Н.С. Общая и неорганическая химия. - М.: Высшая школа,</w:t>
      </w:r>
      <w:r>
        <w:rPr>
          <w:spacing w:val="-67"/>
          <w:sz w:val="28"/>
        </w:rPr>
        <w:t xml:space="preserve"> </w:t>
      </w:r>
      <w:r>
        <w:rPr>
          <w:sz w:val="28"/>
        </w:rPr>
        <w:t>1998.-743 С.:</w:t>
      </w:r>
      <w:r>
        <w:rPr>
          <w:spacing w:val="1"/>
          <w:sz w:val="28"/>
        </w:rPr>
        <w:t xml:space="preserve"> </w:t>
      </w:r>
      <w:r>
        <w:rPr>
          <w:sz w:val="28"/>
        </w:rPr>
        <w:t>ил.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48"/>
        </w:tabs>
        <w:spacing w:before="1"/>
        <w:ind w:left="1347" w:hanging="423"/>
        <w:jc w:val="both"/>
        <w:rPr>
          <w:sz w:val="28"/>
        </w:rPr>
      </w:pPr>
      <w:r>
        <w:rPr>
          <w:sz w:val="28"/>
        </w:rPr>
        <w:t>Хомченко</w:t>
      </w:r>
      <w:r>
        <w:rPr>
          <w:spacing w:val="-1"/>
          <w:sz w:val="28"/>
        </w:rPr>
        <w:t xml:space="preserve"> </w:t>
      </w:r>
      <w:r>
        <w:rPr>
          <w:sz w:val="28"/>
        </w:rPr>
        <w:t>І.Г.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хiмiя. -</w:t>
      </w:r>
      <w:r>
        <w:rPr>
          <w:spacing w:val="-2"/>
          <w:sz w:val="28"/>
        </w:rPr>
        <w:t xml:space="preserve"> </w:t>
      </w:r>
      <w:r>
        <w:rPr>
          <w:sz w:val="28"/>
        </w:rPr>
        <w:t>К:</w:t>
      </w:r>
      <w:r>
        <w:rPr>
          <w:spacing w:val="-1"/>
          <w:sz w:val="28"/>
        </w:rPr>
        <w:t xml:space="preserve"> </w:t>
      </w:r>
      <w:r>
        <w:rPr>
          <w:sz w:val="28"/>
        </w:rPr>
        <w:t>Вища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6"/>
          <w:sz w:val="28"/>
        </w:rPr>
        <w:t xml:space="preserve"> </w:t>
      </w:r>
      <w:r>
        <w:rPr>
          <w:sz w:val="28"/>
        </w:rPr>
        <w:t>1993.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424</w:t>
      </w:r>
      <w:r>
        <w:rPr>
          <w:spacing w:val="-1"/>
          <w:sz w:val="28"/>
        </w:rPr>
        <w:t xml:space="preserve"> </w:t>
      </w:r>
      <w:r>
        <w:rPr>
          <w:sz w:val="28"/>
        </w:rPr>
        <w:t>С.:</w:t>
      </w:r>
      <w:r>
        <w:rPr>
          <w:spacing w:val="-1"/>
          <w:sz w:val="28"/>
        </w:rPr>
        <w:t xml:space="preserve"> </w:t>
      </w:r>
      <w:r>
        <w:rPr>
          <w:sz w:val="28"/>
        </w:rPr>
        <w:t>ил.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03"/>
        </w:tabs>
        <w:spacing w:before="161" w:line="360" w:lineRule="auto"/>
        <w:ind w:right="291" w:firstLine="708"/>
        <w:jc w:val="both"/>
        <w:rPr>
          <w:sz w:val="28"/>
        </w:rPr>
      </w:pPr>
      <w:r>
        <w:rPr>
          <w:sz w:val="28"/>
        </w:rPr>
        <w:t>Сергуткина О.Р. Химия [Текст]: конспекты избранных лекций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-2"/>
          <w:sz w:val="28"/>
        </w:rPr>
        <w:t xml:space="preserve"> </w:t>
      </w:r>
      <w:r>
        <w:rPr>
          <w:sz w:val="28"/>
        </w:rPr>
        <w:t>спец.</w:t>
      </w:r>
      <w:r>
        <w:rPr>
          <w:spacing w:val="-2"/>
          <w:sz w:val="28"/>
        </w:rPr>
        <w:t xml:space="preserve"> </w:t>
      </w:r>
      <w:r>
        <w:rPr>
          <w:sz w:val="28"/>
        </w:rPr>
        <w:t>08050.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Воронеж. гос.</w:t>
      </w:r>
      <w:r>
        <w:rPr>
          <w:spacing w:val="-2"/>
          <w:sz w:val="28"/>
        </w:rPr>
        <w:t xml:space="preserve"> </w:t>
      </w:r>
      <w:r>
        <w:rPr>
          <w:sz w:val="28"/>
        </w:rPr>
        <w:t>арх.-строит.</w:t>
      </w:r>
      <w:r>
        <w:rPr>
          <w:spacing w:val="-1"/>
          <w:sz w:val="28"/>
        </w:rPr>
        <w:t xml:space="preserve"> </w:t>
      </w:r>
      <w:r>
        <w:rPr>
          <w:sz w:val="28"/>
        </w:rPr>
        <w:t>ун-т.</w:t>
      </w:r>
      <w:r>
        <w:rPr>
          <w:spacing w:val="-2"/>
          <w:sz w:val="28"/>
        </w:rPr>
        <w:t xml:space="preserve"> </w:t>
      </w:r>
      <w:r>
        <w:rPr>
          <w:sz w:val="28"/>
        </w:rPr>
        <w:t>─</w:t>
      </w:r>
      <w:r>
        <w:rPr>
          <w:spacing w:val="-2"/>
          <w:sz w:val="28"/>
        </w:rPr>
        <w:t xml:space="preserve"> </w:t>
      </w:r>
      <w:r>
        <w:rPr>
          <w:sz w:val="28"/>
        </w:rPr>
        <w:t>Воронеж, 2006.</w:t>
      </w:r>
      <w:r>
        <w:rPr>
          <w:spacing w:val="-2"/>
          <w:sz w:val="28"/>
        </w:rPr>
        <w:t xml:space="preserve"> </w:t>
      </w:r>
      <w:r>
        <w:rPr>
          <w:sz w:val="28"/>
        </w:rPr>
        <w:t>─</w:t>
      </w:r>
      <w:r>
        <w:rPr>
          <w:spacing w:val="66"/>
          <w:sz w:val="28"/>
        </w:rPr>
        <w:t xml:space="preserve"> </w:t>
      </w:r>
      <w:r>
        <w:rPr>
          <w:sz w:val="28"/>
        </w:rPr>
        <w:t>51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48"/>
        </w:tabs>
        <w:spacing w:line="321" w:lineRule="exact"/>
        <w:ind w:left="1347" w:hanging="423"/>
        <w:jc w:val="both"/>
        <w:rPr>
          <w:sz w:val="28"/>
        </w:rPr>
      </w:pPr>
      <w:r>
        <w:rPr>
          <w:sz w:val="28"/>
        </w:rPr>
        <w:t>Угай</w:t>
      </w:r>
      <w:r>
        <w:rPr>
          <w:spacing w:val="-1"/>
          <w:sz w:val="28"/>
        </w:rPr>
        <w:t xml:space="preserve"> </w:t>
      </w:r>
      <w:r>
        <w:rPr>
          <w:sz w:val="28"/>
        </w:rPr>
        <w:t>Я.А.</w:t>
      </w:r>
      <w:r>
        <w:rPr>
          <w:spacing w:val="-3"/>
          <w:sz w:val="28"/>
        </w:rPr>
        <w:t xml:space="preserve"> </w:t>
      </w:r>
      <w:r>
        <w:rPr>
          <w:sz w:val="28"/>
        </w:rPr>
        <w:t>Общая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5"/>
          <w:sz w:val="28"/>
        </w:rPr>
        <w:t xml:space="preserve"> </w:t>
      </w:r>
      <w:r>
        <w:rPr>
          <w:sz w:val="28"/>
        </w:rPr>
        <w:t>1997.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3607B1" w:rsidRDefault="003A2D0F">
      <w:pPr>
        <w:pStyle w:val="a3"/>
        <w:spacing w:before="162"/>
      </w:pPr>
      <w:r>
        <w:t>527с.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48"/>
        </w:tabs>
        <w:spacing w:before="161"/>
        <w:ind w:left="1347" w:hanging="423"/>
        <w:rPr>
          <w:sz w:val="28"/>
        </w:rPr>
      </w:pPr>
      <w:r>
        <w:rPr>
          <w:sz w:val="28"/>
        </w:rPr>
        <w:t>Химия: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ВУЗов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Никольский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А.Б.,</w:t>
      </w:r>
      <w:r>
        <w:rPr>
          <w:spacing w:val="-2"/>
          <w:sz w:val="28"/>
        </w:rPr>
        <w:t xml:space="preserve"> </w:t>
      </w:r>
      <w:r>
        <w:rPr>
          <w:sz w:val="28"/>
        </w:rPr>
        <w:t>Суворов</w:t>
      </w:r>
      <w:r>
        <w:rPr>
          <w:spacing w:val="-4"/>
          <w:sz w:val="28"/>
        </w:rPr>
        <w:t xml:space="preserve"> </w:t>
      </w:r>
      <w:r>
        <w:rPr>
          <w:sz w:val="28"/>
        </w:rPr>
        <w:t>А.В.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СПб:</w:t>
      </w:r>
    </w:p>
    <w:p w:rsidR="003607B1" w:rsidRDefault="003A2D0F">
      <w:pPr>
        <w:pStyle w:val="a3"/>
        <w:spacing w:before="161"/>
      </w:pPr>
      <w:r>
        <w:t>Химиздат,</w:t>
      </w:r>
      <w:r>
        <w:rPr>
          <w:spacing w:val="-3"/>
        </w:rPr>
        <w:t xml:space="preserve"> </w:t>
      </w:r>
      <w:r>
        <w:t>2001.-</w:t>
      </w:r>
      <w:r>
        <w:rPr>
          <w:spacing w:val="-4"/>
        </w:rPr>
        <w:t xml:space="preserve"> </w:t>
      </w:r>
      <w:r>
        <w:t>512с.</w:t>
      </w:r>
    </w:p>
    <w:p w:rsidR="003607B1" w:rsidRDefault="003607B1">
      <w:pPr>
        <w:sectPr w:rsidR="003607B1">
          <w:pgSz w:w="11910" w:h="16840"/>
          <w:pgMar w:top="760" w:right="560" w:bottom="1240" w:left="1060" w:header="0" w:footer="990" w:gutter="0"/>
          <w:cols w:space="720"/>
        </w:sectPr>
      </w:pPr>
    </w:p>
    <w:p w:rsidR="003607B1" w:rsidRDefault="003A2D0F">
      <w:pPr>
        <w:pStyle w:val="a4"/>
        <w:numPr>
          <w:ilvl w:val="0"/>
          <w:numId w:val="2"/>
        </w:numPr>
        <w:tabs>
          <w:tab w:val="left" w:pos="1348"/>
        </w:tabs>
        <w:spacing w:before="64" w:line="360" w:lineRule="auto"/>
        <w:ind w:right="565" w:firstLine="708"/>
        <w:rPr>
          <w:sz w:val="28"/>
        </w:rPr>
      </w:pPr>
      <w:r>
        <w:rPr>
          <w:sz w:val="28"/>
        </w:rPr>
        <w:t>Ремсден Э.Н. Начала современной химии. Справ.изд..Пер.с англ./ под</w:t>
      </w:r>
      <w:r>
        <w:rPr>
          <w:spacing w:val="-67"/>
          <w:sz w:val="28"/>
        </w:rPr>
        <w:t xml:space="preserve"> </w:t>
      </w:r>
      <w:r>
        <w:rPr>
          <w:sz w:val="28"/>
        </w:rPr>
        <w:t>ред. В.И.Барановского, А.А.Белюстина, А.И.Ефимова, А.А.Потехина. – Л.: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-5"/>
          <w:sz w:val="28"/>
        </w:rPr>
        <w:t xml:space="preserve"> </w:t>
      </w:r>
      <w:r>
        <w:rPr>
          <w:sz w:val="28"/>
        </w:rPr>
        <w:t>1989. – 784с.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48"/>
        </w:tabs>
        <w:spacing w:before="1" w:line="360" w:lineRule="auto"/>
        <w:ind w:right="374" w:firstLine="708"/>
        <w:rPr>
          <w:sz w:val="28"/>
        </w:rPr>
      </w:pPr>
      <w:r>
        <w:rPr>
          <w:sz w:val="28"/>
        </w:rPr>
        <w:t>Корте Ф. Экологическая химия. Пер. с нем. под ред. Н.Б. Градовой. М.:</w:t>
      </w:r>
      <w:r>
        <w:rPr>
          <w:spacing w:val="-67"/>
          <w:sz w:val="28"/>
        </w:rPr>
        <w:t xml:space="preserve"> </w:t>
      </w:r>
      <w:r>
        <w:rPr>
          <w:sz w:val="28"/>
        </w:rPr>
        <w:t>Мир,</w:t>
      </w:r>
      <w:r>
        <w:rPr>
          <w:spacing w:val="-5"/>
          <w:sz w:val="28"/>
        </w:rPr>
        <w:t xml:space="preserve"> </w:t>
      </w:r>
      <w:r>
        <w:rPr>
          <w:sz w:val="28"/>
        </w:rPr>
        <w:t>1997. –</w:t>
      </w:r>
      <w:r>
        <w:rPr>
          <w:spacing w:val="-2"/>
          <w:sz w:val="28"/>
        </w:rPr>
        <w:t xml:space="preserve"> </w:t>
      </w:r>
      <w:r>
        <w:rPr>
          <w:sz w:val="28"/>
        </w:rPr>
        <w:t>396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96"/>
          <w:tab w:val="left" w:pos="1497"/>
          <w:tab w:val="left" w:pos="3038"/>
          <w:tab w:val="left" w:pos="3783"/>
          <w:tab w:val="left" w:pos="5481"/>
          <w:tab w:val="left" w:pos="6524"/>
          <w:tab w:val="left" w:pos="7486"/>
          <w:tab w:val="left" w:pos="8564"/>
          <w:tab w:val="left" w:pos="8931"/>
          <w:tab w:val="left" w:pos="9861"/>
        </w:tabs>
        <w:spacing w:line="362" w:lineRule="auto"/>
        <w:ind w:right="290" w:firstLine="708"/>
        <w:rPr>
          <w:sz w:val="28"/>
        </w:rPr>
      </w:pPr>
      <w:r>
        <w:rPr>
          <w:sz w:val="28"/>
        </w:rPr>
        <w:t>Прокофьев</w:t>
      </w:r>
      <w:r>
        <w:rPr>
          <w:sz w:val="28"/>
        </w:rPr>
        <w:tab/>
        <w:t>А.К.</w:t>
      </w:r>
      <w:r>
        <w:rPr>
          <w:sz w:val="28"/>
        </w:rPr>
        <w:tab/>
        <w:t>Химические</w:t>
      </w:r>
      <w:r>
        <w:rPr>
          <w:sz w:val="28"/>
        </w:rPr>
        <w:tab/>
        <w:t>формы</w:t>
      </w:r>
      <w:r>
        <w:rPr>
          <w:sz w:val="28"/>
        </w:rPr>
        <w:tab/>
        <w:t>ртути,</w:t>
      </w:r>
      <w:r>
        <w:rPr>
          <w:sz w:val="28"/>
        </w:rPr>
        <w:tab/>
        <w:t>кадмия</w:t>
      </w:r>
      <w:r>
        <w:rPr>
          <w:sz w:val="28"/>
        </w:rPr>
        <w:tab/>
        <w:t>и</w:t>
      </w:r>
      <w:r>
        <w:rPr>
          <w:sz w:val="28"/>
        </w:rPr>
        <w:tab/>
        <w:t>цинка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водных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средах //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химии,</w:t>
      </w:r>
      <w:r>
        <w:rPr>
          <w:spacing w:val="-4"/>
          <w:sz w:val="28"/>
        </w:rPr>
        <w:t xml:space="preserve"> </w:t>
      </w:r>
      <w:r>
        <w:rPr>
          <w:sz w:val="28"/>
        </w:rPr>
        <w:t>1981.</w:t>
      </w:r>
      <w:r>
        <w:rPr>
          <w:spacing w:val="-2"/>
          <w:sz w:val="28"/>
        </w:rPr>
        <w:t xml:space="preserve"> </w:t>
      </w:r>
      <w:r>
        <w:rPr>
          <w:sz w:val="28"/>
        </w:rPr>
        <w:t>Вып.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54</w:t>
      </w:r>
      <w:r>
        <w:rPr>
          <w:spacing w:val="-2"/>
          <w:sz w:val="28"/>
        </w:rPr>
        <w:t xml:space="preserve"> </w:t>
      </w:r>
      <w:r>
        <w:rPr>
          <w:sz w:val="28"/>
        </w:rPr>
        <w:t>– 67.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03"/>
        </w:tabs>
        <w:spacing w:line="360" w:lineRule="auto"/>
        <w:ind w:right="287" w:firstLine="708"/>
        <w:jc w:val="both"/>
        <w:rPr>
          <w:sz w:val="28"/>
        </w:rPr>
      </w:pPr>
      <w:r>
        <w:rPr>
          <w:sz w:val="28"/>
        </w:rPr>
        <w:t>Кузьмин В. В., Болдырев К. А. Гидрохимические аспекты 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растворённых нефтепродуктов в подземных водах//Водоснабжение и санит</w:t>
      </w:r>
      <w:r>
        <w:rPr>
          <w:sz w:val="28"/>
        </w:rPr>
        <w:t>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1"/>
          <w:sz w:val="28"/>
        </w:rPr>
        <w:t xml:space="preserve"> </w:t>
      </w:r>
      <w:r>
        <w:rPr>
          <w:sz w:val="28"/>
        </w:rPr>
        <w:t>2009,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44</w:t>
      </w:r>
      <w:r>
        <w:rPr>
          <w:spacing w:val="-1"/>
          <w:sz w:val="28"/>
        </w:rPr>
        <w:t xml:space="preserve"> </w:t>
      </w:r>
      <w:r>
        <w:rPr>
          <w:sz w:val="28"/>
        </w:rPr>
        <w:t>– 48.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58"/>
        </w:tabs>
        <w:spacing w:line="362" w:lineRule="auto"/>
        <w:ind w:right="285" w:firstLine="708"/>
        <w:jc w:val="both"/>
        <w:rPr>
          <w:sz w:val="28"/>
        </w:rPr>
      </w:pPr>
      <w:r>
        <w:rPr>
          <w:sz w:val="28"/>
        </w:rPr>
        <w:t>Ложниченко О. В., Волкова И. В., Зайцев В. Ф. Экологическая химия. 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Академия, 2008.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350"/>
        </w:tabs>
        <w:spacing w:line="360" w:lineRule="auto"/>
        <w:ind w:right="286" w:firstLine="708"/>
        <w:jc w:val="both"/>
        <w:rPr>
          <w:sz w:val="28"/>
        </w:rPr>
      </w:pPr>
      <w:r>
        <w:rPr>
          <w:sz w:val="28"/>
        </w:rPr>
        <w:t>Садовникова Л. К., Орлов Д. С., Лозановская И. Н. Экология и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при химическом загрязнении. - М.:</w:t>
      </w:r>
      <w:r>
        <w:rPr>
          <w:sz w:val="28"/>
        </w:rPr>
        <w:t xml:space="preserve"> Высшая школа, 2006. –</w:t>
      </w:r>
      <w:r>
        <w:rPr>
          <w:spacing w:val="1"/>
          <w:sz w:val="28"/>
        </w:rPr>
        <w:t xml:space="preserve"> </w:t>
      </w:r>
      <w:r>
        <w:rPr>
          <w:sz w:val="28"/>
        </w:rPr>
        <w:t>334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82"/>
        </w:tabs>
        <w:spacing w:line="360" w:lineRule="auto"/>
        <w:ind w:right="292" w:firstLine="708"/>
        <w:jc w:val="both"/>
        <w:rPr>
          <w:sz w:val="28"/>
        </w:rPr>
      </w:pPr>
      <w:r>
        <w:rPr>
          <w:sz w:val="28"/>
        </w:rPr>
        <w:t>Бескид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Дурягина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Фрумин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нефтяного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 от попадания в морскую среду до удаления // Экологическая химия,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Вып.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74</w:t>
      </w:r>
      <w:r>
        <w:rPr>
          <w:spacing w:val="-2"/>
          <w:sz w:val="28"/>
        </w:rPr>
        <w:t xml:space="preserve"> </w:t>
      </w:r>
      <w:r>
        <w:rPr>
          <w:sz w:val="28"/>
        </w:rPr>
        <w:t>– 83.</w:t>
      </w:r>
    </w:p>
    <w:p w:rsidR="003607B1" w:rsidRDefault="003A2D0F">
      <w:pPr>
        <w:pStyle w:val="a4"/>
        <w:numPr>
          <w:ilvl w:val="0"/>
          <w:numId w:val="2"/>
        </w:numPr>
        <w:tabs>
          <w:tab w:val="left" w:pos="1442"/>
        </w:tabs>
        <w:spacing w:line="362" w:lineRule="auto"/>
        <w:ind w:right="287" w:firstLine="708"/>
        <w:jc w:val="both"/>
        <w:rPr>
          <w:sz w:val="28"/>
        </w:rPr>
      </w:pPr>
      <w:r>
        <w:rPr>
          <w:sz w:val="28"/>
        </w:rPr>
        <w:t>Вольф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Синякова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Химия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Химия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гидросферы: учебное пособие; СПбГТУРП.- СПб.,</w:t>
      </w:r>
      <w:r>
        <w:rPr>
          <w:spacing w:val="-2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90 с.</w:t>
      </w:r>
    </w:p>
    <w:sectPr w:rsidR="003607B1">
      <w:pgSz w:w="11910" w:h="16840"/>
      <w:pgMar w:top="760" w:right="560" w:bottom="1240" w:left="106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A2D0F">
      <w:r>
        <w:separator/>
      </w:r>
    </w:p>
  </w:endnote>
  <w:endnote w:type="continuationSeparator" w:id="0">
    <w:p w:rsidR="00000000" w:rsidRDefault="003A2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7B1" w:rsidRDefault="003A2D0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35pt;margin-top:778.15pt;width:18pt;height:15.3pt;z-index:-251658752;mso-position-horizontal-relative:page;mso-position-vertical-relative:page" filled="f" stroked="f">
          <v:textbox inset="0,0,0,0">
            <w:txbxContent>
              <w:p w:rsidR="003607B1" w:rsidRDefault="003A2D0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A2D0F">
      <w:r>
        <w:separator/>
      </w:r>
    </w:p>
  </w:footnote>
  <w:footnote w:type="continuationSeparator" w:id="0">
    <w:p w:rsidR="00000000" w:rsidRDefault="003A2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00D6E"/>
    <w:multiLevelType w:val="hybridMultilevel"/>
    <w:tmpl w:val="EC5AD9F0"/>
    <w:lvl w:ilvl="0" w:tplc="4D58ABC2">
      <w:numFmt w:val="bullet"/>
      <w:lvlText w:val="-"/>
      <w:lvlJc w:val="left"/>
      <w:pPr>
        <w:ind w:left="128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1302D2C">
      <w:numFmt w:val="bullet"/>
      <w:lvlText w:val="•"/>
      <w:lvlJc w:val="left"/>
      <w:pPr>
        <w:ind w:left="2180" w:hanging="360"/>
      </w:pPr>
      <w:rPr>
        <w:rFonts w:hint="default"/>
        <w:lang w:val="uk-UA" w:eastAsia="en-US" w:bidi="ar-SA"/>
      </w:rPr>
    </w:lvl>
    <w:lvl w:ilvl="2" w:tplc="7C94B1EE">
      <w:numFmt w:val="bullet"/>
      <w:lvlText w:val="•"/>
      <w:lvlJc w:val="left"/>
      <w:pPr>
        <w:ind w:left="3081" w:hanging="360"/>
      </w:pPr>
      <w:rPr>
        <w:rFonts w:hint="default"/>
        <w:lang w:val="uk-UA" w:eastAsia="en-US" w:bidi="ar-SA"/>
      </w:rPr>
    </w:lvl>
    <w:lvl w:ilvl="3" w:tplc="754AF306">
      <w:numFmt w:val="bullet"/>
      <w:lvlText w:val="•"/>
      <w:lvlJc w:val="left"/>
      <w:pPr>
        <w:ind w:left="3981" w:hanging="360"/>
      </w:pPr>
      <w:rPr>
        <w:rFonts w:hint="default"/>
        <w:lang w:val="uk-UA" w:eastAsia="en-US" w:bidi="ar-SA"/>
      </w:rPr>
    </w:lvl>
    <w:lvl w:ilvl="4" w:tplc="D98A19CC">
      <w:numFmt w:val="bullet"/>
      <w:lvlText w:val="•"/>
      <w:lvlJc w:val="left"/>
      <w:pPr>
        <w:ind w:left="4882" w:hanging="360"/>
      </w:pPr>
      <w:rPr>
        <w:rFonts w:hint="default"/>
        <w:lang w:val="uk-UA" w:eastAsia="en-US" w:bidi="ar-SA"/>
      </w:rPr>
    </w:lvl>
    <w:lvl w:ilvl="5" w:tplc="24229958">
      <w:numFmt w:val="bullet"/>
      <w:lvlText w:val="•"/>
      <w:lvlJc w:val="left"/>
      <w:pPr>
        <w:ind w:left="5783" w:hanging="360"/>
      </w:pPr>
      <w:rPr>
        <w:rFonts w:hint="default"/>
        <w:lang w:val="uk-UA" w:eastAsia="en-US" w:bidi="ar-SA"/>
      </w:rPr>
    </w:lvl>
    <w:lvl w:ilvl="6" w:tplc="5E3A4020">
      <w:numFmt w:val="bullet"/>
      <w:lvlText w:val="•"/>
      <w:lvlJc w:val="left"/>
      <w:pPr>
        <w:ind w:left="6683" w:hanging="360"/>
      </w:pPr>
      <w:rPr>
        <w:rFonts w:hint="default"/>
        <w:lang w:val="uk-UA" w:eastAsia="en-US" w:bidi="ar-SA"/>
      </w:rPr>
    </w:lvl>
    <w:lvl w:ilvl="7" w:tplc="5F302E54">
      <w:numFmt w:val="bullet"/>
      <w:lvlText w:val="•"/>
      <w:lvlJc w:val="left"/>
      <w:pPr>
        <w:ind w:left="7584" w:hanging="360"/>
      </w:pPr>
      <w:rPr>
        <w:rFonts w:hint="default"/>
        <w:lang w:val="uk-UA" w:eastAsia="en-US" w:bidi="ar-SA"/>
      </w:rPr>
    </w:lvl>
    <w:lvl w:ilvl="8" w:tplc="9E3272F4">
      <w:numFmt w:val="bullet"/>
      <w:lvlText w:val="•"/>
      <w:lvlJc w:val="left"/>
      <w:pPr>
        <w:ind w:left="8485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E975A96"/>
    <w:multiLevelType w:val="hybridMultilevel"/>
    <w:tmpl w:val="F94453AE"/>
    <w:lvl w:ilvl="0" w:tplc="C0006160">
      <w:numFmt w:val="bullet"/>
      <w:lvlText w:val=""/>
      <w:lvlJc w:val="left"/>
      <w:pPr>
        <w:ind w:left="182" w:hanging="183"/>
      </w:pPr>
      <w:rPr>
        <w:rFonts w:ascii="Symbol" w:eastAsia="Symbol" w:hAnsi="Symbol" w:cs="Symbol" w:hint="default"/>
        <w:w w:val="101"/>
        <w:sz w:val="24"/>
        <w:szCs w:val="24"/>
        <w:lang w:val="uk-UA" w:eastAsia="en-US" w:bidi="ar-SA"/>
      </w:rPr>
    </w:lvl>
    <w:lvl w:ilvl="1" w:tplc="13261952">
      <w:numFmt w:val="bullet"/>
      <w:lvlText w:val="•"/>
      <w:lvlJc w:val="left"/>
      <w:pPr>
        <w:ind w:left="192" w:hanging="183"/>
      </w:pPr>
      <w:rPr>
        <w:rFonts w:hint="default"/>
        <w:lang w:val="uk-UA" w:eastAsia="en-US" w:bidi="ar-SA"/>
      </w:rPr>
    </w:lvl>
    <w:lvl w:ilvl="2" w:tplc="D996D8FC">
      <w:numFmt w:val="bullet"/>
      <w:lvlText w:val="•"/>
      <w:lvlJc w:val="left"/>
      <w:pPr>
        <w:ind w:left="204" w:hanging="183"/>
      </w:pPr>
      <w:rPr>
        <w:rFonts w:hint="default"/>
        <w:lang w:val="uk-UA" w:eastAsia="en-US" w:bidi="ar-SA"/>
      </w:rPr>
    </w:lvl>
    <w:lvl w:ilvl="3" w:tplc="D626EF02">
      <w:numFmt w:val="bullet"/>
      <w:lvlText w:val="•"/>
      <w:lvlJc w:val="left"/>
      <w:pPr>
        <w:ind w:left="217" w:hanging="183"/>
      </w:pPr>
      <w:rPr>
        <w:rFonts w:hint="default"/>
        <w:lang w:val="uk-UA" w:eastAsia="en-US" w:bidi="ar-SA"/>
      </w:rPr>
    </w:lvl>
    <w:lvl w:ilvl="4" w:tplc="DD382ABC">
      <w:numFmt w:val="bullet"/>
      <w:lvlText w:val="•"/>
      <w:lvlJc w:val="left"/>
      <w:pPr>
        <w:ind w:left="229" w:hanging="183"/>
      </w:pPr>
      <w:rPr>
        <w:rFonts w:hint="default"/>
        <w:lang w:val="uk-UA" w:eastAsia="en-US" w:bidi="ar-SA"/>
      </w:rPr>
    </w:lvl>
    <w:lvl w:ilvl="5" w:tplc="CB90FE62">
      <w:numFmt w:val="bullet"/>
      <w:lvlText w:val="•"/>
      <w:lvlJc w:val="left"/>
      <w:pPr>
        <w:ind w:left="242" w:hanging="183"/>
      </w:pPr>
      <w:rPr>
        <w:rFonts w:hint="default"/>
        <w:lang w:val="uk-UA" w:eastAsia="en-US" w:bidi="ar-SA"/>
      </w:rPr>
    </w:lvl>
    <w:lvl w:ilvl="6" w:tplc="A3EAC596">
      <w:numFmt w:val="bullet"/>
      <w:lvlText w:val="•"/>
      <w:lvlJc w:val="left"/>
      <w:pPr>
        <w:ind w:left="254" w:hanging="183"/>
      </w:pPr>
      <w:rPr>
        <w:rFonts w:hint="default"/>
        <w:lang w:val="uk-UA" w:eastAsia="en-US" w:bidi="ar-SA"/>
      </w:rPr>
    </w:lvl>
    <w:lvl w:ilvl="7" w:tplc="83F85634">
      <w:numFmt w:val="bullet"/>
      <w:lvlText w:val="•"/>
      <w:lvlJc w:val="left"/>
      <w:pPr>
        <w:ind w:left="267" w:hanging="183"/>
      </w:pPr>
      <w:rPr>
        <w:rFonts w:hint="default"/>
        <w:lang w:val="uk-UA" w:eastAsia="en-US" w:bidi="ar-SA"/>
      </w:rPr>
    </w:lvl>
    <w:lvl w:ilvl="8" w:tplc="A248512E">
      <w:numFmt w:val="bullet"/>
      <w:lvlText w:val="•"/>
      <w:lvlJc w:val="left"/>
      <w:pPr>
        <w:ind w:left="279" w:hanging="183"/>
      </w:pPr>
      <w:rPr>
        <w:rFonts w:hint="default"/>
        <w:lang w:val="uk-UA" w:eastAsia="en-US" w:bidi="ar-SA"/>
      </w:rPr>
    </w:lvl>
  </w:abstractNum>
  <w:abstractNum w:abstractNumId="2" w15:restartNumberingAfterBreak="0">
    <w:nsid w:val="0EB032AE"/>
    <w:multiLevelType w:val="hybridMultilevel"/>
    <w:tmpl w:val="FFA4F2CE"/>
    <w:lvl w:ilvl="0" w:tplc="5A4EE896">
      <w:start w:val="1"/>
      <w:numFmt w:val="decimal"/>
      <w:lvlText w:val="%1."/>
      <w:lvlJc w:val="left"/>
      <w:pPr>
        <w:ind w:left="21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24AAF96">
      <w:numFmt w:val="bullet"/>
      <w:lvlText w:val="•"/>
      <w:lvlJc w:val="left"/>
      <w:pPr>
        <w:ind w:left="1226" w:hanging="425"/>
      </w:pPr>
      <w:rPr>
        <w:rFonts w:hint="default"/>
        <w:lang w:val="uk-UA" w:eastAsia="en-US" w:bidi="ar-SA"/>
      </w:rPr>
    </w:lvl>
    <w:lvl w:ilvl="2" w:tplc="C2C0D61A">
      <w:numFmt w:val="bullet"/>
      <w:lvlText w:val="•"/>
      <w:lvlJc w:val="left"/>
      <w:pPr>
        <w:ind w:left="2233" w:hanging="425"/>
      </w:pPr>
      <w:rPr>
        <w:rFonts w:hint="default"/>
        <w:lang w:val="uk-UA" w:eastAsia="en-US" w:bidi="ar-SA"/>
      </w:rPr>
    </w:lvl>
    <w:lvl w:ilvl="3" w:tplc="3B324240">
      <w:numFmt w:val="bullet"/>
      <w:lvlText w:val="•"/>
      <w:lvlJc w:val="left"/>
      <w:pPr>
        <w:ind w:left="3239" w:hanging="425"/>
      </w:pPr>
      <w:rPr>
        <w:rFonts w:hint="default"/>
        <w:lang w:val="uk-UA" w:eastAsia="en-US" w:bidi="ar-SA"/>
      </w:rPr>
    </w:lvl>
    <w:lvl w:ilvl="4" w:tplc="F37C779C">
      <w:numFmt w:val="bullet"/>
      <w:lvlText w:val="•"/>
      <w:lvlJc w:val="left"/>
      <w:pPr>
        <w:ind w:left="4246" w:hanging="425"/>
      </w:pPr>
      <w:rPr>
        <w:rFonts w:hint="default"/>
        <w:lang w:val="uk-UA" w:eastAsia="en-US" w:bidi="ar-SA"/>
      </w:rPr>
    </w:lvl>
    <w:lvl w:ilvl="5" w:tplc="0FC092BC">
      <w:numFmt w:val="bullet"/>
      <w:lvlText w:val="•"/>
      <w:lvlJc w:val="left"/>
      <w:pPr>
        <w:ind w:left="5253" w:hanging="425"/>
      </w:pPr>
      <w:rPr>
        <w:rFonts w:hint="default"/>
        <w:lang w:val="uk-UA" w:eastAsia="en-US" w:bidi="ar-SA"/>
      </w:rPr>
    </w:lvl>
    <w:lvl w:ilvl="6" w:tplc="A4C460CA">
      <w:numFmt w:val="bullet"/>
      <w:lvlText w:val="•"/>
      <w:lvlJc w:val="left"/>
      <w:pPr>
        <w:ind w:left="6259" w:hanging="425"/>
      </w:pPr>
      <w:rPr>
        <w:rFonts w:hint="default"/>
        <w:lang w:val="uk-UA" w:eastAsia="en-US" w:bidi="ar-SA"/>
      </w:rPr>
    </w:lvl>
    <w:lvl w:ilvl="7" w:tplc="BFDCDAC0">
      <w:numFmt w:val="bullet"/>
      <w:lvlText w:val="•"/>
      <w:lvlJc w:val="left"/>
      <w:pPr>
        <w:ind w:left="7266" w:hanging="425"/>
      </w:pPr>
      <w:rPr>
        <w:rFonts w:hint="default"/>
        <w:lang w:val="uk-UA" w:eastAsia="en-US" w:bidi="ar-SA"/>
      </w:rPr>
    </w:lvl>
    <w:lvl w:ilvl="8" w:tplc="83803C4C">
      <w:numFmt w:val="bullet"/>
      <w:lvlText w:val="•"/>
      <w:lvlJc w:val="left"/>
      <w:pPr>
        <w:ind w:left="8273" w:hanging="425"/>
      </w:pPr>
      <w:rPr>
        <w:rFonts w:hint="default"/>
        <w:lang w:val="uk-UA" w:eastAsia="en-US" w:bidi="ar-SA"/>
      </w:rPr>
    </w:lvl>
  </w:abstractNum>
  <w:abstractNum w:abstractNumId="3" w15:restartNumberingAfterBreak="0">
    <w:nsid w:val="1BBA6DF9"/>
    <w:multiLevelType w:val="multilevel"/>
    <w:tmpl w:val="249E2306"/>
    <w:lvl w:ilvl="0">
      <w:start w:val="3"/>
      <w:numFmt w:val="decimal"/>
      <w:lvlText w:val="%1"/>
      <w:lvlJc w:val="left"/>
      <w:pPr>
        <w:ind w:left="134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47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2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2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1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1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0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0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97" w:hanging="423"/>
      </w:pPr>
      <w:rPr>
        <w:rFonts w:hint="default"/>
        <w:lang w:val="uk-UA" w:eastAsia="en-US" w:bidi="ar-SA"/>
      </w:rPr>
    </w:lvl>
  </w:abstractNum>
  <w:abstractNum w:abstractNumId="4" w15:restartNumberingAfterBreak="0">
    <w:nsid w:val="1DE17931"/>
    <w:multiLevelType w:val="hybridMultilevel"/>
    <w:tmpl w:val="21424DA8"/>
    <w:lvl w:ilvl="0" w:tplc="9CFE59FA">
      <w:numFmt w:val="bullet"/>
      <w:lvlText w:val=""/>
      <w:lvlJc w:val="left"/>
      <w:pPr>
        <w:ind w:left="360" w:hanging="208"/>
      </w:pPr>
      <w:rPr>
        <w:rFonts w:ascii="Symbol" w:eastAsia="Symbol" w:hAnsi="Symbol" w:cs="Symbol" w:hint="default"/>
        <w:w w:val="104"/>
        <w:sz w:val="28"/>
        <w:szCs w:val="28"/>
        <w:lang w:val="uk-UA" w:eastAsia="en-US" w:bidi="ar-SA"/>
      </w:rPr>
    </w:lvl>
    <w:lvl w:ilvl="1" w:tplc="372C01F0">
      <w:numFmt w:val="bullet"/>
      <w:lvlText w:val="•"/>
      <w:lvlJc w:val="left"/>
      <w:pPr>
        <w:ind w:left="397" w:hanging="208"/>
      </w:pPr>
      <w:rPr>
        <w:rFonts w:hint="default"/>
        <w:lang w:val="uk-UA" w:eastAsia="en-US" w:bidi="ar-SA"/>
      </w:rPr>
    </w:lvl>
    <w:lvl w:ilvl="2" w:tplc="A334A9DE">
      <w:numFmt w:val="bullet"/>
      <w:lvlText w:val="•"/>
      <w:lvlJc w:val="left"/>
      <w:pPr>
        <w:ind w:left="435" w:hanging="208"/>
      </w:pPr>
      <w:rPr>
        <w:rFonts w:hint="default"/>
        <w:lang w:val="uk-UA" w:eastAsia="en-US" w:bidi="ar-SA"/>
      </w:rPr>
    </w:lvl>
    <w:lvl w:ilvl="3" w:tplc="2AB4C6EE">
      <w:numFmt w:val="bullet"/>
      <w:lvlText w:val="•"/>
      <w:lvlJc w:val="left"/>
      <w:pPr>
        <w:ind w:left="472" w:hanging="208"/>
      </w:pPr>
      <w:rPr>
        <w:rFonts w:hint="default"/>
        <w:lang w:val="uk-UA" w:eastAsia="en-US" w:bidi="ar-SA"/>
      </w:rPr>
    </w:lvl>
    <w:lvl w:ilvl="4" w:tplc="2DD46FBC">
      <w:numFmt w:val="bullet"/>
      <w:lvlText w:val="•"/>
      <w:lvlJc w:val="left"/>
      <w:pPr>
        <w:ind w:left="510" w:hanging="208"/>
      </w:pPr>
      <w:rPr>
        <w:rFonts w:hint="default"/>
        <w:lang w:val="uk-UA" w:eastAsia="en-US" w:bidi="ar-SA"/>
      </w:rPr>
    </w:lvl>
    <w:lvl w:ilvl="5" w:tplc="EB744DCE">
      <w:numFmt w:val="bullet"/>
      <w:lvlText w:val="•"/>
      <w:lvlJc w:val="left"/>
      <w:pPr>
        <w:ind w:left="548" w:hanging="208"/>
      </w:pPr>
      <w:rPr>
        <w:rFonts w:hint="default"/>
        <w:lang w:val="uk-UA" w:eastAsia="en-US" w:bidi="ar-SA"/>
      </w:rPr>
    </w:lvl>
    <w:lvl w:ilvl="6" w:tplc="47C605EC">
      <w:numFmt w:val="bullet"/>
      <w:lvlText w:val="•"/>
      <w:lvlJc w:val="left"/>
      <w:pPr>
        <w:ind w:left="585" w:hanging="208"/>
      </w:pPr>
      <w:rPr>
        <w:rFonts w:hint="default"/>
        <w:lang w:val="uk-UA" w:eastAsia="en-US" w:bidi="ar-SA"/>
      </w:rPr>
    </w:lvl>
    <w:lvl w:ilvl="7" w:tplc="6A326F3A">
      <w:numFmt w:val="bullet"/>
      <w:lvlText w:val="•"/>
      <w:lvlJc w:val="left"/>
      <w:pPr>
        <w:ind w:left="623" w:hanging="208"/>
      </w:pPr>
      <w:rPr>
        <w:rFonts w:hint="default"/>
        <w:lang w:val="uk-UA" w:eastAsia="en-US" w:bidi="ar-SA"/>
      </w:rPr>
    </w:lvl>
    <w:lvl w:ilvl="8" w:tplc="8A9E54FE">
      <w:numFmt w:val="bullet"/>
      <w:lvlText w:val="•"/>
      <w:lvlJc w:val="left"/>
      <w:pPr>
        <w:ind w:left="661" w:hanging="208"/>
      </w:pPr>
      <w:rPr>
        <w:rFonts w:hint="default"/>
        <w:lang w:val="uk-UA" w:eastAsia="en-US" w:bidi="ar-SA"/>
      </w:rPr>
    </w:lvl>
  </w:abstractNum>
  <w:abstractNum w:abstractNumId="5" w15:restartNumberingAfterBreak="0">
    <w:nsid w:val="236C20D1"/>
    <w:multiLevelType w:val="multilevel"/>
    <w:tmpl w:val="0BA62E54"/>
    <w:lvl w:ilvl="0">
      <w:start w:val="5"/>
      <w:numFmt w:val="decimal"/>
      <w:lvlText w:val="%1"/>
      <w:lvlJc w:val="left"/>
      <w:pPr>
        <w:ind w:left="134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4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2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2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1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1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0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0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97" w:hanging="423"/>
      </w:pPr>
      <w:rPr>
        <w:rFonts w:hint="default"/>
        <w:lang w:val="uk-UA" w:eastAsia="en-US" w:bidi="ar-SA"/>
      </w:rPr>
    </w:lvl>
  </w:abstractNum>
  <w:abstractNum w:abstractNumId="6" w15:restartNumberingAfterBreak="0">
    <w:nsid w:val="24923095"/>
    <w:multiLevelType w:val="hybridMultilevel"/>
    <w:tmpl w:val="07187852"/>
    <w:lvl w:ilvl="0" w:tplc="54221D04">
      <w:start w:val="1"/>
      <w:numFmt w:val="decimal"/>
      <w:lvlText w:val="%1)"/>
      <w:lvlJc w:val="left"/>
      <w:pPr>
        <w:ind w:left="52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80E211A">
      <w:numFmt w:val="bullet"/>
      <w:lvlText w:val="•"/>
      <w:lvlJc w:val="left"/>
      <w:pPr>
        <w:ind w:left="1496" w:hanging="305"/>
      </w:pPr>
      <w:rPr>
        <w:rFonts w:hint="default"/>
        <w:lang w:val="uk-UA" w:eastAsia="en-US" w:bidi="ar-SA"/>
      </w:rPr>
    </w:lvl>
    <w:lvl w:ilvl="2" w:tplc="3CC0EDD4">
      <w:numFmt w:val="bullet"/>
      <w:lvlText w:val="•"/>
      <w:lvlJc w:val="left"/>
      <w:pPr>
        <w:ind w:left="2473" w:hanging="305"/>
      </w:pPr>
      <w:rPr>
        <w:rFonts w:hint="default"/>
        <w:lang w:val="uk-UA" w:eastAsia="en-US" w:bidi="ar-SA"/>
      </w:rPr>
    </w:lvl>
    <w:lvl w:ilvl="3" w:tplc="907C6802">
      <w:numFmt w:val="bullet"/>
      <w:lvlText w:val="•"/>
      <w:lvlJc w:val="left"/>
      <w:pPr>
        <w:ind w:left="3449" w:hanging="305"/>
      </w:pPr>
      <w:rPr>
        <w:rFonts w:hint="default"/>
        <w:lang w:val="uk-UA" w:eastAsia="en-US" w:bidi="ar-SA"/>
      </w:rPr>
    </w:lvl>
    <w:lvl w:ilvl="4" w:tplc="7BE0D00A">
      <w:numFmt w:val="bullet"/>
      <w:lvlText w:val="•"/>
      <w:lvlJc w:val="left"/>
      <w:pPr>
        <w:ind w:left="4426" w:hanging="305"/>
      </w:pPr>
      <w:rPr>
        <w:rFonts w:hint="default"/>
        <w:lang w:val="uk-UA" w:eastAsia="en-US" w:bidi="ar-SA"/>
      </w:rPr>
    </w:lvl>
    <w:lvl w:ilvl="5" w:tplc="B302DDC6">
      <w:numFmt w:val="bullet"/>
      <w:lvlText w:val="•"/>
      <w:lvlJc w:val="left"/>
      <w:pPr>
        <w:ind w:left="5403" w:hanging="305"/>
      </w:pPr>
      <w:rPr>
        <w:rFonts w:hint="default"/>
        <w:lang w:val="uk-UA" w:eastAsia="en-US" w:bidi="ar-SA"/>
      </w:rPr>
    </w:lvl>
    <w:lvl w:ilvl="6" w:tplc="A5FEAC84">
      <w:numFmt w:val="bullet"/>
      <w:lvlText w:val="•"/>
      <w:lvlJc w:val="left"/>
      <w:pPr>
        <w:ind w:left="6379" w:hanging="305"/>
      </w:pPr>
      <w:rPr>
        <w:rFonts w:hint="default"/>
        <w:lang w:val="uk-UA" w:eastAsia="en-US" w:bidi="ar-SA"/>
      </w:rPr>
    </w:lvl>
    <w:lvl w:ilvl="7" w:tplc="F9A0FEEC">
      <w:numFmt w:val="bullet"/>
      <w:lvlText w:val="•"/>
      <w:lvlJc w:val="left"/>
      <w:pPr>
        <w:ind w:left="7356" w:hanging="305"/>
      </w:pPr>
      <w:rPr>
        <w:rFonts w:hint="default"/>
        <w:lang w:val="uk-UA" w:eastAsia="en-US" w:bidi="ar-SA"/>
      </w:rPr>
    </w:lvl>
    <w:lvl w:ilvl="8" w:tplc="4880C3F2">
      <w:numFmt w:val="bullet"/>
      <w:lvlText w:val="•"/>
      <w:lvlJc w:val="left"/>
      <w:pPr>
        <w:ind w:left="8333" w:hanging="305"/>
      </w:pPr>
      <w:rPr>
        <w:rFonts w:hint="default"/>
        <w:lang w:val="uk-UA" w:eastAsia="en-US" w:bidi="ar-SA"/>
      </w:rPr>
    </w:lvl>
  </w:abstractNum>
  <w:abstractNum w:abstractNumId="7" w15:restartNumberingAfterBreak="0">
    <w:nsid w:val="273E4130"/>
    <w:multiLevelType w:val="hybridMultilevel"/>
    <w:tmpl w:val="44CA75BE"/>
    <w:lvl w:ilvl="0" w:tplc="68529C1A">
      <w:start w:val="1"/>
      <w:numFmt w:val="decimal"/>
      <w:lvlText w:val="%1."/>
      <w:lvlJc w:val="left"/>
      <w:pPr>
        <w:ind w:left="497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1" w:tplc="31BA36BC">
      <w:numFmt w:val="bullet"/>
      <w:lvlText w:val="•"/>
      <w:lvlJc w:val="left"/>
      <w:pPr>
        <w:ind w:left="500" w:hanging="281"/>
      </w:pPr>
      <w:rPr>
        <w:rFonts w:hint="default"/>
        <w:lang w:val="uk-UA" w:eastAsia="en-US" w:bidi="ar-SA"/>
      </w:rPr>
    </w:lvl>
    <w:lvl w:ilvl="2" w:tplc="113C92B8">
      <w:numFmt w:val="bullet"/>
      <w:lvlText w:val="•"/>
      <w:lvlJc w:val="left"/>
      <w:pPr>
        <w:ind w:left="1587" w:hanging="281"/>
      </w:pPr>
      <w:rPr>
        <w:rFonts w:hint="default"/>
        <w:lang w:val="uk-UA" w:eastAsia="en-US" w:bidi="ar-SA"/>
      </w:rPr>
    </w:lvl>
    <w:lvl w:ilvl="3" w:tplc="30B4D5B0">
      <w:numFmt w:val="bullet"/>
      <w:lvlText w:val="•"/>
      <w:lvlJc w:val="left"/>
      <w:pPr>
        <w:ind w:left="2674" w:hanging="281"/>
      </w:pPr>
      <w:rPr>
        <w:rFonts w:hint="default"/>
        <w:lang w:val="uk-UA" w:eastAsia="en-US" w:bidi="ar-SA"/>
      </w:rPr>
    </w:lvl>
    <w:lvl w:ilvl="4" w:tplc="7B48FE88">
      <w:numFmt w:val="bullet"/>
      <w:lvlText w:val="•"/>
      <w:lvlJc w:val="left"/>
      <w:pPr>
        <w:ind w:left="3762" w:hanging="281"/>
      </w:pPr>
      <w:rPr>
        <w:rFonts w:hint="default"/>
        <w:lang w:val="uk-UA" w:eastAsia="en-US" w:bidi="ar-SA"/>
      </w:rPr>
    </w:lvl>
    <w:lvl w:ilvl="5" w:tplc="5CA0022A">
      <w:numFmt w:val="bullet"/>
      <w:lvlText w:val="•"/>
      <w:lvlJc w:val="left"/>
      <w:pPr>
        <w:ind w:left="4849" w:hanging="281"/>
      </w:pPr>
      <w:rPr>
        <w:rFonts w:hint="default"/>
        <w:lang w:val="uk-UA" w:eastAsia="en-US" w:bidi="ar-SA"/>
      </w:rPr>
    </w:lvl>
    <w:lvl w:ilvl="6" w:tplc="63A06DD0">
      <w:numFmt w:val="bullet"/>
      <w:lvlText w:val="•"/>
      <w:lvlJc w:val="left"/>
      <w:pPr>
        <w:ind w:left="5936" w:hanging="281"/>
      </w:pPr>
      <w:rPr>
        <w:rFonts w:hint="default"/>
        <w:lang w:val="uk-UA" w:eastAsia="en-US" w:bidi="ar-SA"/>
      </w:rPr>
    </w:lvl>
    <w:lvl w:ilvl="7" w:tplc="3D6A6AEC">
      <w:numFmt w:val="bullet"/>
      <w:lvlText w:val="•"/>
      <w:lvlJc w:val="left"/>
      <w:pPr>
        <w:ind w:left="7024" w:hanging="281"/>
      </w:pPr>
      <w:rPr>
        <w:rFonts w:hint="default"/>
        <w:lang w:val="uk-UA" w:eastAsia="en-US" w:bidi="ar-SA"/>
      </w:rPr>
    </w:lvl>
    <w:lvl w:ilvl="8" w:tplc="39A60E12">
      <w:numFmt w:val="bullet"/>
      <w:lvlText w:val="•"/>
      <w:lvlJc w:val="left"/>
      <w:pPr>
        <w:ind w:left="8111" w:hanging="281"/>
      </w:pPr>
      <w:rPr>
        <w:rFonts w:hint="default"/>
        <w:lang w:val="uk-UA" w:eastAsia="en-US" w:bidi="ar-SA"/>
      </w:rPr>
    </w:lvl>
  </w:abstractNum>
  <w:abstractNum w:abstractNumId="8" w15:restartNumberingAfterBreak="0">
    <w:nsid w:val="2E2B6172"/>
    <w:multiLevelType w:val="hybridMultilevel"/>
    <w:tmpl w:val="57F2479A"/>
    <w:lvl w:ilvl="0" w:tplc="5FACD512">
      <w:start w:val="1"/>
      <w:numFmt w:val="decimal"/>
      <w:lvlText w:val="%1."/>
      <w:lvlJc w:val="left"/>
      <w:pPr>
        <w:ind w:left="21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4F480D8">
      <w:numFmt w:val="bullet"/>
      <w:lvlText w:val="•"/>
      <w:lvlJc w:val="left"/>
      <w:pPr>
        <w:ind w:left="1226" w:hanging="281"/>
      </w:pPr>
      <w:rPr>
        <w:rFonts w:hint="default"/>
        <w:lang w:val="uk-UA" w:eastAsia="en-US" w:bidi="ar-SA"/>
      </w:rPr>
    </w:lvl>
    <w:lvl w:ilvl="2" w:tplc="56A0B498">
      <w:numFmt w:val="bullet"/>
      <w:lvlText w:val="•"/>
      <w:lvlJc w:val="left"/>
      <w:pPr>
        <w:ind w:left="2233" w:hanging="281"/>
      </w:pPr>
      <w:rPr>
        <w:rFonts w:hint="default"/>
        <w:lang w:val="uk-UA" w:eastAsia="en-US" w:bidi="ar-SA"/>
      </w:rPr>
    </w:lvl>
    <w:lvl w:ilvl="3" w:tplc="A3A21A14">
      <w:numFmt w:val="bullet"/>
      <w:lvlText w:val="•"/>
      <w:lvlJc w:val="left"/>
      <w:pPr>
        <w:ind w:left="3239" w:hanging="281"/>
      </w:pPr>
      <w:rPr>
        <w:rFonts w:hint="default"/>
        <w:lang w:val="uk-UA" w:eastAsia="en-US" w:bidi="ar-SA"/>
      </w:rPr>
    </w:lvl>
    <w:lvl w:ilvl="4" w:tplc="EFA424F0">
      <w:numFmt w:val="bullet"/>
      <w:lvlText w:val="•"/>
      <w:lvlJc w:val="left"/>
      <w:pPr>
        <w:ind w:left="4246" w:hanging="281"/>
      </w:pPr>
      <w:rPr>
        <w:rFonts w:hint="default"/>
        <w:lang w:val="uk-UA" w:eastAsia="en-US" w:bidi="ar-SA"/>
      </w:rPr>
    </w:lvl>
    <w:lvl w:ilvl="5" w:tplc="8D3C98A6">
      <w:numFmt w:val="bullet"/>
      <w:lvlText w:val="•"/>
      <w:lvlJc w:val="left"/>
      <w:pPr>
        <w:ind w:left="5253" w:hanging="281"/>
      </w:pPr>
      <w:rPr>
        <w:rFonts w:hint="default"/>
        <w:lang w:val="uk-UA" w:eastAsia="en-US" w:bidi="ar-SA"/>
      </w:rPr>
    </w:lvl>
    <w:lvl w:ilvl="6" w:tplc="BFCC93CA">
      <w:numFmt w:val="bullet"/>
      <w:lvlText w:val="•"/>
      <w:lvlJc w:val="left"/>
      <w:pPr>
        <w:ind w:left="6259" w:hanging="281"/>
      </w:pPr>
      <w:rPr>
        <w:rFonts w:hint="default"/>
        <w:lang w:val="uk-UA" w:eastAsia="en-US" w:bidi="ar-SA"/>
      </w:rPr>
    </w:lvl>
    <w:lvl w:ilvl="7" w:tplc="3BCC882C">
      <w:numFmt w:val="bullet"/>
      <w:lvlText w:val="•"/>
      <w:lvlJc w:val="left"/>
      <w:pPr>
        <w:ind w:left="7266" w:hanging="281"/>
      </w:pPr>
      <w:rPr>
        <w:rFonts w:hint="default"/>
        <w:lang w:val="uk-UA" w:eastAsia="en-US" w:bidi="ar-SA"/>
      </w:rPr>
    </w:lvl>
    <w:lvl w:ilvl="8" w:tplc="7FF8C35A">
      <w:numFmt w:val="bullet"/>
      <w:lvlText w:val="•"/>
      <w:lvlJc w:val="left"/>
      <w:pPr>
        <w:ind w:left="8273" w:hanging="281"/>
      </w:pPr>
      <w:rPr>
        <w:rFonts w:hint="default"/>
        <w:lang w:val="uk-UA" w:eastAsia="en-US" w:bidi="ar-SA"/>
      </w:rPr>
    </w:lvl>
  </w:abstractNum>
  <w:abstractNum w:abstractNumId="9" w15:restartNumberingAfterBreak="0">
    <w:nsid w:val="2F8D6062"/>
    <w:multiLevelType w:val="hybridMultilevel"/>
    <w:tmpl w:val="B80426BA"/>
    <w:lvl w:ilvl="0" w:tplc="34505DE4">
      <w:numFmt w:val="bullet"/>
      <w:lvlText w:val="-"/>
      <w:lvlJc w:val="left"/>
      <w:pPr>
        <w:ind w:left="9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D84622A">
      <w:numFmt w:val="bullet"/>
      <w:lvlText w:val="-"/>
      <w:lvlJc w:val="left"/>
      <w:pPr>
        <w:ind w:left="216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21AD1D2">
      <w:numFmt w:val="bullet"/>
      <w:lvlText w:val="•"/>
      <w:lvlJc w:val="left"/>
      <w:pPr>
        <w:ind w:left="1960" w:hanging="250"/>
      </w:pPr>
      <w:rPr>
        <w:rFonts w:hint="default"/>
        <w:lang w:val="uk-UA" w:eastAsia="en-US" w:bidi="ar-SA"/>
      </w:rPr>
    </w:lvl>
    <w:lvl w:ilvl="3" w:tplc="1B947CA8">
      <w:numFmt w:val="bullet"/>
      <w:lvlText w:val="•"/>
      <w:lvlJc w:val="left"/>
      <w:pPr>
        <w:ind w:left="3001" w:hanging="250"/>
      </w:pPr>
      <w:rPr>
        <w:rFonts w:hint="default"/>
        <w:lang w:val="uk-UA" w:eastAsia="en-US" w:bidi="ar-SA"/>
      </w:rPr>
    </w:lvl>
    <w:lvl w:ilvl="4" w:tplc="C158FEC8">
      <w:numFmt w:val="bullet"/>
      <w:lvlText w:val="•"/>
      <w:lvlJc w:val="left"/>
      <w:pPr>
        <w:ind w:left="4042" w:hanging="250"/>
      </w:pPr>
      <w:rPr>
        <w:rFonts w:hint="default"/>
        <w:lang w:val="uk-UA" w:eastAsia="en-US" w:bidi="ar-SA"/>
      </w:rPr>
    </w:lvl>
    <w:lvl w:ilvl="5" w:tplc="CF5ED0D8">
      <w:numFmt w:val="bullet"/>
      <w:lvlText w:val="•"/>
      <w:lvlJc w:val="left"/>
      <w:pPr>
        <w:ind w:left="5082" w:hanging="250"/>
      </w:pPr>
      <w:rPr>
        <w:rFonts w:hint="default"/>
        <w:lang w:val="uk-UA" w:eastAsia="en-US" w:bidi="ar-SA"/>
      </w:rPr>
    </w:lvl>
    <w:lvl w:ilvl="6" w:tplc="92927502">
      <w:numFmt w:val="bullet"/>
      <w:lvlText w:val="•"/>
      <w:lvlJc w:val="left"/>
      <w:pPr>
        <w:ind w:left="6123" w:hanging="250"/>
      </w:pPr>
      <w:rPr>
        <w:rFonts w:hint="default"/>
        <w:lang w:val="uk-UA" w:eastAsia="en-US" w:bidi="ar-SA"/>
      </w:rPr>
    </w:lvl>
    <w:lvl w:ilvl="7" w:tplc="30DE3A86">
      <w:numFmt w:val="bullet"/>
      <w:lvlText w:val="•"/>
      <w:lvlJc w:val="left"/>
      <w:pPr>
        <w:ind w:left="7164" w:hanging="250"/>
      </w:pPr>
      <w:rPr>
        <w:rFonts w:hint="default"/>
        <w:lang w:val="uk-UA" w:eastAsia="en-US" w:bidi="ar-SA"/>
      </w:rPr>
    </w:lvl>
    <w:lvl w:ilvl="8" w:tplc="AFA611C6">
      <w:numFmt w:val="bullet"/>
      <w:lvlText w:val="•"/>
      <w:lvlJc w:val="left"/>
      <w:pPr>
        <w:ind w:left="8204" w:hanging="250"/>
      </w:pPr>
      <w:rPr>
        <w:rFonts w:hint="default"/>
        <w:lang w:val="uk-UA" w:eastAsia="en-US" w:bidi="ar-SA"/>
      </w:rPr>
    </w:lvl>
  </w:abstractNum>
  <w:abstractNum w:abstractNumId="10" w15:restartNumberingAfterBreak="0">
    <w:nsid w:val="2FD41F8B"/>
    <w:multiLevelType w:val="multilevel"/>
    <w:tmpl w:val="D89C5BBE"/>
    <w:lvl w:ilvl="0">
      <w:start w:val="5"/>
      <w:numFmt w:val="decimal"/>
      <w:lvlText w:val="%1"/>
      <w:lvlJc w:val="left"/>
      <w:pPr>
        <w:ind w:left="1350" w:hanging="42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35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45" w:hanging="42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37" w:hanging="42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30" w:hanging="42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23" w:hanging="42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15" w:hanging="42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08" w:hanging="42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01" w:hanging="425"/>
      </w:pPr>
      <w:rPr>
        <w:rFonts w:hint="default"/>
        <w:lang w:val="uk-UA" w:eastAsia="en-US" w:bidi="ar-SA"/>
      </w:rPr>
    </w:lvl>
  </w:abstractNum>
  <w:abstractNum w:abstractNumId="11" w15:restartNumberingAfterBreak="0">
    <w:nsid w:val="38444D52"/>
    <w:multiLevelType w:val="multilevel"/>
    <w:tmpl w:val="F5CEA438"/>
    <w:lvl w:ilvl="0">
      <w:start w:val="4"/>
      <w:numFmt w:val="decimal"/>
      <w:lvlText w:val="%1"/>
      <w:lvlJc w:val="left"/>
      <w:pPr>
        <w:ind w:left="216" w:hanging="5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16" w:hanging="5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33" w:hanging="5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39" w:hanging="5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46" w:hanging="5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53" w:hanging="5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59" w:hanging="5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6" w:hanging="5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73" w:hanging="595"/>
      </w:pPr>
      <w:rPr>
        <w:rFonts w:hint="default"/>
        <w:lang w:val="uk-UA" w:eastAsia="en-US" w:bidi="ar-SA"/>
      </w:rPr>
    </w:lvl>
  </w:abstractNum>
  <w:abstractNum w:abstractNumId="12" w15:restartNumberingAfterBreak="0">
    <w:nsid w:val="48C31535"/>
    <w:multiLevelType w:val="hybridMultilevel"/>
    <w:tmpl w:val="919ED95A"/>
    <w:lvl w:ilvl="0" w:tplc="03C4CC5A">
      <w:numFmt w:val="bullet"/>
      <w:lvlText w:val="-"/>
      <w:lvlJc w:val="left"/>
      <w:pPr>
        <w:ind w:left="108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5AA9C7C">
      <w:numFmt w:val="bullet"/>
      <w:lvlText w:val="•"/>
      <w:lvlJc w:val="left"/>
      <w:pPr>
        <w:ind w:left="2000" w:hanging="164"/>
      </w:pPr>
      <w:rPr>
        <w:rFonts w:hint="default"/>
        <w:lang w:val="uk-UA" w:eastAsia="en-US" w:bidi="ar-SA"/>
      </w:rPr>
    </w:lvl>
    <w:lvl w:ilvl="2" w:tplc="CD4A3290">
      <w:numFmt w:val="bullet"/>
      <w:lvlText w:val="•"/>
      <w:lvlJc w:val="left"/>
      <w:pPr>
        <w:ind w:left="2921" w:hanging="164"/>
      </w:pPr>
      <w:rPr>
        <w:rFonts w:hint="default"/>
        <w:lang w:val="uk-UA" w:eastAsia="en-US" w:bidi="ar-SA"/>
      </w:rPr>
    </w:lvl>
    <w:lvl w:ilvl="3" w:tplc="35509276">
      <w:numFmt w:val="bullet"/>
      <w:lvlText w:val="•"/>
      <w:lvlJc w:val="left"/>
      <w:pPr>
        <w:ind w:left="3841" w:hanging="164"/>
      </w:pPr>
      <w:rPr>
        <w:rFonts w:hint="default"/>
        <w:lang w:val="uk-UA" w:eastAsia="en-US" w:bidi="ar-SA"/>
      </w:rPr>
    </w:lvl>
    <w:lvl w:ilvl="4" w:tplc="55A04C32">
      <w:numFmt w:val="bullet"/>
      <w:lvlText w:val="•"/>
      <w:lvlJc w:val="left"/>
      <w:pPr>
        <w:ind w:left="4762" w:hanging="164"/>
      </w:pPr>
      <w:rPr>
        <w:rFonts w:hint="default"/>
        <w:lang w:val="uk-UA" w:eastAsia="en-US" w:bidi="ar-SA"/>
      </w:rPr>
    </w:lvl>
    <w:lvl w:ilvl="5" w:tplc="8690D4C0">
      <w:numFmt w:val="bullet"/>
      <w:lvlText w:val="•"/>
      <w:lvlJc w:val="left"/>
      <w:pPr>
        <w:ind w:left="5683" w:hanging="164"/>
      </w:pPr>
      <w:rPr>
        <w:rFonts w:hint="default"/>
        <w:lang w:val="uk-UA" w:eastAsia="en-US" w:bidi="ar-SA"/>
      </w:rPr>
    </w:lvl>
    <w:lvl w:ilvl="6" w:tplc="7BFE27BE">
      <w:numFmt w:val="bullet"/>
      <w:lvlText w:val="•"/>
      <w:lvlJc w:val="left"/>
      <w:pPr>
        <w:ind w:left="6603" w:hanging="164"/>
      </w:pPr>
      <w:rPr>
        <w:rFonts w:hint="default"/>
        <w:lang w:val="uk-UA" w:eastAsia="en-US" w:bidi="ar-SA"/>
      </w:rPr>
    </w:lvl>
    <w:lvl w:ilvl="7" w:tplc="2042ED58">
      <w:numFmt w:val="bullet"/>
      <w:lvlText w:val="•"/>
      <w:lvlJc w:val="left"/>
      <w:pPr>
        <w:ind w:left="7524" w:hanging="164"/>
      </w:pPr>
      <w:rPr>
        <w:rFonts w:hint="default"/>
        <w:lang w:val="uk-UA" w:eastAsia="en-US" w:bidi="ar-SA"/>
      </w:rPr>
    </w:lvl>
    <w:lvl w:ilvl="8" w:tplc="EE4676A0">
      <w:numFmt w:val="bullet"/>
      <w:lvlText w:val="•"/>
      <w:lvlJc w:val="left"/>
      <w:pPr>
        <w:ind w:left="8445" w:hanging="164"/>
      </w:pPr>
      <w:rPr>
        <w:rFonts w:hint="default"/>
        <w:lang w:val="uk-UA" w:eastAsia="en-US" w:bidi="ar-SA"/>
      </w:rPr>
    </w:lvl>
  </w:abstractNum>
  <w:abstractNum w:abstractNumId="13" w15:restartNumberingAfterBreak="0">
    <w:nsid w:val="4AD17049"/>
    <w:multiLevelType w:val="hybridMultilevel"/>
    <w:tmpl w:val="C9660698"/>
    <w:lvl w:ilvl="0" w:tplc="68A62C4E">
      <w:start w:val="1"/>
      <w:numFmt w:val="decimal"/>
      <w:lvlText w:val="%1)"/>
      <w:lvlJc w:val="left"/>
      <w:pPr>
        <w:ind w:left="52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2D4F462">
      <w:numFmt w:val="bullet"/>
      <w:lvlText w:val="•"/>
      <w:lvlJc w:val="left"/>
      <w:pPr>
        <w:ind w:left="1496" w:hanging="305"/>
      </w:pPr>
      <w:rPr>
        <w:rFonts w:hint="default"/>
        <w:lang w:val="uk-UA" w:eastAsia="en-US" w:bidi="ar-SA"/>
      </w:rPr>
    </w:lvl>
    <w:lvl w:ilvl="2" w:tplc="E6C225F0">
      <w:numFmt w:val="bullet"/>
      <w:lvlText w:val="•"/>
      <w:lvlJc w:val="left"/>
      <w:pPr>
        <w:ind w:left="2473" w:hanging="305"/>
      </w:pPr>
      <w:rPr>
        <w:rFonts w:hint="default"/>
        <w:lang w:val="uk-UA" w:eastAsia="en-US" w:bidi="ar-SA"/>
      </w:rPr>
    </w:lvl>
    <w:lvl w:ilvl="3" w:tplc="B4BE822C">
      <w:numFmt w:val="bullet"/>
      <w:lvlText w:val="•"/>
      <w:lvlJc w:val="left"/>
      <w:pPr>
        <w:ind w:left="3449" w:hanging="305"/>
      </w:pPr>
      <w:rPr>
        <w:rFonts w:hint="default"/>
        <w:lang w:val="uk-UA" w:eastAsia="en-US" w:bidi="ar-SA"/>
      </w:rPr>
    </w:lvl>
    <w:lvl w:ilvl="4" w:tplc="5CCC5D3C">
      <w:numFmt w:val="bullet"/>
      <w:lvlText w:val="•"/>
      <w:lvlJc w:val="left"/>
      <w:pPr>
        <w:ind w:left="4426" w:hanging="305"/>
      </w:pPr>
      <w:rPr>
        <w:rFonts w:hint="default"/>
        <w:lang w:val="uk-UA" w:eastAsia="en-US" w:bidi="ar-SA"/>
      </w:rPr>
    </w:lvl>
    <w:lvl w:ilvl="5" w:tplc="47864466">
      <w:numFmt w:val="bullet"/>
      <w:lvlText w:val="•"/>
      <w:lvlJc w:val="left"/>
      <w:pPr>
        <w:ind w:left="5403" w:hanging="305"/>
      </w:pPr>
      <w:rPr>
        <w:rFonts w:hint="default"/>
        <w:lang w:val="uk-UA" w:eastAsia="en-US" w:bidi="ar-SA"/>
      </w:rPr>
    </w:lvl>
    <w:lvl w:ilvl="6" w:tplc="74E4BE14">
      <w:numFmt w:val="bullet"/>
      <w:lvlText w:val="•"/>
      <w:lvlJc w:val="left"/>
      <w:pPr>
        <w:ind w:left="6379" w:hanging="305"/>
      </w:pPr>
      <w:rPr>
        <w:rFonts w:hint="default"/>
        <w:lang w:val="uk-UA" w:eastAsia="en-US" w:bidi="ar-SA"/>
      </w:rPr>
    </w:lvl>
    <w:lvl w:ilvl="7" w:tplc="B2785A7E">
      <w:numFmt w:val="bullet"/>
      <w:lvlText w:val="•"/>
      <w:lvlJc w:val="left"/>
      <w:pPr>
        <w:ind w:left="7356" w:hanging="305"/>
      </w:pPr>
      <w:rPr>
        <w:rFonts w:hint="default"/>
        <w:lang w:val="uk-UA" w:eastAsia="en-US" w:bidi="ar-SA"/>
      </w:rPr>
    </w:lvl>
    <w:lvl w:ilvl="8" w:tplc="ED4E4EFA">
      <w:numFmt w:val="bullet"/>
      <w:lvlText w:val="•"/>
      <w:lvlJc w:val="left"/>
      <w:pPr>
        <w:ind w:left="8333" w:hanging="305"/>
      </w:pPr>
      <w:rPr>
        <w:rFonts w:hint="default"/>
        <w:lang w:val="uk-UA" w:eastAsia="en-US" w:bidi="ar-SA"/>
      </w:rPr>
    </w:lvl>
  </w:abstractNum>
  <w:abstractNum w:abstractNumId="14" w15:restartNumberingAfterBreak="0">
    <w:nsid w:val="4BDA3E5F"/>
    <w:multiLevelType w:val="multilevel"/>
    <w:tmpl w:val="677C665E"/>
    <w:lvl w:ilvl="0">
      <w:start w:val="2"/>
      <w:numFmt w:val="decimal"/>
      <w:lvlText w:val="%1"/>
      <w:lvlJc w:val="left"/>
      <w:pPr>
        <w:ind w:left="134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4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2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2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1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1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0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0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97" w:hanging="423"/>
      </w:pPr>
      <w:rPr>
        <w:rFonts w:hint="default"/>
        <w:lang w:val="uk-UA" w:eastAsia="en-US" w:bidi="ar-SA"/>
      </w:rPr>
    </w:lvl>
  </w:abstractNum>
  <w:abstractNum w:abstractNumId="15" w15:restartNumberingAfterBreak="0">
    <w:nsid w:val="56A94FDF"/>
    <w:multiLevelType w:val="hybridMultilevel"/>
    <w:tmpl w:val="A4C81CA6"/>
    <w:lvl w:ilvl="0" w:tplc="715C4666">
      <w:start w:val="13"/>
      <w:numFmt w:val="decimal"/>
      <w:lvlText w:val="%1."/>
      <w:lvlJc w:val="left"/>
      <w:pPr>
        <w:ind w:left="216" w:hanging="4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986FEB2">
      <w:start w:val="12"/>
      <w:numFmt w:val="decimal"/>
      <w:lvlText w:val="%2."/>
      <w:lvlJc w:val="left"/>
      <w:pPr>
        <w:ind w:left="216" w:hanging="4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C16861E0">
      <w:numFmt w:val="bullet"/>
      <w:lvlText w:val="•"/>
      <w:lvlJc w:val="left"/>
      <w:pPr>
        <w:ind w:left="2233" w:hanging="499"/>
      </w:pPr>
      <w:rPr>
        <w:rFonts w:hint="default"/>
        <w:lang w:val="uk-UA" w:eastAsia="en-US" w:bidi="ar-SA"/>
      </w:rPr>
    </w:lvl>
    <w:lvl w:ilvl="3" w:tplc="52BC6E98">
      <w:numFmt w:val="bullet"/>
      <w:lvlText w:val="•"/>
      <w:lvlJc w:val="left"/>
      <w:pPr>
        <w:ind w:left="3239" w:hanging="499"/>
      </w:pPr>
      <w:rPr>
        <w:rFonts w:hint="default"/>
        <w:lang w:val="uk-UA" w:eastAsia="en-US" w:bidi="ar-SA"/>
      </w:rPr>
    </w:lvl>
    <w:lvl w:ilvl="4" w:tplc="3C7A8C4E">
      <w:numFmt w:val="bullet"/>
      <w:lvlText w:val="•"/>
      <w:lvlJc w:val="left"/>
      <w:pPr>
        <w:ind w:left="4246" w:hanging="499"/>
      </w:pPr>
      <w:rPr>
        <w:rFonts w:hint="default"/>
        <w:lang w:val="uk-UA" w:eastAsia="en-US" w:bidi="ar-SA"/>
      </w:rPr>
    </w:lvl>
    <w:lvl w:ilvl="5" w:tplc="FEB2BD7E">
      <w:numFmt w:val="bullet"/>
      <w:lvlText w:val="•"/>
      <w:lvlJc w:val="left"/>
      <w:pPr>
        <w:ind w:left="5253" w:hanging="499"/>
      </w:pPr>
      <w:rPr>
        <w:rFonts w:hint="default"/>
        <w:lang w:val="uk-UA" w:eastAsia="en-US" w:bidi="ar-SA"/>
      </w:rPr>
    </w:lvl>
    <w:lvl w:ilvl="6" w:tplc="23DC00EA">
      <w:numFmt w:val="bullet"/>
      <w:lvlText w:val="•"/>
      <w:lvlJc w:val="left"/>
      <w:pPr>
        <w:ind w:left="6259" w:hanging="499"/>
      </w:pPr>
      <w:rPr>
        <w:rFonts w:hint="default"/>
        <w:lang w:val="uk-UA" w:eastAsia="en-US" w:bidi="ar-SA"/>
      </w:rPr>
    </w:lvl>
    <w:lvl w:ilvl="7" w:tplc="8A36C9DC">
      <w:numFmt w:val="bullet"/>
      <w:lvlText w:val="•"/>
      <w:lvlJc w:val="left"/>
      <w:pPr>
        <w:ind w:left="7266" w:hanging="499"/>
      </w:pPr>
      <w:rPr>
        <w:rFonts w:hint="default"/>
        <w:lang w:val="uk-UA" w:eastAsia="en-US" w:bidi="ar-SA"/>
      </w:rPr>
    </w:lvl>
    <w:lvl w:ilvl="8" w:tplc="809A1708">
      <w:numFmt w:val="bullet"/>
      <w:lvlText w:val="•"/>
      <w:lvlJc w:val="left"/>
      <w:pPr>
        <w:ind w:left="8273" w:hanging="499"/>
      </w:pPr>
      <w:rPr>
        <w:rFonts w:hint="default"/>
        <w:lang w:val="uk-UA" w:eastAsia="en-US" w:bidi="ar-SA"/>
      </w:rPr>
    </w:lvl>
  </w:abstractNum>
  <w:abstractNum w:abstractNumId="16" w15:restartNumberingAfterBreak="0">
    <w:nsid w:val="59B121FE"/>
    <w:multiLevelType w:val="hybridMultilevel"/>
    <w:tmpl w:val="90F80DE2"/>
    <w:lvl w:ilvl="0" w:tplc="EACC3864">
      <w:start w:val="1"/>
      <w:numFmt w:val="decimal"/>
      <w:lvlText w:val="%1."/>
      <w:lvlJc w:val="left"/>
      <w:pPr>
        <w:ind w:left="21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8E0B24E">
      <w:numFmt w:val="bullet"/>
      <w:lvlText w:val="•"/>
      <w:lvlJc w:val="left"/>
      <w:pPr>
        <w:ind w:left="1226" w:hanging="286"/>
      </w:pPr>
      <w:rPr>
        <w:rFonts w:hint="default"/>
        <w:lang w:val="uk-UA" w:eastAsia="en-US" w:bidi="ar-SA"/>
      </w:rPr>
    </w:lvl>
    <w:lvl w:ilvl="2" w:tplc="C85ABFC0">
      <w:numFmt w:val="bullet"/>
      <w:lvlText w:val="•"/>
      <w:lvlJc w:val="left"/>
      <w:pPr>
        <w:ind w:left="2233" w:hanging="286"/>
      </w:pPr>
      <w:rPr>
        <w:rFonts w:hint="default"/>
        <w:lang w:val="uk-UA" w:eastAsia="en-US" w:bidi="ar-SA"/>
      </w:rPr>
    </w:lvl>
    <w:lvl w:ilvl="3" w:tplc="DCEA99F2">
      <w:numFmt w:val="bullet"/>
      <w:lvlText w:val="•"/>
      <w:lvlJc w:val="left"/>
      <w:pPr>
        <w:ind w:left="3239" w:hanging="286"/>
      </w:pPr>
      <w:rPr>
        <w:rFonts w:hint="default"/>
        <w:lang w:val="uk-UA" w:eastAsia="en-US" w:bidi="ar-SA"/>
      </w:rPr>
    </w:lvl>
    <w:lvl w:ilvl="4" w:tplc="400A37A6">
      <w:numFmt w:val="bullet"/>
      <w:lvlText w:val="•"/>
      <w:lvlJc w:val="left"/>
      <w:pPr>
        <w:ind w:left="4246" w:hanging="286"/>
      </w:pPr>
      <w:rPr>
        <w:rFonts w:hint="default"/>
        <w:lang w:val="uk-UA" w:eastAsia="en-US" w:bidi="ar-SA"/>
      </w:rPr>
    </w:lvl>
    <w:lvl w:ilvl="5" w:tplc="5ED8F5E4">
      <w:numFmt w:val="bullet"/>
      <w:lvlText w:val="•"/>
      <w:lvlJc w:val="left"/>
      <w:pPr>
        <w:ind w:left="5253" w:hanging="286"/>
      </w:pPr>
      <w:rPr>
        <w:rFonts w:hint="default"/>
        <w:lang w:val="uk-UA" w:eastAsia="en-US" w:bidi="ar-SA"/>
      </w:rPr>
    </w:lvl>
    <w:lvl w:ilvl="6" w:tplc="D22456CE">
      <w:numFmt w:val="bullet"/>
      <w:lvlText w:val="•"/>
      <w:lvlJc w:val="left"/>
      <w:pPr>
        <w:ind w:left="6259" w:hanging="286"/>
      </w:pPr>
      <w:rPr>
        <w:rFonts w:hint="default"/>
        <w:lang w:val="uk-UA" w:eastAsia="en-US" w:bidi="ar-SA"/>
      </w:rPr>
    </w:lvl>
    <w:lvl w:ilvl="7" w:tplc="7FEAC818">
      <w:numFmt w:val="bullet"/>
      <w:lvlText w:val="•"/>
      <w:lvlJc w:val="left"/>
      <w:pPr>
        <w:ind w:left="7266" w:hanging="286"/>
      </w:pPr>
      <w:rPr>
        <w:rFonts w:hint="default"/>
        <w:lang w:val="uk-UA" w:eastAsia="en-US" w:bidi="ar-SA"/>
      </w:rPr>
    </w:lvl>
    <w:lvl w:ilvl="8" w:tplc="C8CA86D8">
      <w:numFmt w:val="bullet"/>
      <w:lvlText w:val="•"/>
      <w:lvlJc w:val="left"/>
      <w:pPr>
        <w:ind w:left="8273" w:hanging="286"/>
      </w:pPr>
      <w:rPr>
        <w:rFonts w:hint="default"/>
        <w:lang w:val="uk-UA" w:eastAsia="en-US" w:bidi="ar-SA"/>
      </w:rPr>
    </w:lvl>
  </w:abstractNum>
  <w:abstractNum w:abstractNumId="17" w15:restartNumberingAfterBreak="0">
    <w:nsid w:val="59E14973"/>
    <w:multiLevelType w:val="hybridMultilevel"/>
    <w:tmpl w:val="2C6A54A4"/>
    <w:lvl w:ilvl="0" w:tplc="77AC7D70">
      <w:start w:val="1"/>
      <w:numFmt w:val="decimal"/>
      <w:lvlText w:val="%1)"/>
      <w:lvlJc w:val="left"/>
      <w:pPr>
        <w:ind w:left="216" w:hanging="3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00661B8">
      <w:numFmt w:val="bullet"/>
      <w:lvlText w:val="•"/>
      <w:lvlJc w:val="left"/>
      <w:pPr>
        <w:ind w:left="1226" w:hanging="391"/>
      </w:pPr>
      <w:rPr>
        <w:rFonts w:hint="default"/>
        <w:lang w:val="uk-UA" w:eastAsia="en-US" w:bidi="ar-SA"/>
      </w:rPr>
    </w:lvl>
    <w:lvl w:ilvl="2" w:tplc="53AC40B4">
      <w:numFmt w:val="bullet"/>
      <w:lvlText w:val="•"/>
      <w:lvlJc w:val="left"/>
      <w:pPr>
        <w:ind w:left="2233" w:hanging="391"/>
      </w:pPr>
      <w:rPr>
        <w:rFonts w:hint="default"/>
        <w:lang w:val="uk-UA" w:eastAsia="en-US" w:bidi="ar-SA"/>
      </w:rPr>
    </w:lvl>
    <w:lvl w:ilvl="3" w:tplc="A1C48156">
      <w:numFmt w:val="bullet"/>
      <w:lvlText w:val="•"/>
      <w:lvlJc w:val="left"/>
      <w:pPr>
        <w:ind w:left="3239" w:hanging="391"/>
      </w:pPr>
      <w:rPr>
        <w:rFonts w:hint="default"/>
        <w:lang w:val="uk-UA" w:eastAsia="en-US" w:bidi="ar-SA"/>
      </w:rPr>
    </w:lvl>
    <w:lvl w:ilvl="4" w:tplc="2CD44708">
      <w:numFmt w:val="bullet"/>
      <w:lvlText w:val="•"/>
      <w:lvlJc w:val="left"/>
      <w:pPr>
        <w:ind w:left="4246" w:hanging="391"/>
      </w:pPr>
      <w:rPr>
        <w:rFonts w:hint="default"/>
        <w:lang w:val="uk-UA" w:eastAsia="en-US" w:bidi="ar-SA"/>
      </w:rPr>
    </w:lvl>
    <w:lvl w:ilvl="5" w:tplc="751E9172">
      <w:numFmt w:val="bullet"/>
      <w:lvlText w:val="•"/>
      <w:lvlJc w:val="left"/>
      <w:pPr>
        <w:ind w:left="5253" w:hanging="391"/>
      </w:pPr>
      <w:rPr>
        <w:rFonts w:hint="default"/>
        <w:lang w:val="uk-UA" w:eastAsia="en-US" w:bidi="ar-SA"/>
      </w:rPr>
    </w:lvl>
    <w:lvl w:ilvl="6" w:tplc="442259A6">
      <w:numFmt w:val="bullet"/>
      <w:lvlText w:val="•"/>
      <w:lvlJc w:val="left"/>
      <w:pPr>
        <w:ind w:left="6259" w:hanging="391"/>
      </w:pPr>
      <w:rPr>
        <w:rFonts w:hint="default"/>
        <w:lang w:val="uk-UA" w:eastAsia="en-US" w:bidi="ar-SA"/>
      </w:rPr>
    </w:lvl>
    <w:lvl w:ilvl="7" w:tplc="879CE666">
      <w:numFmt w:val="bullet"/>
      <w:lvlText w:val="•"/>
      <w:lvlJc w:val="left"/>
      <w:pPr>
        <w:ind w:left="7266" w:hanging="391"/>
      </w:pPr>
      <w:rPr>
        <w:rFonts w:hint="default"/>
        <w:lang w:val="uk-UA" w:eastAsia="en-US" w:bidi="ar-SA"/>
      </w:rPr>
    </w:lvl>
    <w:lvl w:ilvl="8" w:tplc="87F8C7CE">
      <w:numFmt w:val="bullet"/>
      <w:lvlText w:val="•"/>
      <w:lvlJc w:val="left"/>
      <w:pPr>
        <w:ind w:left="8273" w:hanging="391"/>
      </w:pPr>
      <w:rPr>
        <w:rFonts w:hint="default"/>
        <w:lang w:val="uk-UA" w:eastAsia="en-US" w:bidi="ar-SA"/>
      </w:rPr>
    </w:lvl>
  </w:abstractNum>
  <w:abstractNum w:abstractNumId="18" w15:restartNumberingAfterBreak="0">
    <w:nsid w:val="602825BD"/>
    <w:multiLevelType w:val="hybridMultilevel"/>
    <w:tmpl w:val="F6AE3AE4"/>
    <w:lvl w:ilvl="0" w:tplc="8DA69916">
      <w:start w:val="1"/>
      <w:numFmt w:val="decimal"/>
      <w:lvlText w:val="%1."/>
      <w:lvlJc w:val="left"/>
      <w:pPr>
        <w:ind w:left="21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E1A0D84">
      <w:numFmt w:val="bullet"/>
      <w:lvlText w:val="•"/>
      <w:lvlJc w:val="left"/>
      <w:pPr>
        <w:ind w:left="1226" w:hanging="708"/>
      </w:pPr>
      <w:rPr>
        <w:rFonts w:hint="default"/>
        <w:lang w:val="uk-UA" w:eastAsia="en-US" w:bidi="ar-SA"/>
      </w:rPr>
    </w:lvl>
    <w:lvl w:ilvl="2" w:tplc="ED4E8D66">
      <w:numFmt w:val="bullet"/>
      <w:lvlText w:val="•"/>
      <w:lvlJc w:val="left"/>
      <w:pPr>
        <w:ind w:left="2233" w:hanging="708"/>
      </w:pPr>
      <w:rPr>
        <w:rFonts w:hint="default"/>
        <w:lang w:val="uk-UA" w:eastAsia="en-US" w:bidi="ar-SA"/>
      </w:rPr>
    </w:lvl>
    <w:lvl w:ilvl="3" w:tplc="0D26B546">
      <w:numFmt w:val="bullet"/>
      <w:lvlText w:val="•"/>
      <w:lvlJc w:val="left"/>
      <w:pPr>
        <w:ind w:left="3239" w:hanging="708"/>
      </w:pPr>
      <w:rPr>
        <w:rFonts w:hint="default"/>
        <w:lang w:val="uk-UA" w:eastAsia="en-US" w:bidi="ar-SA"/>
      </w:rPr>
    </w:lvl>
    <w:lvl w:ilvl="4" w:tplc="EB8E475C">
      <w:numFmt w:val="bullet"/>
      <w:lvlText w:val="•"/>
      <w:lvlJc w:val="left"/>
      <w:pPr>
        <w:ind w:left="4246" w:hanging="708"/>
      </w:pPr>
      <w:rPr>
        <w:rFonts w:hint="default"/>
        <w:lang w:val="uk-UA" w:eastAsia="en-US" w:bidi="ar-SA"/>
      </w:rPr>
    </w:lvl>
    <w:lvl w:ilvl="5" w:tplc="1174D0EA">
      <w:numFmt w:val="bullet"/>
      <w:lvlText w:val="•"/>
      <w:lvlJc w:val="left"/>
      <w:pPr>
        <w:ind w:left="5253" w:hanging="708"/>
      </w:pPr>
      <w:rPr>
        <w:rFonts w:hint="default"/>
        <w:lang w:val="uk-UA" w:eastAsia="en-US" w:bidi="ar-SA"/>
      </w:rPr>
    </w:lvl>
    <w:lvl w:ilvl="6" w:tplc="26CCD434">
      <w:numFmt w:val="bullet"/>
      <w:lvlText w:val="•"/>
      <w:lvlJc w:val="left"/>
      <w:pPr>
        <w:ind w:left="6259" w:hanging="708"/>
      </w:pPr>
      <w:rPr>
        <w:rFonts w:hint="default"/>
        <w:lang w:val="uk-UA" w:eastAsia="en-US" w:bidi="ar-SA"/>
      </w:rPr>
    </w:lvl>
    <w:lvl w:ilvl="7" w:tplc="904E895E">
      <w:numFmt w:val="bullet"/>
      <w:lvlText w:val="•"/>
      <w:lvlJc w:val="left"/>
      <w:pPr>
        <w:ind w:left="7266" w:hanging="708"/>
      </w:pPr>
      <w:rPr>
        <w:rFonts w:hint="default"/>
        <w:lang w:val="uk-UA" w:eastAsia="en-US" w:bidi="ar-SA"/>
      </w:rPr>
    </w:lvl>
    <w:lvl w:ilvl="8" w:tplc="74E2893A">
      <w:numFmt w:val="bullet"/>
      <w:lvlText w:val="•"/>
      <w:lvlJc w:val="left"/>
      <w:pPr>
        <w:ind w:left="8273" w:hanging="708"/>
      </w:pPr>
      <w:rPr>
        <w:rFonts w:hint="default"/>
        <w:lang w:val="uk-UA" w:eastAsia="en-US" w:bidi="ar-SA"/>
      </w:rPr>
    </w:lvl>
  </w:abstractNum>
  <w:abstractNum w:abstractNumId="19" w15:restartNumberingAfterBreak="0">
    <w:nsid w:val="65F8387C"/>
    <w:multiLevelType w:val="hybridMultilevel"/>
    <w:tmpl w:val="75C22972"/>
    <w:lvl w:ilvl="0" w:tplc="61C670D2">
      <w:numFmt w:val="bullet"/>
      <w:lvlText w:val=""/>
      <w:lvlJc w:val="left"/>
      <w:pPr>
        <w:ind w:left="182" w:hanging="183"/>
      </w:pPr>
      <w:rPr>
        <w:rFonts w:ascii="Symbol" w:eastAsia="Symbol" w:hAnsi="Symbol" w:cs="Symbol" w:hint="default"/>
        <w:w w:val="101"/>
        <w:sz w:val="24"/>
        <w:szCs w:val="24"/>
        <w:lang w:val="uk-UA" w:eastAsia="en-US" w:bidi="ar-SA"/>
      </w:rPr>
    </w:lvl>
    <w:lvl w:ilvl="1" w:tplc="BE16D5F6">
      <w:numFmt w:val="bullet"/>
      <w:lvlText w:val="•"/>
      <w:lvlJc w:val="left"/>
      <w:pPr>
        <w:ind w:left="192" w:hanging="183"/>
      </w:pPr>
      <w:rPr>
        <w:rFonts w:hint="default"/>
        <w:lang w:val="uk-UA" w:eastAsia="en-US" w:bidi="ar-SA"/>
      </w:rPr>
    </w:lvl>
    <w:lvl w:ilvl="2" w:tplc="FC363E84">
      <w:numFmt w:val="bullet"/>
      <w:lvlText w:val="•"/>
      <w:lvlJc w:val="left"/>
      <w:pPr>
        <w:ind w:left="204" w:hanging="183"/>
      </w:pPr>
      <w:rPr>
        <w:rFonts w:hint="default"/>
        <w:lang w:val="uk-UA" w:eastAsia="en-US" w:bidi="ar-SA"/>
      </w:rPr>
    </w:lvl>
    <w:lvl w:ilvl="3" w:tplc="AE60380A">
      <w:numFmt w:val="bullet"/>
      <w:lvlText w:val="•"/>
      <w:lvlJc w:val="left"/>
      <w:pPr>
        <w:ind w:left="217" w:hanging="183"/>
      </w:pPr>
      <w:rPr>
        <w:rFonts w:hint="default"/>
        <w:lang w:val="uk-UA" w:eastAsia="en-US" w:bidi="ar-SA"/>
      </w:rPr>
    </w:lvl>
    <w:lvl w:ilvl="4" w:tplc="369A3F00">
      <w:numFmt w:val="bullet"/>
      <w:lvlText w:val="•"/>
      <w:lvlJc w:val="left"/>
      <w:pPr>
        <w:ind w:left="229" w:hanging="183"/>
      </w:pPr>
      <w:rPr>
        <w:rFonts w:hint="default"/>
        <w:lang w:val="uk-UA" w:eastAsia="en-US" w:bidi="ar-SA"/>
      </w:rPr>
    </w:lvl>
    <w:lvl w:ilvl="5" w:tplc="50BEDE72">
      <w:numFmt w:val="bullet"/>
      <w:lvlText w:val="•"/>
      <w:lvlJc w:val="left"/>
      <w:pPr>
        <w:ind w:left="242" w:hanging="183"/>
      </w:pPr>
      <w:rPr>
        <w:rFonts w:hint="default"/>
        <w:lang w:val="uk-UA" w:eastAsia="en-US" w:bidi="ar-SA"/>
      </w:rPr>
    </w:lvl>
    <w:lvl w:ilvl="6" w:tplc="343A028E">
      <w:numFmt w:val="bullet"/>
      <w:lvlText w:val="•"/>
      <w:lvlJc w:val="left"/>
      <w:pPr>
        <w:ind w:left="254" w:hanging="183"/>
      </w:pPr>
      <w:rPr>
        <w:rFonts w:hint="default"/>
        <w:lang w:val="uk-UA" w:eastAsia="en-US" w:bidi="ar-SA"/>
      </w:rPr>
    </w:lvl>
    <w:lvl w:ilvl="7" w:tplc="5204F4D2">
      <w:numFmt w:val="bullet"/>
      <w:lvlText w:val="•"/>
      <w:lvlJc w:val="left"/>
      <w:pPr>
        <w:ind w:left="267" w:hanging="183"/>
      </w:pPr>
      <w:rPr>
        <w:rFonts w:hint="default"/>
        <w:lang w:val="uk-UA" w:eastAsia="en-US" w:bidi="ar-SA"/>
      </w:rPr>
    </w:lvl>
    <w:lvl w:ilvl="8" w:tplc="B876F922">
      <w:numFmt w:val="bullet"/>
      <w:lvlText w:val="•"/>
      <w:lvlJc w:val="left"/>
      <w:pPr>
        <w:ind w:left="279" w:hanging="183"/>
      </w:pPr>
      <w:rPr>
        <w:rFonts w:hint="default"/>
        <w:lang w:val="uk-UA" w:eastAsia="en-US" w:bidi="ar-SA"/>
      </w:rPr>
    </w:lvl>
  </w:abstractNum>
  <w:abstractNum w:abstractNumId="20" w15:restartNumberingAfterBreak="0">
    <w:nsid w:val="682825D6"/>
    <w:multiLevelType w:val="hybridMultilevel"/>
    <w:tmpl w:val="5B7073D4"/>
    <w:lvl w:ilvl="0" w:tplc="0038C01C">
      <w:numFmt w:val="bullet"/>
      <w:lvlText w:val="•"/>
      <w:lvlJc w:val="left"/>
      <w:pPr>
        <w:ind w:left="216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170675A">
      <w:numFmt w:val="bullet"/>
      <w:lvlText w:val="•"/>
      <w:lvlJc w:val="left"/>
      <w:pPr>
        <w:ind w:left="1226" w:hanging="245"/>
      </w:pPr>
      <w:rPr>
        <w:rFonts w:hint="default"/>
        <w:lang w:val="uk-UA" w:eastAsia="en-US" w:bidi="ar-SA"/>
      </w:rPr>
    </w:lvl>
    <w:lvl w:ilvl="2" w:tplc="47144E8C">
      <w:numFmt w:val="bullet"/>
      <w:lvlText w:val="•"/>
      <w:lvlJc w:val="left"/>
      <w:pPr>
        <w:ind w:left="2233" w:hanging="245"/>
      </w:pPr>
      <w:rPr>
        <w:rFonts w:hint="default"/>
        <w:lang w:val="uk-UA" w:eastAsia="en-US" w:bidi="ar-SA"/>
      </w:rPr>
    </w:lvl>
    <w:lvl w:ilvl="3" w:tplc="9F80631A">
      <w:numFmt w:val="bullet"/>
      <w:lvlText w:val="•"/>
      <w:lvlJc w:val="left"/>
      <w:pPr>
        <w:ind w:left="3239" w:hanging="245"/>
      </w:pPr>
      <w:rPr>
        <w:rFonts w:hint="default"/>
        <w:lang w:val="uk-UA" w:eastAsia="en-US" w:bidi="ar-SA"/>
      </w:rPr>
    </w:lvl>
    <w:lvl w:ilvl="4" w:tplc="762014D8">
      <w:numFmt w:val="bullet"/>
      <w:lvlText w:val="•"/>
      <w:lvlJc w:val="left"/>
      <w:pPr>
        <w:ind w:left="4246" w:hanging="245"/>
      </w:pPr>
      <w:rPr>
        <w:rFonts w:hint="default"/>
        <w:lang w:val="uk-UA" w:eastAsia="en-US" w:bidi="ar-SA"/>
      </w:rPr>
    </w:lvl>
    <w:lvl w:ilvl="5" w:tplc="25CA3F9C">
      <w:numFmt w:val="bullet"/>
      <w:lvlText w:val="•"/>
      <w:lvlJc w:val="left"/>
      <w:pPr>
        <w:ind w:left="5253" w:hanging="245"/>
      </w:pPr>
      <w:rPr>
        <w:rFonts w:hint="default"/>
        <w:lang w:val="uk-UA" w:eastAsia="en-US" w:bidi="ar-SA"/>
      </w:rPr>
    </w:lvl>
    <w:lvl w:ilvl="6" w:tplc="BD4A695A">
      <w:numFmt w:val="bullet"/>
      <w:lvlText w:val="•"/>
      <w:lvlJc w:val="left"/>
      <w:pPr>
        <w:ind w:left="6259" w:hanging="245"/>
      </w:pPr>
      <w:rPr>
        <w:rFonts w:hint="default"/>
        <w:lang w:val="uk-UA" w:eastAsia="en-US" w:bidi="ar-SA"/>
      </w:rPr>
    </w:lvl>
    <w:lvl w:ilvl="7" w:tplc="052497E6">
      <w:numFmt w:val="bullet"/>
      <w:lvlText w:val="•"/>
      <w:lvlJc w:val="left"/>
      <w:pPr>
        <w:ind w:left="7266" w:hanging="245"/>
      </w:pPr>
      <w:rPr>
        <w:rFonts w:hint="default"/>
        <w:lang w:val="uk-UA" w:eastAsia="en-US" w:bidi="ar-SA"/>
      </w:rPr>
    </w:lvl>
    <w:lvl w:ilvl="8" w:tplc="EE7EE642">
      <w:numFmt w:val="bullet"/>
      <w:lvlText w:val="•"/>
      <w:lvlJc w:val="left"/>
      <w:pPr>
        <w:ind w:left="8273" w:hanging="245"/>
      </w:pPr>
      <w:rPr>
        <w:rFonts w:hint="default"/>
        <w:lang w:val="uk-UA" w:eastAsia="en-US" w:bidi="ar-SA"/>
      </w:rPr>
    </w:lvl>
  </w:abstractNum>
  <w:abstractNum w:abstractNumId="21" w15:restartNumberingAfterBreak="0">
    <w:nsid w:val="68A426D0"/>
    <w:multiLevelType w:val="multilevel"/>
    <w:tmpl w:val="A9BE8F5E"/>
    <w:lvl w:ilvl="0">
      <w:start w:val="1"/>
      <w:numFmt w:val="decimal"/>
      <w:lvlText w:val="%1"/>
      <w:lvlJc w:val="left"/>
      <w:pPr>
        <w:ind w:left="134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4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56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99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68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38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8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7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47" w:hanging="632"/>
      </w:pPr>
      <w:rPr>
        <w:rFonts w:hint="default"/>
        <w:lang w:val="uk-UA" w:eastAsia="en-US" w:bidi="ar-SA"/>
      </w:rPr>
    </w:lvl>
  </w:abstractNum>
  <w:abstractNum w:abstractNumId="22" w15:restartNumberingAfterBreak="0">
    <w:nsid w:val="704A2587"/>
    <w:multiLevelType w:val="hybridMultilevel"/>
    <w:tmpl w:val="D980C360"/>
    <w:lvl w:ilvl="0" w:tplc="B674EDE6">
      <w:start w:val="1"/>
      <w:numFmt w:val="decimal"/>
      <w:lvlText w:val="%1."/>
      <w:lvlJc w:val="left"/>
      <w:pPr>
        <w:ind w:left="216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5C63720">
      <w:numFmt w:val="bullet"/>
      <w:lvlText w:val="•"/>
      <w:lvlJc w:val="left"/>
      <w:pPr>
        <w:ind w:left="1226" w:hanging="283"/>
      </w:pPr>
      <w:rPr>
        <w:rFonts w:hint="default"/>
        <w:lang w:val="uk-UA" w:eastAsia="en-US" w:bidi="ar-SA"/>
      </w:rPr>
    </w:lvl>
    <w:lvl w:ilvl="2" w:tplc="2F7AB3A2">
      <w:numFmt w:val="bullet"/>
      <w:lvlText w:val="•"/>
      <w:lvlJc w:val="left"/>
      <w:pPr>
        <w:ind w:left="2233" w:hanging="283"/>
      </w:pPr>
      <w:rPr>
        <w:rFonts w:hint="default"/>
        <w:lang w:val="uk-UA" w:eastAsia="en-US" w:bidi="ar-SA"/>
      </w:rPr>
    </w:lvl>
    <w:lvl w:ilvl="3" w:tplc="DC60D0F0">
      <w:numFmt w:val="bullet"/>
      <w:lvlText w:val="•"/>
      <w:lvlJc w:val="left"/>
      <w:pPr>
        <w:ind w:left="3239" w:hanging="283"/>
      </w:pPr>
      <w:rPr>
        <w:rFonts w:hint="default"/>
        <w:lang w:val="uk-UA" w:eastAsia="en-US" w:bidi="ar-SA"/>
      </w:rPr>
    </w:lvl>
    <w:lvl w:ilvl="4" w:tplc="1A6C1D94">
      <w:numFmt w:val="bullet"/>
      <w:lvlText w:val="•"/>
      <w:lvlJc w:val="left"/>
      <w:pPr>
        <w:ind w:left="4246" w:hanging="283"/>
      </w:pPr>
      <w:rPr>
        <w:rFonts w:hint="default"/>
        <w:lang w:val="uk-UA" w:eastAsia="en-US" w:bidi="ar-SA"/>
      </w:rPr>
    </w:lvl>
    <w:lvl w:ilvl="5" w:tplc="FBA20A72">
      <w:numFmt w:val="bullet"/>
      <w:lvlText w:val="•"/>
      <w:lvlJc w:val="left"/>
      <w:pPr>
        <w:ind w:left="5253" w:hanging="283"/>
      </w:pPr>
      <w:rPr>
        <w:rFonts w:hint="default"/>
        <w:lang w:val="uk-UA" w:eastAsia="en-US" w:bidi="ar-SA"/>
      </w:rPr>
    </w:lvl>
    <w:lvl w:ilvl="6" w:tplc="2F309536">
      <w:numFmt w:val="bullet"/>
      <w:lvlText w:val="•"/>
      <w:lvlJc w:val="left"/>
      <w:pPr>
        <w:ind w:left="6259" w:hanging="283"/>
      </w:pPr>
      <w:rPr>
        <w:rFonts w:hint="default"/>
        <w:lang w:val="uk-UA" w:eastAsia="en-US" w:bidi="ar-SA"/>
      </w:rPr>
    </w:lvl>
    <w:lvl w:ilvl="7" w:tplc="D226A160">
      <w:numFmt w:val="bullet"/>
      <w:lvlText w:val="•"/>
      <w:lvlJc w:val="left"/>
      <w:pPr>
        <w:ind w:left="7266" w:hanging="283"/>
      </w:pPr>
      <w:rPr>
        <w:rFonts w:hint="default"/>
        <w:lang w:val="uk-UA" w:eastAsia="en-US" w:bidi="ar-SA"/>
      </w:rPr>
    </w:lvl>
    <w:lvl w:ilvl="8" w:tplc="6B5ABD38">
      <w:numFmt w:val="bullet"/>
      <w:lvlText w:val="•"/>
      <w:lvlJc w:val="left"/>
      <w:pPr>
        <w:ind w:left="8273" w:hanging="283"/>
      </w:pPr>
      <w:rPr>
        <w:rFonts w:hint="default"/>
        <w:lang w:val="uk-UA" w:eastAsia="en-US" w:bidi="ar-SA"/>
      </w:rPr>
    </w:lvl>
  </w:abstractNum>
  <w:abstractNum w:abstractNumId="23" w15:restartNumberingAfterBreak="0">
    <w:nsid w:val="739A247C"/>
    <w:multiLevelType w:val="hybridMultilevel"/>
    <w:tmpl w:val="AC86FE70"/>
    <w:lvl w:ilvl="0" w:tplc="DCE01932">
      <w:numFmt w:val="bullet"/>
      <w:lvlText w:val=""/>
      <w:lvlJc w:val="left"/>
      <w:pPr>
        <w:ind w:left="330" w:hanging="114"/>
      </w:pPr>
      <w:rPr>
        <w:rFonts w:ascii="Symbol" w:eastAsia="Symbol" w:hAnsi="Symbol" w:cs="Symbol" w:hint="default"/>
        <w:w w:val="100"/>
        <w:sz w:val="26"/>
        <w:szCs w:val="26"/>
        <w:lang w:val="uk-UA" w:eastAsia="en-US" w:bidi="ar-SA"/>
      </w:rPr>
    </w:lvl>
    <w:lvl w:ilvl="1" w:tplc="F9224FA2">
      <w:numFmt w:val="bullet"/>
      <w:lvlText w:val="•"/>
      <w:lvlJc w:val="left"/>
      <w:pPr>
        <w:ind w:left="1334" w:hanging="114"/>
      </w:pPr>
      <w:rPr>
        <w:rFonts w:hint="default"/>
        <w:lang w:val="uk-UA" w:eastAsia="en-US" w:bidi="ar-SA"/>
      </w:rPr>
    </w:lvl>
    <w:lvl w:ilvl="2" w:tplc="5914D948">
      <w:numFmt w:val="bullet"/>
      <w:lvlText w:val="•"/>
      <w:lvlJc w:val="left"/>
      <w:pPr>
        <w:ind w:left="2329" w:hanging="114"/>
      </w:pPr>
      <w:rPr>
        <w:rFonts w:hint="default"/>
        <w:lang w:val="uk-UA" w:eastAsia="en-US" w:bidi="ar-SA"/>
      </w:rPr>
    </w:lvl>
    <w:lvl w:ilvl="3" w:tplc="312E2C30">
      <w:numFmt w:val="bullet"/>
      <w:lvlText w:val="•"/>
      <w:lvlJc w:val="left"/>
      <w:pPr>
        <w:ind w:left="3323" w:hanging="114"/>
      </w:pPr>
      <w:rPr>
        <w:rFonts w:hint="default"/>
        <w:lang w:val="uk-UA" w:eastAsia="en-US" w:bidi="ar-SA"/>
      </w:rPr>
    </w:lvl>
    <w:lvl w:ilvl="4" w:tplc="9E28CB34">
      <w:numFmt w:val="bullet"/>
      <w:lvlText w:val="•"/>
      <w:lvlJc w:val="left"/>
      <w:pPr>
        <w:ind w:left="4318" w:hanging="114"/>
      </w:pPr>
      <w:rPr>
        <w:rFonts w:hint="default"/>
        <w:lang w:val="uk-UA" w:eastAsia="en-US" w:bidi="ar-SA"/>
      </w:rPr>
    </w:lvl>
    <w:lvl w:ilvl="5" w:tplc="201083EE">
      <w:numFmt w:val="bullet"/>
      <w:lvlText w:val="•"/>
      <w:lvlJc w:val="left"/>
      <w:pPr>
        <w:ind w:left="5313" w:hanging="114"/>
      </w:pPr>
      <w:rPr>
        <w:rFonts w:hint="default"/>
        <w:lang w:val="uk-UA" w:eastAsia="en-US" w:bidi="ar-SA"/>
      </w:rPr>
    </w:lvl>
    <w:lvl w:ilvl="6" w:tplc="C85E5988">
      <w:numFmt w:val="bullet"/>
      <w:lvlText w:val="•"/>
      <w:lvlJc w:val="left"/>
      <w:pPr>
        <w:ind w:left="6307" w:hanging="114"/>
      </w:pPr>
      <w:rPr>
        <w:rFonts w:hint="default"/>
        <w:lang w:val="uk-UA" w:eastAsia="en-US" w:bidi="ar-SA"/>
      </w:rPr>
    </w:lvl>
    <w:lvl w:ilvl="7" w:tplc="25442708">
      <w:numFmt w:val="bullet"/>
      <w:lvlText w:val="•"/>
      <w:lvlJc w:val="left"/>
      <w:pPr>
        <w:ind w:left="7302" w:hanging="114"/>
      </w:pPr>
      <w:rPr>
        <w:rFonts w:hint="default"/>
        <w:lang w:val="uk-UA" w:eastAsia="en-US" w:bidi="ar-SA"/>
      </w:rPr>
    </w:lvl>
    <w:lvl w:ilvl="8" w:tplc="C20023EA">
      <w:numFmt w:val="bullet"/>
      <w:lvlText w:val="•"/>
      <w:lvlJc w:val="left"/>
      <w:pPr>
        <w:ind w:left="8297" w:hanging="114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10"/>
  </w:num>
  <w:num w:numId="5">
    <w:abstractNumId w:val="1"/>
  </w:num>
  <w:num w:numId="6">
    <w:abstractNumId w:val="19"/>
  </w:num>
  <w:num w:numId="7">
    <w:abstractNumId w:val="4"/>
  </w:num>
  <w:num w:numId="8">
    <w:abstractNumId w:val="23"/>
  </w:num>
  <w:num w:numId="9">
    <w:abstractNumId w:val="5"/>
  </w:num>
  <w:num w:numId="10">
    <w:abstractNumId w:val="11"/>
  </w:num>
  <w:num w:numId="11">
    <w:abstractNumId w:val="6"/>
  </w:num>
  <w:num w:numId="12">
    <w:abstractNumId w:val="13"/>
  </w:num>
  <w:num w:numId="13">
    <w:abstractNumId w:val="3"/>
  </w:num>
  <w:num w:numId="14">
    <w:abstractNumId w:val="17"/>
  </w:num>
  <w:num w:numId="15">
    <w:abstractNumId w:val="15"/>
  </w:num>
  <w:num w:numId="16">
    <w:abstractNumId w:val="22"/>
  </w:num>
  <w:num w:numId="17">
    <w:abstractNumId w:val="16"/>
  </w:num>
  <w:num w:numId="18">
    <w:abstractNumId w:val="14"/>
  </w:num>
  <w:num w:numId="19">
    <w:abstractNumId w:val="18"/>
  </w:num>
  <w:num w:numId="20">
    <w:abstractNumId w:val="0"/>
  </w:num>
  <w:num w:numId="21">
    <w:abstractNumId w:val="9"/>
  </w:num>
  <w:num w:numId="22">
    <w:abstractNumId w:val="8"/>
  </w:num>
  <w:num w:numId="23">
    <w:abstractNumId w:val="2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defaultTabStop w:val="720"/>
  <w:drawingGridHorizontalSpacing w:val="110"/>
  <w:displayHorizontalDrawingGridEvery w:val="2"/>
  <w:characterSpacingControl w:val="doNotCompress"/>
  <w:hdrShapeDefaults>
    <o:shapedefaults v:ext="edit" spidmax="218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607B1"/>
    <w:rsid w:val="002E5358"/>
    <w:rsid w:val="003607B1"/>
    <w:rsid w:val="003A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0"/>
    <o:shapelayout v:ext="edit">
      <o:idmap v:ext="edit" data="2"/>
    </o:shapelayout>
  </w:shapeDefaults>
  <w:decimalSymbol w:val="."/>
  <w:listSeparator w:val=","/>
  <w15:docId w15:val="{83DA6E4F-FD81-4D1C-9827-DA2A29BA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line="176" w:lineRule="exact"/>
      <w:jc w:val="center"/>
      <w:outlineLvl w:val="0"/>
    </w:pPr>
    <w:rPr>
      <w:rFonts w:ascii="Symbol" w:eastAsia="Symbol" w:hAnsi="Symbol" w:cs="Symbol"/>
      <w:sz w:val="29"/>
      <w:szCs w:val="29"/>
    </w:rPr>
  </w:style>
  <w:style w:type="paragraph" w:styleId="2">
    <w:name w:val="heading 2"/>
    <w:basedOn w:val="a"/>
    <w:uiPriority w:val="1"/>
    <w:qFormat/>
    <w:pPr>
      <w:ind w:left="925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89"/>
      <w:ind w:left="925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6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ua-referat.com/%D0%93%D0%BE%D1%80%D0%BE%D0%B1%D0%B8%D0%BD%D0%B0_%D0%B7%D0%B2%D0%B8%D1%87%D0%B0%D0%B9%D0%BD%D0%B0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://ua-referat.com/%D0%9C%D0%BE%D0%BB%D1%96%D0%B1%D0%B4%D0%B5%D0%BD" TargetMode="External"/><Relationship Id="rId63" Type="http://schemas.openxmlformats.org/officeDocument/2006/relationships/hyperlink" Target="http://ua-referat.com/%D0%9A%D1%81%D0%B5%D0%BD%D0%BE%D0%B1%D1%96%D0%BE%D1%82%D0%B8%D0%BA%D0%B8" TargetMode="External"/><Relationship Id="rId84" Type="http://schemas.openxmlformats.org/officeDocument/2006/relationships/hyperlink" Target="http://ua-referat.com/%D0%9A%D1%80%D0%B8%D1%81%D1%82%D0%B0%D0%BB%D0%B8" TargetMode="External"/><Relationship Id="rId138" Type="http://schemas.openxmlformats.org/officeDocument/2006/relationships/image" Target="media/image28.jpeg"/><Relationship Id="rId107" Type="http://schemas.openxmlformats.org/officeDocument/2006/relationships/hyperlink" Target="http://ua-referat.com/%D0%A0%D0%BE%D0%B7%D0%BC%D0%BD%D0%BE%D0%B6%D0%B5%D0%BD%D0%BD%D1%8F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hyperlink" Target="https://uk.wikipedia.org/wiki/%D0%9A%D0%BC" TargetMode="External"/><Relationship Id="rId53" Type="http://schemas.openxmlformats.org/officeDocument/2006/relationships/hyperlink" Target="http://ua-referat.com/%D0%A0%D1%82%D1%83%D1%82%D1%8C" TargetMode="External"/><Relationship Id="rId58" Type="http://schemas.openxmlformats.org/officeDocument/2006/relationships/hyperlink" Target="http://ua-referat.com/%D0%94%D0%B5%D1%80%D0%B5%D0%B2%D0%B8%D0%BD%D0%B0" TargetMode="External"/><Relationship Id="rId74" Type="http://schemas.openxmlformats.org/officeDocument/2006/relationships/hyperlink" Target="http://ua-referat.com/%D0%94%D0%BE%D0%BA%D0%B0%D0%B7%D0%B8" TargetMode="External"/><Relationship Id="rId79" Type="http://schemas.openxmlformats.org/officeDocument/2006/relationships/hyperlink" Target="http://ua-referat.com/%D0%94%D1%96%D0%BE%D0%BA%D1%81%D0%B8%D0%BD%D0%B8" TargetMode="External"/><Relationship Id="rId102" Type="http://schemas.openxmlformats.org/officeDocument/2006/relationships/hyperlink" Target="http://ua-referat.com/%D0%95%D0%BB%D0%B5%D0%BA%D1%82%D1%80%D0%B8%D0%BA%D0%B0" TargetMode="External"/><Relationship Id="rId123" Type="http://schemas.openxmlformats.org/officeDocument/2006/relationships/hyperlink" Target="http://ua-referat.com/%D0%A1%D1%96%D1%80%D0%BA%D0%B0" TargetMode="External"/><Relationship Id="rId128" Type="http://schemas.openxmlformats.org/officeDocument/2006/relationships/hyperlink" Target="http://ua-referat.com/%D0%97%D0%B0%D0%B1%D1%80%D1%83%D0%B4%D0%BD%D0%B5%D0%BD%D0%BD%D1%8F_%D0%BF%D0%BE%D0%B2%D1%96%D1%82%D1%80%D1%8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ua-referat.com/%D0%9F%D0%B0%D1%82%D0%BE%D0%BB%D0%BE%D0%B3%D1%96%D1%8F" TargetMode="External"/><Relationship Id="rId95" Type="http://schemas.openxmlformats.org/officeDocument/2006/relationships/hyperlink" Target="http://ua-referat.com/%D0%A2%D1%80%D0%B0%D0%BD%D1%81%D0%BF%D0%BE%D1%80%D1%82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://ua-referat.com/%D0%9C%D0%B5%D1%82%D0%B5%D0%BE%D1%80%D0%B8%D1%82%D0%B8" TargetMode="External"/><Relationship Id="rId48" Type="http://schemas.openxmlformats.org/officeDocument/2006/relationships/hyperlink" Target="http://ua-referat.com/%D0%92%D0%BE%D0%BB%D1%8C%D1%84%D1%80%D0%B0%D0%BC" TargetMode="External"/><Relationship Id="rId64" Type="http://schemas.openxmlformats.org/officeDocument/2006/relationships/hyperlink" Target="http://ua-referat.com/%D0%9C%D1%96%D0%B3%D1%80%D0%B0%D1%86%D1%96%D1%8F" TargetMode="External"/><Relationship Id="rId69" Type="http://schemas.openxmlformats.org/officeDocument/2006/relationships/hyperlink" Target="http://ua-referat.com/%D0%94%D0%BE%D0%BF%D0%BE%D0%B2%D1%96%D0%B4%D1%8C" TargetMode="External"/><Relationship Id="rId113" Type="http://schemas.openxmlformats.org/officeDocument/2006/relationships/hyperlink" Target="http://ua-referat.com/%D0%9E%D1%87%D0%B8%D1%89%D0%B5%D0%BD%D0%BD%D1%8F" TargetMode="External"/><Relationship Id="rId118" Type="http://schemas.openxmlformats.org/officeDocument/2006/relationships/hyperlink" Target="http://ua-referat.com/%D0%91%D0%B5%D1%80%D0%B5%D0%B7%D0%B0" TargetMode="External"/><Relationship Id="rId134" Type="http://schemas.openxmlformats.org/officeDocument/2006/relationships/hyperlink" Target="http://ua-referat.com/%D0%91%D1%83%D0%B7%D0%BE%D0%BA_%D0%B7%D0%B2%D0%B8%D1%87%D0%B0%D0%B9%D0%BD%D0%B0" TargetMode="External"/><Relationship Id="rId139" Type="http://schemas.openxmlformats.org/officeDocument/2006/relationships/image" Target="media/image29.png"/><Relationship Id="rId80" Type="http://schemas.openxmlformats.org/officeDocument/2006/relationships/hyperlink" Target="http://ua-referat.com/%D0%A4%D0%BE%D1%82%D0%BE%D1%85%D1%96%D0%BC%D1%96%D1%8F" TargetMode="External"/><Relationship Id="rId85" Type="http://schemas.openxmlformats.org/officeDocument/2006/relationships/hyperlink" Target="http://ua-referat.com/%D0%92%D1%83%D0%B3%D0%BB%D0%B5%D1%86%D1%8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hyperlink" Target="https://uk.wikipedia.org/wiki/%D0%A3%D0%BB%D1%8C%D1%82%D1%80%D0%B0%D1%84%D1%96%D0%BE%D0%BB%D0%B5%D1%82%D0%BE%D0%B2%D0%B5_%D0%B2%D0%B8%D0%BF%D1%80%D0%BE%D0%BC%D1%96%D0%BD%D1%8E%D0%B2%D0%B0%D0%BD%D0%BD%D1%8F" TargetMode="External"/><Relationship Id="rId59" Type="http://schemas.openxmlformats.org/officeDocument/2006/relationships/hyperlink" Target="http://ua-referat.com/%D0%95%D0%B2%D0%BE%D0%BB%D1%8E%D1%86%D1%96%D1%8F" TargetMode="External"/><Relationship Id="rId103" Type="http://schemas.openxmlformats.org/officeDocument/2006/relationships/hyperlink" Target="http://ua-referat.com/%D0%9D%D0%B0%D1%81%D1%96%D0%BD%D0%BD%D1%8F" TargetMode="External"/><Relationship Id="rId108" Type="http://schemas.openxmlformats.org/officeDocument/2006/relationships/hyperlink" Target="http://ua-referat.com/%D0%97%D0%B0%D0%B1%D1%80%D1%83%D0%B4%D0%BD%D0%B5%D0%BD%D0%BD%D1%8F" TargetMode="External"/><Relationship Id="rId124" Type="http://schemas.openxmlformats.org/officeDocument/2006/relationships/hyperlink" Target="http://ua-referat.com/%D0%9F%D1%96%D0%B4%D1%81%D1%82%D0%B0%D0%B2%D0%B8" TargetMode="External"/><Relationship Id="rId129" Type="http://schemas.openxmlformats.org/officeDocument/2006/relationships/hyperlink" Target="http://ua-referat.com/%D0%9C%D1%96%D0%BB%D1%8C%D0%B9%D0%BE%D0%BD%D0%B8" TargetMode="External"/><Relationship Id="rId54" Type="http://schemas.openxmlformats.org/officeDocument/2006/relationships/hyperlink" Target="http://ua-referat.com/%D0%A1%D1%96%D1%80%D0%BA%D0%B0" TargetMode="External"/><Relationship Id="rId70" Type="http://schemas.openxmlformats.org/officeDocument/2006/relationships/hyperlink" Target="http://ua-referat.com/%D0%A1%D0%BA%D0%BB%D0%BE" TargetMode="External"/><Relationship Id="rId75" Type="http://schemas.openxmlformats.org/officeDocument/2006/relationships/hyperlink" Target="http://ua-referat.com/%D0%9A%D0%BE%D0%BB%D0%B8%D0%B2%D0%B0%D0%BD%D0%BD%D1%8F" TargetMode="External"/><Relationship Id="rId91" Type="http://schemas.openxmlformats.org/officeDocument/2006/relationships/hyperlink" Target="http://ua-referat.com/%D0%A2%D0%B5%D1%80%D0%B8%D1%82%D0%BE%D1%80%D1%96%D1%8F" TargetMode="External"/><Relationship Id="rId96" Type="http://schemas.openxmlformats.org/officeDocument/2006/relationships/hyperlink" Target="http://ua-referat.com/%D0%9C%D0%B5%D1%82%D0%B0%D0%B1%D0%BE%D0%BB%D1%96%D0%B7%D0%BC" TargetMode="External"/><Relationship Id="rId14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hyperlink" Target="http://ua-referat.com/%D0%9B%D1%96%D1%82%D1%96%D0%B9" TargetMode="External"/><Relationship Id="rId114" Type="http://schemas.openxmlformats.org/officeDocument/2006/relationships/hyperlink" Target="http://ua-referat.com/%D0%A2%D0%BE%D0%BF%D0%BE%D0%BB%D1%8F" TargetMode="External"/><Relationship Id="rId119" Type="http://schemas.openxmlformats.org/officeDocument/2006/relationships/hyperlink" Target="http://ua-referat.com/%D0%9F%D0%B5%D1%80%D0%B5%D0%B2%D0%B0%D0%BB" TargetMode="External"/><Relationship Id="rId44" Type="http://schemas.openxmlformats.org/officeDocument/2006/relationships/hyperlink" Target="http://ua-referat.com/%D0%9F%D1%80%D0%BE%D1%86%D0%B5%D1%81" TargetMode="External"/><Relationship Id="rId60" Type="http://schemas.openxmlformats.org/officeDocument/2006/relationships/hyperlink" Target="http://ua-referat.com/%D0%90%D0%BD%D1%82%D1%80%D0%BE%D0%BF%D0%BE%D0%B3%D0%B5%D0%BD%D0%B5%D0%B7" TargetMode="External"/><Relationship Id="rId65" Type="http://schemas.openxmlformats.org/officeDocument/2006/relationships/hyperlink" Target="http://ua-referat.com/%D0%9D%D0%B0_%D0%9A%D0%B0%D0%B2%D0%BA%D0%B0%D0%B7%D1%96" TargetMode="External"/><Relationship Id="rId81" Type="http://schemas.openxmlformats.org/officeDocument/2006/relationships/hyperlink" Target="http://ua-referat.com/%D0%A0%D0%BE%D0%B1%D0%BE%D1%82%D0%B8" TargetMode="External"/><Relationship Id="rId86" Type="http://schemas.openxmlformats.org/officeDocument/2006/relationships/hyperlink" Target="http://ua-referat.com/%D0%9F%D0%B0%D1%82%D0%BE%D0%BB%D0%BE%D0%B3%D1%96%D1%8F" TargetMode="External"/><Relationship Id="rId130" Type="http://schemas.openxmlformats.org/officeDocument/2006/relationships/hyperlink" Target="http://ua-referat.com/%D0%94%D1%96%D0%BE%D0%BA%D1%81%D0%B8%D0%BD%D0%B8" TargetMode="External"/><Relationship Id="rId135" Type="http://schemas.openxmlformats.org/officeDocument/2006/relationships/hyperlink" Target="http://ua-referat.com/%D0%97%D0%B0%D0%B1%D1%80%D1%83%D0%B4%D0%BD%D0%B5%D0%BD%D0%BD%D1%8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uk.wikipedia.org/wiki/%D0%95%D0%BB%D0%B5%D0%BA%D1%82%D1%80%D0%BE%D0%BC%D0%B0%D0%B3%D0%BD%D1%96%D1%82%D0%BD%D0%B0_%D1%85%D0%B2%D0%B8%D0%BB%D1%8F" TargetMode="External"/><Relationship Id="rId109" Type="http://schemas.openxmlformats.org/officeDocument/2006/relationships/hyperlink" Target="http://ua-referat.com/%D0%92%D0%BB%D0%B0%D0%B4%D0%B8%D0%BC%D0%B8%D1%80" TargetMode="External"/><Relationship Id="rId34" Type="http://schemas.openxmlformats.org/officeDocument/2006/relationships/hyperlink" Target="https://uk.wikipedia.org/wiki/%D0%9E%D0%BA%D1%81%D0%B8%D0%B3%D0%B5%D0%BD" TargetMode="External"/><Relationship Id="rId50" Type="http://schemas.openxmlformats.org/officeDocument/2006/relationships/hyperlink" Target="http://ua-referat.com/%D0%A0%D1%83%D0%B1%D1%96%D0%B4%D1%96%D0%B9" TargetMode="External"/><Relationship Id="rId55" Type="http://schemas.openxmlformats.org/officeDocument/2006/relationships/hyperlink" Target="http://ua-referat.com/%D0%86%D0%B2%D0%B0%D0%BD%D0%BE%D0%B2" TargetMode="External"/><Relationship Id="rId76" Type="http://schemas.openxmlformats.org/officeDocument/2006/relationships/hyperlink" Target="http://ua-referat.com/%D0%A5%D0%B0%D1%80%D0%B0%D0%BA%D1%82%D0%B5%D1%80" TargetMode="External"/><Relationship Id="rId97" Type="http://schemas.openxmlformats.org/officeDocument/2006/relationships/hyperlink" Target="http://ua-referat.com/%D0%97%D0%B4%D1%96%D0%B9%D1%81%D0%BD%D0%B5%D0%BD%D0%BD%D1%8F" TargetMode="External"/><Relationship Id="rId104" Type="http://schemas.openxmlformats.org/officeDocument/2006/relationships/hyperlink" Target="http://ua-referat.com/%D0%A2%D0%B5%D1%80%D0%BC%D1%96%D0%BD%D0%B8" TargetMode="External"/><Relationship Id="rId120" Type="http://schemas.openxmlformats.org/officeDocument/2006/relationships/hyperlink" Target="http://ua-referat.com/%D0%90%D0%BC%D0%B5%D1%80%D0%B8%D0%BA%D0%B0%D0%BD%D1%81%D0%BA%D0%B8%D0%B9" TargetMode="External"/><Relationship Id="rId125" Type="http://schemas.openxmlformats.org/officeDocument/2006/relationships/hyperlink" Target="http://ua-referat.com/%D0%A1%D1%96%D1%80%D0%BA%D0%B0" TargetMode="External"/><Relationship Id="rId141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hyperlink" Target="http://ua-referat.com/%D0%A9%D1%96%D0%BB%D1%8C%D0%BD%D1%96%D1%81%D1%82%D1%8C" TargetMode="External"/><Relationship Id="rId92" Type="http://schemas.openxmlformats.org/officeDocument/2006/relationships/hyperlink" Target="http://ua-referat.com/%D0%93%D0%BE%D0%BC%D0%B5%D0%BE%D1%81%D1%82%D0%B0%D0%B7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uk.wikipedia.org/wiki/%D0%95%D0%BB%D0%B5%D0%BA%D1%82%D1%80%D0%BE%D0%BC%D0%B0%D0%B3%D0%BD%D1%96%D1%82%D0%BD%D0%B0_%D1%85%D0%B2%D0%B8%D0%BB%D1%8F" TargetMode="External"/><Relationship Id="rId45" Type="http://schemas.openxmlformats.org/officeDocument/2006/relationships/hyperlink" Target="http://ua-referat.com/%D0%9E%D0%BB%D0%BE%D0%B2%D0%BE" TargetMode="External"/><Relationship Id="rId66" Type="http://schemas.openxmlformats.org/officeDocument/2006/relationships/hyperlink" Target="http://ua-referat.com/%D0%A2%D0%B5%D1%80%D0%B8%D1%82%D0%BE%D1%80%D1%96%D1%8F" TargetMode="External"/><Relationship Id="rId87" Type="http://schemas.openxmlformats.org/officeDocument/2006/relationships/hyperlink" Target="http://ua-referat.com/%D0%9F%D0%BE%D0%BF%D1%83%D0%BB%D1%8F%D1%86%D1%96%D1%97" TargetMode="External"/><Relationship Id="rId110" Type="http://schemas.openxmlformats.org/officeDocument/2006/relationships/hyperlink" Target="http://ua-referat.com/%D0%92%D0%BE%D0%B4%D0%BE%D1%80%D0%BE%D1%81%D1%82%D1%96" TargetMode="External"/><Relationship Id="rId115" Type="http://schemas.openxmlformats.org/officeDocument/2006/relationships/hyperlink" Target="http://ua-referat.com/%D0%92%D0%B8%D1%88%D0%BD%D1%8F" TargetMode="External"/><Relationship Id="rId131" Type="http://schemas.openxmlformats.org/officeDocument/2006/relationships/hyperlink" Target="http://ua-referat.com/%D0%9C%D0%B5%D1%82%D0%B0%D0%BB%D0%B8" TargetMode="External"/><Relationship Id="rId136" Type="http://schemas.openxmlformats.org/officeDocument/2006/relationships/hyperlink" Target="http://ua-referat.com/%D1%84%D1%83%D0%BD%D0%BA%D1%86%D1%96%D1%8F" TargetMode="External"/><Relationship Id="rId61" Type="http://schemas.openxmlformats.org/officeDocument/2006/relationships/hyperlink" Target="http://ua-referat.com/%D0%93%D0%BE%D1%81%D0%BF%D0%BE%D0%B4%D0%B0%D1%80" TargetMode="External"/><Relationship Id="rId82" Type="http://schemas.openxmlformats.org/officeDocument/2006/relationships/hyperlink" Target="http://ua-referat.com/%D0%90%D1%82%D0%BC%D0%BE%D1%81%D1%84%D0%B5%D1%80%D0%B0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hyperlink" Target="https://uk.wikipedia.org/wiki/%D0%90%D1%82%D0%BC%D0%BE%D1%81%D1%84%D0%B5%D1%80%D0%B0_%D0%97%D0%B5%D0%BC%D0%BB%D1%96" TargetMode="External"/><Relationship Id="rId56" Type="http://schemas.openxmlformats.org/officeDocument/2006/relationships/hyperlink" Target="http://ua-referat.com/%D0%9F%D0%BE%D0%B6%D0%B5%D0%B6%D1%96" TargetMode="External"/><Relationship Id="rId77" Type="http://schemas.openxmlformats.org/officeDocument/2006/relationships/hyperlink" Target="http://ua-referat.com/%D0%A4%D0%BE%D1%82%D0%BE%D1%85%D1%96%D0%BC%D1%96%D1%8F" TargetMode="External"/><Relationship Id="rId100" Type="http://schemas.openxmlformats.org/officeDocument/2006/relationships/hyperlink" Target="http://ua-referat.com/%D0%97%D0%BB%D0%B0%D0%BA%D0%BE%D0%B2%D1%96" TargetMode="External"/><Relationship Id="rId105" Type="http://schemas.openxmlformats.org/officeDocument/2006/relationships/hyperlink" Target="http://ua-referat.com/%D0%91%D0%BE%D0%BB%D0%BE%D1%82%D0%B0" TargetMode="External"/><Relationship Id="rId126" Type="http://schemas.openxmlformats.org/officeDocument/2006/relationships/hyperlink" Target="http://ua-referat.com/%D0%9C%D0%B5%D1%82%D1%96%D0%BE%D0%BD%D1%96%D0%BD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ua-referat.com/%D0%A6%D0%B5%D0%B7%D1%96%D0%B9" TargetMode="External"/><Relationship Id="rId72" Type="http://schemas.openxmlformats.org/officeDocument/2006/relationships/hyperlink" Target="http://ua-referat.com/%D0%9D%D0%B0%D0%B7%D0%B2%D0%B0" TargetMode="External"/><Relationship Id="rId93" Type="http://schemas.openxmlformats.org/officeDocument/2006/relationships/hyperlink" Target="http://ua-referat.com/%D0%9C%D0%B5%D1%85%D0%B0%D0%BD%D1%96%D0%B7%D0%BC%D1%96" TargetMode="External"/><Relationship Id="rId98" Type="http://schemas.openxmlformats.org/officeDocument/2006/relationships/hyperlink" Target="http://ua-referat.com/%D0%9F%D0%B0%D1%82%D0%BE%D0%BB%D0%BE%D0%B3%D1%96%D1%8F" TargetMode="External"/><Relationship Id="rId121" Type="http://schemas.openxmlformats.org/officeDocument/2006/relationships/hyperlink" Target="http://ua-referat.com/%D0%A5%D0%B0%D1%80%D0%B0%D0%BA%D1%82%D0%B5%D1%80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hyperlink" Target="http://ua-referat.com/%D0%9C%D0%BE%D0%BB%D1%96%D0%B1%D0%B4%D0%B5%D0%BD" TargetMode="External"/><Relationship Id="rId67" Type="http://schemas.openxmlformats.org/officeDocument/2006/relationships/hyperlink" Target="http://ua-referat.com/%D0%A2%D0%B5%D1%80%D0%B8%D1%82%D0%BE%D1%80%D1%96%D1%8F" TargetMode="External"/><Relationship Id="rId116" Type="http://schemas.openxmlformats.org/officeDocument/2006/relationships/hyperlink" Target="http://ua-referat.com/%D0%A1%D1%96%D1%80%D0%BA%D0%BE%D0%B2%D0%BE%D0%B4%D0%B5%D0%BD%D1%8C" TargetMode="External"/><Relationship Id="rId137" Type="http://schemas.openxmlformats.org/officeDocument/2006/relationships/image" Target="media/image27.png"/><Relationship Id="rId20" Type="http://schemas.openxmlformats.org/officeDocument/2006/relationships/image" Target="media/image13.png"/><Relationship Id="rId41" Type="http://schemas.openxmlformats.org/officeDocument/2006/relationships/hyperlink" Target="http://ua-referat.com/%D0%9C%D0%B5%D1%82%D0%B5%D0%BE%D1%80%D0%B8" TargetMode="External"/><Relationship Id="rId62" Type="http://schemas.openxmlformats.org/officeDocument/2006/relationships/hyperlink" Target="http://ua-referat.com/%D0%A1%D0%B0%D0%BC%D0%B5" TargetMode="External"/><Relationship Id="rId83" Type="http://schemas.openxmlformats.org/officeDocument/2006/relationships/hyperlink" Target="http://ua-referat.com/%D0%9E%D0%B7%D0%BE%D0%BD" TargetMode="External"/><Relationship Id="rId88" Type="http://schemas.openxmlformats.org/officeDocument/2006/relationships/hyperlink" Target="http://ua-referat.com/%D0%9F%D0%B0%D1%82%D0%BE%D0%BB%D0%BE%D0%B3%D1%96%D1%8F" TargetMode="External"/><Relationship Id="rId111" Type="http://schemas.openxmlformats.org/officeDocument/2006/relationships/hyperlink" Target="http://ua-referat.com/%D0%A4%D1%96%D1%82%D0%BE%D1%86%D0%B5%D0%BD%D0%BE%D0%B7%D1%96" TargetMode="External"/><Relationship Id="rId132" Type="http://schemas.openxmlformats.org/officeDocument/2006/relationships/hyperlink" Target="http://ua-referat.com/%D0%9A%D0%BE%D0%BD%D1%82%D1%80%D0%BE%D0%BB%D1%8C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s://uk.wikipedia.org/wiki/%D0%A1%D1%82%D1%80%D0%B0%D1%82%D0%BE%D1%81%D1%84%D0%B5%D1%80%D0%B0" TargetMode="External"/><Relationship Id="rId57" Type="http://schemas.openxmlformats.org/officeDocument/2006/relationships/hyperlink" Target="http://ua-referat.com/%D0%92%D1%83%D0%B3%D0%BB%D0%B5%D0%B2%D0%BE%D0%B4%D0%B8" TargetMode="External"/><Relationship Id="rId106" Type="http://schemas.openxmlformats.org/officeDocument/2006/relationships/hyperlink" Target="http://ua-referat.com/%D0%94%D0%B5%D0%BC%D0%BE%D0%B3%D1%80%D0%B0%D1%84%D1%96%D1%8F" TargetMode="External"/><Relationship Id="rId127" Type="http://schemas.openxmlformats.org/officeDocument/2006/relationships/hyperlink" Target="http://ua-referat.com/%D0%A6%D0%B8%D1%81%D1%82%D0%B5%D1%97%D0%BD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hyperlink" Target="http://ua-referat.com/%D0%A4%D1%82%D0%BE%D1%80" TargetMode="External"/><Relationship Id="rId73" Type="http://schemas.openxmlformats.org/officeDocument/2006/relationships/hyperlink" Target="http://ua-referat.com/%D0%A7%D0%B0%D0%B4%D0%BD%D0%B8%D0%B9_%D0%B3%D0%B0%D0%B7" TargetMode="External"/><Relationship Id="rId78" Type="http://schemas.openxmlformats.org/officeDocument/2006/relationships/hyperlink" Target="http://ua-referat.com/%D0%90%D1%82%D0%BC%D0%BE%D1%81%D1%84%D0%B5%D1%80%D0%B0" TargetMode="External"/><Relationship Id="rId94" Type="http://schemas.openxmlformats.org/officeDocument/2006/relationships/hyperlink" Target="http://ua-referat.com/%D0%A4%D0%BE%D1%81%D1%84%D0%BE%D1%80" TargetMode="External"/><Relationship Id="rId99" Type="http://schemas.openxmlformats.org/officeDocument/2006/relationships/hyperlink" Target="http://ua-referat.com/%D0%9C%D1%96%D0%BA%D1%80%D0%BE%D0%B5%D0%BB%D0%B5%D0%BC%D0%B5%D0%BD%D1%82%D0%B8" TargetMode="External"/><Relationship Id="rId101" Type="http://schemas.openxmlformats.org/officeDocument/2006/relationships/hyperlink" Target="http://ua-referat.com/%D0%86%D1%81%D0%BD%D1%83%D0%B2%D0%B0%D0%BD%D0%BD%D1%8F" TargetMode="External"/><Relationship Id="rId122" Type="http://schemas.openxmlformats.org/officeDocument/2006/relationships/hyperlink" Target="http://ua-referat.com/%D0%9D%D0%B0_%D1%88%D0%BB%D1%8F%D1%85%D1%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hyperlink" Target="http://ua-referat.com/%D0%A3%D1%80%D0%B0%D0%BD" TargetMode="External"/><Relationship Id="rId68" Type="http://schemas.openxmlformats.org/officeDocument/2006/relationships/hyperlink" Target="http://ua-referat.com/%D0%9C%D0%BE%D0%BD%D1%96%D1%82%D0%BE%D1%80%D0%B8%D0%BD%D0%B3_%D0%9E%D0%A1" TargetMode="External"/><Relationship Id="rId89" Type="http://schemas.openxmlformats.org/officeDocument/2006/relationships/hyperlink" Target="http://ua-referat.com/%D0%9F%D0%BE%D0%BF%D1%83%D0%BB%D1%8F%D1%86%D1%96%D1%97" TargetMode="External"/><Relationship Id="rId112" Type="http://schemas.openxmlformats.org/officeDocument/2006/relationships/hyperlink" Target="http://ua-referat.com/%D0%A5%D0%B0%D1%80%D0%B0%D0%BA%D1%82%D0%B5%D1%80" TargetMode="External"/><Relationship Id="rId133" Type="http://schemas.openxmlformats.org/officeDocument/2006/relationships/hyperlink" Target="http://ua-referat.com/%D0%A1%D0%BC%D0%BE%D1%80%D0%BE%D0%B4%D0%B8%D0%BD%D0%B0_%D1%87%D0%BE%D1%80%D0%BD%D0%B0" TargetMode="External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93</Pages>
  <Words>22191</Words>
  <Characters>126495</Characters>
  <Application>Microsoft Office Word</Application>
  <DocSecurity>0</DocSecurity>
  <Lines>1054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</dc:creator>
  <cp:lastModifiedBy>USER</cp:lastModifiedBy>
  <cp:revision>3</cp:revision>
  <dcterms:created xsi:type="dcterms:W3CDTF">2022-02-16T10:58:00Z</dcterms:created>
  <dcterms:modified xsi:type="dcterms:W3CDTF">2022-02-16T12:08:00Z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2022-02-16T00:00:00Z</vt:filetime>
  </property>
</Properties>
</file>