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01" w:rsidRPr="00030294" w:rsidRDefault="006D1701" w:rsidP="00030294">
      <w:pPr>
        <w:ind w:firstLine="709"/>
        <w:jc w:val="center"/>
        <w:rPr>
          <w:color w:val="000000"/>
        </w:rPr>
      </w:pPr>
      <w:r w:rsidRPr="00030294">
        <w:rPr>
          <w:color w:val="000000"/>
        </w:rPr>
        <w:t>ДЕРЖАВНИЙ ВИЩИЙ НАВЧАЛЬНИЙ ЗАКЛАД</w:t>
      </w:r>
    </w:p>
    <w:p w:rsidR="006D1701" w:rsidRPr="00030294" w:rsidRDefault="006D1701" w:rsidP="00030294">
      <w:pPr>
        <w:ind w:firstLine="709"/>
        <w:jc w:val="center"/>
        <w:rPr>
          <w:color w:val="000000"/>
        </w:rPr>
      </w:pPr>
      <w:r w:rsidRPr="00030294">
        <w:rPr>
          <w:b/>
          <w:color w:val="000000"/>
        </w:rPr>
        <w:t>“</w:t>
      </w:r>
      <w:r w:rsidRPr="00030294">
        <w:rPr>
          <w:color w:val="000000"/>
        </w:rPr>
        <w:t>ЗАПОРІЗЬКИЙ НАЦІОНАЛЬНИЙ УНІВЕРСИТЕТ</w:t>
      </w:r>
      <w:r w:rsidRPr="00030294">
        <w:rPr>
          <w:b/>
          <w:color w:val="000000"/>
        </w:rPr>
        <w:t>”</w:t>
      </w:r>
    </w:p>
    <w:p w:rsidR="006D1701" w:rsidRPr="00030294" w:rsidRDefault="006D1701" w:rsidP="00030294">
      <w:pPr>
        <w:ind w:firstLine="709"/>
        <w:jc w:val="center"/>
      </w:pPr>
      <w:r w:rsidRPr="00030294">
        <w:t>МІНІСТЕРСТВА ОСВІТИ І НАУКИ УКРАЇНИ</w:t>
      </w: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CD4009" w:rsidRDefault="006D1701" w:rsidP="00030294">
      <w:pPr>
        <w:jc w:val="center"/>
        <w:rPr>
          <w:b/>
          <w:sz w:val="36"/>
          <w:szCs w:val="36"/>
        </w:rPr>
      </w:pPr>
      <w:r w:rsidRPr="00CD4009">
        <w:rPr>
          <w:b/>
          <w:sz w:val="36"/>
          <w:szCs w:val="36"/>
        </w:rPr>
        <w:t>О.В. Соколова</w:t>
      </w:r>
    </w:p>
    <w:p w:rsidR="006D1701" w:rsidRPr="00030294" w:rsidRDefault="006D1701" w:rsidP="00030294">
      <w:pPr>
        <w:jc w:val="right"/>
      </w:pPr>
    </w:p>
    <w:p w:rsidR="006D1701" w:rsidRPr="00030294" w:rsidRDefault="006D1701" w:rsidP="00030294">
      <w:pPr>
        <w:jc w:val="right"/>
      </w:pPr>
    </w:p>
    <w:p w:rsidR="006D1701" w:rsidRPr="00030294" w:rsidRDefault="006D1701" w:rsidP="00030294">
      <w:pPr>
        <w:jc w:val="right"/>
      </w:pPr>
    </w:p>
    <w:p w:rsidR="006D1701" w:rsidRPr="00030294" w:rsidRDefault="006D1701" w:rsidP="00030294">
      <w:pPr>
        <w:jc w:val="right"/>
        <w:rPr>
          <w:b/>
        </w:rPr>
      </w:pPr>
    </w:p>
    <w:p w:rsidR="006D1701" w:rsidRPr="00030294" w:rsidRDefault="006D1701" w:rsidP="00030294">
      <w:pPr>
        <w:jc w:val="right"/>
        <w:rPr>
          <w:b/>
        </w:rPr>
      </w:pPr>
    </w:p>
    <w:p w:rsidR="006D1701" w:rsidRPr="00030294" w:rsidRDefault="006D1701" w:rsidP="00030294">
      <w:pPr>
        <w:jc w:val="right"/>
        <w:rPr>
          <w:b/>
        </w:rPr>
      </w:pPr>
    </w:p>
    <w:p w:rsidR="006D1701" w:rsidRPr="00030294" w:rsidRDefault="006D1701" w:rsidP="00030294">
      <w:pPr>
        <w:jc w:val="right"/>
        <w:rPr>
          <w:b/>
        </w:rPr>
      </w:pPr>
    </w:p>
    <w:p w:rsidR="006D1701" w:rsidRPr="00030294" w:rsidRDefault="006D1701" w:rsidP="00030294">
      <w:pPr>
        <w:jc w:val="center"/>
        <w:rPr>
          <w:b/>
          <w:sz w:val="40"/>
          <w:szCs w:val="40"/>
        </w:rPr>
      </w:pPr>
      <w:r w:rsidRPr="00030294">
        <w:rPr>
          <w:b/>
          <w:sz w:val="40"/>
          <w:szCs w:val="40"/>
        </w:rPr>
        <w:t>СПОРТИВНА  МЕТРОЛОГІЯ</w:t>
      </w:r>
    </w:p>
    <w:p w:rsidR="006D1701" w:rsidRPr="00030294" w:rsidRDefault="006D1701" w:rsidP="00030294">
      <w:pPr>
        <w:jc w:val="right"/>
        <w:rPr>
          <w:b/>
        </w:rPr>
      </w:pPr>
    </w:p>
    <w:p w:rsidR="006D1701" w:rsidRPr="00030294" w:rsidRDefault="006D1701" w:rsidP="00030294">
      <w:pPr>
        <w:jc w:val="right"/>
        <w:rPr>
          <w:b/>
        </w:rPr>
      </w:pPr>
    </w:p>
    <w:p w:rsidR="006D1701" w:rsidRPr="00030294" w:rsidRDefault="006D1701" w:rsidP="00030294">
      <w:pPr>
        <w:jc w:val="right"/>
        <w:rPr>
          <w:b/>
        </w:rPr>
      </w:pPr>
    </w:p>
    <w:p w:rsidR="006D1701" w:rsidRPr="00030294" w:rsidRDefault="006D1701" w:rsidP="00030294">
      <w:pPr>
        <w:jc w:val="center"/>
        <w:rPr>
          <w:b/>
          <w:sz w:val="36"/>
          <w:szCs w:val="36"/>
        </w:rPr>
      </w:pPr>
      <w:r w:rsidRPr="00030294">
        <w:rPr>
          <w:b/>
          <w:sz w:val="36"/>
          <w:szCs w:val="36"/>
        </w:rPr>
        <w:t>Методичні рекомендації до лабораторних занять</w:t>
      </w:r>
    </w:p>
    <w:p w:rsidR="006D1701" w:rsidRPr="00030294" w:rsidRDefault="006D1701" w:rsidP="00030294">
      <w:pPr>
        <w:jc w:val="center"/>
        <w:rPr>
          <w:b/>
          <w:sz w:val="36"/>
          <w:szCs w:val="36"/>
          <w:lang w:eastAsia="en-US"/>
        </w:rPr>
      </w:pPr>
      <w:r w:rsidRPr="00030294">
        <w:rPr>
          <w:b/>
          <w:sz w:val="36"/>
          <w:szCs w:val="36"/>
          <w:lang w:eastAsia="en-US"/>
        </w:rPr>
        <w:t>для студентів освітньо-кваліфікаційного рівня “бакалавр”</w:t>
      </w:r>
    </w:p>
    <w:p w:rsidR="006D1701" w:rsidRPr="00030294" w:rsidRDefault="006D1701" w:rsidP="00030294">
      <w:pPr>
        <w:jc w:val="center"/>
        <w:rPr>
          <w:b/>
          <w:sz w:val="36"/>
          <w:szCs w:val="36"/>
          <w:lang w:eastAsia="en-US"/>
        </w:rPr>
      </w:pPr>
      <w:r w:rsidRPr="00030294">
        <w:rPr>
          <w:b/>
          <w:sz w:val="36"/>
          <w:szCs w:val="36"/>
          <w:lang w:eastAsia="en-US"/>
        </w:rPr>
        <w:t>напрямів підготовки “Фізичне виховання”, “Спорт”,</w:t>
      </w:r>
    </w:p>
    <w:p w:rsidR="006D1701" w:rsidRPr="00030294" w:rsidRDefault="006D1701" w:rsidP="00030294">
      <w:pPr>
        <w:jc w:val="center"/>
        <w:rPr>
          <w:b/>
          <w:sz w:val="36"/>
          <w:szCs w:val="36"/>
        </w:rPr>
      </w:pPr>
      <w:r w:rsidRPr="00030294">
        <w:rPr>
          <w:b/>
          <w:sz w:val="36"/>
          <w:szCs w:val="36"/>
          <w:lang w:eastAsia="en-US"/>
        </w:rPr>
        <w:t>“Здоров’я людини”</w:t>
      </w:r>
    </w:p>
    <w:p w:rsidR="006D1701" w:rsidRPr="00030294" w:rsidRDefault="006D1701" w:rsidP="00030294">
      <w:pPr>
        <w:jc w:val="center"/>
        <w:rPr>
          <w:sz w:val="36"/>
          <w:szCs w:val="36"/>
        </w:rP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right"/>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p>
    <w:p w:rsidR="006D1701" w:rsidRPr="00030294" w:rsidRDefault="006D1701" w:rsidP="00030294">
      <w:pPr>
        <w:jc w:val="center"/>
      </w:pPr>
      <w:r w:rsidRPr="00030294">
        <w:t>Запоріжжя</w:t>
      </w:r>
    </w:p>
    <w:p w:rsidR="006D1701" w:rsidRPr="00030294" w:rsidRDefault="006D1701" w:rsidP="00030294">
      <w:pPr>
        <w:jc w:val="center"/>
        <w:rPr>
          <w:lang w:val="ru-RU"/>
        </w:rPr>
      </w:pPr>
      <w:r w:rsidRPr="00030294">
        <w:t>2013</w:t>
      </w:r>
    </w:p>
    <w:p w:rsidR="006D1701" w:rsidRPr="00030294" w:rsidRDefault="006D1701" w:rsidP="00030294">
      <w:pPr>
        <w:jc w:val="center"/>
        <w:rPr>
          <w:lang w:val="ru-RU"/>
        </w:rPr>
      </w:pPr>
    </w:p>
    <w:p w:rsidR="006D1701" w:rsidRPr="00C02A30" w:rsidRDefault="006D1701" w:rsidP="00447C0C">
      <w:pPr>
        <w:autoSpaceDE w:val="0"/>
        <w:autoSpaceDN w:val="0"/>
        <w:adjustRightInd w:val="0"/>
        <w:ind w:firstLine="567"/>
        <w:jc w:val="center"/>
        <w:rPr>
          <w:bCs/>
        </w:rPr>
      </w:pPr>
      <w:r w:rsidRPr="00980241">
        <w:rPr>
          <w:b/>
          <w:bCs/>
        </w:rPr>
        <w:br w:type="page"/>
      </w:r>
      <w:r w:rsidRPr="00C02A30">
        <w:rPr>
          <w:bCs/>
        </w:rPr>
        <w:lastRenderedPageBreak/>
        <w:t>ДЕРЖАВНИЙ ВИЩИЙ НАВЧАЛЬНИЙ ЗАКЛАД</w:t>
      </w:r>
    </w:p>
    <w:p w:rsidR="006D1701" w:rsidRPr="00C02A30" w:rsidRDefault="006D1701" w:rsidP="00447C0C">
      <w:pPr>
        <w:autoSpaceDE w:val="0"/>
        <w:autoSpaceDN w:val="0"/>
        <w:adjustRightInd w:val="0"/>
        <w:ind w:firstLine="567"/>
        <w:jc w:val="center"/>
        <w:rPr>
          <w:bCs/>
        </w:rPr>
      </w:pPr>
      <w:r w:rsidRPr="00C02A30">
        <w:rPr>
          <w:bCs/>
        </w:rPr>
        <w:t>«ЗАПОРІЗЬКИЙ НАЦІОНАЛЬНИЙ УНІВЕРСИТЕТ»</w:t>
      </w:r>
    </w:p>
    <w:p w:rsidR="006D1701" w:rsidRPr="00C02A30" w:rsidRDefault="006D1701" w:rsidP="00447C0C">
      <w:pPr>
        <w:autoSpaceDE w:val="0"/>
        <w:autoSpaceDN w:val="0"/>
        <w:adjustRightInd w:val="0"/>
        <w:ind w:firstLine="567"/>
        <w:jc w:val="center"/>
        <w:rPr>
          <w:bCs/>
        </w:rPr>
      </w:pPr>
      <w:r w:rsidRPr="00C02A30">
        <w:rPr>
          <w:bCs/>
        </w:rPr>
        <w:t>МІНІСТЕРСТВА ОСВІТИ І НАУКИ УКРАЇНИ</w:t>
      </w:r>
    </w:p>
    <w:p w:rsidR="006D1701" w:rsidRPr="00C02A30" w:rsidRDefault="006D1701" w:rsidP="00447C0C">
      <w:pPr>
        <w:autoSpaceDE w:val="0"/>
        <w:autoSpaceDN w:val="0"/>
        <w:adjustRightInd w:val="0"/>
        <w:ind w:firstLine="567"/>
        <w:jc w:val="center"/>
        <w:rPr>
          <w:bCs/>
        </w:rPr>
      </w:pPr>
    </w:p>
    <w:p w:rsidR="006D1701" w:rsidRPr="00C02A30" w:rsidRDefault="006D1701" w:rsidP="00447C0C">
      <w:pPr>
        <w:autoSpaceDE w:val="0"/>
        <w:autoSpaceDN w:val="0"/>
        <w:adjustRightInd w:val="0"/>
        <w:ind w:firstLine="567"/>
        <w:jc w:val="center"/>
        <w:rPr>
          <w:bCs/>
        </w:rPr>
      </w:pPr>
    </w:p>
    <w:p w:rsidR="006D1701" w:rsidRPr="00C02A30" w:rsidRDefault="006D1701" w:rsidP="00447C0C">
      <w:pPr>
        <w:autoSpaceDE w:val="0"/>
        <w:autoSpaceDN w:val="0"/>
        <w:adjustRightInd w:val="0"/>
        <w:ind w:firstLine="567"/>
        <w:jc w:val="center"/>
        <w:rPr>
          <w:bCs/>
        </w:rPr>
      </w:pPr>
    </w:p>
    <w:p w:rsidR="006D1701" w:rsidRPr="00C02A30" w:rsidRDefault="006D1701" w:rsidP="00447C0C">
      <w:pPr>
        <w:autoSpaceDE w:val="0"/>
        <w:autoSpaceDN w:val="0"/>
        <w:adjustRightInd w:val="0"/>
        <w:ind w:firstLine="567"/>
        <w:jc w:val="center"/>
        <w:rPr>
          <w:bCs/>
        </w:rPr>
      </w:pPr>
    </w:p>
    <w:p w:rsidR="006D1701" w:rsidRPr="00CD4009" w:rsidRDefault="006D1701" w:rsidP="00447C0C">
      <w:pPr>
        <w:autoSpaceDE w:val="0"/>
        <w:autoSpaceDN w:val="0"/>
        <w:adjustRightInd w:val="0"/>
        <w:ind w:firstLine="567"/>
        <w:jc w:val="center"/>
        <w:rPr>
          <w:bCs/>
          <w:sz w:val="36"/>
          <w:szCs w:val="36"/>
        </w:rPr>
      </w:pPr>
      <w:r w:rsidRPr="00CD4009">
        <w:rPr>
          <w:bCs/>
          <w:sz w:val="36"/>
          <w:szCs w:val="36"/>
        </w:rPr>
        <w:t>О.В. Соколова</w:t>
      </w:r>
    </w:p>
    <w:p w:rsidR="006D1701" w:rsidRPr="00C02A30" w:rsidRDefault="006D1701" w:rsidP="00447C0C">
      <w:pPr>
        <w:autoSpaceDE w:val="0"/>
        <w:autoSpaceDN w:val="0"/>
        <w:adjustRightInd w:val="0"/>
        <w:ind w:firstLine="567"/>
        <w:jc w:val="center"/>
        <w:rPr>
          <w:bCs/>
        </w:rPr>
      </w:pPr>
    </w:p>
    <w:p w:rsidR="006D1701" w:rsidRPr="00C02A30"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Pr="00C02A30" w:rsidRDefault="006D1701" w:rsidP="00447C0C">
      <w:pPr>
        <w:autoSpaceDE w:val="0"/>
        <w:autoSpaceDN w:val="0"/>
        <w:adjustRightInd w:val="0"/>
        <w:ind w:firstLine="567"/>
        <w:jc w:val="center"/>
        <w:rPr>
          <w:bCs/>
        </w:rPr>
      </w:pPr>
    </w:p>
    <w:p w:rsidR="006D1701" w:rsidRPr="00654679" w:rsidRDefault="006D1701" w:rsidP="00447C0C">
      <w:pPr>
        <w:autoSpaceDE w:val="0"/>
        <w:autoSpaceDN w:val="0"/>
        <w:adjustRightInd w:val="0"/>
        <w:ind w:firstLine="567"/>
        <w:jc w:val="center"/>
        <w:rPr>
          <w:bCs/>
          <w:sz w:val="40"/>
          <w:szCs w:val="40"/>
        </w:rPr>
      </w:pPr>
      <w:r w:rsidRPr="00654679">
        <w:rPr>
          <w:bCs/>
          <w:sz w:val="40"/>
          <w:szCs w:val="40"/>
        </w:rPr>
        <w:t>СПОРТИВНА МЕТРОЛОГІЯ</w:t>
      </w: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Pr="00C02A30" w:rsidRDefault="006D1701" w:rsidP="00447C0C">
      <w:pPr>
        <w:autoSpaceDE w:val="0"/>
        <w:autoSpaceDN w:val="0"/>
        <w:adjustRightInd w:val="0"/>
        <w:ind w:firstLine="567"/>
        <w:jc w:val="center"/>
        <w:rPr>
          <w:bCs/>
        </w:rPr>
      </w:pPr>
    </w:p>
    <w:p w:rsidR="006D1701" w:rsidRPr="00654679" w:rsidRDefault="006D1701" w:rsidP="00447C0C">
      <w:pPr>
        <w:autoSpaceDE w:val="0"/>
        <w:autoSpaceDN w:val="0"/>
        <w:adjustRightInd w:val="0"/>
        <w:ind w:firstLine="567"/>
        <w:jc w:val="center"/>
        <w:rPr>
          <w:bCs/>
          <w:sz w:val="36"/>
          <w:szCs w:val="36"/>
        </w:rPr>
      </w:pPr>
      <w:r w:rsidRPr="00654679">
        <w:rPr>
          <w:bCs/>
          <w:sz w:val="36"/>
          <w:szCs w:val="36"/>
        </w:rPr>
        <w:t>Методичні  рекомендації</w:t>
      </w:r>
    </w:p>
    <w:p w:rsidR="006D1701" w:rsidRPr="00654679" w:rsidRDefault="006D1701" w:rsidP="00447C0C">
      <w:pPr>
        <w:autoSpaceDE w:val="0"/>
        <w:autoSpaceDN w:val="0"/>
        <w:adjustRightInd w:val="0"/>
        <w:ind w:firstLine="567"/>
        <w:jc w:val="center"/>
        <w:rPr>
          <w:bCs/>
          <w:sz w:val="36"/>
          <w:szCs w:val="36"/>
          <w:lang w:val="ru-RU"/>
        </w:rPr>
      </w:pPr>
      <w:r w:rsidRPr="00654679">
        <w:rPr>
          <w:bCs/>
          <w:sz w:val="36"/>
          <w:szCs w:val="36"/>
        </w:rPr>
        <w:t>до  лабораторних  занять  для студентів</w:t>
      </w:r>
    </w:p>
    <w:p w:rsidR="006D1701" w:rsidRPr="00654679" w:rsidRDefault="006D1701" w:rsidP="00654679">
      <w:pPr>
        <w:autoSpaceDE w:val="0"/>
        <w:autoSpaceDN w:val="0"/>
        <w:adjustRightInd w:val="0"/>
        <w:ind w:firstLine="567"/>
        <w:jc w:val="center"/>
        <w:rPr>
          <w:bCs/>
          <w:sz w:val="36"/>
          <w:szCs w:val="36"/>
        </w:rPr>
      </w:pPr>
      <w:r w:rsidRPr="00654679">
        <w:rPr>
          <w:bCs/>
          <w:sz w:val="36"/>
          <w:szCs w:val="36"/>
        </w:rPr>
        <w:t>освітньо-кваліфікаційного рівня “бакалавр”</w:t>
      </w:r>
    </w:p>
    <w:p w:rsidR="006D1701" w:rsidRPr="00654679" w:rsidRDefault="006D1701" w:rsidP="00654679">
      <w:pPr>
        <w:autoSpaceDE w:val="0"/>
        <w:autoSpaceDN w:val="0"/>
        <w:adjustRightInd w:val="0"/>
        <w:ind w:firstLine="567"/>
        <w:jc w:val="center"/>
        <w:rPr>
          <w:bCs/>
          <w:sz w:val="36"/>
          <w:szCs w:val="36"/>
        </w:rPr>
      </w:pPr>
      <w:r w:rsidRPr="00654679">
        <w:rPr>
          <w:bCs/>
          <w:sz w:val="36"/>
          <w:szCs w:val="36"/>
        </w:rPr>
        <w:t>напрямів підготовки “Фізичне виховання”, “Спорт”,</w:t>
      </w:r>
    </w:p>
    <w:p w:rsidR="006D1701" w:rsidRPr="00654679" w:rsidRDefault="006D1701" w:rsidP="00654679">
      <w:pPr>
        <w:autoSpaceDE w:val="0"/>
        <w:autoSpaceDN w:val="0"/>
        <w:adjustRightInd w:val="0"/>
        <w:ind w:firstLine="567"/>
        <w:jc w:val="center"/>
        <w:rPr>
          <w:bCs/>
          <w:sz w:val="36"/>
          <w:szCs w:val="36"/>
        </w:rPr>
      </w:pPr>
      <w:r w:rsidRPr="00654679">
        <w:rPr>
          <w:bCs/>
          <w:sz w:val="36"/>
          <w:szCs w:val="36"/>
        </w:rPr>
        <w:t>“Здоров’я людини”</w:t>
      </w:r>
    </w:p>
    <w:p w:rsidR="006D1701" w:rsidRPr="0098024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Pr="00980241" w:rsidRDefault="006D1701" w:rsidP="00447C0C">
      <w:pPr>
        <w:autoSpaceDE w:val="0"/>
        <w:autoSpaceDN w:val="0"/>
        <w:adjustRightInd w:val="0"/>
        <w:ind w:firstLine="567"/>
        <w:jc w:val="center"/>
        <w:rPr>
          <w:bCs/>
        </w:rPr>
      </w:pPr>
    </w:p>
    <w:p w:rsidR="006D1701" w:rsidRPr="00654679" w:rsidRDefault="006D1701" w:rsidP="00654679">
      <w:pPr>
        <w:jc w:val="center"/>
      </w:pPr>
      <w:r w:rsidRPr="00980241">
        <w:rPr>
          <w:bCs/>
        </w:rPr>
        <w:tab/>
      </w:r>
      <w:r w:rsidRPr="00980241">
        <w:rPr>
          <w:bCs/>
        </w:rPr>
        <w:tab/>
      </w:r>
      <w:r>
        <w:rPr>
          <w:bCs/>
        </w:rPr>
        <w:t xml:space="preserve">                                                                                       </w:t>
      </w:r>
      <w:r w:rsidRPr="00654679">
        <w:t>Затверджено</w:t>
      </w:r>
    </w:p>
    <w:p w:rsidR="006D1701" w:rsidRPr="00654679" w:rsidRDefault="006D1701" w:rsidP="00654679">
      <w:pPr>
        <w:jc w:val="both"/>
      </w:pPr>
      <w:r w:rsidRPr="00654679">
        <w:rPr>
          <w:lang w:val="ru-RU"/>
        </w:rPr>
        <w:t xml:space="preserve">                                                                                                    </w:t>
      </w:r>
      <w:r w:rsidRPr="00654679">
        <w:t>Вченою радою ЗНУ</w:t>
      </w:r>
    </w:p>
    <w:p w:rsidR="006D1701" w:rsidRPr="00FF05CC" w:rsidRDefault="006D1701" w:rsidP="00654679">
      <w:pPr>
        <w:jc w:val="center"/>
      </w:pPr>
      <w:r w:rsidRPr="00654679">
        <w:t xml:space="preserve">                                                                                     </w:t>
      </w:r>
      <w:r>
        <w:t xml:space="preserve">                </w:t>
      </w:r>
      <w:r w:rsidRPr="00654679">
        <w:t xml:space="preserve">    </w:t>
      </w:r>
      <w:r w:rsidRPr="00FF05CC">
        <w:t>Протокол № 4</w:t>
      </w:r>
    </w:p>
    <w:p w:rsidR="006D1701" w:rsidRPr="00980241" w:rsidRDefault="006D1701" w:rsidP="00654679">
      <w:pPr>
        <w:autoSpaceDE w:val="0"/>
        <w:autoSpaceDN w:val="0"/>
        <w:adjustRightInd w:val="0"/>
        <w:ind w:firstLine="567"/>
        <w:jc w:val="center"/>
        <w:rPr>
          <w:bCs/>
        </w:rPr>
      </w:pPr>
      <w:r w:rsidRPr="00FF05CC">
        <w:t xml:space="preserve">                                                                                                від 26.11.2013</w:t>
      </w:r>
    </w:p>
    <w:p w:rsidR="006D1701" w:rsidRPr="00980241" w:rsidRDefault="006D1701" w:rsidP="00447C0C">
      <w:pPr>
        <w:autoSpaceDE w:val="0"/>
        <w:autoSpaceDN w:val="0"/>
        <w:adjustRightInd w:val="0"/>
        <w:ind w:firstLine="567"/>
        <w:jc w:val="center"/>
        <w:rPr>
          <w:bCs/>
        </w:rPr>
      </w:pPr>
    </w:p>
    <w:p w:rsidR="006D1701" w:rsidRPr="0098024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Default="006D1701" w:rsidP="00447C0C">
      <w:pPr>
        <w:autoSpaceDE w:val="0"/>
        <w:autoSpaceDN w:val="0"/>
        <w:adjustRightInd w:val="0"/>
        <w:ind w:firstLine="567"/>
        <w:jc w:val="center"/>
        <w:rPr>
          <w:bCs/>
        </w:rPr>
      </w:pPr>
    </w:p>
    <w:p w:rsidR="006D1701" w:rsidRPr="00980241" w:rsidRDefault="006D1701" w:rsidP="00447C0C">
      <w:pPr>
        <w:autoSpaceDE w:val="0"/>
        <w:autoSpaceDN w:val="0"/>
        <w:adjustRightInd w:val="0"/>
        <w:rPr>
          <w:bCs/>
        </w:rPr>
      </w:pPr>
    </w:p>
    <w:p w:rsidR="006D1701" w:rsidRPr="00980241" w:rsidRDefault="006D1701" w:rsidP="00447C0C">
      <w:pPr>
        <w:autoSpaceDE w:val="0"/>
        <w:autoSpaceDN w:val="0"/>
        <w:adjustRightInd w:val="0"/>
        <w:ind w:firstLine="567"/>
        <w:jc w:val="center"/>
        <w:rPr>
          <w:bCs/>
        </w:rPr>
      </w:pPr>
      <w:r w:rsidRPr="00980241">
        <w:rPr>
          <w:bCs/>
        </w:rPr>
        <w:t>Запоріжжя</w:t>
      </w:r>
    </w:p>
    <w:p w:rsidR="006D1701" w:rsidRDefault="006D1701" w:rsidP="00447C0C">
      <w:pPr>
        <w:autoSpaceDE w:val="0"/>
        <w:autoSpaceDN w:val="0"/>
        <w:adjustRightInd w:val="0"/>
        <w:ind w:firstLine="567"/>
        <w:jc w:val="center"/>
        <w:rPr>
          <w:bCs/>
        </w:rPr>
        <w:sectPr w:rsidR="006D1701" w:rsidSect="002B0AD0">
          <w:headerReference w:type="even" r:id="rId7"/>
          <w:footerReference w:type="even" r:id="rId8"/>
          <w:footerReference w:type="default" r:id="rId9"/>
          <w:pgSz w:w="11906" w:h="16838"/>
          <w:pgMar w:top="1134" w:right="1134" w:bottom="1134" w:left="1134" w:header="709" w:footer="709" w:gutter="0"/>
          <w:pgNumType w:start="1"/>
          <w:cols w:space="708"/>
          <w:docGrid w:linePitch="360"/>
        </w:sectPr>
      </w:pPr>
      <w:r w:rsidRPr="00980241">
        <w:rPr>
          <w:bCs/>
        </w:rPr>
        <w:t>20</w:t>
      </w:r>
      <w:r>
        <w:rPr>
          <w:bCs/>
        </w:rPr>
        <w:t>13</w:t>
      </w:r>
    </w:p>
    <w:p w:rsidR="006D1701" w:rsidRPr="00FF05CC" w:rsidRDefault="006D1701" w:rsidP="00447C0C">
      <w:pPr>
        <w:autoSpaceDE w:val="0"/>
        <w:autoSpaceDN w:val="0"/>
        <w:adjustRightInd w:val="0"/>
        <w:jc w:val="both"/>
        <w:rPr>
          <w:bCs/>
        </w:rPr>
      </w:pPr>
      <w:r w:rsidRPr="00FF05CC">
        <w:rPr>
          <w:bCs/>
        </w:rPr>
        <w:lastRenderedPageBreak/>
        <w:t>УДК  796.015.14 (075.8)</w:t>
      </w:r>
    </w:p>
    <w:p w:rsidR="006D1701" w:rsidRDefault="006D1701" w:rsidP="00AD3225">
      <w:pPr>
        <w:autoSpaceDE w:val="0"/>
        <w:autoSpaceDN w:val="0"/>
        <w:adjustRightInd w:val="0"/>
        <w:jc w:val="both"/>
        <w:rPr>
          <w:bCs/>
        </w:rPr>
      </w:pPr>
      <w:r w:rsidRPr="00FF05CC">
        <w:rPr>
          <w:bCs/>
        </w:rPr>
        <w:t>ББК</w:t>
      </w:r>
      <w:r>
        <w:rPr>
          <w:bCs/>
        </w:rPr>
        <w:t xml:space="preserve">  Ч511.5я73</w:t>
      </w:r>
    </w:p>
    <w:p w:rsidR="006D1701" w:rsidRPr="00980241" w:rsidRDefault="006D1701" w:rsidP="00AD3225">
      <w:pPr>
        <w:autoSpaceDE w:val="0"/>
        <w:autoSpaceDN w:val="0"/>
        <w:adjustRightInd w:val="0"/>
        <w:jc w:val="both"/>
        <w:rPr>
          <w:bCs/>
        </w:rPr>
      </w:pPr>
      <w:r>
        <w:rPr>
          <w:bCs/>
        </w:rPr>
        <w:t xml:space="preserve">       С 594</w:t>
      </w:r>
    </w:p>
    <w:p w:rsidR="006D1701" w:rsidRDefault="006D1701" w:rsidP="00447C0C">
      <w:pPr>
        <w:autoSpaceDE w:val="0"/>
        <w:autoSpaceDN w:val="0"/>
        <w:adjustRightInd w:val="0"/>
        <w:ind w:firstLine="567"/>
        <w:jc w:val="both"/>
        <w:rPr>
          <w:bCs/>
        </w:rPr>
      </w:pPr>
    </w:p>
    <w:p w:rsidR="006D1701" w:rsidRPr="00980241" w:rsidRDefault="006D1701" w:rsidP="00447C0C">
      <w:pPr>
        <w:autoSpaceDE w:val="0"/>
        <w:autoSpaceDN w:val="0"/>
        <w:adjustRightInd w:val="0"/>
        <w:ind w:firstLine="567"/>
        <w:jc w:val="both"/>
        <w:rPr>
          <w:bCs/>
        </w:rPr>
      </w:pPr>
    </w:p>
    <w:p w:rsidR="006D1701" w:rsidRPr="00980241" w:rsidRDefault="006D1701" w:rsidP="00AD3225">
      <w:pPr>
        <w:autoSpaceDE w:val="0"/>
        <w:autoSpaceDN w:val="0"/>
        <w:adjustRightInd w:val="0"/>
        <w:ind w:firstLine="567"/>
        <w:jc w:val="both"/>
        <w:rPr>
          <w:bCs/>
        </w:rPr>
      </w:pPr>
      <w:r>
        <w:rPr>
          <w:bCs/>
        </w:rPr>
        <w:t>Соколова О.В. Спортивна метрологія</w:t>
      </w:r>
      <w:r w:rsidRPr="00980241">
        <w:rPr>
          <w:bCs/>
        </w:rPr>
        <w:t xml:space="preserve">: </w:t>
      </w:r>
      <w:r>
        <w:rPr>
          <w:bCs/>
        </w:rPr>
        <w:t>м</w:t>
      </w:r>
      <w:r w:rsidRPr="00980241">
        <w:rPr>
          <w:bCs/>
        </w:rPr>
        <w:t xml:space="preserve">етодичні рекомендації до лабораторних занять для студентів </w:t>
      </w:r>
      <w:r w:rsidRPr="00AD3225">
        <w:rPr>
          <w:bCs/>
        </w:rPr>
        <w:t>освітньо-кваліфікаційного рівня “бакалавр”</w:t>
      </w:r>
      <w:r>
        <w:rPr>
          <w:bCs/>
        </w:rPr>
        <w:t xml:space="preserve"> </w:t>
      </w:r>
      <w:r w:rsidRPr="00AD3225">
        <w:rPr>
          <w:bCs/>
        </w:rPr>
        <w:t>напрямів підготовки “Фізичне виховання”, “Спорт”,</w:t>
      </w:r>
      <w:r>
        <w:rPr>
          <w:bCs/>
        </w:rPr>
        <w:t xml:space="preserve"> </w:t>
      </w:r>
      <w:r w:rsidRPr="00AD3225">
        <w:rPr>
          <w:bCs/>
        </w:rPr>
        <w:t xml:space="preserve">“Здоров’я людини”. – Запоріжжя: ЗНУ, 2013. </w:t>
      </w:r>
      <w:r w:rsidRPr="00B34282">
        <w:rPr>
          <w:bCs/>
        </w:rPr>
        <w:t>– 57 с</w:t>
      </w:r>
      <w:r w:rsidRPr="00AD3225">
        <w:rPr>
          <w:bCs/>
        </w:rPr>
        <w:t>.</w:t>
      </w: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Pr="00980241" w:rsidRDefault="006D1701" w:rsidP="00447C0C">
      <w:pPr>
        <w:autoSpaceDE w:val="0"/>
        <w:autoSpaceDN w:val="0"/>
        <w:adjustRightInd w:val="0"/>
        <w:ind w:firstLine="567"/>
        <w:jc w:val="both"/>
        <w:rPr>
          <w:bCs/>
        </w:rPr>
      </w:pPr>
    </w:p>
    <w:p w:rsidR="006D1701" w:rsidRPr="00447C0C" w:rsidRDefault="006D1701" w:rsidP="00447C0C">
      <w:pPr>
        <w:autoSpaceDE w:val="0"/>
        <w:autoSpaceDN w:val="0"/>
        <w:adjustRightInd w:val="0"/>
        <w:ind w:firstLine="567"/>
        <w:jc w:val="both"/>
        <w:rPr>
          <w:bCs/>
          <w:highlight w:val="yellow"/>
        </w:rPr>
      </w:pPr>
      <w:r w:rsidRPr="0011281B">
        <w:rPr>
          <w:bCs/>
        </w:rPr>
        <w:t>У методичних рекомендаціях на</w:t>
      </w:r>
      <w:r>
        <w:rPr>
          <w:bCs/>
        </w:rPr>
        <w:t xml:space="preserve">даються теоретичні відомості і порядок виконання </w:t>
      </w:r>
      <w:r w:rsidRPr="0011281B">
        <w:rPr>
          <w:bCs/>
        </w:rPr>
        <w:t>лабораторн</w:t>
      </w:r>
      <w:r>
        <w:rPr>
          <w:bCs/>
        </w:rPr>
        <w:t>их</w:t>
      </w:r>
      <w:r w:rsidRPr="0011281B">
        <w:rPr>
          <w:bCs/>
        </w:rPr>
        <w:t xml:space="preserve"> роб</w:t>
      </w:r>
      <w:r>
        <w:rPr>
          <w:bCs/>
        </w:rPr>
        <w:t>і</w:t>
      </w:r>
      <w:r w:rsidRPr="0011281B">
        <w:rPr>
          <w:bCs/>
        </w:rPr>
        <w:t>т зі спортивної метрології</w:t>
      </w:r>
      <w:r>
        <w:rPr>
          <w:bCs/>
        </w:rPr>
        <w:t>. Виконання лабораторних робіт допоможе студентам глибше засвоїти теоретичний матеріал,  проводити математичну обробку результатів дослідження,</w:t>
      </w:r>
      <w:r w:rsidRPr="005F5011">
        <w:rPr>
          <w:bCs/>
        </w:rPr>
        <w:t xml:space="preserve"> </w:t>
      </w:r>
      <w:r>
        <w:rPr>
          <w:bCs/>
        </w:rPr>
        <w:t xml:space="preserve">навчить здійснювати комплексний контроль у фізичному вихованні і </w:t>
      </w:r>
      <w:r w:rsidRPr="005F5011">
        <w:rPr>
          <w:bCs/>
        </w:rPr>
        <w:t>спорті і у майбутньому використовувати його результати у практичній діяльності.</w:t>
      </w:r>
      <w:r>
        <w:rPr>
          <w:bCs/>
        </w:rPr>
        <w:t xml:space="preserve"> </w:t>
      </w:r>
      <w:r>
        <w:rPr>
          <w:color w:val="000000"/>
        </w:rPr>
        <w:t>Надані</w:t>
      </w:r>
      <w:r w:rsidRPr="00254C91">
        <w:rPr>
          <w:color w:val="000000"/>
        </w:rPr>
        <w:t xml:space="preserve"> </w:t>
      </w:r>
      <w:r>
        <w:rPr>
          <w:color w:val="000000"/>
        </w:rPr>
        <w:t>п</w:t>
      </w:r>
      <w:r w:rsidRPr="00254C91">
        <w:rPr>
          <w:color w:val="000000"/>
        </w:rPr>
        <w:t>итання</w:t>
      </w:r>
      <w:r>
        <w:rPr>
          <w:color w:val="000000"/>
        </w:rPr>
        <w:t xml:space="preserve"> для </w:t>
      </w:r>
      <w:r w:rsidRPr="00E036F1">
        <w:rPr>
          <w:color w:val="000000"/>
        </w:rPr>
        <w:t xml:space="preserve">перевірки знань </w:t>
      </w:r>
      <w:r w:rsidRPr="00254C91">
        <w:rPr>
          <w:color w:val="000000"/>
        </w:rPr>
        <w:t>дають студент</w:t>
      </w:r>
      <w:r>
        <w:rPr>
          <w:color w:val="000000"/>
        </w:rPr>
        <w:t>ам</w:t>
      </w:r>
      <w:r w:rsidRPr="00254C91">
        <w:rPr>
          <w:color w:val="000000"/>
        </w:rPr>
        <w:t xml:space="preserve"> можливість у процесі контролю визначити ступінь засвоєння вивченого матеріалу</w:t>
      </w:r>
      <w:r w:rsidRPr="00E036F1">
        <w:rPr>
          <w:color w:val="000000"/>
        </w:rPr>
        <w:t xml:space="preserve"> з дисципліни “</w:t>
      </w:r>
      <w:r>
        <w:rPr>
          <w:bCs/>
        </w:rPr>
        <w:t>Спортивна метрологія</w:t>
      </w:r>
      <w:r w:rsidRPr="00150BFA">
        <w:rPr>
          <w:lang w:eastAsia="en-US"/>
        </w:rPr>
        <w:t>”</w:t>
      </w:r>
      <w:r w:rsidRPr="00254C91">
        <w:rPr>
          <w:color w:val="000000"/>
        </w:rPr>
        <w:t>.</w:t>
      </w:r>
    </w:p>
    <w:p w:rsidR="006D1701" w:rsidRPr="00980241" w:rsidRDefault="006D1701" w:rsidP="00447C0C">
      <w:pPr>
        <w:autoSpaceDE w:val="0"/>
        <w:autoSpaceDN w:val="0"/>
        <w:adjustRightInd w:val="0"/>
        <w:ind w:firstLine="567"/>
        <w:jc w:val="both"/>
        <w:rPr>
          <w:bCs/>
        </w:rPr>
      </w:pPr>
      <w:r w:rsidRPr="005F5011">
        <w:rPr>
          <w:bCs/>
        </w:rPr>
        <w:t>Методичні рекомендації розраховані на студентів факультету фізичного виховання.</w:t>
      </w:r>
    </w:p>
    <w:p w:rsidR="006D1701" w:rsidRPr="0098024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Pr="00980241" w:rsidRDefault="006D1701" w:rsidP="00447C0C">
      <w:pPr>
        <w:autoSpaceDE w:val="0"/>
        <w:autoSpaceDN w:val="0"/>
        <w:adjustRightInd w:val="0"/>
        <w:ind w:firstLine="567"/>
        <w:jc w:val="both"/>
        <w:rPr>
          <w:bCs/>
        </w:rPr>
      </w:pPr>
    </w:p>
    <w:p w:rsidR="006D1701" w:rsidRPr="0098024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p>
    <w:p w:rsidR="006D1701" w:rsidRPr="00980241" w:rsidRDefault="006D1701" w:rsidP="00447C0C">
      <w:pPr>
        <w:autoSpaceDE w:val="0"/>
        <w:autoSpaceDN w:val="0"/>
        <w:adjustRightInd w:val="0"/>
        <w:ind w:firstLine="567"/>
        <w:jc w:val="both"/>
        <w:rPr>
          <w:bCs/>
        </w:rPr>
      </w:pPr>
    </w:p>
    <w:p w:rsidR="006D1701" w:rsidRPr="00C55381" w:rsidRDefault="006D1701" w:rsidP="00C55381">
      <w:pPr>
        <w:autoSpaceDE w:val="0"/>
        <w:autoSpaceDN w:val="0"/>
        <w:adjustRightInd w:val="0"/>
        <w:ind w:firstLine="567"/>
        <w:jc w:val="both"/>
        <w:rPr>
          <w:bCs/>
          <w:i/>
        </w:rPr>
      </w:pPr>
      <w:r w:rsidRPr="00C55381">
        <w:rPr>
          <w:bCs/>
        </w:rPr>
        <w:t xml:space="preserve">Рецензент </w:t>
      </w:r>
      <w:r w:rsidRPr="00C55381">
        <w:rPr>
          <w:bCs/>
          <w:i/>
        </w:rPr>
        <w:t xml:space="preserve"> М.В. Маліков</w:t>
      </w:r>
    </w:p>
    <w:p w:rsidR="006D1701" w:rsidRPr="00980241" w:rsidRDefault="006D1701" w:rsidP="00C55381">
      <w:pPr>
        <w:autoSpaceDE w:val="0"/>
        <w:autoSpaceDN w:val="0"/>
        <w:adjustRightInd w:val="0"/>
        <w:ind w:firstLine="567"/>
        <w:jc w:val="both"/>
        <w:rPr>
          <w:bCs/>
        </w:rPr>
      </w:pPr>
      <w:r w:rsidRPr="00C55381">
        <w:rPr>
          <w:bCs/>
        </w:rPr>
        <w:t xml:space="preserve">Відповідальний за випуск </w:t>
      </w:r>
      <w:r w:rsidRPr="00C55381">
        <w:rPr>
          <w:bCs/>
          <w:i/>
        </w:rPr>
        <w:t xml:space="preserve"> А.П. Конох</w:t>
      </w:r>
    </w:p>
    <w:p w:rsidR="006D1701" w:rsidRPr="00980241" w:rsidRDefault="006D1701" w:rsidP="00447C0C">
      <w:pPr>
        <w:autoSpaceDE w:val="0"/>
        <w:autoSpaceDN w:val="0"/>
        <w:adjustRightInd w:val="0"/>
        <w:ind w:firstLine="567"/>
        <w:jc w:val="both"/>
        <w:rPr>
          <w:bCs/>
        </w:rPr>
      </w:pPr>
    </w:p>
    <w:p w:rsidR="006D1701" w:rsidRPr="00980241" w:rsidRDefault="006D1701" w:rsidP="00447C0C">
      <w:pPr>
        <w:autoSpaceDE w:val="0"/>
        <w:autoSpaceDN w:val="0"/>
        <w:adjustRightInd w:val="0"/>
        <w:ind w:firstLine="567"/>
        <w:jc w:val="center"/>
        <w:rPr>
          <w:b/>
          <w:bCs/>
        </w:rPr>
      </w:pPr>
      <w:r w:rsidRPr="00980241">
        <w:rPr>
          <w:b/>
          <w:bCs/>
        </w:rPr>
        <w:br w:type="page"/>
      </w:r>
      <w:r w:rsidRPr="00980241">
        <w:rPr>
          <w:b/>
          <w:bCs/>
        </w:rPr>
        <w:lastRenderedPageBreak/>
        <w:t>ЗМІСТ</w:t>
      </w:r>
    </w:p>
    <w:p w:rsidR="006D1701" w:rsidRPr="00980241" w:rsidRDefault="006D1701" w:rsidP="00447C0C">
      <w:pPr>
        <w:autoSpaceDE w:val="0"/>
        <w:autoSpaceDN w:val="0"/>
        <w:adjustRightInd w:val="0"/>
        <w:ind w:firstLine="567"/>
        <w:jc w:val="both"/>
        <w:rPr>
          <w:bCs/>
        </w:rPr>
      </w:pPr>
    </w:p>
    <w:p w:rsidR="006D1701" w:rsidRDefault="006D1701" w:rsidP="00447C0C">
      <w:pPr>
        <w:autoSpaceDE w:val="0"/>
        <w:autoSpaceDN w:val="0"/>
        <w:adjustRightInd w:val="0"/>
        <w:ind w:firstLine="567"/>
        <w:jc w:val="both"/>
        <w:rPr>
          <w:bCs/>
        </w:rPr>
      </w:pPr>
      <w:r w:rsidRPr="00980241">
        <w:rPr>
          <w:bCs/>
        </w:rPr>
        <w:t>Передмова………………………………………………………...</w:t>
      </w:r>
      <w:r>
        <w:rPr>
          <w:bCs/>
        </w:rPr>
        <w:t>.................5</w:t>
      </w:r>
    </w:p>
    <w:p w:rsidR="006D1701" w:rsidRDefault="006D1701" w:rsidP="00447C0C">
      <w:pPr>
        <w:autoSpaceDE w:val="0"/>
        <w:autoSpaceDN w:val="0"/>
        <w:adjustRightInd w:val="0"/>
        <w:ind w:firstLine="567"/>
        <w:jc w:val="both"/>
        <w:rPr>
          <w:bCs/>
        </w:rPr>
      </w:pPr>
      <w:r w:rsidRPr="007F316E">
        <w:rPr>
          <w:b/>
          <w:bCs/>
        </w:rPr>
        <w:t>Змістовий модуль 1.</w:t>
      </w:r>
      <w:r>
        <w:rPr>
          <w:bCs/>
        </w:rPr>
        <w:t xml:space="preserve"> </w:t>
      </w:r>
      <w:r w:rsidRPr="007F316E">
        <w:rPr>
          <w:bCs/>
        </w:rPr>
        <w:t xml:space="preserve">Основи курсу </w:t>
      </w:r>
      <w:r w:rsidRPr="00B34282">
        <w:rPr>
          <w:bCs/>
        </w:rPr>
        <w:t>“</w:t>
      </w:r>
      <w:r w:rsidRPr="007F316E">
        <w:rPr>
          <w:bCs/>
        </w:rPr>
        <w:t>Спортивна метрологія”.</w:t>
      </w:r>
    </w:p>
    <w:p w:rsidR="006D1701" w:rsidRDefault="006D1701" w:rsidP="00447C0C">
      <w:pPr>
        <w:autoSpaceDE w:val="0"/>
        <w:autoSpaceDN w:val="0"/>
        <w:adjustRightInd w:val="0"/>
        <w:ind w:firstLine="567"/>
        <w:jc w:val="both"/>
        <w:rPr>
          <w:bCs/>
        </w:rPr>
      </w:pPr>
      <w:r w:rsidRPr="007F316E">
        <w:rPr>
          <w:bCs/>
        </w:rPr>
        <w:t>Метрологічні основи теорії вимірювань і тестування</w:t>
      </w:r>
      <w:r>
        <w:rPr>
          <w:bCs/>
        </w:rPr>
        <w:t xml:space="preserve"> </w:t>
      </w:r>
      <w:r w:rsidRPr="007F316E">
        <w:rPr>
          <w:bCs/>
        </w:rPr>
        <w:t>у фізичному</w:t>
      </w:r>
    </w:p>
    <w:p w:rsidR="006D1701" w:rsidRPr="00E74FC7" w:rsidRDefault="006D1701" w:rsidP="00447C0C">
      <w:pPr>
        <w:autoSpaceDE w:val="0"/>
        <w:autoSpaceDN w:val="0"/>
        <w:adjustRightInd w:val="0"/>
        <w:ind w:firstLine="567"/>
        <w:jc w:val="both"/>
        <w:rPr>
          <w:bCs/>
        </w:rPr>
      </w:pPr>
      <w:r w:rsidRPr="007F316E">
        <w:rPr>
          <w:bCs/>
        </w:rPr>
        <w:t>вихованні і спорті</w:t>
      </w:r>
      <w:r>
        <w:rPr>
          <w:bCs/>
        </w:rPr>
        <w:t>……………………………………………………………7</w:t>
      </w:r>
    </w:p>
    <w:p w:rsidR="006D1701" w:rsidRPr="007F316E" w:rsidRDefault="006D1701" w:rsidP="004F2E5E">
      <w:pPr>
        <w:autoSpaceDE w:val="0"/>
        <w:autoSpaceDN w:val="0"/>
        <w:adjustRightInd w:val="0"/>
        <w:ind w:left="993" w:hanging="426"/>
        <w:jc w:val="both"/>
        <w:rPr>
          <w:b/>
          <w:bCs/>
        </w:rPr>
      </w:pPr>
      <w:r w:rsidRPr="007F316E">
        <w:rPr>
          <w:b/>
          <w:bCs/>
        </w:rPr>
        <w:t>Лабораторн</w:t>
      </w:r>
      <w:r>
        <w:rPr>
          <w:b/>
          <w:bCs/>
        </w:rPr>
        <w:t>е заняття</w:t>
      </w:r>
      <w:r w:rsidRPr="007F316E">
        <w:rPr>
          <w:b/>
          <w:bCs/>
        </w:rPr>
        <w:t xml:space="preserve"> № 1</w:t>
      </w:r>
    </w:p>
    <w:p w:rsidR="006D1701" w:rsidRPr="00D32794" w:rsidRDefault="006D1701" w:rsidP="00447C0C">
      <w:pPr>
        <w:autoSpaceDE w:val="0"/>
        <w:autoSpaceDN w:val="0"/>
        <w:adjustRightInd w:val="0"/>
        <w:ind w:left="360" w:firstLine="567"/>
        <w:jc w:val="both"/>
        <w:rPr>
          <w:bCs/>
        </w:rPr>
      </w:pPr>
      <w:r w:rsidRPr="00D32794">
        <w:rPr>
          <w:bCs/>
        </w:rPr>
        <w:t>Визначення віку людини в день тестування …………</w:t>
      </w:r>
      <w:r>
        <w:rPr>
          <w:bCs/>
        </w:rPr>
        <w:t>..</w:t>
      </w:r>
      <w:r w:rsidRPr="00D32794">
        <w:rPr>
          <w:bCs/>
        </w:rPr>
        <w:t>……………….</w:t>
      </w:r>
      <w:r>
        <w:rPr>
          <w:bCs/>
        </w:rPr>
        <w:t>7</w:t>
      </w:r>
    </w:p>
    <w:p w:rsidR="006D1701" w:rsidRPr="007F316E" w:rsidRDefault="006D1701" w:rsidP="00447C0C">
      <w:pPr>
        <w:autoSpaceDE w:val="0"/>
        <w:autoSpaceDN w:val="0"/>
        <w:adjustRightInd w:val="0"/>
        <w:ind w:firstLine="567"/>
        <w:jc w:val="both"/>
        <w:rPr>
          <w:b/>
          <w:bCs/>
        </w:rPr>
      </w:pPr>
      <w:r w:rsidRPr="007F316E">
        <w:rPr>
          <w:b/>
          <w:bCs/>
        </w:rPr>
        <w:t>Лабораторн</w:t>
      </w:r>
      <w:r>
        <w:rPr>
          <w:b/>
          <w:bCs/>
        </w:rPr>
        <w:t>е заняття</w:t>
      </w:r>
      <w:r w:rsidRPr="007F316E">
        <w:rPr>
          <w:b/>
          <w:bCs/>
        </w:rPr>
        <w:t xml:space="preserve"> № 2</w:t>
      </w:r>
    </w:p>
    <w:p w:rsidR="006D1701" w:rsidRPr="00D32794" w:rsidRDefault="006D1701" w:rsidP="00447C0C">
      <w:pPr>
        <w:autoSpaceDE w:val="0"/>
        <w:autoSpaceDN w:val="0"/>
        <w:adjustRightInd w:val="0"/>
        <w:ind w:firstLine="900"/>
        <w:jc w:val="both"/>
        <w:rPr>
          <w:bCs/>
        </w:rPr>
      </w:pPr>
      <w:r w:rsidRPr="00D32794">
        <w:rPr>
          <w:bCs/>
        </w:rPr>
        <w:t>Соматометричні і фізіометричні величини фізичного</w:t>
      </w:r>
    </w:p>
    <w:p w:rsidR="006D1701" w:rsidRPr="00D32794" w:rsidRDefault="006D1701" w:rsidP="00447C0C">
      <w:pPr>
        <w:autoSpaceDE w:val="0"/>
        <w:autoSpaceDN w:val="0"/>
        <w:adjustRightInd w:val="0"/>
        <w:ind w:firstLine="900"/>
        <w:jc w:val="both"/>
        <w:rPr>
          <w:bCs/>
        </w:rPr>
      </w:pPr>
      <w:r w:rsidRPr="00D32794">
        <w:rPr>
          <w:bCs/>
        </w:rPr>
        <w:t>розвитку людини…………………………………..……</w:t>
      </w:r>
      <w:r>
        <w:rPr>
          <w:bCs/>
        </w:rPr>
        <w:t>..</w:t>
      </w:r>
      <w:r w:rsidRPr="00D32794">
        <w:rPr>
          <w:bCs/>
        </w:rPr>
        <w:t>……..………</w:t>
      </w:r>
      <w:r>
        <w:rPr>
          <w:bCs/>
        </w:rPr>
        <w:t>…9</w:t>
      </w:r>
    </w:p>
    <w:p w:rsidR="006D1701" w:rsidRPr="007F316E" w:rsidRDefault="006D1701" w:rsidP="00447C0C">
      <w:pPr>
        <w:autoSpaceDE w:val="0"/>
        <w:autoSpaceDN w:val="0"/>
        <w:adjustRightInd w:val="0"/>
        <w:ind w:firstLine="567"/>
        <w:jc w:val="both"/>
        <w:rPr>
          <w:b/>
          <w:bCs/>
        </w:rPr>
      </w:pPr>
      <w:r w:rsidRPr="007F316E">
        <w:rPr>
          <w:b/>
          <w:bCs/>
        </w:rPr>
        <w:t>Лабораторн</w:t>
      </w:r>
      <w:r>
        <w:rPr>
          <w:b/>
          <w:bCs/>
        </w:rPr>
        <w:t>е заняття</w:t>
      </w:r>
      <w:r w:rsidRPr="007F316E">
        <w:rPr>
          <w:b/>
          <w:bCs/>
        </w:rPr>
        <w:t xml:space="preserve"> № 3</w:t>
      </w:r>
    </w:p>
    <w:p w:rsidR="006D1701" w:rsidRPr="00D32794" w:rsidRDefault="006D1701" w:rsidP="00447C0C">
      <w:pPr>
        <w:autoSpaceDE w:val="0"/>
        <w:autoSpaceDN w:val="0"/>
        <w:adjustRightInd w:val="0"/>
        <w:ind w:left="360" w:firstLine="567"/>
        <w:jc w:val="both"/>
        <w:rPr>
          <w:bCs/>
        </w:rPr>
      </w:pPr>
      <w:r w:rsidRPr="00D32794">
        <w:t>Оцінка фізичного розвитку людини методом індексів……………</w:t>
      </w:r>
      <w:r>
        <w:t>….12</w:t>
      </w:r>
    </w:p>
    <w:p w:rsidR="006D1701" w:rsidRPr="007F316E" w:rsidRDefault="006D1701" w:rsidP="00447C0C">
      <w:pPr>
        <w:autoSpaceDE w:val="0"/>
        <w:autoSpaceDN w:val="0"/>
        <w:adjustRightInd w:val="0"/>
        <w:ind w:firstLine="567"/>
        <w:jc w:val="both"/>
        <w:rPr>
          <w:b/>
          <w:bCs/>
        </w:rPr>
      </w:pPr>
      <w:r w:rsidRPr="007F316E">
        <w:rPr>
          <w:b/>
          <w:bCs/>
        </w:rPr>
        <w:t>Лабораторн</w:t>
      </w:r>
      <w:r>
        <w:rPr>
          <w:b/>
          <w:bCs/>
        </w:rPr>
        <w:t xml:space="preserve">е заняття </w:t>
      </w:r>
      <w:r w:rsidRPr="007F316E">
        <w:rPr>
          <w:b/>
          <w:bCs/>
        </w:rPr>
        <w:t>№ 4</w:t>
      </w:r>
    </w:p>
    <w:p w:rsidR="006D1701" w:rsidRDefault="006D1701" w:rsidP="00447C0C">
      <w:pPr>
        <w:autoSpaceDE w:val="0"/>
        <w:autoSpaceDN w:val="0"/>
        <w:adjustRightInd w:val="0"/>
        <w:ind w:left="360" w:firstLine="567"/>
        <w:jc w:val="both"/>
        <w:rPr>
          <w:bCs/>
        </w:rPr>
      </w:pPr>
      <w:r w:rsidRPr="00D32794">
        <w:rPr>
          <w:bCs/>
        </w:rPr>
        <w:t>Соматоскопічні величини фізичного розвитку людини.…………....</w:t>
      </w:r>
      <w:r>
        <w:rPr>
          <w:bCs/>
        </w:rPr>
        <w:t>...16</w:t>
      </w:r>
    </w:p>
    <w:p w:rsidR="006D1701" w:rsidRDefault="006D1701" w:rsidP="007F316E">
      <w:pPr>
        <w:autoSpaceDE w:val="0"/>
        <w:autoSpaceDN w:val="0"/>
        <w:adjustRightInd w:val="0"/>
        <w:ind w:left="360" w:firstLine="207"/>
        <w:jc w:val="both"/>
        <w:rPr>
          <w:bCs/>
        </w:rPr>
      </w:pPr>
      <w:r w:rsidRPr="007F316E">
        <w:rPr>
          <w:b/>
          <w:bCs/>
        </w:rPr>
        <w:t>Змістовий модуль 2.</w:t>
      </w:r>
      <w:r w:rsidRPr="007F316E">
        <w:rPr>
          <w:bCs/>
        </w:rPr>
        <w:t xml:space="preserve"> Метрологічні основи оцінювання.</w:t>
      </w:r>
    </w:p>
    <w:p w:rsidR="006D1701" w:rsidRDefault="006D1701" w:rsidP="007F316E">
      <w:pPr>
        <w:autoSpaceDE w:val="0"/>
        <w:autoSpaceDN w:val="0"/>
        <w:adjustRightInd w:val="0"/>
        <w:ind w:left="360" w:firstLine="207"/>
        <w:jc w:val="both"/>
        <w:rPr>
          <w:bCs/>
        </w:rPr>
      </w:pPr>
      <w:r w:rsidRPr="007F316E">
        <w:rPr>
          <w:bCs/>
        </w:rPr>
        <w:t>Контроль за техніко-тактичною майстерністю</w:t>
      </w:r>
    </w:p>
    <w:p w:rsidR="006D1701" w:rsidRPr="00D32794" w:rsidRDefault="006D1701" w:rsidP="007F316E">
      <w:pPr>
        <w:autoSpaceDE w:val="0"/>
        <w:autoSpaceDN w:val="0"/>
        <w:adjustRightInd w:val="0"/>
        <w:ind w:left="360" w:firstLine="207"/>
        <w:jc w:val="both"/>
        <w:rPr>
          <w:bCs/>
        </w:rPr>
      </w:pPr>
      <w:r w:rsidRPr="007F316E">
        <w:rPr>
          <w:bCs/>
        </w:rPr>
        <w:t>Математико-статистичні методи обробки результатів вимірювання</w:t>
      </w:r>
      <w:r>
        <w:rPr>
          <w:bCs/>
        </w:rPr>
        <w:t>…..19</w:t>
      </w:r>
    </w:p>
    <w:p w:rsidR="006D1701" w:rsidRPr="007F316E" w:rsidRDefault="006D1701" w:rsidP="00447C0C">
      <w:pPr>
        <w:autoSpaceDE w:val="0"/>
        <w:autoSpaceDN w:val="0"/>
        <w:adjustRightInd w:val="0"/>
        <w:ind w:firstLine="567"/>
        <w:jc w:val="both"/>
        <w:rPr>
          <w:b/>
          <w:bCs/>
        </w:rPr>
      </w:pPr>
      <w:r w:rsidRPr="007F316E">
        <w:rPr>
          <w:b/>
          <w:bCs/>
        </w:rPr>
        <w:t>Лабораторн</w:t>
      </w:r>
      <w:r>
        <w:rPr>
          <w:b/>
          <w:bCs/>
        </w:rPr>
        <w:t>е заняття</w:t>
      </w:r>
      <w:r w:rsidRPr="007F316E">
        <w:rPr>
          <w:b/>
          <w:bCs/>
        </w:rPr>
        <w:t xml:space="preserve"> № 5</w:t>
      </w:r>
    </w:p>
    <w:p w:rsidR="006D1701" w:rsidRDefault="006D1701" w:rsidP="004F2E5E">
      <w:pPr>
        <w:autoSpaceDE w:val="0"/>
        <w:autoSpaceDN w:val="0"/>
        <w:adjustRightInd w:val="0"/>
        <w:ind w:left="360" w:firstLine="567"/>
        <w:jc w:val="both"/>
        <w:rPr>
          <w:bCs/>
        </w:rPr>
      </w:pPr>
      <w:r w:rsidRPr="0011281B">
        <w:rPr>
          <w:bCs/>
        </w:rPr>
        <w:t>Метод середніх величин. Визначення вірності добору</w:t>
      </w:r>
      <w:r>
        <w:rPr>
          <w:bCs/>
        </w:rPr>
        <w:t xml:space="preserve"> </w:t>
      </w:r>
      <w:r w:rsidRPr="0011281B">
        <w:rPr>
          <w:bCs/>
        </w:rPr>
        <w:t>групи,</w:t>
      </w:r>
    </w:p>
    <w:p w:rsidR="006D1701" w:rsidRPr="00D32794" w:rsidRDefault="006D1701" w:rsidP="004F2E5E">
      <w:pPr>
        <w:autoSpaceDE w:val="0"/>
        <w:autoSpaceDN w:val="0"/>
        <w:adjustRightInd w:val="0"/>
        <w:ind w:left="360" w:firstLine="567"/>
        <w:jc w:val="both"/>
        <w:rPr>
          <w:bCs/>
        </w:rPr>
      </w:pPr>
      <w:r w:rsidRPr="00D32794">
        <w:rPr>
          <w:bCs/>
        </w:rPr>
        <w:t>яка підлягає дослідженню………………………………………..…</w:t>
      </w:r>
      <w:r>
        <w:rPr>
          <w:bCs/>
        </w:rPr>
        <w:t>……19</w:t>
      </w:r>
    </w:p>
    <w:p w:rsidR="006D1701" w:rsidRPr="007F316E" w:rsidRDefault="006D1701" w:rsidP="00447C0C">
      <w:pPr>
        <w:autoSpaceDE w:val="0"/>
        <w:autoSpaceDN w:val="0"/>
        <w:adjustRightInd w:val="0"/>
        <w:ind w:firstLine="567"/>
        <w:jc w:val="both"/>
        <w:rPr>
          <w:b/>
          <w:bCs/>
        </w:rPr>
      </w:pPr>
      <w:r w:rsidRPr="007F316E">
        <w:rPr>
          <w:b/>
          <w:bCs/>
        </w:rPr>
        <w:t>Лабораторн</w:t>
      </w:r>
      <w:r>
        <w:rPr>
          <w:b/>
          <w:bCs/>
        </w:rPr>
        <w:t>е заняття</w:t>
      </w:r>
      <w:r w:rsidRPr="007F316E">
        <w:rPr>
          <w:b/>
          <w:bCs/>
        </w:rPr>
        <w:t xml:space="preserve"> № 6</w:t>
      </w:r>
    </w:p>
    <w:p w:rsidR="006D1701" w:rsidRPr="00D32794" w:rsidRDefault="006D1701" w:rsidP="0011281B">
      <w:pPr>
        <w:autoSpaceDE w:val="0"/>
        <w:autoSpaceDN w:val="0"/>
        <w:adjustRightInd w:val="0"/>
        <w:ind w:left="993"/>
        <w:jc w:val="both"/>
        <w:rPr>
          <w:bCs/>
        </w:rPr>
      </w:pPr>
      <w:r w:rsidRPr="00D32794">
        <w:rPr>
          <w:bCs/>
        </w:rPr>
        <w:t>Метод середніх величин. Визначення однорідності та</w:t>
      </w:r>
    </w:p>
    <w:p w:rsidR="006D1701" w:rsidRPr="00D32794" w:rsidRDefault="006D1701" w:rsidP="0011281B">
      <w:pPr>
        <w:autoSpaceDE w:val="0"/>
        <w:autoSpaceDN w:val="0"/>
        <w:adjustRightInd w:val="0"/>
        <w:ind w:left="993"/>
        <w:jc w:val="both"/>
        <w:rPr>
          <w:bCs/>
        </w:rPr>
      </w:pPr>
      <w:r w:rsidRPr="00D32794">
        <w:rPr>
          <w:bCs/>
        </w:rPr>
        <w:t>однотипності групи, яка підлягає дослідженню……………………</w:t>
      </w:r>
      <w:r>
        <w:rPr>
          <w:bCs/>
        </w:rPr>
        <w:t>…..30</w:t>
      </w:r>
    </w:p>
    <w:p w:rsidR="006D1701" w:rsidRPr="007F316E" w:rsidRDefault="006D1701" w:rsidP="00447C0C">
      <w:pPr>
        <w:autoSpaceDE w:val="0"/>
        <w:autoSpaceDN w:val="0"/>
        <w:adjustRightInd w:val="0"/>
        <w:ind w:firstLine="567"/>
        <w:jc w:val="both"/>
        <w:rPr>
          <w:b/>
          <w:bCs/>
        </w:rPr>
      </w:pPr>
      <w:r w:rsidRPr="007F316E">
        <w:rPr>
          <w:b/>
          <w:bCs/>
        </w:rPr>
        <w:t>Лабораторн</w:t>
      </w:r>
      <w:r>
        <w:rPr>
          <w:b/>
          <w:bCs/>
        </w:rPr>
        <w:t>е заняття</w:t>
      </w:r>
      <w:r w:rsidRPr="007F316E">
        <w:rPr>
          <w:b/>
          <w:bCs/>
        </w:rPr>
        <w:t xml:space="preserve"> № 7</w:t>
      </w:r>
    </w:p>
    <w:p w:rsidR="006D1701" w:rsidRPr="00D32794" w:rsidRDefault="006D1701" w:rsidP="00447C0C">
      <w:pPr>
        <w:autoSpaceDE w:val="0"/>
        <w:autoSpaceDN w:val="0"/>
        <w:adjustRightInd w:val="0"/>
        <w:ind w:left="360" w:firstLine="567"/>
        <w:jc w:val="both"/>
        <w:rPr>
          <w:bCs/>
        </w:rPr>
      </w:pPr>
      <w:r w:rsidRPr="00D32794">
        <w:rPr>
          <w:bCs/>
        </w:rPr>
        <w:t>Кореляційний аналіз.</w:t>
      </w:r>
      <w:r w:rsidRPr="00D32794">
        <w:t xml:space="preserve"> </w:t>
      </w:r>
      <w:r w:rsidRPr="00D32794">
        <w:rPr>
          <w:bCs/>
        </w:rPr>
        <w:t>Оцінка залежності між двома</w:t>
      </w:r>
    </w:p>
    <w:p w:rsidR="006D1701" w:rsidRPr="00D32794" w:rsidRDefault="006D1701" w:rsidP="00447C0C">
      <w:pPr>
        <w:autoSpaceDE w:val="0"/>
        <w:autoSpaceDN w:val="0"/>
        <w:adjustRightInd w:val="0"/>
        <w:ind w:left="360" w:firstLine="567"/>
        <w:jc w:val="both"/>
        <w:rPr>
          <w:bCs/>
        </w:rPr>
      </w:pPr>
      <w:r w:rsidRPr="00D32794">
        <w:rPr>
          <w:bCs/>
        </w:rPr>
        <w:t>величинами, що вимірюються…………….…………………………</w:t>
      </w:r>
      <w:r>
        <w:rPr>
          <w:bCs/>
        </w:rPr>
        <w:t>….33</w:t>
      </w:r>
    </w:p>
    <w:p w:rsidR="006D1701" w:rsidRPr="007F316E" w:rsidRDefault="006D1701" w:rsidP="00447C0C">
      <w:pPr>
        <w:autoSpaceDE w:val="0"/>
        <w:autoSpaceDN w:val="0"/>
        <w:adjustRightInd w:val="0"/>
        <w:ind w:firstLine="567"/>
        <w:jc w:val="both"/>
        <w:rPr>
          <w:b/>
          <w:bCs/>
        </w:rPr>
      </w:pPr>
      <w:r w:rsidRPr="007F316E">
        <w:rPr>
          <w:b/>
          <w:bCs/>
        </w:rPr>
        <w:t>Лабораторн</w:t>
      </w:r>
      <w:r>
        <w:rPr>
          <w:b/>
          <w:bCs/>
        </w:rPr>
        <w:t>е заняття</w:t>
      </w:r>
      <w:r w:rsidRPr="007F316E">
        <w:rPr>
          <w:b/>
          <w:bCs/>
        </w:rPr>
        <w:t xml:space="preserve"> № 8</w:t>
      </w:r>
    </w:p>
    <w:p w:rsidR="006D1701" w:rsidRPr="0011281B" w:rsidRDefault="006D1701" w:rsidP="0011281B">
      <w:pPr>
        <w:autoSpaceDE w:val="0"/>
        <w:autoSpaceDN w:val="0"/>
        <w:adjustRightInd w:val="0"/>
        <w:ind w:firstLine="993"/>
        <w:jc w:val="both"/>
        <w:rPr>
          <w:bCs/>
        </w:rPr>
      </w:pPr>
      <w:r w:rsidRPr="0011281B">
        <w:rPr>
          <w:bCs/>
        </w:rPr>
        <w:t>Вибірковий метод. Порівняння двох середніх</w:t>
      </w:r>
    </w:p>
    <w:p w:rsidR="006D1701" w:rsidRPr="00447C0C" w:rsidRDefault="006D1701" w:rsidP="0011281B">
      <w:pPr>
        <w:autoSpaceDE w:val="0"/>
        <w:autoSpaceDN w:val="0"/>
        <w:adjustRightInd w:val="0"/>
        <w:ind w:firstLine="993"/>
        <w:jc w:val="both"/>
        <w:rPr>
          <w:bCs/>
          <w:highlight w:val="yellow"/>
        </w:rPr>
      </w:pPr>
      <w:r w:rsidRPr="0011281B">
        <w:rPr>
          <w:bCs/>
        </w:rPr>
        <w:t>арифметичних за допомогою критерію Ст’юдента</w:t>
      </w:r>
      <w:r>
        <w:rPr>
          <w:bCs/>
        </w:rPr>
        <w:t>…………………...43</w:t>
      </w:r>
    </w:p>
    <w:p w:rsidR="006D1701" w:rsidRPr="00EC4608" w:rsidRDefault="006D1701" w:rsidP="00447C0C">
      <w:pPr>
        <w:autoSpaceDE w:val="0"/>
        <w:autoSpaceDN w:val="0"/>
        <w:adjustRightInd w:val="0"/>
        <w:ind w:firstLine="567"/>
        <w:jc w:val="both"/>
        <w:rPr>
          <w:bCs/>
        </w:rPr>
      </w:pPr>
      <w:r w:rsidRPr="00EC4608">
        <w:rPr>
          <w:bCs/>
        </w:rPr>
        <w:t>Рекомендована література…………………………………………………</w:t>
      </w:r>
      <w:r>
        <w:rPr>
          <w:bCs/>
        </w:rPr>
        <w:t>.50</w:t>
      </w:r>
    </w:p>
    <w:p w:rsidR="006D1701" w:rsidRPr="00980241" w:rsidRDefault="006D1701" w:rsidP="00447C0C">
      <w:pPr>
        <w:autoSpaceDE w:val="0"/>
        <w:autoSpaceDN w:val="0"/>
        <w:adjustRightInd w:val="0"/>
        <w:ind w:firstLine="567"/>
        <w:jc w:val="both"/>
        <w:rPr>
          <w:bCs/>
        </w:rPr>
      </w:pPr>
      <w:r w:rsidRPr="00EC4608">
        <w:rPr>
          <w:bCs/>
        </w:rPr>
        <w:t>Додатки</w:t>
      </w:r>
      <w:r>
        <w:rPr>
          <w:bCs/>
        </w:rPr>
        <w:t>…………………………………………………………………….....52</w:t>
      </w:r>
    </w:p>
    <w:p w:rsidR="006D1701" w:rsidRPr="00980241" w:rsidRDefault="006D1701" w:rsidP="00447C0C">
      <w:pPr>
        <w:autoSpaceDE w:val="0"/>
        <w:autoSpaceDN w:val="0"/>
        <w:adjustRightInd w:val="0"/>
        <w:ind w:firstLine="567"/>
        <w:jc w:val="center"/>
        <w:rPr>
          <w:b/>
          <w:bCs/>
        </w:rPr>
      </w:pPr>
      <w:r w:rsidRPr="00980241">
        <w:rPr>
          <w:b/>
          <w:bCs/>
        </w:rPr>
        <w:br w:type="page"/>
      </w:r>
      <w:r w:rsidRPr="00980241">
        <w:rPr>
          <w:b/>
          <w:bCs/>
        </w:rPr>
        <w:lastRenderedPageBreak/>
        <w:t>ПЕРЕДМОВА</w:t>
      </w:r>
    </w:p>
    <w:p w:rsidR="006D1701" w:rsidRPr="00980241" w:rsidRDefault="006D1701" w:rsidP="00447C0C">
      <w:pPr>
        <w:autoSpaceDE w:val="0"/>
        <w:autoSpaceDN w:val="0"/>
        <w:adjustRightInd w:val="0"/>
        <w:ind w:firstLine="720"/>
        <w:jc w:val="center"/>
        <w:rPr>
          <w:b/>
          <w:bCs/>
        </w:rPr>
      </w:pPr>
    </w:p>
    <w:p w:rsidR="006D1701" w:rsidRDefault="006D1701" w:rsidP="00447C0C">
      <w:pPr>
        <w:autoSpaceDE w:val="0"/>
        <w:autoSpaceDN w:val="0"/>
        <w:adjustRightInd w:val="0"/>
        <w:ind w:firstLine="720"/>
        <w:jc w:val="both"/>
        <w:rPr>
          <w:bCs/>
        </w:rPr>
      </w:pPr>
      <w:r w:rsidRPr="00605DD9">
        <w:rPr>
          <w:bCs/>
        </w:rPr>
        <w:t xml:space="preserve">Сучасний розвиток суспільства поставив нові завдання і вимоги до педагогічних кадрів, які працюють у галузі фізичного виховання, фізичної реабілітації та спорту. Працівники цієї сфери повинні не тільки навчити людину керувати своїми рухами й тілом, а ще й здійснювати комплексний контроль фізичного стану і рухової діяльності. Тобто навчити отримувати, обробляти й аналізувати статистичний матеріал в процесі проведення експериментальних досліджень у фізичному вихованні та спорті. </w:t>
      </w:r>
    </w:p>
    <w:p w:rsidR="006D1701" w:rsidRPr="0017442F" w:rsidRDefault="006D1701" w:rsidP="0017442F">
      <w:pPr>
        <w:autoSpaceDE w:val="0"/>
        <w:autoSpaceDN w:val="0"/>
        <w:adjustRightInd w:val="0"/>
        <w:ind w:firstLine="720"/>
        <w:jc w:val="both"/>
        <w:rPr>
          <w:bCs/>
        </w:rPr>
      </w:pPr>
      <w:r w:rsidRPr="0017442F">
        <w:rPr>
          <w:bCs/>
        </w:rPr>
        <w:t>Предметом вивчення навчальної дисципліни “Спортивна метрологія” є вимірювання і комплексний контроль у фізичному вихованні і спорті та використання результатів, які було одержано, у подальшому плануванні підготовки фізкультурників та спортсменів.</w:t>
      </w:r>
    </w:p>
    <w:p w:rsidR="006D1701" w:rsidRPr="00CD5A2F" w:rsidRDefault="006D1701" w:rsidP="00CD5A2F">
      <w:pPr>
        <w:autoSpaceDE w:val="0"/>
        <w:autoSpaceDN w:val="0"/>
        <w:adjustRightInd w:val="0"/>
        <w:ind w:firstLine="720"/>
        <w:jc w:val="both"/>
        <w:rPr>
          <w:bCs/>
        </w:rPr>
      </w:pPr>
      <w:r w:rsidRPr="00CD5A2F">
        <w:rPr>
          <w:bCs/>
        </w:rPr>
        <w:t>Як навчальна дисципліна “Спортивна метрологія” виходить за рамки загальної метрології. Так, у фізичному вихованні і спорті окрім забезпечення вимірювання фізичних величин, таких як довжина, маса та інші, підлягають вимірюванню педагогічні, психологічні, біологічні і соціальні показники, які за своїм змістом не можна назвати фізичними. Методикою їхніх вимірювань загальна метрологія не займається, тому було розроблено спеціальні вимірювання, результати яких всебічно характеризують підготовленість фахівців із фізичної культури і спортсменів.</w:t>
      </w:r>
    </w:p>
    <w:p w:rsidR="006D1701" w:rsidRPr="00CD5A2F" w:rsidRDefault="006D1701" w:rsidP="00CD5A2F">
      <w:pPr>
        <w:autoSpaceDE w:val="0"/>
        <w:autoSpaceDN w:val="0"/>
        <w:adjustRightInd w:val="0"/>
        <w:ind w:firstLine="720"/>
        <w:jc w:val="both"/>
        <w:rPr>
          <w:bCs/>
        </w:rPr>
      </w:pPr>
      <w:r w:rsidRPr="00CD5A2F">
        <w:rPr>
          <w:bCs/>
        </w:rPr>
        <w:t>Використання методів математичної статистики в спортивній метрології дало можливість одержати більш точне уявлення про вимірювані об'єкти, порівняти їх і оцінити результати вимірювань. У практиці фізичного виховання і спорту проводять вимірювання в процесі систематичного контролю, у ході якого реєструються різні показники змагальної і тренувальної діяльності, а також фізичний стан спортсменів. Тому навчальна дисципліна “Спортивна метрологія” має тісний зв'язок з такими дисциплінами, як метрологія, математика, фізика, анатомія, біологія, фізіологія людини, вікова фізіологія, фізіологія спорту, статистика, тестологія, теорія і методика фізичного виховання, теорія та методика спортивного тренування, теорія управління.</w:t>
      </w:r>
    </w:p>
    <w:p w:rsidR="006D1701" w:rsidRPr="00CD5A2F" w:rsidRDefault="006D1701" w:rsidP="00447C0C">
      <w:pPr>
        <w:autoSpaceDE w:val="0"/>
        <w:autoSpaceDN w:val="0"/>
        <w:adjustRightInd w:val="0"/>
        <w:ind w:firstLine="720"/>
        <w:jc w:val="both"/>
        <w:rPr>
          <w:bCs/>
        </w:rPr>
      </w:pPr>
      <w:r w:rsidRPr="00CD5A2F">
        <w:rPr>
          <w:bCs/>
        </w:rPr>
        <w:t>Метою викладання навчальної дисципліни “Спортивна метрологія” є оволодіння студентами факультету фізичного виховання теоретичними знаннями та практичними навичками, які необхідні для науково обґрунтованого здійснення комплексного контролю змагальної та спортивно-прикладної діяльності у фізичному вихованні, спорті та масовій фізичній культурі.</w:t>
      </w:r>
    </w:p>
    <w:p w:rsidR="006D1701" w:rsidRPr="00CD5A2F" w:rsidRDefault="006D1701" w:rsidP="00CD5A2F">
      <w:pPr>
        <w:autoSpaceDE w:val="0"/>
        <w:autoSpaceDN w:val="0"/>
        <w:adjustRightInd w:val="0"/>
        <w:ind w:firstLine="720"/>
        <w:jc w:val="both"/>
        <w:rPr>
          <w:bCs/>
        </w:rPr>
      </w:pPr>
      <w:r w:rsidRPr="00CD5A2F">
        <w:rPr>
          <w:bCs/>
        </w:rPr>
        <w:t>. Основними завданнями вивчення дисципліни “Спортивна метрологія” є:</w:t>
      </w:r>
      <w:r w:rsidRPr="00CD5A2F">
        <w:rPr>
          <w:bCs/>
        </w:rPr>
        <w:br/>
        <w:t>-виробити вміння у майбутнього вчителя фізичної культури, реабілітолога та тренера аналізувати результати тренувань, спортивних змагань, контрольних іспитів,</w:t>
      </w:r>
    </w:p>
    <w:p w:rsidR="006D1701" w:rsidRPr="00CD5A2F" w:rsidRDefault="006D1701" w:rsidP="00CD5A2F">
      <w:pPr>
        <w:autoSpaceDE w:val="0"/>
        <w:autoSpaceDN w:val="0"/>
        <w:adjustRightInd w:val="0"/>
        <w:ind w:firstLine="720"/>
        <w:jc w:val="both"/>
        <w:rPr>
          <w:bCs/>
        </w:rPr>
      </w:pPr>
      <w:r w:rsidRPr="00CD5A2F">
        <w:rPr>
          <w:bCs/>
        </w:rPr>
        <w:t xml:space="preserve">- доцільно обирати ті чи інші вправи для підвищення загальної та спеціальної фізичної підготовленості тих, що займаються спортом, </w:t>
      </w:r>
    </w:p>
    <w:p w:rsidR="006D1701" w:rsidRPr="00CD5A2F" w:rsidRDefault="006D1701" w:rsidP="00CD5A2F">
      <w:pPr>
        <w:autoSpaceDE w:val="0"/>
        <w:autoSpaceDN w:val="0"/>
        <w:adjustRightInd w:val="0"/>
        <w:ind w:firstLine="720"/>
        <w:jc w:val="both"/>
        <w:rPr>
          <w:bCs/>
        </w:rPr>
      </w:pPr>
      <w:r w:rsidRPr="00CD5A2F">
        <w:rPr>
          <w:bCs/>
        </w:rPr>
        <w:t>-керуючись математичними розрахунками, доводити правильність зроблених висновків під час спостереження.</w:t>
      </w:r>
    </w:p>
    <w:p w:rsidR="006D1701" w:rsidRPr="00CD5A2F" w:rsidRDefault="006D1701" w:rsidP="00CD5A2F">
      <w:pPr>
        <w:autoSpaceDE w:val="0"/>
        <w:autoSpaceDN w:val="0"/>
        <w:adjustRightInd w:val="0"/>
        <w:ind w:firstLine="720"/>
        <w:jc w:val="both"/>
        <w:rPr>
          <w:bCs/>
        </w:rPr>
      </w:pPr>
      <w:r w:rsidRPr="00CD5A2F">
        <w:rPr>
          <w:bCs/>
        </w:rPr>
        <w:t>Згідно з вимогами освітньо-професійної програми студенти повинні:</w:t>
      </w:r>
    </w:p>
    <w:p w:rsidR="006D1701" w:rsidRPr="0079383E" w:rsidRDefault="006D1701" w:rsidP="00CD5A2F">
      <w:pPr>
        <w:autoSpaceDE w:val="0"/>
        <w:autoSpaceDN w:val="0"/>
        <w:adjustRightInd w:val="0"/>
        <w:ind w:firstLine="720"/>
        <w:jc w:val="both"/>
        <w:rPr>
          <w:bCs/>
        </w:rPr>
      </w:pPr>
      <w:r w:rsidRPr="0079383E">
        <w:rPr>
          <w:bCs/>
          <w:i/>
        </w:rPr>
        <w:lastRenderedPageBreak/>
        <w:t>знати:</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основні поняття та положення тем курсу;</w:t>
      </w:r>
    </w:p>
    <w:p w:rsidR="006D1701" w:rsidRPr="00CD5A2F" w:rsidRDefault="006D1701" w:rsidP="00CD5A2F">
      <w:pPr>
        <w:autoSpaceDE w:val="0"/>
        <w:autoSpaceDN w:val="0"/>
        <w:adjustRightInd w:val="0"/>
        <w:ind w:firstLine="720"/>
        <w:jc w:val="both"/>
        <w:rPr>
          <w:bCs/>
        </w:rPr>
      </w:pPr>
      <w:r w:rsidRPr="00CD5A2F">
        <w:rPr>
          <w:bCs/>
        </w:rPr>
        <w:t>• правила підбору групи для проведення дослідження;</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методику визначення</w:t>
      </w:r>
      <w:r w:rsidRPr="00CD5A2F">
        <w:rPr>
          <w:bCs/>
          <w:lang w:val="ru-RU"/>
        </w:rPr>
        <w:t xml:space="preserve"> </w:t>
      </w:r>
      <w:r w:rsidRPr="00CD5A2F">
        <w:rPr>
          <w:bCs/>
        </w:rPr>
        <w:t>оптимального добору засобів фізичного виховання у спортивних тренуваннях;</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способи оцінки ефективності тренувального процесу;</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способи визначення підготовленості спортсменів;</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способи визначення кращої методики тренування.</w:t>
      </w:r>
    </w:p>
    <w:p w:rsidR="006D1701" w:rsidRPr="0079383E" w:rsidRDefault="006D1701" w:rsidP="00CD5A2F">
      <w:pPr>
        <w:autoSpaceDE w:val="0"/>
        <w:autoSpaceDN w:val="0"/>
        <w:adjustRightInd w:val="0"/>
        <w:ind w:firstLine="720"/>
        <w:jc w:val="both"/>
        <w:rPr>
          <w:bCs/>
        </w:rPr>
      </w:pPr>
      <w:r w:rsidRPr="0079383E">
        <w:rPr>
          <w:bCs/>
          <w:i/>
        </w:rPr>
        <w:t>вміти:</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самостійно проводити дослідження у своєму виді спорту та виконувати самостійні завдання з курсу;</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розраховувати основні характеристики варіаційного ряду;</w:t>
      </w:r>
    </w:p>
    <w:p w:rsidR="006D1701" w:rsidRPr="00CD5A2F" w:rsidRDefault="006D1701" w:rsidP="00CD5A2F">
      <w:pPr>
        <w:autoSpaceDE w:val="0"/>
        <w:autoSpaceDN w:val="0"/>
        <w:adjustRightInd w:val="0"/>
        <w:ind w:firstLine="720"/>
        <w:jc w:val="both"/>
        <w:rPr>
          <w:bCs/>
        </w:rPr>
      </w:pPr>
      <w:r w:rsidRPr="00CD5A2F">
        <w:rPr>
          <w:bCs/>
        </w:rPr>
        <w:t>•</w:t>
      </w:r>
      <w:r w:rsidRPr="00CD5A2F">
        <w:rPr>
          <w:bCs/>
        </w:rPr>
        <w:tab/>
        <w:t xml:space="preserve">робити висновки щодо підбору групи, її однорідності та однотипності; </w:t>
      </w:r>
    </w:p>
    <w:p w:rsidR="006D1701" w:rsidRDefault="006D1701" w:rsidP="00CD5A2F">
      <w:pPr>
        <w:autoSpaceDE w:val="0"/>
        <w:autoSpaceDN w:val="0"/>
        <w:adjustRightInd w:val="0"/>
        <w:ind w:firstLine="720"/>
        <w:jc w:val="both"/>
        <w:rPr>
          <w:bCs/>
        </w:rPr>
      </w:pPr>
      <w:r w:rsidRPr="00CD5A2F">
        <w:rPr>
          <w:bCs/>
        </w:rPr>
        <w:t>•</w:t>
      </w:r>
      <w:r w:rsidRPr="00CD5A2F">
        <w:rPr>
          <w:bCs/>
        </w:rPr>
        <w:tab/>
        <w:t>визначати ефективність побудови тренувального процесу, підготовки</w:t>
      </w:r>
      <w:r w:rsidRPr="00CD5A2F">
        <w:rPr>
          <w:bCs/>
          <w:lang w:val="ru-RU"/>
        </w:rPr>
        <w:t xml:space="preserve"> </w:t>
      </w:r>
      <w:r w:rsidRPr="00CD5A2F">
        <w:rPr>
          <w:bCs/>
        </w:rPr>
        <w:t>спортсменів, методики тренувань.</w:t>
      </w:r>
    </w:p>
    <w:p w:rsidR="006D1701" w:rsidRPr="004D655E" w:rsidRDefault="006D1701" w:rsidP="00447C0C">
      <w:pPr>
        <w:ind w:firstLine="720"/>
        <w:jc w:val="both"/>
        <w:rPr>
          <w:bCs/>
        </w:rPr>
      </w:pPr>
      <w:r w:rsidRPr="004D655E">
        <w:rPr>
          <w:bCs/>
        </w:rPr>
        <w:t xml:space="preserve">Метою методичних рекомендацій є систематизація </w:t>
      </w:r>
      <w:r>
        <w:rPr>
          <w:bCs/>
        </w:rPr>
        <w:t xml:space="preserve">теоретичного і практичного матеріалу </w:t>
      </w:r>
      <w:r w:rsidRPr="004D655E">
        <w:rPr>
          <w:bCs/>
        </w:rPr>
        <w:t>лабораторних занять для студентів факультетів фізичного виховання, розкриття змісту й послідовності виконання</w:t>
      </w:r>
      <w:r>
        <w:rPr>
          <w:bCs/>
        </w:rPr>
        <w:t xml:space="preserve"> завдань</w:t>
      </w:r>
      <w:r w:rsidRPr="004D655E">
        <w:rPr>
          <w:bCs/>
        </w:rPr>
        <w:t>.</w:t>
      </w:r>
    </w:p>
    <w:p w:rsidR="006D1701" w:rsidRPr="004D655E" w:rsidRDefault="006D1701" w:rsidP="00447C0C">
      <w:pPr>
        <w:autoSpaceDE w:val="0"/>
        <w:autoSpaceDN w:val="0"/>
        <w:adjustRightInd w:val="0"/>
        <w:ind w:firstLine="567"/>
        <w:jc w:val="both"/>
        <w:rPr>
          <w:bCs/>
        </w:rPr>
      </w:pPr>
      <w:r w:rsidRPr="004D655E">
        <w:rPr>
          <w:color w:val="000000"/>
        </w:rPr>
        <w:t>Враховуючи специфіку факультету</w:t>
      </w:r>
      <w:r w:rsidRPr="004D655E">
        <w:rPr>
          <w:bCs/>
        </w:rPr>
        <w:t xml:space="preserve"> фізичного виховання</w:t>
      </w:r>
      <w:r w:rsidRPr="004D655E">
        <w:rPr>
          <w:color w:val="000000"/>
        </w:rPr>
        <w:t>, методичні рекомендації дають можливість студентам самостійно виконати завдання до лабораторних занять.</w:t>
      </w:r>
    </w:p>
    <w:p w:rsidR="006D1701" w:rsidRPr="00740CC3" w:rsidRDefault="006D1701" w:rsidP="00740CC3">
      <w:pPr>
        <w:autoSpaceDE w:val="0"/>
        <w:autoSpaceDN w:val="0"/>
        <w:adjustRightInd w:val="0"/>
        <w:ind w:firstLine="720"/>
        <w:jc w:val="both"/>
        <w:rPr>
          <w:bCs/>
        </w:rPr>
      </w:pPr>
      <w:r w:rsidRPr="00740CC3">
        <w:rPr>
          <w:bCs/>
        </w:rPr>
        <w:t>Перелік і зміст лабораторних занять відповідає навчальній програмі дисципліни “Спортивна метрологія”, а також вимогам кредитно-модульної системи організації навчального процесу у вищих навчальних закладах.</w:t>
      </w:r>
    </w:p>
    <w:p w:rsidR="006D1701" w:rsidRPr="00980241" w:rsidRDefault="006D1701" w:rsidP="00447C0C">
      <w:pPr>
        <w:autoSpaceDE w:val="0"/>
        <w:autoSpaceDN w:val="0"/>
        <w:adjustRightInd w:val="0"/>
        <w:ind w:left="737" w:firstLine="720"/>
        <w:jc w:val="both"/>
        <w:rPr>
          <w:bCs/>
        </w:rPr>
      </w:pPr>
    </w:p>
    <w:p w:rsidR="006D1701" w:rsidRPr="00980241" w:rsidRDefault="006D1701" w:rsidP="00447C0C">
      <w:pPr>
        <w:autoSpaceDE w:val="0"/>
        <w:autoSpaceDN w:val="0"/>
        <w:adjustRightInd w:val="0"/>
        <w:ind w:left="737" w:firstLine="567"/>
        <w:jc w:val="both"/>
        <w:rPr>
          <w:bCs/>
        </w:rPr>
      </w:pPr>
    </w:p>
    <w:p w:rsidR="006D1701" w:rsidRDefault="006D1701" w:rsidP="00447C0C">
      <w:pPr>
        <w:autoSpaceDE w:val="0"/>
        <w:autoSpaceDN w:val="0"/>
        <w:adjustRightInd w:val="0"/>
        <w:ind w:firstLine="737"/>
        <w:jc w:val="center"/>
        <w:rPr>
          <w:rFonts w:ascii="Times New Roman CYR" w:hAnsi="Times New Roman CYR" w:cs="Times New Roman CYR"/>
          <w:b/>
          <w:bCs/>
        </w:rPr>
      </w:pPr>
      <w:r w:rsidRPr="00980241">
        <w:rPr>
          <w:b/>
          <w:bCs/>
        </w:rPr>
        <w:br w:type="page"/>
      </w:r>
    </w:p>
    <w:p w:rsidR="006D1701" w:rsidRPr="00447C0C" w:rsidRDefault="006D1701" w:rsidP="00C34F69">
      <w:pPr>
        <w:autoSpaceDE w:val="0"/>
        <w:autoSpaceDN w:val="0"/>
        <w:adjustRightInd w:val="0"/>
        <w:ind w:left="1560" w:hanging="993"/>
        <w:jc w:val="both"/>
        <w:rPr>
          <w:rFonts w:ascii="Times New Roman CYR" w:hAnsi="Times New Roman CYR" w:cs="Times New Roman CYR"/>
          <w:bCs/>
        </w:rPr>
      </w:pPr>
      <w:r w:rsidRPr="00C34F69">
        <w:rPr>
          <w:b/>
          <w:bCs/>
          <w:caps/>
        </w:rPr>
        <w:t>Змістовий модуль</w:t>
      </w:r>
      <w:r w:rsidRPr="007F316E">
        <w:rPr>
          <w:b/>
          <w:bCs/>
        </w:rPr>
        <w:t xml:space="preserve"> 1.</w:t>
      </w:r>
      <w:r>
        <w:rPr>
          <w:bCs/>
        </w:rPr>
        <w:t xml:space="preserve"> </w:t>
      </w:r>
      <w:r w:rsidRPr="00C34F69">
        <w:rPr>
          <w:b/>
          <w:bCs/>
        </w:rPr>
        <w:t>Основи курсу ”Спортивна метрологія”. Метрологічні основи теорії вимірювань і тестування у фізичному вихованні і спорті</w:t>
      </w:r>
    </w:p>
    <w:p w:rsidR="006D1701" w:rsidRDefault="006D1701" w:rsidP="0011281B">
      <w:pPr>
        <w:jc w:val="center"/>
        <w:rPr>
          <w:b/>
          <w:szCs w:val="20"/>
        </w:rPr>
      </w:pPr>
    </w:p>
    <w:p w:rsidR="006D1701" w:rsidRDefault="006D1701" w:rsidP="0020201B">
      <w:pPr>
        <w:ind w:firstLine="709"/>
        <w:jc w:val="center"/>
        <w:rPr>
          <w:b/>
          <w:szCs w:val="20"/>
        </w:rPr>
      </w:pPr>
      <w:r>
        <w:rPr>
          <w:b/>
          <w:szCs w:val="20"/>
        </w:rPr>
        <w:t>ЛАБОРАТОР</w:t>
      </w:r>
      <w:r w:rsidRPr="00F01263">
        <w:rPr>
          <w:b/>
          <w:szCs w:val="20"/>
        </w:rPr>
        <w:t>Н</w:t>
      </w:r>
      <w:r>
        <w:rPr>
          <w:b/>
          <w:szCs w:val="20"/>
        </w:rPr>
        <w:t>Е</w:t>
      </w:r>
      <w:r w:rsidRPr="00F01263">
        <w:rPr>
          <w:b/>
          <w:szCs w:val="20"/>
        </w:rPr>
        <w:t xml:space="preserve"> </w:t>
      </w:r>
      <w:r>
        <w:rPr>
          <w:b/>
          <w:szCs w:val="20"/>
        </w:rPr>
        <w:t>ЗАНЯТТЯ</w:t>
      </w:r>
      <w:r w:rsidRPr="00F01263">
        <w:rPr>
          <w:b/>
          <w:szCs w:val="20"/>
        </w:rPr>
        <w:t xml:space="preserve"> №1</w:t>
      </w:r>
    </w:p>
    <w:p w:rsidR="006D1701" w:rsidRDefault="006D1701" w:rsidP="0020201B">
      <w:pPr>
        <w:ind w:firstLine="709"/>
        <w:jc w:val="center"/>
        <w:rPr>
          <w:b/>
          <w:szCs w:val="20"/>
        </w:rPr>
      </w:pPr>
    </w:p>
    <w:p w:rsidR="006D1701" w:rsidRDefault="006D1701" w:rsidP="0020201B">
      <w:pPr>
        <w:ind w:firstLine="709"/>
        <w:jc w:val="both"/>
        <w:rPr>
          <w:b/>
          <w:szCs w:val="20"/>
        </w:rPr>
      </w:pPr>
      <w:r w:rsidRPr="00F01263">
        <w:rPr>
          <w:b/>
          <w:szCs w:val="20"/>
        </w:rPr>
        <w:t>Тема:</w:t>
      </w:r>
      <w:r>
        <w:rPr>
          <w:b/>
          <w:szCs w:val="20"/>
        </w:rPr>
        <w:t xml:space="preserve"> </w:t>
      </w:r>
      <w:r w:rsidRPr="00F01263">
        <w:rPr>
          <w:b/>
          <w:szCs w:val="20"/>
        </w:rPr>
        <w:t xml:space="preserve"> </w:t>
      </w:r>
      <w:r w:rsidRPr="00C25029">
        <w:rPr>
          <w:b/>
          <w:szCs w:val="20"/>
          <w:u w:val="single"/>
        </w:rPr>
        <w:t>Визначення віку людини в день тестування</w:t>
      </w:r>
    </w:p>
    <w:p w:rsidR="006D1701" w:rsidRPr="00F01263" w:rsidRDefault="006D1701" w:rsidP="0020201B">
      <w:pPr>
        <w:ind w:firstLine="709"/>
        <w:jc w:val="center"/>
        <w:rPr>
          <w:b/>
          <w:szCs w:val="20"/>
        </w:rPr>
      </w:pPr>
    </w:p>
    <w:p w:rsidR="006D1701" w:rsidRPr="00F01263" w:rsidRDefault="006D1701" w:rsidP="00D13766">
      <w:pPr>
        <w:ind w:left="1701" w:hanging="992"/>
        <w:jc w:val="both"/>
        <w:rPr>
          <w:szCs w:val="20"/>
          <w:u w:val="single"/>
        </w:rPr>
      </w:pPr>
      <w:r>
        <w:rPr>
          <w:b/>
          <w:szCs w:val="20"/>
        </w:rPr>
        <w:t>Мета</w:t>
      </w:r>
      <w:r w:rsidRPr="00F01263">
        <w:rPr>
          <w:b/>
          <w:szCs w:val="20"/>
        </w:rPr>
        <w:t xml:space="preserve">: </w:t>
      </w:r>
      <w:r w:rsidRPr="00C25029">
        <w:rPr>
          <w:b/>
          <w:szCs w:val="20"/>
          <w:u w:val="single"/>
        </w:rPr>
        <w:t>На</w:t>
      </w:r>
      <w:r w:rsidRPr="00F01263">
        <w:rPr>
          <w:b/>
          <w:szCs w:val="20"/>
          <w:u w:val="single"/>
        </w:rPr>
        <w:t xml:space="preserve">вчитися визначати вік </w:t>
      </w:r>
      <w:r w:rsidRPr="00C25029">
        <w:rPr>
          <w:b/>
          <w:szCs w:val="20"/>
          <w:u w:val="single"/>
        </w:rPr>
        <w:t>людини</w:t>
      </w:r>
      <w:r w:rsidRPr="00F01263">
        <w:rPr>
          <w:b/>
          <w:szCs w:val="20"/>
          <w:u w:val="single"/>
        </w:rPr>
        <w:t xml:space="preserve"> у день тестування і порівнювати його з паспортним віком</w:t>
      </w:r>
    </w:p>
    <w:p w:rsidR="006D1701" w:rsidRDefault="006D1701" w:rsidP="00F01263">
      <w:pPr>
        <w:jc w:val="both"/>
        <w:rPr>
          <w:szCs w:val="20"/>
          <w:u w:val="single"/>
        </w:rPr>
      </w:pPr>
    </w:p>
    <w:p w:rsidR="006D1701" w:rsidRDefault="006D1701" w:rsidP="004C5354">
      <w:pPr>
        <w:ind w:firstLine="709"/>
        <w:jc w:val="center"/>
        <w:rPr>
          <w:b/>
          <w:szCs w:val="20"/>
          <w:u w:val="single"/>
        </w:rPr>
      </w:pPr>
      <w:r w:rsidRPr="004C5354">
        <w:rPr>
          <w:b/>
          <w:szCs w:val="20"/>
          <w:u w:val="single"/>
        </w:rPr>
        <w:t>Теоретичні відомості</w:t>
      </w:r>
    </w:p>
    <w:p w:rsidR="006D1701" w:rsidRDefault="006D1701" w:rsidP="004C5354">
      <w:pPr>
        <w:ind w:firstLine="709"/>
        <w:jc w:val="center"/>
        <w:rPr>
          <w:b/>
          <w:szCs w:val="20"/>
          <w:u w:val="single"/>
        </w:rPr>
      </w:pPr>
    </w:p>
    <w:p w:rsidR="006D1701" w:rsidRPr="002A7416" w:rsidRDefault="006D1701" w:rsidP="005226AF">
      <w:pPr>
        <w:ind w:firstLine="709"/>
        <w:jc w:val="both"/>
        <w:rPr>
          <w:szCs w:val="20"/>
        </w:rPr>
      </w:pPr>
      <w:r w:rsidRPr="002A7416">
        <w:rPr>
          <w:szCs w:val="20"/>
        </w:rPr>
        <w:t xml:space="preserve">Немає жодної області науки й техніки, галузі господарської діяльності, де не </w:t>
      </w:r>
      <w:r>
        <w:rPr>
          <w:szCs w:val="20"/>
        </w:rPr>
        <w:t>здійснювалися</w:t>
      </w:r>
      <w:r w:rsidRPr="002A7416">
        <w:rPr>
          <w:szCs w:val="20"/>
        </w:rPr>
        <w:t xml:space="preserve"> б виміри фізичних величин. Важливою умовою </w:t>
      </w:r>
      <w:r>
        <w:rPr>
          <w:szCs w:val="20"/>
        </w:rPr>
        <w:t>зіставлення</w:t>
      </w:r>
      <w:r w:rsidRPr="002A7416">
        <w:rPr>
          <w:szCs w:val="20"/>
        </w:rPr>
        <w:t xml:space="preserve"> й об'єктивності результатів вимірів є забезпечення їхньої єдності й необхідно</w:t>
      </w:r>
      <w:r>
        <w:rPr>
          <w:szCs w:val="20"/>
        </w:rPr>
        <w:t>ї</w:t>
      </w:r>
      <w:r w:rsidRPr="002A7416">
        <w:rPr>
          <w:szCs w:val="20"/>
        </w:rPr>
        <w:t xml:space="preserve"> точн</w:t>
      </w:r>
      <w:r>
        <w:rPr>
          <w:szCs w:val="20"/>
        </w:rPr>
        <w:t>о</w:t>
      </w:r>
      <w:r w:rsidRPr="002A7416">
        <w:rPr>
          <w:szCs w:val="20"/>
        </w:rPr>
        <w:t>ст</w:t>
      </w:r>
      <w:r>
        <w:rPr>
          <w:szCs w:val="20"/>
        </w:rPr>
        <w:t>і</w:t>
      </w:r>
      <w:r w:rsidRPr="002A7416">
        <w:rPr>
          <w:szCs w:val="20"/>
        </w:rPr>
        <w:t xml:space="preserve">. Процес вимірів </w:t>
      </w:r>
      <w:r>
        <w:rPr>
          <w:szCs w:val="20"/>
        </w:rPr>
        <w:noBreakHyphen/>
      </w:r>
      <w:r w:rsidRPr="002A7416">
        <w:rPr>
          <w:szCs w:val="20"/>
        </w:rPr>
        <w:t xml:space="preserve"> складна й відповідальна область виробничої й науково-дослідної діяльності, що вимагає високого рівня професійної підготовки фахівців.</w:t>
      </w:r>
    </w:p>
    <w:p w:rsidR="006D1701" w:rsidRDefault="006D1701" w:rsidP="005226AF">
      <w:pPr>
        <w:ind w:firstLine="709"/>
        <w:jc w:val="both"/>
        <w:rPr>
          <w:szCs w:val="20"/>
        </w:rPr>
      </w:pPr>
      <w:r w:rsidRPr="005226AF">
        <w:rPr>
          <w:szCs w:val="20"/>
        </w:rPr>
        <w:t xml:space="preserve">Слово </w:t>
      </w:r>
      <w:r w:rsidRPr="00CD5A2F">
        <w:rPr>
          <w:bCs/>
        </w:rPr>
        <w:t>“</w:t>
      </w:r>
      <w:r w:rsidRPr="005226AF">
        <w:rPr>
          <w:szCs w:val="20"/>
        </w:rPr>
        <w:t>метрологія</w:t>
      </w:r>
      <w:r w:rsidRPr="00CD5A2F">
        <w:rPr>
          <w:bCs/>
        </w:rPr>
        <w:t>”</w:t>
      </w:r>
      <w:r w:rsidRPr="005226AF">
        <w:rPr>
          <w:szCs w:val="20"/>
        </w:rPr>
        <w:t xml:space="preserve"> в перекладі зі старогрецького означає </w:t>
      </w:r>
      <w:r w:rsidRPr="00CD5A2F">
        <w:rPr>
          <w:bCs/>
        </w:rPr>
        <w:t>“</w:t>
      </w:r>
      <w:r w:rsidRPr="005226AF">
        <w:rPr>
          <w:szCs w:val="20"/>
        </w:rPr>
        <w:t>наука про вимірювання</w:t>
      </w:r>
      <w:r w:rsidRPr="00CD5A2F">
        <w:rPr>
          <w:bCs/>
        </w:rPr>
        <w:t>”</w:t>
      </w:r>
      <w:r w:rsidRPr="005226AF">
        <w:rPr>
          <w:szCs w:val="20"/>
        </w:rPr>
        <w:t xml:space="preserve"> (метрон </w:t>
      </w:r>
      <w:r>
        <w:rPr>
          <w:szCs w:val="20"/>
        </w:rPr>
        <w:noBreakHyphen/>
      </w:r>
      <w:r w:rsidRPr="005226AF">
        <w:rPr>
          <w:szCs w:val="20"/>
        </w:rPr>
        <w:t xml:space="preserve"> міра, логос </w:t>
      </w:r>
      <w:r>
        <w:rPr>
          <w:szCs w:val="20"/>
        </w:rPr>
        <w:noBreakHyphen/>
      </w:r>
      <w:r w:rsidRPr="005226AF">
        <w:rPr>
          <w:szCs w:val="20"/>
        </w:rPr>
        <w:t xml:space="preserve"> слово, наука).</w:t>
      </w:r>
    </w:p>
    <w:p w:rsidR="006D1701" w:rsidRPr="005226AF" w:rsidRDefault="006D1701" w:rsidP="005226AF">
      <w:pPr>
        <w:ind w:firstLine="709"/>
        <w:jc w:val="both"/>
        <w:rPr>
          <w:szCs w:val="20"/>
        </w:rPr>
      </w:pPr>
      <w:r w:rsidRPr="005226AF">
        <w:rPr>
          <w:szCs w:val="20"/>
        </w:rPr>
        <w:t>Основним завданням загальної метрології є забезпечення єдності і точності вимірювань. Спортивна метрологія, як наукова дисципліна, є частиною загальної метрології. До її основних завдань належать:</w:t>
      </w:r>
      <w:r>
        <w:rPr>
          <w:szCs w:val="20"/>
        </w:rPr>
        <w:t xml:space="preserve"> 1)</w:t>
      </w:r>
      <w:r w:rsidRPr="005226AF">
        <w:rPr>
          <w:szCs w:val="20"/>
        </w:rPr>
        <w:t xml:space="preserve"> Розробка нових засобів і методів вимірювань.</w:t>
      </w:r>
      <w:r>
        <w:rPr>
          <w:szCs w:val="20"/>
        </w:rPr>
        <w:t xml:space="preserve"> 2)</w:t>
      </w:r>
      <w:r w:rsidRPr="005226AF">
        <w:rPr>
          <w:szCs w:val="20"/>
        </w:rPr>
        <w:t xml:space="preserve"> Реєстрація змін стан</w:t>
      </w:r>
      <w:r>
        <w:rPr>
          <w:szCs w:val="20"/>
        </w:rPr>
        <w:t>у</w:t>
      </w:r>
      <w:r w:rsidRPr="005226AF">
        <w:rPr>
          <w:szCs w:val="20"/>
        </w:rPr>
        <w:t xml:space="preserve"> спортсменів під впливом різних фізичних навантажень.</w:t>
      </w:r>
      <w:r>
        <w:rPr>
          <w:szCs w:val="20"/>
        </w:rPr>
        <w:t xml:space="preserve"> 3)</w:t>
      </w:r>
      <w:r w:rsidRPr="005226AF">
        <w:rPr>
          <w:szCs w:val="20"/>
        </w:rPr>
        <w:t xml:space="preserve"> Збір масових даних, формування систем оцінок і норм.</w:t>
      </w:r>
      <w:r>
        <w:rPr>
          <w:szCs w:val="20"/>
        </w:rPr>
        <w:t xml:space="preserve"> 4)</w:t>
      </w:r>
      <w:r w:rsidRPr="005226AF">
        <w:rPr>
          <w:szCs w:val="20"/>
        </w:rPr>
        <w:t xml:space="preserve"> Обробка одержаних результатів вимірювань із метою організації  ефективного контролю й управління навчально-тренувальним процесом.</w:t>
      </w:r>
    </w:p>
    <w:p w:rsidR="006D1701" w:rsidRPr="005226AF" w:rsidRDefault="006D1701" w:rsidP="005226AF">
      <w:pPr>
        <w:ind w:firstLine="709"/>
        <w:jc w:val="both"/>
        <w:rPr>
          <w:szCs w:val="20"/>
        </w:rPr>
      </w:pPr>
      <w:r w:rsidRPr="005226AF">
        <w:rPr>
          <w:szCs w:val="20"/>
        </w:rPr>
        <w:t xml:space="preserve">Як навчальна дисципліна, спортивна метрологія виходить за рамки загальної метрології. Так, у фізичному вихованні і спорті крім забезпечення вимірювання фізичних величин, таких як довжина, маса та інші, підлягають вимірюванню педагогічні, психологічні, біологічні і соціальні показники, які за своїм змістом не можна назвати фізичними. </w:t>
      </w:r>
    </w:p>
    <w:p w:rsidR="006D1701" w:rsidRPr="005226AF" w:rsidRDefault="006D1701" w:rsidP="005226AF">
      <w:pPr>
        <w:ind w:firstLine="709"/>
        <w:jc w:val="both"/>
        <w:rPr>
          <w:szCs w:val="20"/>
        </w:rPr>
      </w:pPr>
      <w:r w:rsidRPr="005226AF">
        <w:rPr>
          <w:szCs w:val="20"/>
        </w:rPr>
        <w:t>У практиці фізичного виховання і спорту проводять вимірювання в процесі систематичного контролю (перевірка чого-небудь), у ході якого реєструються різні показники змагальної і тренувальної діяльності, а також фізичний стан спортсменів. Такий контроль називають</w:t>
      </w:r>
      <w:r w:rsidRPr="005226AF">
        <w:rPr>
          <w:i/>
          <w:szCs w:val="20"/>
        </w:rPr>
        <w:t xml:space="preserve"> комплексним</w:t>
      </w:r>
      <w:r w:rsidRPr="005226AF">
        <w:rPr>
          <w:szCs w:val="20"/>
        </w:rPr>
        <w:t>.</w:t>
      </w:r>
    </w:p>
    <w:p w:rsidR="006D1701" w:rsidRDefault="006D1701" w:rsidP="005226AF">
      <w:pPr>
        <w:ind w:firstLine="709"/>
        <w:jc w:val="both"/>
        <w:rPr>
          <w:szCs w:val="20"/>
        </w:rPr>
      </w:pPr>
      <w:r w:rsidRPr="005226AF">
        <w:rPr>
          <w:szCs w:val="20"/>
        </w:rPr>
        <w:t>Це дає можливість установити причинно-наслідкові зв'язки між навантаженнями і результатами в змаганнях, а після зіставлення й аналізу розробити програму і план підготовки спортсменів.</w:t>
      </w:r>
      <w:r>
        <w:rPr>
          <w:szCs w:val="20"/>
        </w:rPr>
        <w:t xml:space="preserve"> Але у будь якому разі при проведенні вимірювань і подальшої оцінки отриманих результатів необхідно знати вік досліджуваного на момент тестування. Це надасть змогу провести зіставлення отриманих даних з віковими нормами і визначити рівень розвитку </w:t>
      </w:r>
      <w:r>
        <w:rPr>
          <w:szCs w:val="20"/>
        </w:rPr>
        <w:lastRenderedPageBreak/>
        <w:t>того чи іншого показника, який підлягає дослідженню, виявити динаміку вікових змін показників фізичного розвитку, рухових можливостей, рівня підготовленості тієї чи іншої особи.</w:t>
      </w:r>
    </w:p>
    <w:p w:rsidR="006D1701" w:rsidRDefault="006D1701" w:rsidP="005226AF">
      <w:pPr>
        <w:ind w:firstLine="709"/>
        <w:jc w:val="both"/>
        <w:rPr>
          <w:szCs w:val="20"/>
        </w:rPr>
      </w:pPr>
    </w:p>
    <w:p w:rsidR="006D1701" w:rsidRDefault="006D1701" w:rsidP="004C5354">
      <w:pPr>
        <w:autoSpaceDE w:val="0"/>
        <w:autoSpaceDN w:val="0"/>
        <w:adjustRightInd w:val="0"/>
        <w:ind w:firstLine="709"/>
        <w:jc w:val="center"/>
        <w:rPr>
          <w:rFonts w:ascii="Times New Roman CYR" w:hAnsi="Times New Roman CYR" w:cs="Times New Roman CYR"/>
          <w:b/>
          <w:u w:val="single"/>
        </w:rPr>
      </w:pPr>
      <w:r w:rsidRPr="00E2597F">
        <w:rPr>
          <w:rFonts w:ascii="Times New Roman CYR" w:hAnsi="Times New Roman CYR" w:cs="Times New Roman CYR"/>
          <w:b/>
          <w:u w:val="single"/>
        </w:rPr>
        <w:t>Порядок виконання</w:t>
      </w:r>
    </w:p>
    <w:p w:rsidR="006D1701" w:rsidRDefault="006D1701" w:rsidP="004C5354">
      <w:pPr>
        <w:autoSpaceDE w:val="0"/>
        <w:autoSpaceDN w:val="0"/>
        <w:adjustRightInd w:val="0"/>
        <w:ind w:firstLine="709"/>
        <w:jc w:val="center"/>
        <w:rPr>
          <w:rFonts w:ascii="Times New Roman CYR" w:hAnsi="Times New Roman CYR" w:cs="Times New Roman CYR"/>
          <w:b/>
          <w:u w:val="single"/>
        </w:rPr>
      </w:pPr>
    </w:p>
    <w:p w:rsidR="006D1701" w:rsidRPr="00F01263" w:rsidRDefault="006D1701" w:rsidP="00F01263">
      <w:pPr>
        <w:jc w:val="both"/>
        <w:rPr>
          <w:szCs w:val="20"/>
        </w:rPr>
      </w:pPr>
      <w:r w:rsidRPr="00F01263">
        <w:rPr>
          <w:b/>
          <w:szCs w:val="20"/>
        </w:rPr>
        <w:t>1.</w:t>
      </w:r>
      <w:r w:rsidRPr="00F01263">
        <w:rPr>
          <w:szCs w:val="20"/>
        </w:rPr>
        <w:t xml:space="preserve"> Записати дату тестування.</w:t>
      </w:r>
    </w:p>
    <w:p w:rsidR="006D1701" w:rsidRPr="00F01263" w:rsidRDefault="006D1701" w:rsidP="00F01263">
      <w:pPr>
        <w:jc w:val="both"/>
        <w:rPr>
          <w:szCs w:val="20"/>
        </w:rPr>
      </w:pPr>
      <w:r w:rsidRPr="00F01263">
        <w:rPr>
          <w:szCs w:val="20"/>
          <w:u w:val="single"/>
        </w:rPr>
        <w:t>Наприклад:</w:t>
      </w:r>
      <w:r w:rsidRPr="00F01263">
        <w:rPr>
          <w:szCs w:val="20"/>
        </w:rPr>
        <w:t xml:space="preserve"> 4 вересня 20</w:t>
      </w:r>
      <w:r>
        <w:rPr>
          <w:szCs w:val="20"/>
        </w:rPr>
        <w:t>1</w:t>
      </w:r>
      <w:r w:rsidRPr="00F01263">
        <w:rPr>
          <w:szCs w:val="20"/>
        </w:rPr>
        <w:t>3 року.</w:t>
      </w:r>
    </w:p>
    <w:p w:rsidR="006D1701" w:rsidRPr="00F01263" w:rsidRDefault="006D1701" w:rsidP="00F01263">
      <w:pPr>
        <w:jc w:val="both"/>
        <w:rPr>
          <w:szCs w:val="20"/>
        </w:rPr>
      </w:pPr>
      <w:r w:rsidRPr="00F01263">
        <w:rPr>
          <w:b/>
          <w:szCs w:val="20"/>
        </w:rPr>
        <w:t>2.</w:t>
      </w:r>
      <w:r w:rsidRPr="00F01263">
        <w:rPr>
          <w:szCs w:val="20"/>
        </w:rPr>
        <w:t xml:space="preserve">  Записати дату народження.</w:t>
      </w:r>
    </w:p>
    <w:p w:rsidR="006D1701" w:rsidRPr="00F01263" w:rsidRDefault="006D1701" w:rsidP="00F01263">
      <w:pPr>
        <w:jc w:val="both"/>
        <w:rPr>
          <w:szCs w:val="20"/>
        </w:rPr>
      </w:pPr>
      <w:r w:rsidRPr="00F01263">
        <w:rPr>
          <w:szCs w:val="20"/>
          <w:u w:val="single"/>
        </w:rPr>
        <w:t>Наприклад:</w:t>
      </w:r>
      <w:r w:rsidRPr="00F01263">
        <w:rPr>
          <w:szCs w:val="20"/>
        </w:rPr>
        <w:t xml:space="preserve"> 1</w:t>
      </w:r>
      <w:r>
        <w:rPr>
          <w:szCs w:val="20"/>
        </w:rPr>
        <w:t>5</w:t>
      </w:r>
      <w:r w:rsidRPr="00F01263">
        <w:rPr>
          <w:szCs w:val="20"/>
        </w:rPr>
        <w:t xml:space="preserve"> </w:t>
      </w:r>
      <w:r>
        <w:rPr>
          <w:szCs w:val="20"/>
        </w:rPr>
        <w:t>січня</w:t>
      </w:r>
      <w:r w:rsidRPr="00F01263">
        <w:rPr>
          <w:szCs w:val="20"/>
        </w:rPr>
        <w:t xml:space="preserve"> 19</w:t>
      </w:r>
      <w:r>
        <w:rPr>
          <w:szCs w:val="20"/>
        </w:rPr>
        <w:t>95</w:t>
      </w:r>
      <w:r w:rsidRPr="00F01263">
        <w:rPr>
          <w:szCs w:val="20"/>
        </w:rPr>
        <w:t xml:space="preserve"> року.</w:t>
      </w:r>
    </w:p>
    <w:p w:rsidR="006D1701" w:rsidRPr="00F01263" w:rsidRDefault="006D1701" w:rsidP="00F01263">
      <w:pPr>
        <w:jc w:val="both"/>
        <w:rPr>
          <w:szCs w:val="20"/>
        </w:rPr>
      </w:pPr>
      <w:r w:rsidRPr="00F01263">
        <w:rPr>
          <w:b/>
          <w:szCs w:val="20"/>
        </w:rPr>
        <w:t>3.</w:t>
      </w:r>
      <w:r w:rsidRPr="00F01263">
        <w:rPr>
          <w:szCs w:val="20"/>
        </w:rPr>
        <w:t xml:space="preserve"> У таблиці ”Дні року в десяти</w:t>
      </w:r>
      <w:r>
        <w:rPr>
          <w:szCs w:val="20"/>
        </w:rPr>
        <w:t>н</w:t>
      </w:r>
      <w:r w:rsidRPr="00F01263">
        <w:rPr>
          <w:szCs w:val="20"/>
        </w:rPr>
        <w:t>ній системі” на перехрещенні числа і місяця находимо значення, яке відповідає даті тестування і даті народження (див. додаток 1 табл. 1).</w:t>
      </w:r>
    </w:p>
    <w:p w:rsidR="006D1701" w:rsidRPr="00F01263" w:rsidRDefault="006D1701" w:rsidP="00F01263">
      <w:pPr>
        <w:jc w:val="both"/>
        <w:rPr>
          <w:szCs w:val="20"/>
        </w:rPr>
      </w:pPr>
      <w:r w:rsidRPr="00F01263">
        <w:rPr>
          <w:szCs w:val="20"/>
        </w:rPr>
        <w:t>04.09.20</w:t>
      </w:r>
      <w:r>
        <w:rPr>
          <w:szCs w:val="20"/>
        </w:rPr>
        <w:t>1</w:t>
      </w:r>
      <w:r w:rsidRPr="00F01263">
        <w:rPr>
          <w:szCs w:val="20"/>
        </w:rPr>
        <w:t>3 — 674</w:t>
      </w:r>
    </w:p>
    <w:p w:rsidR="006D1701" w:rsidRPr="00F01263" w:rsidRDefault="006D1701" w:rsidP="00F01263">
      <w:pPr>
        <w:jc w:val="both"/>
        <w:rPr>
          <w:szCs w:val="20"/>
        </w:rPr>
      </w:pPr>
      <w:r w:rsidRPr="00F01263">
        <w:rPr>
          <w:szCs w:val="20"/>
        </w:rPr>
        <w:t>1</w:t>
      </w:r>
      <w:r>
        <w:rPr>
          <w:szCs w:val="20"/>
        </w:rPr>
        <w:t>5.01</w:t>
      </w:r>
      <w:r w:rsidRPr="00F01263">
        <w:rPr>
          <w:szCs w:val="20"/>
        </w:rPr>
        <w:t>.19</w:t>
      </w:r>
      <w:r>
        <w:rPr>
          <w:szCs w:val="20"/>
        </w:rPr>
        <w:t>95</w:t>
      </w:r>
      <w:r w:rsidRPr="00F01263">
        <w:rPr>
          <w:szCs w:val="20"/>
        </w:rPr>
        <w:t xml:space="preserve"> — </w:t>
      </w:r>
      <w:r>
        <w:rPr>
          <w:szCs w:val="20"/>
        </w:rPr>
        <w:t>038</w:t>
      </w:r>
    </w:p>
    <w:p w:rsidR="006D1701" w:rsidRPr="00F01263" w:rsidRDefault="006D1701" w:rsidP="00F01263">
      <w:pPr>
        <w:jc w:val="both"/>
        <w:rPr>
          <w:szCs w:val="20"/>
        </w:rPr>
      </w:pPr>
      <w:r w:rsidRPr="00F01263">
        <w:rPr>
          <w:b/>
          <w:szCs w:val="20"/>
        </w:rPr>
        <w:t>4.</w:t>
      </w:r>
      <w:r w:rsidRPr="00F01263">
        <w:rPr>
          <w:szCs w:val="20"/>
        </w:rPr>
        <w:t xml:space="preserve"> </w:t>
      </w:r>
      <w:r>
        <w:rPr>
          <w:szCs w:val="20"/>
        </w:rPr>
        <w:t>Отримані</w:t>
      </w:r>
      <w:r w:rsidRPr="00F01263">
        <w:rPr>
          <w:szCs w:val="20"/>
        </w:rPr>
        <w:t xml:space="preserve"> значення, як</w:t>
      </w:r>
      <w:r>
        <w:rPr>
          <w:szCs w:val="20"/>
        </w:rPr>
        <w:t>і</w:t>
      </w:r>
      <w:r w:rsidRPr="00F01263">
        <w:rPr>
          <w:szCs w:val="20"/>
        </w:rPr>
        <w:t xml:space="preserve"> відповіда</w:t>
      </w:r>
      <w:r>
        <w:rPr>
          <w:szCs w:val="20"/>
        </w:rPr>
        <w:t>ють</w:t>
      </w:r>
      <w:r w:rsidRPr="00F01263">
        <w:rPr>
          <w:szCs w:val="20"/>
        </w:rPr>
        <w:t xml:space="preserve"> даті тестування і даті народження, </w:t>
      </w:r>
      <w:r>
        <w:rPr>
          <w:szCs w:val="20"/>
        </w:rPr>
        <w:t xml:space="preserve">записуємо </w:t>
      </w:r>
      <w:r w:rsidRPr="00F01263">
        <w:rPr>
          <w:szCs w:val="20"/>
        </w:rPr>
        <w:t xml:space="preserve">після коми записуємо </w:t>
      </w:r>
      <w:r>
        <w:rPr>
          <w:szCs w:val="20"/>
        </w:rPr>
        <w:t>(</w:t>
      </w:r>
      <w:r w:rsidRPr="00F01263">
        <w:rPr>
          <w:szCs w:val="20"/>
        </w:rPr>
        <w:t>число, знайдене в таблиці</w:t>
      </w:r>
      <w:r>
        <w:rPr>
          <w:szCs w:val="20"/>
        </w:rPr>
        <w:t>)</w:t>
      </w:r>
      <w:r w:rsidRPr="00F01263">
        <w:rPr>
          <w:szCs w:val="20"/>
        </w:rPr>
        <w:t xml:space="preserve">, до коми </w:t>
      </w:r>
      <w:r>
        <w:rPr>
          <w:szCs w:val="20"/>
        </w:rPr>
        <w:t>записуємо</w:t>
      </w:r>
      <w:r w:rsidRPr="00F01263">
        <w:rPr>
          <w:szCs w:val="20"/>
        </w:rPr>
        <w:t xml:space="preserve"> рік тестування і рік народження.</w:t>
      </w:r>
    </w:p>
    <w:p w:rsidR="006D1701" w:rsidRPr="00F01263" w:rsidRDefault="006D1701" w:rsidP="00F01263">
      <w:pPr>
        <w:jc w:val="both"/>
        <w:rPr>
          <w:szCs w:val="20"/>
        </w:rPr>
      </w:pPr>
      <w:r w:rsidRPr="00F01263">
        <w:rPr>
          <w:szCs w:val="20"/>
        </w:rPr>
        <w:t>04.09.20</w:t>
      </w:r>
      <w:r>
        <w:rPr>
          <w:szCs w:val="20"/>
        </w:rPr>
        <w:t>1</w:t>
      </w:r>
      <w:r w:rsidRPr="00F01263">
        <w:rPr>
          <w:szCs w:val="20"/>
        </w:rPr>
        <w:t>3 — 20</w:t>
      </w:r>
      <w:r>
        <w:rPr>
          <w:szCs w:val="20"/>
        </w:rPr>
        <w:t>1</w:t>
      </w:r>
      <w:r w:rsidRPr="00F01263">
        <w:rPr>
          <w:szCs w:val="20"/>
        </w:rPr>
        <w:t>3,674</w:t>
      </w:r>
    </w:p>
    <w:p w:rsidR="006D1701" w:rsidRPr="00F01263" w:rsidRDefault="006D1701" w:rsidP="00F01263">
      <w:pPr>
        <w:jc w:val="both"/>
        <w:rPr>
          <w:szCs w:val="20"/>
        </w:rPr>
      </w:pPr>
      <w:r>
        <w:rPr>
          <w:szCs w:val="20"/>
        </w:rPr>
        <w:t>15</w:t>
      </w:r>
      <w:r w:rsidRPr="00F01263">
        <w:rPr>
          <w:szCs w:val="20"/>
        </w:rPr>
        <w:t>.</w:t>
      </w:r>
      <w:r>
        <w:rPr>
          <w:szCs w:val="20"/>
        </w:rPr>
        <w:t>01</w:t>
      </w:r>
      <w:r w:rsidRPr="00F01263">
        <w:rPr>
          <w:szCs w:val="20"/>
        </w:rPr>
        <w:t>.19</w:t>
      </w:r>
      <w:r>
        <w:rPr>
          <w:szCs w:val="20"/>
        </w:rPr>
        <w:t>95</w:t>
      </w:r>
      <w:r w:rsidRPr="00F01263">
        <w:rPr>
          <w:szCs w:val="20"/>
        </w:rPr>
        <w:t xml:space="preserve"> — 19</w:t>
      </w:r>
      <w:r>
        <w:rPr>
          <w:szCs w:val="20"/>
        </w:rPr>
        <w:t>95</w:t>
      </w:r>
      <w:r w:rsidRPr="00F01263">
        <w:rPr>
          <w:szCs w:val="20"/>
        </w:rPr>
        <w:t>,</w:t>
      </w:r>
      <w:r>
        <w:rPr>
          <w:szCs w:val="20"/>
        </w:rPr>
        <w:t>038</w:t>
      </w:r>
    </w:p>
    <w:p w:rsidR="006D1701" w:rsidRPr="00F01263" w:rsidRDefault="006D1701" w:rsidP="00F01263">
      <w:pPr>
        <w:jc w:val="both"/>
        <w:rPr>
          <w:szCs w:val="20"/>
        </w:rPr>
      </w:pPr>
      <w:r w:rsidRPr="00F01263">
        <w:rPr>
          <w:b/>
          <w:szCs w:val="20"/>
        </w:rPr>
        <w:t>5.</w:t>
      </w:r>
      <w:r w:rsidRPr="00F01263">
        <w:rPr>
          <w:szCs w:val="20"/>
        </w:rPr>
        <w:t xml:space="preserve"> Для визначення віку в день тестування, знаходимо різницю між значенням, яке відповідає даті тестування і даті народження</w:t>
      </w:r>
    </w:p>
    <w:p w:rsidR="006D1701" w:rsidRPr="00F01263" w:rsidRDefault="006D1701" w:rsidP="00F01263">
      <w:pPr>
        <w:jc w:val="both"/>
        <w:rPr>
          <w:szCs w:val="20"/>
        </w:rPr>
      </w:pPr>
      <w:r w:rsidRPr="00F01263">
        <w:rPr>
          <w:szCs w:val="20"/>
        </w:rPr>
        <w:t>20</w:t>
      </w:r>
      <w:r>
        <w:rPr>
          <w:szCs w:val="20"/>
        </w:rPr>
        <w:t>1</w:t>
      </w:r>
      <w:r w:rsidRPr="00F01263">
        <w:rPr>
          <w:szCs w:val="20"/>
        </w:rPr>
        <w:t>3,674 – 19</w:t>
      </w:r>
      <w:r>
        <w:rPr>
          <w:szCs w:val="20"/>
        </w:rPr>
        <w:t>95</w:t>
      </w:r>
      <w:r w:rsidRPr="00F01263">
        <w:rPr>
          <w:szCs w:val="20"/>
        </w:rPr>
        <w:t>,</w:t>
      </w:r>
      <w:r>
        <w:rPr>
          <w:szCs w:val="20"/>
        </w:rPr>
        <w:t>038</w:t>
      </w:r>
      <w:r w:rsidRPr="00F01263">
        <w:rPr>
          <w:szCs w:val="20"/>
        </w:rPr>
        <w:t xml:space="preserve"> = </w:t>
      </w:r>
      <w:r>
        <w:rPr>
          <w:szCs w:val="20"/>
        </w:rPr>
        <w:t>18</w:t>
      </w:r>
      <w:r w:rsidRPr="00F01263">
        <w:rPr>
          <w:szCs w:val="20"/>
        </w:rPr>
        <w:t>,</w:t>
      </w:r>
      <w:r>
        <w:rPr>
          <w:szCs w:val="20"/>
        </w:rPr>
        <w:t>636 ≈ 19</w:t>
      </w:r>
    </w:p>
    <w:p w:rsidR="006D1701" w:rsidRPr="00F01263" w:rsidRDefault="006D1701" w:rsidP="00F01263">
      <w:pPr>
        <w:jc w:val="both"/>
        <w:rPr>
          <w:szCs w:val="20"/>
        </w:rPr>
      </w:pPr>
      <w:r w:rsidRPr="00F01263">
        <w:rPr>
          <w:szCs w:val="20"/>
        </w:rPr>
        <w:t xml:space="preserve">Вік у день тестування – </w:t>
      </w:r>
      <w:r>
        <w:rPr>
          <w:szCs w:val="20"/>
        </w:rPr>
        <w:t>19</w:t>
      </w:r>
      <w:r w:rsidRPr="00F01263">
        <w:rPr>
          <w:szCs w:val="20"/>
        </w:rPr>
        <w:t xml:space="preserve"> років.</w:t>
      </w:r>
    </w:p>
    <w:p w:rsidR="006D1701" w:rsidRDefault="006D1701" w:rsidP="00F01263">
      <w:pPr>
        <w:jc w:val="both"/>
        <w:rPr>
          <w:szCs w:val="20"/>
        </w:rPr>
      </w:pPr>
      <w:r w:rsidRPr="00F01263">
        <w:rPr>
          <w:b/>
          <w:szCs w:val="20"/>
        </w:rPr>
        <w:t>6.</w:t>
      </w:r>
      <w:r w:rsidRPr="00F01263">
        <w:rPr>
          <w:szCs w:val="20"/>
        </w:rPr>
        <w:t xml:space="preserve"> Паспортний вік – </w:t>
      </w:r>
      <w:r>
        <w:rPr>
          <w:szCs w:val="20"/>
        </w:rPr>
        <w:t>18</w:t>
      </w:r>
      <w:r w:rsidRPr="00F01263">
        <w:rPr>
          <w:szCs w:val="20"/>
        </w:rPr>
        <w:t xml:space="preserve"> років.</w:t>
      </w:r>
    </w:p>
    <w:p w:rsidR="006D1701" w:rsidRDefault="006D1701" w:rsidP="00F01263">
      <w:pPr>
        <w:jc w:val="both"/>
        <w:rPr>
          <w:szCs w:val="20"/>
        </w:rPr>
      </w:pPr>
      <w:r w:rsidRPr="00F01263">
        <w:rPr>
          <w:b/>
          <w:szCs w:val="20"/>
        </w:rPr>
        <w:t xml:space="preserve">Висновок: </w:t>
      </w:r>
      <w:r>
        <w:rPr>
          <w:szCs w:val="20"/>
        </w:rPr>
        <w:t>паспортний вік – 18</w:t>
      </w:r>
      <w:r w:rsidRPr="00F01263">
        <w:rPr>
          <w:szCs w:val="20"/>
        </w:rPr>
        <w:t xml:space="preserve"> років, а вік у день тестування – </w:t>
      </w:r>
      <w:r>
        <w:rPr>
          <w:szCs w:val="20"/>
        </w:rPr>
        <w:t>19 років.</w:t>
      </w:r>
    </w:p>
    <w:p w:rsidR="006D1701" w:rsidRDefault="006D1701" w:rsidP="002A4E5D">
      <w:pPr>
        <w:pStyle w:val="a3"/>
        <w:rPr>
          <w:b/>
          <w:noProof/>
          <w:sz w:val="28"/>
          <w:u w:val="single"/>
        </w:rPr>
      </w:pPr>
    </w:p>
    <w:p w:rsidR="006D1701" w:rsidRDefault="006D1701" w:rsidP="002A4E5D">
      <w:pPr>
        <w:pStyle w:val="a3"/>
        <w:rPr>
          <w:b/>
          <w:noProof/>
          <w:sz w:val="28"/>
        </w:rPr>
      </w:pPr>
      <w:r w:rsidRPr="00CD1BE2">
        <w:rPr>
          <w:b/>
          <w:noProof/>
          <w:sz w:val="28"/>
          <w:u w:val="single"/>
        </w:rPr>
        <w:t>Завдання</w:t>
      </w:r>
      <w:r w:rsidRPr="00CD1BE2">
        <w:rPr>
          <w:b/>
          <w:noProof/>
          <w:sz w:val="28"/>
        </w:rPr>
        <w:t xml:space="preserve"> </w:t>
      </w:r>
    </w:p>
    <w:p w:rsidR="006D1701" w:rsidRPr="00CD1BE2" w:rsidRDefault="006D1701" w:rsidP="002A4E5D">
      <w:pPr>
        <w:pStyle w:val="a3"/>
        <w:rPr>
          <w:b/>
          <w:noProof/>
          <w:sz w:val="28"/>
        </w:rPr>
      </w:pPr>
    </w:p>
    <w:p w:rsidR="006D1701" w:rsidRPr="00160F83" w:rsidRDefault="006D1701" w:rsidP="002A4E5D">
      <w:pPr>
        <w:pStyle w:val="a3"/>
        <w:rPr>
          <w:noProof/>
          <w:sz w:val="28"/>
          <w:szCs w:val="28"/>
        </w:rPr>
      </w:pPr>
      <w:r w:rsidRPr="00160F83">
        <w:rPr>
          <w:b/>
          <w:noProof/>
          <w:sz w:val="28"/>
          <w:szCs w:val="28"/>
        </w:rPr>
        <w:t xml:space="preserve">1. </w:t>
      </w:r>
      <w:r w:rsidRPr="00160F83">
        <w:rPr>
          <w:noProof/>
          <w:sz w:val="28"/>
          <w:szCs w:val="28"/>
        </w:rPr>
        <w:t xml:space="preserve">Ознайомитися і оволодіти теоретичними відомостями з теми </w:t>
      </w:r>
      <w:r w:rsidRPr="00160F83">
        <w:rPr>
          <w:bCs/>
          <w:sz w:val="28"/>
          <w:szCs w:val="28"/>
        </w:rPr>
        <w:t xml:space="preserve">Основи курсу </w:t>
      </w:r>
      <w:r w:rsidRPr="00C66C75">
        <w:rPr>
          <w:bCs/>
          <w:sz w:val="28"/>
          <w:szCs w:val="28"/>
        </w:rPr>
        <w:t>“</w:t>
      </w:r>
      <w:r w:rsidRPr="00160F83">
        <w:rPr>
          <w:bCs/>
          <w:sz w:val="28"/>
          <w:szCs w:val="28"/>
        </w:rPr>
        <w:t>Спортивна метрологія”. Визначення віку людини в день тестування</w:t>
      </w:r>
      <w:r w:rsidRPr="00160F83">
        <w:rPr>
          <w:noProof/>
          <w:sz w:val="28"/>
          <w:szCs w:val="28"/>
        </w:rPr>
        <w:t>.</w:t>
      </w:r>
    </w:p>
    <w:p w:rsidR="006D1701" w:rsidRPr="00CD1BE2" w:rsidRDefault="006D1701" w:rsidP="002A4E5D">
      <w:pPr>
        <w:pStyle w:val="a3"/>
        <w:rPr>
          <w:noProof/>
          <w:sz w:val="28"/>
        </w:rPr>
      </w:pPr>
      <w:r w:rsidRPr="00CD1BE2">
        <w:rPr>
          <w:b/>
          <w:noProof/>
          <w:sz w:val="28"/>
        </w:rPr>
        <w:t xml:space="preserve">2. </w:t>
      </w:r>
      <w:r w:rsidRPr="00CD1BE2">
        <w:rPr>
          <w:noProof/>
          <w:sz w:val="28"/>
        </w:rPr>
        <w:t>Відповідно до прикладу, виконати самостійно завдання з</w:t>
      </w:r>
      <w:r>
        <w:rPr>
          <w:noProof/>
          <w:sz w:val="28"/>
        </w:rPr>
        <w:t>а</w:t>
      </w:r>
      <w:r w:rsidRPr="00CD1BE2">
        <w:rPr>
          <w:noProof/>
          <w:sz w:val="28"/>
        </w:rPr>
        <w:t xml:space="preserve"> </w:t>
      </w:r>
      <w:r>
        <w:rPr>
          <w:noProof/>
          <w:sz w:val="28"/>
        </w:rPr>
        <w:t>особистими даними.</w:t>
      </w:r>
    </w:p>
    <w:p w:rsidR="006D1701" w:rsidRDefault="006D1701" w:rsidP="00F01263">
      <w:pPr>
        <w:jc w:val="both"/>
        <w:rPr>
          <w:szCs w:val="20"/>
        </w:rPr>
      </w:pPr>
    </w:p>
    <w:p w:rsidR="006D1701" w:rsidRDefault="006D1701" w:rsidP="005D708B">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Pr="00CD1BE2" w:rsidRDefault="006D1701" w:rsidP="005D708B">
      <w:pPr>
        <w:autoSpaceDE w:val="0"/>
        <w:autoSpaceDN w:val="0"/>
        <w:adjustRightInd w:val="0"/>
        <w:ind w:firstLine="720"/>
        <w:jc w:val="center"/>
        <w:rPr>
          <w:rFonts w:ascii="Times New Roman CYR" w:hAnsi="Times New Roman CYR" w:cs="Times New Roman CYR"/>
          <w:b/>
          <w:bCs/>
        </w:rPr>
      </w:pPr>
    </w:p>
    <w:p w:rsidR="006D1701" w:rsidRDefault="006D1701" w:rsidP="00EB1A07">
      <w:pPr>
        <w:pStyle w:val="ae"/>
        <w:numPr>
          <w:ilvl w:val="0"/>
          <w:numId w:val="48"/>
        </w:numPr>
        <w:jc w:val="both"/>
        <w:rPr>
          <w:szCs w:val="20"/>
        </w:rPr>
      </w:pPr>
      <w:r w:rsidRPr="00734FB7">
        <w:rPr>
          <w:szCs w:val="20"/>
        </w:rPr>
        <w:t>Що означає слово метрологія?</w:t>
      </w:r>
    </w:p>
    <w:p w:rsidR="006D1701" w:rsidRDefault="006D1701" w:rsidP="00EB1A07">
      <w:pPr>
        <w:pStyle w:val="ae"/>
        <w:numPr>
          <w:ilvl w:val="0"/>
          <w:numId w:val="48"/>
        </w:numPr>
        <w:jc w:val="both"/>
        <w:rPr>
          <w:szCs w:val="20"/>
        </w:rPr>
      </w:pPr>
      <w:r>
        <w:rPr>
          <w:szCs w:val="20"/>
        </w:rPr>
        <w:t>Що вивчає Спортивна метрологія?</w:t>
      </w:r>
    </w:p>
    <w:p w:rsidR="006D1701" w:rsidRDefault="006D1701" w:rsidP="00EB1A07">
      <w:pPr>
        <w:pStyle w:val="ae"/>
        <w:numPr>
          <w:ilvl w:val="0"/>
          <w:numId w:val="48"/>
        </w:numPr>
        <w:jc w:val="both"/>
        <w:rPr>
          <w:szCs w:val="20"/>
        </w:rPr>
      </w:pPr>
      <w:r>
        <w:rPr>
          <w:szCs w:val="20"/>
        </w:rPr>
        <w:t>Назвіть основні завдання спортивної метрології.</w:t>
      </w:r>
    </w:p>
    <w:p w:rsidR="006D1701" w:rsidRDefault="006D1701" w:rsidP="00EB1A07">
      <w:pPr>
        <w:pStyle w:val="ae"/>
        <w:numPr>
          <w:ilvl w:val="0"/>
          <w:numId w:val="48"/>
        </w:numPr>
        <w:jc w:val="both"/>
        <w:rPr>
          <w:szCs w:val="20"/>
        </w:rPr>
      </w:pPr>
      <w:r>
        <w:rPr>
          <w:szCs w:val="20"/>
        </w:rPr>
        <w:t>Який контроль називається комплексним?</w:t>
      </w:r>
    </w:p>
    <w:p w:rsidR="006D1701" w:rsidRDefault="006D1701" w:rsidP="00EB1A07">
      <w:pPr>
        <w:pStyle w:val="ae"/>
        <w:numPr>
          <w:ilvl w:val="0"/>
          <w:numId w:val="48"/>
        </w:numPr>
        <w:jc w:val="both"/>
        <w:rPr>
          <w:szCs w:val="20"/>
        </w:rPr>
      </w:pPr>
      <w:r>
        <w:rPr>
          <w:szCs w:val="20"/>
        </w:rPr>
        <w:t>Чим характеризується фізичний стан людини?</w:t>
      </w:r>
    </w:p>
    <w:p w:rsidR="006D1701" w:rsidRDefault="006D1701" w:rsidP="00EB1A07">
      <w:pPr>
        <w:pStyle w:val="ae"/>
        <w:numPr>
          <w:ilvl w:val="0"/>
          <w:numId w:val="48"/>
        </w:numPr>
        <w:jc w:val="both"/>
        <w:rPr>
          <w:szCs w:val="20"/>
        </w:rPr>
      </w:pPr>
      <w:r>
        <w:rPr>
          <w:szCs w:val="20"/>
        </w:rPr>
        <w:t>Яким чином визначається вік людини на день тестування?</w:t>
      </w:r>
    </w:p>
    <w:p w:rsidR="006D1701" w:rsidRDefault="006D1701" w:rsidP="00EB1A07">
      <w:pPr>
        <w:pStyle w:val="ae"/>
        <w:numPr>
          <w:ilvl w:val="0"/>
          <w:numId w:val="48"/>
        </w:numPr>
        <w:jc w:val="both"/>
        <w:rPr>
          <w:szCs w:val="20"/>
        </w:rPr>
      </w:pPr>
      <w:r>
        <w:rPr>
          <w:szCs w:val="20"/>
        </w:rPr>
        <w:t xml:space="preserve">Яким чином використовувати таблицю </w:t>
      </w:r>
      <w:r w:rsidRPr="00F01263">
        <w:rPr>
          <w:szCs w:val="20"/>
        </w:rPr>
        <w:t>”Дні року в десяти</w:t>
      </w:r>
      <w:r>
        <w:rPr>
          <w:szCs w:val="20"/>
        </w:rPr>
        <w:t>н</w:t>
      </w:r>
      <w:r w:rsidRPr="00F01263">
        <w:rPr>
          <w:szCs w:val="20"/>
        </w:rPr>
        <w:t>ній системі”</w:t>
      </w:r>
      <w:r>
        <w:rPr>
          <w:szCs w:val="20"/>
        </w:rPr>
        <w:t xml:space="preserve"> в процесі визначення</w:t>
      </w:r>
      <w:r w:rsidRPr="00F4241C">
        <w:rPr>
          <w:szCs w:val="20"/>
        </w:rPr>
        <w:t xml:space="preserve"> </w:t>
      </w:r>
      <w:r>
        <w:rPr>
          <w:szCs w:val="20"/>
        </w:rPr>
        <w:t>віку людини на день тестування?</w:t>
      </w:r>
    </w:p>
    <w:p w:rsidR="006D1701" w:rsidRPr="00734FB7" w:rsidRDefault="006D1701" w:rsidP="00EB1A07">
      <w:pPr>
        <w:pStyle w:val="ae"/>
        <w:numPr>
          <w:ilvl w:val="0"/>
          <w:numId w:val="48"/>
        </w:numPr>
        <w:jc w:val="both"/>
        <w:rPr>
          <w:szCs w:val="20"/>
        </w:rPr>
      </w:pPr>
      <w:r>
        <w:rPr>
          <w:szCs w:val="20"/>
        </w:rPr>
        <w:t>З якою метою визначається вік досліджуваного на день тестування</w:t>
      </w:r>
    </w:p>
    <w:p w:rsidR="006D1701" w:rsidRPr="000345E5" w:rsidRDefault="006D1701" w:rsidP="000345E5">
      <w:pPr>
        <w:jc w:val="center"/>
        <w:rPr>
          <w:b/>
          <w:szCs w:val="20"/>
        </w:rPr>
      </w:pPr>
      <w:r w:rsidRPr="000345E5">
        <w:rPr>
          <w:b/>
          <w:szCs w:val="20"/>
        </w:rPr>
        <w:lastRenderedPageBreak/>
        <w:t>ЛАБОРАТОРНА РОБОТА №2</w:t>
      </w:r>
    </w:p>
    <w:p w:rsidR="006D1701" w:rsidRPr="000345E5" w:rsidRDefault="006D1701" w:rsidP="000345E5">
      <w:pPr>
        <w:jc w:val="center"/>
        <w:rPr>
          <w:b/>
          <w:szCs w:val="20"/>
        </w:rPr>
      </w:pPr>
    </w:p>
    <w:p w:rsidR="006D1701" w:rsidRPr="000345E5" w:rsidRDefault="006D1701" w:rsidP="000345E5">
      <w:pPr>
        <w:ind w:left="1560" w:hanging="851"/>
        <w:jc w:val="both"/>
        <w:rPr>
          <w:b/>
          <w:szCs w:val="20"/>
        </w:rPr>
      </w:pPr>
      <w:r w:rsidRPr="000345E5">
        <w:rPr>
          <w:b/>
          <w:szCs w:val="20"/>
        </w:rPr>
        <w:t>Тема</w:t>
      </w:r>
      <w:r>
        <w:rPr>
          <w:b/>
          <w:szCs w:val="20"/>
        </w:rPr>
        <w:t>:</w:t>
      </w:r>
      <w:r w:rsidRPr="000345E5">
        <w:rPr>
          <w:b/>
          <w:szCs w:val="20"/>
        </w:rPr>
        <w:t xml:space="preserve">  </w:t>
      </w:r>
      <w:r w:rsidRPr="000345E5">
        <w:rPr>
          <w:b/>
          <w:szCs w:val="20"/>
          <w:u w:val="single"/>
        </w:rPr>
        <w:t>Соматометричні і фізіометричні величини фізичного розвитку людини.</w:t>
      </w:r>
    </w:p>
    <w:p w:rsidR="006D1701" w:rsidRPr="000345E5" w:rsidRDefault="006D1701" w:rsidP="000345E5">
      <w:pPr>
        <w:ind w:firstLine="709"/>
        <w:jc w:val="both"/>
        <w:rPr>
          <w:b/>
          <w:szCs w:val="20"/>
        </w:rPr>
      </w:pPr>
    </w:p>
    <w:p w:rsidR="006D1701" w:rsidRPr="000345E5" w:rsidRDefault="006D1701" w:rsidP="000345E5">
      <w:pPr>
        <w:ind w:left="1560" w:hanging="851"/>
        <w:jc w:val="both"/>
        <w:rPr>
          <w:b/>
          <w:szCs w:val="20"/>
          <w:u w:val="single"/>
        </w:rPr>
      </w:pPr>
      <w:r w:rsidRPr="000345E5">
        <w:rPr>
          <w:b/>
          <w:szCs w:val="20"/>
        </w:rPr>
        <w:t>Мета:</w:t>
      </w:r>
      <w:r>
        <w:rPr>
          <w:b/>
          <w:szCs w:val="20"/>
        </w:rPr>
        <w:t xml:space="preserve"> </w:t>
      </w:r>
      <w:r w:rsidRPr="000345E5">
        <w:rPr>
          <w:b/>
          <w:szCs w:val="20"/>
          <w:u w:val="single"/>
        </w:rPr>
        <w:t>Навчитися вимірювати основні показники фізичного розвитку людини.</w:t>
      </w:r>
    </w:p>
    <w:p w:rsidR="006D1701" w:rsidRDefault="006D1701" w:rsidP="000345E5">
      <w:pPr>
        <w:ind w:firstLine="709"/>
        <w:jc w:val="center"/>
        <w:rPr>
          <w:b/>
          <w:szCs w:val="20"/>
        </w:rPr>
      </w:pPr>
    </w:p>
    <w:p w:rsidR="006D1701" w:rsidRPr="00F01263" w:rsidRDefault="006D1701" w:rsidP="000345E5">
      <w:pPr>
        <w:ind w:firstLine="709"/>
        <w:jc w:val="center"/>
        <w:rPr>
          <w:b/>
          <w:szCs w:val="20"/>
          <w:u w:val="single"/>
        </w:rPr>
      </w:pPr>
      <w:r w:rsidRPr="00F01263">
        <w:rPr>
          <w:b/>
          <w:szCs w:val="20"/>
          <w:u w:val="single"/>
        </w:rPr>
        <w:t xml:space="preserve">Теоретичні </w:t>
      </w:r>
      <w:r>
        <w:rPr>
          <w:b/>
          <w:color w:val="000000"/>
          <w:u w:val="single"/>
        </w:rPr>
        <w:t>відомості</w:t>
      </w:r>
    </w:p>
    <w:p w:rsidR="006D1701" w:rsidRPr="00F01263" w:rsidRDefault="006D1701" w:rsidP="000345E5">
      <w:pPr>
        <w:ind w:firstLine="709"/>
        <w:jc w:val="both"/>
        <w:rPr>
          <w:szCs w:val="20"/>
        </w:rPr>
      </w:pPr>
      <w:r w:rsidRPr="00F01263">
        <w:rPr>
          <w:szCs w:val="20"/>
        </w:rPr>
        <w:t>Рівень фізичного розвитку можна визначити в кожної людини  незалежно від статі, віку, фізичної підготовленості, працездатності, умов життя. Безперечно, умови життя, виховання, заняття фізичними вправами по-різному впливають на рівень фізичного розвитку. У теорії і методиці фізичного виховання термін “фізичний розвиток” має два трактування: як “стан” і як “процес”.</w:t>
      </w:r>
    </w:p>
    <w:p w:rsidR="006D1701" w:rsidRPr="00F01263" w:rsidRDefault="006D1701" w:rsidP="000345E5">
      <w:pPr>
        <w:ind w:firstLine="709"/>
        <w:jc w:val="both"/>
        <w:rPr>
          <w:szCs w:val="20"/>
        </w:rPr>
      </w:pPr>
      <w:r w:rsidRPr="00F01263">
        <w:rPr>
          <w:szCs w:val="20"/>
        </w:rPr>
        <w:t>Фізичний розвиток як процес – зміна форм і функцій організму людини під впливом умов життя і виховання або під впливом фізичних вправ.</w:t>
      </w:r>
    </w:p>
    <w:p w:rsidR="006D1701" w:rsidRPr="00F01263" w:rsidRDefault="006D1701" w:rsidP="000345E5">
      <w:pPr>
        <w:ind w:firstLine="709"/>
        <w:jc w:val="both"/>
        <w:rPr>
          <w:szCs w:val="20"/>
        </w:rPr>
      </w:pPr>
      <w:r w:rsidRPr="00F01263">
        <w:rPr>
          <w:szCs w:val="20"/>
        </w:rPr>
        <w:t>Фізичний розвиток як стан – комплекс ознак, що характеризують морфо-функціональний стан організму, рівень фізичних якостей і здібностей, необхідних для життя і практичної діяльності.</w:t>
      </w:r>
    </w:p>
    <w:p w:rsidR="006D1701" w:rsidRPr="00F01263" w:rsidRDefault="006D1701" w:rsidP="000345E5">
      <w:pPr>
        <w:ind w:firstLine="709"/>
        <w:jc w:val="both"/>
        <w:rPr>
          <w:szCs w:val="20"/>
        </w:rPr>
      </w:pPr>
      <w:r w:rsidRPr="00F01263">
        <w:rPr>
          <w:szCs w:val="20"/>
        </w:rPr>
        <w:t>Оцінюючи загальний рівень фізичного розвитку, частіше за все дітей розділяють на три групи: акселерати, медіанти і ретарданти.</w:t>
      </w:r>
    </w:p>
    <w:p w:rsidR="006D1701" w:rsidRPr="00F01263" w:rsidRDefault="006D1701" w:rsidP="000345E5">
      <w:pPr>
        <w:ind w:firstLine="709"/>
        <w:jc w:val="both"/>
        <w:rPr>
          <w:szCs w:val="20"/>
        </w:rPr>
      </w:pPr>
      <w:r w:rsidRPr="00F01263">
        <w:rPr>
          <w:szCs w:val="20"/>
          <w:u w:val="single"/>
        </w:rPr>
        <w:t>Акселерація</w:t>
      </w:r>
      <w:r w:rsidRPr="00F01263">
        <w:rPr>
          <w:szCs w:val="20"/>
        </w:rPr>
        <w:t xml:space="preserve"> – прискорення біологічного дозрівання і психологічного розвитку дітей і підлітків. </w:t>
      </w:r>
    </w:p>
    <w:p w:rsidR="006D1701" w:rsidRPr="00F01263" w:rsidRDefault="006D1701" w:rsidP="000345E5">
      <w:pPr>
        <w:ind w:firstLine="709"/>
        <w:jc w:val="both"/>
        <w:rPr>
          <w:szCs w:val="20"/>
        </w:rPr>
      </w:pPr>
      <w:r w:rsidRPr="00F01263">
        <w:rPr>
          <w:szCs w:val="20"/>
        </w:rPr>
        <w:t>Акселерати – діти із прискореним, тобто таким, що випереджає паспортний вік, розвитком і дозріванням у більш ранні терміни.</w:t>
      </w:r>
    </w:p>
    <w:p w:rsidR="006D1701" w:rsidRPr="00F01263" w:rsidRDefault="006D1701" w:rsidP="000345E5">
      <w:pPr>
        <w:ind w:firstLine="709"/>
        <w:jc w:val="both"/>
        <w:rPr>
          <w:szCs w:val="20"/>
        </w:rPr>
      </w:pPr>
      <w:r w:rsidRPr="00F01263">
        <w:rPr>
          <w:szCs w:val="20"/>
        </w:rPr>
        <w:t>Медіанти – діти які мають середній рівень фізичного розвитку (за довжиною тіла) і відповідні йому за розміром ознаки – масу тіла й окружність грудної клітки.</w:t>
      </w:r>
    </w:p>
    <w:p w:rsidR="006D1701" w:rsidRPr="00F01263" w:rsidRDefault="006D1701" w:rsidP="000345E5">
      <w:pPr>
        <w:ind w:firstLine="709"/>
        <w:jc w:val="both"/>
        <w:rPr>
          <w:szCs w:val="20"/>
        </w:rPr>
      </w:pPr>
      <w:r w:rsidRPr="00F01263">
        <w:rPr>
          <w:szCs w:val="20"/>
        </w:rPr>
        <w:t>Прискорення і затримка темпу фізичного розвитку має свої негативні та позитивні риси.</w:t>
      </w:r>
    </w:p>
    <w:p w:rsidR="006D1701" w:rsidRPr="00F01263" w:rsidRDefault="006D1701" w:rsidP="000345E5">
      <w:pPr>
        <w:ind w:firstLine="709"/>
        <w:jc w:val="both"/>
        <w:rPr>
          <w:szCs w:val="20"/>
        </w:rPr>
      </w:pPr>
      <w:r w:rsidRPr="00F01263">
        <w:rPr>
          <w:szCs w:val="20"/>
        </w:rPr>
        <w:t>Прискорення росту супроводжується поліпшенням фізичного розвитку і моторики. Діти з уповільненим розвитком поповнюють групу неблагополучних із погляду здоров'я.</w:t>
      </w:r>
    </w:p>
    <w:p w:rsidR="006D1701" w:rsidRPr="00F01263" w:rsidRDefault="006D1701" w:rsidP="000345E5">
      <w:pPr>
        <w:ind w:firstLine="709"/>
        <w:jc w:val="both"/>
        <w:rPr>
          <w:szCs w:val="20"/>
        </w:rPr>
      </w:pPr>
      <w:r>
        <w:rPr>
          <w:szCs w:val="20"/>
        </w:rPr>
        <w:t>У</w:t>
      </w:r>
      <w:r w:rsidRPr="00F01263">
        <w:rPr>
          <w:szCs w:val="20"/>
        </w:rPr>
        <w:t xml:space="preserve"> акселератів частіше спостерігаються порушення гармонійності психосоціального розвитку. Акселерати частіше, ніж діти середнього і низького фізичного розвитку, хворіють.</w:t>
      </w:r>
    </w:p>
    <w:p w:rsidR="006D1701" w:rsidRPr="00F01263" w:rsidRDefault="006D1701" w:rsidP="000345E5">
      <w:pPr>
        <w:ind w:firstLine="709"/>
        <w:jc w:val="both"/>
        <w:rPr>
          <w:szCs w:val="20"/>
        </w:rPr>
      </w:pPr>
      <w:r w:rsidRPr="00F01263">
        <w:rPr>
          <w:szCs w:val="20"/>
        </w:rPr>
        <w:t>Акселерацію необхідно враховувати при організації навчально-виховного процесу, вона повинна вести до значної зміни форм, способів і методів фізичного виховання в різні вікові періоди. Діти рано стають дорослими фізично, а рівень працездатності відстає від фізичної зрілості. Тенденція виділяти успіхи у фізичному вихованні дітей-акселератів є принципово неправильною.</w:t>
      </w:r>
    </w:p>
    <w:p w:rsidR="006D1701" w:rsidRPr="00F01263" w:rsidRDefault="006D1701" w:rsidP="000345E5">
      <w:pPr>
        <w:ind w:firstLine="709"/>
        <w:jc w:val="both"/>
        <w:rPr>
          <w:szCs w:val="20"/>
        </w:rPr>
      </w:pPr>
      <w:r w:rsidRPr="00F01263">
        <w:rPr>
          <w:szCs w:val="20"/>
        </w:rPr>
        <w:t xml:space="preserve">Медіанти і ретарданти в більш ранні календарні терміни потенційно можуть обходити акселератів, які досягають видатних успіхів у спорті в </w:t>
      </w:r>
      <w:r w:rsidRPr="00F01263">
        <w:rPr>
          <w:szCs w:val="20"/>
        </w:rPr>
        <w:lastRenderedPageBreak/>
        <w:t>зрілому віці.</w:t>
      </w:r>
      <w:r>
        <w:rPr>
          <w:szCs w:val="20"/>
        </w:rPr>
        <w:t xml:space="preserve"> </w:t>
      </w:r>
      <w:r w:rsidRPr="00F01263">
        <w:rPr>
          <w:szCs w:val="20"/>
        </w:rPr>
        <w:t>Статеве дозрівання починається раніше в школярів, які мають високий і вище за середній рівень фізичного розвитку.</w:t>
      </w:r>
    </w:p>
    <w:p w:rsidR="006D1701" w:rsidRPr="00F01263" w:rsidRDefault="006D1701" w:rsidP="000345E5">
      <w:pPr>
        <w:ind w:firstLine="709"/>
        <w:jc w:val="both"/>
        <w:rPr>
          <w:szCs w:val="20"/>
        </w:rPr>
      </w:pPr>
      <w:r w:rsidRPr="00F01263">
        <w:rPr>
          <w:szCs w:val="20"/>
        </w:rPr>
        <w:t>Показники фізичного розвитку характеризуються:</w:t>
      </w:r>
    </w:p>
    <w:p w:rsidR="006D1701" w:rsidRPr="00F01263" w:rsidRDefault="006D1701" w:rsidP="00C66C71">
      <w:pPr>
        <w:tabs>
          <w:tab w:val="left" w:pos="737"/>
        </w:tabs>
        <w:spacing w:line="276" w:lineRule="auto"/>
        <w:ind w:left="4959" w:hanging="4250"/>
        <w:jc w:val="both"/>
        <w:rPr>
          <w:szCs w:val="20"/>
        </w:rPr>
      </w:pPr>
      <w:r>
        <w:rPr>
          <w:szCs w:val="20"/>
        </w:rPr>
        <w:t xml:space="preserve">1. </w:t>
      </w:r>
      <w:r w:rsidRPr="00F01263">
        <w:rPr>
          <w:szCs w:val="20"/>
        </w:rPr>
        <w:t>Соматометричними  величинами:</w:t>
      </w:r>
    </w:p>
    <w:p w:rsidR="006D1701" w:rsidRPr="00F01263" w:rsidRDefault="006D1701" w:rsidP="00C66C71">
      <w:pPr>
        <w:ind w:firstLine="709"/>
        <w:jc w:val="both"/>
        <w:rPr>
          <w:szCs w:val="20"/>
        </w:rPr>
      </w:pPr>
      <w:r w:rsidRPr="00F01263">
        <w:rPr>
          <w:szCs w:val="20"/>
        </w:rPr>
        <w:t>а) довжина тіла;</w:t>
      </w:r>
    </w:p>
    <w:p w:rsidR="006D1701" w:rsidRPr="00F01263" w:rsidRDefault="006D1701" w:rsidP="000345E5">
      <w:pPr>
        <w:ind w:firstLine="709"/>
        <w:jc w:val="both"/>
        <w:rPr>
          <w:szCs w:val="20"/>
        </w:rPr>
      </w:pPr>
      <w:r w:rsidRPr="00F01263">
        <w:rPr>
          <w:szCs w:val="20"/>
        </w:rPr>
        <w:t>б) маса тіла;</w:t>
      </w:r>
    </w:p>
    <w:p w:rsidR="006D1701" w:rsidRPr="00F01263" w:rsidRDefault="006D1701" w:rsidP="00734FB7">
      <w:pPr>
        <w:ind w:firstLine="709"/>
        <w:jc w:val="both"/>
        <w:rPr>
          <w:szCs w:val="20"/>
        </w:rPr>
      </w:pPr>
      <w:r w:rsidRPr="00F01263">
        <w:rPr>
          <w:szCs w:val="20"/>
        </w:rPr>
        <w:t>в) окружність грудної клітки.</w:t>
      </w:r>
    </w:p>
    <w:p w:rsidR="006D1701" w:rsidRPr="00734FB7" w:rsidRDefault="006D1701" w:rsidP="00EB1A07">
      <w:pPr>
        <w:pStyle w:val="ae"/>
        <w:numPr>
          <w:ilvl w:val="0"/>
          <w:numId w:val="49"/>
        </w:numPr>
        <w:tabs>
          <w:tab w:val="left" w:pos="871"/>
        </w:tabs>
        <w:spacing w:line="276" w:lineRule="auto"/>
        <w:jc w:val="both"/>
        <w:rPr>
          <w:szCs w:val="20"/>
        </w:rPr>
      </w:pPr>
      <w:r w:rsidRPr="00734FB7">
        <w:rPr>
          <w:szCs w:val="20"/>
        </w:rPr>
        <w:t>Фізиометричними величинами:</w:t>
      </w:r>
    </w:p>
    <w:p w:rsidR="006D1701" w:rsidRPr="00F01263" w:rsidRDefault="006D1701" w:rsidP="00734FB7">
      <w:pPr>
        <w:ind w:firstLine="709"/>
        <w:jc w:val="both"/>
        <w:rPr>
          <w:szCs w:val="20"/>
        </w:rPr>
      </w:pPr>
      <w:r w:rsidRPr="00F01263">
        <w:rPr>
          <w:szCs w:val="20"/>
        </w:rPr>
        <w:t>а) ЖЄЛ (життєва ємкість легень);</w:t>
      </w:r>
    </w:p>
    <w:p w:rsidR="006D1701" w:rsidRPr="00F01263" w:rsidRDefault="006D1701" w:rsidP="00734FB7">
      <w:pPr>
        <w:ind w:firstLine="709"/>
        <w:jc w:val="both"/>
        <w:rPr>
          <w:szCs w:val="20"/>
        </w:rPr>
      </w:pPr>
      <w:r w:rsidRPr="00F01263">
        <w:rPr>
          <w:szCs w:val="20"/>
        </w:rPr>
        <w:t>б) сила стиску кисті;</w:t>
      </w:r>
    </w:p>
    <w:p w:rsidR="006D1701" w:rsidRPr="00F01263" w:rsidRDefault="006D1701" w:rsidP="00734FB7">
      <w:pPr>
        <w:ind w:firstLine="709"/>
        <w:jc w:val="both"/>
        <w:rPr>
          <w:szCs w:val="20"/>
        </w:rPr>
      </w:pPr>
      <w:r w:rsidRPr="00F01263">
        <w:rPr>
          <w:szCs w:val="20"/>
        </w:rPr>
        <w:t>в) станова сила.</w:t>
      </w:r>
    </w:p>
    <w:p w:rsidR="006D1701" w:rsidRPr="00F01263" w:rsidRDefault="006D1701" w:rsidP="00734FB7">
      <w:pPr>
        <w:tabs>
          <w:tab w:val="left" w:pos="938"/>
        </w:tabs>
        <w:spacing w:line="276" w:lineRule="auto"/>
        <w:ind w:left="4959" w:hanging="4250"/>
        <w:jc w:val="both"/>
        <w:rPr>
          <w:szCs w:val="20"/>
        </w:rPr>
      </w:pPr>
      <w:r>
        <w:rPr>
          <w:szCs w:val="20"/>
        </w:rPr>
        <w:t xml:space="preserve">3. </w:t>
      </w:r>
      <w:r w:rsidRPr="00F01263">
        <w:rPr>
          <w:szCs w:val="20"/>
        </w:rPr>
        <w:t>Соматоскопічними величинами:</w:t>
      </w:r>
    </w:p>
    <w:p w:rsidR="006D1701" w:rsidRPr="00F01263" w:rsidRDefault="006D1701" w:rsidP="00734FB7">
      <w:pPr>
        <w:ind w:firstLine="709"/>
        <w:jc w:val="both"/>
        <w:rPr>
          <w:szCs w:val="20"/>
        </w:rPr>
      </w:pPr>
      <w:r w:rsidRPr="00F01263">
        <w:rPr>
          <w:szCs w:val="20"/>
        </w:rPr>
        <w:t>а) розвитком кістково-м'язової системи;</w:t>
      </w:r>
    </w:p>
    <w:p w:rsidR="006D1701" w:rsidRPr="00F01263" w:rsidRDefault="006D1701" w:rsidP="000345E5">
      <w:pPr>
        <w:ind w:firstLine="709"/>
        <w:jc w:val="both"/>
        <w:rPr>
          <w:szCs w:val="20"/>
        </w:rPr>
      </w:pPr>
      <w:r w:rsidRPr="00F01263">
        <w:rPr>
          <w:szCs w:val="20"/>
        </w:rPr>
        <w:t>б) кровопостачання;</w:t>
      </w:r>
    </w:p>
    <w:p w:rsidR="006D1701" w:rsidRPr="00F01263" w:rsidRDefault="006D1701" w:rsidP="000345E5">
      <w:pPr>
        <w:ind w:firstLine="709"/>
        <w:jc w:val="both"/>
        <w:rPr>
          <w:szCs w:val="20"/>
        </w:rPr>
      </w:pPr>
      <w:r w:rsidRPr="00F01263">
        <w:rPr>
          <w:szCs w:val="20"/>
        </w:rPr>
        <w:t>в) жировідкладення;</w:t>
      </w:r>
    </w:p>
    <w:p w:rsidR="006D1701" w:rsidRPr="00F01263" w:rsidRDefault="006D1701" w:rsidP="000345E5">
      <w:pPr>
        <w:ind w:firstLine="709"/>
        <w:jc w:val="both"/>
        <w:rPr>
          <w:szCs w:val="20"/>
        </w:rPr>
      </w:pPr>
      <w:r w:rsidRPr="00F01263">
        <w:rPr>
          <w:szCs w:val="20"/>
        </w:rPr>
        <w:t>г) статевий розвиток;</w:t>
      </w:r>
    </w:p>
    <w:p w:rsidR="006D1701" w:rsidRPr="00F01263" w:rsidRDefault="006D1701" w:rsidP="000345E5">
      <w:pPr>
        <w:ind w:firstLine="709"/>
        <w:jc w:val="both"/>
        <w:rPr>
          <w:szCs w:val="20"/>
        </w:rPr>
      </w:pPr>
      <w:r w:rsidRPr="00F01263">
        <w:rPr>
          <w:szCs w:val="20"/>
        </w:rPr>
        <w:t>д) статура;</w:t>
      </w:r>
    </w:p>
    <w:p w:rsidR="006D1701" w:rsidRPr="00F01263" w:rsidRDefault="006D1701" w:rsidP="000345E5">
      <w:pPr>
        <w:ind w:firstLine="709"/>
        <w:jc w:val="both"/>
        <w:rPr>
          <w:szCs w:val="20"/>
        </w:rPr>
      </w:pPr>
      <w:r w:rsidRPr="00F01263">
        <w:rPr>
          <w:szCs w:val="20"/>
        </w:rPr>
        <w:t>е) постава.</w:t>
      </w:r>
    </w:p>
    <w:p w:rsidR="006D1701" w:rsidRPr="00F01263" w:rsidRDefault="006D1701" w:rsidP="000345E5">
      <w:pPr>
        <w:ind w:firstLine="709"/>
        <w:jc w:val="both"/>
        <w:rPr>
          <w:szCs w:val="20"/>
        </w:rPr>
      </w:pPr>
      <w:r w:rsidRPr="00F01263">
        <w:rPr>
          <w:szCs w:val="20"/>
        </w:rPr>
        <w:t>Тільки керуючись сукупністю цих показників, можна визначити рівень фізичного розвитку.</w:t>
      </w:r>
    </w:p>
    <w:p w:rsidR="006D1701" w:rsidRPr="00F01263" w:rsidRDefault="006D1701" w:rsidP="000345E5">
      <w:pPr>
        <w:ind w:firstLine="709"/>
        <w:jc w:val="both"/>
        <w:rPr>
          <w:szCs w:val="20"/>
        </w:rPr>
      </w:pPr>
      <w:r w:rsidRPr="00F01263">
        <w:rPr>
          <w:szCs w:val="20"/>
        </w:rPr>
        <w:t>Заняття фізичними вправами позитивно впливають на рівень фізичного розвитку. У людини, що займається фізичними вправами, рівень фізичного розвитку вище, ніж у людини, яка не займається.</w:t>
      </w:r>
    </w:p>
    <w:p w:rsidR="006D1701" w:rsidRPr="00F01263" w:rsidRDefault="006D1701" w:rsidP="000345E5">
      <w:pPr>
        <w:ind w:firstLine="709"/>
        <w:jc w:val="both"/>
        <w:rPr>
          <w:szCs w:val="20"/>
        </w:rPr>
      </w:pPr>
    </w:p>
    <w:p w:rsidR="006D1701" w:rsidRPr="00F01263" w:rsidRDefault="006D1701" w:rsidP="000345E5">
      <w:pPr>
        <w:ind w:firstLine="709"/>
        <w:jc w:val="center"/>
        <w:rPr>
          <w:szCs w:val="20"/>
          <w:u w:val="single"/>
        </w:rPr>
      </w:pPr>
      <w:r w:rsidRPr="00E2597F">
        <w:rPr>
          <w:rFonts w:ascii="Times New Roman CYR" w:hAnsi="Times New Roman CYR" w:cs="Times New Roman CYR"/>
          <w:b/>
          <w:u w:val="single"/>
        </w:rPr>
        <w:t>Порядок виконання</w:t>
      </w:r>
    </w:p>
    <w:p w:rsidR="006D1701" w:rsidRPr="00F01263" w:rsidRDefault="006D1701" w:rsidP="000345E5">
      <w:pPr>
        <w:ind w:firstLine="709"/>
        <w:jc w:val="both"/>
        <w:rPr>
          <w:szCs w:val="20"/>
        </w:rPr>
      </w:pPr>
      <w:r>
        <w:rPr>
          <w:b/>
          <w:szCs w:val="20"/>
        </w:rPr>
        <w:t xml:space="preserve">1. </w:t>
      </w:r>
      <w:r>
        <w:rPr>
          <w:szCs w:val="20"/>
        </w:rPr>
        <w:t>В</w:t>
      </w:r>
      <w:r w:rsidRPr="00F01263">
        <w:rPr>
          <w:szCs w:val="20"/>
        </w:rPr>
        <w:t xml:space="preserve">иміряти довжину тіла </w:t>
      </w:r>
      <w:r>
        <w:rPr>
          <w:szCs w:val="20"/>
        </w:rPr>
        <w:t>у положенні стоячи і</w:t>
      </w:r>
      <w:r w:rsidRPr="00F01263">
        <w:rPr>
          <w:szCs w:val="20"/>
        </w:rPr>
        <w:t xml:space="preserve"> сидячи (см):</w:t>
      </w:r>
    </w:p>
    <w:p w:rsidR="006D1701" w:rsidRPr="00F01263" w:rsidRDefault="006D1701" w:rsidP="000345E5">
      <w:pPr>
        <w:ind w:firstLine="709"/>
        <w:jc w:val="both"/>
        <w:rPr>
          <w:szCs w:val="20"/>
        </w:rPr>
      </w:pPr>
      <w:r w:rsidRPr="00F01263">
        <w:rPr>
          <w:szCs w:val="20"/>
        </w:rPr>
        <w:t>а) вимір проводити без взуття;</w:t>
      </w:r>
    </w:p>
    <w:p w:rsidR="006D1701" w:rsidRPr="00F01263" w:rsidRDefault="006D1701" w:rsidP="000345E5">
      <w:pPr>
        <w:ind w:firstLine="709"/>
        <w:jc w:val="both"/>
        <w:rPr>
          <w:szCs w:val="20"/>
        </w:rPr>
      </w:pPr>
      <w:r w:rsidRPr="00F01263">
        <w:rPr>
          <w:szCs w:val="20"/>
        </w:rPr>
        <w:t>б) вимір проводити від верхівки голови до підлоги, при цьому голову необхідно тримати так, щоб нижній край ока і верхній край зовнішнього слухового отвору були на одній горизонтальній лінії.</w:t>
      </w:r>
    </w:p>
    <w:p w:rsidR="006D1701" w:rsidRPr="00F01263" w:rsidRDefault="006D1701" w:rsidP="000345E5">
      <w:pPr>
        <w:ind w:firstLine="709"/>
        <w:jc w:val="both"/>
        <w:rPr>
          <w:szCs w:val="20"/>
        </w:rPr>
      </w:pPr>
      <w:r w:rsidRPr="00F01263">
        <w:rPr>
          <w:b/>
          <w:szCs w:val="20"/>
        </w:rPr>
        <w:t>2.</w:t>
      </w:r>
      <w:r w:rsidRPr="00F01263">
        <w:rPr>
          <w:szCs w:val="20"/>
        </w:rPr>
        <w:t xml:space="preserve"> За допомогою </w:t>
      </w:r>
      <w:r>
        <w:rPr>
          <w:szCs w:val="20"/>
        </w:rPr>
        <w:t>терезів</w:t>
      </w:r>
      <w:r w:rsidRPr="00F01263">
        <w:rPr>
          <w:szCs w:val="20"/>
        </w:rPr>
        <w:t xml:space="preserve"> виміряти масу тіла (кг):</w:t>
      </w:r>
    </w:p>
    <w:p w:rsidR="006D1701" w:rsidRPr="00F01263" w:rsidRDefault="006D1701" w:rsidP="000345E5">
      <w:pPr>
        <w:ind w:firstLine="709"/>
        <w:jc w:val="both"/>
        <w:rPr>
          <w:szCs w:val="20"/>
        </w:rPr>
      </w:pPr>
      <w:r w:rsidRPr="00F01263">
        <w:rPr>
          <w:szCs w:val="20"/>
        </w:rPr>
        <w:t xml:space="preserve">а) до виміру </w:t>
      </w:r>
      <w:r>
        <w:rPr>
          <w:szCs w:val="20"/>
        </w:rPr>
        <w:t>терези</w:t>
      </w:r>
      <w:r w:rsidRPr="00F01263">
        <w:rPr>
          <w:szCs w:val="20"/>
        </w:rPr>
        <w:t xml:space="preserve"> повинні показувати нуль;</w:t>
      </w:r>
    </w:p>
    <w:p w:rsidR="006D1701" w:rsidRPr="00F01263" w:rsidRDefault="006D1701" w:rsidP="000345E5">
      <w:pPr>
        <w:ind w:firstLine="709"/>
        <w:jc w:val="both"/>
        <w:rPr>
          <w:szCs w:val="20"/>
        </w:rPr>
      </w:pPr>
      <w:r w:rsidRPr="00F01263">
        <w:rPr>
          <w:szCs w:val="20"/>
        </w:rPr>
        <w:t>б) вимір проводити без взуття і верхнього одягу.</w:t>
      </w:r>
    </w:p>
    <w:p w:rsidR="006D1701" w:rsidRPr="00F01263" w:rsidRDefault="006D1701" w:rsidP="000345E5">
      <w:pPr>
        <w:ind w:firstLine="709"/>
        <w:jc w:val="both"/>
        <w:rPr>
          <w:szCs w:val="20"/>
        </w:rPr>
      </w:pPr>
      <w:r w:rsidRPr="00F01263">
        <w:rPr>
          <w:b/>
          <w:szCs w:val="20"/>
        </w:rPr>
        <w:t>3.</w:t>
      </w:r>
      <w:r w:rsidRPr="00F01263">
        <w:rPr>
          <w:szCs w:val="20"/>
        </w:rPr>
        <w:t xml:space="preserve"> За допомогою тканинної стрічки (сантиметра) виміряти:</w:t>
      </w:r>
    </w:p>
    <w:p w:rsidR="006D1701" w:rsidRPr="00F01263" w:rsidRDefault="006D1701" w:rsidP="000345E5">
      <w:pPr>
        <w:ind w:firstLine="709"/>
        <w:jc w:val="both"/>
        <w:rPr>
          <w:szCs w:val="20"/>
        </w:rPr>
      </w:pPr>
      <w:r w:rsidRPr="00F01263">
        <w:rPr>
          <w:b/>
          <w:szCs w:val="20"/>
        </w:rPr>
        <w:t>3.1</w:t>
      </w:r>
      <w:r w:rsidRPr="00F01263">
        <w:rPr>
          <w:szCs w:val="20"/>
        </w:rPr>
        <w:t xml:space="preserve"> О</w:t>
      </w:r>
      <w:r>
        <w:rPr>
          <w:szCs w:val="20"/>
        </w:rPr>
        <w:t>бхват</w:t>
      </w:r>
      <w:r w:rsidRPr="00F01263">
        <w:rPr>
          <w:szCs w:val="20"/>
        </w:rPr>
        <w:t xml:space="preserve"> грудної клітки в паузі, на вдиху, на видиху (см).</w:t>
      </w:r>
    </w:p>
    <w:p w:rsidR="006D1701" w:rsidRPr="00F01263" w:rsidRDefault="006D1701" w:rsidP="000345E5">
      <w:pPr>
        <w:ind w:firstLine="709"/>
        <w:jc w:val="both"/>
        <w:rPr>
          <w:szCs w:val="20"/>
        </w:rPr>
      </w:pPr>
      <w:r w:rsidRPr="00F01263">
        <w:rPr>
          <w:szCs w:val="20"/>
        </w:rPr>
        <w:t>При накладенні вимірювальної стрічки руки необхідно трохи підняти, потім опустити. На спині стрічка повинна проходити під нижніми кутами лопаток, а попереду – по нижньому краю соскових кружків – у чоловіків і вище грудної залози – у жінок.</w:t>
      </w:r>
    </w:p>
    <w:p w:rsidR="006D1701" w:rsidRPr="00F01263" w:rsidRDefault="006D1701" w:rsidP="000345E5">
      <w:pPr>
        <w:ind w:firstLine="709"/>
        <w:jc w:val="both"/>
        <w:rPr>
          <w:szCs w:val="20"/>
        </w:rPr>
      </w:pPr>
      <w:r w:rsidRPr="00F01263">
        <w:rPr>
          <w:szCs w:val="20"/>
        </w:rPr>
        <w:t>Під час вдиху – м'язи не напружувати, плечі не піднімати. Під час видиху – не сутулитися і не згинатися.</w:t>
      </w:r>
    </w:p>
    <w:p w:rsidR="006D1701" w:rsidRPr="00F01263" w:rsidRDefault="006D1701" w:rsidP="000345E5">
      <w:pPr>
        <w:ind w:firstLine="709"/>
        <w:jc w:val="both"/>
        <w:rPr>
          <w:szCs w:val="20"/>
        </w:rPr>
      </w:pPr>
      <w:r w:rsidRPr="00F01263">
        <w:rPr>
          <w:b/>
          <w:szCs w:val="20"/>
        </w:rPr>
        <w:t>3.2</w:t>
      </w:r>
      <w:r w:rsidRPr="00F01263">
        <w:rPr>
          <w:szCs w:val="20"/>
        </w:rPr>
        <w:t xml:space="preserve"> О</w:t>
      </w:r>
      <w:r>
        <w:rPr>
          <w:szCs w:val="20"/>
        </w:rPr>
        <w:t>бхват</w:t>
      </w:r>
      <w:r w:rsidRPr="00F01263">
        <w:rPr>
          <w:szCs w:val="20"/>
        </w:rPr>
        <w:t xml:space="preserve"> талії.</w:t>
      </w:r>
    </w:p>
    <w:p w:rsidR="006D1701" w:rsidRPr="00F01263" w:rsidRDefault="006D1701" w:rsidP="000345E5">
      <w:pPr>
        <w:ind w:firstLine="709"/>
        <w:jc w:val="both"/>
        <w:rPr>
          <w:szCs w:val="20"/>
        </w:rPr>
      </w:pPr>
      <w:r w:rsidRPr="00F01263">
        <w:rPr>
          <w:b/>
          <w:szCs w:val="20"/>
        </w:rPr>
        <w:t>3.3</w:t>
      </w:r>
      <w:r w:rsidRPr="00F01263">
        <w:rPr>
          <w:szCs w:val="20"/>
        </w:rPr>
        <w:t xml:space="preserve"> О</w:t>
      </w:r>
      <w:r>
        <w:rPr>
          <w:szCs w:val="20"/>
        </w:rPr>
        <w:t>бхват</w:t>
      </w:r>
      <w:r w:rsidRPr="00F01263">
        <w:rPr>
          <w:szCs w:val="20"/>
        </w:rPr>
        <w:t xml:space="preserve"> </w:t>
      </w:r>
      <w:r>
        <w:rPr>
          <w:szCs w:val="20"/>
        </w:rPr>
        <w:t>сідниць</w:t>
      </w:r>
      <w:r w:rsidRPr="00F01263">
        <w:rPr>
          <w:szCs w:val="20"/>
        </w:rPr>
        <w:t>.</w:t>
      </w:r>
    </w:p>
    <w:p w:rsidR="006D1701" w:rsidRPr="00F01263" w:rsidRDefault="006D1701" w:rsidP="000345E5">
      <w:pPr>
        <w:ind w:firstLine="709"/>
        <w:jc w:val="both"/>
        <w:rPr>
          <w:szCs w:val="20"/>
        </w:rPr>
      </w:pPr>
      <w:r w:rsidRPr="00F01263">
        <w:rPr>
          <w:b/>
          <w:szCs w:val="20"/>
        </w:rPr>
        <w:lastRenderedPageBreak/>
        <w:t>3.4</w:t>
      </w:r>
      <w:r w:rsidRPr="00F01263">
        <w:rPr>
          <w:szCs w:val="20"/>
        </w:rPr>
        <w:t xml:space="preserve"> О</w:t>
      </w:r>
      <w:r>
        <w:rPr>
          <w:szCs w:val="20"/>
        </w:rPr>
        <w:t>бхват</w:t>
      </w:r>
      <w:r w:rsidRPr="00F01263">
        <w:rPr>
          <w:szCs w:val="20"/>
        </w:rPr>
        <w:t xml:space="preserve"> стегна (правого і лівого) – вимір проводити на 20 см вище колінного суглоба.</w:t>
      </w:r>
    </w:p>
    <w:p w:rsidR="006D1701" w:rsidRPr="00F01263" w:rsidRDefault="006D1701" w:rsidP="000345E5">
      <w:pPr>
        <w:ind w:firstLine="709"/>
        <w:jc w:val="both"/>
        <w:rPr>
          <w:szCs w:val="20"/>
        </w:rPr>
      </w:pPr>
      <w:r w:rsidRPr="00F01263">
        <w:rPr>
          <w:b/>
          <w:szCs w:val="20"/>
        </w:rPr>
        <w:t>3.5</w:t>
      </w:r>
      <w:r w:rsidRPr="00F01263">
        <w:rPr>
          <w:szCs w:val="20"/>
        </w:rPr>
        <w:t xml:space="preserve"> О</w:t>
      </w:r>
      <w:r>
        <w:rPr>
          <w:szCs w:val="20"/>
        </w:rPr>
        <w:t>бхват</w:t>
      </w:r>
      <w:r w:rsidRPr="00F01263">
        <w:rPr>
          <w:szCs w:val="20"/>
        </w:rPr>
        <w:t xml:space="preserve"> кисті (правої і лівої).</w:t>
      </w:r>
    </w:p>
    <w:p w:rsidR="006D1701" w:rsidRPr="00F01263" w:rsidRDefault="006D1701" w:rsidP="000345E5">
      <w:pPr>
        <w:ind w:firstLine="709"/>
        <w:jc w:val="both"/>
        <w:rPr>
          <w:szCs w:val="20"/>
        </w:rPr>
      </w:pPr>
      <w:r w:rsidRPr="00F01263">
        <w:rPr>
          <w:b/>
          <w:szCs w:val="20"/>
        </w:rPr>
        <w:t>3.6</w:t>
      </w:r>
      <w:r w:rsidRPr="00F01263">
        <w:rPr>
          <w:szCs w:val="20"/>
        </w:rPr>
        <w:t xml:space="preserve"> О</w:t>
      </w:r>
      <w:r>
        <w:rPr>
          <w:szCs w:val="20"/>
        </w:rPr>
        <w:t>бхват</w:t>
      </w:r>
      <w:r w:rsidRPr="00F01263">
        <w:rPr>
          <w:szCs w:val="20"/>
        </w:rPr>
        <w:t xml:space="preserve"> гомілки.</w:t>
      </w:r>
    </w:p>
    <w:p w:rsidR="006D1701" w:rsidRPr="004C5354" w:rsidRDefault="006D1701" w:rsidP="00EB1A07">
      <w:pPr>
        <w:pStyle w:val="ae"/>
        <w:numPr>
          <w:ilvl w:val="1"/>
          <w:numId w:val="47"/>
        </w:numPr>
        <w:jc w:val="both"/>
        <w:rPr>
          <w:szCs w:val="20"/>
        </w:rPr>
      </w:pPr>
      <w:r w:rsidRPr="004C5354">
        <w:rPr>
          <w:szCs w:val="20"/>
        </w:rPr>
        <w:t>О</w:t>
      </w:r>
      <w:r>
        <w:rPr>
          <w:szCs w:val="20"/>
        </w:rPr>
        <w:t>бхват</w:t>
      </w:r>
      <w:r w:rsidRPr="004C5354">
        <w:rPr>
          <w:szCs w:val="20"/>
        </w:rPr>
        <w:t xml:space="preserve"> плеча (правого і лівого):</w:t>
      </w:r>
    </w:p>
    <w:p w:rsidR="006D1701" w:rsidRPr="004C5354" w:rsidRDefault="006D1701" w:rsidP="0069344E">
      <w:pPr>
        <w:pStyle w:val="ae"/>
        <w:spacing w:line="276" w:lineRule="auto"/>
        <w:ind w:left="1069" w:hanging="360"/>
        <w:rPr>
          <w:szCs w:val="20"/>
        </w:rPr>
      </w:pPr>
      <w:r>
        <w:rPr>
          <w:szCs w:val="20"/>
        </w:rPr>
        <w:noBreakHyphen/>
        <w:t xml:space="preserve"> </w:t>
      </w:r>
      <w:r w:rsidRPr="004C5354">
        <w:rPr>
          <w:szCs w:val="20"/>
        </w:rPr>
        <w:t>при вільно опущеній руці;</w:t>
      </w:r>
    </w:p>
    <w:p w:rsidR="006D1701" w:rsidRPr="004C5354" w:rsidRDefault="006D1701" w:rsidP="0069344E">
      <w:pPr>
        <w:pStyle w:val="ae"/>
        <w:spacing w:line="276" w:lineRule="auto"/>
        <w:ind w:left="1069" w:hanging="360"/>
        <w:rPr>
          <w:szCs w:val="20"/>
        </w:rPr>
      </w:pPr>
      <w:r>
        <w:rPr>
          <w:szCs w:val="20"/>
        </w:rPr>
        <w:noBreakHyphen/>
        <w:t xml:space="preserve"> </w:t>
      </w:r>
      <w:r w:rsidRPr="004C5354">
        <w:rPr>
          <w:szCs w:val="20"/>
        </w:rPr>
        <w:t>при зігнутій у ліктьовому суглобі;</w:t>
      </w:r>
    </w:p>
    <w:p w:rsidR="006D1701" w:rsidRPr="004C5354" w:rsidRDefault="006D1701" w:rsidP="0069344E">
      <w:pPr>
        <w:pStyle w:val="ae"/>
        <w:spacing w:line="276" w:lineRule="auto"/>
        <w:ind w:left="1069" w:hanging="360"/>
        <w:rPr>
          <w:szCs w:val="20"/>
        </w:rPr>
      </w:pPr>
      <w:r>
        <w:rPr>
          <w:szCs w:val="20"/>
        </w:rPr>
        <w:noBreakHyphen/>
        <w:t xml:space="preserve"> </w:t>
      </w:r>
      <w:r w:rsidRPr="004C5354">
        <w:rPr>
          <w:szCs w:val="20"/>
        </w:rPr>
        <w:t>при зігнутій у ліктьовому суглобі і напруженій.</w:t>
      </w:r>
    </w:p>
    <w:p w:rsidR="006D1701" w:rsidRPr="00F01263" w:rsidRDefault="006D1701" w:rsidP="000345E5">
      <w:pPr>
        <w:ind w:firstLine="709"/>
        <w:jc w:val="both"/>
        <w:rPr>
          <w:szCs w:val="20"/>
        </w:rPr>
      </w:pPr>
      <w:r w:rsidRPr="00F01263">
        <w:rPr>
          <w:szCs w:val="20"/>
        </w:rPr>
        <w:t>Усі виміри о</w:t>
      </w:r>
      <w:r>
        <w:rPr>
          <w:szCs w:val="20"/>
        </w:rPr>
        <w:t>бхвату</w:t>
      </w:r>
      <w:r w:rsidRPr="00F01263">
        <w:rPr>
          <w:szCs w:val="20"/>
        </w:rPr>
        <w:t xml:space="preserve"> плеча проводяться по найбільш</w:t>
      </w:r>
      <w:r>
        <w:rPr>
          <w:szCs w:val="20"/>
        </w:rPr>
        <w:t>ому</w:t>
      </w:r>
      <w:r w:rsidRPr="00F01263">
        <w:rPr>
          <w:szCs w:val="20"/>
        </w:rPr>
        <w:t xml:space="preserve"> о</w:t>
      </w:r>
      <w:r>
        <w:rPr>
          <w:szCs w:val="20"/>
        </w:rPr>
        <w:t>бхвату</w:t>
      </w:r>
      <w:r w:rsidRPr="00F01263">
        <w:rPr>
          <w:szCs w:val="20"/>
        </w:rPr>
        <w:t>.</w:t>
      </w:r>
    </w:p>
    <w:p w:rsidR="006D1701" w:rsidRPr="00F01263" w:rsidRDefault="006D1701" w:rsidP="000345E5">
      <w:pPr>
        <w:ind w:firstLine="709"/>
        <w:jc w:val="both"/>
        <w:rPr>
          <w:szCs w:val="20"/>
        </w:rPr>
      </w:pPr>
      <w:r w:rsidRPr="00F01263">
        <w:rPr>
          <w:b/>
          <w:szCs w:val="20"/>
        </w:rPr>
        <w:t>3.8</w:t>
      </w:r>
      <w:r w:rsidRPr="00F01263">
        <w:rPr>
          <w:szCs w:val="20"/>
        </w:rPr>
        <w:t xml:space="preserve"> Ширину плечей і розмір дуги спини.</w:t>
      </w:r>
    </w:p>
    <w:p w:rsidR="006D1701" w:rsidRPr="00F01263" w:rsidRDefault="006D1701" w:rsidP="000345E5">
      <w:pPr>
        <w:ind w:firstLine="709"/>
        <w:jc w:val="both"/>
        <w:rPr>
          <w:szCs w:val="20"/>
        </w:rPr>
      </w:pPr>
      <w:r w:rsidRPr="00F01263">
        <w:rPr>
          <w:szCs w:val="20"/>
        </w:rPr>
        <w:t>Виміри проводяться між крайніми кістковими точками, що виступають над правим і лівим плечовими суглобами. Ширина плечей – попереду, розмір дуги спини – позаду.</w:t>
      </w:r>
    </w:p>
    <w:p w:rsidR="006D1701" w:rsidRPr="00F01263" w:rsidRDefault="006D1701" w:rsidP="000345E5">
      <w:pPr>
        <w:ind w:firstLine="709"/>
        <w:jc w:val="both"/>
        <w:rPr>
          <w:szCs w:val="20"/>
        </w:rPr>
      </w:pPr>
      <w:r w:rsidRPr="00F01263">
        <w:rPr>
          <w:b/>
          <w:szCs w:val="20"/>
        </w:rPr>
        <w:t>4</w:t>
      </w:r>
      <w:r w:rsidRPr="00F01263">
        <w:rPr>
          <w:szCs w:val="20"/>
        </w:rPr>
        <w:t>. За допомогою кистьового динамометра виміряти силу стиску кисті рук, правої і лівої (кг).</w:t>
      </w:r>
    </w:p>
    <w:p w:rsidR="006D1701" w:rsidRPr="00F01263" w:rsidRDefault="006D1701" w:rsidP="000345E5">
      <w:pPr>
        <w:ind w:firstLine="709"/>
        <w:jc w:val="both"/>
        <w:rPr>
          <w:szCs w:val="20"/>
        </w:rPr>
      </w:pPr>
      <w:r w:rsidRPr="00F01263">
        <w:rPr>
          <w:szCs w:val="20"/>
        </w:rPr>
        <w:t>Вимір проводиться з вихідного положення – стійка, ноги на ширині плечей, рука відведена вбік. Виконуються два виміри, і записується кращий результат.</w:t>
      </w:r>
    </w:p>
    <w:p w:rsidR="006D1701" w:rsidRPr="00F01263" w:rsidRDefault="006D1701" w:rsidP="000345E5">
      <w:pPr>
        <w:ind w:firstLine="709"/>
        <w:jc w:val="both"/>
        <w:rPr>
          <w:szCs w:val="20"/>
        </w:rPr>
      </w:pPr>
      <w:r w:rsidRPr="00F01263">
        <w:rPr>
          <w:b/>
          <w:szCs w:val="20"/>
        </w:rPr>
        <w:t xml:space="preserve">5. </w:t>
      </w:r>
      <w:r w:rsidRPr="00F01263">
        <w:rPr>
          <w:szCs w:val="20"/>
        </w:rPr>
        <w:t>За допомогою станового динамометра виміряти станову силу (кг).</w:t>
      </w:r>
    </w:p>
    <w:p w:rsidR="006D1701" w:rsidRPr="00F01263" w:rsidRDefault="006D1701" w:rsidP="000345E5">
      <w:pPr>
        <w:ind w:firstLine="709"/>
        <w:jc w:val="both"/>
        <w:rPr>
          <w:szCs w:val="20"/>
        </w:rPr>
      </w:pPr>
      <w:r w:rsidRPr="00F01263">
        <w:rPr>
          <w:szCs w:val="20"/>
        </w:rPr>
        <w:t>Досліджуваний стає на площадку з гачком посередині так, щоб гачок знаходився між ступнями. За гачок кріпиться ланцюг із динамометром. Ланцюг добирається такої довжини, щоб рукоятка була на рівні колін досліджуваного, рукоятка захоплюється двома руками. Тягти її слід повільно, натужуючи м’язи  спини, розвиваючи максимальне зусилля. Ноги і руки – прямі.</w:t>
      </w:r>
    </w:p>
    <w:p w:rsidR="006D1701" w:rsidRPr="00F01263" w:rsidRDefault="006D1701" w:rsidP="000345E5">
      <w:pPr>
        <w:ind w:firstLine="709"/>
        <w:jc w:val="both"/>
        <w:rPr>
          <w:szCs w:val="20"/>
        </w:rPr>
      </w:pPr>
      <w:r w:rsidRPr="00F01263">
        <w:rPr>
          <w:b/>
          <w:szCs w:val="20"/>
        </w:rPr>
        <w:t xml:space="preserve">6. </w:t>
      </w:r>
      <w:r w:rsidRPr="00F01263">
        <w:rPr>
          <w:szCs w:val="20"/>
        </w:rPr>
        <w:t>За допомогою сухого спірометра визначити життєву ємкість легень (ЖЄЛ)  мл.</w:t>
      </w:r>
    </w:p>
    <w:p w:rsidR="006D1701" w:rsidRDefault="006D1701" w:rsidP="000345E5">
      <w:pPr>
        <w:ind w:firstLine="709"/>
        <w:jc w:val="both"/>
        <w:rPr>
          <w:szCs w:val="20"/>
        </w:rPr>
      </w:pPr>
      <w:r w:rsidRPr="00F01263">
        <w:rPr>
          <w:szCs w:val="20"/>
        </w:rPr>
        <w:t>Досліджуваний робить максимальний вдих, а потім закриває ніс, виконує максимальний повний видих у спірометр, і записує показники приладу. Проводиться три виміри, і записується кращий результат.</w:t>
      </w:r>
    </w:p>
    <w:p w:rsidR="006D1701" w:rsidRPr="00CD1BE2" w:rsidRDefault="006D1701" w:rsidP="002A4E5D">
      <w:pPr>
        <w:pStyle w:val="a3"/>
        <w:rPr>
          <w:b/>
          <w:noProof/>
          <w:sz w:val="28"/>
        </w:rPr>
      </w:pPr>
      <w:r w:rsidRPr="00CD1BE2">
        <w:rPr>
          <w:b/>
          <w:noProof/>
          <w:sz w:val="28"/>
          <w:u w:val="single"/>
        </w:rPr>
        <w:t>Завдання</w:t>
      </w:r>
      <w:r w:rsidRPr="00CD1BE2">
        <w:rPr>
          <w:b/>
          <w:noProof/>
          <w:sz w:val="28"/>
        </w:rPr>
        <w:t xml:space="preserve"> </w:t>
      </w:r>
    </w:p>
    <w:p w:rsidR="006D1701" w:rsidRPr="00CD1BE2" w:rsidRDefault="006D1701" w:rsidP="002A4E5D">
      <w:pPr>
        <w:pStyle w:val="a3"/>
        <w:rPr>
          <w:noProof/>
          <w:sz w:val="28"/>
        </w:rPr>
      </w:pPr>
      <w:r w:rsidRPr="00CD1BE2">
        <w:rPr>
          <w:b/>
          <w:noProof/>
          <w:sz w:val="28"/>
        </w:rPr>
        <w:t xml:space="preserve">1. </w:t>
      </w:r>
      <w:r w:rsidRPr="00CD1BE2">
        <w:rPr>
          <w:noProof/>
          <w:sz w:val="28"/>
        </w:rPr>
        <w:t xml:space="preserve">Ознайомитися і </w:t>
      </w:r>
      <w:r>
        <w:rPr>
          <w:noProof/>
          <w:sz w:val="28"/>
        </w:rPr>
        <w:t>о</w:t>
      </w:r>
      <w:r w:rsidRPr="00CD1BE2">
        <w:rPr>
          <w:noProof/>
          <w:sz w:val="28"/>
        </w:rPr>
        <w:t xml:space="preserve">володіти теоретичними </w:t>
      </w:r>
      <w:r>
        <w:rPr>
          <w:noProof/>
          <w:sz w:val="28"/>
        </w:rPr>
        <w:t>відомост</w:t>
      </w:r>
      <w:r w:rsidRPr="00CD1BE2">
        <w:rPr>
          <w:noProof/>
          <w:sz w:val="28"/>
        </w:rPr>
        <w:t xml:space="preserve">ями з теми </w:t>
      </w:r>
      <w:r w:rsidRPr="002A4E5D">
        <w:rPr>
          <w:noProof/>
          <w:sz w:val="28"/>
        </w:rPr>
        <w:t>«</w:t>
      </w:r>
      <w:r w:rsidRPr="002A4E5D">
        <w:rPr>
          <w:rFonts w:ascii="Times New Roman CYR" w:hAnsi="Times New Roman CYR" w:cs="Times New Roman CYR"/>
          <w:bCs/>
          <w:sz w:val="28"/>
          <w:szCs w:val="28"/>
        </w:rPr>
        <w:t>Соматометричні і фізіометричні величини фізичного розвитку людини»</w:t>
      </w:r>
      <w:r w:rsidRPr="002A4E5D">
        <w:rPr>
          <w:noProof/>
          <w:sz w:val="28"/>
        </w:rPr>
        <w:t>.</w:t>
      </w:r>
    </w:p>
    <w:p w:rsidR="006D1701" w:rsidRPr="002A4E5D" w:rsidRDefault="006D1701" w:rsidP="002A4E5D">
      <w:pPr>
        <w:pStyle w:val="a3"/>
        <w:rPr>
          <w:sz w:val="28"/>
          <w:szCs w:val="28"/>
        </w:rPr>
      </w:pPr>
      <w:r w:rsidRPr="00CD1BE2">
        <w:rPr>
          <w:b/>
          <w:noProof/>
          <w:sz w:val="28"/>
        </w:rPr>
        <w:t xml:space="preserve">2. </w:t>
      </w:r>
      <w:r w:rsidRPr="00CD1BE2">
        <w:rPr>
          <w:noProof/>
          <w:sz w:val="28"/>
        </w:rPr>
        <w:t>Відповідно до прикладу, виконати самостійно завдання з</w:t>
      </w:r>
      <w:r>
        <w:rPr>
          <w:noProof/>
          <w:sz w:val="28"/>
        </w:rPr>
        <w:t>а</w:t>
      </w:r>
      <w:r w:rsidRPr="00CD1BE2">
        <w:rPr>
          <w:noProof/>
          <w:sz w:val="28"/>
        </w:rPr>
        <w:t xml:space="preserve"> </w:t>
      </w:r>
      <w:r>
        <w:rPr>
          <w:noProof/>
          <w:sz w:val="28"/>
        </w:rPr>
        <w:t xml:space="preserve">особистими </w:t>
      </w:r>
      <w:r w:rsidRPr="002A4E5D">
        <w:rPr>
          <w:noProof/>
          <w:sz w:val="28"/>
          <w:szCs w:val="28"/>
        </w:rPr>
        <w:t xml:space="preserve">даними. </w:t>
      </w:r>
      <w:r w:rsidRPr="002A4E5D">
        <w:rPr>
          <w:sz w:val="28"/>
          <w:szCs w:val="28"/>
        </w:rPr>
        <w:t>За отриманими показниками скласти таблицю (див. додаток 2 табл. 2).</w:t>
      </w:r>
    </w:p>
    <w:p w:rsidR="006D1701" w:rsidRDefault="006D1701" w:rsidP="000345E5">
      <w:pPr>
        <w:ind w:firstLine="709"/>
        <w:jc w:val="both"/>
        <w:rPr>
          <w:szCs w:val="20"/>
        </w:rPr>
      </w:pPr>
    </w:p>
    <w:p w:rsidR="006D1701" w:rsidRPr="00CD1BE2" w:rsidRDefault="006D1701" w:rsidP="005D708B">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Default="006D1701" w:rsidP="00EB1A07">
      <w:pPr>
        <w:pStyle w:val="ae"/>
        <w:numPr>
          <w:ilvl w:val="0"/>
          <w:numId w:val="50"/>
        </w:numPr>
        <w:jc w:val="both"/>
        <w:rPr>
          <w:szCs w:val="20"/>
        </w:rPr>
      </w:pPr>
      <w:r>
        <w:rPr>
          <w:szCs w:val="20"/>
        </w:rPr>
        <w:t>Що таке фізичний розвиток?</w:t>
      </w:r>
    </w:p>
    <w:p w:rsidR="006D1701" w:rsidRDefault="006D1701" w:rsidP="00EB1A07">
      <w:pPr>
        <w:pStyle w:val="ae"/>
        <w:numPr>
          <w:ilvl w:val="0"/>
          <w:numId w:val="50"/>
        </w:numPr>
        <w:jc w:val="both"/>
        <w:rPr>
          <w:szCs w:val="20"/>
        </w:rPr>
      </w:pPr>
      <w:r>
        <w:rPr>
          <w:szCs w:val="20"/>
        </w:rPr>
        <w:t>Кого відносять до акселератів, медіантів і ретардантів?</w:t>
      </w:r>
    </w:p>
    <w:p w:rsidR="006D1701" w:rsidRDefault="006D1701" w:rsidP="00EB1A07">
      <w:pPr>
        <w:pStyle w:val="ae"/>
        <w:numPr>
          <w:ilvl w:val="0"/>
          <w:numId w:val="50"/>
        </w:numPr>
        <w:jc w:val="both"/>
        <w:rPr>
          <w:szCs w:val="20"/>
        </w:rPr>
      </w:pPr>
      <w:r>
        <w:rPr>
          <w:szCs w:val="20"/>
        </w:rPr>
        <w:t>За якими показниками визначається фізичний розвиток людини?</w:t>
      </w:r>
    </w:p>
    <w:p w:rsidR="006D1701" w:rsidRPr="00F4241C" w:rsidRDefault="006D1701" w:rsidP="00EB1A07">
      <w:pPr>
        <w:pStyle w:val="ae"/>
        <w:numPr>
          <w:ilvl w:val="0"/>
          <w:numId w:val="50"/>
        </w:numPr>
        <w:jc w:val="both"/>
        <w:rPr>
          <w:szCs w:val="20"/>
        </w:rPr>
      </w:pPr>
      <w:r>
        <w:rPr>
          <w:szCs w:val="20"/>
        </w:rPr>
        <w:t>Назвіть с</w:t>
      </w:r>
      <w:r w:rsidRPr="00C66C71">
        <w:rPr>
          <w:bCs/>
          <w:szCs w:val="20"/>
        </w:rPr>
        <w:t>оматометричні і фізіометричні величини фізичного розвитку людини</w:t>
      </w:r>
      <w:r>
        <w:rPr>
          <w:bCs/>
          <w:szCs w:val="20"/>
        </w:rPr>
        <w:t>.</w:t>
      </w:r>
    </w:p>
    <w:p w:rsidR="006D1701" w:rsidRPr="00C66C71" w:rsidRDefault="006D1701" w:rsidP="00EB1A07">
      <w:pPr>
        <w:pStyle w:val="ae"/>
        <w:numPr>
          <w:ilvl w:val="0"/>
          <w:numId w:val="50"/>
        </w:numPr>
        <w:jc w:val="both"/>
        <w:rPr>
          <w:szCs w:val="20"/>
        </w:rPr>
      </w:pPr>
      <w:r>
        <w:rPr>
          <w:bCs/>
          <w:szCs w:val="20"/>
        </w:rPr>
        <w:t xml:space="preserve">Як проводиться антропометрія </w:t>
      </w:r>
      <w:r>
        <w:rPr>
          <w:szCs w:val="20"/>
        </w:rPr>
        <w:t>с</w:t>
      </w:r>
      <w:r w:rsidRPr="00C66C71">
        <w:rPr>
          <w:bCs/>
          <w:szCs w:val="20"/>
        </w:rPr>
        <w:t>оматометричн</w:t>
      </w:r>
      <w:r>
        <w:rPr>
          <w:bCs/>
          <w:szCs w:val="20"/>
        </w:rPr>
        <w:t xml:space="preserve">их показників </w:t>
      </w:r>
      <w:r w:rsidRPr="00C66C71">
        <w:rPr>
          <w:bCs/>
          <w:szCs w:val="20"/>
        </w:rPr>
        <w:t>фізичного розвитку</w:t>
      </w:r>
      <w:r>
        <w:rPr>
          <w:bCs/>
          <w:szCs w:val="20"/>
        </w:rPr>
        <w:t xml:space="preserve"> людини?</w:t>
      </w:r>
    </w:p>
    <w:p w:rsidR="006D1701" w:rsidRDefault="006D1701" w:rsidP="005D708B">
      <w:pPr>
        <w:jc w:val="both"/>
        <w:rPr>
          <w:szCs w:val="20"/>
        </w:rPr>
      </w:pPr>
    </w:p>
    <w:p w:rsidR="006D1701" w:rsidRDefault="006D1701" w:rsidP="000345E5">
      <w:pPr>
        <w:keepNext/>
        <w:ind w:firstLine="709"/>
        <w:jc w:val="center"/>
        <w:outlineLvl w:val="6"/>
        <w:rPr>
          <w:b/>
          <w:bCs/>
          <w:szCs w:val="32"/>
        </w:rPr>
      </w:pPr>
      <w:r>
        <w:rPr>
          <w:b/>
          <w:szCs w:val="20"/>
        </w:rPr>
        <w:lastRenderedPageBreak/>
        <w:t>ЛАБОРАТОР</w:t>
      </w:r>
      <w:r w:rsidRPr="00F01263">
        <w:rPr>
          <w:b/>
          <w:szCs w:val="20"/>
        </w:rPr>
        <w:t>НА</w:t>
      </w:r>
      <w:r w:rsidRPr="00F01263">
        <w:rPr>
          <w:b/>
          <w:bCs/>
          <w:szCs w:val="32"/>
        </w:rPr>
        <w:t xml:space="preserve"> РОБОТА № 3</w:t>
      </w:r>
    </w:p>
    <w:p w:rsidR="006D1701" w:rsidRDefault="006D1701" w:rsidP="000345E5">
      <w:pPr>
        <w:keepNext/>
        <w:ind w:firstLine="709"/>
        <w:jc w:val="center"/>
        <w:outlineLvl w:val="6"/>
        <w:rPr>
          <w:b/>
          <w:bCs/>
          <w:szCs w:val="32"/>
        </w:rPr>
      </w:pPr>
    </w:p>
    <w:p w:rsidR="006D1701" w:rsidRPr="00F01263" w:rsidRDefault="006D1701" w:rsidP="00017804">
      <w:pPr>
        <w:ind w:firstLine="709"/>
        <w:jc w:val="both"/>
        <w:rPr>
          <w:b/>
          <w:szCs w:val="20"/>
        </w:rPr>
      </w:pPr>
      <w:r>
        <w:rPr>
          <w:b/>
          <w:szCs w:val="20"/>
        </w:rPr>
        <w:t>Тема:</w:t>
      </w:r>
      <w:r w:rsidRPr="00F01263">
        <w:rPr>
          <w:b/>
          <w:szCs w:val="20"/>
        </w:rPr>
        <w:t xml:space="preserve"> </w:t>
      </w:r>
      <w:r w:rsidRPr="00017804">
        <w:rPr>
          <w:b/>
          <w:szCs w:val="20"/>
          <w:u w:val="single"/>
        </w:rPr>
        <w:t xml:space="preserve"> Оцінка фізичного розвитку людини методом індексів</w:t>
      </w:r>
    </w:p>
    <w:p w:rsidR="006D1701" w:rsidRPr="00F01263" w:rsidRDefault="006D1701" w:rsidP="000345E5">
      <w:pPr>
        <w:keepNext/>
        <w:ind w:firstLine="709"/>
        <w:jc w:val="center"/>
        <w:outlineLvl w:val="6"/>
        <w:rPr>
          <w:b/>
          <w:bCs/>
          <w:szCs w:val="32"/>
        </w:rPr>
      </w:pPr>
    </w:p>
    <w:p w:rsidR="006D1701" w:rsidRPr="00F01263" w:rsidRDefault="006D1701" w:rsidP="00017804">
      <w:pPr>
        <w:ind w:left="1560" w:hanging="851"/>
        <w:jc w:val="both"/>
        <w:rPr>
          <w:b/>
          <w:i/>
          <w:szCs w:val="20"/>
          <w:u w:val="single"/>
        </w:rPr>
      </w:pPr>
      <w:r w:rsidRPr="00F01263">
        <w:rPr>
          <w:b/>
          <w:szCs w:val="20"/>
        </w:rPr>
        <w:t>Мета:</w:t>
      </w:r>
      <w:r w:rsidRPr="00F01263">
        <w:rPr>
          <w:szCs w:val="20"/>
        </w:rPr>
        <w:t xml:space="preserve">  </w:t>
      </w:r>
      <w:r w:rsidRPr="00215A77">
        <w:rPr>
          <w:b/>
          <w:szCs w:val="20"/>
          <w:u w:val="single"/>
        </w:rPr>
        <w:t>Н</w:t>
      </w:r>
      <w:r w:rsidRPr="00F01263">
        <w:rPr>
          <w:b/>
          <w:szCs w:val="20"/>
          <w:u w:val="single"/>
        </w:rPr>
        <w:t>авчитися розраховувати фізичний розвиток людини методом індексів і порівнювати його з віковими нормативними стандартами.</w:t>
      </w:r>
    </w:p>
    <w:p w:rsidR="006D1701" w:rsidRDefault="006D1701" w:rsidP="000345E5">
      <w:pPr>
        <w:ind w:firstLine="709"/>
        <w:jc w:val="both"/>
        <w:rPr>
          <w:b/>
          <w:szCs w:val="20"/>
          <w:u w:val="single"/>
        </w:rPr>
      </w:pPr>
    </w:p>
    <w:p w:rsidR="006D1701" w:rsidRPr="00F01263" w:rsidRDefault="006D1701" w:rsidP="00382ED9">
      <w:pPr>
        <w:ind w:firstLine="709"/>
        <w:jc w:val="center"/>
        <w:rPr>
          <w:b/>
          <w:szCs w:val="20"/>
          <w:u w:val="single"/>
        </w:rPr>
      </w:pPr>
      <w:r w:rsidRPr="00F01263">
        <w:rPr>
          <w:b/>
          <w:szCs w:val="20"/>
          <w:u w:val="single"/>
        </w:rPr>
        <w:t xml:space="preserve">Теоретичні </w:t>
      </w:r>
      <w:r>
        <w:rPr>
          <w:b/>
          <w:color w:val="000000"/>
          <w:u w:val="single"/>
        </w:rPr>
        <w:t>відомості</w:t>
      </w:r>
    </w:p>
    <w:p w:rsidR="006D1701" w:rsidRDefault="006D1701" w:rsidP="00C66C71">
      <w:pPr>
        <w:ind w:firstLine="709"/>
        <w:jc w:val="both"/>
        <w:rPr>
          <w:b/>
          <w:szCs w:val="20"/>
          <w:u w:val="single"/>
        </w:rPr>
      </w:pPr>
    </w:p>
    <w:p w:rsidR="006D1701" w:rsidRPr="00C66C71" w:rsidRDefault="006D1701" w:rsidP="00C66C71">
      <w:pPr>
        <w:shd w:val="clear" w:color="auto" w:fill="FFFFFF"/>
        <w:autoSpaceDE w:val="0"/>
        <w:autoSpaceDN w:val="0"/>
        <w:adjustRightInd w:val="0"/>
        <w:ind w:left="48" w:firstLine="709"/>
        <w:jc w:val="both"/>
        <w:rPr>
          <w:rFonts w:ascii="Times New Roman CYR" w:hAnsi="Times New Roman CYR"/>
        </w:rPr>
      </w:pPr>
      <w:r w:rsidRPr="00C66C71">
        <w:rPr>
          <w:rFonts w:ascii="Times New Roman CYR" w:hAnsi="Times New Roman CYR"/>
          <w:spacing w:val="-5"/>
        </w:rPr>
        <w:t xml:space="preserve">Вимірюванням (у широкому значенні слова) називають </w:t>
      </w:r>
      <w:r>
        <w:rPr>
          <w:rFonts w:ascii="Times New Roman CYR" w:hAnsi="Times New Roman CYR"/>
          <w:spacing w:val="-5"/>
        </w:rPr>
        <w:t>в</w:t>
      </w:r>
      <w:r w:rsidRPr="00C66C71">
        <w:rPr>
          <w:rFonts w:ascii="Times New Roman CYR" w:hAnsi="Times New Roman CYR"/>
          <w:spacing w:val="-5"/>
        </w:rPr>
        <w:t>становлення відповідності між явищами, що вивчаються</w:t>
      </w:r>
      <w:r>
        <w:rPr>
          <w:rFonts w:ascii="Times New Roman CYR" w:hAnsi="Times New Roman CYR"/>
          <w:spacing w:val="-5"/>
        </w:rPr>
        <w:t>,</w:t>
      </w:r>
      <w:r w:rsidRPr="00C66C71">
        <w:rPr>
          <w:rFonts w:ascii="Times New Roman CYR" w:hAnsi="Times New Roman CYR"/>
          <w:spacing w:val="-5"/>
        </w:rPr>
        <w:t xml:space="preserve"> з одного боку, і числами, з іншого.</w:t>
      </w:r>
    </w:p>
    <w:p w:rsidR="006D1701" w:rsidRPr="00C66C71" w:rsidRDefault="006D1701" w:rsidP="00C66C71">
      <w:pPr>
        <w:shd w:val="clear" w:color="auto" w:fill="FFFFFF"/>
        <w:autoSpaceDE w:val="0"/>
        <w:autoSpaceDN w:val="0"/>
        <w:adjustRightInd w:val="0"/>
        <w:ind w:left="48" w:firstLine="709"/>
        <w:jc w:val="both"/>
        <w:rPr>
          <w:rFonts w:ascii="Times New Roman CYR" w:hAnsi="Times New Roman CYR"/>
        </w:rPr>
      </w:pPr>
      <w:r w:rsidRPr="00C66C71">
        <w:rPr>
          <w:rFonts w:ascii="Times New Roman CYR" w:hAnsi="Times New Roman CYR"/>
          <w:spacing w:val="-5"/>
        </w:rPr>
        <w:t>Щоб результати різних вимірювань можна було порівнювати один з одним, вони повинні бути виражені в одних і тих же одиницях. В 1960 р. на Міжнародній генеральній конференції була прийнята Міжнародна система одиниць, що одержала скорочену назву СІ</w:t>
      </w:r>
      <w:r>
        <w:rPr>
          <w:rFonts w:ascii="Times New Roman CYR" w:hAnsi="Times New Roman CYR"/>
          <w:spacing w:val="-5"/>
        </w:rPr>
        <w:t>,</w:t>
      </w:r>
      <w:r w:rsidRPr="00C66C71">
        <w:rPr>
          <w:rFonts w:ascii="Times New Roman CYR" w:hAnsi="Times New Roman CYR"/>
          <w:spacing w:val="-4"/>
        </w:rPr>
        <w:t xml:space="preserve"> охоплює сім незалежних один від одного основних одиниць, з яких виводять похідні одиниці</w:t>
      </w:r>
      <w:r>
        <w:rPr>
          <w:rFonts w:ascii="Times New Roman CYR" w:hAnsi="Times New Roman CYR"/>
          <w:spacing w:val="-4"/>
        </w:rPr>
        <w:t xml:space="preserve"> для</w:t>
      </w:r>
      <w:r w:rsidRPr="00C66C71">
        <w:rPr>
          <w:rFonts w:ascii="Times New Roman CYR" w:hAnsi="Times New Roman CYR"/>
          <w:spacing w:val="-4"/>
        </w:rPr>
        <w:t xml:space="preserve"> решти фізичних величин. Похідні одиниці визначаються на основі формул, що пов'язують між собою фізичні величини.</w:t>
      </w:r>
    </w:p>
    <w:p w:rsidR="006D1701" w:rsidRDefault="006D1701" w:rsidP="005D4120">
      <w:pPr>
        <w:ind w:firstLine="709"/>
        <w:jc w:val="both"/>
        <w:rPr>
          <w:rFonts w:ascii="Times New Roman CYR" w:hAnsi="Times New Roman CYR"/>
          <w:spacing w:val="-4"/>
        </w:rPr>
      </w:pPr>
      <w:r w:rsidRPr="00C66C71">
        <w:rPr>
          <w:rFonts w:ascii="Times New Roman CYR" w:hAnsi="Times New Roman CYR"/>
          <w:spacing w:val="-4"/>
        </w:rPr>
        <w:t xml:space="preserve">Наприклад, одиниця довжини (метр) і одиниця часу (секунда) </w:t>
      </w:r>
      <w:r>
        <w:rPr>
          <w:rFonts w:ascii="Times New Roman CYR" w:hAnsi="Times New Roman CYR"/>
          <w:spacing w:val="-4"/>
        </w:rPr>
        <w:noBreakHyphen/>
      </w:r>
      <w:r w:rsidRPr="00C66C71">
        <w:rPr>
          <w:rFonts w:ascii="Times New Roman CYR" w:hAnsi="Times New Roman CYR"/>
          <w:spacing w:val="-4"/>
        </w:rPr>
        <w:t xml:space="preserve"> основні одиниці, а одиниця шв</w:t>
      </w:r>
      <w:r>
        <w:rPr>
          <w:rFonts w:ascii="Times New Roman CYR" w:hAnsi="Times New Roman CYR"/>
          <w:spacing w:val="-4"/>
        </w:rPr>
        <w:t>идкості (метр за секунду [м/с])</w:t>
      </w:r>
      <w:r>
        <w:rPr>
          <w:rFonts w:ascii="Times New Roman CYR" w:hAnsi="Times New Roman CYR"/>
          <w:spacing w:val="-4"/>
        </w:rPr>
        <w:noBreakHyphen/>
      </w:r>
      <w:r w:rsidRPr="00C66C71">
        <w:rPr>
          <w:rFonts w:ascii="Times New Roman CYR" w:hAnsi="Times New Roman CYR"/>
          <w:spacing w:val="-4"/>
        </w:rPr>
        <w:t xml:space="preserve"> похідна. Сукупність вибраних основних і утворених за їхньою допомогою похідних одиниць для однієї, або декількох галузей вимірювання називається системою одиниць</w:t>
      </w:r>
      <w:r>
        <w:rPr>
          <w:rFonts w:ascii="Times New Roman CYR" w:hAnsi="Times New Roman CYR"/>
          <w:spacing w:val="-4"/>
        </w:rPr>
        <w:t>.</w:t>
      </w:r>
    </w:p>
    <w:p w:rsidR="006D1701" w:rsidRPr="005D4120" w:rsidRDefault="006D1701" w:rsidP="005D4120">
      <w:pPr>
        <w:shd w:val="clear" w:color="auto" w:fill="FFFFFF"/>
        <w:autoSpaceDE w:val="0"/>
        <w:autoSpaceDN w:val="0"/>
        <w:adjustRightInd w:val="0"/>
        <w:spacing w:before="5"/>
        <w:ind w:firstLine="709"/>
        <w:jc w:val="both"/>
        <w:rPr>
          <w:rFonts w:ascii="Times New Roman CYR" w:hAnsi="Times New Roman CYR"/>
          <w:spacing w:val="-3"/>
        </w:rPr>
      </w:pPr>
      <w:r w:rsidRPr="005D4120">
        <w:rPr>
          <w:rFonts w:ascii="Times New Roman CYR" w:hAnsi="Times New Roman CYR"/>
          <w:spacing w:val="-3"/>
        </w:rPr>
        <w:t>Ніяк</w:t>
      </w:r>
      <w:r>
        <w:rPr>
          <w:rFonts w:ascii="Times New Roman CYR" w:hAnsi="Times New Roman CYR"/>
          <w:spacing w:val="-3"/>
        </w:rPr>
        <w:t>е</w:t>
      </w:r>
      <w:r w:rsidRPr="005D4120">
        <w:rPr>
          <w:rFonts w:ascii="Times New Roman CYR" w:hAnsi="Times New Roman CYR"/>
          <w:spacing w:val="-3"/>
        </w:rPr>
        <w:t xml:space="preserve"> вимірювання не мож</w:t>
      </w:r>
      <w:r>
        <w:rPr>
          <w:rFonts w:ascii="Times New Roman CYR" w:hAnsi="Times New Roman CYR"/>
          <w:spacing w:val="-3"/>
        </w:rPr>
        <w:t>ливо</w:t>
      </w:r>
      <w:r w:rsidRPr="005D4120">
        <w:rPr>
          <w:rFonts w:ascii="Times New Roman CYR" w:hAnsi="Times New Roman CYR"/>
          <w:spacing w:val="-3"/>
        </w:rPr>
        <w:t xml:space="preserve"> </w:t>
      </w:r>
      <w:r>
        <w:rPr>
          <w:rFonts w:ascii="Times New Roman CYR" w:hAnsi="Times New Roman CYR"/>
          <w:spacing w:val="-3"/>
        </w:rPr>
        <w:t>провести</w:t>
      </w:r>
      <w:r w:rsidRPr="005D4120">
        <w:rPr>
          <w:rFonts w:ascii="Times New Roman CYR" w:hAnsi="Times New Roman CYR"/>
          <w:spacing w:val="-3"/>
        </w:rPr>
        <w:t xml:space="preserve"> абсолютно точно. Результат вимірювання неминуче містить похибку, величина якої тим менше, чим точніше метод вимірювання і вимірювальний прилад.</w:t>
      </w:r>
    </w:p>
    <w:p w:rsidR="006D1701" w:rsidRPr="005D4120" w:rsidRDefault="006D1701" w:rsidP="005D4120">
      <w:pPr>
        <w:shd w:val="clear" w:color="auto" w:fill="FFFFFF"/>
        <w:autoSpaceDE w:val="0"/>
        <w:autoSpaceDN w:val="0"/>
        <w:adjustRightInd w:val="0"/>
        <w:ind w:firstLine="709"/>
        <w:jc w:val="both"/>
        <w:rPr>
          <w:rFonts w:ascii="Times New Roman CYR" w:hAnsi="Times New Roman CYR"/>
        </w:rPr>
      </w:pPr>
      <w:r w:rsidRPr="005D4120">
        <w:rPr>
          <w:rFonts w:ascii="Times New Roman CYR" w:hAnsi="Times New Roman CYR"/>
          <w:spacing w:val="-4"/>
        </w:rPr>
        <w:t xml:space="preserve">Основна похибка </w:t>
      </w:r>
      <w:r>
        <w:rPr>
          <w:rFonts w:ascii="Times New Roman CYR" w:hAnsi="Times New Roman CYR"/>
          <w:spacing w:val="-4"/>
        </w:rPr>
        <w:noBreakHyphen/>
      </w:r>
      <w:r w:rsidRPr="005D4120">
        <w:rPr>
          <w:rFonts w:ascii="Times New Roman CYR" w:hAnsi="Times New Roman CYR"/>
          <w:spacing w:val="-4"/>
        </w:rPr>
        <w:t xml:space="preserve"> це похибка методу вимірювання або вимірювального приладу, яка має місце в нормальних умовах їхнього вживання.</w:t>
      </w:r>
    </w:p>
    <w:p w:rsidR="006D1701" w:rsidRPr="005D4120" w:rsidRDefault="006D1701" w:rsidP="005D4120">
      <w:pPr>
        <w:shd w:val="clear" w:color="auto" w:fill="FFFFFF"/>
        <w:autoSpaceDE w:val="0"/>
        <w:autoSpaceDN w:val="0"/>
        <w:adjustRightInd w:val="0"/>
        <w:ind w:firstLine="709"/>
        <w:jc w:val="both"/>
        <w:rPr>
          <w:rFonts w:ascii="Times New Roman CYR" w:hAnsi="Times New Roman CYR"/>
        </w:rPr>
      </w:pPr>
      <w:r w:rsidRPr="005D4120">
        <w:rPr>
          <w:rFonts w:ascii="Times New Roman CYR" w:hAnsi="Times New Roman CYR"/>
          <w:spacing w:val="-4"/>
        </w:rPr>
        <w:t xml:space="preserve">Додаткова похибка </w:t>
      </w:r>
      <w:r>
        <w:rPr>
          <w:rFonts w:ascii="Times New Roman CYR" w:hAnsi="Times New Roman CYR"/>
          <w:spacing w:val="-4"/>
        </w:rPr>
        <w:noBreakHyphen/>
      </w:r>
      <w:r w:rsidRPr="005D4120">
        <w:rPr>
          <w:rFonts w:ascii="Times New Roman CYR" w:hAnsi="Times New Roman CYR"/>
          <w:spacing w:val="-4"/>
        </w:rPr>
        <w:t xml:space="preserve"> це похибка вимірювального приладу, викликана відхиленням умов його роботи від нормальних.</w:t>
      </w:r>
    </w:p>
    <w:p w:rsidR="006D1701" w:rsidRDefault="006D1701" w:rsidP="005D4120">
      <w:pPr>
        <w:shd w:val="clear" w:color="auto" w:fill="FFFFFF"/>
        <w:autoSpaceDE w:val="0"/>
        <w:autoSpaceDN w:val="0"/>
        <w:adjustRightInd w:val="0"/>
        <w:ind w:firstLine="709"/>
        <w:jc w:val="both"/>
        <w:rPr>
          <w:rFonts w:ascii="Times New Roman CYR" w:hAnsi="Times New Roman CYR"/>
          <w:spacing w:val="-4"/>
        </w:rPr>
      </w:pPr>
      <w:r w:rsidRPr="005D4120">
        <w:rPr>
          <w:rFonts w:ascii="Times New Roman CYR" w:hAnsi="Times New Roman CYR"/>
          <w:spacing w:val="-4"/>
        </w:rPr>
        <w:t xml:space="preserve">Величина </w:t>
      </w:r>
      <w:r>
        <w:rPr>
          <w:rFonts w:ascii="Times New Roman CYR" w:hAnsi="Times New Roman CYR"/>
          <w:spacing w:val="-4"/>
        </w:rPr>
        <w:t xml:space="preserve"> </w:t>
      </w:r>
      <w:r w:rsidRPr="005D4120">
        <w:rPr>
          <w:rFonts w:ascii="Times New Roman CYR" w:hAnsi="Times New Roman CYR"/>
          <w:spacing w:val="-4"/>
        </w:rPr>
        <w:t>А</w:t>
      </w:r>
      <w:r>
        <w:rPr>
          <w:rFonts w:ascii="Times New Roman CYR" w:hAnsi="Times New Roman CYR"/>
          <w:spacing w:val="-4"/>
          <w:sz w:val="24"/>
        </w:rPr>
        <w:t>абс</w:t>
      </w:r>
      <w:r w:rsidRPr="005D4120">
        <w:rPr>
          <w:rFonts w:ascii="Times New Roman CYR" w:hAnsi="Times New Roman CYR"/>
          <w:spacing w:val="-4"/>
          <w:sz w:val="20"/>
        </w:rPr>
        <w:t xml:space="preserve"> </w:t>
      </w:r>
      <w:r w:rsidRPr="005D4120">
        <w:rPr>
          <w:rFonts w:ascii="Times New Roman CYR" w:hAnsi="Times New Roman CYR"/>
          <w:spacing w:val="-4"/>
        </w:rPr>
        <w:t>=А</w:t>
      </w:r>
      <w:r>
        <w:rPr>
          <w:rFonts w:ascii="Times New Roman CYR" w:hAnsi="Times New Roman CYR"/>
          <w:spacing w:val="-4"/>
        </w:rPr>
        <w:noBreakHyphen/>
      </w:r>
      <w:r w:rsidRPr="005D4120">
        <w:rPr>
          <w:rFonts w:ascii="Times New Roman CYR" w:hAnsi="Times New Roman CYR"/>
          <w:spacing w:val="-4"/>
        </w:rPr>
        <w:t>А</w:t>
      </w:r>
      <w:r>
        <w:rPr>
          <w:rFonts w:ascii="Times New Roman CYR" w:hAnsi="Times New Roman CYR"/>
          <w:spacing w:val="-4"/>
          <w:sz w:val="24"/>
        </w:rPr>
        <w:t>спр</w:t>
      </w:r>
      <w:r w:rsidRPr="005D4120">
        <w:rPr>
          <w:rFonts w:ascii="Times New Roman CYR" w:hAnsi="Times New Roman CYR"/>
          <w:spacing w:val="-4"/>
        </w:rPr>
        <w:t>,</w:t>
      </w:r>
    </w:p>
    <w:p w:rsidR="006D1701" w:rsidRPr="005D4120" w:rsidRDefault="006D1701" w:rsidP="005D4120">
      <w:pPr>
        <w:shd w:val="clear" w:color="auto" w:fill="FFFFFF"/>
        <w:autoSpaceDE w:val="0"/>
        <w:autoSpaceDN w:val="0"/>
        <w:adjustRightInd w:val="0"/>
        <w:ind w:firstLine="709"/>
        <w:jc w:val="both"/>
        <w:rPr>
          <w:rFonts w:ascii="Times New Roman CYR" w:hAnsi="Times New Roman CYR"/>
        </w:rPr>
      </w:pPr>
      <w:r w:rsidRPr="005D4120">
        <w:rPr>
          <w:rFonts w:ascii="Times New Roman CYR" w:hAnsi="Times New Roman CYR"/>
          <w:spacing w:val="-4"/>
        </w:rPr>
        <w:t>що дорівнює різниц</w:t>
      </w:r>
      <w:r>
        <w:rPr>
          <w:rFonts w:ascii="Times New Roman CYR" w:hAnsi="Times New Roman CYR"/>
          <w:spacing w:val="-4"/>
        </w:rPr>
        <w:t>і</w:t>
      </w:r>
      <w:r w:rsidRPr="005D4120">
        <w:rPr>
          <w:rFonts w:ascii="Times New Roman CYR" w:hAnsi="Times New Roman CYR"/>
          <w:spacing w:val="-4"/>
        </w:rPr>
        <w:t xml:space="preserve"> між свідченням вимірювального приладу (А) і </w:t>
      </w:r>
      <w:r>
        <w:rPr>
          <w:rFonts w:ascii="Times New Roman CYR" w:hAnsi="Times New Roman CYR"/>
          <w:spacing w:val="-4"/>
        </w:rPr>
        <w:t>справжнім</w:t>
      </w:r>
      <w:r w:rsidRPr="005D4120">
        <w:rPr>
          <w:rFonts w:ascii="Times New Roman CYR" w:hAnsi="Times New Roman CYR"/>
          <w:spacing w:val="-4"/>
        </w:rPr>
        <w:t xml:space="preserve"> значенням вимірюваної величини (А</w:t>
      </w:r>
      <w:r>
        <w:rPr>
          <w:rFonts w:ascii="Times New Roman CYR" w:hAnsi="Times New Roman CYR"/>
          <w:spacing w:val="-4"/>
          <w:sz w:val="24"/>
        </w:rPr>
        <w:t>спр</w:t>
      </w:r>
      <w:r w:rsidRPr="005D4120">
        <w:rPr>
          <w:rFonts w:ascii="Times New Roman CYR" w:hAnsi="Times New Roman CYR"/>
          <w:spacing w:val="-4"/>
        </w:rPr>
        <w:t>), називається абсолютною похибкою вимірювання. Вона вимірюється в тих же одиницях, що і сама вимірювана величина.</w:t>
      </w:r>
    </w:p>
    <w:p w:rsidR="006D1701" w:rsidRDefault="006D1701" w:rsidP="005D4120">
      <w:pPr>
        <w:shd w:val="clear" w:color="auto" w:fill="FFFFFF"/>
        <w:autoSpaceDE w:val="0"/>
        <w:autoSpaceDN w:val="0"/>
        <w:adjustRightInd w:val="0"/>
        <w:ind w:firstLine="709"/>
        <w:jc w:val="both"/>
        <w:rPr>
          <w:rFonts w:ascii="Times New Roman CYR" w:hAnsi="Times New Roman CYR"/>
          <w:spacing w:val="-4"/>
        </w:rPr>
      </w:pPr>
      <w:r w:rsidRPr="005D4120">
        <w:rPr>
          <w:rFonts w:ascii="Times New Roman CYR" w:hAnsi="Times New Roman CYR"/>
          <w:spacing w:val="-4"/>
        </w:rPr>
        <w:t xml:space="preserve">Відносна похибка </w:t>
      </w:r>
      <w:r>
        <w:rPr>
          <w:rFonts w:ascii="Times New Roman CYR" w:hAnsi="Times New Roman CYR"/>
          <w:spacing w:val="-4"/>
        </w:rPr>
        <w:noBreakHyphen/>
      </w:r>
      <w:r w:rsidRPr="005D4120">
        <w:rPr>
          <w:rFonts w:ascii="Times New Roman CYR" w:hAnsi="Times New Roman CYR"/>
          <w:spacing w:val="-4"/>
        </w:rPr>
        <w:t xml:space="preserve"> це відношення абсолютної похибки до </w:t>
      </w:r>
      <w:r>
        <w:rPr>
          <w:rFonts w:ascii="Times New Roman CYR" w:hAnsi="Times New Roman CYR"/>
          <w:spacing w:val="-4"/>
        </w:rPr>
        <w:t xml:space="preserve">справжнього </w:t>
      </w:r>
      <w:r w:rsidRPr="005D4120">
        <w:rPr>
          <w:rFonts w:ascii="Times New Roman CYR" w:hAnsi="Times New Roman CYR"/>
          <w:spacing w:val="-4"/>
        </w:rPr>
        <w:t>значення вимірюваної величини:</w:t>
      </w:r>
    </w:p>
    <w:p w:rsidR="006D1701" w:rsidRDefault="006D1701" w:rsidP="005D4120">
      <w:pPr>
        <w:shd w:val="clear" w:color="auto" w:fill="FFFFFF"/>
        <w:autoSpaceDE w:val="0"/>
        <w:autoSpaceDN w:val="0"/>
        <w:adjustRightInd w:val="0"/>
        <w:ind w:left="173" w:firstLine="709"/>
        <w:jc w:val="both"/>
        <w:rPr>
          <w:rFonts w:ascii="Times New Roman CYR" w:hAnsi="Times New Roman CYR"/>
          <w:spacing w:val="-3"/>
        </w:rPr>
      </w:pPr>
    </w:p>
    <w:p w:rsidR="006D1701" w:rsidRDefault="006D1701" w:rsidP="005D4120">
      <w:pPr>
        <w:shd w:val="clear" w:color="auto" w:fill="FFFFFF"/>
        <w:autoSpaceDE w:val="0"/>
        <w:autoSpaceDN w:val="0"/>
        <w:adjustRightInd w:val="0"/>
        <w:ind w:left="173" w:firstLine="709"/>
        <w:jc w:val="both"/>
        <w:rPr>
          <w:rFonts w:ascii="Times New Roman CYR" w:hAnsi="Times New Roman CYR"/>
          <w:spacing w:val="-3"/>
        </w:rPr>
      </w:pPr>
      <w:r w:rsidRPr="005D4120">
        <w:rPr>
          <w:rFonts w:ascii="Times New Roman CYR" w:hAnsi="Times New Roman CYR"/>
          <w:spacing w:val="-3"/>
        </w:rPr>
        <w:t>А</w:t>
      </w:r>
      <w:r w:rsidRPr="005D4120">
        <w:rPr>
          <w:rFonts w:ascii="Times New Roman CYR" w:hAnsi="Times New Roman CYR"/>
          <w:spacing w:val="-3"/>
          <w:sz w:val="24"/>
        </w:rPr>
        <w:t>відн</w:t>
      </w:r>
      <w:r w:rsidRPr="005D4120">
        <w:rPr>
          <w:rFonts w:ascii="Times New Roman CYR" w:hAnsi="Times New Roman CYR"/>
          <w:spacing w:val="-3"/>
        </w:rPr>
        <w:t xml:space="preserve"> = </w:t>
      </w:r>
      <w:r w:rsidRPr="005D4120">
        <w:rPr>
          <w:rFonts w:ascii="Times New Roman CYR" w:hAnsi="Times New Roman CYR"/>
          <w:spacing w:val="-4"/>
        </w:rPr>
        <w:t>А</w:t>
      </w:r>
      <w:r>
        <w:rPr>
          <w:rFonts w:ascii="Times New Roman CYR" w:hAnsi="Times New Roman CYR"/>
          <w:spacing w:val="-4"/>
          <w:sz w:val="24"/>
        </w:rPr>
        <w:t>абс</w:t>
      </w:r>
      <w:r w:rsidRPr="005D4120">
        <w:rPr>
          <w:rFonts w:ascii="Times New Roman CYR" w:hAnsi="Times New Roman CYR"/>
          <w:spacing w:val="-3"/>
        </w:rPr>
        <w:t xml:space="preserve"> /А</w:t>
      </w:r>
      <w:r>
        <w:rPr>
          <w:rFonts w:ascii="Times New Roman CYR" w:hAnsi="Times New Roman CYR"/>
          <w:spacing w:val="-3"/>
          <w:sz w:val="24"/>
        </w:rPr>
        <w:t>спр</w:t>
      </w:r>
      <w:r w:rsidRPr="005D4120">
        <w:rPr>
          <w:rFonts w:ascii="Times New Roman CYR" w:hAnsi="Times New Roman CYR"/>
          <w:spacing w:val="-3"/>
        </w:rPr>
        <w:t xml:space="preserve"> ×100 %</w:t>
      </w:r>
    </w:p>
    <w:p w:rsidR="006D1701" w:rsidRPr="005D4120" w:rsidRDefault="006D1701" w:rsidP="005D4120">
      <w:pPr>
        <w:shd w:val="clear" w:color="auto" w:fill="FFFFFF"/>
        <w:autoSpaceDE w:val="0"/>
        <w:autoSpaceDN w:val="0"/>
        <w:adjustRightInd w:val="0"/>
        <w:ind w:left="173" w:firstLine="709"/>
        <w:jc w:val="both"/>
        <w:rPr>
          <w:rFonts w:ascii="Times New Roman CYR" w:hAnsi="Times New Roman CYR"/>
          <w:spacing w:val="-3"/>
        </w:rPr>
      </w:pPr>
    </w:p>
    <w:p w:rsidR="006D1701" w:rsidRPr="005D4120" w:rsidRDefault="006D1701" w:rsidP="005D4120">
      <w:pPr>
        <w:shd w:val="clear" w:color="auto" w:fill="FFFFFF"/>
        <w:autoSpaceDE w:val="0"/>
        <w:autoSpaceDN w:val="0"/>
        <w:adjustRightInd w:val="0"/>
        <w:ind w:firstLine="709"/>
        <w:jc w:val="both"/>
        <w:rPr>
          <w:rFonts w:ascii="Times New Roman CYR" w:hAnsi="Times New Roman CYR"/>
        </w:rPr>
      </w:pPr>
      <w:r w:rsidRPr="005D4120">
        <w:rPr>
          <w:rFonts w:ascii="Times New Roman CYR" w:hAnsi="Times New Roman CYR"/>
          <w:spacing w:val="-3"/>
        </w:rPr>
        <w:t xml:space="preserve">У тих випадках, коли оцінюється не </w:t>
      </w:r>
      <w:r w:rsidRPr="005D4120">
        <w:rPr>
          <w:rFonts w:ascii="Times New Roman CYR" w:hAnsi="Times New Roman CYR"/>
          <w:spacing w:val="-4"/>
        </w:rPr>
        <w:t>похибка</w:t>
      </w:r>
      <w:r w:rsidRPr="005D4120">
        <w:rPr>
          <w:rFonts w:ascii="Times New Roman CYR" w:hAnsi="Times New Roman CYR"/>
          <w:spacing w:val="-3"/>
        </w:rPr>
        <w:t xml:space="preserve"> вимірювання, а </w:t>
      </w:r>
      <w:r w:rsidRPr="005D4120">
        <w:rPr>
          <w:rFonts w:ascii="Times New Roman CYR" w:hAnsi="Times New Roman CYR"/>
          <w:spacing w:val="-4"/>
        </w:rPr>
        <w:t>похибка</w:t>
      </w:r>
      <w:r w:rsidRPr="005D4120">
        <w:rPr>
          <w:rFonts w:ascii="Times New Roman CYR" w:hAnsi="Times New Roman CYR"/>
          <w:spacing w:val="-3"/>
        </w:rPr>
        <w:t xml:space="preserve"> вимірювального приладу, </w:t>
      </w:r>
      <w:r>
        <w:rPr>
          <w:rFonts w:ascii="Times New Roman CYR" w:hAnsi="Times New Roman CYR"/>
          <w:spacing w:val="-3"/>
        </w:rPr>
        <w:t xml:space="preserve">то замість </w:t>
      </w:r>
      <w:r>
        <w:rPr>
          <w:rFonts w:ascii="Times New Roman CYR" w:hAnsi="Times New Roman CYR"/>
          <w:spacing w:val="-4"/>
        </w:rPr>
        <w:t xml:space="preserve">справжнього </w:t>
      </w:r>
      <w:r w:rsidRPr="005D4120">
        <w:rPr>
          <w:rFonts w:ascii="Times New Roman CYR" w:hAnsi="Times New Roman CYR"/>
          <w:spacing w:val="-4"/>
        </w:rPr>
        <w:t>значення вимірюваної величини</w:t>
      </w:r>
      <w:r w:rsidRPr="005D4120">
        <w:rPr>
          <w:rFonts w:ascii="Times New Roman CYR" w:hAnsi="Times New Roman CYR"/>
          <w:spacing w:val="-3"/>
        </w:rPr>
        <w:t xml:space="preserve"> </w:t>
      </w:r>
      <w:r>
        <w:rPr>
          <w:rFonts w:ascii="Times New Roman CYR" w:hAnsi="Times New Roman CYR"/>
          <w:spacing w:val="-3"/>
        </w:rPr>
        <w:t xml:space="preserve">обирається </w:t>
      </w:r>
      <w:r w:rsidRPr="005D4120">
        <w:rPr>
          <w:rFonts w:ascii="Times New Roman CYR" w:hAnsi="Times New Roman CYR"/>
          <w:spacing w:val="-3"/>
        </w:rPr>
        <w:t xml:space="preserve">максимальне значення вимірюваної величини </w:t>
      </w:r>
      <w:r>
        <w:rPr>
          <w:rFonts w:ascii="Times New Roman CYR" w:hAnsi="Times New Roman CYR"/>
          <w:spacing w:val="-3"/>
        </w:rPr>
        <w:t>(</w:t>
      </w:r>
      <w:r w:rsidRPr="005D4120">
        <w:rPr>
          <w:rFonts w:ascii="Times New Roman CYR" w:hAnsi="Times New Roman CYR"/>
          <w:spacing w:val="-3"/>
        </w:rPr>
        <w:t>граничне значення шкали приладу</w:t>
      </w:r>
      <w:r>
        <w:rPr>
          <w:rFonts w:ascii="Times New Roman CYR" w:hAnsi="Times New Roman CYR"/>
          <w:spacing w:val="-3"/>
        </w:rPr>
        <w:t>)</w:t>
      </w:r>
      <w:r w:rsidRPr="005D4120">
        <w:rPr>
          <w:rFonts w:ascii="Times New Roman CYR" w:hAnsi="Times New Roman CYR"/>
          <w:spacing w:val="-3"/>
        </w:rPr>
        <w:t xml:space="preserve">. У </w:t>
      </w:r>
      <w:r>
        <w:rPr>
          <w:rFonts w:ascii="Times New Roman CYR" w:hAnsi="Times New Roman CYR"/>
          <w:spacing w:val="-3"/>
        </w:rPr>
        <w:t xml:space="preserve">цьому випадку </w:t>
      </w:r>
      <w:r w:rsidRPr="005D4120">
        <w:rPr>
          <w:rFonts w:ascii="Times New Roman CYR" w:hAnsi="Times New Roman CYR"/>
          <w:spacing w:val="-3"/>
        </w:rPr>
        <w:t xml:space="preserve">значення </w:t>
      </w:r>
      <w:r w:rsidRPr="005D4120">
        <w:rPr>
          <w:rFonts w:ascii="Times New Roman CYR" w:hAnsi="Times New Roman CYR"/>
          <w:spacing w:val="-4"/>
        </w:rPr>
        <w:t>А</w:t>
      </w:r>
      <w:r>
        <w:rPr>
          <w:rFonts w:ascii="Times New Roman CYR" w:hAnsi="Times New Roman CYR"/>
          <w:spacing w:val="-4"/>
          <w:sz w:val="24"/>
        </w:rPr>
        <w:t xml:space="preserve">відн </w:t>
      </w:r>
      <w:r w:rsidRPr="005D4120">
        <w:rPr>
          <w:rFonts w:ascii="Times New Roman CYR" w:hAnsi="Times New Roman CYR"/>
          <w:spacing w:val="-3"/>
        </w:rPr>
        <w:t xml:space="preserve"> визначає клас точності вимірювального приладу</w:t>
      </w:r>
      <w:r w:rsidRPr="00896BD9">
        <w:rPr>
          <w:rFonts w:ascii="Times New Roman CYR" w:hAnsi="Times New Roman CYR"/>
          <w:spacing w:val="-3"/>
        </w:rPr>
        <w:t xml:space="preserve"> </w:t>
      </w:r>
      <w:r w:rsidRPr="005D4120">
        <w:rPr>
          <w:rFonts w:ascii="Times New Roman CYR" w:hAnsi="Times New Roman CYR"/>
          <w:spacing w:val="-3"/>
        </w:rPr>
        <w:t>в нормальних умовах роботи.</w:t>
      </w:r>
    </w:p>
    <w:p w:rsidR="006D1701" w:rsidRDefault="006D1701" w:rsidP="00896BD9">
      <w:pPr>
        <w:ind w:firstLine="709"/>
        <w:jc w:val="center"/>
        <w:rPr>
          <w:szCs w:val="20"/>
          <w:u w:val="single"/>
        </w:rPr>
      </w:pPr>
      <w:r w:rsidRPr="00E2597F">
        <w:rPr>
          <w:rFonts w:ascii="Times New Roman CYR" w:hAnsi="Times New Roman CYR" w:cs="Times New Roman CYR"/>
          <w:b/>
          <w:u w:val="single"/>
        </w:rPr>
        <w:lastRenderedPageBreak/>
        <w:t>Порядок виконання</w:t>
      </w:r>
    </w:p>
    <w:p w:rsidR="006D1701" w:rsidRPr="00F01263" w:rsidRDefault="006D1701" w:rsidP="00896BD9">
      <w:pPr>
        <w:ind w:firstLine="709"/>
        <w:jc w:val="center"/>
        <w:rPr>
          <w:szCs w:val="20"/>
        </w:rPr>
      </w:pPr>
    </w:p>
    <w:p w:rsidR="006D1701" w:rsidRPr="00F01263" w:rsidRDefault="006D1701" w:rsidP="00EB1A07">
      <w:pPr>
        <w:numPr>
          <w:ilvl w:val="0"/>
          <w:numId w:val="40"/>
        </w:numPr>
        <w:ind w:hanging="388"/>
        <w:jc w:val="both"/>
        <w:rPr>
          <w:b/>
          <w:szCs w:val="20"/>
        </w:rPr>
      </w:pPr>
      <w:r w:rsidRPr="00F01263">
        <w:rPr>
          <w:b/>
          <w:szCs w:val="20"/>
        </w:rPr>
        <w:t>Розрахунок оптимальної маси тіла.</w:t>
      </w:r>
    </w:p>
    <w:p w:rsidR="006D1701" w:rsidRPr="00F01263" w:rsidRDefault="006D1701" w:rsidP="00896BD9">
      <w:pPr>
        <w:ind w:firstLine="709"/>
        <w:jc w:val="both"/>
        <w:rPr>
          <w:szCs w:val="20"/>
        </w:rPr>
      </w:pPr>
      <w:r w:rsidRPr="00F01263">
        <w:rPr>
          <w:szCs w:val="20"/>
        </w:rPr>
        <w:t>Оптимальна маса тіла розраховується за формулою (див. додаток 3</w:t>
      </w:r>
      <w:r>
        <w:rPr>
          <w:szCs w:val="20"/>
        </w:rPr>
        <w:t>,</w:t>
      </w:r>
      <w:r w:rsidRPr="00F01263">
        <w:rPr>
          <w:szCs w:val="20"/>
        </w:rPr>
        <w:t xml:space="preserve"> табл</w:t>
      </w:r>
      <w:r>
        <w:rPr>
          <w:szCs w:val="20"/>
        </w:rPr>
        <w:t>иця</w:t>
      </w:r>
      <w:r w:rsidRPr="00F01263">
        <w:rPr>
          <w:szCs w:val="20"/>
        </w:rPr>
        <w:t xml:space="preserve"> 3)</w:t>
      </w:r>
      <w:r>
        <w:rPr>
          <w:szCs w:val="20"/>
        </w:rPr>
        <w:t xml:space="preserve"> в залежності від віку</w:t>
      </w:r>
      <w:r w:rsidRPr="00F01263">
        <w:rPr>
          <w:szCs w:val="20"/>
        </w:rPr>
        <w:t>.</w:t>
      </w:r>
    </w:p>
    <w:p w:rsidR="006D1701" w:rsidRPr="00F01263" w:rsidRDefault="006D1701" w:rsidP="00896BD9">
      <w:pPr>
        <w:ind w:firstLine="709"/>
        <w:jc w:val="both"/>
        <w:rPr>
          <w:szCs w:val="20"/>
        </w:rPr>
      </w:pPr>
      <w:r w:rsidRPr="00F01263">
        <w:rPr>
          <w:szCs w:val="20"/>
        </w:rPr>
        <w:t>Якщо о</w:t>
      </w:r>
      <w:r>
        <w:rPr>
          <w:szCs w:val="20"/>
        </w:rPr>
        <w:t>бхват</w:t>
      </w:r>
      <w:r w:rsidRPr="00F01263">
        <w:rPr>
          <w:szCs w:val="20"/>
        </w:rPr>
        <w:t xml:space="preserve"> зап'ястя в юнаків більше 18 см, а в дівчат більше 16,5 см, то знайдені за формулою величини збільшити на 4,5 кг. При вузькій кисті (о</w:t>
      </w:r>
      <w:r>
        <w:rPr>
          <w:szCs w:val="20"/>
        </w:rPr>
        <w:t>бхват</w:t>
      </w:r>
      <w:r w:rsidRPr="00F01263">
        <w:rPr>
          <w:szCs w:val="20"/>
        </w:rPr>
        <w:t xml:space="preserve"> зап'ястя в юнаків </w:t>
      </w:r>
      <w:r>
        <w:rPr>
          <w:szCs w:val="20"/>
        </w:rPr>
        <w:noBreakHyphen/>
      </w:r>
      <w:r w:rsidRPr="00F01263">
        <w:rPr>
          <w:szCs w:val="20"/>
        </w:rPr>
        <w:t xml:space="preserve"> 16 см і менше, у дівчат </w:t>
      </w:r>
      <w:r>
        <w:rPr>
          <w:szCs w:val="20"/>
        </w:rPr>
        <w:noBreakHyphen/>
      </w:r>
      <w:r w:rsidRPr="00F01263">
        <w:rPr>
          <w:szCs w:val="20"/>
        </w:rPr>
        <w:t xml:space="preserve"> 14 см і менше) розраховані за формулою величини зменшити на 3 кг.</w:t>
      </w:r>
    </w:p>
    <w:p w:rsidR="006D1701" w:rsidRPr="00F01263" w:rsidRDefault="006D1701" w:rsidP="00EB1A07">
      <w:pPr>
        <w:numPr>
          <w:ilvl w:val="0"/>
          <w:numId w:val="40"/>
        </w:numPr>
        <w:tabs>
          <w:tab w:val="left" w:pos="1005"/>
        </w:tabs>
        <w:ind w:left="-67" w:firstLine="709"/>
        <w:jc w:val="both"/>
        <w:rPr>
          <w:szCs w:val="20"/>
        </w:rPr>
      </w:pPr>
      <w:r w:rsidRPr="00F01263">
        <w:rPr>
          <w:b/>
          <w:szCs w:val="20"/>
        </w:rPr>
        <w:t>Визначення ступеня жировідкладення.</w:t>
      </w:r>
      <w:r w:rsidRPr="00F01263">
        <w:rPr>
          <w:szCs w:val="20"/>
        </w:rPr>
        <w:t xml:space="preserve"> </w:t>
      </w:r>
    </w:p>
    <w:p w:rsidR="006D1701" w:rsidRPr="00F01263" w:rsidRDefault="006D1701" w:rsidP="00896BD9">
      <w:pPr>
        <w:ind w:firstLine="709"/>
        <w:jc w:val="both"/>
        <w:rPr>
          <w:szCs w:val="20"/>
        </w:rPr>
      </w:pPr>
      <w:r w:rsidRPr="00F01263">
        <w:rPr>
          <w:szCs w:val="20"/>
        </w:rPr>
        <w:t xml:space="preserve">Перевищення </w:t>
      </w:r>
      <w:r>
        <w:rPr>
          <w:szCs w:val="20"/>
        </w:rPr>
        <w:t xml:space="preserve">маси тіла </w:t>
      </w:r>
      <w:r w:rsidRPr="00F01263">
        <w:rPr>
          <w:szCs w:val="20"/>
        </w:rPr>
        <w:t>в межах 1</w:t>
      </w:r>
      <w:r>
        <w:rPr>
          <w:szCs w:val="20"/>
        </w:rPr>
        <w:t>-</w:t>
      </w:r>
      <w:r w:rsidRPr="00F01263">
        <w:rPr>
          <w:szCs w:val="20"/>
        </w:rPr>
        <w:t xml:space="preserve">14 % свідчить про нормальну масу тіла, </w:t>
      </w:r>
      <w:r>
        <w:rPr>
          <w:szCs w:val="20"/>
        </w:rPr>
        <w:t>в</w:t>
      </w:r>
      <w:r w:rsidRPr="00F01263">
        <w:rPr>
          <w:szCs w:val="20"/>
        </w:rPr>
        <w:t xml:space="preserve"> межах 15-29 % </w:t>
      </w:r>
      <w:r>
        <w:rPr>
          <w:szCs w:val="20"/>
        </w:rPr>
        <w:noBreakHyphen/>
      </w:r>
      <w:r w:rsidRPr="00F01263">
        <w:rPr>
          <w:szCs w:val="20"/>
        </w:rPr>
        <w:t xml:space="preserve"> про ожиріння 1-й ступеня, 30-49 % </w:t>
      </w:r>
      <w:r>
        <w:rPr>
          <w:szCs w:val="20"/>
        </w:rPr>
        <w:noBreakHyphen/>
      </w:r>
      <w:r w:rsidRPr="00F01263">
        <w:rPr>
          <w:szCs w:val="20"/>
        </w:rPr>
        <w:t xml:space="preserve"> про ожиріння 2-й ступеня, 50-99 % </w:t>
      </w:r>
      <w:r>
        <w:rPr>
          <w:szCs w:val="20"/>
        </w:rPr>
        <w:t xml:space="preserve"> </w:t>
      </w:r>
      <w:r>
        <w:rPr>
          <w:szCs w:val="20"/>
        </w:rPr>
        <w:noBreakHyphen/>
      </w:r>
      <w:r w:rsidRPr="00F01263">
        <w:rPr>
          <w:szCs w:val="20"/>
        </w:rPr>
        <w:t xml:space="preserve"> про ожиріння 3-й ступеня і 100 % і більше </w:t>
      </w:r>
      <w:r>
        <w:rPr>
          <w:szCs w:val="20"/>
        </w:rPr>
        <w:noBreakHyphen/>
      </w:r>
      <w:r w:rsidRPr="00F01263">
        <w:rPr>
          <w:szCs w:val="20"/>
        </w:rPr>
        <w:t xml:space="preserve"> про ожиріння 4-й ступеня.</w:t>
      </w:r>
    </w:p>
    <w:p w:rsidR="006D1701" w:rsidRPr="00F01263" w:rsidRDefault="006D1701" w:rsidP="00EB1A07">
      <w:pPr>
        <w:numPr>
          <w:ilvl w:val="0"/>
          <w:numId w:val="40"/>
        </w:numPr>
        <w:ind w:hanging="388"/>
        <w:jc w:val="both"/>
        <w:rPr>
          <w:szCs w:val="20"/>
        </w:rPr>
      </w:pPr>
      <w:r>
        <w:rPr>
          <w:b/>
          <w:szCs w:val="20"/>
        </w:rPr>
        <w:t>Розрахунок належного</w:t>
      </w:r>
      <w:r w:rsidRPr="00F01263">
        <w:rPr>
          <w:b/>
          <w:szCs w:val="20"/>
        </w:rPr>
        <w:t xml:space="preserve"> о</w:t>
      </w:r>
      <w:r>
        <w:rPr>
          <w:b/>
          <w:szCs w:val="20"/>
        </w:rPr>
        <w:t>бхвату</w:t>
      </w:r>
      <w:r w:rsidRPr="00F01263">
        <w:rPr>
          <w:b/>
          <w:szCs w:val="20"/>
        </w:rPr>
        <w:t xml:space="preserve"> грудної клітки (НОГК) виконують за формулою</w:t>
      </w:r>
      <w:r w:rsidRPr="00F01263">
        <w:rPr>
          <w:szCs w:val="20"/>
        </w:rPr>
        <w:t>:</w:t>
      </w:r>
    </w:p>
    <w:p w:rsidR="006D1701" w:rsidRPr="00F01263" w:rsidRDefault="006D1701" w:rsidP="003D6527">
      <w:pPr>
        <w:jc w:val="both"/>
        <w:rPr>
          <w:szCs w:val="20"/>
        </w:rPr>
      </w:pPr>
      <w:r w:rsidRPr="00F01263">
        <w:rPr>
          <w:szCs w:val="20"/>
        </w:rPr>
        <w:t>для юнаків: НОГК= 0,01×Д + 84,7</w:t>
      </w:r>
      <w:r>
        <w:rPr>
          <w:szCs w:val="20"/>
        </w:rPr>
        <w:t>;</w:t>
      </w:r>
    </w:p>
    <w:p w:rsidR="006D1701" w:rsidRPr="00F01263" w:rsidRDefault="006D1701" w:rsidP="003D6527">
      <w:pPr>
        <w:jc w:val="both"/>
        <w:rPr>
          <w:szCs w:val="20"/>
        </w:rPr>
      </w:pPr>
      <w:r w:rsidRPr="00F01263">
        <w:rPr>
          <w:szCs w:val="20"/>
        </w:rPr>
        <w:t>для дівчат: НОГК= 0,16×Д + 62,0</w:t>
      </w:r>
      <w:r>
        <w:rPr>
          <w:szCs w:val="20"/>
        </w:rPr>
        <w:t>;</w:t>
      </w:r>
    </w:p>
    <w:p w:rsidR="006D1701" w:rsidRPr="00F01263" w:rsidRDefault="006D1701" w:rsidP="003D6527">
      <w:pPr>
        <w:jc w:val="both"/>
        <w:rPr>
          <w:szCs w:val="20"/>
        </w:rPr>
      </w:pPr>
      <w:r w:rsidRPr="00F01263">
        <w:rPr>
          <w:szCs w:val="20"/>
        </w:rPr>
        <w:t>де Д – довжина тіла, см.</w:t>
      </w:r>
    </w:p>
    <w:p w:rsidR="006D1701" w:rsidRPr="00F01263" w:rsidRDefault="006D1701" w:rsidP="00EB1A07">
      <w:pPr>
        <w:numPr>
          <w:ilvl w:val="0"/>
          <w:numId w:val="40"/>
        </w:numPr>
        <w:ind w:hanging="388"/>
        <w:jc w:val="both"/>
        <w:rPr>
          <w:szCs w:val="20"/>
        </w:rPr>
      </w:pPr>
      <w:r w:rsidRPr="00F01263">
        <w:rPr>
          <w:b/>
          <w:szCs w:val="20"/>
        </w:rPr>
        <w:t>Розрахунок екскурсії грудної клітки</w:t>
      </w:r>
      <w:r w:rsidRPr="00F01263">
        <w:rPr>
          <w:szCs w:val="20"/>
        </w:rPr>
        <w:t>.</w:t>
      </w:r>
    </w:p>
    <w:p w:rsidR="006D1701" w:rsidRPr="00F01263" w:rsidRDefault="006D1701" w:rsidP="00896BD9">
      <w:pPr>
        <w:ind w:firstLine="709"/>
        <w:jc w:val="both"/>
        <w:rPr>
          <w:szCs w:val="20"/>
        </w:rPr>
      </w:pPr>
      <w:r w:rsidRPr="00F01263">
        <w:rPr>
          <w:szCs w:val="20"/>
        </w:rPr>
        <w:t>Екскурсія грудної клітки визнача</w:t>
      </w:r>
      <w:r>
        <w:rPr>
          <w:szCs w:val="20"/>
        </w:rPr>
        <w:t xml:space="preserve">ється як різниця між розмірами обхвату </w:t>
      </w:r>
      <w:r w:rsidRPr="00F01263">
        <w:rPr>
          <w:szCs w:val="20"/>
        </w:rPr>
        <w:t xml:space="preserve">грудної клітки на вдиху і видиху. </w:t>
      </w:r>
    </w:p>
    <w:p w:rsidR="006D1701" w:rsidRPr="00F01263" w:rsidRDefault="006D1701" w:rsidP="00896BD9">
      <w:pPr>
        <w:ind w:firstLine="709"/>
        <w:jc w:val="both"/>
        <w:rPr>
          <w:szCs w:val="20"/>
        </w:rPr>
      </w:pPr>
      <w:r w:rsidRPr="00F01263">
        <w:rPr>
          <w:szCs w:val="20"/>
        </w:rPr>
        <w:t>Цей показник залежить від розвитку грудної клітки, а також від типу подиху. Розмір його в молодих здорових людей коливається від 6 до 9 см. При достатньому фізичному розвитку, зокрема, якщо багато уваги приділяється циклічним вправам, що розвивають витривалість, екскурсія грудної клітки може бути значно більшою.</w:t>
      </w:r>
    </w:p>
    <w:p w:rsidR="006D1701" w:rsidRPr="00F01263" w:rsidRDefault="006D1701" w:rsidP="00EB1A07">
      <w:pPr>
        <w:numPr>
          <w:ilvl w:val="0"/>
          <w:numId w:val="40"/>
        </w:numPr>
        <w:ind w:hanging="388"/>
        <w:jc w:val="both"/>
        <w:rPr>
          <w:szCs w:val="20"/>
        </w:rPr>
      </w:pPr>
      <w:r w:rsidRPr="00F01263">
        <w:rPr>
          <w:b/>
          <w:szCs w:val="20"/>
        </w:rPr>
        <w:t xml:space="preserve">Розрахунок </w:t>
      </w:r>
      <w:r w:rsidRPr="003368DC">
        <w:rPr>
          <w:b/>
          <w:szCs w:val="20"/>
        </w:rPr>
        <w:t>масо-зростового індексу Кетле за показниками маси і довжини тіла</w:t>
      </w:r>
      <w:r w:rsidRPr="00F01263">
        <w:rPr>
          <w:szCs w:val="20"/>
        </w:rPr>
        <w:t>.</w:t>
      </w:r>
    </w:p>
    <w:p w:rsidR="006D1701" w:rsidRPr="00F01263" w:rsidRDefault="006D1701" w:rsidP="00896BD9">
      <w:pPr>
        <w:ind w:firstLine="709"/>
        <w:jc w:val="both"/>
        <w:rPr>
          <w:szCs w:val="20"/>
        </w:rPr>
      </w:pPr>
      <w:r w:rsidRPr="00F01263">
        <w:rPr>
          <w:szCs w:val="20"/>
        </w:rPr>
        <w:t>Індекс Кетле (ІК) розраховується за формулою: ІК= МТ:Д</w:t>
      </w:r>
    </w:p>
    <w:p w:rsidR="006D1701" w:rsidRPr="00F01263" w:rsidRDefault="006D1701" w:rsidP="003D6527">
      <w:pPr>
        <w:jc w:val="both"/>
        <w:rPr>
          <w:szCs w:val="20"/>
        </w:rPr>
      </w:pPr>
      <w:r w:rsidRPr="00F01263">
        <w:rPr>
          <w:szCs w:val="20"/>
        </w:rPr>
        <w:t>де МТ – маса тіла, г;   Д – довжина тіла, см.</w:t>
      </w:r>
    </w:p>
    <w:p w:rsidR="006D1701" w:rsidRPr="00F01263" w:rsidRDefault="006D1701" w:rsidP="00896BD9">
      <w:pPr>
        <w:ind w:firstLine="709"/>
        <w:jc w:val="both"/>
        <w:rPr>
          <w:szCs w:val="20"/>
        </w:rPr>
      </w:pPr>
      <w:r w:rsidRPr="00F01263">
        <w:rPr>
          <w:szCs w:val="20"/>
        </w:rPr>
        <w:t xml:space="preserve">Оцінка результатів: у залежності від </w:t>
      </w:r>
      <w:r>
        <w:rPr>
          <w:szCs w:val="20"/>
        </w:rPr>
        <w:t>значення</w:t>
      </w:r>
      <w:r w:rsidRPr="00F01263">
        <w:rPr>
          <w:szCs w:val="20"/>
        </w:rPr>
        <w:t xml:space="preserve"> ІК, досліджуваного відносять до одного з 5 рівнів фізичного розвитку (див. додаток 3 табл. 4).</w:t>
      </w:r>
    </w:p>
    <w:p w:rsidR="006D1701" w:rsidRPr="00F01263" w:rsidRDefault="006D1701" w:rsidP="00EB1A07">
      <w:pPr>
        <w:numPr>
          <w:ilvl w:val="0"/>
          <w:numId w:val="40"/>
        </w:numPr>
        <w:ind w:hanging="388"/>
        <w:jc w:val="both"/>
        <w:rPr>
          <w:szCs w:val="20"/>
        </w:rPr>
      </w:pPr>
      <w:r w:rsidRPr="00F01263">
        <w:rPr>
          <w:b/>
          <w:szCs w:val="20"/>
        </w:rPr>
        <w:t>Розрахунок індексу фізичного розвитку</w:t>
      </w:r>
      <w:r>
        <w:rPr>
          <w:b/>
          <w:szCs w:val="20"/>
        </w:rPr>
        <w:t xml:space="preserve"> (індексу Піньє)</w:t>
      </w:r>
      <w:r w:rsidRPr="00F01263">
        <w:rPr>
          <w:b/>
          <w:szCs w:val="20"/>
        </w:rPr>
        <w:t xml:space="preserve"> й оцінка рівня функціональних і рухових можливостей за О. Д. Дубогай</w:t>
      </w:r>
    </w:p>
    <w:p w:rsidR="006D1701" w:rsidRPr="00F01263" w:rsidRDefault="006D1701" w:rsidP="00896BD9">
      <w:pPr>
        <w:ind w:firstLine="709"/>
        <w:jc w:val="both"/>
        <w:rPr>
          <w:szCs w:val="20"/>
        </w:rPr>
      </w:pPr>
      <w:r w:rsidRPr="00F01263">
        <w:rPr>
          <w:szCs w:val="20"/>
        </w:rPr>
        <w:t xml:space="preserve">Індекс фізичного розвитку (ІФР) розраховується за формулою: </w:t>
      </w:r>
    </w:p>
    <w:p w:rsidR="006D1701" w:rsidRPr="00F01263" w:rsidRDefault="006D1701" w:rsidP="00896BD9">
      <w:pPr>
        <w:ind w:firstLine="709"/>
        <w:jc w:val="both"/>
        <w:rPr>
          <w:szCs w:val="20"/>
        </w:rPr>
      </w:pPr>
      <w:r w:rsidRPr="00F01263">
        <w:rPr>
          <w:szCs w:val="20"/>
        </w:rPr>
        <w:t xml:space="preserve">ІФР = Д - (МТ+ОГК), </w:t>
      </w:r>
    </w:p>
    <w:p w:rsidR="006D1701" w:rsidRPr="00F01263" w:rsidRDefault="006D1701" w:rsidP="00F2578D">
      <w:pPr>
        <w:jc w:val="both"/>
        <w:rPr>
          <w:szCs w:val="20"/>
        </w:rPr>
      </w:pPr>
      <w:r w:rsidRPr="00F01263">
        <w:rPr>
          <w:szCs w:val="20"/>
        </w:rPr>
        <w:t>де Д – довжина тіла, см;</w:t>
      </w:r>
    </w:p>
    <w:p w:rsidR="006D1701" w:rsidRPr="00F01263" w:rsidRDefault="006D1701" w:rsidP="00F2578D">
      <w:pPr>
        <w:jc w:val="both"/>
        <w:rPr>
          <w:szCs w:val="20"/>
        </w:rPr>
      </w:pPr>
      <w:r w:rsidRPr="00F01263">
        <w:rPr>
          <w:szCs w:val="20"/>
        </w:rPr>
        <w:t>МТ – маса тіла, кг;</w:t>
      </w:r>
    </w:p>
    <w:p w:rsidR="006D1701" w:rsidRPr="00F01263" w:rsidRDefault="006D1701" w:rsidP="00F2578D">
      <w:pPr>
        <w:jc w:val="both"/>
        <w:rPr>
          <w:szCs w:val="20"/>
        </w:rPr>
      </w:pPr>
      <w:r w:rsidRPr="00F01263">
        <w:rPr>
          <w:szCs w:val="20"/>
        </w:rPr>
        <w:t>ОГК – о</w:t>
      </w:r>
      <w:r>
        <w:rPr>
          <w:szCs w:val="20"/>
        </w:rPr>
        <w:t>бхват</w:t>
      </w:r>
      <w:r w:rsidRPr="00F01263">
        <w:rPr>
          <w:szCs w:val="20"/>
        </w:rPr>
        <w:t xml:space="preserve"> грудної клітки, см.</w:t>
      </w:r>
    </w:p>
    <w:p w:rsidR="006D1701" w:rsidRPr="00F01263" w:rsidRDefault="006D1701" w:rsidP="00896BD9">
      <w:pPr>
        <w:ind w:firstLine="709"/>
        <w:jc w:val="both"/>
        <w:rPr>
          <w:szCs w:val="20"/>
        </w:rPr>
      </w:pPr>
      <w:r w:rsidRPr="00F01263">
        <w:rPr>
          <w:szCs w:val="20"/>
        </w:rPr>
        <w:t xml:space="preserve">У залежності від отриманого </w:t>
      </w:r>
      <w:r>
        <w:rPr>
          <w:szCs w:val="20"/>
        </w:rPr>
        <w:t>значення</w:t>
      </w:r>
      <w:r w:rsidRPr="00F01263">
        <w:rPr>
          <w:szCs w:val="20"/>
        </w:rPr>
        <w:t xml:space="preserve"> індексу</w:t>
      </w:r>
      <w:r>
        <w:rPr>
          <w:szCs w:val="20"/>
        </w:rPr>
        <w:t xml:space="preserve"> проводять</w:t>
      </w:r>
      <w:r w:rsidRPr="00F01263">
        <w:rPr>
          <w:szCs w:val="20"/>
        </w:rPr>
        <w:t xml:space="preserve"> оціню</w:t>
      </w:r>
      <w:r>
        <w:rPr>
          <w:szCs w:val="20"/>
        </w:rPr>
        <w:t>вання</w:t>
      </w:r>
      <w:r w:rsidRPr="00F01263">
        <w:rPr>
          <w:szCs w:val="20"/>
        </w:rPr>
        <w:t xml:space="preserve"> рівн</w:t>
      </w:r>
      <w:r>
        <w:rPr>
          <w:szCs w:val="20"/>
        </w:rPr>
        <w:t>я</w:t>
      </w:r>
      <w:r w:rsidRPr="00F01263">
        <w:rPr>
          <w:szCs w:val="20"/>
        </w:rPr>
        <w:t xml:space="preserve"> функціональних і рухових можливостей досліджуваних (див. додаток 3 табл. 5). </w:t>
      </w:r>
    </w:p>
    <w:p w:rsidR="006D1701" w:rsidRPr="00F01263" w:rsidRDefault="006D1701" w:rsidP="00EB1A07">
      <w:pPr>
        <w:numPr>
          <w:ilvl w:val="0"/>
          <w:numId w:val="40"/>
        </w:numPr>
        <w:ind w:hanging="388"/>
        <w:jc w:val="both"/>
        <w:rPr>
          <w:szCs w:val="20"/>
        </w:rPr>
      </w:pPr>
      <w:r w:rsidRPr="00F01263">
        <w:rPr>
          <w:b/>
          <w:szCs w:val="20"/>
        </w:rPr>
        <w:t>Розрахунок належної життєвої ємкості легень (НЖЄЛ)</w:t>
      </w:r>
      <w:r w:rsidRPr="00F01263">
        <w:rPr>
          <w:szCs w:val="20"/>
        </w:rPr>
        <w:t>.</w:t>
      </w:r>
    </w:p>
    <w:p w:rsidR="006D1701" w:rsidRPr="00F2578D" w:rsidRDefault="006D1701" w:rsidP="00EB1A07">
      <w:pPr>
        <w:pStyle w:val="ae"/>
        <w:numPr>
          <w:ilvl w:val="1"/>
          <w:numId w:val="40"/>
        </w:numPr>
        <w:tabs>
          <w:tab w:val="left" w:pos="567"/>
        </w:tabs>
        <w:jc w:val="both"/>
        <w:rPr>
          <w:szCs w:val="20"/>
        </w:rPr>
      </w:pPr>
      <w:r w:rsidRPr="00F2578D">
        <w:rPr>
          <w:szCs w:val="20"/>
        </w:rPr>
        <w:t>За формулою Людв</w:t>
      </w:r>
      <w:r>
        <w:rPr>
          <w:szCs w:val="20"/>
        </w:rPr>
        <w:t>і</w:t>
      </w:r>
      <w:r w:rsidRPr="00F2578D">
        <w:rPr>
          <w:szCs w:val="20"/>
        </w:rPr>
        <w:t>ка (В.С. Язловецкий, 1991)</w:t>
      </w:r>
    </w:p>
    <w:p w:rsidR="006D1701" w:rsidRPr="00F2578D" w:rsidRDefault="006D1701" w:rsidP="00F2578D">
      <w:pPr>
        <w:tabs>
          <w:tab w:val="left" w:pos="851"/>
        </w:tabs>
        <w:ind w:left="1134" w:hanging="425"/>
        <w:jc w:val="both"/>
        <w:rPr>
          <w:szCs w:val="20"/>
        </w:rPr>
      </w:pPr>
      <w:r>
        <w:rPr>
          <w:szCs w:val="20"/>
        </w:rPr>
        <w:lastRenderedPageBreak/>
        <w:noBreakHyphen/>
      </w:r>
      <w:r w:rsidRPr="00F01263">
        <w:rPr>
          <w:szCs w:val="20"/>
        </w:rPr>
        <w:t xml:space="preserve"> для юнаків</w:t>
      </w:r>
      <w:r w:rsidRPr="00F2578D">
        <w:rPr>
          <w:b/>
          <w:szCs w:val="20"/>
        </w:rPr>
        <w:t xml:space="preserve"> </w:t>
      </w:r>
      <w:r w:rsidRPr="00F2578D">
        <w:rPr>
          <w:szCs w:val="20"/>
        </w:rPr>
        <w:t>НЖЄЛ = 40×Д+30×МТ-4400</w:t>
      </w:r>
    </w:p>
    <w:p w:rsidR="006D1701" w:rsidRPr="00F01263" w:rsidRDefault="006D1701" w:rsidP="00F2578D">
      <w:pPr>
        <w:tabs>
          <w:tab w:val="left" w:pos="851"/>
        </w:tabs>
        <w:ind w:left="1069" w:hanging="360"/>
        <w:jc w:val="both"/>
        <w:rPr>
          <w:szCs w:val="20"/>
        </w:rPr>
      </w:pPr>
      <w:r w:rsidRPr="00F2578D">
        <w:rPr>
          <w:szCs w:val="20"/>
        </w:rPr>
        <w:noBreakHyphen/>
        <w:t xml:space="preserve"> для дівчат НЖЄЛ</w:t>
      </w:r>
      <w:r w:rsidRPr="00F01263">
        <w:rPr>
          <w:szCs w:val="20"/>
        </w:rPr>
        <w:t xml:space="preserve"> = 40×</w:t>
      </w:r>
      <w:r>
        <w:rPr>
          <w:szCs w:val="20"/>
        </w:rPr>
        <w:t>Д</w:t>
      </w:r>
      <w:r w:rsidRPr="00F01263">
        <w:rPr>
          <w:szCs w:val="20"/>
        </w:rPr>
        <w:t>+10×</w:t>
      </w:r>
      <w:r>
        <w:rPr>
          <w:szCs w:val="20"/>
        </w:rPr>
        <w:t>МТ</w:t>
      </w:r>
      <w:r w:rsidRPr="00F01263">
        <w:rPr>
          <w:szCs w:val="20"/>
        </w:rPr>
        <w:t>-3800,</w:t>
      </w:r>
    </w:p>
    <w:p w:rsidR="006D1701" w:rsidRPr="00F01263" w:rsidRDefault="006D1701" w:rsidP="00F2578D">
      <w:pPr>
        <w:jc w:val="both"/>
        <w:rPr>
          <w:szCs w:val="20"/>
        </w:rPr>
      </w:pPr>
      <w:r w:rsidRPr="00F01263">
        <w:rPr>
          <w:szCs w:val="20"/>
        </w:rPr>
        <w:t>де Д – довжина тіла, см</w:t>
      </w:r>
    </w:p>
    <w:p w:rsidR="006D1701" w:rsidRPr="00F01263" w:rsidRDefault="006D1701" w:rsidP="00F2578D">
      <w:pPr>
        <w:jc w:val="both"/>
        <w:rPr>
          <w:szCs w:val="20"/>
        </w:rPr>
      </w:pPr>
      <w:r w:rsidRPr="00F01263">
        <w:rPr>
          <w:szCs w:val="20"/>
        </w:rPr>
        <w:t>МТ – маса тіла, кг</w:t>
      </w:r>
    </w:p>
    <w:p w:rsidR="006D1701" w:rsidRPr="00F01263" w:rsidRDefault="006D1701" w:rsidP="00EB1A07">
      <w:pPr>
        <w:numPr>
          <w:ilvl w:val="1"/>
          <w:numId w:val="46"/>
        </w:numPr>
        <w:ind w:hanging="371"/>
        <w:jc w:val="both"/>
        <w:rPr>
          <w:szCs w:val="20"/>
        </w:rPr>
      </w:pPr>
      <w:r w:rsidRPr="00F01263">
        <w:rPr>
          <w:szCs w:val="20"/>
        </w:rPr>
        <w:t xml:space="preserve"> За формулою Гар</w:t>
      </w:r>
      <w:r>
        <w:rPr>
          <w:szCs w:val="20"/>
        </w:rPr>
        <w:t>р</w:t>
      </w:r>
      <w:r w:rsidRPr="00F01263">
        <w:rPr>
          <w:szCs w:val="20"/>
        </w:rPr>
        <w:t>іса</w:t>
      </w:r>
      <w:r>
        <w:rPr>
          <w:szCs w:val="20"/>
        </w:rPr>
        <w:t>-</w:t>
      </w:r>
      <w:r w:rsidRPr="00F01263">
        <w:rPr>
          <w:szCs w:val="20"/>
        </w:rPr>
        <w:t>Бенедикта</w:t>
      </w:r>
    </w:p>
    <w:p w:rsidR="006D1701" w:rsidRPr="00F01263" w:rsidRDefault="006D1701" w:rsidP="00F2578D">
      <w:pPr>
        <w:tabs>
          <w:tab w:val="left" w:pos="1134"/>
        </w:tabs>
        <w:ind w:left="1069" w:hanging="360"/>
        <w:jc w:val="both"/>
        <w:rPr>
          <w:szCs w:val="20"/>
        </w:rPr>
      </w:pPr>
      <w:r>
        <w:rPr>
          <w:szCs w:val="20"/>
        </w:rPr>
        <w:noBreakHyphen/>
        <w:t xml:space="preserve"> </w:t>
      </w:r>
      <w:r w:rsidRPr="00F01263">
        <w:rPr>
          <w:szCs w:val="20"/>
        </w:rPr>
        <w:t>для юнаків</w:t>
      </w:r>
      <w:r>
        <w:rPr>
          <w:szCs w:val="20"/>
        </w:rPr>
        <w:t>:</w:t>
      </w:r>
      <w:r w:rsidRPr="00F01263">
        <w:rPr>
          <w:szCs w:val="20"/>
        </w:rPr>
        <w:t xml:space="preserve"> – при довжині тіла 164 см і менше: НЖЄЛ = 4,53×</w:t>
      </w:r>
      <w:r>
        <w:rPr>
          <w:szCs w:val="20"/>
        </w:rPr>
        <w:t>Д</w:t>
      </w:r>
      <w:r w:rsidRPr="00F01263">
        <w:rPr>
          <w:szCs w:val="20"/>
        </w:rPr>
        <w:t xml:space="preserve"> –39</w:t>
      </w:r>
      <w:r>
        <w:rPr>
          <w:szCs w:val="20"/>
        </w:rPr>
        <w:t>;</w:t>
      </w:r>
    </w:p>
    <w:p w:rsidR="006D1701" w:rsidRPr="00F01263" w:rsidRDefault="006D1701" w:rsidP="00896BD9">
      <w:pPr>
        <w:ind w:firstLine="709"/>
        <w:jc w:val="both"/>
        <w:rPr>
          <w:szCs w:val="20"/>
        </w:rPr>
      </w:pPr>
      <w:r>
        <w:rPr>
          <w:szCs w:val="20"/>
        </w:rPr>
        <w:t xml:space="preserve">                         </w:t>
      </w:r>
      <w:r w:rsidRPr="00F01263">
        <w:rPr>
          <w:szCs w:val="20"/>
        </w:rPr>
        <w:t xml:space="preserve"> </w:t>
      </w:r>
      <w:r>
        <w:rPr>
          <w:szCs w:val="20"/>
        </w:rPr>
        <w:noBreakHyphen/>
      </w:r>
      <w:r w:rsidRPr="00F01263">
        <w:rPr>
          <w:szCs w:val="20"/>
        </w:rPr>
        <w:t xml:space="preserve"> при довжині тіла більше 164 см: НЖЄЛ =10,0×</w:t>
      </w:r>
      <w:r>
        <w:rPr>
          <w:szCs w:val="20"/>
        </w:rPr>
        <w:t>Д</w:t>
      </w:r>
      <w:r w:rsidRPr="00F01263">
        <w:rPr>
          <w:szCs w:val="20"/>
        </w:rPr>
        <w:t xml:space="preserve"> –12,85</w:t>
      </w:r>
      <w:r>
        <w:rPr>
          <w:szCs w:val="20"/>
        </w:rPr>
        <w:t>;</w:t>
      </w:r>
    </w:p>
    <w:p w:rsidR="006D1701" w:rsidRPr="00F01263" w:rsidRDefault="006D1701" w:rsidP="00F2578D">
      <w:pPr>
        <w:tabs>
          <w:tab w:val="left" w:pos="1134"/>
        </w:tabs>
        <w:ind w:left="1069" w:hanging="360"/>
        <w:jc w:val="both"/>
        <w:rPr>
          <w:szCs w:val="20"/>
        </w:rPr>
      </w:pPr>
      <w:r>
        <w:rPr>
          <w:szCs w:val="20"/>
        </w:rPr>
        <w:noBreakHyphen/>
        <w:t xml:space="preserve"> </w:t>
      </w:r>
      <w:r w:rsidRPr="00F01263">
        <w:rPr>
          <w:szCs w:val="20"/>
        </w:rPr>
        <w:t>для дівчат – НЖЄЛ = 3,75×</w:t>
      </w:r>
      <w:r>
        <w:rPr>
          <w:szCs w:val="20"/>
        </w:rPr>
        <w:t>Д</w:t>
      </w:r>
      <w:r w:rsidRPr="00F01263">
        <w:rPr>
          <w:szCs w:val="20"/>
        </w:rPr>
        <w:t xml:space="preserve"> –3,156</w:t>
      </w:r>
      <w:r>
        <w:rPr>
          <w:szCs w:val="20"/>
        </w:rPr>
        <w:t>,</w:t>
      </w:r>
    </w:p>
    <w:p w:rsidR="006D1701" w:rsidRPr="00F01263" w:rsidRDefault="006D1701" w:rsidP="00F2578D">
      <w:pPr>
        <w:jc w:val="both"/>
        <w:rPr>
          <w:szCs w:val="20"/>
        </w:rPr>
      </w:pPr>
      <w:r w:rsidRPr="00F01263">
        <w:rPr>
          <w:szCs w:val="20"/>
        </w:rPr>
        <w:t>де Д – довжина тіла, м</w:t>
      </w:r>
    </w:p>
    <w:p w:rsidR="006D1701" w:rsidRPr="00F01263" w:rsidRDefault="006D1701" w:rsidP="00896BD9">
      <w:pPr>
        <w:ind w:firstLine="709"/>
        <w:jc w:val="both"/>
        <w:rPr>
          <w:szCs w:val="20"/>
        </w:rPr>
      </w:pPr>
      <w:r>
        <w:rPr>
          <w:szCs w:val="20"/>
        </w:rPr>
        <w:t>Величина</w:t>
      </w:r>
      <w:r w:rsidRPr="00F01263">
        <w:rPr>
          <w:szCs w:val="20"/>
        </w:rPr>
        <w:t xml:space="preserve"> ЖЄЛ залежить від статі, віку, розмірів тіла і стану тренованості. Вона коливається в широких межах: у середньому в жінок від 2,5 до 4 л, а в чоловіків – 3-5,5 л. У спортсменів ЖЄЛ більше ніж у нетренованих людей. У важкоатлетів вона складає біля 4000 мл, у футболістів – 4200, у гімнастів – 4300, у плавців – 4900, у веслярів – 5500 мл і більше (А.Г. Хрипкова, 1990).</w:t>
      </w:r>
      <w:r w:rsidRPr="00174DC2">
        <w:rPr>
          <w:szCs w:val="20"/>
        </w:rPr>
        <w:t xml:space="preserve"> </w:t>
      </w:r>
      <w:r w:rsidRPr="00F01263">
        <w:rPr>
          <w:szCs w:val="20"/>
        </w:rPr>
        <w:t xml:space="preserve">У залежності від отриманого </w:t>
      </w:r>
      <w:r>
        <w:rPr>
          <w:szCs w:val="20"/>
        </w:rPr>
        <w:t xml:space="preserve">значення фактичної </w:t>
      </w:r>
      <w:r w:rsidRPr="00F01263">
        <w:rPr>
          <w:szCs w:val="20"/>
        </w:rPr>
        <w:t>ЖЄЛ</w:t>
      </w:r>
      <w:r>
        <w:rPr>
          <w:szCs w:val="20"/>
        </w:rPr>
        <w:t xml:space="preserve"> провести оцінку </w:t>
      </w:r>
      <w:r w:rsidRPr="00F01263">
        <w:rPr>
          <w:szCs w:val="20"/>
        </w:rPr>
        <w:t>(див. додаток 3 табл. 6).</w:t>
      </w:r>
    </w:p>
    <w:p w:rsidR="006D1701" w:rsidRPr="00F01263" w:rsidRDefault="006D1701" w:rsidP="00896BD9">
      <w:pPr>
        <w:ind w:firstLine="709"/>
        <w:jc w:val="both"/>
        <w:rPr>
          <w:szCs w:val="20"/>
        </w:rPr>
      </w:pPr>
      <w:r w:rsidRPr="00F01263">
        <w:rPr>
          <w:szCs w:val="20"/>
        </w:rPr>
        <w:t>У нормі в здорових дітей і підлітків ЖЄЛ відхиляється від НЖЄЛ у межах ± 15 % (оцінюється по відношенню ФЖЄЛ (НЖЄЛ). Перевищення ЖЄЛ свідчить про високий функціональний стан легень. Зниження ЖЄЛ більше ніж на 18 % може вказувати на патологію легень</w:t>
      </w:r>
      <w:r>
        <w:rPr>
          <w:szCs w:val="20"/>
        </w:rPr>
        <w:t xml:space="preserve">. </w:t>
      </w:r>
    </w:p>
    <w:p w:rsidR="006D1701" w:rsidRPr="00F01263" w:rsidRDefault="006D1701" w:rsidP="00896BD9">
      <w:pPr>
        <w:tabs>
          <w:tab w:val="left" w:pos="0"/>
        </w:tabs>
        <w:ind w:firstLine="709"/>
        <w:jc w:val="both"/>
        <w:rPr>
          <w:szCs w:val="20"/>
        </w:rPr>
      </w:pPr>
      <w:r w:rsidRPr="00F01263">
        <w:rPr>
          <w:b/>
          <w:szCs w:val="20"/>
        </w:rPr>
        <w:t>8.</w:t>
      </w:r>
      <w:r w:rsidRPr="00F01263">
        <w:rPr>
          <w:szCs w:val="20"/>
        </w:rPr>
        <w:t xml:space="preserve">  </w:t>
      </w:r>
      <w:r w:rsidRPr="00F01263">
        <w:rPr>
          <w:b/>
          <w:szCs w:val="20"/>
        </w:rPr>
        <w:t>Розрахунок і оцінка життєвого індексу</w:t>
      </w:r>
      <w:r w:rsidRPr="00F01263">
        <w:rPr>
          <w:szCs w:val="20"/>
        </w:rPr>
        <w:t>.</w:t>
      </w:r>
    </w:p>
    <w:p w:rsidR="006D1701" w:rsidRPr="00F01263" w:rsidRDefault="006D1701" w:rsidP="00896BD9">
      <w:pPr>
        <w:ind w:firstLine="709"/>
        <w:jc w:val="both"/>
        <w:rPr>
          <w:szCs w:val="20"/>
        </w:rPr>
      </w:pPr>
      <w:r w:rsidRPr="00F01263">
        <w:rPr>
          <w:szCs w:val="20"/>
        </w:rPr>
        <w:t xml:space="preserve">Життєвий індекс (ЖІ) визначається за формулою: </w:t>
      </w:r>
    </w:p>
    <w:p w:rsidR="006D1701" w:rsidRPr="00F01263" w:rsidRDefault="006D1701" w:rsidP="00896BD9">
      <w:pPr>
        <w:ind w:firstLine="709"/>
        <w:jc w:val="both"/>
        <w:rPr>
          <w:szCs w:val="20"/>
        </w:rPr>
      </w:pPr>
      <w:r w:rsidRPr="00F01263">
        <w:rPr>
          <w:szCs w:val="20"/>
        </w:rPr>
        <w:t xml:space="preserve">ЖІ = ЖЄЛ : МТ, </w:t>
      </w:r>
    </w:p>
    <w:p w:rsidR="006D1701" w:rsidRPr="00F01263" w:rsidRDefault="006D1701" w:rsidP="00C34F69">
      <w:pPr>
        <w:jc w:val="both"/>
        <w:rPr>
          <w:szCs w:val="20"/>
        </w:rPr>
      </w:pPr>
      <w:r w:rsidRPr="00F01263">
        <w:rPr>
          <w:szCs w:val="20"/>
        </w:rPr>
        <w:t>де ЖЄЛ – життєва ємкість легень;</w:t>
      </w:r>
    </w:p>
    <w:p w:rsidR="006D1701" w:rsidRPr="00F01263" w:rsidRDefault="006D1701" w:rsidP="00C34F69">
      <w:pPr>
        <w:jc w:val="both"/>
        <w:rPr>
          <w:szCs w:val="20"/>
        </w:rPr>
      </w:pPr>
      <w:r>
        <w:rPr>
          <w:szCs w:val="20"/>
        </w:rPr>
        <w:t xml:space="preserve">     </w:t>
      </w:r>
      <w:r w:rsidRPr="00F01263">
        <w:rPr>
          <w:szCs w:val="20"/>
        </w:rPr>
        <w:t>МТ – маса тіла.</w:t>
      </w:r>
    </w:p>
    <w:p w:rsidR="006D1701" w:rsidRPr="00F01263" w:rsidRDefault="006D1701" w:rsidP="00896BD9">
      <w:pPr>
        <w:ind w:firstLine="709"/>
        <w:jc w:val="both"/>
        <w:rPr>
          <w:szCs w:val="20"/>
        </w:rPr>
      </w:pPr>
      <w:r w:rsidRPr="00F01263">
        <w:rPr>
          <w:szCs w:val="20"/>
        </w:rPr>
        <w:t>Оцінка результатів: отриман</w:t>
      </w:r>
      <w:r>
        <w:rPr>
          <w:szCs w:val="20"/>
        </w:rPr>
        <w:t>е</w:t>
      </w:r>
      <w:r w:rsidRPr="00F01263">
        <w:rPr>
          <w:szCs w:val="20"/>
        </w:rPr>
        <w:t xml:space="preserve"> </w:t>
      </w:r>
      <w:r>
        <w:rPr>
          <w:szCs w:val="20"/>
        </w:rPr>
        <w:t>значення</w:t>
      </w:r>
      <w:r w:rsidRPr="00F01263">
        <w:rPr>
          <w:szCs w:val="20"/>
        </w:rPr>
        <w:t xml:space="preserve"> ЖІ порівнюють із </w:t>
      </w:r>
      <w:r>
        <w:rPr>
          <w:szCs w:val="20"/>
        </w:rPr>
        <w:t>значеннями, які</w:t>
      </w:r>
      <w:r w:rsidRPr="00F01263">
        <w:rPr>
          <w:szCs w:val="20"/>
        </w:rPr>
        <w:t xml:space="preserve"> наведен</w:t>
      </w:r>
      <w:r>
        <w:rPr>
          <w:szCs w:val="20"/>
        </w:rPr>
        <w:t>і</w:t>
      </w:r>
      <w:r w:rsidRPr="00F01263">
        <w:rPr>
          <w:szCs w:val="20"/>
        </w:rPr>
        <w:t xml:space="preserve"> в таблиці (див. додаток 3 табл. </w:t>
      </w:r>
      <w:r>
        <w:rPr>
          <w:szCs w:val="20"/>
        </w:rPr>
        <w:t>7</w:t>
      </w:r>
      <w:r w:rsidRPr="00F01263">
        <w:rPr>
          <w:szCs w:val="20"/>
        </w:rPr>
        <w:t>).</w:t>
      </w:r>
    </w:p>
    <w:p w:rsidR="006D1701" w:rsidRPr="00F01263" w:rsidRDefault="006D1701" w:rsidP="00896BD9">
      <w:pPr>
        <w:ind w:firstLine="709"/>
        <w:jc w:val="both"/>
        <w:rPr>
          <w:szCs w:val="20"/>
        </w:rPr>
      </w:pPr>
    </w:p>
    <w:p w:rsidR="006D1701" w:rsidRPr="00F01263" w:rsidRDefault="006D1701" w:rsidP="00896BD9">
      <w:pPr>
        <w:ind w:firstLine="709"/>
        <w:jc w:val="both"/>
        <w:rPr>
          <w:b/>
          <w:szCs w:val="20"/>
        </w:rPr>
      </w:pPr>
      <w:r w:rsidRPr="00F01263">
        <w:rPr>
          <w:b/>
          <w:szCs w:val="20"/>
          <w:u w:val="single"/>
        </w:rPr>
        <w:t>Завдання:</w:t>
      </w:r>
      <w:r w:rsidRPr="00F01263">
        <w:rPr>
          <w:b/>
          <w:szCs w:val="20"/>
        </w:rPr>
        <w:t xml:space="preserve">  </w:t>
      </w:r>
    </w:p>
    <w:p w:rsidR="006D1701" w:rsidRPr="00F01263" w:rsidRDefault="006D1701" w:rsidP="00896BD9">
      <w:pPr>
        <w:ind w:firstLine="709"/>
        <w:jc w:val="both"/>
        <w:rPr>
          <w:szCs w:val="20"/>
        </w:rPr>
      </w:pPr>
      <w:r w:rsidRPr="00F01263">
        <w:rPr>
          <w:b/>
          <w:szCs w:val="20"/>
        </w:rPr>
        <w:t>1.</w:t>
      </w:r>
      <w:r w:rsidRPr="00F01263">
        <w:rPr>
          <w:szCs w:val="20"/>
        </w:rPr>
        <w:t xml:space="preserve"> Записати вік на день тестування.</w:t>
      </w:r>
    </w:p>
    <w:p w:rsidR="006D1701" w:rsidRPr="00F01263" w:rsidRDefault="006D1701" w:rsidP="00896BD9">
      <w:pPr>
        <w:ind w:firstLine="709"/>
        <w:jc w:val="both"/>
        <w:rPr>
          <w:szCs w:val="20"/>
        </w:rPr>
      </w:pPr>
      <w:r w:rsidRPr="00F01263">
        <w:rPr>
          <w:b/>
          <w:szCs w:val="20"/>
        </w:rPr>
        <w:t xml:space="preserve">2. </w:t>
      </w:r>
      <w:r w:rsidRPr="00F01263">
        <w:rPr>
          <w:szCs w:val="20"/>
        </w:rPr>
        <w:t>Розрахувати оптимальну масу тіла в залежності від віку і довжини тіла.</w:t>
      </w:r>
    </w:p>
    <w:p w:rsidR="006D1701" w:rsidRPr="00F01263" w:rsidRDefault="006D1701" w:rsidP="00896BD9">
      <w:pPr>
        <w:ind w:firstLine="709"/>
        <w:jc w:val="both"/>
        <w:rPr>
          <w:szCs w:val="20"/>
        </w:rPr>
      </w:pPr>
      <w:r w:rsidRPr="00F01263">
        <w:rPr>
          <w:b/>
          <w:szCs w:val="20"/>
        </w:rPr>
        <w:t>3</w:t>
      </w:r>
      <w:r w:rsidRPr="00F01263">
        <w:rPr>
          <w:szCs w:val="20"/>
        </w:rPr>
        <w:t>. Порівняти оптимальну масу тіла з фактичною (маса тіла на день тестування), визначити ступінь жировідкладення.</w:t>
      </w:r>
    </w:p>
    <w:p w:rsidR="006D1701" w:rsidRPr="00F01263" w:rsidRDefault="006D1701" w:rsidP="00896BD9">
      <w:pPr>
        <w:ind w:firstLine="709"/>
        <w:jc w:val="both"/>
        <w:rPr>
          <w:szCs w:val="24"/>
        </w:rPr>
      </w:pPr>
      <w:r w:rsidRPr="00F01263">
        <w:rPr>
          <w:b/>
          <w:szCs w:val="24"/>
        </w:rPr>
        <w:t>4.</w:t>
      </w:r>
      <w:r w:rsidRPr="00F01263">
        <w:rPr>
          <w:szCs w:val="24"/>
        </w:rPr>
        <w:t xml:space="preserve"> Розрахувати належн</w:t>
      </w:r>
      <w:r>
        <w:rPr>
          <w:szCs w:val="24"/>
        </w:rPr>
        <w:t>ий</w:t>
      </w:r>
      <w:r w:rsidRPr="00F01263">
        <w:rPr>
          <w:szCs w:val="24"/>
        </w:rPr>
        <w:t xml:space="preserve"> о</w:t>
      </w:r>
      <w:r>
        <w:rPr>
          <w:szCs w:val="24"/>
        </w:rPr>
        <w:t>бхват</w:t>
      </w:r>
      <w:r w:rsidRPr="00F01263">
        <w:rPr>
          <w:szCs w:val="24"/>
        </w:rPr>
        <w:t xml:space="preserve"> грудної клітки, і порівняти її з фактичною.</w:t>
      </w:r>
    </w:p>
    <w:p w:rsidR="006D1701" w:rsidRPr="00F01263" w:rsidRDefault="006D1701" w:rsidP="00896BD9">
      <w:pPr>
        <w:ind w:firstLine="709"/>
        <w:jc w:val="both"/>
        <w:rPr>
          <w:szCs w:val="20"/>
        </w:rPr>
      </w:pPr>
      <w:r w:rsidRPr="00F01263">
        <w:rPr>
          <w:b/>
          <w:szCs w:val="20"/>
        </w:rPr>
        <w:t>5.</w:t>
      </w:r>
      <w:r w:rsidRPr="00F01263">
        <w:rPr>
          <w:szCs w:val="20"/>
        </w:rPr>
        <w:t xml:space="preserve"> Розрахувати екскурсію грудної клітки, і зробити висновок про рівень фізичного розвитку.</w:t>
      </w:r>
    </w:p>
    <w:p w:rsidR="006D1701" w:rsidRPr="00F01263" w:rsidRDefault="006D1701" w:rsidP="00896BD9">
      <w:pPr>
        <w:ind w:firstLine="709"/>
        <w:jc w:val="both"/>
        <w:rPr>
          <w:szCs w:val="20"/>
        </w:rPr>
      </w:pPr>
      <w:r w:rsidRPr="00F01263">
        <w:rPr>
          <w:b/>
          <w:szCs w:val="20"/>
        </w:rPr>
        <w:t>6.</w:t>
      </w:r>
      <w:r w:rsidRPr="00F01263">
        <w:rPr>
          <w:szCs w:val="20"/>
        </w:rPr>
        <w:t xml:space="preserve"> Розрахувати </w:t>
      </w:r>
      <w:r w:rsidRPr="00382ED9">
        <w:rPr>
          <w:szCs w:val="20"/>
        </w:rPr>
        <w:t>масо-зростов</w:t>
      </w:r>
      <w:r>
        <w:rPr>
          <w:szCs w:val="20"/>
        </w:rPr>
        <w:t>ий</w:t>
      </w:r>
      <w:r w:rsidRPr="00382ED9">
        <w:rPr>
          <w:szCs w:val="20"/>
        </w:rPr>
        <w:t xml:space="preserve"> індекс Кетле за показниками маси і довжини тіла</w:t>
      </w:r>
      <w:r w:rsidRPr="00F01263">
        <w:rPr>
          <w:szCs w:val="20"/>
        </w:rPr>
        <w:t>, і зробити висновок про рівень фізичного розвитку.</w:t>
      </w:r>
    </w:p>
    <w:p w:rsidR="006D1701" w:rsidRPr="00F01263" w:rsidRDefault="006D1701" w:rsidP="00896BD9">
      <w:pPr>
        <w:tabs>
          <w:tab w:val="left" w:pos="1072"/>
        </w:tabs>
        <w:ind w:firstLine="709"/>
        <w:jc w:val="both"/>
        <w:rPr>
          <w:szCs w:val="20"/>
        </w:rPr>
      </w:pPr>
      <w:r w:rsidRPr="00F01263">
        <w:rPr>
          <w:b/>
          <w:szCs w:val="20"/>
        </w:rPr>
        <w:t xml:space="preserve">7. </w:t>
      </w:r>
      <w:r w:rsidRPr="00F01263">
        <w:rPr>
          <w:szCs w:val="20"/>
        </w:rPr>
        <w:t>Розрахувати індекс фізичного розвитку</w:t>
      </w:r>
      <w:r w:rsidRPr="00C34F69">
        <w:rPr>
          <w:szCs w:val="20"/>
        </w:rPr>
        <w:t xml:space="preserve"> (індекс Піньє)</w:t>
      </w:r>
      <w:r w:rsidRPr="00F01263">
        <w:rPr>
          <w:szCs w:val="20"/>
        </w:rPr>
        <w:t xml:space="preserve"> і оцінити рівень функціональних і рухових можливостей за О.Д. Дубогай.</w:t>
      </w:r>
    </w:p>
    <w:p w:rsidR="006D1701" w:rsidRPr="00F01263" w:rsidRDefault="006D1701" w:rsidP="00896BD9">
      <w:pPr>
        <w:ind w:firstLine="709"/>
        <w:jc w:val="both"/>
        <w:rPr>
          <w:szCs w:val="20"/>
        </w:rPr>
      </w:pPr>
      <w:r w:rsidRPr="00C34F69">
        <w:rPr>
          <w:b/>
          <w:szCs w:val="20"/>
        </w:rPr>
        <w:t>8</w:t>
      </w:r>
      <w:r w:rsidRPr="00F01263">
        <w:rPr>
          <w:szCs w:val="20"/>
        </w:rPr>
        <w:t xml:space="preserve">. Порівняти фактичну життєву ємкість легень із середніми </w:t>
      </w:r>
      <w:r>
        <w:rPr>
          <w:szCs w:val="20"/>
        </w:rPr>
        <w:t xml:space="preserve">значеннями </w:t>
      </w:r>
      <w:r w:rsidRPr="00F01263">
        <w:rPr>
          <w:szCs w:val="20"/>
        </w:rPr>
        <w:t xml:space="preserve"> за </w:t>
      </w:r>
      <w:r>
        <w:rPr>
          <w:szCs w:val="20"/>
        </w:rPr>
        <w:t>Безруких та ін.</w:t>
      </w:r>
      <w:r w:rsidRPr="00F01263">
        <w:rPr>
          <w:szCs w:val="20"/>
        </w:rPr>
        <w:t xml:space="preserve"> (див. додаток 3 табл. 7) і зробити висновки.</w:t>
      </w:r>
    </w:p>
    <w:p w:rsidR="006D1701" w:rsidRPr="00F01263" w:rsidRDefault="006D1701" w:rsidP="00896BD9">
      <w:pPr>
        <w:ind w:firstLine="709"/>
        <w:jc w:val="both"/>
        <w:rPr>
          <w:szCs w:val="20"/>
        </w:rPr>
      </w:pPr>
      <w:r>
        <w:rPr>
          <w:b/>
          <w:szCs w:val="20"/>
        </w:rPr>
        <w:t>9</w:t>
      </w:r>
      <w:r w:rsidRPr="00F01263">
        <w:rPr>
          <w:b/>
          <w:szCs w:val="20"/>
        </w:rPr>
        <w:t>.</w:t>
      </w:r>
      <w:r w:rsidRPr="00F01263">
        <w:rPr>
          <w:szCs w:val="20"/>
        </w:rPr>
        <w:t xml:space="preserve"> Розрахувати належну життєву ємкість легень за формулами: </w:t>
      </w:r>
    </w:p>
    <w:p w:rsidR="006D1701" w:rsidRPr="00F01263" w:rsidRDefault="006D1701" w:rsidP="00C34F69">
      <w:pPr>
        <w:jc w:val="both"/>
        <w:rPr>
          <w:szCs w:val="20"/>
        </w:rPr>
      </w:pPr>
      <w:r w:rsidRPr="00F01263">
        <w:rPr>
          <w:szCs w:val="20"/>
        </w:rPr>
        <w:t>Людв</w:t>
      </w:r>
      <w:r>
        <w:rPr>
          <w:szCs w:val="20"/>
        </w:rPr>
        <w:t>і</w:t>
      </w:r>
      <w:r w:rsidRPr="00F01263">
        <w:rPr>
          <w:szCs w:val="20"/>
        </w:rPr>
        <w:t>ка</w:t>
      </w:r>
      <w:r>
        <w:rPr>
          <w:szCs w:val="20"/>
        </w:rPr>
        <w:t xml:space="preserve"> і </w:t>
      </w:r>
      <w:r w:rsidRPr="00F01263">
        <w:rPr>
          <w:szCs w:val="20"/>
        </w:rPr>
        <w:t>Гар</w:t>
      </w:r>
      <w:r>
        <w:rPr>
          <w:szCs w:val="20"/>
        </w:rPr>
        <w:t>рі</w:t>
      </w:r>
      <w:r w:rsidRPr="00F01263">
        <w:rPr>
          <w:szCs w:val="20"/>
        </w:rPr>
        <w:t>са Бенедикта</w:t>
      </w:r>
      <w:r>
        <w:rPr>
          <w:szCs w:val="20"/>
        </w:rPr>
        <w:t>.</w:t>
      </w:r>
    </w:p>
    <w:p w:rsidR="006D1701" w:rsidRPr="00F01263" w:rsidRDefault="006D1701" w:rsidP="00896BD9">
      <w:pPr>
        <w:ind w:firstLine="709"/>
        <w:jc w:val="both"/>
        <w:rPr>
          <w:szCs w:val="20"/>
        </w:rPr>
      </w:pPr>
      <w:r w:rsidRPr="00F01263">
        <w:rPr>
          <w:b/>
          <w:szCs w:val="20"/>
        </w:rPr>
        <w:lastRenderedPageBreak/>
        <w:t>1</w:t>
      </w:r>
      <w:r>
        <w:rPr>
          <w:b/>
          <w:szCs w:val="20"/>
        </w:rPr>
        <w:t>0</w:t>
      </w:r>
      <w:r w:rsidRPr="00F01263">
        <w:rPr>
          <w:b/>
          <w:szCs w:val="20"/>
        </w:rPr>
        <w:t>.</w:t>
      </w:r>
      <w:r w:rsidRPr="00F01263">
        <w:rPr>
          <w:szCs w:val="20"/>
        </w:rPr>
        <w:t xml:space="preserve"> Порівняти належну і фактичну життєву ємність легень, зробити висновок щодо функціонального стану легень.</w:t>
      </w:r>
    </w:p>
    <w:p w:rsidR="006D1701" w:rsidRPr="00F01263" w:rsidRDefault="006D1701" w:rsidP="00896BD9">
      <w:pPr>
        <w:ind w:firstLine="709"/>
        <w:jc w:val="both"/>
        <w:rPr>
          <w:szCs w:val="20"/>
        </w:rPr>
      </w:pPr>
      <w:r w:rsidRPr="00F01263">
        <w:rPr>
          <w:b/>
          <w:szCs w:val="20"/>
        </w:rPr>
        <w:t>1</w:t>
      </w:r>
      <w:r>
        <w:rPr>
          <w:b/>
          <w:szCs w:val="20"/>
        </w:rPr>
        <w:t>1</w:t>
      </w:r>
      <w:r w:rsidRPr="00F01263">
        <w:rPr>
          <w:b/>
          <w:szCs w:val="20"/>
        </w:rPr>
        <w:t>.</w:t>
      </w:r>
      <w:r w:rsidRPr="00F01263">
        <w:rPr>
          <w:szCs w:val="20"/>
        </w:rPr>
        <w:t xml:space="preserve"> Розрахувати й оцінити життєвий індекс.</w:t>
      </w:r>
    </w:p>
    <w:p w:rsidR="006D1701" w:rsidRPr="00F01263" w:rsidRDefault="006D1701" w:rsidP="00896BD9">
      <w:pPr>
        <w:ind w:firstLine="709"/>
        <w:jc w:val="both"/>
        <w:rPr>
          <w:szCs w:val="20"/>
        </w:rPr>
      </w:pPr>
      <w:r w:rsidRPr="00F01263">
        <w:rPr>
          <w:b/>
          <w:szCs w:val="20"/>
        </w:rPr>
        <w:t>1</w:t>
      </w:r>
      <w:r>
        <w:rPr>
          <w:b/>
          <w:szCs w:val="20"/>
        </w:rPr>
        <w:t>2</w:t>
      </w:r>
      <w:r w:rsidRPr="00F01263">
        <w:rPr>
          <w:b/>
          <w:szCs w:val="20"/>
        </w:rPr>
        <w:t>.</w:t>
      </w:r>
      <w:r w:rsidRPr="00F01263">
        <w:rPr>
          <w:szCs w:val="20"/>
        </w:rPr>
        <w:t xml:space="preserve"> За отриманими показниками скласти таблицю (див. додаток 4 табл. 8).</w:t>
      </w:r>
    </w:p>
    <w:p w:rsidR="006D1701" w:rsidRPr="00F01263" w:rsidRDefault="006D1701" w:rsidP="00896BD9">
      <w:pPr>
        <w:ind w:firstLine="709"/>
        <w:jc w:val="both"/>
        <w:rPr>
          <w:szCs w:val="20"/>
        </w:rPr>
      </w:pPr>
      <w:r w:rsidRPr="00F01263">
        <w:rPr>
          <w:b/>
          <w:szCs w:val="20"/>
        </w:rPr>
        <w:t>1</w:t>
      </w:r>
      <w:r>
        <w:rPr>
          <w:b/>
          <w:szCs w:val="20"/>
        </w:rPr>
        <w:t>3</w:t>
      </w:r>
      <w:r w:rsidRPr="00F01263">
        <w:rPr>
          <w:b/>
          <w:szCs w:val="20"/>
        </w:rPr>
        <w:t>.</w:t>
      </w:r>
      <w:r w:rsidRPr="00F01263">
        <w:rPr>
          <w:szCs w:val="20"/>
        </w:rPr>
        <w:t xml:space="preserve"> За розрахованими показниками зробити загальний висновок.</w:t>
      </w:r>
    </w:p>
    <w:p w:rsidR="006D1701" w:rsidRPr="00F01263" w:rsidRDefault="006D1701" w:rsidP="00896BD9">
      <w:pPr>
        <w:ind w:firstLine="709"/>
        <w:jc w:val="both"/>
        <w:rPr>
          <w:szCs w:val="20"/>
        </w:rPr>
      </w:pPr>
      <w:r w:rsidRPr="00F01263">
        <w:rPr>
          <w:szCs w:val="20"/>
        </w:rPr>
        <w:tab/>
      </w:r>
    </w:p>
    <w:p w:rsidR="006D1701" w:rsidRPr="00F01263" w:rsidRDefault="006D1701" w:rsidP="00896BD9">
      <w:pPr>
        <w:ind w:firstLine="709"/>
        <w:jc w:val="both"/>
        <w:rPr>
          <w:b/>
          <w:szCs w:val="20"/>
        </w:rPr>
      </w:pPr>
      <w:r w:rsidRPr="00F01263">
        <w:rPr>
          <w:b/>
          <w:szCs w:val="20"/>
          <w:u w:val="single"/>
        </w:rPr>
        <w:t>Примітка:</w:t>
      </w:r>
      <w:r w:rsidRPr="00F01263">
        <w:rPr>
          <w:b/>
          <w:szCs w:val="20"/>
        </w:rPr>
        <w:t xml:space="preserve"> </w:t>
      </w:r>
    </w:p>
    <w:p w:rsidR="006D1701" w:rsidRPr="00F01263" w:rsidRDefault="006D1701" w:rsidP="00EB1A07">
      <w:pPr>
        <w:numPr>
          <w:ilvl w:val="0"/>
          <w:numId w:val="41"/>
        </w:numPr>
        <w:tabs>
          <w:tab w:val="left" w:pos="851"/>
          <w:tab w:val="left" w:pos="993"/>
        </w:tabs>
        <w:ind w:firstLine="709"/>
        <w:jc w:val="both"/>
        <w:rPr>
          <w:szCs w:val="20"/>
        </w:rPr>
      </w:pPr>
      <w:r w:rsidRPr="00F01263">
        <w:rPr>
          <w:szCs w:val="20"/>
        </w:rPr>
        <w:t>Усі розрахунки проводити за своїми показниками.</w:t>
      </w:r>
    </w:p>
    <w:p w:rsidR="006D1701" w:rsidRPr="00F01263" w:rsidRDefault="006D1701" w:rsidP="00EB1A07">
      <w:pPr>
        <w:numPr>
          <w:ilvl w:val="0"/>
          <w:numId w:val="41"/>
        </w:numPr>
        <w:tabs>
          <w:tab w:val="left" w:pos="993"/>
        </w:tabs>
        <w:ind w:firstLine="709"/>
        <w:jc w:val="both"/>
        <w:rPr>
          <w:szCs w:val="20"/>
        </w:rPr>
      </w:pPr>
      <w:r w:rsidRPr="00F01263">
        <w:rPr>
          <w:szCs w:val="20"/>
        </w:rPr>
        <w:t xml:space="preserve">Порівняння фактичної і належної </w:t>
      </w:r>
      <w:r>
        <w:rPr>
          <w:szCs w:val="20"/>
        </w:rPr>
        <w:t>величини</w:t>
      </w:r>
      <w:r w:rsidRPr="00F01263">
        <w:rPr>
          <w:szCs w:val="20"/>
        </w:rPr>
        <w:t xml:space="preserve"> проводиться </w:t>
      </w:r>
      <w:r>
        <w:rPr>
          <w:szCs w:val="20"/>
        </w:rPr>
        <w:t>за</w:t>
      </w:r>
      <w:r w:rsidRPr="00F01263">
        <w:rPr>
          <w:szCs w:val="20"/>
        </w:rPr>
        <w:t xml:space="preserve"> відношенн</w:t>
      </w:r>
      <w:r>
        <w:rPr>
          <w:szCs w:val="20"/>
        </w:rPr>
        <w:t>ям</w:t>
      </w:r>
      <w:r w:rsidRPr="00F01263">
        <w:rPr>
          <w:szCs w:val="20"/>
        </w:rPr>
        <w:t>:</w:t>
      </w:r>
    </w:p>
    <w:p w:rsidR="006D1701" w:rsidRDefault="006D1701" w:rsidP="00896BD9">
      <w:pPr>
        <w:ind w:firstLine="709"/>
        <w:jc w:val="both"/>
        <w:rPr>
          <w:szCs w:val="20"/>
        </w:rPr>
      </w:pPr>
      <w:r w:rsidRPr="00F01263">
        <w:rPr>
          <w:szCs w:val="20"/>
        </w:rPr>
        <w:t>Ф:</w:t>
      </w:r>
      <w:r>
        <w:rPr>
          <w:szCs w:val="20"/>
        </w:rPr>
        <w:t>Н , де   Ф – фактична</w:t>
      </w:r>
      <w:r w:rsidRPr="00F01263">
        <w:rPr>
          <w:szCs w:val="20"/>
        </w:rPr>
        <w:t xml:space="preserve"> </w:t>
      </w:r>
      <w:r>
        <w:rPr>
          <w:szCs w:val="20"/>
        </w:rPr>
        <w:t>величина</w:t>
      </w:r>
      <w:r w:rsidRPr="00F01263">
        <w:rPr>
          <w:szCs w:val="20"/>
        </w:rPr>
        <w:t>, Н – належн</w:t>
      </w:r>
      <w:r>
        <w:rPr>
          <w:szCs w:val="20"/>
        </w:rPr>
        <w:t>а</w:t>
      </w:r>
      <w:r w:rsidRPr="00F01263">
        <w:rPr>
          <w:szCs w:val="20"/>
        </w:rPr>
        <w:t xml:space="preserve"> </w:t>
      </w:r>
      <w:r>
        <w:rPr>
          <w:szCs w:val="20"/>
        </w:rPr>
        <w:t>величина</w:t>
      </w:r>
      <w:r w:rsidRPr="00F01263">
        <w:rPr>
          <w:szCs w:val="20"/>
        </w:rPr>
        <w:t>.</w:t>
      </w:r>
    </w:p>
    <w:p w:rsidR="006D1701" w:rsidRPr="00F01263" w:rsidRDefault="006D1701" w:rsidP="00896BD9">
      <w:pPr>
        <w:ind w:firstLine="709"/>
        <w:jc w:val="both"/>
        <w:rPr>
          <w:szCs w:val="20"/>
        </w:rPr>
      </w:pPr>
    </w:p>
    <w:p w:rsidR="006D1701" w:rsidRPr="00F01263" w:rsidRDefault="006D1701" w:rsidP="00896BD9">
      <w:pPr>
        <w:ind w:firstLine="709"/>
        <w:jc w:val="both"/>
        <w:rPr>
          <w:szCs w:val="20"/>
        </w:rPr>
      </w:pPr>
      <w:r w:rsidRPr="00F01263">
        <w:rPr>
          <w:b/>
          <w:szCs w:val="20"/>
          <w:u w:val="single"/>
        </w:rPr>
        <w:t>Наприклад:</w:t>
      </w:r>
      <w:r w:rsidRPr="00F01263">
        <w:rPr>
          <w:szCs w:val="20"/>
        </w:rPr>
        <w:t xml:space="preserve"> оцінити відхилення фактичної ЖЄЛ від належної.</w:t>
      </w:r>
    </w:p>
    <w:p w:rsidR="006D1701" w:rsidRPr="00F01263" w:rsidRDefault="006D1701" w:rsidP="00896BD9">
      <w:pPr>
        <w:ind w:firstLine="709"/>
        <w:jc w:val="both"/>
        <w:rPr>
          <w:szCs w:val="32"/>
        </w:rPr>
      </w:pPr>
      <w:r w:rsidRPr="00F01263">
        <w:rPr>
          <w:szCs w:val="32"/>
        </w:rPr>
        <w:t>Припустимо, що фактична ЖЄЛ (ФЖЄЛ) юнака дорівнює 3200 мл, а належна (ДЖЄЛ) - 3000 мол. Розрахуємо це відношення:</w:t>
      </w:r>
    </w:p>
    <w:p w:rsidR="006D1701" w:rsidRPr="00F01263" w:rsidRDefault="006D1701" w:rsidP="00EB1A07">
      <w:pPr>
        <w:numPr>
          <w:ilvl w:val="0"/>
          <w:numId w:val="42"/>
        </w:numPr>
        <w:tabs>
          <w:tab w:val="left" w:pos="993"/>
        </w:tabs>
        <w:ind w:firstLine="709"/>
        <w:jc w:val="both"/>
        <w:rPr>
          <w:szCs w:val="20"/>
        </w:rPr>
      </w:pPr>
      <w:r w:rsidRPr="00F01263">
        <w:rPr>
          <w:szCs w:val="20"/>
        </w:rPr>
        <w:t xml:space="preserve">НЖЄЛ – 100 %              </w:t>
      </w:r>
    </w:p>
    <w:p w:rsidR="006D1701" w:rsidRPr="00F01263" w:rsidRDefault="006D1701" w:rsidP="00896BD9">
      <w:pPr>
        <w:ind w:firstLine="709"/>
        <w:jc w:val="both"/>
        <w:rPr>
          <w:szCs w:val="20"/>
        </w:rPr>
      </w:pPr>
      <w:r w:rsidRPr="00F01263">
        <w:rPr>
          <w:szCs w:val="20"/>
        </w:rPr>
        <w:t xml:space="preserve">    ФЖЄЛ – Х % </w:t>
      </w:r>
    </w:p>
    <w:p w:rsidR="006D1701" w:rsidRPr="00F01263" w:rsidRDefault="006D1701" w:rsidP="00EB1A07">
      <w:pPr>
        <w:numPr>
          <w:ilvl w:val="0"/>
          <w:numId w:val="43"/>
        </w:numPr>
        <w:tabs>
          <w:tab w:val="left" w:pos="993"/>
        </w:tabs>
        <w:ind w:firstLine="709"/>
        <w:jc w:val="both"/>
        <w:rPr>
          <w:szCs w:val="20"/>
        </w:rPr>
      </w:pPr>
      <w:r w:rsidRPr="00F01263">
        <w:rPr>
          <w:szCs w:val="20"/>
        </w:rPr>
        <w:t>(ФЖЄЛ × 100 %):ДЖЕЛ = (3200×100): 3000 = 106,6(%)</w:t>
      </w:r>
    </w:p>
    <w:p w:rsidR="006D1701" w:rsidRPr="00F01263" w:rsidRDefault="006D1701" w:rsidP="00896BD9">
      <w:pPr>
        <w:ind w:firstLine="709"/>
        <w:jc w:val="both"/>
        <w:rPr>
          <w:szCs w:val="20"/>
        </w:rPr>
      </w:pPr>
    </w:p>
    <w:p w:rsidR="006D1701" w:rsidRPr="00F01263" w:rsidRDefault="006D1701" w:rsidP="00896BD9">
      <w:pPr>
        <w:ind w:firstLine="709"/>
        <w:jc w:val="both"/>
        <w:rPr>
          <w:szCs w:val="20"/>
        </w:rPr>
      </w:pPr>
      <w:r w:rsidRPr="00F01263">
        <w:rPr>
          <w:szCs w:val="20"/>
        </w:rPr>
        <w:t xml:space="preserve">У цьому прикладі </w:t>
      </w:r>
      <w:r w:rsidRPr="00F01263">
        <w:rPr>
          <w:szCs w:val="20"/>
          <w:u w:val="single"/>
        </w:rPr>
        <w:t>фактична ЖЄЛ</w:t>
      </w:r>
      <w:r w:rsidRPr="00F01263">
        <w:rPr>
          <w:szCs w:val="20"/>
        </w:rPr>
        <w:t xml:space="preserve"> перевищує належну на 6,6 %, що свідчить про досить високий  функціональний стан легень.</w:t>
      </w:r>
    </w:p>
    <w:p w:rsidR="006D1701" w:rsidRDefault="006D1701" w:rsidP="00F4241C">
      <w:pPr>
        <w:tabs>
          <w:tab w:val="left" w:pos="993"/>
        </w:tabs>
        <w:jc w:val="both"/>
        <w:rPr>
          <w:szCs w:val="20"/>
        </w:rPr>
      </w:pPr>
    </w:p>
    <w:p w:rsidR="006D1701" w:rsidRPr="00F01263" w:rsidRDefault="006D1701" w:rsidP="00EB1A07">
      <w:pPr>
        <w:numPr>
          <w:ilvl w:val="0"/>
          <w:numId w:val="41"/>
        </w:numPr>
        <w:tabs>
          <w:tab w:val="left" w:pos="993"/>
        </w:tabs>
        <w:ind w:firstLine="709"/>
        <w:jc w:val="both"/>
        <w:rPr>
          <w:szCs w:val="20"/>
        </w:rPr>
      </w:pPr>
      <w:r w:rsidRPr="00F01263">
        <w:rPr>
          <w:szCs w:val="20"/>
        </w:rPr>
        <w:t>Ступінь жировідкладення визначається за пропорцією:</w:t>
      </w:r>
    </w:p>
    <w:p w:rsidR="006D1701" w:rsidRPr="00F01263" w:rsidRDefault="006D1701" w:rsidP="00896BD9">
      <w:pPr>
        <w:ind w:firstLine="709"/>
        <w:jc w:val="both"/>
        <w:rPr>
          <w:szCs w:val="20"/>
          <w:u w:val="single"/>
        </w:rPr>
      </w:pPr>
      <w:r w:rsidRPr="00F01263">
        <w:rPr>
          <w:szCs w:val="20"/>
        </w:rPr>
        <w:t xml:space="preserve">фактична маса тіла – Х %               </w:t>
      </w:r>
      <w:r w:rsidRPr="00F01263">
        <w:rPr>
          <w:szCs w:val="20"/>
          <w:u w:val="single"/>
        </w:rPr>
        <w:t>фактична маса тіла × 100 %</w:t>
      </w:r>
    </w:p>
    <w:p w:rsidR="006D1701" w:rsidRPr="00F01263" w:rsidRDefault="006D1701" w:rsidP="00896BD9">
      <w:pPr>
        <w:ind w:firstLine="709"/>
        <w:jc w:val="both"/>
        <w:rPr>
          <w:szCs w:val="20"/>
        </w:rPr>
      </w:pPr>
      <w:r w:rsidRPr="00F01263">
        <w:rPr>
          <w:szCs w:val="20"/>
        </w:rPr>
        <w:t>належна маса тіла     – 100 %   =&gt;          належна маса тіла</w:t>
      </w:r>
    </w:p>
    <w:p w:rsidR="006D1701" w:rsidRDefault="006D1701" w:rsidP="00896BD9">
      <w:pPr>
        <w:ind w:left="709"/>
        <w:jc w:val="both"/>
        <w:rPr>
          <w:b/>
          <w:szCs w:val="20"/>
          <w:u w:val="single"/>
        </w:rPr>
      </w:pPr>
    </w:p>
    <w:p w:rsidR="006D1701" w:rsidRDefault="006D1701" w:rsidP="00896BD9">
      <w:pPr>
        <w:ind w:left="709"/>
        <w:jc w:val="both"/>
        <w:rPr>
          <w:szCs w:val="20"/>
        </w:rPr>
      </w:pPr>
      <w:r w:rsidRPr="00F01263">
        <w:rPr>
          <w:b/>
          <w:szCs w:val="20"/>
          <w:u w:val="single"/>
        </w:rPr>
        <w:t>Наприклад</w:t>
      </w:r>
      <w:r w:rsidRPr="00F01263">
        <w:rPr>
          <w:b/>
          <w:szCs w:val="20"/>
        </w:rPr>
        <w:t>:</w:t>
      </w:r>
      <w:r w:rsidRPr="00F01263">
        <w:rPr>
          <w:szCs w:val="20"/>
        </w:rPr>
        <w:t xml:space="preserve"> Припустимо, що фактична маса тіла юнака – 72 кг,</w:t>
      </w:r>
    </w:p>
    <w:p w:rsidR="006D1701" w:rsidRPr="00F01263" w:rsidRDefault="006D1701" w:rsidP="00896BD9">
      <w:pPr>
        <w:ind w:left="709" w:firstLine="3827"/>
        <w:jc w:val="both"/>
        <w:rPr>
          <w:szCs w:val="20"/>
        </w:rPr>
      </w:pPr>
      <w:r w:rsidRPr="00F01263">
        <w:rPr>
          <w:szCs w:val="20"/>
        </w:rPr>
        <w:t>належна – 65 кг</w:t>
      </w:r>
    </w:p>
    <w:p w:rsidR="006D1701" w:rsidRPr="00F01263" w:rsidRDefault="006D1701" w:rsidP="00896BD9">
      <w:pPr>
        <w:ind w:firstLine="709"/>
        <w:jc w:val="both"/>
        <w:rPr>
          <w:szCs w:val="20"/>
        </w:rPr>
      </w:pPr>
      <w:r w:rsidRPr="00F01263">
        <w:rPr>
          <w:szCs w:val="20"/>
        </w:rPr>
        <w:t xml:space="preserve">Складаємо пропорцію:  </w:t>
      </w:r>
    </w:p>
    <w:p w:rsidR="006D1701" w:rsidRPr="00F01263" w:rsidRDefault="006D1701" w:rsidP="00EB1A07">
      <w:pPr>
        <w:numPr>
          <w:ilvl w:val="0"/>
          <w:numId w:val="44"/>
        </w:numPr>
        <w:tabs>
          <w:tab w:val="left" w:pos="993"/>
        </w:tabs>
        <w:ind w:firstLine="709"/>
        <w:jc w:val="both"/>
        <w:rPr>
          <w:szCs w:val="20"/>
        </w:rPr>
      </w:pPr>
      <w:r w:rsidRPr="00F01263">
        <w:rPr>
          <w:szCs w:val="20"/>
        </w:rPr>
        <w:t xml:space="preserve">72 кг – Х %                                         </w:t>
      </w:r>
    </w:p>
    <w:p w:rsidR="006D1701" w:rsidRPr="00F01263" w:rsidRDefault="006D1701" w:rsidP="00896BD9">
      <w:pPr>
        <w:ind w:firstLine="709"/>
        <w:jc w:val="both"/>
        <w:rPr>
          <w:szCs w:val="20"/>
        </w:rPr>
      </w:pPr>
      <w:r w:rsidRPr="00F01263">
        <w:rPr>
          <w:szCs w:val="20"/>
        </w:rPr>
        <w:t xml:space="preserve">    65 кг – 100 % =&gt;          </w:t>
      </w:r>
    </w:p>
    <w:p w:rsidR="006D1701" w:rsidRPr="00F01263" w:rsidRDefault="006D1701" w:rsidP="00EB1A07">
      <w:pPr>
        <w:numPr>
          <w:ilvl w:val="0"/>
          <w:numId w:val="45"/>
        </w:numPr>
        <w:ind w:firstLine="709"/>
        <w:jc w:val="both"/>
        <w:rPr>
          <w:szCs w:val="20"/>
        </w:rPr>
      </w:pPr>
      <w:r w:rsidRPr="00F01263">
        <w:rPr>
          <w:szCs w:val="20"/>
        </w:rPr>
        <w:t>(72×100):65 = 110,8 (%)</w:t>
      </w:r>
    </w:p>
    <w:p w:rsidR="006D1701" w:rsidRPr="00F01263" w:rsidRDefault="006D1701" w:rsidP="00896BD9">
      <w:pPr>
        <w:ind w:firstLine="709"/>
        <w:jc w:val="both"/>
        <w:rPr>
          <w:szCs w:val="20"/>
        </w:rPr>
      </w:pPr>
      <w:r w:rsidRPr="00F01263">
        <w:rPr>
          <w:szCs w:val="20"/>
        </w:rPr>
        <w:t xml:space="preserve">                                         </w:t>
      </w:r>
    </w:p>
    <w:p w:rsidR="006D1701" w:rsidRPr="00F01263" w:rsidRDefault="006D1701" w:rsidP="00896BD9">
      <w:pPr>
        <w:ind w:firstLine="709"/>
        <w:jc w:val="both"/>
        <w:rPr>
          <w:szCs w:val="20"/>
        </w:rPr>
      </w:pPr>
      <w:r w:rsidRPr="00F01263">
        <w:rPr>
          <w:szCs w:val="20"/>
        </w:rPr>
        <w:t>У даному прикладі фактична маса перевищує належну на 11 %, що свідчить про нормальну масу тіла (до 14 % - у межах норми).</w:t>
      </w:r>
    </w:p>
    <w:p w:rsidR="006D1701" w:rsidRDefault="006D1701" w:rsidP="00896BD9">
      <w:pPr>
        <w:ind w:firstLine="709"/>
        <w:jc w:val="both"/>
        <w:rPr>
          <w:szCs w:val="20"/>
        </w:rPr>
      </w:pPr>
    </w:p>
    <w:p w:rsidR="006D1701" w:rsidRPr="00CD1BE2" w:rsidRDefault="006D1701" w:rsidP="00896BD9">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Default="006D1701" w:rsidP="00896BD9">
      <w:pPr>
        <w:jc w:val="both"/>
        <w:rPr>
          <w:szCs w:val="20"/>
        </w:rPr>
      </w:pPr>
    </w:p>
    <w:p w:rsidR="006D1701" w:rsidRDefault="006D1701" w:rsidP="00EB1A07">
      <w:pPr>
        <w:pStyle w:val="ae"/>
        <w:numPr>
          <w:ilvl w:val="0"/>
          <w:numId w:val="51"/>
        </w:numPr>
        <w:jc w:val="both"/>
        <w:rPr>
          <w:szCs w:val="20"/>
        </w:rPr>
      </w:pPr>
      <w:r>
        <w:rPr>
          <w:szCs w:val="20"/>
        </w:rPr>
        <w:t>Що називають вимірюванням?</w:t>
      </w:r>
    </w:p>
    <w:p w:rsidR="006D1701" w:rsidRDefault="006D1701" w:rsidP="00EB1A07">
      <w:pPr>
        <w:pStyle w:val="ae"/>
        <w:numPr>
          <w:ilvl w:val="0"/>
          <w:numId w:val="51"/>
        </w:numPr>
        <w:jc w:val="both"/>
        <w:rPr>
          <w:szCs w:val="20"/>
        </w:rPr>
      </w:pPr>
      <w:r>
        <w:rPr>
          <w:szCs w:val="20"/>
        </w:rPr>
        <w:t>Похибки вимірювань.</w:t>
      </w:r>
    </w:p>
    <w:p w:rsidR="006D1701" w:rsidRDefault="006D1701" w:rsidP="00EB1A07">
      <w:pPr>
        <w:pStyle w:val="ae"/>
        <w:numPr>
          <w:ilvl w:val="0"/>
          <w:numId w:val="51"/>
        </w:numPr>
        <w:jc w:val="both"/>
        <w:rPr>
          <w:szCs w:val="20"/>
        </w:rPr>
      </w:pPr>
      <w:r>
        <w:rPr>
          <w:szCs w:val="20"/>
        </w:rPr>
        <w:t>Як р</w:t>
      </w:r>
      <w:r w:rsidRPr="00F01263">
        <w:rPr>
          <w:szCs w:val="20"/>
        </w:rPr>
        <w:t>озрахувати оптимальну масу тіла</w:t>
      </w:r>
      <w:r>
        <w:rPr>
          <w:szCs w:val="20"/>
        </w:rPr>
        <w:t>?</w:t>
      </w:r>
    </w:p>
    <w:p w:rsidR="006D1701" w:rsidRDefault="006D1701" w:rsidP="00EB1A07">
      <w:pPr>
        <w:pStyle w:val="ae"/>
        <w:numPr>
          <w:ilvl w:val="0"/>
          <w:numId w:val="51"/>
        </w:numPr>
        <w:jc w:val="both"/>
        <w:rPr>
          <w:szCs w:val="20"/>
        </w:rPr>
      </w:pPr>
      <w:r>
        <w:rPr>
          <w:szCs w:val="20"/>
        </w:rPr>
        <w:t xml:space="preserve">Як визначити </w:t>
      </w:r>
      <w:r w:rsidRPr="00F01263">
        <w:rPr>
          <w:szCs w:val="20"/>
        </w:rPr>
        <w:t>ступінь жировідкладення</w:t>
      </w:r>
      <w:r>
        <w:rPr>
          <w:szCs w:val="20"/>
        </w:rPr>
        <w:t>?</w:t>
      </w:r>
    </w:p>
    <w:p w:rsidR="006D1701" w:rsidRPr="00FD74B0" w:rsidRDefault="006D1701" w:rsidP="00EB1A07">
      <w:pPr>
        <w:pStyle w:val="ae"/>
        <w:numPr>
          <w:ilvl w:val="0"/>
          <w:numId w:val="51"/>
        </w:numPr>
        <w:jc w:val="both"/>
        <w:rPr>
          <w:szCs w:val="20"/>
        </w:rPr>
      </w:pPr>
      <w:r>
        <w:rPr>
          <w:szCs w:val="20"/>
        </w:rPr>
        <w:t>Як р</w:t>
      </w:r>
      <w:r w:rsidRPr="00F01263">
        <w:rPr>
          <w:szCs w:val="24"/>
        </w:rPr>
        <w:t>озрахувати належн</w:t>
      </w:r>
      <w:r>
        <w:rPr>
          <w:szCs w:val="24"/>
        </w:rPr>
        <w:t>ий</w:t>
      </w:r>
      <w:r w:rsidRPr="00F01263">
        <w:rPr>
          <w:szCs w:val="24"/>
        </w:rPr>
        <w:t xml:space="preserve"> о</w:t>
      </w:r>
      <w:r>
        <w:rPr>
          <w:szCs w:val="24"/>
        </w:rPr>
        <w:t>бхват</w:t>
      </w:r>
      <w:r w:rsidRPr="00F01263">
        <w:rPr>
          <w:szCs w:val="24"/>
        </w:rPr>
        <w:t xml:space="preserve"> грудної клітки</w:t>
      </w:r>
      <w:r>
        <w:rPr>
          <w:szCs w:val="24"/>
        </w:rPr>
        <w:t>?</w:t>
      </w:r>
    </w:p>
    <w:p w:rsidR="006D1701" w:rsidRDefault="006D1701" w:rsidP="00EB1A07">
      <w:pPr>
        <w:pStyle w:val="ae"/>
        <w:numPr>
          <w:ilvl w:val="0"/>
          <w:numId w:val="51"/>
        </w:numPr>
        <w:jc w:val="both"/>
        <w:rPr>
          <w:szCs w:val="20"/>
        </w:rPr>
      </w:pPr>
      <w:r>
        <w:rPr>
          <w:szCs w:val="20"/>
        </w:rPr>
        <w:t>Як р</w:t>
      </w:r>
      <w:r w:rsidRPr="00F01263">
        <w:rPr>
          <w:szCs w:val="24"/>
        </w:rPr>
        <w:t>озрахувати</w:t>
      </w:r>
      <w:r w:rsidRPr="00FD74B0">
        <w:rPr>
          <w:szCs w:val="20"/>
        </w:rPr>
        <w:t xml:space="preserve"> </w:t>
      </w:r>
      <w:r w:rsidRPr="00382ED9">
        <w:rPr>
          <w:szCs w:val="20"/>
        </w:rPr>
        <w:t>масо-зростов</w:t>
      </w:r>
      <w:r>
        <w:rPr>
          <w:szCs w:val="20"/>
        </w:rPr>
        <w:t>ий</w:t>
      </w:r>
      <w:r w:rsidRPr="00382ED9">
        <w:rPr>
          <w:szCs w:val="20"/>
        </w:rPr>
        <w:t xml:space="preserve"> індекс Кетле</w:t>
      </w:r>
      <w:r>
        <w:rPr>
          <w:szCs w:val="20"/>
        </w:rPr>
        <w:t>?</w:t>
      </w:r>
    </w:p>
    <w:p w:rsidR="006D1701" w:rsidRPr="00FD74B0" w:rsidRDefault="006D1701" w:rsidP="00EB1A07">
      <w:pPr>
        <w:pStyle w:val="ae"/>
        <w:numPr>
          <w:ilvl w:val="0"/>
          <w:numId w:val="51"/>
        </w:numPr>
        <w:jc w:val="both"/>
        <w:rPr>
          <w:szCs w:val="20"/>
        </w:rPr>
      </w:pPr>
      <w:r>
        <w:rPr>
          <w:szCs w:val="20"/>
        </w:rPr>
        <w:t xml:space="preserve">Як проводити порівняння </w:t>
      </w:r>
      <w:r w:rsidRPr="00F01263">
        <w:rPr>
          <w:szCs w:val="20"/>
        </w:rPr>
        <w:t>фактичн</w:t>
      </w:r>
      <w:r>
        <w:rPr>
          <w:szCs w:val="20"/>
        </w:rPr>
        <w:t>их</w:t>
      </w:r>
      <w:r w:rsidRPr="00F01263">
        <w:rPr>
          <w:szCs w:val="20"/>
        </w:rPr>
        <w:t xml:space="preserve"> і належн</w:t>
      </w:r>
      <w:r>
        <w:rPr>
          <w:szCs w:val="20"/>
        </w:rPr>
        <w:t>их</w:t>
      </w:r>
      <w:r w:rsidRPr="00F01263">
        <w:rPr>
          <w:szCs w:val="20"/>
        </w:rPr>
        <w:t xml:space="preserve"> </w:t>
      </w:r>
      <w:r>
        <w:rPr>
          <w:szCs w:val="20"/>
        </w:rPr>
        <w:t>величин?</w:t>
      </w:r>
    </w:p>
    <w:p w:rsidR="006D1701" w:rsidRDefault="006D1701" w:rsidP="00896BD9">
      <w:pPr>
        <w:ind w:firstLine="709"/>
        <w:jc w:val="center"/>
        <w:rPr>
          <w:b/>
          <w:szCs w:val="20"/>
        </w:rPr>
      </w:pPr>
      <w:r>
        <w:rPr>
          <w:b/>
          <w:szCs w:val="20"/>
        </w:rPr>
        <w:lastRenderedPageBreak/>
        <w:t>ЛАБОРАТОР</w:t>
      </w:r>
      <w:r w:rsidRPr="00F01263">
        <w:rPr>
          <w:b/>
          <w:szCs w:val="20"/>
        </w:rPr>
        <w:t>НА РОБОТА № 4</w:t>
      </w:r>
    </w:p>
    <w:p w:rsidR="006D1701" w:rsidRDefault="006D1701" w:rsidP="00896BD9">
      <w:pPr>
        <w:ind w:firstLine="709"/>
        <w:jc w:val="center"/>
        <w:rPr>
          <w:b/>
          <w:szCs w:val="20"/>
        </w:rPr>
      </w:pPr>
    </w:p>
    <w:p w:rsidR="006D1701" w:rsidRPr="00F01263" w:rsidRDefault="006D1701" w:rsidP="00896BD9">
      <w:pPr>
        <w:ind w:firstLine="709"/>
        <w:jc w:val="both"/>
        <w:rPr>
          <w:b/>
          <w:szCs w:val="20"/>
        </w:rPr>
      </w:pPr>
      <w:r>
        <w:rPr>
          <w:b/>
          <w:szCs w:val="20"/>
        </w:rPr>
        <w:t>Тема:</w:t>
      </w:r>
      <w:r w:rsidRPr="00F01263">
        <w:rPr>
          <w:b/>
          <w:szCs w:val="20"/>
        </w:rPr>
        <w:t xml:space="preserve">  </w:t>
      </w:r>
      <w:r w:rsidRPr="00017804">
        <w:rPr>
          <w:b/>
          <w:szCs w:val="20"/>
          <w:u w:val="single"/>
        </w:rPr>
        <w:t>Соматоскопічні розміри фізичного розвитку людини</w:t>
      </w:r>
    </w:p>
    <w:p w:rsidR="006D1701" w:rsidRPr="00F01263" w:rsidRDefault="006D1701" w:rsidP="00896BD9">
      <w:pPr>
        <w:ind w:firstLine="709"/>
        <w:jc w:val="center"/>
        <w:rPr>
          <w:b/>
          <w:szCs w:val="20"/>
        </w:rPr>
      </w:pPr>
    </w:p>
    <w:p w:rsidR="006D1701" w:rsidRPr="00F01263" w:rsidRDefault="006D1701" w:rsidP="00896BD9">
      <w:pPr>
        <w:ind w:left="1701" w:hanging="992"/>
        <w:jc w:val="both"/>
        <w:rPr>
          <w:szCs w:val="20"/>
        </w:rPr>
      </w:pPr>
      <w:r w:rsidRPr="00F01263">
        <w:rPr>
          <w:b/>
          <w:szCs w:val="20"/>
        </w:rPr>
        <w:t>Мета:</w:t>
      </w:r>
      <w:r w:rsidRPr="00F01263">
        <w:rPr>
          <w:szCs w:val="20"/>
        </w:rPr>
        <w:t xml:space="preserve"> </w:t>
      </w:r>
      <w:r>
        <w:rPr>
          <w:b/>
          <w:szCs w:val="20"/>
          <w:u w:val="single"/>
        </w:rPr>
        <w:t>Н</w:t>
      </w:r>
      <w:r w:rsidRPr="00F01263">
        <w:rPr>
          <w:b/>
          <w:szCs w:val="20"/>
          <w:u w:val="single"/>
        </w:rPr>
        <w:t>авчитися визначати пропорційність будови</w:t>
      </w:r>
      <w:r>
        <w:rPr>
          <w:b/>
          <w:szCs w:val="20"/>
          <w:u w:val="single"/>
        </w:rPr>
        <w:t xml:space="preserve"> свого</w:t>
      </w:r>
      <w:r w:rsidRPr="00F01263">
        <w:rPr>
          <w:b/>
          <w:szCs w:val="20"/>
          <w:u w:val="single"/>
        </w:rPr>
        <w:t xml:space="preserve"> тіла  і робити висновки щодо нормативних показників</w:t>
      </w:r>
      <w:r w:rsidRPr="00F01263">
        <w:rPr>
          <w:szCs w:val="20"/>
        </w:rPr>
        <w:t xml:space="preserve">. </w:t>
      </w:r>
    </w:p>
    <w:p w:rsidR="006D1701" w:rsidRPr="00F01263" w:rsidRDefault="006D1701" w:rsidP="00896BD9">
      <w:pPr>
        <w:ind w:firstLine="709"/>
        <w:jc w:val="both"/>
        <w:rPr>
          <w:szCs w:val="20"/>
        </w:rPr>
      </w:pPr>
    </w:p>
    <w:p w:rsidR="006D1701" w:rsidRPr="00F01263" w:rsidRDefault="006D1701" w:rsidP="00896BD9">
      <w:pPr>
        <w:ind w:firstLine="709"/>
        <w:jc w:val="center"/>
        <w:rPr>
          <w:b/>
          <w:szCs w:val="20"/>
          <w:u w:val="single"/>
        </w:rPr>
      </w:pPr>
      <w:r w:rsidRPr="00F01263">
        <w:rPr>
          <w:b/>
          <w:szCs w:val="20"/>
          <w:u w:val="single"/>
        </w:rPr>
        <w:t xml:space="preserve">Теоретичні </w:t>
      </w:r>
      <w:r>
        <w:rPr>
          <w:b/>
          <w:color w:val="000000"/>
          <w:u w:val="single"/>
        </w:rPr>
        <w:t>відомості</w:t>
      </w:r>
    </w:p>
    <w:p w:rsidR="006D1701" w:rsidRDefault="006D1701" w:rsidP="00896BD9">
      <w:pPr>
        <w:ind w:firstLine="709"/>
        <w:jc w:val="center"/>
        <w:rPr>
          <w:szCs w:val="20"/>
          <w:u w:val="single"/>
        </w:rPr>
      </w:pPr>
    </w:p>
    <w:p w:rsidR="006D1701" w:rsidRPr="00A133F7" w:rsidRDefault="006D1701" w:rsidP="00A133F7">
      <w:pPr>
        <w:shd w:val="clear" w:color="auto" w:fill="FFFFFF"/>
        <w:autoSpaceDE w:val="0"/>
        <w:autoSpaceDN w:val="0"/>
        <w:adjustRightInd w:val="0"/>
        <w:spacing w:line="360" w:lineRule="exact"/>
        <w:ind w:right="-6" w:firstLine="720"/>
        <w:jc w:val="both"/>
        <w:rPr>
          <w:rFonts w:ascii="Times New Roman CYR" w:hAnsi="Times New Roman CYR"/>
        </w:rPr>
      </w:pPr>
      <w:r w:rsidRPr="00A133F7">
        <w:rPr>
          <w:rFonts w:ascii="Times New Roman CYR" w:hAnsi="Times New Roman CYR"/>
          <w:spacing w:val="-4"/>
        </w:rPr>
        <w:t xml:space="preserve">Слово </w:t>
      </w:r>
      <w:r w:rsidRPr="00A133F7">
        <w:rPr>
          <w:rFonts w:ascii="Times New Roman CYR" w:hAnsi="Times New Roman CYR"/>
          <w:b/>
          <w:spacing w:val="-4"/>
        </w:rPr>
        <w:t>тест</w:t>
      </w:r>
      <w:r w:rsidRPr="00A133F7">
        <w:rPr>
          <w:rFonts w:ascii="Times New Roman CYR" w:hAnsi="Times New Roman CYR"/>
          <w:spacing w:val="-4"/>
        </w:rPr>
        <w:t xml:space="preserve"> у перекладі з англійського означає</w:t>
      </w:r>
      <w:r>
        <w:rPr>
          <w:rFonts w:ascii="Times New Roman CYR" w:hAnsi="Times New Roman CYR"/>
          <w:spacing w:val="-4"/>
        </w:rPr>
        <w:t xml:space="preserve"> </w:t>
      </w:r>
      <w:r w:rsidRPr="002C017A">
        <w:rPr>
          <w:rFonts w:ascii="Times New Roman CYR" w:hAnsi="Times New Roman CYR"/>
          <w:bCs/>
          <w:spacing w:val="-4"/>
        </w:rPr>
        <w:t>“</w:t>
      </w:r>
      <w:r w:rsidRPr="00A133F7">
        <w:rPr>
          <w:rFonts w:ascii="Times New Roman CYR" w:hAnsi="Times New Roman CYR"/>
          <w:spacing w:val="-4"/>
        </w:rPr>
        <w:t>проба</w:t>
      </w:r>
      <w:r w:rsidRPr="0017442F">
        <w:rPr>
          <w:bCs/>
        </w:rPr>
        <w:t>”</w:t>
      </w:r>
      <w:r w:rsidRPr="00A133F7">
        <w:rPr>
          <w:rFonts w:ascii="Times New Roman CYR" w:hAnsi="Times New Roman CYR"/>
          <w:spacing w:val="-4"/>
        </w:rPr>
        <w:t xml:space="preserve"> або </w:t>
      </w:r>
      <w:r w:rsidRPr="00C66C75">
        <w:rPr>
          <w:bCs/>
        </w:rPr>
        <w:t>“</w:t>
      </w:r>
      <w:r w:rsidRPr="00A133F7">
        <w:rPr>
          <w:rFonts w:ascii="Times New Roman CYR" w:hAnsi="Times New Roman CYR"/>
          <w:spacing w:val="-4"/>
        </w:rPr>
        <w:t>випробування</w:t>
      </w:r>
      <w:r w:rsidRPr="0017442F">
        <w:rPr>
          <w:bCs/>
        </w:rPr>
        <w:t>”</w:t>
      </w:r>
      <w:r w:rsidRPr="00A133F7">
        <w:rPr>
          <w:rFonts w:ascii="Times New Roman CYR" w:hAnsi="Times New Roman CYR"/>
          <w:spacing w:val="-4"/>
        </w:rPr>
        <w:t xml:space="preserve">. У спортивній метрології </w:t>
      </w:r>
      <w:r w:rsidRPr="00A133F7">
        <w:rPr>
          <w:rFonts w:ascii="Times New Roman CYR" w:hAnsi="Times New Roman CYR"/>
          <w:b/>
          <w:spacing w:val="-4"/>
        </w:rPr>
        <w:t>тестом</w:t>
      </w:r>
      <w:r w:rsidRPr="00A133F7">
        <w:rPr>
          <w:rFonts w:ascii="Times New Roman CYR" w:hAnsi="Times New Roman CYR"/>
          <w:spacing w:val="-4"/>
        </w:rPr>
        <w:t xml:space="preserve"> називають вимірювання або випробування, що проводиться з метою визначення стану, або здібностей спортсмена.</w:t>
      </w:r>
    </w:p>
    <w:p w:rsidR="006D1701" w:rsidRPr="00A133F7" w:rsidRDefault="006D1701" w:rsidP="00A133F7">
      <w:pPr>
        <w:shd w:val="clear" w:color="auto" w:fill="FFFFFF"/>
        <w:autoSpaceDE w:val="0"/>
        <w:autoSpaceDN w:val="0"/>
        <w:adjustRightInd w:val="0"/>
        <w:spacing w:line="360" w:lineRule="exact"/>
        <w:ind w:right="-5" w:firstLine="720"/>
        <w:jc w:val="both"/>
        <w:rPr>
          <w:rFonts w:ascii="Times New Roman CYR" w:hAnsi="Times New Roman CYR"/>
          <w:spacing w:val="-9"/>
        </w:rPr>
      </w:pPr>
      <w:r w:rsidRPr="00A133F7">
        <w:rPr>
          <w:rFonts w:ascii="Times New Roman CYR" w:hAnsi="Times New Roman CYR"/>
          <w:spacing w:val="-4"/>
        </w:rPr>
        <w:t xml:space="preserve">Не всі вимірювання можуть бути використані як тести, а тільки ті, що відповідають спеціальним вимогам. </w:t>
      </w:r>
    </w:p>
    <w:p w:rsidR="006D1701" w:rsidRPr="00C66C75" w:rsidRDefault="006D1701" w:rsidP="00A133F7">
      <w:pPr>
        <w:shd w:val="clear" w:color="auto" w:fill="FFFFFF"/>
        <w:tabs>
          <w:tab w:val="left" w:pos="955"/>
        </w:tabs>
        <w:autoSpaceDE w:val="0"/>
        <w:autoSpaceDN w:val="0"/>
        <w:adjustRightInd w:val="0"/>
        <w:spacing w:before="5" w:line="360" w:lineRule="exact"/>
        <w:ind w:right="-5" w:firstLine="670"/>
        <w:jc w:val="both"/>
      </w:pPr>
      <w:r w:rsidRPr="00C66C75">
        <w:rPr>
          <w:spacing w:val="-9"/>
        </w:rPr>
        <w:t>Тести, які відповідають вимогам надійності та інформативності, називають добротними або</w:t>
      </w:r>
      <w:r>
        <w:rPr>
          <w:spacing w:val="-9"/>
        </w:rPr>
        <w:t xml:space="preserve"> аутентичними (греч. аутентико </w:t>
      </w:r>
      <w:r>
        <w:rPr>
          <w:spacing w:val="-9"/>
        </w:rPr>
        <w:noBreakHyphen/>
      </w:r>
      <w:r w:rsidRPr="00C66C75">
        <w:rPr>
          <w:spacing w:val="-9"/>
        </w:rPr>
        <w:t xml:space="preserve"> достовірно). Процес випробувань називається </w:t>
      </w:r>
      <w:r w:rsidRPr="00C66C75">
        <w:rPr>
          <w:spacing w:val="-9"/>
          <w:u w:val="single"/>
        </w:rPr>
        <w:t>тестуванням</w:t>
      </w:r>
      <w:r w:rsidRPr="00C66C75">
        <w:rPr>
          <w:spacing w:val="-9"/>
        </w:rPr>
        <w:t xml:space="preserve">; одержане в результаті вимірювання числове значення - </w:t>
      </w:r>
      <w:r w:rsidRPr="00C66C75">
        <w:rPr>
          <w:spacing w:val="-9"/>
          <w:u w:val="single"/>
        </w:rPr>
        <w:t>результатом тестування</w:t>
      </w:r>
      <w:r w:rsidRPr="00C66C75">
        <w:rPr>
          <w:spacing w:val="-9"/>
        </w:rPr>
        <w:t xml:space="preserve"> (або результатом тесту). Наприклад, біг 100 м </w:t>
      </w:r>
      <w:r w:rsidRPr="00C66C75">
        <w:rPr>
          <w:spacing w:val="-4"/>
        </w:rPr>
        <w:t xml:space="preserve">– це тест, процедура проведення забігів і хронометражу – тестування, час забігу </w:t>
      </w:r>
      <w:r w:rsidRPr="00C66C75">
        <w:rPr>
          <w:spacing w:val="-3"/>
        </w:rPr>
        <w:t>– результат тесту.</w:t>
      </w:r>
    </w:p>
    <w:p w:rsidR="006D1701" w:rsidRPr="00A133F7" w:rsidRDefault="006D1701" w:rsidP="00A133F7">
      <w:pPr>
        <w:shd w:val="clear" w:color="auto" w:fill="FFFFFF"/>
        <w:autoSpaceDE w:val="0"/>
        <w:autoSpaceDN w:val="0"/>
        <w:adjustRightInd w:val="0"/>
        <w:spacing w:before="5" w:line="360" w:lineRule="exact"/>
        <w:ind w:right="-5" w:firstLine="700"/>
        <w:jc w:val="both"/>
        <w:rPr>
          <w:rFonts w:ascii="Times New Roman CYR" w:hAnsi="Times New Roman CYR"/>
        </w:rPr>
      </w:pPr>
      <w:r w:rsidRPr="00A133F7">
        <w:rPr>
          <w:rFonts w:ascii="Times New Roman CYR" w:hAnsi="Times New Roman CYR"/>
          <w:spacing w:val="-5"/>
        </w:rPr>
        <w:t xml:space="preserve">Тести, в основі яких лежать рухові завдання, називають </w:t>
      </w:r>
      <w:r w:rsidRPr="00A133F7">
        <w:rPr>
          <w:rFonts w:ascii="Times New Roman CYR" w:hAnsi="Times New Roman CYR"/>
          <w:spacing w:val="-5"/>
          <w:u w:val="single"/>
        </w:rPr>
        <w:t>руховими</w:t>
      </w:r>
      <w:r w:rsidRPr="00A133F7">
        <w:rPr>
          <w:rFonts w:ascii="Times New Roman CYR" w:hAnsi="Times New Roman CYR"/>
          <w:spacing w:val="-5"/>
        </w:rPr>
        <w:t xml:space="preserve"> або </w:t>
      </w:r>
      <w:r w:rsidRPr="00A133F7">
        <w:rPr>
          <w:rFonts w:ascii="Times New Roman CYR" w:hAnsi="Times New Roman CYR"/>
          <w:spacing w:val="-5"/>
          <w:u w:val="single"/>
        </w:rPr>
        <w:t>моторними.</w:t>
      </w:r>
      <w:r w:rsidRPr="00A133F7">
        <w:rPr>
          <w:rFonts w:ascii="Times New Roman CYR" w:hAnsi="Times New Roman CYR"/>
          <w:spacing w:val="-5"/>
        </w:rPr>
        <w:t xml:space="preserve"> Результатами їх можуть бути або рухові досягнення (час проходження дистанції, число повторень, пройдена відстань тощо), або фізіологічні і біохімічні показники.</w:t>
      </w:r>
    </w:p>
    <w:p w:rsidR="006D1701" w:rsidRPr="00A133F7" w:rsidRDefault="006D1701" w:rsidP="006C5F20">
      <w:pPr>
        <w:shd w:val="clear" w:color="auto" w:fill="FFFFFF"/>
        <w:autoSpaceDE w:val="0"/>
        <w:autoSpaceDN w:val="0"/>
        <w:adjustRightInd w:val="0"/>
        <w:spacing w:line="360" w:lineRule="exact"/>
        <w:ind w:right="-5" w:firstLine="720"/>
        <w:jc w:val="both"/>
        <w:rPr>
          <w:rFonts w:ascii="Times New Roman CYR" w:hAnsi="Times New Roman CYR"/>
          <w:b/>
          <w:i/>
          <w:spacing w:val="-9"/>
        </w:rPr>
      </w:pPr>
      <w:r w:rsidRPr="00A133F7">
        <w:rPr>
          <w:rFonts w:ascii="Times New Roman CYR" w:hAnsi="Times New Roman CYR"/>
          <w:spacing w:val="-3"/>
        </w:rPr>
        <w:t xml:space="preserve">Один і той же тест, застосований до одних, і тих же досліджуваних, повинен дати в однакових умовах однакові результати (якщо тільки не змінилися самі досліджувані). Проте  найстрогіша стандартизація і застосування точної апаратури не виключають варіювання результатів тестування. </w:t>
      </w:r>
    </w:p>
    <w:p w:rsidR="006D1701" w:rsidRPr="006C5F20" w:rsidRDefault="006D1701" w:rsidP="006C5F20">
      <w:pPr>
        <w:shd w:val="clear" w:color="auto" w:fill="FFFFFF"/>
        <w:tabs>
          <w:tab w:val="left" w:pos="955"/>
        </w:tabs>
        <w:autoSpaceDE w:val="0"/>
        <w:autoSpaceDN w:val="0"/>
        <w:adjustRightInd w:val="0"/>
        <w:spacing w:before="5" w:line="360" w:lineRule="exact"/>
        <w:ind w:right="-5" w:firstLine="670"/>
        <w:jc w:val="both"/>
        <w:rPr>
          <w:rFonts w:ascii="Times New Roman CYR" w:hAnsi="Times New Roman CYR"/>
        </w:rPr>
      </w:pPr>
      <w:r w:rsidRPr="006C5F20">
        <w:rPr>
          <w:rFonts w:ascii="Times New Roman CYR" w:hAnsi="Times New Roman CYR"/>
          <w:spacing w:val="-9"/>
          <w:u w:val="single"/>
        </w:rPr>
        <w:t>Надійністю тесту</w:t>
      </w:r>
      <w:r w:rsidRPr="00A133F7">
        <w:rPr>
          <w:rFonts w:ascii="Times New Roman CYR" w:hAnsi="Times New Roman CYR"/>
          <w:spacing w:val="-9"/>
        </w:rPr>
        <w:t xml:space="preserve"> називається ступінь збігу результатів при повторному тестуванні одних і тих же людей (або інших об'єктів) в однакових умовах. </w:t>
      </w:r>
      <w:r>
        <w:rPr>
          <w:rFonts w:ascii="Times New Roman CYR" w:hAnsi="Times New Roman CYR"/>
          <w:spacing w:val="-9"/>
        </w:rPr>
        <w:t xml:space="preserve">Надійність тесту визначається </w:t>
      </w:r>
      <w:r w:rsidRPr="006C5F20">
        <w:rPr>
          <w:rFonts w:ascii="Times New Roman CYR" w:hAnsi="Times New Roman CYR"/>
          <w:spacing w:val="-9"/>
        </w:rPr>
        <w:t>стабільніст</w:t>
      </w:r>
      <w:r>
        <w:rPr>
          <w:rFonts w:ascii="Times New Roman CYR" w:hAnsi="Times New Roman CYR"/>
          <w:spacing w:val="-9"/>
        </w:rPr>
        <w:t>ю</w:t>
      </w:r>
      <w:r w:rsidRPr="006C5F20">
        <w:rPr>
          <w:rFonts w:ascii="Times New Roman CYR" w:hAnsi="Times New Roman CYR"/>
          <w:spacing w:val="-9"/>
        </w:rPr>
        <w:t>, узгодженіст</w:t>
      </w:r>
      <w:r>
        <w:rPr>
          <w:rFonts w:ascii="Times New Roman CYR" w:hAnsi="Times New Roman CYR"/>
          <w:spacing w:val="-9"/>
        </w:rPr>
        <w:t>ю</w:t>
      </w:r>
      <w:r w:rsidRPr="006C5F20">
        <w:rPr>
          <w:rFonts w:ascii="Times New Roman CYR" w:hAnsi="Times New Roman CYR"/>
          <w:spacing w:val="-9"/>
        </w:rPr>
        <w:t>, еквівалентніст</w:t>
      </w:r>
      <w:r>
        <w:rPr>
          <w:rFonts w:ascii="Times New Roman CYR" w:hAnsi="Times New Roman CYR"/>
          <w:spacing w:val="-9"/>
        </w:rPr>
        <w:t>ю</w:t>
      </w:r>
      <w:r w:rsidRPr="006C5F20">
        <w:rPr>
          <w:rFonts w:ascii="Times New Roman CYR" w:hAnsi="Times New Roman CYR"/>
          <w:spacing w:val="-9"/>
        </w:rPr>
        <w:t>.</w:t>
      </w:r>
    </w:p>
    <w:p w:rsidR="006D1701" w:rsidRPr="00A133F7" w:rsidRDefault="006D1701" w:rsidP="006C5F20">
      <w:pPr>
        <w:shd w:val="clear" w:color="auto" w:fill="FFFFFF"/>
        <w:tabs>
          <w:tab w:val="left" w:pos="6922"/>
        </w:tabs>
        <w:autoSpaceDE w:val="0"/>
        <w:autoSpaceDN w:val="0"/>
        <w:adjustRightInd w:val="0"/>
        <w:spacing w:line="360" w:lineRule="exact"/>
        <w:ind w:firstLine="709"/>
        <w:jc w:val="both"/>
        <w:rPr>
          <w:rFonts w:ascii="Times New Roman CYR" w:hAnsi="Times New Roman CYR"/>
          <w:spacing w:val="-10"/>
        </w:rPr>
      </w:pPr>
      <w:r w:rsidRPr="006C5F20">
        <w:rPr>
          <w:rFonts w:ascii="Times New Roman CYR" w:hAnsi="Times New Roman CYR"/>
          <w:spacing w:val="-4"/>
          <w:u w:val="single"/>
        </w:rPr>
        <w:t>Інформативність тесту</w:t>
      </w:r>
      <w:r w:rsidRPr="00A133F7">
        <w:rPr>
          <w:rFonts w:ascii="Times New Roman CYR" w:hAnsi="Times New Roman CYR"/>
          <w:spacing w:val="-4"/>
        </w:rPr>
        <w:t xml:space="preserve"> </w:t>
      </w:r>
      <w:r>
        <w:rPr>
          <w:rFonts w:ascii="Times New Roman CYR" w:hAnsi="Times New Roman CYR"/>
          <w:spacing w:val="-4"/>
        </w:rPr>
        <w:noBreakHyphen/>
      </w:r>
      <w:r w:rsidRPr="00A133F7">
        <w:rPr>
          <w:rFonts w:ascii="Times New Roman CYR" w:hAnsi="Times New Roman CYR"/>
          <w:spacing w:val="-4"/>
        </w:rPr>
        <w:t xml:space="preserve"> це ступінь точності, з якою він вимірює властивість (якість, здатність, характеристику тощо), для оцінки якої використовується.. Інформативність часто називають також валідністю (від англ., validity </w:t>
      </w:r>
      <w:r>
        <w:rPr>
          <w:rFonts w:ascii="Times New Roman CYR" w:hAnsi="Times New Roman CYR"/>
          <w:spacing w:val="-4"/>
        </w:rPr>
        <w:noBreakHyphen/>
      </w:r>
      <w:r w:rsidRPr="00A133F7">
        <w:rPr>
          <w:rFonts w:ascii="Times New Roman CYR" w:hAnsi="Times New Roman CYR"/>
          <w:spacing w:val="-4"/>
        </w:rPr>
        <w:t xml:space="preserve"> обґрунтованість, дійсність, законність). У різних випадках одні і ті ж тести можуть мати різну інформативність. </w:t>
      </w:r>
    </w:p>
    <w:p w:rsidR="006D1701" w:rsidRPr="00A133F7" w:rsidRDefault="006D1701" w:rsidP="00A133F7">
      <w:pPr>
        <w:shd w:val="clear" w:color="auto" w:fill="FFFFFF"/>
        <w:autoSpaceDE w:val="0"/>
        <w:autoSpaceDN w:val="0"/>
        <w:adjustRightInd w:val="0"/>
        <w:spacing w:line="360" w:lineRule="exact"/>
        <w:ind w:left="19" w:firstLine="709"/>
        <w:jc w:val="both"/>
        <w:rPr>
          <w:rFonts w:ascii="Times New Roman CYR" w:hAnsi="Times New Roman CYR"/>
        </w:rPr>
      </w:pPr>
      <w:r w:rsidRPr="00A133F7">
        <w:rPr>
          <w:rFonts w:ascii="Times New Roman CYR" w:hAnsi="Times New Roman CYR"/>
          <w:spacing w:val="-4"/>
        </w:rPr>
        <w:t xml:space="preserve">Якщо тест використовується для визначення стану спортсмена </w:t>
      </w:r>
      <w:r>
        <w:rPr>
          <w:rFonts w:ascii="Times New Roman CYR" w:hAnsi="Times New Roman CYR"/>
          <w:spacing w:val="-4"/>
        </w:rPr>
        <w:t>на</w:t>
      </w:r>
      <w:r w:rsidRPr="00A133F7">
        <w:rPr>
          <w:rFonts w:ascii="Times New Roman CYR" w:hAnsi="Times New Roman CYR"/>
          <w:spacing w:val="-4"/>
        </w:rPr>
        <w:t xml:space="preserve"> момент обстеження, то говорять про </w:t>
      </w:r>
      <w:r w:rsidRPr="006C5F20">
        <w:rPr>
          <w:rFonts w:ascii="Times New Roman CYR" w:hAnsi="Times New Roman CYR"/>
          <w:spacing w:val="-4"/>
          <w:u w:val="single"/>
        </w:rPr>
        <w:t>діагностичну інформативність тесту</w:t>
      </w:r>
      <w:r w:rsidRPr="00A133F7">
        <w:rPr>
          <w:rFonts w:ascii="Times New Roman CYR" w:hAnsi="Times New Roman CYR"/>
          <w:spacing w:val="-4"/>
        </w:rPr>
        <w:t xml:space="preserve">. Якщо ж на основі результатів тестування </w:t>
      </w:r>
      <w:r>
        <w:rPr>
          <w:rFonts w:ascii="Times New Roman CYR" w:hAnsi="Times New Roman CYR"/>
          <w:spacing w:val="-4"/>
        </w:rPr>
        <w:t>планують</w:t>
      </w:r>
      <w:r w:rsidRPr="00A133F7">
        <w:rPr>
          <w:rFonts w:ascii="Times New Roman CYR" w:hAnsi="Times New Roman CYR"/>
          <w:spacing w:val="-4"/>
        </w:rPr>
        <w:t xml:space="preserve"> зробити висновок </w:t>
      </w:r>
      <w:r>
        <w:rPr>
          <w:rFonts w:ascii="Times New Roman CYR" w:hAnsi="Times New Roman CYR"/>
          <w:spacing w:val="-4"/>
        </w:rPr>
        <w:t>відносно</w:t>
      </w:r>
      <w:r w:rsidRPr="00A133F7">
        <w:rPr>
          <w:rFonts w:ascii="Times New Roman CYR" w:hAnsi="Times New Roman CYR"/>
          <w:spacing w:val="-4"/>
        </w:rPr>
        <w:t xml:space="preserve"> можлив</w:t>
      </w:r>
      <w:r>
        <w:rPr>
          <w:rFonts w:ascii="Times New Roman CYR" w:hAnsi="Times New Roman CYR"/>
          <w:spacing w:val="-4"/>
        </w:rPr>
        <w:t>их</w:t>
      </w:r>
      <w:r w:rsidRPr="00A133F7">
        <w:rPr>
          <w:rFonts w:ascii="Times New Roman CYR" w:hAnsi="Times New Roman CYR"/>
          <w:spacing w:val="-4"/>
        </w:rPr>
        <w:t xml:space="preserve"> майбутні</w:t>
      </w:r>
      <w:r>
        <w:rPr>
          <w:rFonts w:ascii="Times New Roman CYR" w:hAnsi="Times New Roman CYR"/>
          <w:spacing w:val="-4"/>
        </w:rPr>
        <w:t>х</w:t>
      </w:r>
      <w:r w:rsidRPr="00A133F7">
        <w:rPr>
          <w:rFonts w:ascii="Times New Roman CYR" w:hAnsi="Times New Roman CYR"/>
          <w:spacing w:val="-4"/>
        </w:rPr>
        <w:t xml:space="preserve"> показник</w:t>
      </w:r>
      <w:r>
        <w:rPr>
          <w:rFonts w:ascii="Times New Roman CYR" w:hAnsi="Times New Roman CYR"/>
          <w:spacing w:val="-4"/>
        </w:rPr>
        <w:t xml:space="preserve">ів спортсмена </w:t>
      </w:r>
      <w:r>
        <w:rPr>
          <w:rFonts w:ascii="Times New Roman CYR" w:hAnsi="Times New Roman CYR"/>
          <w:spacing w:val="-4"/>
        </w:rPr>
        <w:noBreakHyphen/>
      </w:r>
      <w:r w:rsidRPr="00A133F7">
        <w:rPr>
          <w:rFonts w:ascii="Times New Roman CYR" w:hAnsi="Times New Roman CYR"/>
          <w:spacing w:val="-4"/>
        </w:rPr>
        <w:t xml:space="preserve"> про </w:t>
      </w:r>
      <w:r w:rsidRPr="00FC3BBF">
        <w:rPr>
          <w:rFonts w:ascii="Times New Roman CYR" w:hAnsi="Times New Roman CYR"/>
          <w:spacing w:val="-4"/>
          <w:u w:val="single"/>
        </w:rPr>
        <w:t>прогностичну інформативність</w:t>
      </w:r>
      <w:r w:rsidRPr="00A133F7">
        <w:rPr>
          <w:rFonts w:ascii="Times New Roman CYR" w:hAnsi="Times New Roman CYR"/>
          <w:spacing w:val="-4"/>
        </w:rPr>
        <w:t xml:space="preserve">. </w:t>
      </w:r>
    </w:p>
    <w:p w:rsidR="006D1701" w:rsidRDefault="006D1701" w:rsidP="00A133F7">
      <w:pPr>
        <w:shd w:val="clear" w:color="auto" w:fill="FFFFFF"/>
        <w:autoSpaceDE w:val="0"/>
        <w:autoSpaceDN w:val="0"/>
        <w:adjustRightInd w:val="0"/>
        <w:spacing w:line="360" w:lineRule="exact"/>
        <w:ind w:left="29" w:firstLine="709"/>
        <w:jc w:val="both"/>
        <w:rPr>
          <w:rFonts w:ascii="Times New Roman CYR" w:hAnsi="Times New Roman CYR"/>
          <w:spacing w:val="-4"/>
        </w:rPr>
      </w:pPr>
      <w:r w:rsidRPr="00A133F7">
        <w:rPr>
          <w:rFonts w:ascii="Times New Roman CYR" w:hAnsi="Times New Roman CYR"/>
          <w:spacing w:val="-4"/>
        </w:rPr>
        <w:lastRenderedPageBreak/>
        <w:t xml:space="preserve">Ступінь інформативності може характеризуватися кількісно на основі дослідницьких даних (так звана </w:t>
      </w:r>
      <w:r w:rsidRPr="00FC3BBF">
        <w:rPr>
          <w:rFonts w:ascii="Times New Roman CYR" w:hAnsi="Times New Roman CYR"/>
          <w:spacing w:val="-4"/>
          <w:u w:val="single"/>
        </w:rPr>
        <w:t>емпірична інформативність</w:t>
      </w:r>
      <w:r w:rsidRPr="00A133F7">
        <w:rPr>
          <w:rFonts w:ascii="Times New Roman CYR" w:hAnsi="Times New Roman CYR"/>
          <w:spacing w:val="-4"/>
        </w:rPr>
        <w:t>) і якісно - на основі змістовного аналізу ситуації (</w:t>
      </w:r>
      <w:r w:rsidRPr="00FC3BBF">
        <w:rPr>
          <w:rFonts w:ascii="Times New Roman CYR" w:hAnsi="Times New Roman CYR"/>
          <w:spacing w:val="-4"/>
          <w:u w:val="single"/>
        </w:rPr>
        <w:t>змістовна</w:t>
      </w:r>
      <w:r w:rsidRPr="00A133F7">
        <w:rPr>
          <w:rFonts w:ascii="Times New Roman CYR" w:hAnsi="Times New Roman CYR"/>
          <w:spacing w:val="-4"/>
        </w:rPr>
        <w:t xml:space="preserve"> або </w:t>
      </w:r>
      <w:r w:rsidRPr="00FC3BBF">
        <w:rPr>
          <w:rFonts w:ascii="Times New Roman CYR" w:hAnsi="Times New Roman CYR"/>
          <w:spacing w:val="-4"/>
          <w:u w:val="single"/>
        </w:rPr>
        <w:t>логічна інформативність</w:t>
      </w:r>
      <w:r w:rsidRPr="00A133F7">
        <w:rPr>
          <w:rFonts w:ascii="Times New Roman CYR" w:hAnsi="Times New Roman CYR"/>
          <w:spacing w:val="-4"/>
        </w:rPr>
        <w:t>).</w:t>
      </w:r>
    </w:p>
    <w:p w:rsidR="006D1701" w:rsidRPr="00A133F7" w:rsidRDefault="006D1701" w:rsidP="00A133F7">
      <w:pPr>
        <w:shd w:val="clear" w:color="auto" w:fill="FFFFFF"/>
        <w:autoSpaceDE w:val="0"/>
        <w:autoSpaceDN w:val="0"/>
        <w:adjustRightInd w:val="0"/>
        <w:spacing w:line="360" w:lineRule="exact"/>
        <w:ind w:left="29" w:firstLine="709"/>
        <w:jc w:val="both"/>
        <w:rPr>
          <w:rFonts w:ascii="Times New Roman CYR" w:hAnsi="Times New Roman CYR"/>
        </w:rPr>
      </w:pPr>
    </w:p>
    <w:p w:rsidR="006D1701" w:rsidRDefault="006D1701" w:rsidP="00896BD9">
      <w:pPr>
        <w:ind w:firstLine="709"/>
        <w:jc w:val="center"/>
        <w:rPr>
          <w:rFonts w:ascii="Times New Roman CYR" w:hAnsi="Times New Roman CYR" w:cs="Times New Roman CYR"/>
          <w:b/>
          <w:u w:val="single"/>
        </w:rPr>
      </w:pPr>
      <w:r w:rsidRPr="00382ED9">
        <w:rPr>
          <w:rFonts w:ascii="Times New Roman CYR" w:hAnsi="Times New Roman CYR" w:cs="Times New Roman CYR"/>
          <w:b/>
          <w:u w:val="single"/>
        </w:rPr>
        <w:t>Порядок виконання</w:t>
      </w:r>
    </w:p>
    <w:p w:rsidR="006D1701" w:rsidRPr="00F01263" w:rsidRDefault="006D1701" w:rsidP="00896BD9">
      <w:pPr>
        <w:ind w:firstLine="709"/>
        <w:jc w:val="center"/>
        <w:rPr>
          <w:szCs w:val="20"/>
          <w:u w:val="single"/>
        </w:rPr>
      </w:pPr>
    </w:p>
    <w:p w:rsidR="006D1701" w:rsidRPr="00F01263" w:rsidRDefault="006D1701" w:rsidP="00896BD9">
      <w:pPr>
        <w:ind w:firstLine="709"/>
        <w:jc w:val="both"/>
        <w:rPr>
          <w:szCs w:val="20"/>
        </w:rPr>
      </w:pPr>
      <w:r w:rsidRPr="00F01263">
        <w:rPr>
          <w:b/>
          <w:szCs w:val="20"/>
        </w:rPr>
        <w:t>1. Розрахунок і оцінка пропорційності статури  (ПС), %.</w:t>
      </w:r>
      <w:r w:rsidRPr="00F01263">
        <w:rPr>
          <w:szCs w:val="20"/>
        </w:rPr>
        <w:t xml:space="preserve">  </w:t>
      </w:r>
    </w:p>
    <w:p w:rsidR="006D1701" w:rsidRPr="00F01263" w:rsidRDefault="006D1701" w:rsidP="00896BD9">
      <w:pPr>
        <w:ind w:firstLine="709"/>
        <w:jc w:val="both"/>
        <w:rPr>
          <w:szCs w:val="20"/>
        </w:rPr>
      </w:pPr>
      <w:r w:rsidRPr="00F01263">
        <w:rPr>
          <w:szCs w:val="20"/>
        </w:rPr>
        <w:t>Пропорційність статури розраховується за формулою:</w:t>
      </w:r>
    </w:p>
    <w:p w:rsidR="006D1701" w:rsidRPr="00F01263" w:rsidRDefault="006D1701" w:rsidP="00896BD9">
      <w:pPr>
        <w:ind w:firstLine="709"/>
        <w:jc w:val="both"/>
        <w:rPr>
          <w:szCs w:val="20"/>
        </w:rPr>
      </w:pPr>
      <w:r w:rsidRPr="00F01263">
        <w:rPr>
          <w:szCs w:val="20"/>
        </w:rPr>
        <w:t xml:space="preserve">ПС = </w:t>
      </w:r>
      <w:r w:rsidRPr="00F01263">
        <w:rPr>
          <w:szCs w:val="20"/>
          <w:u w:val="single"/>
        </w:rPr>
        <w:t>Довжина тіла – ріст сидячи</w:t>
      </w:r>
      <w:r w:rsidRPr="00F01263">
        <w:rPr>
          <w:szCs w:val="20"/>
        </w:rPr>
        <w:t xml:space="preserve"> × 100 %</w:t>
      </w:r>
    </w:p>
    <w:p w:rsidR="006D1701" w:rsidRPr="00F01263" w:rsidRDefault="006D1701" w:rsidP="00896BD9">
      <w:pPr>
        <w:ind w:firstLine="709"/>
        <w:jc w:val="both"/>
        <w:rPr>
          <w:szCs w:val="20"/>
        </w:rPr>
      </w:pPr>
      <w:r w:rsidRPr="00F01263">
        <w:rPr>
          <w:szCs w:val="20"/>
        </w:rPr>
        <w:t xml:space="preserve">                      Ріст сидячи</w:t>
      </w:r>
    </w:p>
    <w:p w:rsidR="006D1701" w:rsidRPr="00F01263" w:rsidRDefault="006D1701" w:rsidP="00896BD9">
      <w:pPr>
        <w:ind w:firstLine="709"/>
        <w:jc w:val="both"/>
        <w:rPr>
          <w:szCs w:val="20"/>
        </w:rPr>
      </w:pPr>
      <w:r w:rsidRPr="00F01263">
        <w:rPr>
          <w:szCs w:val="20"/>
        </w:rPr>
        <w:t>Оцінка: 87-92 % - пропорційний фізичний розвиток</w:t>
      </w:r>
    </w:p>
    <w:p w:rsidR="006D1701" w:rsidRPr="00F01263" w:rsidRDefault="006D1701" w:rsidP="00896BD9">
      <w:pPr>
        <w:ind w:firstLine="709"/>
        <w:jc w:val="both"/>
        <w:rPr>
          <w:szCs w:val="20"/>
        </w:rPr>
      </w:pPr>
      <w:r w:rsidRPr="00F01263">
        <w:rPr>
          <w:szCs w:val="20"/>
        </w:rPr>
        <w:t xml:space="preserve">                 &lt; 87 % - відносно маленька довжина ніг</w:t>
      </w:r>
    </w:p>
    <w:p w:rsidR="006D1701" w:rsidRPr="00F01263" w:rsidRDefault="006D1701" w:rsidP="00896BD9">
      <w:pPr>
        <w:ind w:firstLine="709"/>
        <w:jc w:val="both"/>
        <w:rPr>
          <w:szCs w:val="20"/>
        </w:rPr>
      </w:pPr>
      <w:r w:rsidRPr="00F01263">
        <w:rPr>
          <w:szCs w:val="20"/>
        </w:rPr>
        <w:t xml:space="preserve">                 &gt; 92 % - велика довжина ніг</w:t>
      </w:r>
    </w:p>
    <w:p w:rsidR="006D1701" w:rsidRPr="00F01263" w:rsidRDefault="006D1701" w:rsidP="00896BD9">
      <w:pPr>
        <w:ind w:firstLine="709"/>
        <w:jc w:val="both"/>
        <w:rPr>
          <w:szCs w:val="20"/>
        </w:rPr>
      </w:pPr>
      <w:r w:rsidRPr="00F01263">
        <w:rPr>
          <w:b/>
          <w:szCs w:val="20"/>
        </w:rPr>
        <w:t>2.</w:t>
      </w:r>
      <w:r w:rsidRPr="00F01263">
        <w:rPr>
          <w:szCs w:val="20"/>
        </w:rPr>
        <w:t xml:space="preserve"> </w:t>
      </w:r>
      <w:r w:rsidRPr="00F01263">
        <w:rPr>
          <w:b/>
          <w:szCs w:val="20"/>
        </w:rPr>
        <w:t>Розрахунок і оцінка гармонійності статури.</w:t>
      </w:r>
    </w:p>
    <w:p w:rsidR="006D1701" w:rsidRPr="00F01263" w:rsidRDefault="006D1701" w:rsidP="00896BD9">
      <w:pPr>
        <w:ind w:firstLine="709"/>
        <w:jc w:val="both"/>
        <w:rPr>
          <w:szCs w:val="20"/>
        </w:rPr>
      </w:pPr>
      <w:r w:rsidRPr="00F01263">
        <w:rPr>
          <w:szCs w:val="20"/>
        </w:rPr>
        <w:t>Гармонійність статури (ГС), % розраховується за формулою:</w:t>
      </w:r>
    </w:p>
    <w:p w:rsidR="006D1701" w:rsidRPr="00F01263" w:rsidRDefault="00945A33" w:rsidP="00896BD9">
      <w:pPr>
        <w:ind w:firstLine="709"/>
        <w:jc w:val="both"/>
        <w:rPr>
          <w:szCs w:val="20"/>
        </w:rPr>
      </w:pPr>
      <w:r>
        <w:rPr>
          <w:noProof/>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85pt;margin-top:0;width:110.15pt;height:38.85pt;z-index:-1" o:allowincell="f">
            <v:imagedata r:id="rId10" o:title=""/>
          </v:shape>
          <o:OLEObject Type="Embed" ProgID="Equation.3" ShapeID="_x0000_s1026" DrawAspect="Content" ObjectID="_1713637800" r:id="rId11"/>
        </w:object>
      </w:r>
      <w:r w:rsidR="006D1701" w:rsidRPr="00F01263">
        <w:rPr>
          <w:szCs w:val="20"/>
        </w:rPr>
        <w:t xml:space="preserve">                               </w:t>
      </w:r>
    </w:p>
    <w:p w:rsidR="006D1701" w:rsidRPr="00F01263" w:rsidRDefault="006D1701" w:rsidP="00896BD9">
      <w:pPr>
        <w:tabs>
          <w:tab w:val="left" w:pos="670"/>
        </w:tabs>
        <w:ind w:firstLine="709"/>
        <w:jc w:val="both"/>
        <w:rPr>
          <w:szCs w:val="20"/>
        </w:rPr>
      </w:pPr>
      <w:r w:rsidRPr="00F01263">
        <w:rPr>
          <w:szCs w:val="20"/>
        </w:rPr>
        <w:t xml:space="preserve">                                       </w:t>
      </w:r>
    </w:p>
    <w:p w:rsidR="006D1701" w:rsidRPr="00F01263" w:rsidRDefault="006D1701" w:rsidP="00896BD9">
      <w:pPr>
        <w:ind w:firstLine="709"/>
        <w:jc w:val="both"/>
        <w:rPr>
          <w:szCs w:val="20"/>
        </w:rPr>
      </w:pPr>
      <w:r w:rsidRPr="00F01263">
        <w:rPr>
          <w:szCs w:val="20"/>
        </w:rPr>
        <w:t xml:space="preserve">          де ОГК – о</w:t>
      </w:r>
      <w:r>
        <w:rPr>
          <w:szCs w:val="20"/>
        </w:rPr>
        <w:t>бхват</w:t>
      </w:r>
      <w:r w:rsidRPr="00F01263">
        <w:rPr>
          <w:szCs w:val="20"/>
        </w:rPr>
        <w:t xml:space="preserve"> грудної клітки, см</w:t>
      </w:r>
    </w:p>
    <w:p w:rsidR="006D1701" w:rsidRPr="00F01263" w:rsidRDefault="006D1701" w:rsidP="00896BD9">
      <w:pPr>
        <w:ind w:firstLine="709"/>
        <w:jc w:val="both"/>
        <w:rPr>
          <w:szCs w:val="20"/>
        </w:rPr>
      </w:pPr>
      <w:r w:rsidRPr="00F01263">
        <w:rPr>
          <w:szCs w:val="20"/>
        </w:rPr>
        <w:t xml:space="preserve">      </w:t>
      </w:r>
      <w:r>
        <w:rPr>
          <w:szCs w:val="20"/>
        </w:rPr>
        <w:t xml:space="preserve">       </w:t>
      </w:r>
      <w:r w:rsidRPr="00F01263">
        <w:rPr>
          <w:szCs w:val="20"/>
        </w:rPr>
        <w:t xml:space="preserve"> Д Т – довжина тіла, см</w:t>
      </w:r>
    </w:p>
    <w:p w:rsidR="006D1701" w:rsidRPr="00F01263" w:rsidRDefault="006D1701" w:rsidP="00896BD9">
      <w:pPr>
        <w:ind w:firstLine="709"/>
        <w:jc w:val="both"/>
        <w:rPr>
          <w:szCs w:val="20"/>
        </w:rPr>
      </w:pPr>
      <w:r w:rsidRPr="00F01263">
        <w:rPr>
          <w:szCs w:val="20"/>
        </w:rPr>
        <w:t>Оцінка: 5- 55 % - статура в нормі</w:t>
      </w:r>
    </w:p>
    <w:p w:rsidR="006D1701" w:rsidRPr="00F01263" w:rsidRDefault="006D1701" w:rsidP="00896BD9">
      <w:pPr>
        <w:ind w:firstLine="709"/>
        <w:jc w:val="both"/>
        <w:rPr>
          <w:szCs w:val="20"/>
        </w:rPr>
      </w:pPr>
      <w:r w:rsidRPr="00F01263">
        <w:rPr>
          <w:szCs w:val="20"/>
        </w:rPr>
        <w:t xml:space="preserve">                &lt; 50 % - розвиток слабкий</w:t>
      </w:r>
    </w:p>
    <w:p w:rsidR="006D1701" w:rsidRPr="00F01263" w:rsidRDefault="006D1701" w:rsidP="00896BD9">
      <w:pPr>
        <w:ind w:firstLine="709"/>
        <w:jc w:val="both"/>
        <w:rPr>
          <w:szCs w:val="20"/>
        </w:rPr>
      </w:pPr>
      <w:r w:rsidRPr="00F01263">
        <w:rPr>
          <w:szCs w:val="20"/>
        </w:rPr>
        <w:t xml:space="preserve">                &gt; 55 % - високий</w:t>
      </w:r>
    </w:p>
    <w:p w:rsidR="006D1701" w:rsidRPr="00F01263" w:rsidRDefault="006D1701" w:rsidP="00896BD9">
      <w:pPr>
        <w:ind w:firstLine="709"/>
        <w:jc w:val="both"/>
        <w:rPr>
          <w:szCs w:val="20"/>
        </w:rPr>
      </w:pPr>
      <w:r w:rsidRPr="00F01263">
        <w:rPr>
          <w:b/>
          <w:szCs w:val="20"/>
        </w:rPr>
        <w:t>3.</w:t>
      </w:r>
      <w:r w:rsidRPr="00F01263">
        <w:rPr>
          <w:szCs w:val="20"/>
        </w:rPr>
        <w:t xml:space="preserve"> </w:t>
      </w:r>
      <w:r w:rsidRPr="00F01263">
        <w:rPr>
          <w:b/>
          <w:szCs w:val="20"/>
        </w:rPr>
        <w:t>Розрахунок і оцінка пропорційності розвитку грудної клітки</w:t>
      </w:r>
      <w:r w:rsidRPr="00F01263">
        <w:rPr>
          <w:szCs w:val="20"/>
        </w:rPr>
        <w:t>.</w:t>
      </w:r>
    </w:p>
    <w:p w:rsidR="006D1701" w:rsidRPr="00F01263" w:rsidRDefault="00945A33" w:rsidP="00896BD9">
      <w:pPr>
        <w:ind w:firstLine="709"/>
        <w:jc w:val="both"/>
        <w:rPr>
          <w:szCs w:val="20"/>
        </w:rPr>
      </w:pPr>
      <w:r>
        <w:rPr>
          <w:noProof/>
          <w:lang w:val="ru-RU"/>
        </w:rPr>
        <w:object w:dxaOrig="1440" w:dyaOrig="1440">
          <v:shape id="_x0000_s1027" type="#_x0000_t75" style="position:absolute;left:0;text-align:left;margin-left:33.5pt;margin-top:17.85pt;width:97.5pt;height:38.8pt;z-index:23" wrapcoords="18609 2492 997 7477 1163 9138 498 13292 18277 15785 18277 19523 19938 19523 19938 15785 20769 14123 20935 11215 20271 9138 20769 2492 18609 2492" o:allowincell="f">
            <v:imagedata r:id="rId12" o:title=""/>
            <w10:wrap type="tight"/>
          </v:shape>
          <o:OLEObject Type="Embed" ProgID="Equation.3" ShapeID="_x0000_s1027" DrawAspect="Content" ObjectID="_1713637801" r:id="rId13"/>
        </w:object>
      </w:r>
      <w:r w:rsidR="006D1701" w:rsidRPr="00F01263">
        <w:rPr>
          <w:szCs w:val="20"/>
        </w:rPr>
        <w:t>Пропорційність грудної клітки розраховується за індексом Ер</w:t>
      </w:r>
      <w:r w:rsidR="006D1701">
        <w:rPr>
          <w:szCs w:val="20"/>
        </w:rPr>
        <w:t>і</w:t>
      </w:r>
      <w:r w:rsidR="006D1701" w:rsidRPr="00F01263">
        <w:rPr>
          <w:szCs w:val="20"/>
        </w:rPr>
        <w:t>смана (ІЕ):</w:t>
      </w:r>
    </w:p>
    <w:p w:rsidR="006D1701" w:rsidRPr="00F01263" w:rsidRDefault="006D1701" w:rsidP="00896BD9">
      <w:pPr>
        <w:ind w:firstLine="709"/>
        <w:jc w:val="both"/>
        <w:rPr>
          <w:szCs w:val="20"/>
        </w:rPr>
      </w:pPr>
    </w:p>
    <w:p w:rsidR="006D1701" w:rsidRPr="00F01263" w:rsidRDefault="006D1701" w:rsidP="00896BD9">
      <w:pPr>
        <w:ind w:firstLine="709"/>
        <w:jc w:val="both"/>
        <w:rPr>
          <w:szCs w:val="20"/>
        </w:rPr>
      </w:pPr>
    </w:p>
    <w:p w:rsidR="006D1701" w:rsidRPr="00F01263" w:rsidRDefault="006D1701" w:rsidP="00896BD9">
      <w:pPr>
        <w:ind w:firstLine="709"/>
        <w:jc w:val="both"/>
        <w:rPr>
          <w:szCs w:val="20"/>
        </w:rPr>
      </w:pPr>
      <w:r w:rsidRPr="00F01263">
        <w:rPr>
          <w:szCs w:val="20"/>
        </w:rPr>
        <w:t xml:space="preserve">          де ОГК – о</w:t>
      </w:r>
      <w:r>
        <w:rPr>
          <w:szCs w:val="20"/>
        </w:rPr>
        <w:t>бхват</w:t>
      </w:r>
      <w:r w:rsidRPr="00F01263">
        <w:rPr>
          <w:szCs w:val="20"/>
        </w:rPr>
        <w:t xml:space="preserve"> грудної клітки</w:t>
      </w:r>
    </w:p>
    <w:p w:rsidR="006D1701" w:rsidRPr="00F01263" w:rsidRDefault="006D1701" w:rsidP="00896BD9">
      <w:pPr>
        <w:ind w:firstLine="709"/>
        <w:jc w:val="both"/>
        <w:rPr>
          <w:szCs w:val="20"/>
        </w:rPr>
      </w:pPr>
      <w:r w:rsidRPr="00F01263">
        <w:rPr>
          <w:szCs w:val="20"/>
        </w:rPr>
        <w:t xml:space="preserve">     </w:t>
      </w:r>
      <w:r>
        <w:rPr>
          <w:szCs w:val="20"/>
        </w:rPr>
        <w:t xml:space="preserve">                            </w:t>
      </w:r>
      <w:r w:rsidRPr="00F01263">
        <w:rPr>
          <w:szCs w:val="20"/>
        </w:rPr>
        <w:t>Д – довжина тіла</w:t>
      </w:r>
    </w:p>
    <w:p w:rsidR="006D1701" w:rsidRPr="00F01263" w:rsidRDefault="006D1701" w:rsidP="00896BD9">
      <w:pPr>
        <w:ind w:firstLine="709"/>
        <w:jc w:val="both"/>
        <w:rPr>
          <w:szCs w:val="20"/>
        </w:rPr>
      </w:pPr>
      <w:r w:rsidRPr="00F01263">
        <w:rPr>
          <w:szCs w:val="20"/>
        </w:rPr>
        <w:t>Оцінка: позитивне значення індексу свідчить про нормальну ширину грудної клітки, негативне – про вуз</w:t>
      </w:r>
      <w:r>
        <w:rPr>
          <w:szCs w:val="20"/>
        </w:rPr>
        <w:t>ь</w:t>
      </w:r>
      <w:r w:rsidRPr="00F01263">
        <w:rPr>
          <w:szCs w:val="20"/>
        </w:rPr>
        <w:t xml:space="preserve">когрудість </w:t>
      </w:r>
    </w:p>
    <w:p w:rsidR="006D1701" w:rsidRPr="00F01263" w:rsidRDefault="006D1701" w:rsidP="00896BD9">
      <w:pPr>
        <w:ind w:firstLine="709"/>
        <w:jc w:val="both"/>
        <w:rPr>
          <w:szCs w:val="20"/>
        </w:rPr>
      </w:pPr>
      <w:r w:rsidRPr="00F01263">
        <w:rPr>
          <w:szCs w:val="20"/>
        </w:rPr>
        <w:t>для чоловіків – норма від + 3 до + 6</w:t>
      </w:r>
    </w:p>
    <w:p w:rsidR="006D1701" w:rsidRPr="00F01263" w:rsidRDefault="006D1701" w:rsidP="00896BD9">
      <w:pPr>
        <w:ind w:firstLine="709"/>
        <w:jc w:val="both"/>
        <w:rPr>
          <w:szCs w:val="20"/>
        </w:rPr>
      </w:pPr>
      <w:r w:rsidRPr="00F01263">
        <w:rPr>
          <w:szCs w:val="20"/>
        </w:rPr>
        <w:t>для жінок – від -5 до + 2</w:t>
      </w:r>
    </w:p>
    <w:p w:rsidR="006D1701" w:rsidRPr="00F01263" w:rsidRDefault="006D1701" w:rsidP="00141784">
      <w:pPr>
        <w:numPr>
          <w:ilvl w:val="0"/>
          <w:numId w:val="41"/>
        </w:numPr>
        <w:tabs>
          <w:tab w:val="left" w:pos="993"/>
        </w:tabs>
        <w:ind w:firstLine="349"/>
        <w:jc w:val="both"/>
        <w:rPr>
          <w:szCs w:val="20"/>
        </w:rPr>
      </w:pPr>
      <w:r w:rsidRPr="00F01263">
        <w:rPr>
          <w:b/>
          <w:szCs w:val="20"/>
        </w:rPr>
        <w:t>Розрахунок і оцінка стану постави (СП),%</w:t>
      </w:r>
      <w:r w:rsidRPr="00F01263">
        <w:rPr>
          <w:szCs w:val="20"/>
        </w:rPr>
        <w:t>.</w:t>
      </w:r>
    </w:p>
    <w:p w:rsidR="006D1701" w:rsidRPr="00F01263" w:rsidRDefault="006D1701" w:rsidP="00896BD9">
      <w:pPr>
        <w:ind w:firstLine="709"/>
        <w:jc w:val="both"/>
        <w:rPr>
          <w:szCs w:val="20"/>
        </w:rPr>
      </w:pPr>
      <w:r w:rsidRPr="00F01263">
        <w:rPr>
          <w:szCs w:val="20"/>
        </w:rPr>
        <w:t>Стан постави розраховується за формулою:</w:t>
      </w:r>
    </w:p>
    <w:p w:rsidR="006D1701" w:rsidRPr="00F01263" w:rsidRDefault="006D1701" w:rsidP="00896BD9">
      <w:pPr>
        <w:ind w:firstLine="709"/>
        <w:jc w:val="both"/>
        <w:rPr>
          <w:szCs w:val="20"/>
          <w:u w:val="single"/>
        </w:rPr>
      </w:pPr>
      <w:r w:rsidRPr="00F01263">
        <w:rPr>
          <w:szCs w:val="20"/>
        </w:rPr>
        <w:t xml:space="preserve">СП = </w:t>
      </w:r>
      <w:r w:rsidRPr="00F01263">
        <w:rPr>
          <w:szCs w:val="20"/>
          <w:u w:val="single"/>
        </w:rPr>
        <w:t>ширина плечей × 100 %</w:t>
      </w:r>
    </w:p>
    <w:p w:rsidR="006D1701" w:rsidRPr="00F01263" w:rsidRDefault="006D1701" w:rsidP="00896BD9">
      <w:pPr>
        <w:ind w:firstLine="709"/>
        <w:jc w:val="both"/>
        <w:rPr>
          <w:szCs w:val="20"/>
        </w:rPr>
      </w:pPr>
      <w:r w:rsidRPr="00F01263">
        <w:rPr>
          <w:szCs w:val="20"/>
        </w:rPr>
        <w:t xml:space="preserve">            розмір дуги спини</w:t>
      </w:r>
    </w:p>
    <w:p w:rsidR="006D1701" w:rsidRPr="00F01263" w:rsidRDefault="006D1701" w:rsidP="00896BD9">
      <w:pPr>
        <w:ind w:firstLine="709"/>
        <w:jc w:val="both"/>
        <w:rPr>
          <w:szCs w:val="20"/>
        </w:rPr>
      </w:pPr>
      <w:r w:rsidRPr="00F01263">
        <w:rPr>
          <w:szCs w:val="20"/>
        </w:rPr>
        <w:t xml:space="preserve">          Оцінка: 100-110 % - норма</w:t>
      </w:r>
    </w:p>
    <w:p w:rsidR="006D1701" w:rsidRPr="00F01263" w:rsidRDefault="006D1701" w:rsidP="00896BD9">
      <w:pPr>
        <w:ind w:firstLine="709"/>
        <w:jc w:val="both"/>
        <w:rPr>
          <w:szCs w:val="20"/>
        </w:rPr>
      </w:pPr>
      <w:r w:rsidRPr="00F01263">
        <w:rPr>
          <w:szCs w:val="20"/>
        </w:rPr>
        <w:t xml:space="preserve">              &lt; 90 % або 125 % - виражене порушення постави</w:t>
      </w:r>
    </w:p>
    <w:p w:rsidR="006D1701" w:rsidRPr="00F01263" w:rsidRDefault="006D1701" w:rsidP="00141784">
      <w:pPr>
        <w:numPr>
          <w:ilvl w:val="0"/>
          <w:numId w:val="41"/>
        </w:numPr>
        <w:tabs>
          <w:tab w:val="left" w:pos="993"/>
        </w:tabs>
        <w:ind w:firstLine="349"/>
        <w:jc w:val="both"/>
        <w:rPr>
          <w:szCs w:val="20"/>
        </w:rPr>
      </w:pPr>
      <w:r w:rsidRPr="00F01263">
        <w:rPr>
          <w:b/>
          <w:szCs w:val="20"/>
        </w:rPr>
        <w:t>Розрахунок і оцінка розвитку мускулатури плеча (МП), %</w:t>
      </w:r>
      <w:r w:rsidRPr="00F01263">
        <w:rPr>
          <w:szCs w:val="20"/>
        </w:rPr>
        <w:t xml:space="preserve">. </w:t>
      </w:r>
    </w:p>
    <w:p w:rsidR="006D1701" w:rsidRPr="00F01263" w:rsidRDefault="006D1701" w:rsidP="00896BD9">
      <w:pPr>
        <w:ind w:firstLine="709"/>
        <w:jc w:val="both"/>
        <w:rPr>
          <w:szCs w:val="20"/>
        </w:rPr>
      </w:pPr>
      <w:r w:rsidRPr="00F01263">
        <w:rPr>
          <w:szCs w:val="20"/>
        </w:rPr>
        <w:t>Розвиток мускулатури плеча розраховується за формулою:</w:t>
      </w:r>
    </w:p>
    <w:p w:rsidR="006D1701" w:rsidRPr="00F01263" w:rsidRDefault="006D1701" w:rsidP="00896BD9">
      <w:pPr>
        <w:ind w:firstLine="709"/>
        <w:jc w:val="both"/>
        <w:rPr>
          <w:szCs w:val="20"/>
          <w:u w:val="single"/>
        </w:rPr>
      </w:pPr>
      <w:r w:rsidRPr="00F01263">
        <w:rPr>
          <w:szCs w:val="20"/>
        </w:rPr>
        <w:t xml:space="preserve">          МП = </w:t>
      </w:r>
      <w:r w:rsidRPr="00F01263">
        <w:rPr>
          <w:szCs w:val="20"/>
          <w:u w:val="single"/>
        </w:rPr>
        <w:t>різниця обох о</w:t>
      </w:r>
      <w:r>
        <w:rPr>
          <w:szCs w:val="20"/>
          <w:u w:val="single"/>
        </w:rPr>
        <w:t>бхватів</w:t>
      </w:r>
      <w:r w:rsidRPr="00F01263">
        <w:rPr>
          <w:szCs w:val="20"/>
          <w:u w:val="single"/>
        </w:rPr>
        <w:t xml:space="preserve"> плеча × 100 %</w:t>
      </w:r>
      <w:r w:rsidRPr="00F01263">
        <w:rPr>
          <w:szCs w:val="20"/>
        </w:rPr>
        <w:t xml:space="preserve">  , </w:t>
      </w:r>
      <w:r w:rsidRPr="00F01263">
        <w:rPr>
          <w:szCs w:val="20"/>
          <w:u w:val="single"/>
        </w:rPr>
        <w:t xml:space="preserve">    </w:t>
      </w:r>
    </w:p>
    <w:p w:rsidR="006D1701" w:rsidRPr="00F01263" w:rsidRDefault="006D1701" w:rsidP="00896BD9">
      <w:pPr>
        <w:ind w:firstLine="709"/>
        <w:jc w:val="both"/>
        <w:rPr>
          <w:szCs w:val="20"/>
        </w:rPr>
      </w:pPr>
      <w:r w:rsidRPr="00F01263">
        <w:rPr>
          <w:szCs w:val="20"/>
        </w:rPr>
        <w:t xml:space="preserve">          </w:t>
      </w:r>
      <w:r>
        <w:rPr>
          <w:szCs w:val="20"/>
        </w:rPr>
        <w:t xml:space="preserve">          </w:t>
      </w:r>
      <w:r w:rsidRPr="00F01263">
        <w:rPr>
          <w:szCs w:val="20"/>
        </w:rPr>
        <w:t xml:space="preserve">   о</w:t>
      </w:r>
      <w:r>
        <w:rPr>
          <w:szCs w:val="20"/>
        </w:rPr>
        <w:t>бхват</w:t>
      </w:r>
      <w:r w:rsidRPr="00F01263">
        <w:rPr>
          <w:szCs w:val="20"/>
        </w:rPr>
        <w:t xml:space="preserve"> при вільно опущеній руці</w:t>
      </w:r>
    </w:p>
    <w:p w:rsidR="006D1701" w:rsidRPr="00F01263" w:rsidRDefault="006D1701" w:rsidP="00896BD9">
      <w:pPr>
        <w:ind w:firstLine="709"/>
        <w:jc w:val="both"/>
        <w:rPr>
          <w:szCs w:val="20"/>
        </w:rPr>
      </w:pPr>
      <w:r w:rsidRPr="00F01263">
        <w:rPr>
          <w:szCs w:val="20"/>
        </w:rPr>
        <w:t>де різниця обох о</w:t>
      </w:r>
      <w:r>
        <w:rPr>
          <w:szCs w:val="20"/>
        </w:rPr>
        <w:t>бхватів</w:t>
      </w:r>
      <w:r w:rsidRPr="00F01263">
        <w:rPr>
          <w:szCs w:val="20"/>
        </w:rPr>
        <w:t xml:space="preserve"> плеча – це різниця між о</w:t>
      </w:r>
      <w:r>
        <w:rPr>
          <w:szCs w:val="20"/>
        </w:rPr>
        <w:t>бхватом</w:t>
      </w:r>
      <w:r w:rsidRPr="00F01263">
        <w:rPr>
          <w:szCs w:val="20"/>
        </w:rPr>
        <w:t xml:space="preserve"> плеча при зігнутій у лікті і напруженій руці й о</w:t>
      </w:r>
      <w:r>
        <w:rPr>
          <w:szCs w:val="20"/>
        </w:rPr>
        <w:t>бхватом</w:t>
      </w:r>
      <w:r w:rsidRPr="00F01263">
        <w:rPr>
          <w:szCs w:val="20"/>
        </w:rPr>
        <w:t xml:space="preserve"> при вільно опущеній руці.</w:t>
      </w:r>
    </w:p>
    <w:p w:rsidR="006D1701" w:rsidRPr="00F01263" w:rsidRDefault="006D1701" w:rsidP="00896BD9">
      <w:pPr>
        <w:ind w:firstLine="709"/>
        <w:jc w:val="both"/>
        <w:rPr>
          <w:szCs w:val="20"/>
        </w:rPr>
      </w:pPr>
      <w:r w:rsidRPr="00F01263">
        <w:rPr>
          <w:szCs w:val="20"/>
        </w:rPr>
        <w:lastRenderedPageBreak/>
        <w:t>Оцінка: 5-12 % - нормально розвинена мускулатура плеча</w:t>
      </w:r>
    </w:p>
    <w:p w:rsidR="006D1701" w:rsidRPr="00F01263" w:rsidRDefault="006D1701" w:rsidP="00896BD9">
      <w:pPr>
        <w:ind w:firstLine="709"/>
        <w:jc w:val="both"/>
        <w:rPr>
          <w:szCs w:val="20"/>
        </w:rPr>
      </w:pPr>
      <w:r w:rsidRPr="00F01263">
        <w:rPr>
          <w:szCs w:val="20"/>
        </w:rPr>
        <w:t xml:space="preserve">                 &lt; 5 % - недостатньо розвинена</w:t>
      </w:r>
    </w:p>
    <w:p w:rsidR="006D1701" w:rsidRPr="00F01263" w:rsidRDefault="006D1701" w:rsidP="00896BD9">
      <w:pPr>
        <w:ind w:firstLine="709"/>
        <w:jc w:val="both"/>
        <w:rPr>
          <w:szCs w:val="20"/>
        </w:rPr>
      </w:pPr>
      <w:r w:rsidRPr="00F01263">
        <w:rPr>
          <w:szCs w:val="20"/>
        </w:rPr>
        <w:t xml:space="preserve">               &gt; 12 % - сильно розвинена</w:t>
      </w:r>
    </w:p>
    <w:p w:rsidR="006D1701" w:rsidRPr="00F01263" w:rsidRDefault="006D1701" w:rsidP="00141784">
      <w:pPr>
        <w:numPr>
          <w:ilvl w:val="0"/>
          <w:numId w:val="41"/>
        </w:numPr>
        <w:tabs>
          <w:tab w:val="left" w:pos="993"/>
        </w:tabs>
        <w:ind w:firstLine="349"/>
        <w:jc w:val="both"/>
        <w:rPr>
          <w:szCs w:val="20"/>
        </w:rPr>
      </w:pPr>
      <w:r w:rsidRPr="00F01263">
        <w:rPr>
          <w:b/>
          <w:szCs w:val="20"/>
        </w:rPr>
        <w:t xml:space="preserve">Визначення пропорційності статури за допомогою порівняння різноманітних </w:t>
      </w:r>
      <w:r>
        <w:rPr>
          <w:b/>
          <w:szCs w:val="20"/>
        </w:rPr>
        <w:t xml:space="preserve">обхватів </w:t>
      </w:r>
      <w:r w:rsidRPr="00F01263">
        <w:rPr>
          <w:szCs w:val="20"/>
        </w:rPr>
        <w:t>(для дорослих).</w:t>
      </w:r>
    </w:p>
    <w:p w:rsidR="006D1701" w:rsidRPr="00F01263" w:rsidRDefault="006D1701" w:rsidP="00896BD9">
      <w:pPr>
        <w:ind w:firstLine="709"/>
        <w:jc w:val="both"/>
        <w:rPr>
          <w:szCs w:val="20"/>
        </w:rPr>
      </w:pPr>
      <w:r w:rsidRPr="00F01263">
        <w:rPr>
          <w:szCs w:val="20"/>
        </w:rPr>
        <w:t xml:space="preserve">           </w:t>
      </w:r>
      <w:r w:rsidRPr="00F01263">
        <w:rPr>
          <w:b/>
          <w:szCs w:val="20"/>
        </w:rPr>
        <w:t>6.1</w:t>
      </w:r>
      <w:r w:rsidRPr="00F01263">
        <w:rPr>
          <w:szCs w:val="20"/>
        </w:rPr>
        <w:t xml:space="preserve"> Співвідношення між о</w:t>
      </w:r>
      <w:r>
        <w:rPr>
          <w:szCs w:val="20"/>
        </w:rPr>
        <w:t>бхватом</w:t>
      </w:r>
      <w:r w:rsidRPr="00F01263">
        <w:rPr>
          <w:szCs w:val="20"/>
        </w:rPr>
        <w:t xml:space="preserve"> талії і довжиною тіла в нормі складає 45 %</w:t>
      </w:r>
    </w:p>
    <w:p w:rsidR="006D1701" w:rsidRPr="00F01263" w:rsidRDefault="00945A33" w:rsidP="00896BD9">
      <w:pPr>
        <w:ind w:firstLine="709"/>
        <w:jc w:val="both"/>
        <w:rPr>
          <w:szCs w:val="20"/>
        </w:rPr>
      </w:pPr>
      <w:r>
        <w:rPr>
          <w:noProof/>
          <w:lang w:val="ru-RU"/>
        </w:rPr>
        <w:object w:dxaOrig="1440" w:dyaOrig="1440">
          <v:shape id="_x0000_s1028" type="#_x0000_t75" style="position:absolute;left:0;text-align:left;margin-left:16.75pt;margin-top:9pt;width:166.4pt;height:42.55pt;z-index:24" wrapcoords="-97 0 -97 21221 21600 21221 21600 0 -97 0" o:allowincell="f" filled="t">
            <v:imagedata r:id="rId14" o:title=""/>
            <w10:wrap type="tight"/>
          </v:shape>
          <o:OLEObject Type="Embed" ProgID="Equation.3" ShapeID="_x0000_s1028" DrawAspect="Content" ObjectID="_1713637802" r:id="rId15"/>
        </w:object>
      </w:r>
    </w:p>
    <w:p w:rsidR="006D1701" w:rsidRPr="00F01263" w:rsidRDefault="006D1701" w:rsidP="00896BD9">
      <w:pPr>
        <w:ind w:firstLine="709"/>
        <w:jc w:val="both"/>
        <w:rPr>
          <w:szCs w:val="20"/>
        </w:rPr>
      </w:pPr>
    </w:p>
    <w:p w:rsidR="006D1701" w:rsidRPr="00F01263" w:rsidRDefault="006D1701" w:rsidP="00896BD9">
      <w:pPr>
        <w:ind w:firstLine="709"/>
        <w:jc w:val="both"/>
        <w:rPr>
          <w:szCs w:val="20"/>
        </w:rPr>
      </w:pPr>
    </w:p>
    <w:p w:rsidR="006D1701" w:rsidRPr="00F01263" w:rsidRDefault="006D1701" w:rsidP="00896BD9">
      <w:pPr>
        <w:ind w:firstLine="709"/>
        <w:jc w:val="both"/>
        <w:rPr>
          <w:szCs w:val="20"/>
        </w:rPr>
      </w:pPr>
      <w:r w:rsidRPr="00F01263">
        <w:rPr>
          <w:szCs w:val="20"/>
        </w:rPr>
        <w:t>де ОТ – о</w:t>
      </w:r>
      <w:r>
        <w:rPr>
          <w:szCs w:val="20"/>
        </w:rPr>
        <w:t>бхват</w:t>
      </w:r>
      <w:r w:rsidRPr="00F01263">
        <w:rPr>
          <w:szCs w:val="20"/>
        </w:rPr>
        <w:t xml:space="preserve"> талії, см;</w:t>
      </w:r>
    </w:p>
    <w:p w:rsidR="006D1701" w:rsidRPr="00F01263" w:rsidRDefault="006D1701" w:rsidP="00896BD9">
      <w:pPr>
        <w:ind w:firstLine="709"/>
        <w:jc w:val="both"/>
        <w:rPr>
          <w:szCs w:val="20"/>
        </w:rPr>
      </w:pPr>
      <w:r w:rsidRPr="00F01263">
        <w:rPr>
          <w:szCs w:val="20"/>
        </w:rPr>
        <w:t xml:space="preserve">      Д – довжина тіла, см</w:t>
      </w:r>
    </w:p>
    <w:p w:rsidR="006D1701" w:rsidRPr="00F01263" w:rsidRDefault="006D1701" w:rsidP="00896BD9">
      <w:pPr>
        <w:ind w:firstLine="709"/>
        <w:jc w:val="both"/>
        <w:rPr>
          <w:szCs w:val="20"/>
        </w:rPr>
      </w:pPr>
      <w:r w:rsidRPr="00F01263">
        <w:rPr>
          <w:b/>
          <w:szCs w:val="20"/>
        </w:rPr>
        <w:t>6.2</w:t>
      </w:r>
      <w:r w:rsidRPr="00F01263">
        <w:rPr>
          <w:szCs w:val="20"/>
        </w:rPr>
        <w:t xml:space="preserve"> О</w:t>
      </w:r>
      <w:r>
        <w:rPr>
          <w:szCs w:val="20"/>
        </w:rPr>
        <w:t>бхват</w:t>
      </w:r>
      <w:r w:rsidRPr="00F01263">
        <w:rPr>
          <w:szCs w:val="20"/>
        </w:rPr>
        <w:t xml:space="preserve"> шиї в 2 рази менше о</w:t>
      </w:r>
      <w:r>
        <w:rPr>
          <w:szCs w:val="20"/>
        </w:rPr>
        <w:t>бхвату</w:t>
      </w:r>
      <w:r w:rsidRPr="00F01263">
        <w:rPr>
          <w:szCs w:val="20"/>
        </w:rPr>
        <w:t xml:space="preserve"> талії – пропорційно складена людина.</w:t>
      </w:r>
    </w:p>
    <w:p w:rsidR="006D1701" w:rsidRPr="00F01263" w:rsidRDefault="006D1701" w:rsidP="00896BD9">
      <w:pPr>
        <w:ind w:firstLine="709"/>
        <w:jc w:val="both"/>
        <w:rPr>
          <w:szCs w:val="20"/>
        </w:rPr>
      </w:pPr>
      <w:r w:rsidRPr="00F01263">
        <w:rPr>
          <w:b/>
          <w:szCs w:val="20"/>
        </w:rPr>
        <w:t>6.3</w:t>
      </w:r>
      <w:r w:rsidRPr="00F01263">
        <w:rPr>
          <w:szCs w:val="20"/>
        </w:rPr>
        <w:t xml:space="preserve"> О</w:t>
      </w:r>
      <w:r>
        <w:rPr>
          <w:szCs w:val="20"/>
        </w:rPr>
        <w:t>бхват</w:t>
      </w:r>
      <w:r w:rsidRPr="00F01263">
        <w:rPr>
          <w:szCs w:val="20"/>
        </w:rPr>
        <w:t xml:space="preserve"> стегна в 1</w:t>
      </w:r>
      <w:r>
        <w:rPr>
          <w:szCs w:val="20"/>
        </w:rPr>
        <w:t>,</w:t>
      </w:r>
      <w:r w:rsidRPr="00F01263">
        <w:rPr>
          <w:szCs w:val="20"/>
        </w:rPr>
        <w:t>5 раз</w:t>
      </w:r>
      <w:r>
        <w:rPr>
          <w:szCs w:val="20"/>
        </w:rPr>
        <w:t>и</w:t>
      </w:r>
      <w:r w:rsidRPr="00F01263">
        <w:rPr>
          <w:szCs w:val="20"/>
        </w:rPr>
        <w:t xml:space="preserve"> більше, ніж о</w:t>
      </w:r>
      <w:r>
        <w:rPr>
          <w:szCs w:val="20"/>
        </w:rPr>
        <w:t>бхват</w:t>
      </w:r>
      <w:r w:rsidRPr="00F01263">
        <w:rPr>
          <w:szCs w:val="20"/>
        </w:rPr>
        <w:t xml:space="preserve"> гомілки – пропорційно складена людина.</w:t>
      </w:r>
    </w:p>
    <w:p w:rsidR="006D1701" w:rsidRPr="00F01263" w:rsidRDefault="006D1701" w:rsidP="00896BD9">
      <w:pPr>
        <w:ind w:firstLine="709"/>
        <w:jc w:val="both"/>
        <w:rPr>
          <w:szCs w:val="20"/>
        </w:rPr>
      </w:pPr>
      <w:r w:rsidRPr="00F01263">
        <w:rPr>
          <w:b/>
          <w:szCs w:val="20"/>
        </w:rPr>
        <w:t>6.4</w:t>
      </w:r>
      <w:r w:rsidRPr="00F01263">
        <w:rPr>
          <w:szCs w:val="20"/>
        </w:rPr>
        <w:t xml:space="preserve"> О</w:t>
      </w:r>
      <w:r>
        <w:rPr>
          <w:szCs w:val="20"/>
        </w:rPr>
        <w:t>бхват</w:t>
      </w:r>
      <w:r w:rsidRPr="00F01263">
        <w:rPr>
          <w:szCs w:val="20"/>
        </w:rPr>
        <w:t xml:space="preserve"> гомілки частіше дорівнює о</w:t>
      </w:r>
      <w:r>
        <w:rPr>
          <w:szCs w:val="20"/>
        </w:rPr>
        <w:t>бхвату</w:t>
      </w:r>
      <w:r w:rsidRPr="00F01263">
        <w:rPr>
          <w:szCs w:val="20"/>
        </w:rPr>
        <w:t xml:space="preserve"> напруженого плеча у чоловіків, а у жінок – о</w:t>
      </w:r>
      <w:r>
        <w:rPr>
          <w:szCs w:val="20"/>
        </w:rPr>
        <w:t>бхвату</w:t>
      </w:r>
      <w:r w:rsidRPr="00F01263">
        <w:rPr>
          <w:szCs w:val="20"/>
        </w:rPr>
        <w:t xml:space="preserve"> шиї – пропорційно складена людина.</w:t>
      </w:r>
    </w:p>
    <w:p w:rsidR="006D1701" w:rsidRPr="00F01263" w:rsidRDefault="006D1701" w:rsidP="00896BD9">
      <w:pPr>
        <w:ind w:firstLine="709"/>
        <w:jc w:val="both"/>
        <w:rPr>
          <w:szCs w:val="20"/>
        </w:rPr>
      </w:pPr>
      <w:r w:rsidRPr="00F01263">
        <w:rPr>
          <w:b/>
          <w:szCs w:val="20"/>
        </w:rPr>
        <w:t>6.5</w:t>
      </w:r>
      <w:r w:rsidRPr="00F01263">
        <w:rPr>
          <w:szCs w:val="20"/>
        </w:rPr>
        <w:t xml:space="preserve"> Ширина плечей розвинутого чоловіка на 6-10 см ширше стегон.</w:t>
      </w:r>
    </w:p>
    <w:p w:rsidR="006D1701" w:rsidRPr="00F01263" w:rsidRDefault="006D1701" w:rsidP="00896BD9">
      <w:pPr>
        <w:ind w:firstLine="709"/>
        <w:jc w:val="both"/>
        <w:rPr>
          <w:szCs w:val="20"/>
        </w:rPr>
      </w:pPr>
    </w:p>
    <w:p w:rsidR="006D1701" w:rsidRPr="00F01263" w:rsidRDefault="006D1701" w:rsidP="00896BD9">
      <w:pPr>
        <w:ind w:firstLine="709"/>
        <w:jc w:val="both"/>
        <w:rPr>
          <w:szCs w:val="20"/>
        </w:rPr>
      </w:pPr>
      <w:r w:rsidRPr="00F01263">
        <w:rPr>
          <w:b/>
          <w:szCs w:val="20"/>
          <w:u w:val="single"/>
        </w:rPr>
        <w:t>Завдання</w:t>
      </w:r>
      <w:r w:rsidRPr="00F01263">
        <w:rPr>
          <w:szCs w:val="20"/>
          <w:u w:val="single"/>
        </w:rPr>
        <w:t>:</w:t>
      </w:r>
      <w:r w:rsidRPr="00F01263">
        <w:rPr>
          <w:szCs w:val="20"/>
        </w:rPr>
        <w:t xml:space="preserve"> </w:t>
      </w:r>
    </w:p>
    <w:p w:rsidR="006D1701" w:rsidRPr="00F01263" w:rsidRDefault="006D1701" w:rsidP="00896BD9">
      <w:pPr>
        <w:ind w:firstLine="709"/>
        <w:jc w:val="both"/>
        <w:rPr>
          <w:szCs w:val="20"/>
        </w:rPr>
      </w:pPr>
      <w:r w:rsidRPr="00F01263">
        <w:rPr>
          <w:b/>
          <w:szCs w:val="20"/>
        </w:rPr>
        <w:t xml:space="preserve">1. </w:t>
      </w:r>
      <w:r w:rsidRPr="00F01263">
        <w:rPr>
          <w:szCs w:val="20"/>
        </w:rPr>
        <w:t>Розрахувати показники пропорційності своєї статури за формулами.</w:t>
      </w:r>
    </w:p>
    <w:p w:rsidR="006D1701" w:rsidRPr="00F01263" w:rsidRDefault="006D1701" w:rsidP="00896BD9">
      <w:pPr>
        <w:ind w:firstLine="709"/>
        <w:jc w:val="both"/>
        <w:rPr>
          <w:szCs w:val="20"/>
        </w:rPr>
      </w:pPr>
      <w:r w:rsidRPr="00F01263">
        <w:rPr>
          <w:b/>
          <w:szCs w:val="20"/>
        </w:rPr>
        <w:t xml:space="preserve">2. </w:t>
      </w:r>
      <w:r w:rsidRPr="00F01263">
        <w:rPr>
          <w:szCs w:val="20"/>
        </w:rPr>
        <w:t>Визначити пропорційність шляхом порівняння о</w:t>
      </w:r>
      <w:r>
        <w:rPr>
          <w:szCs w:val="20"/>
        </w:rPr>
        <w:t>бхватів</w:t>
      </w:r>
      <w:r w:rsidRPr="00F01263">
        <w:rPr>
          <w:szCs w:val="20"/>
        </w:rPr>
        <w:t>.</w:t>
      </w:r>
    </w:p>
    <w:p w:rsidR="006D1701" w:rsidRPr="00F01263" w:rsidRDefault="006D1701" w:rsidP="00896BD9">
      <w:pPr>
        <w:ind w:firstLine="709"/>
        <w:jc w:val="both"/>
        <w:rPr>
          <w:szCs w:val="20"/>
        </w:rPr>
      </w:pPr>
      <w:r w:rsidRPr="00F01263">
        <w:rPr>
          <w:b/>
          <w:szCs w:val="20"/>
        </w:rPr>
        <w:t xml:space="preserve">3. </w:t>
      </w:r>
      <w:r w:rsidRPr="00F01263">
        <w:rPr>
          <w:szCs w:val="20"/>
        </w:rPr>
        <w:t>Зробити загальний висновок за одержаними оцінками.</w:t>
      </w:r>
    </w:p>
    <w:p w:rsidR="006D1701" w:rsidRDefault="006D1701" w:rsidP="00896BD9">
      <w:pPr>
        <w:tabs>
          <w:tab w:val="left" w:pos="993"/>
        </w:tabs>
        <w:ind w:firstLine="709"/>
        <w:jc w:val="both"/>
        <w:rPr>
          <w:szCs w:val="20"/>
        </w:rPr>
      </w:pPr>
      <w:r w:rsidRPr="00EE4A84">
        <w:rPr>
          <w:b/>
          <w:szCs w:val="20"/>
        </w:rPr>
        <w:t>4.</w:t>
      </w:r>
      <w:r>
        <w:rPr>
          <w:szCs w:val="20"/>
        </w:rPr>
        <w:t xml:space="preserve"> </w:t>
      </w:r>
      <w:r w:rsidRPr="00F01263">
        <w:rPr>
          <w:szCs w:val="20"/>
        </w:rPr>
        <w:t>Зробити виснов</w:t>
      </w:r>
      <w:r>
        <w:rPr>
          <w:szCs w:val="20"/>
        </w:rPr>
        <w:t>о</w:t>
      </w:r>
      <w:r w:rsidRPr="00F01263">
        <w:rPr>
          <w:szCs w:val="20"/>
        </w:rPr>
        <w:t xml:space="preserve">к </w:t>
      </w:r>
      <w:r>
        <w:rPr>
          <w:szCs w:val="20"/>
        </w:rPr>
        <w:t xml:space="preserve">з </w:t>
      </w:r>
      <w:r w:rsidRPr="00F01263">
        <w:rPr>
          <w:szCs w:val="20"/>
        </w:rPr>
        <w:t>припущення</w:t>
      </w:r>
      <w:r>
        <w:rPr>
          <w:szCs w:val="20"/>
        </w:rPr>
        <w:t>м</w:t>
      </w:r>
      <w:r w:rsidRPr="00F01263">
        <w:rPr>
          <w:szCs w:val="20"/>
        </w:rPr>
        <w:t xml:space="preserve"> щодо типу  конституції (астенічний, нормостенічний, гиперстенічний) і пояснити його.</w:t>
      </w:r>
    </w:p>
    <w:p w:rsidR="006D1701" w:rsidRPr="00F01263" w:rsidRDefault="006D1701" w:rsidP="00896BD9">
      <w:pPr>
        <w:tabs>
          <w:tab w:val="left" w:pos="993"/>
        </w:tabs>
        <w:ind w:firstLine="709"/>
        <w:jc w:val="both"/>
        <w:rPr>
          <w:szCs w:val="20"/>
        </w:rPr>
      </w:pPr>
    </w:p>
    <w:p w:rsidR="006D1701" w:rsidRPr="00F01263" w:rsidRDefault="006D1701" w:rsidP="00896BD9">
      <w:pPr>
        <w:ind w:firstLine="709"/>
        <w:jc w:val="both"/>
        <w:rPr>
          <w:szCs w:val="20"/>
        </w:rPr>
      </w:pPr>
      <w:r w:rsidRPr="00F01263">
        <w:rPr>
          <w:b/>
          <w:szCs w:val="20"/>
          <w:u w:val="single"/>
        </w:rPr>
        <w:t>Примітка:</w:t>
      </w:r>
      <w:r w:rsidRPr="00F01263">
        <w:rPr>
          <w:szCs w:val="20"/>
        </w:rPr>
        <w:t xml:space="preserve"> Для визначення типу конституції необхідно знати їхню характеристику:</w:t>
      </w:r>
    </w:p>
    <w:p w:rsidR="006D1701" w:rsidRPr="00F01263" w:rsidRDefault="006D1701" w:rsidP="00896BD9">
      <w:pPr>
        <w:ind w:firstLine="709"/>
        <w:jc w:val="both"/>
        <w:rPr>
          <w:szCs w:val="20"/>
        </w:rPr>
      </w:pPr>
      <w:r w:rsidRPr="00F01263">
        <w:rPr>
          <w:b/>
          <w:szCs w:val="20"/>
        </w:rPr>
        <w:t>а)</w:t>
      </w:r>
      <w:r w:rsidRPr="00F01263">
        <w:rPr>
          <w:szCs w:val="20"/>
        </w:rPr>
        <w:t xml:space="preserve"> астеніки частіше худі, стрункі, з довгими і тонкими кінцівками, довгою і вузькою грудною кліткою; м'язи відносно слабко розвинені;</w:t>
      </w:r>
    </w:p>
    <w:p w:rsidR="006D1701" w:rsidRPr="00F01263" w:rsidRDefault="006D1701" w:rsidP="00896BD9">
      <w:pPr>
        <w:ind w:firstLine="709"/>
        <w:jc w:val="both"/>
        <w:rPr>
          <w:szCs w:val="20"/>
        </w:rPr>
      </w:pPr>
      <w:r w:rsidRPr="00F01263">
        <w:rPr>
          <w:b/>
          <w:szCs w:val="20"/>
        </w:rPr>
        <w:t>б)</w:t>
      </w:r>
      <w:r w:rsidRPr="00F01263">
        <w:rPr>
          <w:szCs w:val="20"/>
        </w:rPr>
        <w:t xml:space="preserve"> нормостеніки мають пропорційне співвідношення поперечних і подовжніх розмірів тіла, сильно розвинену мускулатуру;</w:t>
      </w:r>
    </w:p>
    <w:p w:rsidR="006D1701" w:rsidRPr="00F01263" w:rsidRDefault="006D1701" w:rsidP="00896BD9">
      <w:pPr>
        <w:ind w:firstLine="709"/>
        <w:jc w:val="both"/>
        <w:rPr>
          <w:szCs w:val="20"/>
        </w:rPr>
      </w:pPr>
      <w:r w:rsidRPr="00F01263">
        <w:rPr>
          <w:b/>
          <w:szCs w:val="20"/>
        </w:rPr>
        <w:t>в)</w:t>
      </w:r>
      <w:r w:rsidRPr="00F01263">
        <w:rPr>
          <w:szCs w:val="20"/>
        </w:rPr>
        <w:t xml:space="preserve"> гиперстеніки мають масивний тулуб, короткі ноги і широку грудну клітку.</w:t>
      </w:r>
    </w:p>
    <w:p w:rsidR="006D1701" w:rsidRPr="00F01263" w:rsidRDefault="006D1701" w:rsidP="00896BD9">
      <w:pPr>
        <w:ind w:firstLine="709"/>
        <w:jc w:val="both"/>
        <w:rPr>
          <w:szCs w:val="20"/>
        </w:rPr>
      </w:pPr>
    </w:p>
    <w:p w:rsidR="006D1701" w:rsidRDefault="006D1701" w:rsidP="00896BD9">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Pr="00CD1BE2" w:rsidRDefault="006D1701" w:rsidP="00896BD9">
      <w:pPr>
        <w:autoSpaceDE w:val="0"/>
        <w:autoSpaceDN w:val="0"/>
        <w:adjustRightInd w:val="0"/>
        <w:ind w:firstLine="720"/>
        <w:jc w:val="center"/>
        <w:rPr>
          <w:rFonts w:ascii="Times New Roman CYR" w:hAnsi="Times New Roman CYR" w:cs="Times New Roman CYR"/>
          <w:b/>
          <w:bCs/>
        </w:rPr>
      </w:pPr>
    </w:p>
    <w:p w:rsidR="006D1701" w:rsidRPr="00A133F7" w:rsidRDefault="006D1701" w:rsidP="00EB1A07">
      <w:pPr>
        <w:pStyle w:val="ae"/>
        <w:numPr>
          <w:ilvl w:val="0"/>
          <w:numId w:val="52"/>
        </w:numPr>
        <w:jc w:val="both"/>
        <w:rPr>
          <w:szCs w:val="20"/>
          <w:lang w:val="en-US"/>
        </w:rPr>
      </w:pPr>
      <w:r w:rsidRPr="00A133F7">
        <w:rPr>
          <w:szCs w:val="20"/>
        </w:rPr>
        <w:t>Що називається тестом?</w:t>
      </w:r>
    </w:p>
    <w:p w:rsidR="006D1701" w:rsidRPr="00FC3BBF" w:rsidRDefault="006D1701" w:rsidP="00EB1A07">
      <w:pPr>
        <w:pStyle w:val="ae"/>
        <w:numPr>
          <w:ilvl w:val="0"/>
          <w:numId w:val="52"/>
        </w:numPr>
        <w:jc w:val="both"/>
        <w:rPr>
          <w:szCs w:val="20"/>
          <w:lang w:val="en-US"/>
        </w:rPr>
      </w:pPr>
      <w:r w:rsidRPr="00A133F7">
        <w:rPr>
          <w:szCs w:val="20"/>
        </w:rPr>
        <w:t>Що називається надійністю тесту?</w:t>
      </w:r>
    </w:p>
    <w:p w:rsidR="006D1701" w:rsidRPr="00FC3BBF" w:rsidRDefault="006D1701" w:rsidP="00EB1A07">
      <w:pPr>
        <w:pStyle w:val="ae"/>
        <w:numPr>
          <w:ilvl w:val="0"/>
          <w:numId w:val="52"/>
        </w:numPr>
        <w:jc w:val="both"/>
        <w:rPr>
          <w:szCs w:val="20"/>
          <w:lang w:val="en-US"/>
        </w:rPr>
      </w:pPr>
      <w:r w:rsidRPr="00A133F7">
        <w:rPr>
          <w:szCs w:val="20"/>
        </w:rPr>
        <w:t>Що називається інформативністю тесту?</w:t>
      </w:r>
    </w:p>
    <w:p w:rsidR="006D1701" w:rsidRPr="00FC3BBF" w:rsidRDefault="006D1701" w:rsidP="00EB1A07">
      <w:pPr>
        <w:pStyle w:val="ae"/>
        <w:numPr>
          <w:ilvl w:val="0"/>
          <w:numId w:val="52"/>
        </w:numPr>
        <w:jc w:val="both"/>
        <w:rPr>
          <w:szCs w:val="20"/>
          <w:lang w:val="ru-RU"/>
        </w:rPr>
      </w:pPr>
      <w:r w:rsidRPr="00A133F7">
        <w:rPr>
          <w:szCs w:val="20"/>
        </w:rPr>
        <w:t>Дати поняття діагностичної і прогностичної інформативності.</w:t>
      </w:r>
    </w:p>
    <w:p w:rsidR="006D1701" w:rsidRPr="00EE4A84" w:rsidRDefault="006D1701" w:rsidP="00EB1A07">
      <w:pPr>
        <w:pStyle w:val="ae"/>
        <w:numPr>
          <w:ilvl w:val="0"/>
          <w:numId w:val="52"/>
        </w:numPr>
        <w:jc w:val="both"/>
        <w:rPr>
          <w:szCs w:val="20"/>
        </w:rPr>
      </w:pPr>
      <w:r w:rsidRPr="00EE4A84">
        <w:rPr>
          <w:szCs w:val="20"/>
        </w:rPr>
        <w:t>Яким чином визначається пропорційність будови тіла?</w:t>
      </w:r>
    </w:p>
    <w:p w:rsidR="006D1701" w:rsidRPr="00EE4A84" w:rsidRDefault="006D1701" w:rsidP="00EB1A07">
      <w:pPr>
        <w:pStyle w:val="ae"/>
        <w:numPr>
          <w:ilvl w:val="0"/>
          <w:numId w:val="52"/>
        </w:numPr>
        <w:jc w:val="both"/>
        <w:rPr>
          <w:szCs w:val="20"/>
        </w:rPr>
      </w:pPr>
      <w:r>
        <w:rPr>
          <w:szCs w:val="20"/>
        </w:rPr>
        <w:t>Охарактеризуйте типи</w:t>
      </w:r>
      <w:r w:rsidRPr="00F01263">
        <w:rPr>
          <w:szCs w:val="20"/>
        </w:rPr>
        <w:t xml:space="preserve"> конституції</w:t>
      </w:r>
      <w:r>
        <w:rPr>
          <w:szCs w:val="20"/>
        </w:rPr>
        <w:t xml:space="preserve"> тіла людини.</w:t>
      </w:r>
    </w:p>
    <w:p w:rsidR="006D1701" w:rsidRDefault="006D1701" w:rsidP="00896BD9">
      <w:pPr>
        <w:jc w:val="both"/>
        <w:rPr>
          <w:szCs w:val="20"/>
        </w:rPr>
      </w:pPr>
    </w:p>
    <w:p w:rsidR="006D1701" w:rsidRPr="00447C0C" w:rsidRDefault="006D1701" w:rsidP="00372EB9">
      <w:pPr>
        <w:autoSpaceDE w:val="0"/>
        <w:autoSpaceDN w:val="0"/>
        <w:adjustRightInd w:val="0"/>
        <w:ind w:left="1560" w:hanging="993"/>
        <w:jc w:val="both"/>
        <w:rPr>
          <w:rFonts w:ascii="Times New Roman CYR" w:hAnsi="Times New Roman CYR" w:cs="Times New Roman CYR"/>
          <w:bCs/>
        </w:rPr>
      </w:pPr>
      <w:r w:rsidRPr="00372EB9">
        <w:rPr>
          <w:b/>
          <w:bCs/>
          <w:caps/>
        </w:rPr>
        <w:lastRenderedPageBreak/>
        <w:t>Змістовий модуль</w:t>
      </w:r>
      <w:r w:rsidRPr="007F316E">
        <w:rPr>
          <w:b/>
          <w:bCs/>
        </w:rPr>
        <w:t xml:space="preserve"> 2.</w:t>
      </w:r>
      <w:r w:rsidRPr="007F316E">
        <w:rPr>
          <w:bCs/>
        </w:rPr>
        <w:t xml:space="preserve"> </w:t>
      </w:r>
      <w:r w:rsidRPr="00372EB9">
        <w:rPr>
          <w:b/>
          <w:bCs/>
        </w:rPr>
        <w:t>Метрологічні основи оцінювання. Контроль за техніко-тактичною майстерністю. Математико-статистичні методи обробки результатів вимірювання</w:t>
      </w:r>
    </w:p>
    <w:p w:rsidR="006D1701" w:rsidRPr="00447C0C" w:rsidRDefault="006D1701" w:rsidP="00447C0C">
      <w:pPr>
        <w:autoSpaceDE w:val="0"/>
        <w:autoSpaceDN w:val="0"/>
        <w:adjustRightInd w:val="0"/>
        <w:ind w:firstLine="737"/>
        <w:jc w:val="center"/>
        <w:rPr>
          <w:rFonts w:ascii="Times New Roman CYR" w:hAnsi="Times New Roman CYR" w:cs="Times New Roman CYR"/>
          <w:bCs/>
        </w:rPr>
      </w:pPr>
    </w:p>
    <w:p w:rsidR="006D1701" w:rsidRPr="00CD1BE2" w:rsidRDefault="006D1701" w:rsidP="00447C0C">
      <w:pPr>
        <w:autoSpaceDE w:val="0"/>
        <w:autoSpaceDN w:val="0"/>
        <w:adjustRightInd w:val="0"/>
        <w:ind w:firstLine="737"/>
        <w:jc w:val="center"/>
        <w:rPr>
          <w:rFonts w:ascii="Times New Roman CYR" w:hAnsi="Times New Roman CYR" w:cs="Times New Roman CYR"/>
          <w:b/>
          <w:bCs/>
        </w:rPr>
      </w:pPr>
      <w:r w:rsidRPr="00CD1BE2">
        <w:rPr>
          <w:rFonts w:ascii="Times New Roman CYR" w:hAnsi="Times New Roman CYR" w:cs="Times New Roman CYR"/>
          <w:b/>
          <w:bCs/>
        </w:rPr>
        <w:t xml:space="preserve">ЛАБОРАТОРНА РОБОТА № </w:t>
      </w:r>
      <w:r>
        <w:rPr>
          <w:rFonts w:ascii="Times New Roman CYR" w:hAnsi="Times New Roman CYR" w:cs="Times New Roman CYR"/>
          <w:b/>
          <w:bCs/>
        </w:rPr>
        <w:t>5</w:t>
      </w:r>
    </w:p>
    <w:p w:rsidR="006D1701" w:rsidRPr="00CD1BE2" w:rsidRDefault="006D1701" w:rsidP="00447C0C">
      <w:pPr>
        <w:autoSpaceDE w:val="0"/>
        <w:autoSpaceDN w:val="0"/>
        <w:adjustRightInd w:val="0"/>
        <w:ind w:firstLine="737"/>
        <w:jc w:val="center"/>
        <w:rPr>
          <w:rFonts w:ascii="Times New Roman CYR" w:hAnsi="Times New Roman CYR" w:cs="Times New Roman CYR"/>
          <w:b/>
          <w:bCs/>
        </w:rPr>
      </w:pPr>
    </w:p>
    <w:p w:rsidR="006D1701" w:rsidRPr="00CD1BE2" w:rsidRDefault="006D1701" w:rsidP="009627E4">
      <w:pPr>
        <w:autoSpaceDE w:val="0"/>
        <w:autoSpaceDN w:val="0"/>
        <w:adjustRightInd w:val="0"/>
        <w:ind w:left="1560" w:hanging="840"/>
        <w:jc w:val="both"/>
        <w:rPr>
          <w:rFonts w:ascii="Times New Roman CYR" w:hAnsi="Times New Roman CYR" w:cs="Times New Roman CYR"/>
          <w:b/>
          <w:bCs/>
        </w:rPr>
      </w:pPr>
      <w:r w:rsidRPr="00D13766">
        <w:rPr>
          <w:rFonts w:ascii="Times New Roman CYR" w:hAnsi="Times New Roman CYR" w:cs="Times New Roman CYR"/>
          <w:b/>
          <w:bCs/>
        </w:rPr>
        <w:t>Тема:</w:t>
      </w:r>
      <w:r w:rsidRPr="00CD1BE2">
        <w:rPr>
          <w:rFonts w:ascii="Times New Roman CYR" w:hAnsi="Times New Roman CYR" w:cs="Times New Roman CYR"/>
          <w:b/>
          <w:bCs/>
        </w:rPr>
        <w:t xml:space="preserve"> </w:t>
      </w:r>
      <w:r w:rsidRPr="00D13766">
        <w:rPr>
          <w:rFonts w:ascii="Times New Roman CYR" w:hAnsi="Times New Roman CYR" w:cs="Times New Roman CYR"/>
          <w:b/>
          <w:bCs/>
          <w:u w:val="single"/>
        </w:rPr>
        <w:t>Метод середніх величин. Визначення вірності добору групи, яка підлягає дослідженню.</w:t>
      </w:r>
    </w:p>
    <w:p w:rsidR="006D1701" w:rsidRPr="00CD1BE2" w:rsidRDefault="006D1701" w:rsidP="00447C0C">
      <w:pPr>
        <w:autoSpaceDE w:val="0"/>
        <w:autoSpaceDN w:val="0"/>
        <w:adjustRightInd w:val="0"/>
        <w:ind w:firstLine="737"/>
        <w:jc w:val="both"/>
        <w:rPr>
          <w:rFonts w:ascii="Times New Roman CYR" w:hAnsi="Times New Roman CYR" w:cs="Times New Roman CYR"/>
        </w:rPr>
      </w:pPr>
    </w:p>
    <w:p w:rsidR="006D1701" w:rsidRPr="00CD1BE2" w:rsidRDefault="006D1701" w:rsidP="009627E4">
      <w:pPr>
        <w:autoSpaceDE w:val="0"/>
        <w:autoSpaceDN w:val="0"/>
        <w:adjustRightInd w:val="0"/>
        <w:ind w:left="1701" w:hanging="964"/>
        <w:jc w:val="both"/>
        <w:rPr>
          <w:rFonts w:ascii="Times New Roman CYR" w:hAnsi="Times New Roman CYR" w:cs="Times New Roman CYR"/>
          <w:b/>
          <w:bCs/>
        </w:rPr>
      </w:pPr>
      <w:r w:rsidRPr="00D13766">
        <w:rPr>
          <w:rFonts w:ascii="Times New Roman CYR" w:hAnsi="Times New Roman CYR" w:cs="Times New Roman CYR"/>
          <w:b/>
          <w:bCs/>
        </w:rPr>
        <w:t>Мета:</w:t>
      </w:r>
      <w:r w:rsidRPr="00CD1BE2">
        <w:rPr>
          <w:rFonts w:ascii="Times New Roman CYR" w:hAnsi="Times New Roman CYR" w:cs="Times New Roman CYR"/>
        </w:rPr>
        <w:t xml:space="preserve"> </w:t>
      </w:r>
      <w:r w:rsidRPr="00D13766">
        <w:rPr>
          <w:rFonts w:ascii="Times New Roman CYR" w:hAnsi="Times New Roman CYR" w:cs="Times New Roman CYR"/>
          <w:b/>
          <w:bCs/>
          <w:u w:val="single"/>
        </w:rPr>
        <w:t>Навчитися визначати медіану, моду, середнє арифметичне значення; будувати графік залежності варіанти від частоти. Робити висновок щодо вірності добору групи, яка підлягає дослідженню, і можливості використання її у подальших дослідженнях.</w:t>
      </w:r>
    </w:p>
    <w:p w:rsidR="006D1701" w:rsidRPr="00CD1BE2" w:rsidRDefault="006D1701" w:rsidP="00447C0C">
      <w:pPr>
        <w:autoSpaceDE w:val="0"/>
        <w:autoSpaceDN w:val="0"/>
        <w:adjustRightInd w:val="0"/>
        <w:ind w:firstLine="737"/>
        <w:jc w:val="both"/>
        <w:rPr>
          <w:rFonts w:ascii="Times New Roman CYR" w:hAnsi="Times New Roman CYR" w:cs="Times New Roman CYR"/>
        </w:rPr>
      </w:pPr>
    </w:p>
    <w:p w:rsidR="006D1701" w:rsidRPr="00EC4608" w:rsidRDefault="006D1701" w:rsidP="00447C0C">
      <w:pPr>
        <w:autoSpaceDE w:val="0"/>
        <w:autoSpaceDN w:val="0"/>
        <w:adjustRightInd w:val="0"/>
        <w:ind w:firstLine="737"/>
        <w:jc w:val="center"/>
        <w:rPr>
          <w:rFonts w:ascii="Times New Roman CYR" w:hAnsi="Times New Roman CYR" w:cs="Times New Roman CYR"/>
          <w:b/>
          <w:bCs/>
          <w:u w:val="single"/>
        </w:rPr>
      </w:pPr>
      <w:r w:rsidRPr="00CD1BE2">
        <w:rPr>
          <w:rFonts w:ascii="Times New Roman CYR" w:hAnsi="Times New Roman CYR" w:cs="Times New Roman CYR"/>
          <w:b/>
          <w:bCs/>
          <w:u w:val="single"/>
        </w:rPr>
        <w:t>Теоретичні відомості</w:t>
      </w:r>
    </w:p>
    <w:p w:rsidR="006D1701" w:rsidRPr="00EC4608" w:rsidRDefault="006D1701" w:rsidP="00447C0C">
      <w:pPr>
        <w:autoSpaceDE w:val="0"/>
        <w:autoSpaceDN w:val="0"/>
        <w:adjustRightInd w:val="0"/>
        <w:ind w:firstLine="737"/>
        <w:jc w:val="center"/>
        <w:rPr>
          <w:rFonts w:ascii="Times New Roman CYR" w:hAnsi="Times New Roman CYR" w:cs="Times New Roman CYR"/>
          <w:b/>
          <w:bCs/>
          <w:u w:val="single"/>
        </w:rPr>
      </w:pP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Сучасні спортивні дослідження містять великі масиви вимірів. Такі обсяги чисел важко аналізувати. Спеціальні статистичні операції дають можливість сконцентрувати початковий кількісний матеріал, і при цьому не втрачається корисна інформація. З погляду математичної процедури, така робота зводиться до формування деяких математичних систем, основні характеристики яких дають уяву про початковий масив чисел.</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Найпопулярніший метод, що дозволяє зробити такі операції - метод середніх величин. Початкова кількісна інформація при ранжируванні переходить у варіаційний ряд. Характеристики варіаційного ряду дають уявлення про початковий масив чисел. Концентрація початкового кількісного матеріалу і представлення його декількома параметрами є основою для подальших досліджень, тому що потім робота проводиться не з усім масивом чисел, а тільки </w:t>
      </w:r>
      <w:r>
        <w:rPr>
          <w:rFonts w:ascii="Times New Roman CYR" w:hAnsi="Times New Roman CYR" w:cs="Times New Roman CYR"/>
        </w:rPr>
        <w:t xml:space="preserve">з </w:t>
      </w:r>
      <w:r w:rsidRPr="00CD1BE2">
        <w:rPr>
          <w:rFonts w:ascii="Times New Roman CYR" w:hAnsi="Times New Roman CYR" w:cs="Times New Roman CYR"/>
        </w:rPr>
        <w:t xml:space="preserve">характеристиками варіаційного ряду. </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Робота над методом середніх величин передбачає три основних етапи:</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1. Утворення варіаційного ряду.</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2. Знаходження основних характеристик варіаційного ряду:</w:t>
      </w:r>
    </w:p>
    <w:p w:rsidR="006D1701" w:rsidRPr="00CD1BE2" w:rsidRDefault="006D1701" w:rsidP="00447C0C">
      <w:pPr>
        <w:numPr>
          <w:ilvl w:val="0"/>
          <w:numId w:val="1"/>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обсяг вибірки (N);</w:t>
      </w:r>
    </w:p>
    <w:p w:rsidR="006D1701" w:rsidRPr="00CD1BE2" w:rsidRDefault="006D1701" w:rsidP="00447C0C">
      <w:pPr>
        <w:numPr>
          <w:ilvl w:val="0"/>
          <w:numId w:val="2"/>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середнє арифметичне значення (</w:t>
      </w:r>
      <w:r w:rsidRPr="00CD1BE2">
        <w:rPr>
          <w:rFonts w:ascii="Arial CYR" w:hAnsi="Arial CYR" w:cs="Arial CYR"/>
          <w:sz w:val="20"/>
          <w:szCs w:val="20"/>
        </w:rPr>
        <w:object w:dxaOrig="304" w:dyaOrig="374">
          <v:shape id="_x0000_i1025" type="#_x0000_t75" style="width:14.75pt;height:18.2pt" o:ole="">
            <v:imagedata r:id="rId16" o:title=""/>
          </v:shape>
          <o:OLEObject Type="Embed" ProgID="Equation.3" ShapeID="_x0000_i1025" DrawAspect="Content" ObjectID="_1713637689" r:id="rId17"/>
        </w:object>
      </w:r>
      <w:r w:rsidRPr="00CD1BE2">
        <w:rPr>
          <w:rFonts w:ascii="Times New Roman CYR" w:hAnsi="Times New Roman CYR" w:cs="Times New Roman CYR"/>
        </w:rPr>
        <w:t xml:space="preserve"> );</w:t>
      </w:r>
    </w:p>
    <w:p w:rsidR="006D1701" w:rsidRPr="00CD1BE2" w:rsidRDefault="006D1701" w:rsidP="00447C0C">
      <w:pPr>
        <w:numPr>
          <w:ilvl w:val="0"/>
          <w:numId w:val="3"/>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медіана (</w:t>
      </w:r>
      <w:r w:rsidRPr="00CD1BE2">
        <w:rPr>
          <w:rFonts w:ascii="Times New Roman CYR" w:hAnsi="Times New Roman CYR" w:cs="Times New Roman CYR"/>
          <w:position w:val="-6"/>
        </w:rPr>
        <w:object w:dxaOrig="560" w:dyaOrig="340">
          <v:shape id="_x0000_i1026" type="#_x0000_t75" style="width:32.95pt;height:19.95pt" o:ole="">
            <v:imagedata r:id="rId18" o:title=""/>
          </v:shape>
          <o:OLEObject Type="Embed" ProgID="Equation.3" ShapeID="_x0000_i1026" DrawAspect="Content" ObjectID="_1713637690" r:id="rId19"/>
        </w:object>
      </w:r>
      <w:r w:rsidRPr="00CD1BE2">
        <w:rPr>
          <w:rFonts w:ascii="Times New Roman CYR" w:hAnsi="Times New Roman CYR" w:cs="Times New Roman CYR"/>
        </w:rPr>
        <w:t>);</w:t>
      </w:r>
    </w:p>
    <w:p w:rsidR="006D1701" w:rsidRPr="00CD1BE2" w:rsidRDefault="006D1701" w:rsidP="00447C0C">
      <w:pPr>
        <w:numPr>
          <w:ilvl w:val="0"/>
          <w:numId w:val="4"/>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мода (Мох);</w:t>
      </w:r>
    </w:p>
    <w:p w:rsidR="006D1701" w:rsidRPr="00CD1BE2" w:rsidRDefault="006D1701" w:rsidP="00447C0C">
      <w:pPr>
        <w:numPr>
          <w:ilvl w:val="0"/>
          <w:numId w:val="5"/>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 xml:space="preserve">дисперсія </w:t>
      </w:r>
      <w:r w:rsidR="00945A33">
        <w:rPr>
          <w:noProof/>
          <w:lang w:val="ru-RU"/>
        </w:rPr>
        <w:object w:dxaOrig="1440" w:dyaOrig="1440">
          <v:shape id="_x0000_s1029" type="#_x0000_t75" style="position:absolute;left:0;text-align:left;margin-left:118.2pt;margin-top:-6.5pt;width:26pt;height:25pt;z-index:22;mso-position-horizontal-relative:text;mso-position-vertical-relative:text">
            <v:imagedata r:id="rId20" o:title=""/>
          </v:shape>
          <o:OLEObject Type="Embed" ProgID="Equation.3" ShapeID="_x0000_s1029" DrawAspect="Content" ObjectID="_1713637803" r:id="rId21"/>
        </w:object>
      </w:r>
      <w:r w:rsidRPr="00CD1BE2">
        <w:rPr>
          <w:rFonts w:ascii="Times New Roman CYR" w:hAnsi="Times New Roman CYR" w:cs="Times New Roman CYR"/>
        </w:rPr>
        <w:t xml:space="preserve"> (     );</w:t>
      </w:r>
    </w:p>
    <w:p w:rsidR="006D1701" w:rsidRPr="00CD1BE2" w:rsidRDefault="006D1701" w:rsidP="00447C0C">
      <w:pPr>
        <w:numPr>
          <w:ilvl w:val="0"/>
          <w:numId w:val="6"/>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середнє квадратичне відхилення (</w:t>
      </w:r>
      <w:r w:rsidRPr="00CD1BE2">
        <w:rPr>
          <w:rFonts w:ascii="Arial CYR" w:hAnsi="Arial CYR" w:cs="Arial CYR"/>
          <w:position w:val="-6"/>
          <w:sz w:val="20"/>
          <w:szCs w:val="20"/>
        </w:rPr>
        <w:object w:dxaOrig="240" w:dyaOrig="220">
          <v:shape id="_x0000_i1027" type="#_x0000_t75" style="width:22.55pt;height:19.95pt" o:ole="">
            <v:imagedata r:id="rId22" o:title=""/>
          </v:shape>
          <o:OLEObject Type="Embed" ProgID="Equation.3" ShapeID="_x0000_i1027" DrawAspect="Content" ObjectID="_1713637691" r:id="rId23"/>
        </w:object>
      </w:r>
      <w:r w:rsidRPr="00CD1BE2">
        <w:rPr>
          <w:rFonts w:ascii="Times New Roman CYR" w:hAnsi="Times New Roman CYR" w:cs="Times New Roman CYR"/>
        </w:rPr>
        <w:t>);</w:t>
      </w:r>
    </w:p>
    <w:p w:rsidR="006D1701" w:rsidRPr="00CD1BE2" w:rsidRDefault="006D1701" w:rsidP="00447C0C">
      <w:pPr>
        <w:numPr>
          <w:ilvl w:val="0"/>
          <w:numId w:val="7"/>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помилка середнього арифметичного значення (m );</w:t>
      </w:r>
    </w:p>
    <w:p w:rsidR="006D1701" w:rsidRPr="00CD1BE2" w:rsidRDefault="006D1701" w:rsidP="00447C0C">
      <w:pPr>
        <w:numPr>
          <w:ilvl w:val="0"/>
          <w:numId w:val="8"/>
        </w:numPr>
        <w:tabs>
          <w:tab w:val="left" w:pos="469"/>
          <w:tab w:val="left" w:pos="1005"/>
        </w:tabs>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коефіцієнт варіації (V);</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3. </w:t>
      </w:r>
      <w:r>
        <w:rPr>
          <w:rFonts w:ascii="Times New Roman CYR" w:hAnsi="Times New Roman CYR" w:cs="Times New Roman CYR"/>
        </w:rPr>
        <w:t>Практична</w:t>
      </w:r>
      <w:r w:rsidRPr="00CD1BE2">
        <w:rPr>
          <w:rFonts w:ascii="Times New Roman CYR" w:hAnsi="Times New Roman CYR" w:cs="Times New Roman CYR"/>
        </w:rPr>
        <w:t xml:space="preserve"> реалізація отриманих характеристик.</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Метод середніх величин дає можливість визначити середнє значення, припустимі границі досліджуваної вибірки і визначити правильність добору </w:t>
      </w:r>
      <w:r w:rsidRPr="00CD1BE2">
        <w:rPr>
          <w:rFonts w:ascii="Times New Roman CYR" w:hAnsi="Times New Roman CYR" w:cs="Times New Roman CYR"/>
        </w:rPr>
        <w:lastRenderedPageBreak/>
        <w:t xml:space="preserve">досліджуваної групи, її однорідність і однотипність. Тільки правильно підібрана група, однорідна й однотипна може брати участь у подальших дослідженнях. Якщо група правильно підібрана, то результати дослідження можуть бути використані при подальшій оцінці й </w:t>
      </w:r>
      <w:r w:rsidRPr="00FA6BEC">
        <w:rPr>
          <w:rFonts w:ascii="Times New Roman CYR" w:hAnsi="Times New Roman CYR" w:cs="Times New Roman CYR"/>
        </w:rPr>
        <w:t>аналізі</w:t>
      </w:r>
      <w:r w:rsidRPr="00FA6BEC">
        <w:rPr>
          <w:rFonts w:ascii="Times New Roman CYR" w:hAnsi="Times New Roman CYR" w:cs="Times New Roman CYR"/>
          <w:b/>
        </w:rPr>
        <w:t xml:space="preserve"> </w:t>
      </w:r>
      <w:r w:rsidRPr="00CD1BE2">
        <w:rPr>
          <w:rFonts w:ascii="Times New Roman CYR" w:hAnsi="Times New Roman CYR" w:cs="Times New Roman CYR"/>
        </w:rPr>
        <w:t xml:space="preserve">методики тренування, ефективності навчально-виховного процесу і т.п. Прикінцевий результат дослідження можна буде вважати результатом </w:t>
      </w:r>
      <w:r w:rsidRPr="00FA6BEC">
        <w:rPr>
          <w:rFonts w:ascii="Times New Roman CYR" w:hAnsi="Times New Roman CYR" w:cs="Times New Roman CYR"/>
        </w:rPr>
        <w:t xml:space="preserve">проведення </w:t>
      </w:r>
      <w:r w:rsidRPr="00CD1BE2">
        <w:rPr>
          <w:rFonts w:ascii="Times New Roman CYR" w:hAnsi="Times New Roman CYR" w:cs="Times New Roman CYR"/>
        </w:rPr>
        <w:t>навчально-виховної або навчально-тренувальної роботи, а не наслідком закономірної зміни фізичного розвитку, або фізичної підготовленості.</w:t>
      </w:r>
    </w:p>
    <w:p w:rsidR="006D1701" w:rsidRPr="00CD1BE2" w:rsidRDefault="006D1701" w:rsidP="00447C0C"/>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Для </w:t>
      </w:r>
      <w:r w:rsidRPr="00FA6BEC">
        <w:rPr>
          <w:rFonts w:ascii="Times New Roman CYR" w:hAnsi="Times New Roman CYR" w:cs="Times New Roman CYR"/>
        </w:rPr>
        <w:t>того, щоб</w:t>
      </w:r>
      <w:r w:rsidRPr="00CD1BE2">
        <w:rPr>
          <w:rFonts w:ascii="Times New Roman CYR" w:hAnsi="Times New Roman CYR" w:cs="Times New Roman CYR"/>
        </w:rPr>
        <w:t xml:space="preserve"> скласти варіаційний ряд, н</w:t>
      </w:r>
      <w:r>
        <w:rPr>
          <w:rFonts w:ascii="Times New Roman CYR" w:hAnsi="Times New Roman CYR" w:cs="Times New Roman CYR"/>
        </w:rPr>
        <w:t xml:space="preserve">еобхідно виконати ранжирування </w:t>
      </w:r>
      <w:r w:rsidRPr="00CD1BE2">
        <w:rPr>
          <w:rFonts w:ascii="Times New Roman CYR" w:hAnsi="Times New Roman CYR" w:cs="Times New Roman CYR"/>
        </w:rPr>
        <w:t>варіант.</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1</w:t>
      </w:r>
      <w:r w:rsidRPr="00CD1BE2">
        <w:rPr>
          <w:rFonts w:ascii="Times New Roman CYR" w:hAnsi="Times New Roman CYR" w:cs="Times New Roman CYR"/>
          <w:b/>
          <w:bCs/>
          <w:u w:val="single"/>
        </w:rPr>
        <w:t>. Ранжирування</w:t>
      </w:r>
      <w:r w:rsidRPr="00CD1BE2">
        <w:rPr>
          <w:rFonts w:ascii="Times New Roman CYR" w:hAnsi="Times New Roman CYR" w:cs="Times New Roman CYR"/>
        </w:rPr>
        <w:t xml:space="preserve"> - операція розташування варіант у порядку зростання або зменшення. </w:t>
      </w:r>
    </w:p>
    <w:p w:rsidR="006D1701" w:rsidRPr="00CD1BE2" w:rsidRDefault="006D1701" w:rsidP="00447C0C">
      <w:pPr>
        <w:tabs>
          <w:tab w:val="left" w:pos="3060"/>
        </w:tabs>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Times New Roman CYR" w:hAnsi="Times New Roman CYR" w:cs="Times New Roman CYR"/>
          <w:b/>
          <w:bCs/>
        </w:rPr>
        <w:t xml:space="preserve">2. </w:t>
      </w:r>
      <w:r w:rsidRPr="00CD1BE2">
        <w:rPr>
          <w:rFonts w:ascii="Times New Roman CYR" w:hAnsi="Times New Roman CYR" w:cs="Times New Roman CYR"/>
        </w:rPr>
        <w:t xml:space="preserve">Числа, що входять до складу ранжируваного ряду називаються варіантами, </w:t>
      </w:r>
      <w:r w:rsidRPr="00CD1BE2">
        <w:rPr>
          <w:rFonts w:ascii="Times New Roman CYR" w:hAnsi="Times New Roman CYR" w:cs="Times New Roman CYR"/>
          <w:b/>
          <w:bCs/>
          <w:u w:val="single"/>
        </w:rPr>
        <w:t>варіанта (Х</w:t>
      </w:r>
      <w:r w:rsidRPr="00CD1BE2">
        <w:rPr>
          <w:rFonts w:ascii="Times New Roman CYR" w:hAnsi="Times New Roman CYR" w:cs="Times New Roman CYR"/>
          <w:b/>
          <w:bCs/>
          <w:sz w:val="20"/>
          <w:szCs w:val="20"/>
          <w:u w:val="single"/>
        </w:rPr>
        <w:t>і</w:t>
      </w:r>
      <w:r w:rsidRPr="00CD1BE2">
        <w:rPr>
          <w:rFonts w:ascii="Times New Roman CYR" w:hAnsi="Times New Roman CYR" w:cs="Times New Roman CYR"/>
          <w:b/>
          <w:bCs/>
          <w:u w:val="single"/>
        </w:rPr>
        <w:t>)</w:t>
      </w:r>
      <w:r w:rsidRPr="00CD1BE2">
        <w:rPr>
          <w:rFonts w:ascii="Times New Roman CYR" w:hAnsi="Times New Roman CYR" w:cs="Times New Roman CYR"/>
        </w:rPr>
        <w:t xml:space="preserve"> - значення ознаки, що спостерігається.</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 xml:space="preserve">3. </w:t>
      </w:r>
      <w:r w:rsidRPr="00CD1BE2">
        <w:rPr>
          <w:rFonts w:ascii="Times New Roman CYR" w:hAnsi="Times New Roman CYR" w:cs="Times New Roman CYR"/>
        </w:rPr>
        <w:t xml:space="preserve">Кожна варіанта в ранжируваному ряду зустрічається визначену кількість разів - </w:t>
      </w:r>
      <w:r w:rsidRPr="00CD1BE2">
        <w:rPr>
          <w:rFonts w:ascii="Times New Roman CYR" w:hAnsi="Times New Roman CYR" w:cs="Times New Roman CYR"/>
          <w:b/>
          <w:bCs/>
          <w:u w:val="single"/>
        </w:rPr>
        <w:t>частота варіанти (n</w:t>
      </w:r>
      <w:r w:rsidRPr="00CD1BE2">
        <w:rPr>
          <w:rFonts w:ascii="Times New Roman CYR" w:hAnsi="Times New Roman CYR" w:cs="Times New Roman CYR"/>
          <w:b/>
          <w:bCs/>
          <w:sz w:val="20"/>
          <w:szCs w:val="20"/>
          <w:u w:val="single"/>
        </w:rPr>
        <w:t>і</w:t>
      </w:r>
      <w:r w:rsidRPr="00CD1BE2">
        <w:rPr>
          <w:rFonts w:ascii="Times New Roman CYR" w:hAnsi="Times New Roman CYR" w:cs="Times New Roman CYR"/>
          <w:b/>
          <w:bCs/>
          <w:u w:val="single"/>
        </w:rPr>
        <w:t>).</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3D396D">
        <w:rPr>
          <w:rFonts w:ascii="Times New Roman CYR" w:hAnsi="Times New Roman CYR" w:cs="Times New Roman CYR"/>
          <w:b/>
          <w:u w:val="single"/>
        </w:rPr>
        <w:t>Частота варіанти</w:t>
      </w:r>
      <w:r w:rsidRPr="00CD1BE2">
        <w:rPr>
          <w:rFonts w:ascii="Times New Roman CYR" w:hAnsi="Times New Roman CYR" w:cs="Times New Roman CYR"/>
        </w:rPr>
        <w:t xml:space="preserve"> - кількість  варіант у ранжируваному ряду.</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 xml:space="preserve">4. </w:t>
      </w:r>
      <w:r w:rsidRPr="00CD1BE2">
        <w:rPr>
          <w:rFonts w:ascii="Times New Roman CYR" w:hAnsi="Times New Roman CYR" w:cs="Times New Roman CYR"/>
        </w:rPr>
        <w:t xml:space="preserve">При відомій </w:t>
      </w:r>
      <w:r w:rsidRPr="00FA6BEC">
        <w:rPr>
          <w:rFonts w:ascii="Times New Roman CYR" w:hAnsi="Times New Roman CYR" w:cs="Times New Roman CYR"/>
        </w:rPr>
        <w:t>частоті</w:t>
      </w:r>
      <w:r w:rsidRPr="00CD1BE2">
        <w:rPr>
          <w:rFonts w:ascii="Times New Roman CYR" w:hAnsi="Times New Roman CYR" w:cs="Times New Roman CYR"/>
        </w:rPr>
        <w:t xml:space="preserve"> варіанти та обсязі вибірки, можна за допомогою формули, розрахувати відсоток кількості повторень варіанти в ранжируваному ряду - відносну </w:t>
      </w:r>
      <w:r w:rsidRPr="00CD1BE2">
        <w:rPr>
          <w:rFonts w:ascii="Times New Roman CYR" w:hAnsi="Times New Roman CYR" w:cs="Times New Roman CYR"/>
          <w:b/>
          <w:bCs/>
          <w:u w:val="single"/>
        </w:rPr>
        <w:t xml:space="preserve">частоту </w:t>
      </w:r>
      <w:r w:rsidRPr="00CD1BE2">
        <w:rPr>
          <w:rFonts w:ascii="Times New Roman CYR" w:hAnsi="Times New Roman CYR" w:cs="Times New Roman CYR"/>
        </w:rPr>
        <w:t xml:space="preserve">або </w:t>
      </w:r>
      <w:r w:rsidRPr="00CD1BE2">
        <w:rPr>
          <w:rFonts w:ascii="Times New Roman CYR" w:hAnsi="Times New Roman CYR" w:cs="Times New Roman CYR"/>
          <w:b/>
          <w:bCs/>
          <w:u w:val="single"/>
        </w:rPr>
        <w:t>частість (</w:t>
      </w:r>
      <w:r w:rsidRPr="00CD1BE2">
        <w:rPr>
          <w:rFonts w:ascii="Times New Roman CYR" w:hAnsi="Times New Roman CYR" w:cs="Times New Roman CYR"/>
          <w:b/>
          <w:bCs/>
          <w:position w:val="-6"/>
          <w:u w:val="single"/>
        </w:rPr>
        <w:object w:dxaOrig="200" w:dyaOrig="220">
          <v:shape id="_x0000_i1028" type="#_x0000_t75" style="width:19.95pt;height:22.55pt" o:ole="">
            <v:imagedata r:id="rId24" o:title=""/>
          </v:shape>
          <o:OLEObject Type="Embed" ProgID="Equation.3" ShapeID="_x0000_i1028" DrawAspect="Content" ObjectID="_1713637692" r:id="rId25"/>
        </w:object>
      </w:r>
      <w:r w:rsidRPr="00CD1BE2">
        <w:rPr>
          <w:rFonts w:ascii="Times New Roman CYR" w:hAnsi="Times New Roman CYR" w:cs="Times New Roman CYR"/>
          <w:b/>
          <w:bCs/>
          <w:u w:val="single"/>
        </w:rPr>
        <w:t>)</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Cs/>
          <w:position w:val="-6"/>
        </w:rPr>
        <w:object w:dxaOrig="200" w:dyaOrig="220">
          <v:shape id="_x0000_i1029" type="#_x0000_t75" style="width:19.95pt;height:22.55pt" o:ole="">
            <v:imagedata r:id="rId26" o:title=""/>
          </v:shape>
          <o:OLEObject Type="Embed" ProgID="Equation.3" ShapeID="_x0000_i1029" DrawAspect="Content" ObjectID="_1713637693" r:id="rId27"/>
        </w:object>
      </w:r>
      <w:r w:rsidRPr="00CD1BE2">
        <w:rPr>
          <w:rFonts w:ascii="Times New Roman CYR" w:hAnsi="Times New Roman CYR" w:cs="Times New Roman CYR"/>
        </w:rPr>
        <w:t xml:space="preserve"> = (n</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/N) × 100%, </w:t>
      </w:r>
    </w:p>
    <w:p w:rsidR="006D1701" w:rsidRPr="00CD1BE2" w:rsidRDefault="006D1701" w:rsidP="00447C0C">
      <w:pPr>
        <w:autoSpaceDE w:val="0"/>
        <w:autoSpaceDN w:val="0"/>
        <w:adjustRightInd w:val="0"/>
        <w:ind w:firstLine="737"/>
        <w:rPr>
          <w:rFonts w:ascii="Times New Roman CYR" w:hAnsi="Times New Roman CYR" w:cs="Times New Roman CYR"/>
        </w:rPr>
      </w:pPr>
      <w:r w:rsidRPr="00CD1BE2">
        <w:rPr>
          <w:rFonts w:ascii="Times New Roman CYR" w:hAnsi="Times New Roman CYR" w:cs="Times New Roman CYR"/>
        </w:rPr>
        <w:t>де n</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 частота варіанти;</w:t>
      </w:r>
    </w:p>
    <w:p w:rsidR="006D1701" w:rsidRPr="00CD1BE2" w:rsidRDefault="006D1701" w:rsidP="00447C0C">
      <w:pPr>
        <w:autoSpaceDE w:val="0"/>
        <w:autoSpaceDN w:val="0"/>
        <w:adjustRightInd w:val="0"/>
        <w:rPr>
          <w:rFonts w:ascii="Times New Roman CYR" w:hAnsi="Times New Roman CYR" w:cs="Times New Roman CYR"/>
        </w:rPr>
      </w:pPr>
      <w:r w:rsidRPr="00CD1BE2">
        <w:rPr>
          <w:rFonts w:ascii="Times New Roman CYR" w:hAnsi="Times New Roman CYR" w:cs="Times New Roman CYR"/>
        </w:rPr>
        <w:t xml:space="preserve">               N - обсяг вибірки.</w:t>
      </w:r>
    </w:p>
    <w:p w:rsidR="006D1701" w:rsidRPr="00CD1BE2" w:rsidRDefault="006D1701" w:rsidP="00447C0C">
      <w:pPr>
        <w:autoSpaceDE w:val="0"/>
        <w:autoSpaceDN w:val="0"/>
        <w:adjustRightInd w:val="0"/>
        <w:ind w:firstLine="737"/>
        <w:rPr>
          <w:rFonts w:ascii="Times New Roman CYR" w:hAnsi="Times New Roman CYR" w:cs="Times New Roman CYR"/>
        </w:rPr>
      </w:pPr>
      <w:r w:rsidRPr="00CD1BE2">
        <w:rPr>
          <w:rFonts w:ascii="Times New Roman CYR" w:hAnsi="Times New Roman CYR" w:cs="Times New Roman CYR"/>
          <w:b/>
          <w:bCs/>
          <w:u w:val="single"/>
        </w:rPr>
        <w:t>Вибірка</w:t>
      </w:r>
      <w:r w:rsidRPr="00CD1BE2">
        <w:rPr>
          <w:rFonts w:ascii="Times New Roman CYR" w:hAnsi="Times New Roman CYR" w:cs="Times New Roman CYR"/>
          <w:u w:val="single"/>
        </w:rPr>
        <w:t xml:space="preserve"> </w:t>
      </w:r>
      <w:r w:rsidRPr="00CD1BE2">
        <w:rPr>
          <w:rFonts w:ascii="Times New Roman CYR" w:hAnsi="Times New Roman CYR" w:cs="Times New Roman CYR"/>
        </w:rPr>
        <w:t>(вибіркова сукупність) - ряд результатів, поданих випадковими числами.</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u w:val="single"/>
        </w:rPr>
        <w:t>Генеральна сукупність</w:t>
      </w:r>
      <w:r w:rsidRPr="00CD1BE2">
        <w:rPr>
          <w:rFonts w:ascii="Times New Roman CYR" w:hAnsi="Times New Roman CYR" w:cs="Times New Roman CYR"/>
        </w:rPr>
        <w:t xml:space="preserve"> - сукупність усіх значень, які можна було б отримати для досліджуваної вибірки.</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Якщо дослідженням охоплена вся генеральна сукупність, то таке дослідження називається суцільним. Такі дослідження мають місце дуже рідко.</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8767F">
        <w:rPr>
          <w:rFonts w:ascii="Times New Roman CYR" w:hAnsi="Times New Roman CYR" w:cs="Times New Roman CYR"/>
        </w:rPr>
        <w:t>Наприклад</w:t>
      </w:r>
      <w:r w:rsidRPr="00CD1BE2">
        <w:rPr>
          <w:rFonts w:ascii="Times New Roman CYR" w:hAnsi="Times New Roman CYR" w:cs="Times New Roman CYR"/>
        </w:rPr>
        <w:t>, якщо комусь вдалося обстежити всіх найсильніших спортсменів світу в якомусь виді спорту, тобто провести суцільне дослідження (тому</w:t>
      </w:r>
      <w:r>
        <w:rPr>
          <w:rFonts w:ascii="Times New Roman CYR" w:hAnsi="Times New Roman CYR" w:cs="Times New Roman CYR"/>
        </w:rPr>
        <w:t>,</w:t>
      </w:r>
      <w:r w:rsidRPr="00CD1BE2">
        <w:rPr>
          <w:rFonts w:ascii="Times New Roman CYR" w:hAnsi="Times New Roman CYR" w:cs="Times New Roman CYR"/>
        </w:rPr>
        <w:t xml:space="preserve"> що інших найсильніших спортсменів світу в досліджуваному виді спорту на момент обстеження не </w:t>
      </w:r>
      <w:r w:rsidRPr="00D40FF6">
        <w:rPr>
          <w:rFonts w:ascii="Times New Roman CYR" w:hAnsi="Times New Roman CYR" w:cs="Times New Roman CYR"/>
        </w:rPr>
        <w:t>було), виходить</w:t>
      </w:r>
      <w:r w:rsidRPr="00CD1BE2">
        <w:rPr>
          <w:rFonts w:ascii="Times New Roman CYR" w:hAnsi="Times New Roman CYR" w:cs="Times New Roman CYR"/>
        </w:rPr>
        <w:t>, що обстежено всю генеральну сукупність. Усі наступні  дослідження будуть вважатися вибірковими (</w:t>
      </w:r>
      <w:r w:rsidRPr="00D40FF6">
        <w:rPr>
          <w:rFonts w:ascii="Times New Roman CYR" w:hAnsi="Times New Roman CYR" w:cs="Times New Roman CYR"/>
        </w:rPr>
        <w:t>наприклад, дослідження на рівні України</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8767F">
        <w:rPr>
          <w:rFonts w:ascii="Times New Roman CYR" w:hAnsi="Times New Roman CYR" w:cs="Times New Roman CYR"/>
        </w:rPr>
        <w:t>Наприклад</w:t>
      </w:r>
      <w:r>
        <w:rPr>
          <w:rFonts w:ascii="Times New Roman CYR" w:hAnsi="Times New Roman CYR" w:cs="Times New Roman CYR"/>
        </w:rPr>
        <w:t>,</w:t>
      </w:r>
      <w:r w:rsidRPr="00CD1BE2">
        <w:rPr>
          <w:rFonts w:ascii="Times New Roman CYR" w:hAnsi="Times New Roman CYR" w:cs="Times New Roman CYR"/>
        </w:rPr>
        <w:t xml:space="preserve"> довжина тіла студентів одного вузу</w:t>
      </w:r>
      <w:r>
        <w:rPr>
          <w:rFonts w:ascii="Times New Roman CYR" w:hAnsi="Times New Roman CYR" w:cs="Times New Roman CYR"/>
        </w:rPr>
        <w:t xml:space="preserve"> факультету фізичного виховання</w:t>
      </w:r>
      <w:r w:rsidRPr="00CD1BE2">
        <w:rPr>
          <w:rFonts w:ascii="Times New Roman CYR" w:hAnsi="Times New Roman CYR" w:cs="Times New Roman CYR"/>
        </w:rPr>
        <w:t xml:space="preserve"> (якщо нас цікавлять результати студентів щодо </w:t>
      </w:r>
      <w:r w:rsidRPr="00D40FF6">
        <w:rPr>
          <w:rFonts w:ascii="Times New Roman CYR" w:hAnsi="Times New Roman CYR" w:cs="Times New Roman CYR"/>
        </w:rPr>
        <w:t>показника, який</w:t>
      </w:r>
      <w:r w:rsidRPr="00CD1BE2">
        <w:rPr>
          <w:rFonts w:ascii="Times New Roman CYR" w:hAnsi="Times New Roman CYR" w:cs="Times New Roman CYR"/>
        </w:rPr>
        <w:t xml:space="preserve"> підлягає </w:t>
      </w:r>
      <w:r w:rsidRPr="00D40FF6">
        <w:rPr>
          <w:rFonts w:ascii="Times New Roman CYR" w:hAnsi="Times New Roman CYR" w:cs="Times New Roman CYR"/>
        </w:rPr>
        <w:t>дослідженню, тільки</w:t>
      </w:r>
      <w:r w:rsidRPr="00CD1BE2">
        <w:rPr>
          <w:rFonts w:ascii="Times New Roman CYR" w:hAnsi="Times New Roman CYR" w:cs="Times New Roman CYR"/>
        </w:rPr>
        <w:t xml:space="preserve"> одного вузу факультету фізичного виховання) - вибіркова </w:t>
      </w:r>
      <w:r w:rsidRPr="00D40FF6">
        <w:rPr>
          <w:rFonts w:ascii="Times New Roman CYR" w:hAnsi="Times New Roman CYR" w:cs="Times New Roman CYR"/>
        </w:rPr>
        <w:t>сукупність</w:t>
      </w:r>
      <w:r w:rsidRPr="003D396D">
        <w:rPr>
          <w:rFonts w:ascii="Times New Roman CYR" w:hAnsi="Times New Roman CYR" w:cs="Times New Roman CYR"/>
          <w:i/>
        </w:rPr>
        <w:t xml:space="preserve">. А </w:t>
      </w:r>
      <w:r w:rsidRPr="00CD1BE2">
        <w:rPr>
          <w:rFonts w:ascii="Times New Roman CYR" w:hAnsi="Times New Roman CYR" w:cs="Times New Roman CYR"/>
        </w:rPr>
        <w:t xml:space="preserve">довжина тіла студентів усіх </w:t>
      </w:r>
      <w:r w:rsidRPr="00D40FF6">
        <w:rPr>
          <w:rFonts w:ascii="Times New Roman CYR" w:hAnsi="Times New Roman CYR" w:cs="Times New Roman CYR"/>
        </w:rPr>
        <w:t>вузів факультетів</w:t>
      </w:r>
      <w:r w:rsidRPr="00CD1BE2">
        <w:rPr>
          <w:rFonts w:ascii="Times New Roman CYR" w:hAnsi="Times New Roman CYR" w:cs="Times New Roman CYR"/>
        </w:rPr>
        <w:t xml:space="preserve"> фізичного виховання України - генеральна сукупність.</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5.</w:t>
      </w:r>
      <w:r w:rsidRPr="00CD1BE2">
        <w:rPr>
          <w:rFonts w:ascii="Times New Roman CYR" w:hAnsi="Times New Roman CYR" w:cs="Times New Roman CYR"/>
        </w:rPr>
        <w:t xml:space="preserve"> </w:t>
      </w:r>
      <w:r w:rsidRPr="00CD1BE2">
        <w:rPr>
          <w:rFonts w:ascii="Times New Roman CYR" w:hAnsi="Times New Roman CYR" w:cs="Times New Roman CYR"/>
          <w:b/>
          <w:bCs/>
          <w:u w:val="single"/>
        </w:rPr>
        <w:t>Обсяг вибірки (N)</w:t>
      </w:r>
      <w:r w:rsidRPr="00CD1BE2">
        <w:rPr>
          <w:rFonts w:ascii="Times New Roman CYR" w:hAnsi="Times New Roman CYR" w:cs="Times New Roman CYR"/>
        </w:rPr>
        <w:t xml:space="preserve"> - одна з основних характеристик варіаційного ряду, що визначається числом об'єктів спостер</w:t>
      </w:r>
      <w:r>
        <w:rPr>
          <w:rFonts w:ascii="Times New Roman CYR" w:hAnsi="Times New Roman CYR" w:cs="Times New Roman CYR"/>
        </w:rPr>
        <w:t xml:space="preserve">еження або загальної кількості </w:t>
      </w:r>
      <w:r w:rsidRPr="00CD1BE2">
        <w:rPr>
          <w:rFonts w:ascii="Times New Roman CYR" w:hAnsi="Times New Roman CYR" w:cs="Times New Roman CYR"/>
        </w:rPr>
        <w:t xml:space="preserve">варіант у ранжируваному ряду, що спостерігається. </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lastRenderedPageBreak/>
        <w:t xml:space="preserve">6. </w:t>
      </w:r>
      <w:r w:rsidRPr="00CD1BE2">
        <w:rPr>
          <w:rFonts w:ascii="Times New Roman CYR" w:hAnsi="Times New Roman CYR" w:cs="Times New Roman CYR"/>
          <w:b/>
          <w:bCs/>
          <w:u w:val="single"/>
        </w:rPr>
        <w:t>Варіаційний ряд</w:t>
      </w:r>
      <w:r w:rsidRPr="00CD1BE2">
        <w:rPr>
          <w:rFonts w:ascii="Times New Roman CYR" w:hAnsi="Times New Roman CYR" w:cs="Times New Roman CYR"/>
        </w:rPr>
        <w:t xml:space="preserve"> - ранжируваний ряд з позначкою частоти або відносної частоти.</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 xml:space="preserve">7. </w:t>
      </w:r>
      <w:r w:rsidRPr="00CD1BE2">
        <w:rPr>
          <w:rFonts w:ascii="Times New Roman CYR" w:hAnsi="Times New Roman CYR" w:cs="Times New Roman CYR"/>
          <w:b/>
          <w:bCs/>
          <w:u w:val="single"/>
        </w:rPr>
        <w:t>Накопичена частота (К)</w:t>
      </w:r>
      <w:r w:rsidRPr="00CD1BE2">
        <w:rPr>
          <w:rFonts w:ascii="Times New Roman CYR" w:hAnsi="Times New Roman CYR" w:cs="Times New Roman CYR"/>
        </w:rPr>
        <w:t xml:space="preserve"> </w:t>
      </w:r>
      <w:r>
        <w:rPr>
          <w:rFonts w:ascii="Times New Roman CYR" w:hAnsi="Times New Roman CYR" w:cs="Times New Roman CYR"/>
        </w:rPr>
        <w:t>–</w:t>
      </w:r>
      <w:r w:rsidRPr="00CD1BE2">
        <w:rPr>
          <w:rFonts w:ascii="Times New Roman CYR" w:hAnsi="Times New Roman CYR" w:cs="Times New Roman CYR"/>
        </w:rPr>
        <w:t xml:space="preserve"> </w:t>
      </w:r>
      <w:r w:rsidRPr="00D40FF6">
        <w:rPr>
          <w:rFonts w:ascii="Times New Roman CYR" w:hAnsi="Times New Roman CYR" w:cs="Times New Roman CYR"/>
        </w:rPr>
        <w:t>визначається додаванням</w:t>
      </w:r>
      <w:r w:rsidRPr="00CD1BE2">
        <w:rPr>
          <w:rFonts w:ascii="Times New Roman CYR" w:hAnsi="Times New Roman CYR" w:cs="Times New Roman CYR"/>
        </w:rPr>
        <w:t xml:space="preserve"> попередніх частот.</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Накопичена частота першої варіанти в ранжируваному ряду дорівнює її ж частоті, а останньої варіанти - загальній кількості варіант досліджуваного ранжируваного ряду, тобто обсягу вибірки </w:t>
      </w:r>
      <w:r w:rsidRPr="00CD1BE2">
        <w:rPr>
          <w:rFonts w:ascii="Times New Roman CYR" w:hAnsi="Times New Roman CYR" w:cs="Times New Roman CYR"/>
          <w:bCs/>
        </w:rPr>
        <w:t>N</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 xml:space="preserve">8. </w:t>
      </w:r>
      <w:r w:rsidRPr="00CD1BE2">
        <w:rPr>
          <w:rFonts w:ascii="Times New Roman CYR" w:hAnsi="Times New Roman CYR" w:cs="Times New Roman CYR"/>
          <w:b/>
          <w:bCs/>
          <w:u w:val="single"/>
        </w:rPr>
        <w:t>Медіана (</w:t>
      </w:r>
      <w:r w:rsidRPr="00CD1BE2">
        <w:rPr>
          <w:rFonts w:ascii="Times New Roman CYR" w:hAnsi="Times New Roman CYR" w:cs="Times New Roman CYR"/>
          <w:position w:val="-6"/>
          <w:u w:val="single"/>
        </w:rPr>
        <w:object w:dxaOrig="560" w:dyaOrig="340">
          <v:shape id="_x0000_i1030" type="#_x0000_t75" style="width:32.95pt;height:19.95pt" o:ole="">
            <v:imagedata r:id="rId18" o:title=""/>
          </v:shape>
          <o:OLEObject Type="Embed" ProgID="Equation.3" ShapeID="_x0000_i1030" DrawAspect="Content" ObjectID="_1713637694" r:id="rId28"/>
        </w:object>
      </w:r>
      <w:r w:rsidRPr="00CD1BE2">
        <w:rPr>
          <w:rFonts w:ascii="Times New Roman CYR" w:hAnsi="Times New Roman CYR" w:cs="Times New Roman CYR"/>
          <w:b/>
          <w:bCs/>
          <w:u w:val="single"/>
        </w:rPr>
        <w:t>)</w:t>
      </w:r>
      <w:r w:rsidRPr="00CD1BE2">
        <w:rPr>
          <w:rFonts w:ascii="Times New Roman CYR" w:hAnsi="Times New Roman CYR" w:cs="Times New Roman CYR"/>
        </w:rPr>
        <w:t xml:space="preserve"> - основна характеристика варіаційного </w:t>
      </w:r>
      <w:r w:rsidRPr="00D40FF6">
        <w:rPr>
          <w:rFonts w:ascii="Times New Roman CYR" w:hAnsi="Times New Roman CYR" w:cs="Times New Roman CYR"/>
        </w:rPr>
        <w:t>ряду. Вона</w:t>
      </w:r>
      <w:r w:rsidRPr="00CD1BE2">
        <w:rPr>
          <w:rFonts w:ascii="Times New Roman CYR" w:hAnsi="Times New Roman CYR" w:cs="Times New Roman CYR"/>
        </w:rPr>
        <w:t xml:space="preserve"> визначається як середня варіанта, що розподіляє ранжируваний ряд навпіл.</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У залежності від парності або непарності </w:t>
      </w:r>
      <w:r w:rsidRPr="00D40FF6">
        <w:rPr>
          <w:rFonts w:ascii="Times New Roman CYR" w:hAnsi="Times New Roman CYR" w:cs="Times New Roman CYR"/>
        </w:rPr>
        <w:t>обсягу вибірки,</w:t>
      </w:r>
      <w:r w:rsidRPr="00CD1BE2">
        <w:rPr>
          <w:rFonts w:ascii="Times New Roman CYR" w:hAnsi="Times New Roman CYR" w:cs="Times New Roman CYR"/>
        </w:rPr>
        <w:t xml:space="preserve"> медіана розраховується за формулами:</w:t>
      </w:r>
    </w:p>
    <w:p w:rsidR="006D1701" w:rsidRPr="00CD1BE2" w:rsidRDefault="006D1701" w:rsidP="00447C0C">
      <w:pPr>
        <w:autoSpaceDE w:val="0"/>
        <w:autoSpaceDN w:val="0"/>
        <w:adjustRightInd w:val="0"/>
        <w:ind w:firstLine="737"/>
        <w:rPr>
          <w:rFonts w:ascii="Times New Roman CYR" w:hAnsi="Times New Roman CYR" w:cs="Times New Roman CYR"/>
        </w:rPr>
      </w:pPr>
      <w:r w:rsidRPr="00CD1BE2">
        <w:rPr>
          <w:rFonts w:ascii="Times New Roman CYR" w:hAnsi="Times New Roman CYR" w:cs="Times New Roman CYR"/>
        </w:rPr>
        <w:t xml:space="preserve">якщо обсяг вибірки </w:t>
      </w:r>
      <w:r w:rsidRPr="00CD1BE2">
        <w:rPr>
          <w:rFonts w:ascii="Times New Roman CYR" w:hAnsi="Times New Roman CYR" w:cs="Times New Roman CYR"/>
          <w:u w:val="single"/>
        </w:rPr>
        <w:t>непарний</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37"/>
        <w:rPr>
          <w:rFonts w:ascii="Times New Roman CYR" w:hAnsi="Times New Roman CYR" w:cs="Times New Roman CYR"/>
        </w:rPr>
      </w:pPr>
      <w:r w:rsidRPr="00CD1BE2">
        <w:rPr>
          <w:rFonts w:ascii="Times New Roman CYR" w:hAnsi="Times New Roman CYR" w:cs="Times New Roman CYR"/>
          <w:position w:val="-6"/>
        </w:rPr>
        <w:object w:dxaOrig="560" w:dyaOrig="340">
          <v:shape id="_x0000_i1031" type="#_x0000_t75" style="width:32.95pt;height:19.95pt" o:ole="">
            <v:imagedata r:id="rId18" o:title=""/>
          </v:shape>
          <o:OLEObject Type="Embed" ProgID="Equation.3" ShapeID="_x0000_i1031" DrawAspect="Content" ObjectID="_1713637695" r:id="rId29"/>
        </w:object>
      </w:r>
      <w:r w:rsidRPr="00CD1BE2">
        <w:rPr>
          <w:rFonts w:ascii="Times New Roman CYR" w:hAnsi="Times New Roman CYR" w:cs="Times New Roman CYR"/>
        </w:rPr>
        <w:t xml:space="preserve"> = Х </w:t>
      </w:r>
      <w:r w:rsidRPr="00CD1BE2">
        <w:rPr>
          <w:rFonts w:ascii="Times New Roman CYR" w:hAnsi="Times New Roman CYR" w:cs="Times New Roman CYR"/>
          <w:sz w:val="16"/>
          <w:szCs w:val="16"/>
        </w:rPr>
        <w:t>((N +1) / 2)</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37"/>
        <w:rPr>
          <w:rFonts w:ascii="Times New Roman CYR" w:hAnsi="Times New Roman CYR" w:cs="Times New Roman CYR"/>
        </w:rPr>
      </w:pPr>
      <w:r w:rsidRPr="00CD1BE2">
        <w:rPr>
          <w:rFonts w:ascii="Times New Roman CYR" w:hAnsi="Times New Roman CYR" w:cs="Times New Roman CYR"/>
        </w:rPr>
        <w:t xml:space="preserve">якщо обсяг вибірки </w:t>
      </w:r>
      <w:r w:rsidRPr="00CD1BE2">
        <w:rPr>
          <w:rFonts w:ascii="Times New Roman CYR" w:hAnsi="Times New Roman CYR" w:cs="Times New Roman CYR"/>
          <w:u w:val="single"/>
        </w:rPr>
        <w:t>парний</w:t>
      </w:r>
      <w:r w:rsidRPr="00CD1BE2">
        <w:rPr>
          <w:rFonts w:ascii="Times New Roman CYR" w:hAnsi="Times New Roman CYR" w:cs="Times New Roman CYR"/>
        </w:rPr>
        <w:t>:</w:t>
      </w:r>
    </w:p>
    <w:p w:rsidR="006D1701" w:rsidRPr="00EC4608" w:rsidRDefault="006D1701" w:rsidP="00447C0C">
      <w:pPr>
        <w:autoSpaceDE w:val="0"/>
        <w:autoSpaceDN w:val="0"/>
        <w:adjustRightInd w:val="0"/>
        <w:ind w:firstLine="737"/>
        <w:rPr>
          <w:rFonts w:ascii="Times New Roman CYR" w:hAnsi="Times New Roman CYR" w:cs="Times New Roman CYR"/>
          <w:lang w:val="ru-RU"/>
        </w:rPr>
      </w:pPr>
      <w:r w:rsidRPr="00CD1BE2">
        <w:rPr>
          <w:rFonts w:ascii="Times New Roman CYR" w:hAnsi="Times New Roman CYR" w:cs="Times New Roman CYR"/>
          <w:position w:val="-6"/>
        </w:rPr>
        <w:object w:dxaOrig="560" w:dyaOrig="340">
          <v:shape id="_x0000_i1032" type="#_x0000_t75" style="width:32.95pt;height:19.95pt" o:ole="">
            <v:imagedata r:id="rId18" o:title=""/>
          </v:shape>
          <o:OLEObject Type="Embed" ProgID="Equation.3" ShapeID="_x0000_i1032" DrawAspect="Content" ObjectID="_1713637696" r:id="rId30"/>
        </w:object>
      </w:r>
      <w:r w:rsidRPr="00CD1BE2">
        <w:rPr>
          <w:rFonts w:ascii="Times New Roman CYR" w:hAnsi="Times New Roman CYR" w:cs="Times New Roman CYR"/>
        </w:rPr>
        <w:t xml:space="preserve"> = </w:t>
      </w:r>
      <w:r w:rsidRPr="00CD1BE2">
        <w:rPr>
          <w:rFonts w:ascii="Times New Roman CYR" w:hAnsi="Times New Roman CYR" w:cs="Times New Roman CYR"/>
          <w:sz w:val="32"/>
          <w:szCs w:val="32"/>
        </w:rPr>
        <w:t>½</w:t>
      </w:r>
      <w:r w:rsidRPr="00CD1BE2">
        <w:rPr>
          <w:rFonts w:ascii="Times New Roman CYR" w:hAnsi="Times New Roman CYR" w:cs="Times New Roman CYR"/>
        </w:rPr>
        <w:t xml:space="preserve"> ( Х </w:t>
      </w:r>
      <w:r w:rsidRPr="00CD1BE2">
        <w:rPr>
          <w:rFonts w:ascii="Times New Roman CYR" w:hAnsi="Times New Roman CYR" w:cs="Times New Roman CYR"/>
          <w:sz w:val="16"/>
          <w:szCs w:val="16"/>
        </w:rPr>
        <w:t>(N / 2)</w:t>
      </w:r>
      <w:r w:rsidRPr="00CD1BE2">
        <w:rPr>
          <w:rFonts w:ascii="Times New Roman CYR" w:hAnsi="Times New Roman CYR" w:cs="Times New Roman CYR"/>
        </w:rPr>
        <w:t xml:space="preserve"> + Х </w:t>
      </w:r>
      <w:r w:rsidRPr="00CD1BE2">
        <w:rPr>
          <w:rFonts w:ascii="Times New Roman CYR" w:hAnsi="Times New Roman CYR" w:cs="Times New Roman CYR"/>
          <w:sz w:val="16"/>
          <w:szCs w:val="16"/>
        </w:rPr>
        <w:t>((N / 2) + 1)</w:t>
      </w:r>
      <w:r w:rsidRPr="00CD1BE2">
        <w:rPr>
          <w:rFonts w:ascii="Times New Roman CYR" w:hAnsi="Times New Roman CYR" w:cs="Times New Roman CYR"/>
        </w:rPr>
        <w:t>)</w:t>
      </w:r>
    </w:p>
    <w:p w:rsidR="006D1701" w:rsidRPr="00EC4608" w:rsidRDefault="006D1701" w:rsidP="00447C0C">
      <w:pPr>
        <w:autoSpaceDE w:val="0"/>
        <w:autoSpaceDN w:val="0"/>
        <w:adjustRightInd w:val="0"/>
        <w:ind w:firstLine="737"/>
        <w:rPr>
          <w:rFonts w:ascii="Times New Roman CYR" w:hAnsi="Times New Roman CYR" w:cs="Times New Roman CYR"/>
          <w:lang w:val="ru-RU"/>
        </w:rPr>
      </w:pP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 xml:space="preserve">9. </w:t>
      </w:r>
      <w:r w:rsidRPr="00CD1BE2">
        <w:rPr>
          <w:rFonts w:ascii="Times New Roman CYR" w:hAnsi="Times New Roman CYR" w:cs="Times New Roman CYR"/>
          <w:b/>
          <w:bCs/>
          <w:u w:val="single"/>
        </w:rPr>
        <w:t>Мода (</w:t>
      </w:r>
      <w:r w:rsidRPr="00CD1BE2">
        <w:rPr>
          <w:rFonts w:ascii="Times New Roman CYR" w:hAnsi="Times New Roman CYR" w:cs="Times New Roman CYR"/>
          <w:u w:val="single"/>
        </w:rPr>
        <w:t>Мох</w:t>
      </w:r>
      <w:r w:rsidRPr="00CD1BE2">
        <w:rPr>
          <w:rFonts w:ascii="Times New Roman CYR" w:hAnsi="Times New Roman CYR" w:cs="Times New Roman CYR"/>
          <w:b/>
          <w:bCs/>
          <w:u w:val="single"/>
        </w:rPr>
        <w:t>)</w:t>
      </w:r>
      <w:r w:rsidRPr="00CD1BE2">
        <w:rPr>
          <w:rFonts w:ascii="Times New Roman CYR" w:hAnsi="Times New Roman CYR" w:cs="Times New Roman CYR"/>
        </w:rPr>
        <w:t xml:space="preserve"> - основна характеристика варіаційного ряду, вона визнача</w:t>
      </w:r>
      <w:r>
        <w:rPr>
          <w:rFonts w:ascii="Times New Roman CYR" w:hAnsi="Times New Roman CYR" w:cs="Times New Roman CYR"/>
        </w:rPr>
        <w:t xml:space="preserve">ється як варіанта з найбільшою </w:t>
      </w:r>
      <w:r w:rsidRPr="00CD1BE2">
        <w:rPr>
          <w:rFonts w:ascii="Times New Roman CYR" w:hAnsi="Times New Roman CYR" w:cs="Times New Roman CYR"/>
        </w:rPr>
        <w:t>частотою.</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Якщо дві варіанти ранжируваного ряду мають однакову найбільшу частоту і розташовуються поруч, то мода - середнє арифметичне значення цих двох варіант; якщо розташовані в різних місцях ранжируваного ряду, то існують дві моди, і вибірка називається бімодальною; якщо всі варіанти зустрічаються однакову кількість разів - моди не існує.</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rPr>
        <w:t xml:space="preserve">10. </w:t>
      </w:r>
      <w:r w:rsidRPr="00CD1BE2">
        <w:rPr>
          <w:rFonts w:ascii="Times New Roman CYR" w:hAnsi="Times New Roman CYR" w:cs="Times New Roman CYR"/>
          <w:b/>
          <w:bCs/>
          <w:u w:val="single"/>
        </w:rPr>
        <w:t>Середнє арифметичне значення (</w:t>
      </w:r>
      <w:r w:rsidRPr="00CD1BE2">
        <w:rPr>
          <w:rFonts w:ascii="Arial CYR" w:hAnsi="Arial CYR" w:cs="Arial CYR"/>
          <w:sz w:val="20"/>
          <w:szCs w:val="20"/>
          <w:u w:val="single"/>
        </w:rPr>
        <w:object w:dxaOrig="304" w:dyaOrig="374">
          <v:shape id="_x0000_i1033" type="#_x0000_t75" style="width:14.75pt;height:18.2pt" o:ole="">
            <v:imagedata r:id="rId16" o:title=""/>
          </v:shape>
          <o:OLEObject Type="Embed" ProgID="Equation.3" ShapeID="_x0000_i1033" DrawAspect="Content" ObjectID="_1713637697" r:id="rId31"/>
        </w:object>
      </w:r>
      <w:r w:rsidRPr="00CD1BE2">
        <w:rPr>
          <w:rFonts w:ascii="Times New Roman CYR" w:hAnsi="Times New Roman CYR" w:cs="Times New Roman CYR"/>
          <w:b/>
          <w:bCs/>
          <w:u w:val="single"/>
        </w:rPr>
        <w:t>)</w:t>
      </w:r>
      <w:r w:rsidRPr="00CD1BE2">
        <w:rPr>
          <w:rFonts w:ascii="Times New Roman CYR" w:hAnsi="Times New Roman CYR" w:cs="Times New Roman CYR"/>
        </w:rPr>
        <w:t xml:space="preserve"> </w:t>
      </w:r>
      <w:r w:rsidRPr="002C017A">
        <w:rPr>
          <w:rFonts w:ascii="Times New Roman CYR" w:hAnsi="Times New Roman CYR" w:cs="Times New Roman CYR"/>
          <w:lang w:val="ru-RU"/>
        </w:rPr>
        <w:noBreakHyphen/>
      </w:r>
      <w:r w:rsidRPr="00CD1BE2">
        <w:rPr>
          <w:rFonts w:ascii="Times New Roman CYR" w:hAnsi="Times New Roman CYR" w:cs="Times New Roman CYR"/>
        </w:rPr>
        <w:t xml:space="preserve"> основна характеристика варіаційного ряду, що визначається як середній результат досліджуваної вибірки.</w:t>
      </w: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r w:rsidRPr="00CD1BE2">
        <w:rPr>
          <w:rFonts w:ascii="Times New Roman CYR" w:hAnsi="Times New Roman CYR" w:cs="Times New Roman CYR"/>
        </w:rPr>
        <w:t>Середнє арифметичне значення розраховується за формулою:</w:t>
      </w: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p>
    <w:p w:rsidR="006D1701" w:rsidRPr="00CD1BE2" w:rsidRDefault="00945A33" w:rsidP="00447C0C">
      <w:pPr>
        <w:autoSpaceDE w:val="0"/>
        <w:autoSpaceDN w:val="0"/>
        <w:adjustRightInd w:val="0"/>
        <w:ind w:firstLine="737"/>
        <w:jc w:val="both"/>
        <w:rPr>
          <w:rFonts w:ascii="Times New Roman CYR" w:hAnsi="Times New Roman CYR" w:cs="Times New Roman CYR"/>
        </w:rPr>
      </w:pPr>
      <w:r>
        <w:rPr>
          <w:noProof/>
          <w:lang w:val="ru-RU"/>
        </w:rPr>
        <w:pict>
          <v:shape id="_x0000_s1030" type="#_x0000_t75" style="position:absolute;left:0;text-align:left;margin-left:36.85pt;margin-top:0;width:161.55pt;height:37.15pt;z-index:-2" o:allowincell="f" filled="t">
            <v:imagedata r:id="rId32" o:title=""/>
          </v:shape>
        </w:pict>
      </w: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Якщо всі варіанти не повторюються, тобто зустрічаються один раз (n=1) - середнє арифметичне значення, називається незваженим.</w:t>
      </w:r>
    </w:p>
    <w:p w:rsidR="006D1701" w:rsidRPr="00CD1BE2" w:rsidRDefault="006D1701" w:rsidP="00447C0C">
      <w:pPr>
        <w:autoSpaceDE w:val="0"/>
        <w:autoSpaceDN w:val="0"/>
        <w:adjustRightInd w:val="0"/>
        <w:ind w:firstLine="737"/>
        <w:rPr>
          <w:rFonts w:ascii="Times New Roman CYR" w:hAnsi="Times New Roman CYR" w:cs="Times New Roman CYR"/>
        </w:rPr>
      </w:pPr>
      <w:r w:rsidRPr="00CD1BE2">
        <w:rPr>
          <w:rFonts w:ascii="Times New Roman CYR" w:hAnsi="Times New Roman CYR" w:cs="Times New Roman CYR"/>
        </w:rPr>
        <w:t>Х</w:t>
      </w:r>
      <w:r w:rsidRPr="00CD1BE2">
        <w:rPr>
          <w:rFonts w:ascii="Times New Roman CYR" w:hAnsi="Times New Roman CYR" w:cs="Times New Roman CYR"/>
          <w:sz w:val="16"/>
          <w:szCs w:val="16"/>
        </w:rPr>
        <w:t>1</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Х</w:t>
      </w:r>
      <w:r w:rsidRPr="00CD1BE2">
        <w:rPr>
          <w:rFonts w:ascii="Times New Roman CYR" w:hAnsi="Times New Roman CYR" w:cs="Times New Roman CYR"/>
          <w:sz w:val="16"/>
          <w:szCs w:val="16"/>
        </w:rPr>
        <w:t>2,</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….Х</w:t>
      </w:r>
      <w:r w:rsidRPr="00CD1BE2">
        <w:rPr>
          <w:rFonts w:ascii="Times New Roman CYR" w:hAnsi="Times New Roman CYR" w:cs="Times New Roman CYR"/>
          <w:sz w:val="20"/>
          <w:szCs w:val="20"/>
        </w:rPr>
        <w:t>n</w:t>
      </w:r>
      <w:r w:rsidRPr="00CD1BE2">
        <w:rPr>
          <w:rFonts w:ascii="Times New Roman CYR" w:hAnsi="Times New Roman CYR" w:cs="Times New Roman CYR"/>
        </w:rPr>
        <w:t xml:space="preserve"> - варіанти ранжируваного ряду</w:t>
      </w:r>
    </w:p>
    <w:p w:rsidR="006D1701" w:rsidRPr="00EC4608" w:rsidRDefault="006D1701" w:rsidP="00447C0C">
      <w:pPr>
        <w:autoSpaceDE w:val="0"/>
        <w:autoSpaceDN w:val="0"/>
        <w:adjustRightInd w:val="0"/>
        <w:ind w:firstLine="737"/>
        <w:rPr>
          <w:rFonts w:ascii="Times New Roman CYR" w:hAnsi="Times New Roman CYR" w:cs="Times New Roman CYR"/>
          <w:vertAlign w:val="subscript"/>
          <w:lang w:val="ru-RU"/>
        </w:rPr>
      </w:pPr>
      <w:r w:rsidRPr="00CD1BE2">
        <w:rPr>
          <w:rFonts w:ascii="Times New Roman CYR" w:hAnsi="Times New Roman CYR" w:cs="Times New Roman CYR"/>
        </w:rPr>
        <w:t>Х</w:t>
      </w:r>
      <w:r w:rsidRPr="00CD1BE2">
        <w:rPr>
          <w:rFonts w:ascii="Times New Roman CYR" w:hAnsi="Times New Roman CYR" w:cs="Times New Roman CYR"/>
          <w:sz w:val="24"/>
          <w:szCs w:val="24"/>
        </w:rPr>
        <w:t>n</w:t>
      </w:r>
      <w:r w:rsidRPr="00CD1BE2">
        <w:rPr>
          <w:rFonts w:ascii="Times New Roman CYR" w:hAnsi="Times New Roman CYR" w:cs="Times New Roman CYR"/>
        </w:rPr>
        <w:t xml:space="preserve"> - остання варіанта досліджуваного ранжируваного ряду.</w:t>
      </w:r>
      <w:r w:rsidRPr="00CD1BE2">
        <w:rPr>
          <w:rFonts w:ascii="Times New Roman CYR" w:hAnsi="Times New Roman CYR" w:cs="Times New Roman CYR"/>
          <w:vertAlign w:val="subscript"/>
        </w:rPr>
        <w:t xml:space="preserve"> </w:t>
      </w:r>
    </w:p>
    <w:p w:rsidR="006D1701" w:rsidRPr="00EC4608" w:rsidRDefault="006D1701" w:rsidP="00447C0C">
      <w:pPr>
        <w:autoSpaceDE w:val="0"/>
        <w:autoSpaceDN w:val="0"/>
        <w:adjustRightInd w:val="0"/>
        <w:ind w:firstLine="737"/>
        <w:rPr>
          <w:rFonts w:ascii="Times New Roman CYR" w:hAnsi="Times New Roman CYR" w:cs="Times New Roman CYR"/>
          <w:vertAlign w:val="subscript"/>
          <w:lang w:val="ru-RU"/>
        </w:rPr>
      </w:pPr>
    </w:p>
    <w:p w:rsidR="006D1701" w:rsidRDefault="006D1701" w:rsidP="00447C0C">
      <w:pPr>
        <w:autoSpaceDE w:val="0"/>
        <w:autoSpaceDN w:val="0"/>
        <w:adjustRightInd w:val="0"/>
        <w:ind w:firstLine="567"/>
        <w:rPr>
          <w:sz w:val="22"/>
          <w:szCs w:val="22"/>
          <w:lang w:val="en-US"/>
        </w:rPr>
      </w:pPr>
      <w:r w:rsidRPr="00BD2D29">
        <w:rPr>
          <w:position w:val="-24"/>
          <w:sz w:val="22"/>
          <w:szCs w:val="22"/>
        </w:rPr>
        <w:object w:dxaOrig="1440" w:dyaOrig="980">
          <v:shape id="_x0000_i1034" type="#_x0000_t75" style="width:81.55pt;height:52.05pt" o:ole="">
            <v:imagedata r:id="rId33" o:title=""/>
          </v:shape>
          <o:OLEObject Type="Embed" ProgID="Equation.3" ShapeID="_x0000_i1034" DrawAspect="Content" ObjectID="_1713637698" r:id="rId34"/>
        </w:object>
      </w:r>
    </w:p>
    <w:p w:rsidR="006D1701" w:rsidRPr="002C017A" w:rsidRDefault="006D1701" w:rsidP="00447C0C">
      <w:pPr>
        <w:autoSpaceDE w:val="0"/>
        <w:autoSpaceDN w:val="0"/>
        <w:adjustRightInd w:val="0"/>
        <w:ind w:firstLine="567"/>
        <w:rPr>
          <w:sz w:val="22"/>
          <w:szCs w:val="22"/>
          <w:lang w:val="en-US"/>
        </w:rPr>
      </w:pPr>
    </w:p>
    <w:p w:rsidR="006D1701" w:rsidRPr="00CD1BE2" w:rsidRDefault="006D1701" w:rsidP="00447C0C">
      <w:pPr>
        <w:autoSpaceDE w:val="0"/>
        <w:autoSpaceDN w:val="0"/>
        <w:adjustRightInd w:val="0"/>
        <w:ind w:firstLine="720"/>
        <w:rPr>
          <w:rFonts w:ascii="Times New Roman CYR" w:hAnsi="Times New Roman CYR" w:cs="Times New Roman CYR"/>
        </w:rPr>
      </w:pPr>
      <w:r w:rsidRPr="00CD1BE2">
        <w:rPr>
          <w:rFonts w:ascii="Times New Roman CYR" w:hAnsi="Times New Roman CYR" w:cs="Times New Roman CYR"/>
        </w:rPr>
        <w:t>Зважене середнє арифметичне значення, якщо не всі n=1;</w:t>
      </w:r>
    </w:p>
    <w:p w:rsidR="006D1701" w:rsidRPr="00CD1BE2" w:rsidRDefault="00945A33" w:rsidP="00447C0C">
      <w:pPr>
        <w:autoSpaceDE w:val="0"/>
        <w:autoSpaceDN w:val="0"/>
        <w:adjustRightInd w:val="0"/>
        <w:ind w:firstLine="737"/>
        <w:jc w:val="both"/>
        <w:rPr>
          <w:rFonts w:ascii="Times New Roman CYR" w:hAnsi="Times New Roman CYR" w:cs="Times New Roman CYR"/>
        </w:rPr>
      </w:pPr>
      <w:r>
        <w:rPr>
          <w:noProof/>
          <w:lang w:val="ru-RU"/>
        </w:rPr>
        <w:object w:dxaOrig="1440" w:dyaOrig="1440">
          <v:shape id="_x0000_s1031" type="#_x0000_t75" style="position:absolute;left:0;text-align:left;margin-left:45pt;margin-top:3.75pt;width:19.5pt;height:16.5pt;z-index:1">
            <v:imagedata r:id="rId35" o:title=""/>
          </v:shape>
          <o:OLEObject Type="Embed" ProgID="Equation.3" ShapeID="_x0000_s1031" DrawAspect="Content" ObjectID="_1713637804" r:id="rId36"/>
        </w:object>
      </w:r>
      <w:r w:rsidR="006D1701" w:rsidRPr="00CD1BE2">
        <w:rPr>
          <w:rFonts w:ascii="Times New Roman CYR" w:hAnsi="Times New Roman CYR" w:cs="Times New Roman CYR"/>
        </w:rPr>
        <w:t xml:space="preserve">        - знак підсумовування,</w:t>
      </w:r>
      <w:r w:rsidR="006D1701" w:rsidRPr="00CD1BE2">
        <w:rPr>
          <w:rFonts w:ascii="Times New Roman CYR" w:hAnsi="Times New Roman CYR" w:cs="Times New Roman CYR"/>
          <w:sz w:val="24"/>
          <w:szCs w:val="24"/>
        </w:rPr>
        <w:t xml:space="preserve"> i</w:t>
      </w:r>
      <w:r w:rsidR="006D1701" w:rsidRPr="00CD1BE2">
        <w:rPr>
          <w:rFonts w:ascii="Times New Roman CYR" w:hAnsi="Times New Roman CYR" w:cs="Times New Roman CYR"/>
        </w:rPr>
        <w:t xml:space="preserve"> – індекс, </w:t>
      </w:r>
      <w:r w:rsidR="006D1701" w:rsidRPr="00CD1BE2">
        <w:rPr>
          <w:rFonts w:ascii="Times New Roman CYR" w:hAnsi="Times New Roman CYR" w:cs="Times New Roman CYR"/>
          <w:sz w:val="24"/>
          <w:szCs w:val="24"/>
        </w:rPr>
        <w:t xml:space="preserve">j </w:t>
      </w:r>
      <w:r w:rsidR="006D1701" w:rsidRPr="00CD1BE2">
        <w:rPr>
          <w:rFonts w:ascii="Times New Roman CYR" w:hAnsi="Times New Roman CYR" w:cs="Times New Roman CYR"/>
        </w:rPr>
        <w:t>– кількість варіант у варіаційному ряді.</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lastRenderedPageBreak/>
        <w:t>11.</w:t>
      </w:r>
      <w:r w:rsidRPr="00CD1BE2">
        <w:rPr>
          <w:rFonts w:ascii="Times New Roman CYR" w:hAnsi="Times New Roman CYR" w:cs="Times New Roman CYR"/>
        </w:rPr>
        <w:t xml:space="preserve">  Графіки:        а) залежність варіанти від її частоти;</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б) полігон розподілу;</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в) гістограма;</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г) кумулята.</w:t>
      </w:r>
    </w:p>
    <w:p w:rsidR="006D1701" w:rsidRPr="00CD1BE2" w:rsidRDefault="006D1701" w:rsidP="00447C0C">
      <w:pPr>
        <w:autoSpaceDE w:val="0"/>
        <w:autoSpaceDN w:val="0"/>
        <w:adjustRightInd w:val="0"/>
        <w:ind w:firstLine="737"/>
        <w:jc w:val="both"/>
        <w:rPr>
          <w:rFonts w:ascii="Times New Roman CYR" w:hAnsi="Times New Roman CYR" w:cs="Times New Roman CYR"/>
        </w:rPr>
      </w:pP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r w:rsidRPr="00CD1BE2">
        <w:rPr>
          <w:rFonts w:ascii="Times New Roman CYR" w:hAnsi="Times New Roman CYR" w:cs="Times New Roman CYR"/>
          <w:b/>
          <w:bCs/>
        </w:rPr>
        <w:t>а) Графік залежності варіанти від частоти</w:t>
      </w:r>
      <w:r w:rsidRPr="00CD1BE2">
        <w:rPr>
          <w:rFonts w:ascii="Times New Roman CYR" w:hAnsi="Times New Roman CYR" w:cs="Times New Roman CYR"/>
        </w:rPr>
        <w:t xml:space="preserve"> дає уявлення про нормальний закон розподілу.</w:t>
      </w: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b/>
          <w:bCs/>
          <w:u w:val="single"/>
        </w:rPr>
        <w:t>Нормальний закон розподілу</w:t>
      </w:r>
      <w:r w:rsidRPr="00CD1BE2">
        <w:rPr>
          <w:rFonts w:ascii="Times New Roman CYR" w:hAnsi="Times New Roman CYR" w:cs="Times New Roman CYR"/>
        </w:rPr>
        <w:t xml:space="preserve"> </w:t>
      </w:r>
      <w:r>
        <w:rPr>
          <w:rFonts w:ascii="Times New Roman CYR" w:hAnsi="Times New Roman CYR" w:cs="Times New Roman CYR"/>
        </w:rPr>
        <w:noBreakHyphen/>
      </w:r>
      <w:r w:rsidRPr="00CD1BE2">
        <w:rPr>
          <w:rFonts w:ascii="Times New Roman CYR" w:hAnsi="Times New Roman CYR" w:cs="Times New Roman CYR"/>
        </w:rPr>
        <w:t xml:space="preserve"> закон, при якому переважну більшість варіантів зосереджено в центрі, а по мірі віддалення від центру, кількість їх поступово зме</w:t>
      </w:r>
      <w:r>
        <w:rPr>
          <w:rFonts w:ascii="Times New Roman CYR" w:hAnsi="Times New Roman CYR" w:cs="Times New Roman CYR"/>
        </w:rPr>
        <w:t xml:space="preserve">ншується, зберігаючи абсолютну </w:t>
      </w:r>
      <w:r w:rsidRPr="00D40FF6">
        <w:rPr>
          <w:rFonts w:ascii="Times New Roman CYR" w:hAnsi="Times New Roman CYR" w:cs="Times New Roman CYR"/>
        </w:rPr>
        <w:t>симетрію</w:t>
      </w:r>
      <w:r w:rsidRPr="00CD1BE2">
        <w:rPr>
          <w:rFonts w:ascii="Times New Roman CYR" w:hAnsi="Times New Roman CYR" w:cs="Times New Roman CYR"/>
        </w:rPr>
        <w:t xml:space="preserve"> лівого і правого крила нормальної кривої. </w:t>
      </w: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r w:rsidRPr="00CD1BE2">
        <w:rPr>
          <w:rFonts w:ascii="Times New Roman CYR" w:hAnsi="Times New Roman CYR" w:cs="Times New Roman CYR"/>
        </w:rPr>
        <w:t>Якщо результати вимірів за своїми характеристиками можуть бути віднесені до нормального розподілу, то вибір статистичного методу для аналізу результатів визначений. Це дуже важливо, оскільки для дослідження зменшується ступінь ризику використання неправильного статистичного методу аналізу.</w:t>
      </w: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p>
    <w:p w:rsidR="006D1701" w:rsidRPr="00EC4608" w:rsidRDefault="006D1701" w:rsidP="00447C0C">
      <w:pPr>
        <w:autoSpaceDE w:val="0"/>
        <w:autoSpaceDN w:val="0"/>
        <w:adjustRightInd w:val="0"/>
        <w:ind w:firstLine="737"/>
        <w:jc w:val="both"/>
        <w:rPr>
          <w:rFonts w:ascii="Times New Roman CYR" w:hAnsi="Times New Roman CYR" w:cs="Times New Roman CYR"/>
          <w:lang w:val="ru-RU"/>
        </w:rPr>
      </w:pPr>
    </w:p>
    <w:p w:rsidR="006D1701" w:rsidRPr="00CD1BE2" w:rsidRDefault="00945A33" w:rsidP="00447C0C">
      <w:pPr>
        <w:tabs>
          <w:tab w:val="left" w:pos="1134"/>
        </w:tabs>
        <w:autoSpaceDE w:val="0"/>
        <w:autoSpaceDN w:val="0"/>
        <w:adjustRightInd w:val="0"/>
        <w:jc w:val="center"/>
        <w:rPr>
          <w:rFonts w:ascii="Times New Roman CYR" w:hAnsi="Times New Roman CYR" w:cs="Times New Roman CYR"/>
        </w:rPr>
      </w:pPr>
      <w:r>
        <w:rPr>
          <w:noProof/>
          <w:lang w:val="ru-RU"/>
        </w:rPr>
        <w:pict>
          <v:line id="Прямая соединительная линия 32" o:spid="_x0000_s1032" style="position:absolute;left:0;text-align:left;z-index:3;visibility:visible" from="279pt,245.35pt" to="297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"/>
        </w:pict>
      </w:r>
      <w:r w:rsidR="006D1701" w:rsidRPr="00CD1BE2">
        <w:rPr>
          <w:rFonts w:ascii="Arial CYR" w:hAnsi="Arial CYR" w:cs="Arial CYR"/>
          <w:sz w:val="20"/>
          <w:szCs w:val="20"/>
        </w:rPr>
        <w:t xml:space="preserve">      </w:t>
      </w:r>
      <w:r w:rsidR="00E81243">
        <w:rPr>
          <w:rFonts w:ascii="Arial CYR" w:hAnsi="Arial CYR" w:cs="Arial CYR"/>
          <w:noProof/>
          <w:sz w:val="20"/>
          <w:szCs w:val="20"/>
          <w:lang w:val="ru-RU"/>
        </w:rPr>
        <w:pict>
          <v:shape id="Рисунок 21" o:spid="_x0000_i1035" type="#_x0000_t75" style="width:373pt;height:281.05pt;visibility:visible">
            <v:imagedata r:id="rId37" o:title=""/>
          </v:shape>
        </w:pict>
      </w:r>
      <w:r w:rsidR="006D1701" w:rsidRPr="00CD1BE2">
        <w:rPr>
          <w:rFonts w:ascii="Times New Roman CYR" w:hAnsi="Times New Roman CYR" w:cs="Times New Roman CYR"/>
        </w:rPr>
        <w:t xml:space="preserve">      </w:t>
      </w:r>
    </w:p>
    <w:p w:rsidR="006D1701" w:rsidRPr="00CD1BE2" w:rsidRDefault="006D1701" w:rsidP="00447C0C">
      <w:pPr>
        <w:tabs>
          <w:tab w:val="left" w:pos="1134"/>
        </w:tabs>
        <w:autoSpaceDE w:val="0"/>
        <w:autoSpaceDN w:val="0"/>
        <w:adjustRightInd w:val="0"/>
        <w:jc w:val="center"/>
        <w:rPr>
          <w:rFonts w:ascii="Times New Roman CYR" w:hAnsi="Times New Roman CYR" w:cs="Times New Roman CYR"/>
        </w:rPr>
      </w:pPr>
    </w:p>
    <w:p w:rsidR="006D1701" w:rsidRPr="00CD1BE2" w:rsidRDefault="006D1701" w:rsidP="00447C0C">
      <w:pPr>
        <w:jc w:val="center"/>
      </w:pPr>
      <w:r w:rsidRPr="00CD1BE2">
        <w:rPr>
          <w:noProof/>
        </w:rPr>
        <w:t xml:space="preserve">Рисунок </w:t>
      </w:r>
      <w:r w:rsidRPr="002C017A">
        <w:rPr>
          <w:noProof/>
        </w:rPr>
        <w:t>5</w:t>
      </w:r>
      <w:r>
        <w:rPr>
          <w:noProof/>
        </w:rPr>
        <w:t>.1 – Н</w:t>
      </w:r>
      <w:r w:rsidRPr="00CD1BE2">
        <w:rPr>
          <w:noProof/>
        </w:rPr>
        <w:t>ормальний розподіл</w:t>
      </w:r>
    </w:p>
    <w:p w:rsidR="006D1701" w:rsidRPr="002C017A" w:rsidRDefault="006D1701" w:rsidP="00447C0C">
      <w:pPr>
        <w:tabs>
          <w:tab w:val="left" w:pos="1134"/>
        </w:tabs>
        <w:autoSpaceDE w:val="0"/>
        <w:autoSpaceDN w:val="0"/>
        <w:adjustRightInd w:val="0"/>
        <w:jc w:val="center"/>
        <w:rPr>
          <w:rFonts w:ascii="Times New Roman CYR" w:hAnsi="Times New Roman CYR" w:cs="Times New Roman CYR"/>
        </w:rPr>
      </w:pPr>
    </w:p>
    <w:p w:rsidR="006D1701" w:rsidRPr="00CD1BE2" w:rsidRDefault="006D1701" w:rsidP="00F13127">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На </w:t>
      </w:r>
      <w:r w:rsidRPr="00D40FF6">
        <w:rPr>
          <w:rFonts w:ascii="Times New Roman CYR" w:hAnsi="Times New Roman CYR" w:cs="Times New Roman CYR"/>
        </w:rPr>
        <w:t>графіку залежності</w:t>
      </w:r>
      <w:r w:rsidRPr="00CD1BE2">
        <w:rPr>
          <w:rFonts w:ascii="Times New Roman CYR" w:hAnsi="Times New Roman CYR" w:cs="Times New Roman CYR"/>
        </w:rPr>
        <w:t xml:space="preserve"> варіанти від частоти: якщо медіана, мода і середнє арифметичне значення знаходяться в одній точці, то вибірка має нормальний розподіл варіант (рис. </w:t>
      </w:r>
      <w:r w:rsidRPr="002C017A">
        <w:rPr>
          <w:rFonts w:ascii="Times New Roman CYR" w:hAnsi="Times New Roman CYR" w:cs="Times New Roman CYR"/>
        </w:rPr>
        <w:t>5</w:t>
      </w:r>
      <w:r>
        <w:rPr>
          <w:rFonts w:ascii="Times New Roman CYR" w:hAnsi="Times New Roman CYR" w:cs="Times New Roman CYR"/>
        </w:rPr>
        <w:t>.</w:t>
      </w:r>
      <w:r w:rsidRPr="00CD1BE2">
        <w:rPr>
          <w:rFonts w:ascii="Times New Roman CYR" w:hAnsi="Times New Roman CYR" w:cs="Times New Roman CYR"/>
        </w:rPr>
        <w:t xml:space="preserve">1); якщо на графіку медіана і мода розташовуються зліва від середнього арифметичного значення, то це лівостороння асиметрія (рис </w:t>
      </w:r>
      <w:r w:rsidRPr="002C017A">
        <w:rPr>
          <w:rFonts w:ascii="Times New Roman CYR" w:hAnsi="Times New Roman CYR" w:cs="Times New Roman CYR"/>
        </w:rPr>
        <w:t>5</w:t>
      </w:r>
      <w:r>
        <w:rPr>
          <w:rFonts w:ascii="Times New Roman CYR" w:hAnsi="Times New Roman CYR" w:cs="Times New Roman CYR"/>
        </w:rPr>
        <w:t>.</w:t>
      </w:r>
      <w:r w:rsidRPr="00CD1BE2">
        <w:rPr>
          <w:rFonts w:ascii="Times New Roman CYR" w:hAnsi="Times New Roman CYR" w:cs="Times New Roman CYR"/>
        </w:rPr>
        <w:t xml:space="preserve">2); якщо справа - правостороння асиметрія (рис </w:t>
      </w:r>
      <w:r w:rsidRPr="002C017A">
        <w:rPr>
          <w:rFonts w:ascii="Times New Roman CYR" w:hAnsi="Times New Roman CYR" w:cs="Times New Roman CYR"/>
        </w:rPr>
        <w:t>5</w:t>
      </w:r>
      <w:r>
        <w:rPr>
          <w:rFonts w:ascii="Times New Roman CYR" w:hAnsi="Times New Roman CYR" w:cs="Times New Roman CYR"/>
        </w:rPr>
        <w:t>.</w:t>
      </w:r>
      <w:r w:rsidRPr="00CD1BE2">
        <w:rPr>
          <w:rFonts w:ascii="Times New Roman CYR" w:hAnsi="Times New Roman CYR" w:cs="Times New Roman CYR"/>
        </w:rPr>
        <w:t>3).</w:t>
      </w:r>
    </w:p>
    <w:p w:rsidR="006D1701" w:rsidRPr="00F13127" w:rsidRDefault="006D1701" w:rsidP="00447C0C">
      <w:pPr>
        <w:tabs>
          <w:tab w:val="left" w:pos="1134"/>
        </w:tabs>
        <w:autoSpaceDE w:val="0"/>
        <w:autoSpaceDN w:val="0"/>
        <w:adjustRightInd w:val="0"/>
        <w:jc w:val="center"/>
        <w:rPr>
          <w:rFonts w:ascii="Times New Roman CYR" w:hAnsi="Times New Roman CYR" w:cs="Times New Roman CYR"/>
        </w:rPr>
      </w:pPr>
    </w:p>
    <w:p w:rsidR="006D1701" w:rsidRPr="00CD1BE2" w:rsidRDefault="006D1701" w:rsidP="00447C0C">
      <w:pPr>
        <w:tabs>
          <w:tab w:val="left" w:pos="1134"/>
        </w:tabs>
        <w:autoSpaceDE w:val="0"/>
        <w:autoSpaceDN w:val="0"/>
        <w:adjustRightInd w:val="0"/>
        <w:jc w:val="center"/>
        <w:rPr>
          <w:rFonts w:ascii="Times New Roman CYR" w:hAnsi="Times New Roman CYR" w:cs="Times New Roman CYR"/>
        </w:rPr>
      </w:pPr>
      <w:r w:rsidRPr="00CD1BE2">
        <w:rPr>
          <w:rFonts w:ascii="Arial CYR" w:hAnsi="Arial CYR" w:cs="Arial CYR"/>
          <w:sz w:val="20"/>
          <w:szCs w:val="20"/>
        </w:rPr>
        <w:t xml:space="preserve">         </w:t>
      </w:r>
      <w:r w:rsidR="00E81243">
        <w:rPr>
          <w:rFonts w:ascii="Arial CYR" w:hAnsi="Arial CYR" w:cs="Arial CYR"/>
          <w:noProof/>
          <w:sz w:val="20"/>
          <w:szCs w:val="20"/>
          <w:lang w:val="ru-RU"/>
        </w:rPr>
        <w:pict>
          <v:shape id="Рисунок 20" o:spid="_x0000_i1036" type="#_x0000_t75" style="width:394.7pt;height:294.95pt;visibility:visible">
            <v:imagedata r:id="rId38" o:title=""/>
          </v:shape>
        </w:pict>
      </w:r>
    </w:p>
    <w:p w:rsidR="006D1701" w:rsidRPr="00CD1BE2" w:rsidRDefault="006D1701" w:rsidP="00447C0C">
      <w:pPr>
        <w:tabs>
          <w:tab w:val="left" w:pos="1134"/>
        </w:tabs>
        <w:autoSpaceDE w:val="0"/>
        <w:autoSpaceDN w:val="0"/>
        <w:adjustRightInd w:val="0"/>
        <w:jc w:val="center"/>
        <w:rPr>
          <w:rFonts w:ascii="Times New Roman CYR" w:hAnsi="Times New Roman CYR" w:cs="Times New Roman CYR"/>
        </w:rPr>
      </w:pPr>
      <w:r w:rsidRPr="00CD1BE2">
        <w:rPr>
          <w:noProof/>
        </w:rPr>
        <w:t xml:space="preserve">Рисунок </w:t>
      </w:r>
      <w:r>
        <w:rPr>
          <w:noProof/>
          <w:lang w:val="en-US"/>
        </w:rPr>
        <w:t>5</w:t>
      </w:r>
      <w:r>
        <w:rPr>
          <w:noProof/>
        </w:rPr>
        <w:t>.</w:t>
      </w:r>
      <w:r w:rsidRPr="00CD1BE2">
        <w:rPr>
          <w:noProof/>
        </w:rPr>
        <w:t>2 – лівостороння асиметрія</w:t>
      </w:r>
    </w:p>
    <w:p w:rsidR="006D1701" w:rsidRPr="00CD1BE2" w:rsidRDefault="006D1701" w:rsidP="00447C0C">
      <w:pPr>
        <w:tabs>
          <w:tab w:val="left" w:pos="1134"/>
        </w:tabs>
        <w:autoSpaceDE w:val="0"/>
        <w:autoSpaceDN w:val="0"/>
        <w:adjustRightInd w:val="0"/>
        <w:jc w:val="center"/>
        <w:rPr>
          <w:rFonts w:ascii="Times New Roman CYR" w:hAnsi="Times New Roman CYR" w:cs="Times New Roman CYR"/>
          <w:sz w:val="32"/>
          <w:szCs w:val="32"/>
        </w:rPr>
      </w:pPr>
      <w:r w:rsidRPr="00CD1BE2">
        <w:rPr>
          <w:rFonts w:ascii="Times New Roman CYR" w:hAnsi="Times New Roman CYR" w:cs="Times New Roman CYR"/>
          <w:sz w:val="32"/>
          <w:szCs w:val="32"/>
        </w:rPr>
        <w:t xml:space="preserve">                   </w:t>
      </w:r>
    </w:p>
    <w:p w:rsidR="006D1701" w:rsidRPr="00CD1BE2" w:rsidRDefault="00945A33" w:rsidP="00447C0C">
      <w:pPr>
        <w:tabs>
          <w:tab w:val="left" w:pos="1134"/>
        </w:tabs>
        <w:autoSpaceDE w:val="0"/>
        <w:autoSpaceDN w:val="0"/>
        <w:adjustRightInd w:val="0"/>
        <w:jc w:val="center"/>
        <w:rPr>
          <w:rFonts w:ascii="Times New Roman CYR" w:hAnsi="Times New Roman CYR" w:cs="Times New Roman CYR"/>
          <w:sz w:val="32"/>
          <w:szCs w:val="32"/>
        </w:rPr>
      </w:pPr>
      <w:r>
        <w:rPr>
          <w:noProof/>
          <w:lang w:val="ru-RU"/>
        </w:rPr>
        <w:pict>
          <v:line id="Прямая соединительная линия 31" o:spid="_x0000_s1033" style="position:absolute;left:0;text-align:left;z-index:2;visibility:visible" from="3in,259.8pt" to="243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"/>
        </w:pict>
      </w:r>
      <w:r w:rsidR="006D1701" w:rsidRPr="00CD1BE2">
        <w:rPr>
          <w:rFonts w:ascii="Times New Roman CYR" w:hAnsi="Times New Roman CYR" w:cs="Times New Roman CYR"/>
          <w:sz w:val="32"/>
          <w:szCs w:val="32"/>
        </w:rPr>
        <w:t xml:space="preserve">           </w:t>
      </w:r>
      <w:r>
        <w:rPr>
          <w:rFonts w:ascii="Arial CYR" w:hAnsi="Arial CYR" w:cs="Arial CYR"/>
          <w:noProof/>
          <w:sz w:val="20"/>
          <w:szCs w:val="20"/>
          <w:lang w:val="ru-RU"/>
        </w:rPr>
        <w:pict>
          <v:shape id="Рисунок 19" o:spid="_x0000_i1037" type="#_x0000_t75" style="width:427.65pt;height:294.95pt;visibility:visible">
            <v:imagedata r:id="rId39" o:title=""/>
          </v:shape>
        </w:pict>
      </w:r>
    </w:p>
    <w:p w:rsidR="006D1701" w:rsidRPr="00CD1BE2" w:rsidRDefault="006D1701" w:rsidP="00447C0C">
      <w:pPr>
        <w:autoSpaceDE w:val="0"/>
        <w:autoSpaceDN w:val="0"/>
        <w:adjustRightInd w:val="0"/>
        <w:ind w:firstLine="737"/>
        <w:jc w:val="center"/>
        <w:rPr>
          <w:rFonts w:ascii="Times New Roman CYR" w:hAnsi="Times New Roman CYR" w:cs="Times New Roman CYR"/>
        </w:rPr>
      </w:pPr>
      <w:r w:rsidRPr="00CD1BE2">
        <w:rPr>
          <w:noProof/>
        </w:rPr>
        <w:t xml:space="preserve">Рисунок </w:t>
      </w:r>
      <w:r w:rsidRPr="00EC4608">
        <w:rPr>
          <w:noProof/>
          <w:lang w:val="ru-RU"/>
        </w:rPr>
        <w:t>5</w:t>
      </w:r>
      <w:r>
        <w:rPr>
          <w:noProof/>
        </w:rPr>
        <w:t>.</w:t>
      </w:r>
      <w:r w:rsidRPr="00CD1BE2">
        <w:rPr>
          <w:noProof/>
        </w:rPr>
        <w:t>3 – правостороння асиметрія</w:t>
      </w:r>
    </w:p>
    <w:p w:rsidR="006D1701" w:rsidRPr="00CD1BE2" w:rsidRDefault="006D1701" w:rsidP="00447C0C">
      <w:pPr>
        <w:autoSpaceDE w:val="0"/>
        <w:autoSpaceDN w:val="0"/>
        <w:adjustRightInd w:val="0"/>
        <w:ind w:firstLine="737"/>
        <w:rPr>
          <w:rFonts w:ascii="Times New Roman CYR" w:hAnsi="Times New Roman CYR" w:cs="Times New Roman CYR"/>
        </w:rPr>
      </w:pPr>
      <w:r w:rsidRPr="00CD1BE2">
        <w:rPr>
          <w:rFonts w:ascii="Times New Roman CYR" w:hAnsi="Times New Roman CYR" w:cs="Times New Roman CYR"/>
        </w:rPr>
        <w:t xml:space="preserve">      </w:t>
      </w:r>
    </w:p>
    <w:p w:rsidR="006D1701" w:rsidRPr="00CD1BE2" w:rsidRDefault="006D1701" w:rsidP="00447C0C">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На основі порівняння медіани, моди, середнього арифметичного значення і побудови графіка залежності варіанти від частоти можливо зробити висновок про правильний добір досліджуваної групи:</w:t>
      </w:r>
    </w:p>
    <w:p w:rsidR="006D1701" w:rsidRPr="00CD1BE2" w:rsidRDefault="006D1701" w:rsidP="00447C0C">
      <w:pPr>
        <w:numPr>
          <w:ilvl w:val="0"/>
          <w:numId w:val="9"/>
        </w:numPr>
        <w:tabs>
          <w:tab w:val="left" w:pos="1005"/>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lastRenderedPageBreak/>
        <w:t xml:space="preserve">Якщо значення медіани, моди і середнього арифметичного значення збігаються, або незначно відрізняються, і графік залежності варіанти від частоти має форму купола, що дозволяє говорити про нормальний закон розподілу, то досліджувану групу можна вважати правильно підібраною відповідно віку, статі, </w:t>
      </w:r>
      <w:r w:rsidRPr="00D40FF6">
        <w:rPr>
          <w:rFonts w:ascii="Times New Roman CYR" w:hAnsi="Times New Roman CYR" w:cs="Times New Roman CYR"/>
        </w:rPr>
        <w:t>фізичній</w:t>
      </w:r>
      <w:r w:rsidRPr="00CD1BE2">
        <w:rPr>
          <w:rFonts w:ascii="Times New Roman CYR" w:hAnsi="Times New Roman CYR" w:cs="Times New Roman CYR"/>
        </w:rPr>
        <w:t xml:space="preserve"> підготовленості (для осіб, які не займаються </w:t>
      </w:r>
      <w:r w:rsidRPr="00D40FF6">
        <w:rPr>
          <w:rFonts w:ascii="Times New Roman CYR" w:hAnsi="Times New Roman CYR" w:cs="Times New Roman CYR"/>
        </w:rPr>
        <w:t>спортом), або</w:t>
      </w:r>
      <w:r w:rsidRPr="00CD1BE2">
        <w:rPr>
          <w:rFonts w:ascii="Times New Roman CYR" w:hAnsi="Times New Roman CYR" w:cs="Times New Roman CYR"/>
        </w:rPr>
        <w:t xml:space="preserve"> віку, статі, спеціалізації, кваліфікації (для </w:t>
      </w:r>
      <w:r w:rsidRPr="00D40FF6">
        <w:rPr>
          <w:rFonts w:ascii="Times New Roman CYR" w:hAnsi="Times New Roman CYR" w:cs="Times New Roman CYR"/>
        </w:rPr>
        <w:t>спортсменів)</w:t>
      </w:r>
      <w:r w:rsidRPr="00504125">
        <w:rPr>
          <w:rFonts w:ascii="Times New Roman CYR" w:hAnsi="Times New Roman CYR" w:cs="Times New Roman CYR"/>
          <w:i/>
        </w:rPr>
        <w:t>.</w:t>
      </w:r>
      <w:r>
        <w:rPr>
          <w:rFonts w:ascii="Times New Roman CYR" w:hAnsi="Times New Roman CYR" w:cs="Times New Roman CYR"/>
        </w:rPr>
        <w:t xml:space="preserve"> </w:t>
      </w:r>
      <w:r w:rsidRPr="00D40FF6">
        <w:rPr>
          <w:rFonts w:ascii="Times New Roman CYR" w:hAnsi="Times New Roman CYR" w:cs="Times New Roman CYR"/>
        </w:rPr>
        <w:t xml:space="preserve">Така </w:t>
      </w:r>
      <w:r w:rsidRPr="00CD1BE2">
        <w:rPr>
          <w:rFonts w:ascii="Times New Roman CYR" w:hAnsi="Times New Roman CYR" w:cs="Times New Roman CYR"/>
        </w:rPr>
        <w:t xml:space="preserve">група може брати участь у подальших дослідженнях. Результати дослідження, </w:t>
      </w:r>
      <w:r w:rsidRPr="00D40FF6">
        <w:rPr>
          <w:rFonts w:ascii="Times New Roman CYR" w:hAnsi="Times New Roman CYR" w:cs="Times New Roman CYR"/>
        </w:rPr>
        <w:t>які були</w:t>
      </w:r>
      <w:r>
        <w:rPr>
          <w:rFonts w:ascii="Times New Roman CYR" w:hAnsi="Times New Roman CYR" w:cs="Times New Roman CYR"/>
        </w:rPr>
        <w:t xml:space="preserve"> </w:t>
      </w:r>
      <w:r w:rsidRPr="00CD1BE2">
        <w:rPr>
          <w:rFonts w:ascii="Times New Roman CYR" w:hAnsi="Times New Roman CYR" w:cs="Times New Roman CYR"/>
        </w:rPr>
        <w:t>отримані при правильному доборі групи, можна буде використовувати в подальшій роботі.</w:t>
      </w:r>
    </w:p>
    <w:p w:rsidR="006D1701" w:rsidRPr="00CD1BE2" w:rsidRDefault="006D1701" w:rsidP="00447C0C">
      <w:pPr>
        <w:numPr>
          <w:ilvl w:val="0"/>
          <w:numId w:val="10"/>
        </w:numPr>
        <w:tabs>
          <w:tab w:val="left" w:pos="1005"/>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Якщо значення медіани, моди і середнього арифметичного значно відрізняються, а графік залежності варіанти від частоти не має форму купола, і має місце лівостороння, або правостороння асиметрія (розподіл варіант не відповідає нормальному закону), то група підібрана неправильно, і не може брати участь у подальших дослідженнях. Потрібно переглянути склад групи.</w:t>
      </w:r>
    </w:p>
    <w:p w:rsidR="006D1701"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Для побудови трьох останніх графіків, вибірку (всі варіанти ранжируваного ряду) розбивають на інтервали, які можна визначити на підставі кроку інтервалу / h /, що </w:t>
      </w:r>
      <w:r w:rsidRPr="00D40FF6">
        <w:rPr>
          <w:rFonts w:ascii="Times New Roman CYR" w:hAnsi="Times New Roman CYR" w:cs="Times New Roman CYR"/>
        </w:rPr>
        <w:t>обчислюється за формулою</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Arial CYR" w:hAnsi="Arial CYR" w:cs="Arial CYR"/>
          <w:sz w:val="20"/>
          <w:szCs w:val="20"/>
        </w:rPr>
        <w:object w:dxaOrig="2076" w:dyaOrig="731">
          <v:shape id="_x0000_i1038" type="#_x0000_t75" style="width:103.25pt;height:36.45pt" o:ole="">
            <v:imagedata r:id="rId40" o:title=""/>
          </v:shape>
          <o:OLEObject Type="Embed" ProgID="Equation.3" ShapeID="_x0000_i1038" DrawAspect="Content" ObjectID="_1713637699" r:id="rId41"/>
        </w:object>
      </w:r>
      <w:r w:rsidRPr="00CD1BE2">
        <w:rPr>
          <w:rFonts w:ascii="Times New Roman CYR" w:hAnsi="Times New Roman CYR" w:cs="Times New Roman CYR"/>
        </w:rPr>
        <w:t>, де: Х</w:t>
      </w:r>
      <w:r w:rsidRPr="00CD1BE2">
        <w:rPr>
          <w:rFonts w:ascii="Times New Roman CYR" w:hAnsi="Times New Roman CYR" w:cs="Times New Roman CYR"/>
          <w:sz w:val="24"/>
          <w:szCs w:val="24"/>
        </w:rPr>
        <w:t>max</w:t>
      </w:r>
      <w:r w:rsidRPr="00CD1BE2">
        <w:rPr>
          <w:rFonts w:ascii="Times New Roman CYR" w:hAnsi="Times New Roman CYR" w:cs="Times New Roman CYR"/>
        </w:rPr>
        <w:t xml:space="preserve"> - максимальний результат вимірів у вибірці;</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X</w:t>
      </w:r>
      <w:r w:rsidRPr="00CD1BE2">
        <w:rPr>
          <w:rFonts w:ascii="Times New Roman CYR" w:hAnsi="Times New Roman CYR" w:cs="Times New Roman CYR"/>
          <w:sz w:val="24"/>
          <w:szCs w:val="24"/>
        </w:rPr>
        <w:t>min</w:t>
      </w:r>
      <w:r w:rsidRPr="00CD1BE2">
        <w:rPr>
          <w:rFonts w:ascii="Times New Roman CYR" w:hAnsi="Times New Roman CYR" w:cs="Times New Roman CYR"/>
        </w:rPr>
        <w:t xml:space="preserve"> - мінімальний результат у вибірці;</w:t>
      </w:r>
    </w:p>
    <w:p w:rsidR="006D1701" w:rsidRPr="00CD1BE2" w:rsidRDefault="006D1701" w:rsidP="00447C0C">
      <w:pPr>
        <w:tabs>
          <w:tab w:val="left" w:pos="3780"/>
        </w:tabs>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K - число інтервалів.</w:t>
      </w:r>
    </w:p>
    <w:p w:rsidR="006D1701" w:rsidRPr="00CD1BE2" w:rsidRDefault="006D1701" w:rsidP="00447C0C">
      <w:pPr>
        <w:autoSpaceDE w:val="0"/>
        <w:autoSpaceDN w:val="0"/>
        <w:adjustRightInd w:val="0"/>
        <w:ind w:firstLine="720"/>
        <w:rPr>
          <w:rFonts w:ascii="Times New Roman CYR" w:hAnsi="Times New Roman CYR" w:cs="Times New Roman CYR"/>
        </w:rPr>
      </w:pPr>
      <w:r w:rsidRPr="00CD1BE2">
        <w:rPr>
          <w:rFonts w:ascii="Times New Roman CYR" w:hAnsi="Times New Roman CYR" w:cs="Times New Roman CYR"/>
        </w:rPr>
        <w:t xml:space="preserve">Число інтервалів визначається </w:t>
      </w:r>
      <w:r w:rsidRPr="00D40FF6">
        <w:rPr>
          <w:rFonts w:ascii="Times New Roman CYR" w:hAnsi="Times New Roman CYR" w:cs="Times New Roman CYR"/>
        </w:rPr>
        <w:t>за таблицею</w:t>
      </w:r>
      <w:r w:rsidRPr="00CD1BE2">
        <w:rPr>
          <w:rFonts w:ascii="Times New Roman CYR" w:hAnsi="Times New Roman CYR" w:cs="Times New Roman CYR"/>
        </w:rPr>
        <w:t xml:space="preserve"> і залежить від обсягу вибірки. </w:t>
      </w:r>
    </w:p>
    <w:p w:rsidR="006D1701" w:rsidRPr="00CD1BE2" w:rsidRDefault="006D1701" w:rsidP="00447C0C">
      <w:pPr>
        <w:autoSpaceDE w:val="0"/>
        <w:autoSpaceDN w:val="0"/>
        <w:adjustRightInd w:val="0"/>
        <w:ind w:firstLine="720"/>
        <w:jc w:val="center"/>
        <w:rPr>
          <w:rFonts w:ascii="Times New Roman CYR" w:hAnsi="Times New Roman CYR" w:cs="Times New Roman CYR"/>
        </w:rPr>
      </w:pPr>
    </w:p>
    <w:p w:rsidR="006D1701" w:rsidRPr="00CD1BE2" w:rsidRDefault="006D1701" w:rsidP="00447C0C">
      <w:pPr>
        <w:autoSpaceDE w:val="0"/>
        <w:autoSpaceDN w:val="0"/>
        <w:adjustRightInd w:val="0"/>
        <w:ind w:firstLine="720"/>
        <w:rPr>
          <w:rFonts w:ascii="Times New Roman CYR" w:hAnsi="Times New Roman CYR" w:cs="Times New Roman CYR"/>
        </w:rPr>
      </w:pPr>
      <w:r w:rsidRPr="00CD1BE2">
        <w:rPr>
          <w:rFonts w:ascii="Times New Roman CYR" w:hAnsi="Times New Roman CYR" w:cs="Times New Roman CYR"/>
        </w:rPr>
        <w:t>Число інтервалів, що рекомендується, для вибірки різного обсягу</w:t>
      </w:r>
    </w:p>
    <w:p w:rsidR="006D1701" w:rsidRPr="00CD1BE2" w:rsidRDefault="006D1701" w:rsidP="00447C0C">
      <w:pPr>
        <w:autoSpaceDE w:val="0"/>
        <w:autoSpaceDN w:val="0"/>
        <w:adjustRightInd w:val="0"/>
        <w:ind w:firstLine="720"/>
        <w:rPr>
          <w:rFonts w:ascii="Times New Roman CYR" w:hAnsi="Times New Roman CYR" w:cs="Times New Roman CYR"/>
        </w:rPr>
      </w:pPr>
    </w:p>
    <w:tbl>
      <w:tblPr>
        <w:tblW w:w="0" w:type="auto"/>
        <w:jc w:val="center"/>
        <w:tblLayout w:type="fixed"/>
        <w:tblCellMar>
          <w:left w:w="40" w:type="dxa"/>
          <w:right w:w="40" w:type="dxa"/>
        </w:tblCellMar>
        <w:tblLook w:val="0000" w:firstRow="0" w:lastRow="0" w:firstColumn="0" w:lastColumn="0" w:noHBand="0" w:noVBand="0"/>
      </w:tblPr>
      <w:tblGrid>
        <w:gridCol w:w="2962"/>
        <w:gridCol w:w="900"/>
        <w:gridCol w:w="900"/>
        <w:gridCol w:w="900"/>
        <w:gridCol w:w="1080"/>
        <w:gridCol w:w="1080"/>
      </w:tblGrid>
      <w:tr w:rsidR="006D1701" w:rsidRPr="00CD1BE2" w:rsidTr="003E7584">
        <w:trPr>
          <w:jc w:val="center"/>
        </w:trPr>
        <w:tc>
          <w:tcPr>
            <w:tcW w:w="296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Times New Roman CYR" w:hAnsi="Times New Roman CYR" w:cs="Times New Roman CYR"/>
              </w:rPr>
              <w:t xml:space="preserve">Обсяг вибірки / N / </w:t>
            </w:r>
          </w:p>
        </w:tc>
        <w:tc>
          <w:tcPr>
            <w:tcW w:w="9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10-20</w:t>
            </w:r>
          </w:p>
        </w:tc>
        <w:tc>
          <w:tcPr>
            <w:tcW w:w="9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30-50</w:t>
            </w:r>
          </w:p>
        </w:tc>
        <w:tc>
          <w:tcPr>
            <w:tcW w:w="9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60-90</w:t>
            </w:r>
          </w:p>
        </w:tc>
        <w:tc>
          <w:tcPr>
            <w:tcW w:w="108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100-200</w:t>
            </w:r>
          </w:p>
        </w:tc>
        <w:tc>
          <w:tcPr>
            <w:tcW w:w="108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300-400</w:t>
            </w:r>
          </w:p>
        </w:tc>
      </w:tr>
      <w:tr w:rsidR="006D1701" w:rsidRPr="00CD1BE2" w:rsidTr="003E7584">
        <w:trPr>
          <w:jc w:val="center"/>
        </w:trPr>
        <w:tc>
          <w:tcPr>
            <w:tcW w:w="296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Times New Roman CYR" w:hAnsi="Times New Roman CYR" w:cs="Times New Roman CYR"/>
              </w:rPr>
              <w:t xml:space="preserve">Число інтервалів / К / </w:t>
            </w:r>
          </w:p>
        </w:tc>
        <w:tc>
          <w:tcPr>
            <w:tcW w:w="9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5-6</w:t>
            </w:r>
          </w:p>
        </w:tc>
        <w:tc>
          <w:tcPr>
            <w:tcW w:w="9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7</w:t>
            </w:r>
          </w:p>
        </w:tc>
        <w:tc>
          <w:tcPr>
            <w:tcW w:w="108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8</w:t>
            </w:r>
          </w:p>
        </w:tc>
        <w:tc>
          <w:tcPr>
            <w:tcW w:w="108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w:t>
            </w:r>
          </w:p>
        </w:tc>
      </w:tr>
    </w:tbl>
    <w:p w:rsidR="006D1701" w:rsidRPr="00CD1BE2" w:rsidRDefault="006D1701" w:rsidP="00447C0C">
      <w:pPr>
        <w:autoSpaceDE w:val="0"/>
        <w:autoSpaceDN w:val="0"/>
        <w:adjustRightInd w:val="0"/>
        <w:jc w:val="both"/>
        <w:rPr>
          <w:rFonts w:ascii="Times New Roman CYR" w:hAnsi="Times New Roman CYR" w:cs="Times New Roman CYR"/>
        </w:rPr>
      </w:pP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Перший інтервал визначається за допомогою додатка до першої варіанти ранжируваного ряду кроку інтервалу. І тоді початковою границею першого інтервалу буде перша варіанта ранжируваного ряду, а кінцевою - значення, отримане в результаті підсумовування першої варіанти й кроку інтервалу. Подальші інтервали визначаються шляхом додатк</w:t>
      </w:r>
      <w:r>
        <w:rPr>
          <w:rFonts w:ascii="Times New Roman CYR" w:hAnsi="Times New Roman CYR" w:cs="Times New Roman CYR"/>
        </w:rPr>
        <w:t>у</w:t>
      </w:r>
      <w:r w:rsidRPr="00CD1BE2">
        <w:rPr>
          <w:rFonts w:ascii="Times New Roman CYR" w:hAnsi="Times New Roman CYR" w:cs="Times New Roman CYR"/>
        </w:rPr>
        <w:t xml:space="preserve"> кроку інтервалу до кінцевої границі інтервалу. Інтервали визначаються доти, поки остання варіанта ранжируваного ряду не ввійде в інтервал.</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Частота інтервалу залежить від кількості варіант які входять у даний інтервал. Накопичена частота інтервалів визначається аналогічно як і у звичайному ранжируваному ряді.</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За визначеними інтервалами, частоті й накопиченій частоті будуємо графіки у прямокутній системі координат:</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1) Полігон розподілу - по абсцисі - середина інтервалу, по ординаті -частоти.</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2) Гістограма - по абсцисі - інтервали, по ординаті - частоти.</w:t>
      </w:r>
    </w:p>
    <w:p w:rsidR="006D1701"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lastRenderedPageBreak/>
        <w:t>3) Кумулята - по абсцисі - інтервали, по ординаті - накопичена частота.</w:t>
      </w: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382ED9" w:rsidRDefault="006D1701" w:rsidP="00447C0C">
      <w:pPr>
        <w:autoSpaceDE w:val="0"/>
        <w:autoSpaceDN w:val="0"/>
        <w:adjustRightInd w:val="0"/>
        <w:ind w:firstLine="737"/>
        <w:jc w:val="center"/>
        <w:rPr>
          <w:rFonts w:ascii="Times New Roman CYR" w:hAnsi="Times New Roman CYR" w:cs="Times New Roman CYR"/>
          <w:b/>
          <w:u w:val="single"/>
        </w:rPr>
      </w:pPr>
      <w:r w:rsidRPr="00382ED9">
        <w:rPr>
          <w:rFonts w:ascii="Times New Roman CYR" w:hAnsi="Times New Roman CYR" w:cs="Times New Roman CYR"/>
          <w:b/>
          <w:u w:val="single"/>
        </w:rPr>
        <w:t>Порядок виконання</w:t>
      </w:r>
    </w:p>
    <w:p w:rsidR="006D1701" w:rsidRDefault="006D1701" w:rsidP="00447C0C">
      <w:pPr>
        <w:autoSpaceDE w:val="0"/>
        <w:autoSpaceDN w:val="0"/>
        <w:adjustRightInd w:val="0"/>
        <w:ind w:firstLine="737"/>
        <w:jc w:val="center"/>
        <w:rPr>
          <w:rFonts w:ascii="Times New Roman CYR" w:hAnsi="Times New Roman CYR" w:cs="Times New Roman CYR"/>
          <w:b/>
          <w:u w:val="single"/>
        </w:rPr>
      </w:pPr>
    </w:p>
    <w:p w:rsidR="006D1701" w:rsidRPr="008D4969" w:rsidRDefault="006D1701" w:rsidP="008D4969">
      <w:pPr>
        <w:autoSpaceDE w:val="0"/>
        <w:autoSpaceDN w:val="0"/>
        <w:adjustRightInd w:val="0"/>
        <w:ind w:firstLine="720"/>
        <w:jc w:val="both"/>
        <w:rPr>
          <w:rFonts w:ascii="Times New Roman CYR" w:hAnsi="Times New Roman CYR" w:cs="Times New Roman CYR"/>
        </w:rPr>
      </w:pPr>
      <w:r w:rsidRPr="008D4969">
        <w:rPr>
          <w:rFonts w:ascii="Times New Roman CYR" w:hAnsi="Times New Roman CYR" w:cs="Times New Roman CYR"/>
          <w:iCs/>
        </w:rPr>
        <w:t>Розглянемо дану тему  на прикладі:</w:t>
      </w:r>
      <w:r w:rsidRPr="008D4969">
        <w:rPr>
          <w:rFonts w:ascii="Times New Roman CYR" w:hAnsi="Times New Roman CYR" w:cs="Times New Roman CYR"/>
        </w:rPr>
        <w:t xml:space="preserve"> </w:t>
      </w:r>
    </w:p>
    <w:p w:rsidR="006D1701" w:rsidRPr="00CD1BE2" w:rsidRDefault="006D1701" w:rsidP="008D4969">
      <w:pPr>
        <w:autoSpaceDE w:val="0"/>
        <w:autoSpaceDN w:val="0"/>
        <w:adjustRightInd w:val="0"/>
        <w:ind w:firstLine="670"/>
        <w:jc w:val="both"/>
        <w:rPr>
          <w:rFonts w:ascii="Times New Roman CYR" w:hAnsi="Times New Roman CYR" w:cs="Times New Roman CYR"/>
          <w:u w:val="single"/>
        </w:rPr>
      </w:pPr>
      <w:r w:rsidRPr="00CD1BE2">
        <w:rPr>
          <w:rFonts w:ascii="Times New Roman CYR" w:hAnsi="Times New Roman CYR" w:cs="Times New Roman CYR"/>
          <w:b/>
          <w:bCs/>
          <w:u w:val="single"/>
        </w:rPr>
        <w:t>Приклад:</w:t>
      </w:r>
      <w:r w:rsidRPr="00CD1BE2">
        <w:rPr>
          <w:rFonts w:ascii="Times New Roman CYR" w:hAnsi="Times New Roman CYR" w:cs="Times New Roman CYR"/>
        </w:rPr>
        <w:t xml:space="preserve"> </w:t>
      </w:r>
      <w:r>
        <w:rPr>
          <w:rFonts w:ascii="Times New Roman CYR" w:hAnsi="Times New Roman CYR" w:cs="Times New Roman CYR"/>
        </w:rPr>
        <w:t xml:space="preserve"> </w:t>
      </w:r>
      <w:r w:rsidRPr="00CD1BE2">
        <w:rPr>
          <w:rFonts w:ascii="Times New Roman CYR" w:hAnsi="Times New Roman CYR" w:cs="Times New Roman CYR"/>
        </w:rPr>
        <w:t>Група з одинадцятьох спортсменів показали такі результати у підтягуванні</w:t>
      </w:r>
      <w:r w:rsidRPr="008B155E">
        <w:rPr>
          <w:rFonts w:ascii="Times New Roman CYR" w:hAnsi="Times New Roman CYR" w:cs="Times New Roman CYR"/>
        </w:rPr>
        <w:t xml:space="preserve"> </w:t>
      </w:r>
      <w:r w:rsidRPr="00CD1BE2">
        <w:rPr>
          <w:rFonts w:ascii="Times New Roman CYR" w:hAnsi="Times New Roman CYR" w:cs="Times New Roman CYR"/>
        </w:rPr>
        <w:t xml:space="preserve">у висі на </w:t>
      </w:r>
      <w:r w:rsidRPr="00903CD4">
        <w:rPr>
          <w:rFonts w:ascii="Times New Roman CYR" w:hAnsi="Times New Roman CYR" w:cs="Times New Roman CYR"/>
        </w:rPr>
        <w:t>п</w:t>
      </w:r>
      <w:r>
        <w:rPr>
          <w:rFonts w:ascii="Times New Roman CYR" w:hAnsi="Times New Roman CYR" w:cs="Times New Roman CYR"/>
        </w:rPr>
        <w:t>ереклад</w:t>
      </w:r>
      <w:r w:rsidRPr="00903CD4">
        <w:rPr>
          <w:rFonts w:ascii="Times New Roman CYR" w:hAnsi="Times New Roman CYR" w:cs="Times New Roman CYR"/>
        </w:rPr>
        <w:t>ині</w:t>
      </w:r>
      <w:r w:rsidRPr="00CD1BE2">
        <w:rPr>
          <w:rFonts w:ascii="Times New Roman CYR" w:hAnsi="Times New Roman CYR" w:cs="Times New Roman CYR"/>
        </w:rPr>
        <w:t xml:space="preserve">, </w:t>
      </w:r>
      <w:r w:rsidRPr="00D40FF6">
        <w:rPr>
          <w:rFonts w:ascii="Times New Roman CYR" w:hAnsi="Times New Roman CYR" w:cs="Times New Roman CYR"/>
        </w:rPr>
        <w:t xml:space="preserve">кількість </w:t>
      </w:r>
      <w:r w:rsidRPr="00CD1BE2">
        <w:rPr>
          <w:rFonts w:ascii="Times New Roman CYR" w:hAnsi="Times New Roman CYR" w:cs="Times New Roman CYR"/>
        </w:rPr>
        <w:t>разів: 10; 15; 14; 11; 11; 12; 13; 12; 9; 13; 12.</w:t>
      </w:r>
    </w:p>
    <w:p w:rsidR="006D1701" w:rsidRPr="00CD1BE2" w:rsidRDefault="006D1701" w:rsidP="00447C0C">
      <w:pPr>
        <w:autoSpaceDE w:val="0"/>
        <w:autoSpaceDN w:val="0"/>
        <w:adjustRightInd w:val="0"/>
        <w:ind w:firstLine="737"/>
        <w:jc w:val="center"/>
        <w:rPr>
          <w:rFonts w:ascii="Times New Roman CYR" w:hAnsi="Times New Roman CYR" w:cs="Times New Roman CYR"/>
          <w:u w:val="single"/>
        </w:rPr>
      </w:pPr>
    </w:p>
    <w:p w:rsidR="006D1701" w:rsidRPr="00CD1BE2" w:rsidRDefault="006D1701" w:rsidP="00447C0C">
      <w:pPr>
        <w:autoSpaceDE w:val="0"/>
        <w:autoSpaceDN w:val="0"/>
        <w:adjustRightInd w:val="0"/>
        <w:ind w:left="67" w:firstLine="642"/>
        <w:jc w:val="both"/>
        <w:rPr>
          <w:rFonts w:ascii="Times New Roman CYR" w:hAnsi="Times New Roman CYR" w:cs="Times New Roman CYR"/>
        </w:rPr>
      </w:pPr>
      <w:r w:rsidRPr="00CD1BE2">
        <w:rPr>
          <w:rFonts w:ascii="Times New Roman CYR" w:hAnsi="Times New Roman CYR" w:cs="Times New Roman CYR"/>
          <w:b/>
          <w:bCs/>
        </w:rPr>
        <w:t>1</w:t>
      </w:r>
      <w:r w:rsidRPr="00CD1BE2">
        <w:rPr>
          <w:rFonts w:ascii="Times New Roman CYR" w:hAnsi="Times New Roman CYR" w:cs="Times New Roman CYR"/>
        </w:rPr>
        <w:t xml:space="preserve">. Кожен із </w:t>
      </w:r>
      <w:r w:rsidRPr="00D40FF6">
        <w:rPr>
          <w:rFonts w:ascii="Times New Roman CYR" w:hAnsi="Times New Roman CYR" w:cs="Times New Roman CYR"/>
        </w:rPr>
        <w:t>результатів, які</w:t>
      </w:r>
      <w:r w:rsidRPr="00CD1BE2">
        <w:rPr>
          <w:rFonts w:ascii="Times New Roman CYR" w:hAnsi="Times New Roman CYR" w:cs="Times New Roman CYR"/>
        </w:rPr>
        <w:t xml:space="preserve"> показали 11 спортсменів є варіанта -  і 10, і 15, і 14 ....</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2.</w:t>
      </w:r>
      <w:r w:rsidRPr="00CD1BE2">
        <w:rPr>
          <w:rFonts w:ascii="Times New Roman CYR" w:hAnsi="Times New Roman CYR" w:cs="Times New Roman CYR"/>
        </w:rPr>
        <w:t xml:space="preserve"> Варіанти в ранжируваному ряду записуємо в порядку зростання: </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9; 10; 11; 11; 12; 12; 12;13; 13; 14; 15</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b/>
          <w:bCs/>
        </w:rPr>
        <w:t>3</w:t>
      </w:r>
      <w:r w:rsidRPr="00CD1BE2">
        <w:rPr>
          <w:rFonts w:ascii="Times New Roman CYR" w:hAnsi="Times New Roman CYR" w:cs="Times New Roman CYR"/>
        </w:rPr>
        <w:t xml:space="preserve">. </w:t>
      </w:r>
      <w:r w:rsidRPr="00D40FF6">
        <w:rPr>
          <w:rFonts w:ascii="Times New Roman CYR" w:hAnsi="Times New Roman CYR" w:cs="Times New Roman CYR"/>
        </w:rPr>
        <w:t>Обсяг</w:t>
      </w:r>
      <w:r w:rsidRPr="00CD1BE2">
        <w:rPr>
          <w:rFonts w:ascii="Times New Roman CYR" w:hAnsi="Times New Roman CYR" w:cs="Times New Roman CYR"/>
        </w:rPr>
        <w:t xml:space="preserve"> вибірки N = 11.</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b/>
          <w:bCs/>
        </w:rPr>
        <w:t>4.</w:t>
      </w:r>
      <w:r w:rsidRPr="00CD1BE2">
        <w:rPr>
          <w:rFonts w:ascii="Times New Roman CYR" w:hAnsi="Times New Roman CYR" w:cs="Times New Roman CYR"/>
        </w:rPr>
        <w:t xml:space="preserve"> Частота (n</w:t>
      </w:r>
      <w:r w:rsidRPr="00CD1BE2">
        <w:rPr>
          <w:rFonts w:ascii="Times New Roman CYR" w:hAnsi="Times New Roman CYR" w:cs="Times New Roman CYR"/>
          <w:sz w:val="20"/>
          <w:szCs w:val="20"/>
        </w:rPr>
        <w:t>i</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n</w:t>
      </w:r>
      <w:r w:rsidRPr="00CD1BE2">
        <w:rPr>
          <w:rFonts w:ascii="Times New Roman CYR" w:hAnsi="Times New Roman CYR" w:cs="Times New Roman CYR"/>
          <w:sz w:val="20"/>
          <w:szCs w:val="20"/>
        </w:rPr>
        <w:t>i</w:t>
      </w:r>
      <w:r w:rsidRPr="00CD1BE2">
        <w:rPr>
          <w:rFonts w:ascii="Times New Roman CYR" w:hAnsi="Times New Roman CYR" w:cs="Times New Roman CYR"/>
        </w:rPr>
        <w:t>(9) = 1, n</w:t>
      </w:r>
      <w:r w:rsidRPr="00CD1BE2">
        <w:rPr>
          <w:rFonts w:ascii="Times New Roman CYR" w:hAnsi="Times New Roman CYR" w:cs="Times New Roman CYR"/>
          <w:sz w:val="20"/>
          <w:szCs w:val="20"/>
        </w:rPr>
        <w:t>i</w:t>
      </w:r>
      <w:r w:rsidRPr="00CD1BE2">
        <w:rPr>
          <w:rFonts w:ascii="Times New Roman CYR" w:hAnsi="Times New Roman CYR" w:cs="Times New Roman CYR"/>
        </w:rPr>
        <w:t>(10) = 1, n</w:t>
      </w:r>
      <w:r w:rsidRPr="00CD1BE2">
        <w:rPr>
          <w:rFonts w:ascii="Times New Roman CYR" w:hAnsi="Times New Roman CYR" w:cs="Times New Roman CYR"/>
          <w:sz w:val="20"/>
          <w:szCs w:val="20"/>
        </w:rPr>
        <w:t>i</w:t>
      </w:r>
      <w:r w:rsidRPr="00CD1BE2">
        <w:rPr>
          <w:rFonts w:ascii="Times New Roman CYR" w:hAnsi="Times New Roman CYR" w:cs="Times New Roman CYR"/>
        </w:rPr>
        <w:t>(11) = 2, n</w:t>
      </w:r>
      <w:r w:rsidRPr="00CD1BE2">
        <w:rPr>
          <w:rFonts w:ascii="Times New Roman CYR" w:hAnsi="Times New Roman CYR" w:cs="Times New Roman CYR"/>
          <w:sz w:val="20"/>
          <w:szCs w:val="20"/>
        </w:rPr>
        <w:t>i</w:t>
      </w:r>
      <w:r w:rsidRPr="00CD1BE2">
        <w:rPr>
          <w:rFonts w:ascii="Times New Roman CYR" w:hAnsi="Times New Roman CYR" w:cs="Times New Roman CYR"/>
        </w:rPr>
        <w:t>(12) = 3, n</w:t>
      </w:r>
      <w:r w:rsidRPr="00CD1BE2">
        <w:rPr>
          <w:rFonts w:ascii="Times New Roman CYR" w:hAnsi="Times New Roman CYR" w:cs="Times New Roman CYR"/>
          <w:sz w:val="20"/>
          <w:szCs w:val="20"/>
        </w:rPr>
        <w:t>i</w:t>
      </w:r>
      <w:r w:rsidRPr="00CD1BE2">
        <w:rPr>
          <w:rFonts w:ascii="Times New Roman CYR" w:hAnsi="Times New Roman CYR" w:cs="Times New Roman CYR"/>
        </w:rPr>
        <w:t>(13) = 2, n</w:t>
      </w:r>
      <w:r w:rsidRPr="00CD1BE2">
        <w:rPr>
          <w:rFonts w:ascii="Times New Roman CYR" w:hAnsi="Times New Roman CYR" w:cs="Times New Roman CYR"/>
          <w:sz w:val="20"/>
          <w:szCs w:val="20"/>
        </w:rPr>
        <w:t>i</w:t>
      </w:r>
      <w:r w:rsidRPr="00CD1BE2">
        <w:rPr>
          <w:rFonts w:ascii="Times New Roman CYR" w:hAnsi="Times New Roman CYR" w:cs="Times New Roman CYR"/>
        </w:rPr>
        <w:t>(14) = 1,   n</w:t>
      </w:r>
      <w:r w:rsidRPr="00CD1BE2">
        <w:rPr>
          <w:rFonts w:ascii="Times New Roman CYR" w:hAnsi="Times New Roman CYR" w:cs="Times New Roman CYR"/>
          <w:sz w:val="20"/>
          <w:szCs w:val="20"/>
        </w:rPr>
        <w:t>i</w:t>
      </w:r>
      <w:r w:rsidRPr="00CD1BE2">
        <w:rPr>
          <w:rFonts w:ascii="Times New Roman CYR" w:hAnsi="Times New Roman CYR" w:cs="Times New Roman CYR"/>
        </w:rPr>
        <w:t>(15) = 1.</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b/>
          <w:bCs/>
        </w:rPr>
        <w:t>5.</w:t>
      </w:r>
      <w:r w:rsidRPr="00CD1BE2">
        <w:rPr>
          <w:rFonts w:ascii="Times New Roman CYR" w:hAnsi="Times New Roman CYR" w:cs="Times New Roman CYR"/>
        </w:rPr>
        <w:t xml:space="preserve"> Відносна частота (</w:t>
      </w:r>
      <w:r w:rsidRPr="00CD1BE2">
        <w:rPr>
          <w:rFonts w:ascii="Arial CYR" w:hAnsi="Arial CYR" w:cs="Arial CYR"/>
          <w:sz w:val="20"/>
          <w:szCs w:val="20"/>
        </w:rPr>
        <w:object w:dxaOrig="314" w:dyaOrig="343">
          <v:shape id="_x0000_i1039" type="#_x0000_t75" style="width:15.6pt;height:16.5pt" o:ole="">
            <v:imagedata r:id="rId42" o:title=""/>
          </v:shape>
          <o:OLEObject Type="Embed" ProgID="Equation.3" ShapeID="_x0000_i1039" DrawAspect="Content" ObjectID="_1713637700" r:id="rId43"/>
        </w:objec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Arial CYR" w:hAnsi="Arial CYR" w:cs="Arial CYR"/>
          <w:sz w:val="20"/>
          <w:szCs w:val="20"/>
        </w:rPr>
        <w:object w:dxaOrig="314" w:dyaOrig="343">
          <v:shape id="_x0000_i1040" type="#_x0000_t75" style="width:15.6pt;height:16.5pt" o:ole="">
            <v:imagedata r:id="rId42" o:title=""/>
          </v:shape>
          <o:OLEObject Type="Embed" ProgID="Equation.3" ShapeID="_x0000_i1040" DrawAspect="Content" ObjectID="_1713637701" r:id="rId44"/>
        </w:object>
      </w:r>
      <w:r w:rsidRPr="00CD1BE2">
        <w:rPr>
          <w:rFonts w:ascii="Times New Roman CYR" w:hAnsi="Times New Roman CYR" w:cs="Times New Roman CYR"/>
        </w:rPr>
        <w:t xml:space="preserve"> = (ni/N)×100%</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Arial CYR" w:hAnsi="Arial CYR" w:cs="Arial CYR"/>
          <w:sz w:val="20"/>
          <w:szCs w:val="20"/>
        </w:rPr>
        <w:object w:dxaOrig="314" w:dyaOrig="343">
          <v:shape id="_x0000_i1041" type="#_x0000_t75" style="width:15.6pt;height:16.5pt" o:ole="">
            <v:imagedata r:id="rId42" o:title=""/>
          </v:shape>
          <o:OLEObject Type="Embed" ProgID="Equation.3" ShapeID="_x0000_i1041" DrawAspect="Content" ObjectID="_1713637702" r:id="rId45"/>
        </w:object>
      </w:r>
      <w:r w:rsidRPr="00CD1BE2">
        <w:rPr>
          <w:rFonts w:ascii="Times New Roman CYR" w:hAnsi="Times New Roman CYR" w:cs="Times New Roman CYR"/>
        </w:rPr>
        <w:t xml:space="preserve">9 = (1/11) ×100%  = 9%,         </w:t>
      </w:r>
      <w:r w:rsidRPr="00CD1BE2">
        <w:rPr>
          <w:rFonts w:ascii="Arial CYR" w:hAnsi="Arial CYR" w:cs="Arial CYR"/>
          <w:sz w:val="20"/>
          <w:szCs w:val="20"/>
        </w:rPr>
        <w:object w:dxaOrig="314" w:dyaOrig="343">
          <v:shape id="_x0000_i1042" type="#_x0000_t75" style="width:15.6pt;height:16.5pt" o:ole="">
            <v:imagedata r:id="rId42" o:title=""/>
          </v:shape>
          <o:OLEObject Type="Embed" ProgID="Equation.3" ShapeID="_x0000_i1042" DrawAspect="Content" ObjectID="_1713637703" r:id="rId46"/>
        </w:object>
      </w:r>
      <w:r w:rsidRPr="00CD1BE2">
        <w:rPr>
          <w:rFonts w:ascii="Times New Roman CYR" w:hAnsi="Times New Roman CYR" w:cs="Times New Roman CYR"/>
        </w:rPr>
        <w:t xml:space="preserve">9 = </w:t>
      </w:r>
      <w:r w:rsidRPr="00CD1BE2">
        <w:rPr>
          <w:rFonts w:ascii="Arial CYR" w:hAnsi="Arial CYR" w:cs="Arial CYR"/>
          <w:sz w:val="20"/>
          <w:szCs w:val="20"/>
        </w:rPr>
        <w:object w:dxaOrig="314" w:dyaOrig="343">
          <v:shape id="_x0000_i1043" type="#_x0000_t75" style="width:15.6pt;height:16.5pt" o:ole="">
            <v:imagedata r:id="rId42" o:title=""/>
          </v:shape>
          <o:OLEObject Type="Embed" ProgID="Equation.3" ShapeID="_x0000_i1043" DrawAspect="Content" ObjectID="_1713637704" r:id="rId47"/>
        </w:object>
      </w:r>
      <w:r w:rsidRPr="00CD1BE2">
        <w:rPr>
          <w:rFonts w:ascii="Times New Roman CYR" w:hAnsi="Times New Roman CYR" w:cs="Times New Roman CYR"/>
        </w:rPr>
        <w:t>10</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 xml:space="preserve">= </w:t>
      </w:r>
      <w:r w:rsidRPr="00CD1BE2">
        <w:rPr>
          <w:rFonts w:ascii="Arial CYR" w:hAnsi="Arial CYR" w:cs="Arial CYR"/>
          <w:sz w:val="20"/>
          <w:szCs w:val="20"/>
        </w:rPr>
        <w:object w:dxaOrig="314" w:dyaOrig="343">
          <v:shape id="_x0000_i1044" type="#_x0000_t75" style="width:15.6pt;height:16.5pt" o:ole="">
            <v:imagedata r:id="rId42" o:title=""/>
          </v:shape>
          <o:OLEObject Type="Embed" ProgID="Equation.3" ShapeID="_x0000_i1044" DrawAspect="Content" ObjectID="_1713637705" r:id="rId48"/>
        </w:object>
      </w:r>
      <w:r w:rsidRPr="00CD1BE2">
        <w:rPr>
          <w:rFonts w:ascii="Times New Roman CYR" w:hAnsi="Times New Roman CYR" w:cs="Times New Roman CYR"/>
        </w:rPr>
        <w:t xml:space="preserve">14 = </w:t>
      </w:r>
      <w:r w:rsidRPr="00CD1BE2">
        <w:rPr>
          <w:rFonts w:ascii="Arial CYR" w:hAnsi="Arial CYR" w:cs="Arial CYR"/>
          <w:sz w:val="20"/>
          <w:szCs w:val="20"/>
        </w:rPr>
        <w:object w:dxaOrig="314" w:dyaOrig="343">
          <v:shape id="_x0000_i1045" type="#_x0000_t75" style="width:15.6pt;height:16.5pt" o:ole="">
            <v:imagedata r:id="rId42" o:title=""/>
          </v:shape>
          <o:OLEObject Type="Embed" ProgID="Equation.3" ShapeID="_x0000_i1045" DrawAspect="Content" ObjectID="_1713637706" r:id="rId49"/>
        </w:object>
      </w:r>
      <w:r w:rsidRPr="00CD1BE2">
        <w:rPr>
          <w:rFonts w:ascii="Times New Roman CYR" w:hAnsi="Times New Roman CYR" w:cs="Times New Roman CYR"/>
        </w:rPr>
        <w:t>15 = 9%</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Arial CYR" w:hAnsi="Arial CYR" w:cs="Arial CYR"/>
          <w:sz w:val="20"/>
          <w:szCs w:val="20"/>
        </w:rPr>
        <w:object w:dxaOrig="314" w:dyaOrig="343">
          <v:shape id="_x0000_i1046" type="#_x0000_t75" style="width:15.6pt;height:16.5pt" o:ole="">
            <v:imagedata r:id="rId42" o:title=""/>
          </v:shape>
          <o:OLEObject Type="Embed" ProgID="Equation.3" ShapeID="_x0000_i1046" DrawAspect="Content" ObjectID="_1713637707" r:id="rId50"/>
        </w:object>
      </w:r>
      <w:r w:rsidRPr="00CD1BE2">
        <w:rPr>
          <w:rFonts w:ascii="Times New Roman CYR" w:hAnsi="Times New Roman CYR" w:cs="Times New Roman CYR"/>
        </w:rPr>
        <w:t xml:space="preserve">11 = (2/11) ×100% = 18%,       </w:t>
      </w:r>
      <w:r w:rsidRPr="00CD1BE2">
        <w:rPr>
          <w:rFonts w:ascii="Arial CYR" w:hAnsi="Arial CYR" w:cs="Arial CYR"/>
          <w:sz w:val="20"/>
          <w:szCs w:val="20"/>
        </w:rPr>
        <w:object w:dxaOrig="314" w:dyaOrig="343">
          <v:shape id="_x0000_i1047" type="#_x0000_t75" style="width:15.6pt;height:16.5pt" o:ole="">
            <v:imagedata r:id="rId42" o:title=""/>
          </v:shape>
          <o:OLEObject Type="Embed" ProgID="Equation.3" ShapeID="_x0000_i1047" DrawAspect="Content" ObjectID="_1713637708" r:id="rId51"/>
        </w:object>
      </w:r>
      <w:r w:rsidRPr="00CD1BE2">
        <w:rPr>
          <w:rFonts w:ascii="Times New Roman CYR" w:hAnsi="Times New Roman CYR" w:cs="Times New Roman CYR"/>
        </w:rPr>
        <w:t xml:space="preserve">11 = </w:t>
      </w:r>
      <w:r w:rsidRPr="00CD1BE2">
        <w:rPr>
          <w:rFonts w:ascii="Arial CYR" w:hAnsi="Arial CYR" w:cs="Arial CYR"/>
          <w:sz w:val="20"/>
          <w:szCs w:val="20"/>
        </w:rPr>
        <w:object w:dxaOrig="314" w:dyaOrig="343">
          <v:shape id="_x0000_i1048" type="#_x0000_t75" style="width:15.6pt;height:16.5pt" o:ole="">
            <v:imagedata r:id="rId42" o:title=""/>
          </v:shape>
          <o:OLEObject Type="Embed" ProgID="Equation.3" ShapeID="_x0000_i1048" DrawAspect="Content" ObjectID="_1713637709" r:id="rId52"/>
        </w:object>
      </w:r>
      <w:r w:rsidRPr="00CD1BE2">
        <w:rPr>
          <w:rFonts w:ascii="Times New Roman CYR" w:hAnsi="Times New Roman CYR" w:cs="Times New Roman CYR"/>
        </w:rPr>
        <w:t>13 = 18%</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Arial CYR" w:hAnsi="Arial CYR" w:cs="Arial CYR"/>
          <w:sz w:val="20"/>
          <w:szCs w:val="20"/>
        </w:rPr>
        <w:object w:dxaOrig="314" w:dyaOrig="343">
          <v:shape id="_x0000_i1049" type="#_x0000_t75" style="width:15.6pt;height:16.5pt" o:ole="">
            <v:imagedata r:id="rId42" o:title=""/>
          </v:shape>
          <o:OLEObject Type="Embed" ProgID="Equation.3" ShapeID="_x0000_i1049" DrawAspect="Content" ObjectID="_1713637710" r:id="rId53"/>
        </w:object>
      </w:r>
      <w:r w:rsidRPr="00CD1BE2">
        <w:rPr>
          <w:rFonts w:ascii="Times New Roman CYR" w:hAnsi="Times New Roman CYR" w:cs="Times New Roman CYR"/>
        </w:rPr>
        <w:t>12 = (3/11) ×100% = 27%</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b/>
          <w:bCs/>
        </w:rPr>
        <w:t>6.</w:t>
      </w:r>
      <w:r w:rsidRPr="00CD1BE2">
        <w:rPr>
          <w:rFonts w:ascii="Times New Roman CYR" w:hAnsi="Times New Roman CYR" w:cs="Times New Roman CYR"/>
        </w:rPr>
        <w:t xml:space="preserve">   Варіаційний ряд</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b/>
          <w:bCs/>
        </w:rPr>
        <w:t>6.1</w:t>
      </w:r>
      <w:r w:rsidRPr="00CD1BE2">
        <w:rPr>
          <w:rFonts w:ascii="Times New Roman CYR" w:hAnsi="Times New Roman CYR" w:cs="Times New Roman CYR"/>
        </w:rPr>
        <w:t xml:space="preserve"> Варіаційний ряд з частотою (n</w:t>
      </w:r>
      <w:r w:rsidRPr="00CD1BE2">
        <w:rPr>
          <w:rFonts w:ascii="Times New Roman CYR" w:hAnsi="Times New Roman CYR" w:cs="Times New Roman CYR"/>
          <w:sz w:val="20"/>
          <w:szCs w:val="20"/>
        </w:rPr>
        <w:t>i</w:t>
      </w:r>
      <w:r w:rsidRPr="00CD1BE2">
        <w:rPr>
          <w:rFonts w:ascii="Times New Roman CYR" w:hAnsi="Times New Roman CYR" w:cs="Times New Roman CYR"/>
        </w:rPr>
        <w:t>)</w:t>
      </w:r>
    </w:p>
    <w:p w:rsidR="006D1701" w:rsidRPr="00CD1BE2" w:rsidRDefault="00945A33"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30" o:spid="_x0000_s1034" style="position:absolute;left:0;text-align:left;z-index:9;visibility:visible" from="62.15pt,3.9pt" to="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"/>
        </w:pict>
      </w:r>
      <w:r w:rsidR="006D1701" w:rsidRPr="00CD1BE2">
        <w:rPr>
          <w:rFonts w:ascii="Times New Roman CYR" w:hAnsi="Times New Roman CYR" w:cs="Times New Roman CYR"/>
        </w:rPr>
        <w:t xml:space="preserve">            Х</w:t>
      </w:r>
      <w:r w:rsidR="006D1701" w:rsidRPr="00CD1BE2">
        <w:rPr>
          <w:rFonts w:ascii="Times New Roman CYR" w:hAnsi="Times New Roman CYR" w:cs="Times New Roman CYR"/>
          <w:sz w:val="20"/>
          <w:szCs w:val="20"/>
        </w:rPr>
        <w:t>і</w:t>
      </w:r>
      <w:r w:rsidR="006D1701" w:rsidRPr="00CD1BE2">
        <w:rPr>
          <w:rFonts w:ascii="Times New Roman CYR" w:hAnsi="Times New Roman CYR" w:cs="Times New Roman CYR"/>
        </w:rPr>
        <w:t xml:space="preserve">    9  10  11  12  13  14  15</w:t>
      </w:r>
    </w:p>
    <w:p w:rsidR="006D1701" w:rsidRPr="00CD1BE2" w:rsidRDefault="00945A33"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29" o:spid="_x0000_s1035" style="position:absolute;left:0;text-align:left;z-index:8;visibility:visible" from="36.2pt,-.2pt" to="2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"/>
        </w:pict>
      </w:r>
      <w:r w:rsidR="006D1701" w:rsidRPr="00CD1BE2">
        <w:rPr>
          <w:rFonts w:ascii="Times New Roman CYR" w:hAnsi="Times New Roman CYR" w:cs="Times New Roman CYR"/>
        </w:rPr>
        <w:t xml:space="preserve">             n</w:t>
      </w:r>
      <w:r w:rsidR="006D1701" w:rsidRPr="00CD1BE2">
        <w:rPr>
          <w:rFonts w:ascii="Times New Roman CYR" w:hAnsi="Times New Roman CYR" w:cs="Times New Roman CYR"/>
          <w:sz w:val="20"/>
          <w:szCs w:val="20"/>
        </w:rPr>
        <w:t>i</w:t>
      </w:r>
      <w:r w:rsidR="006D1701" w:rsidRPr="00CD1BE2">
        <w:rPr>
          <w:rFonts w:ascii="Times New Roman CYR" w:hAnsi="Times New Roman CYR" w:cs="Times New Roman CYR"/>
        </w:rPr>
        <w:t xml:space="preserve">    1   1    2    3    2    1    1</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b/>
          <w:bCs/>
        </w:rPr>
        <w:t>6.2</w:t>
      </w:r>
      <w:r w:rsidRPr="00CD1BE2">
        <w:rPr>
          <w:rFonts w:ascii="Times New Roman CYR" w:hAnsi="Times New Roman CYR" w:cs="Times New Roman CYR"/>
        </w:rPr>
        <w:t xml:space="preserve"> Варіаційний ряд з відносною частотою (</w:t>
      </w:r>
      <w:r w:rsidRPr="00CD1BE2">
        <w:rPr>
          <w:rFonts w:ascii="Arial CYR" w:hAnsi="Arial CYR" w:cs="Arial CYR"/>
          <w:sz w:val="20"/>
          <w:szCs w:val="20"/>
        </w:rPr>
        <w:object w:dxaOrig="314" w:dyaOrig="343">
          <v:shape id="_x0000_i1050" type="#_x0000_t75" style="width:15.6pt;height:16.5pt" o:ole="">
            <v:imagedata r:id="rId42" o:title=""/>
          </v:shape>
          <o:OLEObject Type="Embed" ProgID="Equation.3" ShapeID="_x0000_i1050" DrawAspect="Content" ObjectID="_1713637711" r:id="rId54"/>
        </w:object>
      </w:r>
      <w:r w:rsidRPr="00CD1BE2">
        <w:rPr>
          <w:rFonts w:ascii="Times New Roman CYR" w:hAnsi="Times New Roman CYR" w:cs="Times New Roman CYR"/>
        </w:rPr>
        <w:t>)</w:t>
      </w:r>
    </w:p>
    <w:p w:rsidR="006D1701" w:rsidRPr="00CD1BE2" w:rsidRDefault="00945A33"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28" o:spid="_x0000_s1036" style="position:absolute;left:0;text-align:left;z-index:7;visibility:visible" from="81pt,8.1pt" to="8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iE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"/>
        </w:pict>
      </w:r>
      <w:r>
        <w:rPr>
          <w:noProof/>
          <w:lang w:val="ru-RU"/>
        </w:rPr>
        <w:pict>
          <v:line id="Прямая соединительная линия 27" o:spid="_x0000_s1037" style="position:absolute;left:0;text-align:left;z-index:6;visibility:visible" from="36pt,17.1pt" to="19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mvTwIAAFo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"/>
        </w:pict>
      </w:r>
      <w:r w:rsidR="006D1701" w:rsidRPr="00CD1BE2">
        <w:rPr>
          <w:rFonts w:ascii="Times New Roman CYR" w:hAnsi="Times New Roman CYR" w:cs="Times New Roman CYR"/>
        </w:rPr>
        <w:t xml:space="preserve">             Хі        9 10 11 12 13 14 15</w:t>
      </w:r>
    </w:p>
    <w:p w:rsidR="006D1701" w:rsidRPr="00CD1BE2" w:rsidRDefault="006D1701" w:rsidP="00447C0C">
      <w:pPr>
        <w:autoSpaceDE w:val="0"/>
        <w:autoSpaceDN w:val="0"/>
        <w:adjustRightInd w:val="0"/>
        <w:ind w:left="709" w:hanging="709"/>
        <w:rPr>
          <w:rFonts w:ascii="Times New Roman CYR" w:hAnsi="Times New Roman CYR" w:cs="Times New Roman CYR"/>
        </w:rPr>
      </w:pPr>
      <w:r w:rsidRPr="00CD1BE2">
        <w:rPr>
          <w:rFonts w:ascii="Times New Roman CYR" w:hAnsi="Times New Roman CYR" w:cs="Times New Roman CYR"/>
        </w:rPr>
        <w:t xml:space="preserve">             </w:t>
      </w:r>
      <w:r w:rsidRPr="00CD1BE2">
        <w:rPr>
          <w:rFonts w:ascii="Arial CYR" w:hAnsi="Arial CYR" w:cs="Arial CYR"/>
          <w:sz w:val="20"/>
          <w:szCs w:val="20"/>
        </w:rPr>
        <w:object w:dxaOrig="314" w:dyaOrig="343">
          <v:shape id="_x0000_i1051" type="#_x0000_t75" style="width:15.6pt;height:16.5pt" o:ole="">
            <v:imagedata r:id="rId42" o:title=""/>
          </v:shape>
          <o:OLEObject Type="Embed" ProgID="Equation.3" ShapeID="_x0000_i1051" DrawAspect="Content" ObjectID="_1713637712" r:id="rId55"/>
        </w:object>
      </w:r>
      <w:r w:rsidRPr="00CD1BE2">
        <w:rPr>
          <w:rFonts w:ascii="Times New Roman CYR" w:hAnsi="Times New Roman CYR" w:cs="Times New Roman CYR"/>
        </w:rPr>
        <w:t>,%   9  9  18 27 18   9   9</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rPr>
        <w:t>7. Накопичена частота (К)</w:t>
      </w:r>
    </w:p>
    <w:p w:rsidR="006D1701" w:rsidRPr="00CD1BE2" w:rsidRDefault="00945A33"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26" o:spid="_x0000_s1038" style="position:absolute;left:0;text-align:left;z-index:5;visibility:visible" from="63pt,8.1pt" to="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3i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"/>
        </w:pict>
      </w:r>
      <w:r>
        <w:rPr>
          <w:noProof/>
          <w:lang w:val="ru-RU"/>
        </w:rPr>
        <w:pict>
          <v:line id="Прямая соединительная линия 25" o:spid="_x0000_s1039" style="position:absolute;left:0;text-align:left;z-index:4;visibility:visible" from="36pt,17.1pt" to="20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"/>
        </w:pict>
      </w:r>
      <w:r w:rsidR="006D1701" w:rsidRPr="00CD1BE2">
        <w:rPr>
          <w:rFonts w:ascii="Times New Roman CYR" w:hAnsi="Times New Roman CYR" w:cs="Times New Roman CYR"/>
        </w:rPr>
        <w:t xml:space="preserve">             Х</w:t>
      </w:r>
      <w:r w:rsidR="006D1701" w:rsidRPr="00CD1BE2">
        <w:rPr>
          <w:rFonts w:ascii="Times New Roman CYR" w:hAnsi="Times New Roman CYR" w:cs="Times New Roman CYR"/>
          <w:sz w:val="20"/>
          <w:szCs w:val="20"/>
        </w:rPr>
        <w:t>і</w:t>
      </w:r>
      <w:r w:rsidR="006D1701" w:rsidRPr="00CD1BE2">
        <w:rPr>
          <w:rFonts w:ascii="Times New Roman CYR" w:hAnsi="Times New Roman CYR" w:cs="Times New Roman CYR"/>
        </w:rPr>
        <w:t xml:space="preserve">   9 10 11 12 13 14  15</w:t>
      </w:r>
    </w:p>
    <w:p w:rsidR="006D1701" w:rsidRPr="00CD1BE2" w:rsidRDefault="006D1701" w:rsidP="00447C0C">
      <w:pPr>
        <w:autoSpaceDE w:val="0"/>
        <w:autoSpaceDN w:val="0"/>
        <w:adjustRightInd w:val="0"/>
        <w:ind w:left="709" w:hanging="709"/>
        <w:jc w:val="both"/>
        <w:rPr>
          <w:rFonts w:ascii="Times New Roman CYR" w:hAnsi="Times New Roman CYR" w:cs="Times New Roman CYR"/>
        </w:rPr>
      </w:pPr>
      <w:r w:rsidRPr="00CD1BE2">
        <w:rPr>
          <w:rFonts w:ascii="Times New Roman CYR" w:hAnsi="Times New Roman CYR" w:cs="Times New Roman CYR"/>
        </w:rPr>
        <w:t xml:space="preserve">              К   1   2   4   7   9 10  11    </w:t>
      </w:r>
    </w:p>
    <w:p w:rsidR="006D1701" w:rsidRPr="00CD1BE2" w:rsidRDefault="006D1701" w:rsidP="00447C0C">
      <w:pPr>
        <w:autoSpaceDE w:val="0"/>
        <w:autoSpaceDN w:val="0"/>
        <w:adjustRightInd w:val="0"/>
        <w:ind w:left="709" w:hanging="709"/>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Times New Roman CYR" w:hAnsi="Times New Roman CYR" w:cs="Times New Roman CYR"/>
          <w:b/>
          <w:bCs/>
        </w:rPr>
        <w:t>8</w:t>
      </w:r>
      <w:r w:rsidRPr="00CD1BE2">
        <w:rPr>
          <w:rFonts w:ascii="Times New Roman CYR" w:hAnsi="Times New Roman CYR" w:cs="Times New Roman CYR"/>
        </w:rPr>
        <w:t>. Медіана (</w:t>
      </w:r>
      <w:r w:rsidRPr="00CD1BE2">
        <w:rPr>
          <w:rFonts w:ascii="Arial CYR" w:hAnsi="Arial CYR" w:cs="Arial CYR"/>
          <w:sz w:val="20"/>
          <w:szCs w:val="20"/>
        </w:rPr>
        <w:object w:dxaOrig="616" w:dyaOrig="398">
          <v:shape id="_x0000_i1052" type="#_x0000_t75" style="width:31.25pt;height:19.95pt" o:ole="">
            <v:imagedata r:id="rId56" o:title=""/>
          </v:shape>
          <o:OLEObject Type="Embed" ProgID="Equation.3" ShapeID="_x0000_i1052" DrawAspect="Content" ObjectID="_1713637713" r:id="rId57"/>
        </w:objec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У зв'язку з </w:t>
      </w:r>
      <w:r w:rsidRPr="00D40FF6">
        <w:rPr>
          <w:rFonts w:ascii="Times New Roman CYR" w:hAnsi="Times New Roman CYR" w:cs="Times New Roman CYR"/>
        </w:rPr>
        <w:t>тим, що</w:t>
      </w:r>
      <w:r w:rsidRPr="00CD1BE2">
        <w:rPr>
          <w:rFonts w:ascii="Times New Roman CYR" w:hAnsi="Times New Roman CYR" w:cs="Times New Roman CYR"/>
        </w:rPr>
        <w:t xml:space="preserve"> приведена вибірка непарна, медіану розраховуємо за формулою:</w:t>
      </w:r>
    </w:p>
    <w:p w:rsidR="006D1701" w:rsidRPr="00CD1BE2" w:rsidRDefault="006D1701" w:rsidP="00447C0C">
      <w:pPr>
        <w:autoSpaceDE w:val="0"/>
        <w:autoSpaceDN w:val="0"/>
        <w:adjustRightInd w:val="0"/>
        <w:ind w:firstLine="720"/>
        <w:jc w:val="both"/>
        <w:rPr>
          <w:rFonts w:ascii="Times New Roman CYR" w:hAnsi="Times New Roman CYR" w:cs="Times New Roman CYR"/>
          <w:sz w:val="20"/>
          <w:szCs w:val="20"/>
        </w:rPr>
      </w:pPr>
      <w:r w:rsidRPr="00CD1BE2">
        <w:rPr>
          <w:rFonts w:ascii="Times New Roman CYR" w:hAnsi="Times New Roman CYR" w:cs="Times New Roman CYR"/>
          <w:position w:val="-6"/>
        </w:rPr>
        <w:object w:dxaOrig="560" w:dyaOrig="340">
          <v:shape id="_x0000_i1053" type="#_x0000_t75" style="width:32.95pt;height:19.95pt" o:ole="">
            <v:imagedata r:id="rId18" o:title=""/>
          </v:shape>
          <o:OLEObject Type="Embed" ProgID="Equation.3" ShapeID="_x0000_i1053" DrawAspect="Content" ObjectID="_1713637714" r:id="rId58"/>
        </w:object>
      </w:r>
      <w:r w:rsidRPr="00CD1BE2">
        <w:rPr>
          <w:rFonts w:ascii="Times New Roman CYR" w:hAnsi="Times New Roman CYR" w:cs="Times New Roman CYR"/>
        </w:rPr>
        <w:t xml:space="preserve"> = Х </w:t>
      </w:r>
      <w:r w:rsidRPr="00CD1BE2">
        <w:rPr>
          <w:rFonts w:ascii="Times New Roman CYR" w:hAnsi="Times New Roman CYR" w:cs="Times New Roman CYR"/>
          <w:sz w:val="20"/>
          <w:szCs w:val="20"/>
        </w:rPr>
        <w:t>(N + 1)/2</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position w:val="-6"/>
        </w:rPr>
        <w:object w:dxaOrig="560" w:dyaOrig="340">
          <v:shape id="_x0000_i1054" type="#_x0000_t75" style="width:32.95pt;height:19.95pt" o:ole="">
            <v:imagedata r:id="rId18" o:title=""/>
          </v:shape>
          <o:OLEObject Type="Embed" ProgID="Equation.3" ShapeID="_x0000_i1054" DrawAspect="Content" ObjectID="_1713637715" r:id="rId59"/>
        </w:object>
      </w:r>
      <w:r w:rsidRPr="00CD1BE2">
        <w:rPr>
          <w:rFonts w:ascii="Times New Roman CYR" w:hAnsi="Times New Roman CYR" w:cs="Times New Roman CYR"/>
        </w:rPr>
        <w:t xml:space="preserve"> = Х </w:t>
      </w:r>
      <w:r w:rsidRPr="00CD1BE2">
        <w:rPr>
          <w:rFonts w:ascii="Times New Roman CYR" w:hAnsi="Times New Roman CYR" w:cs="Times New Roman CYR"/>
          <w:sz w:val="20"/>
          <w:szCs w:val="20"/>
        </w:rPr>
        <w:t>(11+1)/2</w:t>
      </w:r>
      <w:r w:rsidRPr="00CD1BE2">
        <w:rPr>
          <w:rFonts w:ascii="Times New Roman CYR" w:hAnsi="Times New Roman CYR" w:cs="Times New Roman CYR"/>
        </w:rPr>
        <w:t xml:space="preserve"> = Х</w:t>
      </w:r>
      <w:r w:rsidRPr="00CD1BE2">
        <w:rPr>
          <w:rFonts w:ascii="Times New Roman CYR" w:hAnsi="Times New Roman CYR" w:cs="Times New Roman CYR"/>
          <w:sz w:val="20"/>
          <w:szCs w:val="20"/>
        </w:rPr>
        <w:t>(12/2)</w:t>
      </w:r>
      <w:r w:rsidRPr="00CD1BE2">
        <w:rPr>
          <w:rFonts w:ascii="Times New Roman CYR" w:hAnsi="Times New Roman CYR" w:cs="Times New Roman CYR"/>
        </w:rPr>
        <w:t xml:space="preserve"> = Х</w:t>
      </w:r>
      <w:r w:rsidRPr="00CD1BE2">
        <w:rPr>
          <w:rFonts w:ascii="Times New Roman CYR" w:hAnsi="Times New Roman CYR" w:cs="Times New Roman CYR"/>
          <w:sz w:val="20"/>
          <w:szCs w:val="20"/>
        </w:rPr>
        <w:t>6</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Х</w:t>
      </w:r>
      <w:r w:rsidRPr="00CD1BE2">
        <w:rPr>
          <w:rFonts w:ascii="Times New Roman CYR" w:hAnsi="Times New Roman CYR" w:cs="Times New Roman CYR"/>
          <w:sz w:val="20"/>
          <w:szCs w:val="20"/>
        </w:rPr>
        <w:t>6</w:t>
      </w:r>
      <w:r w:rsidRPr="00CD1BE2">
        <w:rPr>
          <w:rFonts w:ascii="Times New Roman CYR" w:hAnsi="Times New Roman CYR" w:cs="Times New Roman CYR"/>
        </w:rPr>
        <w:t xml:space="preserve"> - порядковий номер (6) варіанти в ранжируваному ряду</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Х</w:t>
      </w:r>
      <w:r w:rsidRPr="00CD1BE2">
        <w:rPr>
          <w:rFonts w:ascii="Times New Roman CYR" w:hAnsi="Times New Roman CYR" w:cs="Times New Roman CYR"/>
          <w:sz w:val="20"/>
          <w:szCs w:val="20"/>
        </w:rPr>
        <w:t>6</w:t>
      </w:r>
      <w:r w:rsidRPr="00CD1BE2">
        <w:rPr>
          <w:rFonts w:ascii="Times New Roman CYR" w:hAnsi="Times New Roman CYR" w:cs="Times New Roman CYR"/>
        </w:rPr>
        <w:t xml:space="preserve"> = 12</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b/>
          <w:bCs/>
        </w:rPr>
        <w:t>9.</w:t>
      </w:r>
      <w:r w:rsidRPr="00CD1BE2">
        <w:rPr>
          <w:rFonts w:ascii="Times New Roman CYR" w:hAnsi="Times New Roman CYR" w:cs="Times New Roman CYR"/>
        </w:rPr>
        <w:t xml:space="preserve"> Мода (МоХ)</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МоХ = 12,</w:t>
      </w:r>
      <w:r w:rsidRPr="00D40FF6">
        <w:rPr>
          <w:rFonts w:ascii="Times New Roman CYR" w:hAnsi="Times New Roman CYR" w:cs="Times New Roman CYR"/>
        </w:rPr>
        <w:t xml:space="preserve"> тому, що</w:t>
      </w:r>
      <w:r w:rsidRPr="00CD1BE2">
        <w:rPr>
          <w:rFonts w:ascii="Times New Roman CYR" w:hAnsi="Times New Roman CYR" w:cs="Times New Roman CYR"/>
        </w:rPr>
        <w:t xml:space="preserve"> варіанта 12 зустрічається частіше за все - 3 рази (n</w:t>
      </w:r>
      <w:r w:rsidRPr="00CD1BE2">
        <w:rPr>
          <w:rFonts w:ascii="Times New Roman CYR" w:hAnsi="Times New Roman CYR" w:cs="Times New Roman CYR"/>
          <w:sz w:val="20"/>
          <w:szCs w:val="20"/>
        </w:rPr>
        <w:t>i</w:t>
      </w:r>
      <w:r w:rsidRPr="00CD1BE2">
        <w:rPr>
          <w:rFonts w:ascii="Times New Roman CYR" w:hAnsi="Times New Roman CYR" w:cs="Times New Roman CYR"/>
        </w:rPr>
        <w:t xml:space="preserve"> (12) =3)</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10.</w:t>
      </w:r>
      <w:r w:rsidRPr="00CD1BE2">
        <w:rPr>
          <w:rFonts w:ascii="Times New Roman CYR" w:hAnsi="Times New Roman CYR" w:cs="Times New Roman CYR"/>
        </w:rPr>
        <w:t xml:space="preserve"> Середнє арифметичне значення (</w:t>
      </w:r>
      <w:r w:rsidRPr="00CD1BE2">
        <w:rPr>
          <w:rFonts w:ascii="Arial CYR" w:hAnsi="Arial CYR" w:cs="Arial CYR"/>
          <w:sz w:val="20"/>
          <w:szCs w:val="20"/>
        </w:rPr>
        <w:object w:dxaOrig="304" w:dyaOrig="374">
          <v:shape id="_x0000_i1055" type="#_x0000_t75" style="width:14.75pt;height:18.2pt" o:ole="">
            <v:imagedata r:id="rId16" o:title=""/>
          </v:shape>
          <o:OLEObject Type="Embed" ProgID="Equation.3" ShapeID="_x0000_i1055" DrawAspect="Content" ObjectID="_1713637716" r:id="rId60"/>
        </w:object>
      </w:r>
      <w:r w:rsidRPr="00CD1BE2">
        <w:rPr>
          <w:rFonts w:ascii="Times New Roman CYR" w:hAnsi="Times New Roman CYR" w:cs="Times New Roman CYR"/>
        </w:rPr>
        <w:t>)</w:t>
      </w:r>
    </w:p>
    <w:p w:rsidR="006D1701" w:rsidRPr="00CD1BE2" w:rsidRDefault="006D1701" w:rsidP="00447C0C">
      <w:pPr>
        <w:autoSpaceDE w:val="0"/>
        <w:autoSpaceDN w:val="0"/>
        <w:adjustRightInd w:val="0"/>
        <w:ind w:left="709" w:firstLine="11"/>
        <w:jc w:val="both"/>
        <w:rPr>
          <w:rFonts w:ascii="Times New Roman CYR" w:hAnsi="Times New Roman CYR" w:cs="Times New Roman CYR"/>
        </w:rPr>
      </w:pPr>
      <w:r w:rsidRPr="00CD1BE2">
        <w:rPr>
          <w:rFonts w:ascii="Times New Roman CYR" w:hAnsi="Times New Roman CYR" w:cs="Times New Roman CYR"/>
        </w:rPr>
        <w:lastRenderedPageBreak/>
        <w:t xml:space="preserve">Розраховуємо </w:t>
      </w:r>
      <w:r w:rsidRPr="00CD1BE2">
        <w:rPr>
          <w:rFonts w:ascii="Arial CYR" w:hAnsi="Arial CYR" w:cs="Arial CYR"/>
          <w:sz w:val="20"/>
          <w:szCs w:val="20"/>
        </w:rPr>
        <w:object w:dxaOrig="304" w:dyaOrig="374">
          <v:shape id="_x0000_i1056" type="#_x0000_t75" style="width:14.75pt;height:18.2pt" o:ole="">
            <v:imagedata r:id="rId16" o:title=""/>
          </v:shape>
          <o:OLEObject Type="Embed" ProgID="Equation.3" ShapeID="_x0000_i1056" DrawAspect="Content" ObjectID="_1713637717" r:id="rId61"/>
        </w:object>
      </w:r>
      <w:r w:rsidRPr="00CD1BE2">
        <w:rPr>
          <w:rFonts w:ascii="Times New Roman CYR" w:hAnsi="Times New Roman CYR" w:cs="Times New Roman CYR"/>
        </w:rPr>
        <w:t xml:space="preserve"> за формулою зваженого середнього арифметичного значення:</w:t>
      </w:r>
    </w:p>
    <w:p w:rsidR="006D1701" w:rsidRPr="00CF4201" w:rsidRDefault="006D1701" w:rsidP="00447C0C">
      <w:pPr>
        <w:autoSpaceDE w:val="0"/>
        <w:autoSpaceDN w:val="0"/>
        <w:adjustRightInd w:val="0"/>
        <w:ind w:firstLine="567"/>
        <w:rPr>
          <w:sz w:val="22"/>
          <w:szCs w:val="22"/>
        </w:rPr>
      </w:pPr>
      <w:r w:rsidRPr="00BD2D29">
        <w:rPr>
          <w:position w:val="-24"/>
          <w:sz w:val="22"/>
          <w:szCs w:val="22"/>
        </w:rPr>
        <w:object w:dxaOrig="1440" w:dyaOrig="980">
          <v:shape id="_x0000_i1057" type="#_x0000_t75" style="width:81.55pt;height:52.05pt" o:ole="">
            <v:imagedata r:id="rId33" o:title=""/>
          </v:shape>
          <o:OLEObject Type="Embed" ProgID="Equation.3" ShapeID="_x0000_i1057" DrawAspect="Content" ObjectID="_1713637718" r:id="rId62"/>
        </w:object>
      </w:r>
    </w:p>
    <w:p w:rsidR="006D1701" w:rsidRPr="00CD1BE2" w:rsidRDefault="006D1701" w:rsidP="00447C0C">
      <w:pPr>
        <w:autoSpaceDE w:val="0"/>
        <w:autoSpaceDN w:val="0"/>
        <w:adjustRightInd w:val="0"/>
        <w:ind w:firstLine="720"/>
        <w:rPr>
          <w:rFonts w:ascii="Times New Roman CYR" w:hAnsi="Times New Roman CYR" w:cs="Times New Roman CYR"/>
        </w:rPr>
      </w:pPr>
      <w:r w:rsidRPr="00CD1BE2">
        <w:rPr>
          <w:rFonts w:ascii="Times New Roman CYR" w:hAnsi="Times New Roman CYR" w:cs="Times New Roman CYR"/>
        </w:rPr>
        <w:t>Зважене середнє арифметичне значення, якщо не всі n=1, де</w:t>
      </w:r>
    </w:p>
    <w:p w:rsidR="006D1701" w:rsidRPr="00CD1BE2" w:rsidRDefault="00945A33" w:rsidP="00447C0C">
      <w:pPr>
        <w:autoSpaceDE w:val="0"/>
        <w:autoSpaceDN w:val="0"/>
        <w:adjustRightInd w:val="0"/>
        <w:ind w:firstLine="737"/>
        <w:jc w:val="both"/>
        <w:rPr>
          <w:rFonts w:ascii="Times New Roman CYR" w:hAnsi="Times New Roman CYR" w:cs="Times New Roman CYR"/>
        </w:rPr>
      </w:pPr>
      <w:r>
        <w:rPr>
          <w:noProof/>
          <w:lang w:val="ru-RU"/>
        </w:rPr>
        <w:object w:dxaOrig="1440" w:dyaOrig="1440">
          <v:shape id="_x0000_s1040" type="#_x0000_t75" style="position:absolute;left:0;text-align:left;margin-left:45pt;margin-top:3.75pt;width:19.5pt;height:16.5pt;z-index:10">
            <v:imagedata r:id="rId35" o:title=""/>
          </v:shape>
          <o:OLEObject Type="Embed" ProgID="Equation.3" ShapeID="_x0000_s1040" DrawAspect="Content" ObjectID="_1713637805" r:id="rId63"/>
        </w:object>
      </w:r>
      <w:r w:rsidR="006D1701" w:rsidRPr="00CD1BE2">
        <w:rPr>
          <w:rFonts w:ascii="Times New Roman CYR" w:hAnsi="Times New Roman CYR" w:cs="Times New Roman CYR"/>
        </w:rPr>
        <w:t xml:space="preserve">        - знак підсумовування,</w:t>
      </w:r>
      <w:r w:rsidR="006D1701" w:rsidRPr="00CD1BE2">
        <w:rPr>
          <w:rFonts w:ascii="Times New Roman CYR" w:hAnsi="Times New Roman CYR" w:cs="Times New Roman CYR"/>
          <w:sz w:val="24"/>
          <w:szCs w:val="24"/>
        </w:rPr>
        <w:t xml:space="preserve"> i</w:t>
      </w:r>
      <w:r w:rsidR="006D1701" w:rsidRPr="00CD1BE2">
        <w:rPr>
          <w:rFonts w:ascii="Times New Roman CYR" w:hAnsi="Times New Roman CYR" w:cs="Times New Roman CYR"/>
        </w:rPr>
        <w:t xml:space="preserve"> – індекс, </w:t>
      </w:r>
      <w:r w:rsidR="006D1701" w:rsidRPr="00CD1BE2">
        <w:rPr>
          <w:rFonts w:ascii="Times New Roman CYR" w:hAnsi="Times New Roman CYR" w:cs="Times New Roman CYR"/>
          <w:sz w:val="24"/>
          <w:szCs w:val="24"/>
        </w:rPr>
        <w:t xml:space="preserve">j </w:t>
      </w:r>
      <w:r w:rsidR="006D1701" w:rsidRPr="00CD1BE2">
        <w:rPr>
          <w:rFonts w:ascii="Times New Roman CYR" w:hAnsi="Times New Roman CYR" w:cs="Times New Roman CYR"/>
        </w:rPr>
        <w:t>– кількість варіант у варіаційному ряді.</w:t>
      </w:r>
    </w:p>
    <w:p w:rsidR="006D1701" w:rsidRPr="00CD1BE2" w:rsidRDefault="006D1701" w:rsidP="00447C0C">
      <w:pPr>
        <w:autoSpaceDE w:val="0"/>
        <w:autoSpaceDN w:val="0"/>
        <w:adjustRightInd w:val="0"/>
        <w:ind w:firstLine="11"/>
        <w:jc w:val="both"/>
        <w:rPr>
          <w:rFonts w:ascii="Times New Roman CYR" w:hAnsi="Times New Roman CYR" w:cs="Times New Roman CYR"/>
        </w:rPr>
      </w:pPr>
      <w:r w:rsidRPr="00CD1BE2">
        <w:rPr>
          <w:rFonts w:ascii="Times New Roman CYR" w:hAnsi="Times New Roman CYR" w:cs="Times New Roman CYR"/>
        </w:rPr>
        <w:t xml:space="preserve">        </w:t>
      </w:r>
    </w:p>
    <w:p w:rsidR="006D1701" w:rsidRPr="00CD1BE2" w:rsidRDefault="006D1701" w:rsidP="00447C0C">
      <w:pPr>
        <w:autoSpaceDE w:val="0"/>
        <w:autoSpaceDN w:val="0"/>
        <w:adjustRightInd w:val="0"/>
        <w:ind w:firstLine="720"/>
        <w:rPr>
          <w:rFonts w:ascii="Times New Roman CYR" w:hAnsi="Times New Roman CYR" w:cs="Times New Roman CYR"/>
        </w:rPr>
      </w:pPr>
      <w:r w:rsidRPr="00CD1BE2">
        <w:rPr>
          <w:rFonts w:ascii="Arial CYR" w:hAnsi="Arial CYR" w:cs="Arial CYR"/>
          <w:position w:val="-20"/>
          <w:sz w:val="20"/>
          <w:szCs w:val="20"/>
        </w:rPr>
        <w:object w:dxaOrig="3840" w:dyaOrig="540">
          <v:shape id="_x0000_i1058" type="#_x0000_t75" style="width:292.35pt;height:39.9pt" o:ole="">
            <v:imagedata r:id="rId64" o:title=""/>
          </v:shape>
          <o:OLEObject Type="Embed" ProgID="Equation.3" ShapeID="_x0000_i1058" DrawAspect="Content" ObjectID="_1713637719" r:id="rId65"/>
        </w:object>
      </w:r>
    </w:p>
    <w:p w:rsidR="006D1701" w:rsidRPr="00EC4608" w:rsidRDefault="006D1701" w:rsidP="00447C0C">
      <w:pPr>
        <w:autoSpaceDE w:val="0"/>
        <w:autoSpaceDN w:val="0"/>
        <w:adjustRightInd w:val="0"/>
        <w:ind w:firstLine="720"/>
        <w:jc w:val="both"/>
        <w:rPr>
          <w:rFonts w:ascii="Times New Roman CYR" w:hAnsi="Times New Roman CYR" w:cs="Times New Roman CYR"/>
          <w:lang w:val="ru-RU"/>
        </w:rPr>
      </w:pPr>
      <w:r w:rsidRPr="00CD1BE2">
        <w:rPr>
          <w:rFonts w:ascii="Times New Roman CYR" w:hAnsi="Times New Roman CYR" w:cs="Times New Roman CYR"/>
        </w:rPr>
        <w:t>У середньому кожний з 11 юнаків виконав 12 підтягувань у висі на п</w:t>
      </w:r>
      <w:r>
        <w:rPr>
          <w:rFonts w:ascii="Times New Roman CYR" w:hAnsi="Times New Roman CYR" w:cs="Times New Roman CYR"/>
        </w:rPr>
        <w:t>ереклади</w:t>
      </w:r>
      <w:r w:rsidRPr="00CD1BE2">
        <w:rPr>
          <w:rFonts w:ascii="Times New Roman CYR" w:hAnsi="Times New Roman CYR" w:cs="Times New Roman CYR"/>
        </w:rPr>
        <w:t>ні.</w:t>
      </w:r>
    </w:p>
    <w:p w:rsidR="006D1701" w:rsidRPr="00EC4608" w:rsidRDefault="006D1701" w:rsidP="00447C0C">
      <w:pPr>
        <w:autoSpaceDE w:val="0"/>
        <w:autoSpaceDN w:val="0"/>
        <w:adjustRightInd w:val="0"/>
        <w:ind w:firstLine="720"/>
        <w:jc w:val="both"/>
        <w:rPr>
          <w:rFonts w:ascii="Times New Roman CYR" w:hAnsi="Times New Roman CYR" w:cs="Times New Roman CYR"/>
          <w:lang w:val="ru-RU"/>
        </w:rPr>
      </w:pPr>
    </w:p>
    <w:p w:rsidR="006D1701" w:rsidRPr="00CD1BE2" w:rsidRDefault="006D1701" w:rsidP="00447C0C">
      <w:pPr>
        <w:autoSpaceDE w:val="0"/>
        <w:autoSpaceDN w:val="0"/>
        <w:adjustRightInd w:val="0"/>
        <w:ind w:left="709" w:firstLine="11"/>
        <w:jc w:val="both"/>
        <w:rPr>
          <w:rFonts w:ascii="Times New Roman CYR" w:hAnsi="Times New Roman CYR" w:cs="Times New Roman CYR"/>
          <w:b/>
          <w:bCs/>
        </w:rPr>
      </w:pPr>
      <w:r w:rsidRPr="00CD1BE2">
        <w:rPr>
          <w:rFonts w:ascii="Times New Roman CYR" w:hAnsi="Times New Roman CYR" w:cs="Times New Roman CYR"/>
          <w:b/>
          <w:bCs/>
        </w:rPr>
        <w:t>11.</w:t>
      </w:r>
      <w:r w:rsidRPr="00CD1BE2">
        <w:rPr>
          <w:rFonts w:ascii="Times New Roman CYR" w:hAnsi="Times New Roman CYR" w:cs="Times New Roman CYR"/>
        </w:rPr>
        <w:t xml:space="preserve">  </w:t>
      </w:r>
      <w:r w:rsidRPr="00CD1BE2">
        <w:rPr>
          <w:rFonts w:ascii="Times New Roman CYR" w:hAnsi="Times New Roman CYR" w:cs="Times New Roman CYR"/>
          <w:b/>
          <w:bCs/>
        </w:rPr>
        <w:t>а) Графік залежності варіанти (Х</w:t>
      </w:r>
      <w:r w:rsidRPr="00CD1BE2">
        <w:rPr>
          <w:rFonts w:ascii="Times New Roman CYR" w:hAnsi="Times New Roman CYR" w:cs="Times New Roman CYR"/>
          <w:b/>
          <w:bCs/>
          <w:sz w:val="20"/>
          <w:szCs w:val="20"/>
        </w:rPr>
        <w:t>і</w:t>
      </w:r>
      <w:r w:rsidRPr="00CD1BE2">
        <w:rPr>
          <w:rFonts w:ascii="Times New Roman CYR" w:hAnsi="Times New Roman CYR" w:cs="Times New Roman CYR"/>
          <w:b/>
          <w:bCs/>
        </w:rPr>
        <w:t>) від частоти (n</w:t>
      </w:r>
      <w:r w:rsidRPr="00CD1BE2">
        <w:rPr>
          <w:rFonts w:ascii="Times New Roman CYR" w:hAnsi="Times New Roman CYR" w:cs="Times New Roman CYR"/>
          <w:b/>
          <w:bCs/>
          <w:sz w:val="20"/>
          <w:szCs w:val="20"/>
        </w:rPr>
        <w:t>i</w:t>
      </w:r>
      <w:r w:rsidRPr="00CD1BE2">
        <w:rPr>
          <w:rFonts w:ascii="Times New Roman CYR" w:hAnsi="Times New Roman CYR" w:cs="Times New Roman CYR"/>
          <w:b/>
          <w:bCs/>
        </w:rPr>
        <w:t>)</w:t>
      </w:r>
    </w:p>
    <w:p w:rsidR="006D1701" w:rsidRPr="00CD1BE2" w:rsidRDefault="006D1701" w:rsidP="00447C0C">
      <w:pPr>
        <w:autoSpaceDE w:val="0"/>
        <w:autoSpaceDN w:val="0"/>
        <w:adjustRightInd w:val="0"/>
        <w:ind w:firstLine="11"/>
        <w:jc w:val="both"/>
        <w:rPr>
          <w:rFonts w:ascii="Times New Roman CYR" w:hAnsi="Times New Roman CYR" w:cs="Times New Roman CYR"/>
        </w:rPr>
      </w:pPr>
    </w:p>
    <w:p w:rsidR="006D1701" w:rsidRPr="00CD1BE2" w:rsidRDefault="00945A33" w:rsidP="00447C0C">
      <w:pPr>
        <w:ind w:firstLine="11"/>
        <w:jc w:val="center"/>
      </w:pPr>
      <w:r>
        <w:rPr>
          <w:rFonts w:ascii="Arial CYR" w:hAnsi="Arial CYR" w:cs="Arial CYR"/>
          <w:noProof/>
          <w:sz w:val="20"/>
          <w:szCs w:val="20"/>
          <w:lang w:val="ru-RU"/>
        </w:rPr>
        <w:pict>
          <v:shape id="Рисунок 17" o:spid="_x0000_i1059" type="#_x0000_t75" style="width:401.65pt;height:276.7pt;visibility:visible">
            <v:imagedata r:id="rId66" o:title=""/>
          </v:shape>
        </w:pict>
      </w:r>
    </w:p>
    <w:p w:rsidR="006D1701" w:rsidRPr="00B90B22" w:rsidRDefault="006D1701" w:rsidP="00447C0C">
      <w:pPr>
        <w:jc w:val="center"/>
        <w:rPr>
          <w:rFonts w:ascii="Times New Roman CYR" w:hAnsi="Times New Roman CYR" w:cs="Times New Roman CYR"/>
        </w:rPr>
      </w:pPr>
      <w:r w:rsidRPr="00B90B22">
        <w:rPr>
          <w:lang w:val="ru-RU"/>
        </w:rPr>
        <w:t xml:space="preserve">Рисунок </w:t>
      </w:r>
      <w:r w:rsidRPr="002C017A">
        <w:rPr>
          <w:lang w:val="ru-RU"/>
        </w:rPr>
        <w:t>5</w:t>
      </w:r>
      <w:r>
        <w:rPr>
          <w:lang w:val="ru-RU"/>
        </w:rPr>
        <w:t xml:space="preserve">.4 </w:t>
      </w:r>
      <w:r>
        <w:rPr>
          <w:lang w:val="ru-RU"/>
        </w:rPr>
        <w:noBreakHyphen/>
      </w:r>
      <w:r w:rsidRPr="00B90B22">
        <w:rPr>
          <w:lang w:val="ru-RU"/>
        </w:rPr>
        <w:t xml:space="preserve">  </w:t>
      </w:r>
      <w:r>
        <w:rPr>
          <w:lang w:val="ru-RU"/>
        </w:rPr>
        <w:t>Г</w:t>
      </w:r>
      <w:r w:rsidRPr="00B90B22">
        <w:rPr>
          <w:bCs/>
        </w:rPr>
        <w:t>рафік залежності варіанти (Хі) від частоти (ni)</w:t>
      </w:r>
    </w:p>
    <w:p w:rsidR="006D1701" w:rsidRPr="00B90B22" w:rsidRDefault="006D1701" w:rsidP="00447C0C">
      <w:pPr>
        <w:tabs>
          <w:tab w:val="left" w:pos="871"/>
        </w:tabs>
        <w:autoSpaceDE w:val="0"/>
        <w:autoSpaceDN w:val="0"/>
        <w:adjustRightInd w:val="0"/>
        <w:ind w:firstLine="720"/>
        <w:jc w:val="both"/>
        <w:rPr>
          <w:rFonts w:ascii="Times New Roman CYR" w:hAnsi="Times New Roman CYR" w:cs="Times New Roman CYR"/>
          <w:lang w:val="ru-RU"/>
        </w:rPr>
      </w:pPr>
    </w:p>
    <w:p w:rsidR="006D1701" w:rsidRPr="00CD1BE2" w:rsidRDefault="006D1701" w:rsidP="00447C0C">
      <w:pPr>
        <w:tabs>
          <w:tab w:val="left" w:pos="871"/>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Розподіл за цим графіком відповідає нормальному закону розподілу - куполоподібний графік, значення </w:t>
      </w:r>
      <w:r w:rsidRPr="00CD1BE2">
        <w:rPr>
          <w:rFonts w:ascii="Arial CYR" w:hAnsi="Arial CYR" w:cs="Arial CYR"/>
          <w:sz w:val="20"/>
          <w:szCs w:val="20"/>
        </w:rPr>
        <w:object w:dxaOrig="299" w:dyaOrig="377">
          <v:shape id="_x0000_i1060" type="#_x0000_t75" style="width:14.75pt;height:19.1pt" o:ole="">
            <v:imagedata r:id="rId67" o:title=""/>
          </v:shape>
          <o:OLEObject Type="Embed" ProgID="Equation.3" ShapeID="_x0000_i1060" DrawAspect="Content" ObjectID="_1713637720" r:id="rId68"/>
        </w:object>
      </w:r>
      <w:r w:rsidRPr="00CD1BE2">
        <w:rPr>
          <w:rFonts w:ascii="Times New Roman CYR" w:hAnsi="Times New Roman CYR" w:cs="Times New Roman CYR"/>
        </w:rPr>
        <w:t xml:space="preserve">, </w:t>
      </w:r>
      <w:r w:rsidRPr="00CD1BE2">
        <w:rPr>
          <w:rFonts w:ascii="Arial CYR" w:hAnsi="Arial CYR" w:cs="Arial CYR"/>
          <w:position w:val="-6"/>
        </w:rPr>
        <w:object w:dxaOrig="480" w:dyaOrig="300">
          <v:shape id="_x0000_i1061" type="#_x0000_t75" style="width:32.95pt;height:20.8pt" o:ole="">
            <v:imagedata r:id="rId69" o:title=""/>
          </v:shape>
          <o:OLEObject Type="Embed" ProgID="Equation.3" ShapeID="_x0000_i1061" DrawAspect="Content" ObjectID="_1713637721" r:id="rId70"/>
        </w:object>
      </w:r>
      <w:r w:rsidRPr="00CD1BE2">
        <w:rPr>
          <w:rFonts w:ascii="Times New Roman CYR" w:hAnsi="Times New Roman CYR" w:cs="Times New Roman CYR"/>
        </w:rPr>
        <w:t xml:space="preserve"> і Мох збігаються; переважне нагромадження варіант зосереджено в центрі, з віддаленням від центру кількість їх поступово зменшується, і зберігається абсолютна симетрія лівого і правого крила нормальної кривої.</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Для побудови полігону розподілу, гістограми </w:t>
      </w:r>
      <w:r>
        <w:rPr>
          <w:rFonts w:ascii="Times New Roman CYR" w:hAnsi="Times New Roman CYR" w:cs="Times New Roman CYR"/>
        </w:rPr>
        <w:t>і</w:t>
      </w:r>
      <w:r w:rsidRPr="00CD1BE2">
        <w:rPr>
          <w:rFonts w:ascii="Times New Roman CYR" w:hAnsi="Times New Roman CYR" w:cs="Times New Roman CYR"/>
        </w:rPr>
        <w:t xml:space="preserve"> </w:t>
      </w:r>
      <w:r w:rsidRPr="00D40FF6">
        <w:rPr>
          <w:rFonts w:ascii="Times New Roman CYR" w:hAnsi="Times New Roman CYR" w:cs="Times New Roman CYR"/>
        </w:rPr>
        <w:t>кумуляти</w:t>
      </w:r>
      <w:r w:rsidRPr="00CD1BE2">
        <w:rPr>
          <w:rFonts w:ascii="Times New Roman CYR" w:hAnsi="Times New Roman CYR" w:cs="Times New Roman CYR"/>
        </w:rPr>
        <w:t>, необхідно визначити границі інтервалів, а для цього розраховуємо крок інтервалу:</w:t>
      </w: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CD1BE2" w:rsidRDefault="006D1701" w:rsidP="00447C0C">
      <w:pPr>
        <w:autoSpaceDE w:val="0"/>
        <w:autoSpaceDN w:val="0"/>
        <w:adjustRightInd w:val="0"/>
        <w:ind w:firstLine="720"/>
        <w:jc w:val="both"/>
        <w:rPr>
          <w:rFonts w:ascii="Arial CYR" w:hAnsi="Arial CYR" w:cs="Arial CYR"/>
          <w:sz w:val="20"/>
          <w:szCs w:val="20"/>
        </w:rPr>
      </w:pPr>
      <w:r w:rsidRPr="00CD1BE2">
        <w:rPr>
          <w:rFonts w:ascii="Arial CYR" w:hAnsi="Arial CYR" w:cs="Arial CYR"/>
          <w:sz w:val="20"/>
          <w:szCs w:val="20"/>
        </w:rPr>
        <w:object w:dxaOrig="4106" w:dyaOrig="731">
          <v:shape id="_x0000_i1062" type="#_x0000_t75" style="width:203.85pt;height:36.45pt" o:ole="">
            <v:imagedata r:id="rId71" o:title=""/>
          </v:shape>
          <o:OLEObject Type="Embed" ProgID="Equation.3" ShapeID="_x0000_i1062" DrawAspect="Content" ObjectID="_1713637722" r:id="rId72"/>
        </w:object>
      </w: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К = 4, </w:t>
      </w:r>
      <w:r>
        <w:rPr>
          <w:rFonts w:ascii="Times New Roman CYR" w:hAnsi="Times New Roman CYR" w:cs="Times New Roman CYR"/>
        </w:rPr>
        <w:t>тому, що</w:t>
      </w:r>
      <w:r w:rsidRPr="00CD1BE2">
        <w:rPr>
          <w:rFonts w:ascii="Times New Roman CYR" w:hAnsi="Times New Roman CYR" w:cs="Times New Roman CYR"/>
        </w:rPr>
        <w:t xml:space="preserve"> обсяг вибірки дорівнює 12.</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7F1679">
        <w:rPr>
          <w:rFonts w:ascii="Times New Roman CYR" w:hAnsi="Times New Roman CYR" w:cs="Times New Roman CYR"/>
        </w:rPr>
        <w:t>За допомогою кроку</w:t>
      </w:r>
      <w:r w:rsidRPr="00CD1BE2">
        <w:rPr>
          <w:rFonts w:ascii="Times New Roman CYR" w:hAnsi="Times New Roman CYR" w:cs="Times New Roman CYR"/>
        </w:rPr>
        <w:t xml:space="preserve"> інтервалу, будуємо границі інтервалів, визначаємо частоту і накопичену частоту.</w:t>
      </w:r>
    </w:p>
    <w:p w:rsidR="006D1701" w:rsidRPr="00CD1BE2" w:rsidRDefault="006D1701" w:rsidP="00447C0C">
      <w:pPr>
        <w:autoSpaceDE w:val="0"/>
        <w:autoSpaceDN w:val="0"/>
        <w:adjustRightInd w:val="0"/>
        <w:ind w:firstLine="720"/>
        <w:jc w:val="both"/>
        <w:rPr>
          <w:rFonts w:ascii="Times New Roman CYR" w:hAnsi="Times New Roman CYR" w:cs="Times New Roman CYR"/>
        </w:rPr>
      </w:pPr>
    </w:p>
    <w:tbl>
      <w:tblPr>
        <w:tblW w:w="0" w:type="auto"/>
        <w:tblInd w:w="108" w:type="dxa"/>
        <w:tblLayout w:type="fixed"/>
        <w:tblLook w:val="0000" w:firstRow="0" w:lastRow="0" w:firstColumn="0" w:lastColumn="0" w:noHBand="0" w:noVBand="0"/>
      </w:tblPr>
      <w:tblGrid>
        <w:gridCol w:w="1844"/>
        <w:gridCol w:w="2430"/>
        <w:gridCol w:w="1846"/>
        <w:gridCol w:w="3600"/>
      </w:tblGrid>
      <w:tr w:rsidR="006D1701" w:rsidRPr="00CD1BE2" w:rsidTr="003E7584">
        <w:tc>
          <w:tcPr>
            <w:tcW w:w="1844"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Times New Roman CYR" w:hAnsi="Times New Roman CYR" w:cs="Times New Roman CYR"/>
              </w:rPr>
              <w:t>№ інтервалу</w:t>
            </w:r>
          </w:p>
        </w:tc>
        <w:tc>
          <w:tcPr>
            <w:tcW w:w="243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Times New Roman CYR" w:hAnsi="Times New Roman CYR" w:cs="Times New Roman CYR"/>
              </w:rPr>
              <w:t>Границі інтервалу</w:t>
            </w:r>
          </w:p>
        </w:tc>
        <w:tc>
          <w:tcPr>
            <w:tcW w:w="184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Times New Roman CYR" w:hAnsi="Times New Roman CYR" w:cs="Times New Roman CYR"/>
              </w:rPr>
              <w:t>Частота (n</w:t>
            </w:r>
            <w:r w:rsidRPr="00CD1BE2">
              <w:rPr>
                <w:rFonts w:ascii="Times New Roman CYR" w:hAnsi="Times New Roman CYR" w:cs="Times New Roman CYR"/>
                <w:sz w:val="20"/>
                <w:szCs w:val="20"/>
              </w:rPr>
              <w:t>i</w:t>
            </w:r>
            <w:r w:rsidRPr="00CD1BE2">
              <w:rPr>
                <w:rFonts w:ascii="Times New Roman CYR" w:hAnsi="Times New Roman CYR" w:cs="Times New Roman CYR"/>
              </w:rPr>
              <w:t>)</w:t>
            </w:r>
          </w:p>
        </w:tc>
        <w:tc>
          <w:tcPr>
            <w:tcW w:w="36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Times New Roman CYR" w:hAnsi="Times New Roman CYR" w:cs="Times New Roman CYR"/>
              </w:rPr>
              <w:t>Накопичена частота (К)</w:t>
            </w:r>
          </w:p>
        </w:tc>
      </w:tr>
      <w:tr w:rsidR="006D1701" w:rsidRPr="00CD1BE2" w:rsidTr="003E7584">
        <w:tc>
          <w:tcPr>
            <w:tcW w:w="1844"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243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9 - 10,5</w:t>
            </w:r>
          </w:p>
        </w:tc>
        <w:tc>
          <w:tcPr>
            <w:tcW w:w="184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36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r>
      <w:tr w:rsidR="006D1701" w:rsidRPr="00CD1BE2" w:rsidTr="003E7584">
        <w:tc>
          <w:tcPr>
            <w:tcW w:w="1844"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243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10,5 - 12</w:t>
            </w:r>
          </w:p>
        </w:tc>
        <w:tc>
          <w:tcPr>
            <w:tcW w:w="184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5</w:t>
            </w:r>
          </w:p>
        </w:tc>
        <w:tc>
          <w:tcPr>
            <w:tcW w:w="36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7</w:t>
            </w:r>
          </w:p>
        </w:tc>
      </w:tr>
      <w:tr w:rsidR="006D1701" w:rsidRPr="00CD1BE2" w:rsidTr="003E7584">
        <w:tc>
          <w:tcPr>
            <w:tcW w:w="1844"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w:t>
            </w:r>
          </w:p>
        </w:tc>
        <w:tc>
          <w:tcPr>
            <w:tcW w:w="243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12 - 13,5</w:t>
            </w:r>
          </w:p>
        </w:tc>
        <w:tc>
          <w:tcPr>
            <w:tcW w:w="184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36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w:t>
            </w:r>
          </w:p>
        </w:tc>
      </w:tr>
      <w:tr w:rsidR="006D1701" w:rsidRPr="00CD1BE2" w:rsidTr="003E7584">
        <w:tc>
          <w:tcPr>
            <w:tcW w:w="1844"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c>
          <w:tcPr>
            <w:tcW w:w="243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13,5 - 15</w:t>
            </w:r>
          </w:p>
        </w:tc>
        <w:tc>
          <w:tcPr>
            <w:tcW w:w="184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360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11</w:t>
            </w:r>
          </w:p>
        </w:tc>
      </w:tr>
    </w:tbl>
    <w:p w:rsidR="006D1701" w:rsidRDefault="006D1701" w:rsidP="00447C0C">
      <w:pPr>
        <w:autoSpaceDE w:val="0"/>
        <w:autoSpaceDN w:val="0"/>
        <w:adjustRightInd w:val="0"/>
        <w:ind w:firstLine="720"/>
        <w:jc w:val="both"/>
        <w:rPr>
          <w:rFonts w:ascii="Times New Roman CYR" w:hAnsi="Times New Roman CYR" w:cs="Times New Roman CYR"/>
        </w:rPr>
      </w:pP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EC4608" w:rsidRDefault="006D1701" w:rsidP="00447C0C">
      <w:pPr>
        <w:autoSpaceDE w:val="0"/>
        <w:autoSpaceDN w:val="0"/>
        <w:adjustRightInd w:val="0"/>
        <w:ind w:firstLine="720"/>
        <w:jc w:val="both"/>
        <w:rPr>
          <w:rFonts w:ascii="Times New Roman CYR" w:hAnsi="Times New Roman CYR" w:cs="Times New Roman CYR"/>
          <w:lang w:val="ru-RU"/>
        </w:rPr>
      </w:pPr>
      <w:r>
        <w:rPr>
          <w:rFonts w:ascii="Times New Roman CYR" w:hAnsi="Times New Roman CYR" w:cs="Times New Roman CYR"/>
        </w:rPr>
        <w:t>Нап</w:t>
      </w:r>
      <w:r w:rsidRPr="001F238F">
        <w:rPr>
          <w:rFonts w:ascii="Times New Roman CYR" w:hAnsi="Times New Roman CYR" w:cs="Times New Roman CYR"/>
        </w:rPr>
        <w:t>риклад</w:t>
      </w:r>
      <w:r>
        <w:rPr>
          <w:rFonts w:ascii="Times New Roman CYR" w:hAnsi="Times New Roman CYR" w:cs="Times New Roman CYR"/>
        </w:rPr>
        <w:t>,</w:t>
      </w:r>
      <w:r w:rsidRPr="00CD1BE2">
        <w:rPr>
          <w:rFonts w:ascii="Times New Roman CYR" w:hAnsi="Times New Roman CYR" w:cs="Times New Roman CYR"/>
        </w:rPr>
        <w:t xml:space="preserve"> частота першого інтервалу (9 - 10,5) дорівнює 2, </w:t>
      </w:r>
      <w:r>
        <w:rPr>
          <w:rFonts w:ascii="Times New Roman CYR" w:hAnsi="Times New Roman CYR" w:cs="Times New Roman CYR"/>
        </w:rPr>
        <w:t>тому, що</w:t>
      </w:r>
      <w:r w:rsidRPr="00CD1BE2">
        <w:rPr>
          <w:rFonts w:ascii="Times New Roman CYR" w:hAnsi="Times New Roman CYR" w:cs="Times New Roman CYR"/>
        </w:rPr>
        <w:t xml:space="preserve"> у цей інтервал входять варіанти (9, 10).</w:t>
      </w:r>
    </w:p>
    <w:p w:rsidR="006D1701" w:rsidRPr="00EC4608" w:rsidRDefault="006D1701" w:rsidP="00447C0C">
      <w:pPr>
        <w:autoSpaceDE w:val="0"/>
        <w:autoSpaceDN w:val="0"/>
        <w:adjustRightInd w:val="0"/>
        <w:ind w:firstLine="720"/>
        <w:jc w:val="both"/>
        <w:rPr>
          <w:rFonts w:ascii="Times New Roman CYR" w:hAnsi="Times New Roman CYR" w:cs="Times New Roman CYR"/>
          <w:lang w:val="ru-RU"/>
        </w:rPr>
      </w:pPr>
    </w:p>
    <w:p w:rsidR="006D1701" w:rsidRPr="00EC4608" w:rsidRDefault="006D1701" w:rsidP="00447C0C">
      <w:pPr>
        <w:autoSpaceDE w:val="0"/>
        <w:autoSpaceDN w:val="0"/>
        <w:adjustRightInd w:val="0"/>
        <w:ind w:firstLine="720"/>
        <w:jc w:val="both"/>
        <w:rPr>
          <w:rFonts w:ascii="Times New Roman CYR" w:hAnsi="Times New Roman CYR" w:cs="Times New Roman CYR"/>
          <w:b/>
          <w:bCs/>
          <w:lang w:val="ru-RU"/>
        </w:rPr>
      </w:pPr>
      <w:r w:rsidRPr="00CD1BE2">
        <w:rPr>
          <w:rFonts w:ascii="Times New Roman CYR" w:hAnsi="Times New Roman CYR" w:cs="Times New Roman CYR"/>
          <w:b/>
          <w:bCs/>
        </w:rPr>
        <w:t>б) Полігон розподілу</w:t>
      </w:r>
    </w:p>
    <w:p w:rsidR="006D1701" w:rsidRPr="00EC4608" w:rsidRDefault="006D1701" w:rsidP="00447C0C">
      <w:pPr>
        <w:autoSpaceDE w:val="0"/>
        <w:autoSpaceDN w:val="0"/>
        <w:adjustRightInd w:val="0"/>
        <w:ind w:firstLine="720"/>
        <w:jc w:val="both"/>
        <w:rPr>
          <w:rFonts w:ascii="Times New Roman CYR" w:hAnsi="Times New Roman CYR" w:cs="Times New Roman CYR"/>
          <w:b/>
          <w:bCs/>
          <w:lang w:val="ru-RU"/>
        </w:rPr>
      </w:pPr>
    </w:p>
    <w:p w:rsidR="006D1701" w:rsidRPr="00EC4608" w:rsidRDefault="006D1701" w:rsidP="00447C0C">
      <w:pPr>
        <w:autoSpaceDE w:val="0"/>
        <w:autoSpaceDN w:val="0"/>
        <w:adjustRightInd w:val="0"/>
        <w:ind w:firstLine="720"/>
        <w:jc w:val="both"/>
        <w:rPr>
          <w:rFonts w:ascii="Times New Roman CYR" w:hAnsi="Times New Roman CYR" w:cs="Times New Roman CYR"/>
          <w:lang w:val="ru-RU"/>
        </w:rPr>
      </w:pPr>
      <w:r w:rsidRPr="00CD1BE2">
        <w:rPr>
          <w:rFonts w:ascii="Times New Roman CYR" w:hAnsi="Times New Roman CYR" w:cs="Times New Roman CYR"/>
        </w:rPr>
        <w:t xml:space="preserve">По абсцисі - середина інтервалу, по ординаті - частота. </w:t>
      </w:r>
    </w:p>
    <w:p w:rsidR="006D1701" w:rsidRPr="00EC4608" w:rsidRDefault="006D1701" w:rsidP="00447C0C">
      <w:pPr>
        <w:autoSpaceDE w:val="0"/>
        <w:autoSpaceDN w:val="0"/>
        <w:adjustRightInd w:val="0"/>
        <w:ind w:firstLine="720"/>
        <w:jc w:val="both"/>
        <w:rPr>
          <w:rFonts w:ascii="Times New Roman CYR" w:hAnsi="Times New Roman CYR" w:cs="Times New Roman CYR"/>
          <w:lang w:val="ru-RU"/>
        </w:rPr>
      </w:pPr>
    </w:p>
    <w:p w:rsidR="006D1701" w:rsidRPr="00EC4608" w:rsidRDefault="006D1701" w:rsidP="00447C0C">
      <w:pPr>
        <w:autoSpaceDE w:val="0"/>
        <w:autoSpaceDN w:val="0"/>
        <w:adjustRightInd w:val="0"/>
        <w:ind w:firstLine="720"/>
        <w:jc w:val="both"/>
        <w:rPr>
          <w:rFonts w:ascii="Times New Roman CYR" w:hAnsi="Times New Roman CYR" w:cs="Times New Roman CYR"/>
          <w:lang w:val="ru-RU"/>
        </w:rPr>
      </w:pPr>
    </w:p>
    <w:p w:rsidR="006D1701" w:rsidRPr="00CD1BE2" w:rsidRDefault="00E81243" w:rsidP="00447C0C">
      <w:pPr>
        <w:autoSpaceDE w:val="0"/>
        <w:autoSpaceDN w:val="0"/>
        <w:adjustRightInd w:val="0"/>
        <w:ind w:firstLine="720"/>
        <w:jc w:val="center"/>
        <w:rPr>
          <w:rFonts w:ascii="Times New Roman CYR" w:hAnsi="Times New Roman CYR" w:cs="Times New Roman CYR"/>
        </w:rPr>
      </w:pPr>
      <w:r>
        <w:rPr>
          <w:rFonts w:ascii="Arial CYR" w:hAnsi="Arial CYR" w:cs="Arial CYR"/>
          <w:noProof/>
          <w:sz w:val="20"/>
          <w:szCs w:val="20"/>
          <w:lang w:val="ru-RU"/>
        </w:rPr>
        <w:pict>
          <v:shape id="Рисунок 16" o:spid="_x0000_i1063" type="#_x0000_t75" style="width:400.75pt;height:294.05pt;visibility:visible">
            <v:imagedata r:id="rId73" o:title=""/>
          </v:shape>
        </w:pict>
      </w:r>
    </w:p>
    <w:p w:rsidR="006D1701" w:rsidRDefault="006D1701" w:rsidP="00447C0C">
      <w:pPr>
        <w:autoSpaceDE w:val="0"/>
        <w:autoSpaceDN w:val="0"/>
        <w:adjustRightInd w:val="0"/>
        <w:jc w:val="center"/>
        <w:rPr>
          <w:lang w:val="en-US"/>
        </w:rPr>
      </w:pPr>
    </w:p>
    <w:p w:rsidR="006D1701" w:rsidRPr="00B90B22" w:rsidRDefault="006D1701" w:rsidP="00447C0C">
      <w:pPr>
        <w:autoSpaceDE w:val="0"/>
        <w:autoSpaceDN w:val="0"/>
        <w:adjustRightInd w:val="0"/>
        <w:jc w:val="center"/>
        <w:rPr>
          <w:b/>
          <w:bCs/>
        </w:rPr>
      </w:pPr>
      <w:r w:rsidRPr="00B90B22">
        <w:rPr>
          <w:lang w:val="ru-RU"/>
        </w:rPr>
        <w:t xml:space="preserve">Рисунок </w:t>
      </w:r>
      <w:r w:rsidRPr="002C017A">
        <w:rPr>
          <w:lang w:val="ru-RU"/>
        </w:rPr>
        <w:t>5</w:t>
      </w:r>
      <w:r w:rsidRPr="00B90B22">
        <w:rPr>
          <w:lang w:val="ru-RU"/>
        </w:rPr>
        <w:t xml:space="preserve">.5 </w:t>
      </w:r>
      <w:r>
        <w:noBreakHyphen/>
      </w:r>
      <w:r w:rsidRPr="00B90B22">
        <w:t xml:space="preserve"> </w:t>
      </w:r>
      <w:r>
        <w:t>П</w:t>
      </w:r>
      <w:r w:rsidRPr="00B90B22">
        <w:rPr>
          <w:bCs/>
        </w:rPr>
        <w:t>олігон розподілу</w:t>
      </w:r>
    </w:p>
    <w:p w:rsidR="006D1701" w:rsidRPr="002C017A" w:rsidRDefault="006D1701" w:rsidP="00447C0C">
      <w:pPr>
        <w:autoSpaceDE w:val="0"/>
        <w:autoSpaceDN w:val="0"/>
        <w:adjustRightInd w:val="0"/>
        <w:ind w:firstLine="720"/>
        <w:jc w:val="both"/>
        <w:rPr>
          <w:rFonts w:ascii="Times New Roman CYR" w:hAnsi="Times New Roman CYR" w:cs="Times New Roman CYR"/>
          <w:b/>
          <w:bCs/>
          <w:lang w:val="ru-RU"/>
        </w:rPr>
      </w:pPr>
    </w:p>
    <w:p w:rsidR="006D1701" w:rsidRPr="002C017A" w:rsidRDefault="006D1701" w:rsidP="00447C0C">
      <w:pPr>
        <w:autoSpaceDE w:val="0"/>
        <w:autoSpaceDN w:val="0"/>
        <w:adjustRightInd w:val="0"/>
        <w:ind w:firstLine="720"/>
        <w:jc w:val="both"/>
        <w:rPr>
          <w:rFonts w:ascii="Times New Roman CYR" w:hAnsi="Times New Roman CYR" w:cs="Times New Roman CYR"/>
          <w:b/>
          <w:bCs/>
          <w:lang w:val="ru-RU"/>
        </w:rPr>
      </w:pPr>
    </w:p>
    <w:p w:rsidR="006D1701" w:rsidRPr="00CD1BE2" w:rsidRDefault="006D1701" w:rsidP="00447C0C">
      <w:pPr>
        <w:autoSpaceDE w:val="0"/>
        <w:autoSpaceDN w:val="0"/>
        <w:adjustRightInd w:val="0"/>
        <w:ind w:firstLine="720"/>
        <w:jc w:val="both"/>
        <w:rPr>
          <w:rFonts w:ascii="Times New Roman CYR" w:hAnsi="Times New Roman CYR" w:cs="Times New Roman CYR"/>
          <w:b/>
          <w:bCs/>
        </w:rPr>
      </w:pPr>
      <w:r w:rsidRPr="00CD1BE2">
        <w:rPr>
          <w:rFonts w:ascii="Times New Roman CYR" w:hAnsi="Times New Roman CYR" w:cs="Times New Roman CYR"/>
          <w:b/>
          <w:bCs/>
        </w:rPr>
        <w:lastRenderedPageBreak/>
        <w:t>в) Гістограма</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По абсцисі - інтервали, по ординаті - частоти.</w:t>
      </w:r>
    </w:p>
    <w:p w:rsidR="006D1701" w:rsidRPr="00CD1BE2" w:rsidRDefault="00E81243" w:rsidP="00447C0C">
      <w:pPr>
        <w:autoSpaceDE w:val="0"/>
        <w:autoSpaceDN w:val="0"/>
        <w:adjustRightInd w:val="0"/>
        <w:ind w:firstLine="720"/>
        <w:jc w:val="center"/>
        <w:rPr>
          <w:rFonts w:ascii="Times New Roman CYR" w:hAnsi="Times New Roman CYR" w:cs="Times New Roman CYR"/>
          <w:b/>
          <w:bCs/>
        </w:rPr>
      </w:pPr>
      <w:r>
        <w:rPr>
          <w:rFonts w:ascii="Arial CYR" w:hAnsi="Arial CYR" w:cs="Arial CYR"/>
          <w:noProof/>
          <w:sz w:val="20"/>
          <w:szCs w:val="20"/>
          <w:lang w:val="ru-RU"/>
        </w:rPr>
        <w:pict>
          <v:shape id="Рисунок 15" o:spid="_x0000_i1064" type="#_x0000_t75" style="width:379.1pt;height:284.55pt;visibility:visible">
            <v:imagedata r:id="rId74" o:title=""/>
          </v:shape>
        </w:pict>
      </w:r>
    </w:p>
    <w:p w:rsidR="006D1701" w:rsidRPr="00B90B22" w:rsidRDefault="006D1701" w:rsidP="00447C0C">
      <w:pPr>
        <w:autoSpaceDE w:val="0"/>
        <w:autoSpaceDN w:val="0"/>
        <w:adjustRightInd w:val="0"/>
        <w:jc w:val="center"/>
        <w:rPr>
          <w:b/>
          <w:bCs/>
          <w:lang w:val="ru-RU"/>
        </w:rPr>
      </w:pPr>
      <w:r w:rsidRPr="00B90B22">
        <w:rPr>
          <w:lang w:val="ru-RU"/>
        </w:rPr>
        <w:t xml:space="preserve">Рисунок </w:t>
      </w:r>
      <w:r w:rsidRPr="00EC4608">
        <w:rPr>
          <w:lang w:val="ru-RU"/>
        </w:rPr>
        <w:t>5</w:t>
      </w:r>
      <w:r w:rsidRPr="00B90B22">
        <w:rPr>
          <w:lang w:val="ru-RU"/>
        </w:rPr>
        <w:t xml:space="preserve">.6 </w:t>
      </w:r>
      <w:r>
        <w:rPr>
          <w:lang w:val="ru-RU"/>
        </w:rPr>
        <w:noBreakHyphen/>
      </w:r>
      <w:r w:rsidRPr="00B90B22">
        <w:rPr>
          <w:lang w:val="ru-RU"/>
        </w:rPr>
        <w:t xml:space="preserve">   </w:t>
      </w:r>
      <w:r>
        <w:rPr>
          <w:lang w:val="ru-RU"/>
        </w:rPr>
        <w:t>Г</w:t>
      </w:r>
      <w:r w:rsidRPr="00B90B22">
        <w:rPr>
          <w:bCs/>
        </w:rPr>
        <w:t>істограма</w:t>
      </w:r>
    </w:p>
    <w:p w:rsidR="006D1701" w:rsidRPr="00EC4608" w:rsidRDefault="006D1701" w:rsidP="00447C0C">
      <w:pPr>
        <w:autoSpaceDE w:val="0"/>
        <w:autoSpaceDN w:val="0"/>
        <w:adjustRightInd w:val="0"/>
        <w:ind w:firstLine="720"/>
        <w:jc w:val="both"/>
        <w:rPr>
          <w:rFonts w:ascii="Times New Roman CYR" w:hAnsi="Times New Roman CYR" w:cs="Times New Roman CYR"/>
          <w:b/>
          <w:bCs/>
          <w:lang w:val="ru-RU"/>
        </w:rPr>
      </w:pPr>
    </w:p>
    <w:p w:rsidR="006D1701" w:rsidRPr="00CD1BE2" w:rsidRDefault="006D1701" w:rsidP="00447C0C">
      <w:pPr>
        <w:autoSpaceDE w:val="0"/>
        <w:autoSpaceDN w:val="0"/>
        <w:adjustRightInd w:val="0"/>
        <w:ind w:firstLine="720"/>
        <w:jc w:val="both"/>
        <w:rPr>
          <w:rFonts w:ascii="Times New Roman CYR" w:hAnsi="Times New Roman CYR" w:cs="Times New Roman CYR"/>
          <w:b/>
          <w:bCs/>
        </w:rPr>
      </w:pPr>
      <w:r w:rsidRPr="00CD1BE2">
        <w:rPr>
          <w:rFonts w:ascii="Times New Roman CYR" w:hAnsi="Times New Roman CYR" w:cs="Times New Roman CYR"/>
          <w:b/>
          <w:bCs/>
        </w:rPr>
        <w:t>г) Кумулята</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По абсцисі - інтервали, по ординаті - накопичена частота.</w:t>
      </w:r>
    </w:p>
    <w:p w:rsidR="006D1701" w:rsidRPr="00CD1BE2" w:rsidRDefault="006D1701" w:rsidP="00447C0C">
      <w:pPr>
        <w:tabs>
          <w:tab w:val="left" w:pos="871"/>
        </w:tabs>
        <w:autoSpaceDE w:val="0"/>
        <w:autoSpaceDN w:val="0"/>
        <w:adjustRightInd w:val="0"/>
        <w:ind w:firstLine="720"/>
        <w:jc w:val="both"/>
        <w:rPr>
          <w:rFonts w:ascii="Times New Roman CYR" w:hAnsi="Times New Roman CYR" w:cs="Times New Roman CYR"/>
          <w:sz w:val="32"/>
          <w:szCs w:val="32"/>
        </w:rPr>
      </w:pPr>
    </w:p>
    <w:p w:rsidR="006D1701" w:rsidRPr="00CD1BE2" w:rsidRDefault="00E81243" w:rsidP="00447C0C">
      <w:pPr>
        <w:ind w:firstLine="720"/>
        <w:jc w:val="both"/>
      </w:pPr>
      <w:r>
        <w:rPr>
          <w:rFonts w:ascii="Arial CYR" w:hAnsi="Arial CYR" w:cs="Arial CYR"/>
          <w:noProof/>
          <w:sz w:val="20"/>
          <w:szCs w:val="20"/>
          <w:lang w:val="ru-RU"/>
        </w:rPr>
        <w:pict>
          <v:shape id="Рисунок 14" o:spid="_x0000_i1065" type="#_x0000_t75" style="width:431.15pt;height:287.15pt;visibility:visible">
            <v:imagedata r:id="rId75" o:title=""/>
          </v:shape>
        </w:pict>
      </w:r>
    </w:p>
    <w:p w:rsidR="006D1701" w:rsidRPr="00B90B22" w:rsidRDefault="006D1701" w:rsidP="00447C0C">
      <w:pPr>
        <w:autoSpaceDE w:val="0"/>
        <w:autoSpaceDN w:val="0"/>
        <w:adjustRightInd w:val="0"/>
        <w:jc w:val="center"/>
        <w:rPr>
          <w:b/>
          <w:bCs/>
        </w:rPr>
      </w:pPr>
      <w:r w:rsidRPr="00B90B22">
        <w:t xml:space="preserve">Рисунок </w:t>
      </w:r>
      <w:r w:rsidRPr="00EC4608">
        <w:t>5</w:t>
      </w:r>
      <w:r w:rsidRPr="00B90B22">
        <w:t xml:space="preserve">.7 </w:t>
      </w:r>
      <w:r>
        <w:noBreakHyphen/>
      </w:r>
      <w:r w:rsidRPr="00B90B22">
        <w:t xml:space="preserve"> </w:t>
      </w:r>
      <w:r>
        <w:t>К</w:t>
      </w:r>
      <w:r w:rsidRPr="00B90B22">
        <w:rPr>
          <w:bCs/>
        </w:rPr>
        <w:t>умулята</w:t>
      </w:r>
    </w:p>
    <w:p w:rsidR="006D1701"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lastRenderedPageBreak/>
        <w:t>Висновок:</w:t>
      </w:r>
      <w:r w:rsidRPr="00CD1BE2">
        <w:rPr>
          <w:rFonts w:ascii="Times New Roman CYR" w:hAnsi="Times New Roman CYR" w:cs="Times New Roman CYR"/>
        </w:rPr>
        <w:t xml:space="preserve"> Група з одинадцятьох спортсменів, які виконують підтягування у висі на </w:t>
      </w:r>
      <w:r w:rsidRPr="00903CD4">
        <w:rPr>
          <w:rFonts w:ascii="Times New Roman CYR" w:hAnsi="Times New Roman CYR" w:cs="Times New Roman CYR"/>
        </w:rPr>
        <w:t>п</w:t>
      </w:r>
      <w:r>
        <w:rPr>
          <w:rFonts w:ascii="Times New Roman CYR" w:hAnsi="Times New Roman CYR" w:cs="Times New Roman CYR"/>
        </w:rPr>
        <w:t>ереклад</w:t>
      </w:r>
      <w:r w:rsidRPr="00903CD4">
        <w:rPr>
          <w:rFonts w:ascii="Times New Roman CYR" w:hAnsi="Times New Roman CYR" w:cs="Times New Roman CYR"/>
        </w:rPr>
        <w:t>ині, підібрана</w:t>
      </w:r>
      <w:r w:rsidRPr="00CD1BE2">
        <w:rPr>
          <w:rFonts w:ascii="Times New Roman CYR" w:hAnsi="Times New Roman CYR" w:cs="Times New Roman CYR"/>
        </w:rPr>
        <w:t xml:space="preserve"> правильно з урахуванням статі, спеціалізації і кваліфікації, </w:t>
      </w:r>
      <w:r w:rsidRPr="00903CD4">
        <w:rPr>
          <w:rFonts w:ascii="Times New Roman CYR" w:hAnsi="Times New Roman CYR" w:cs="Times New Roman CYR"/>
        </w:rPr>
        <w:t>тому, що</w:t>
      </w:r>
      <w:r w:rsidRPr="00CD1BE2">
        <w:rPr>
          <w:rFonts w:ascii="Times New Roman CYR" w:hAnsi="Times New Roman CYR" w:cs="Times New Roman CYR"/>
        </w:rPr>
        <w:t xml:space="preserve"> значення </w:t>
      </w:r>
      <w:r w:rsidRPr="00CD1BE2">
        <w:rPr>
          <w:rFonts w:ascii="Arial CYR" w:hAnsi="Arial CYR" w:cs="Arial CYR"/>
          <w:sz w:val="20"/>
          <w:szCs w:val="20"/>
        </w:rPr>
        <w:object w:dxaOrig="304" w:dyaOrig="374">
          <v:shape id="_x0000_i1066" type="#_x0000_t75" style="width:14.75pt;height:18.2pt" o:ole="">
            <v:imagedata r:id="rId76" o:title=""/>
          </v:shape>
          <o:OLEObject Type="Embed" ProgID="Equation.3" ShapeID="_x0000_i1066" DrawAspect="Content" ObjectID="_1713637723" r:id="rId77"/>
        </w:object>
      </w:r>
      <w:r w:rsidRPr="00CD1BE2">
        <w:rPr>
          <w:rFonts w:ascii="Times New Roman CYR" w:hAnsi="Times New Roman CYR" w:cs="Times New Roman CYR"/>
        </w:rPr>
        <w:t xml:space="preserve">, </w:t>
      </w:r>
      <w:r w:rsidRPr="00CD1BE2">
        <w:rPr>
          <w:rFonts w:ascii="Times New Roman CYR" w:hAnsi="Times New Roman CYR" w:cs="Times New Roman CYR"/>
          <w:position w:val="-6"/>
        </w:rPr>
        <w:object w:dxaOrig="560" w:dyaOrig="340">
          <v:shape id="_x0000_i1067" type="#_x0000_t75" style="width:32.95pt;height:19.95pt" o:ole="">
            <v:imagedata r:id="rId18" o:title=""/>
          </v:shape>
          <o:OLEObject Type="Embed" ProgID="Equation.3" ShapeID="_x0000_i1067" DrawAspect="Content" ObjectID="_1713637724" r:id="rId78"/>
        </w:object>
      </w:r>
      <w:r w:rsidRPr="00CD1BE2">
        <w:rPr>
          <w:rFonts w:ascii="Times New Roman CYR" w:hAnsi="Times New Roman CYR" w:cs="Times New Roman CYR"/>
        </w:rPr>
        <w:t xml:space="preserve"> і МоХ однакові</w:t>
      </w:r>
      <w:r>
        <w:rPr>
          <w:rFonts w:ascii="Times New Roman CYR" w:hAnsi="Times New Roman CYR" w:cs="Times New Roman CYR"/>
        </w:rPr>
        <w:t>.</w:t>
      </w:r>
      <w:r w:rsidRPr="00CD1BE2">
        <w:rPr>
          <w:rFonts w:ascii="Times New Roman CYR" w:hAnsi="Times New Roman CYR" w:cs="Times New Roman CYR"/>
        </w:rPr>
        <w:t xml:space="preserve"> </w:t>
      </w:r>
      <w:r>
        <w:rPr>
          <w:rFonts w:ascii="Times New Roman CYR" w:hAnsi="Times New Roman CYR" w:cs="Times New Roman CYR"/>
        </w:rPr>
        <w:t>Графік залежності варіанти від</w:t>
      </w:r>
      <w:r w:rsidRPr="00CD1BE2">
        <w:rPr>
          <w:rFonts w:ascii="Times New Roman CYR" w:hAnsi="Times New Roman CYR" w:cs="Times New Roman CYR"/>
        </w:rPr>
        <w:t xml:space="preserve"> частоти відповідає нормальному закону розподілу. Група може брати участь у подальших дослідженнях.</w:t>
      </w: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CD1BE2" w:rsidRDefault="006D1701" w:rsidP="00447C0C">
      <w:pPr>
        <w:tabs>
          <w:tab w:val="left" w:pos="2278"/>
        </w:tabs>
        <w:autoSpaceDE w:val="0"/>
        <w:autoSpaceDN w:val="0"/>
        <w:adjustRightInd w:val="0"/>
        <w:ind w:firstLine="720"/>
        <w:jc w:val="both"/>
        <w:rPr>
          <w:rFonts w:ascii="Times New Roman CYR" w:hAnsi="Times New Roman CYR" w:cs="Times New Roman CYR"/>
          <w:b/>
          <w:bCs/>
          <w:u w:val="single"/>
        </w:rPr>
      </w:pPr>
      <w:r w:rsidRPr="00CD1BE2">
        <w:rPr>
          <w:rFonts w:ascii="Times New Roman CYR" w:hAnsi="Times New Roman CYR" w:cs="Times New Roman CYR"/>
          <w:b/>
          <w:bCs/>
          <w:u w:val="single"/>
        </w:rPr>
        <w:t>Завдання</w:t>
      </w:r>
    </w:p>
    <w:p w:rsidR="006D1701" w:rsidRPr="00CD1BE2" w:rsidRDefault="006D1701" w:rsidP="00447C0C">
      <w:pPr>
        <w:tabs>
          <w:tab w:val="left" w:pos="2278"/>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1. О</w:t>
      </w:r>
      <w:r>
        <w:rPr>
          <w:rFonts w:ascii="Times New Roman CYR" w:hAnsi="Times New Roman CYR" w:cs="Times New Roman CYR"/>
        </w:rPr>
        <w:t xml:space="preserve">знайомитися і знати теоретичні відомості з теми </w:t>
      </w:r>
      <w:r w:rsidRPr="00C66C75">
        <w:rPr>
          <w:rFonts w:ascii="Times New Roman CYR" w:hAnsi="Times New Roman CYR" w:cs="Times New Roman CYR"/>
          <w:bCs/>
        </w:rPr>
        <w:t>“</w:t>
      </w:r>
      <w:r w:rsidRPr="00C72FF9">
        <w:rPr>
          <w:rFonts w:ascii="Times New Roman CYR" w:hAnsi="Times New Roman CYR" w:cs="Times New Roman CYR"/>
          <w:bCs/>
        </w:rPr>
        <w:t>Метод середніх величин. Визначення вірності добору групи</w:t>
      </w:r>
      <w:r>
        <w:rPr>
          <w:rFonts w:ascii="Times New Roman CYR" w:hAnsi="Times New Roman CYR" w:cs="Times New Roman CYR"/>
          <w:bCs/>
        </w:rPr>
        <w:t>,</w:t>
      </w:r>
      <w:r w:rsidRPr="00C72FF9">
        <w:rPr>
          <w:rFonts w:ascii="Times New Roman CYR" w:hAnsi="Times New Roman CYR" w:cs="Times New Roman CYR"/>
          <w:bCs/>
        </w:rPr>
        <w:t xml:space="preserve"> яка підлягає дослідженню</w:t>
      </w:r>
      <w:r w:rsidRPr="0017442F">
        <w:rPr>
          <w:bCs/>
        </w:rPr>
        <w:t>”</w:t>
      </w:r>
      <w:r>
        <w:rPr>
          <w:rFonts w:ascii="Times New Roman CYR" w:hAnsi="Times New Roman CYR" w:cs="Times New Roman CYR"/>
          <w:b/>
          <w:bCs/>
        </w:rPr>
        <w:t>,</w:t>
      </w:r>
      <w:r w:rsidRPr="00CD1BE2">
        <w:rPr>
          <w:rFonts w:ascii="Times New Roman CYR" w:hAnsi="Times New Roman CYR" w:cs="Times New Roman CYR"/>
        </w:rPr>
        <w:t xml:space="preserve"> </w:t>
      </w:r>
      <w:r>
        <w:rPr>
          <w:rFonts w:ascii="Times New Roman CYR" w:hAnsi="Times New Roman CYR" w:cs="Times New Roman CYR"/>
        </w:rPr>
        <w:t>в</w:t>
      </w:r>
      <w:r w:rsidRPr="00CD1BE2">
        <w:rPr>
          <w:rFonts w:ascii="Times New Roman CYR" w:hAnsi="Times New Roman CYR" w:cs="Times New Roman CYR"/>
        </w:rPr>
        <w:t>міти відповісти на запитання.</w:t>
      </w:r>
    </w:p>
    <w:p w:rsidR="006D1701" w:rsidRDefault="006D1701" w:rsidP="00447C0C">
      <w:pPr>
        <w:ind w:firstLine="720"/>
        <w:jc w:val="both"/>
        <w:rPr>
          <w:rFonts w:ascii="Times New Roman CYR" w:hAnsi="Times New Roman CYR" w:cs="Times New Roman CYR"/>
        </w:rPr>
      </w:pPr>
      <w:r w:rsidRPr="00CD1BE2">
        <w:rPr>
          <w:rFonts w:ascii="Times New Roman CYR" w:hAnsi="Times New Roman CYR" w:cs="Times New Roman CYR"/>
        </w:rPr>
        <w:t xml:space="preserve">2. Виконати роботу відповідно до </w:t>
      </w:r>
      <w:r w:rsidRPr="00903CD4">
        <w:rPr>
          <w:rFonts w:ascii="Times New Roman CYR" w:hAnsi="Times New Roman CYR" w:cs="Times New Roman CYR"/>
        </w:rPr>
        <w:t xml:space="preserve">прикладу </w:t>
      </w:r>
      <w:r w:rsidRPr="00CD1BE2">
        <w:rPr>
          <w:rFonts w:ascii="Times New Roman CYR" w:hAnsi="Times New Roman CYR" w:cs="Times New Roman CYR"/>
        </w:rPr>
        <w:t>зі свого виду спорту.</w:t>
      </w:r>
    </w:p>
    <w:p w:rsidR="006D1701" w:rsidRPr="00CD1BE2" w:rsidRDefault="006D1701" w:rsidP="00447C0C">
      <w:pPr>
        <w:ind w:firstLine="720"/>
        <w:jc w:val="both"/>
      </w:pPr>
    </w:p>
    <w:p w:rsidR="006D1701" w:rsidRPr="00CD1BE2" w:rsidRDefault="006D1701" w:rsidP="00447C0C">
      <w:pPr>
        <w:tabs>
          <w:tab w:val="left" w:pos="1065"/>
        </w:tabs>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Pr="00CD1BE2" w:rsidRDefault="006D1701" w:rsidP="00F01263">
      <w:pPr>
        <w:numPr>
          <w:ilvl w:val="0"/>
          <w:numId w:val="33"/>
        </w:numPr>
        <w:tabs>
          <w:tab w:val="clear" w:pos="720"/>
          <w:tab w:val="left" w:pos="360"/>
        </w:tabs>
        <w:ind w:left="0" w:firstLine="0"/>
      </w:pPr>
      <w:r w:rsidRPr="00CD1BE2">
        <w:rPr>
          <w:noProof/>
        </w:rPr>
        <w:t xml:space="preserve">Яким </w:t>
      </w:r>
      <w:r w:rsidRPr="00903CD4">
        <w:rPr>
          <w:noProof/>
        </w:rPr>
        <w:t>символом</w:t>
      </w:r>
      <w:r w:rsidRPr="00CD1BE2">
        <w:rPr>
          <w:noProof/>
        </w:rPr>
        <w:t xml:space="preserve"> </w:t>
      </w:r>
      <w:r w:rsidRPr="00CD1BE2">
        <w:t>позначається</w:t>
      </w:r>
      <w:r w:rsidRPr="00CD1BE2">
        <w:rPr>
          <w:noProof/>
        </w:rPr>
        <w:t xml:space="preserve"> обсяг вибірки</w:t>
      </w:r>
      <w:r w:rsidRPr="00CD1BE2">
        <w:t>?</w:t>
      </w:r>
    </w:p>
    <w:p w:rsidR="006D1701" w:rsidRPr="00CD1BE2" w:rsidRDefault="006D1701" w:rsidP="00F01263">
      <w:pPr>
        <w:numPr>
          <w:ilvl w:val="0"/>
          <w:numId w:val="33"/>
        </w:numPr>
        <w:tabs>
          <w:tab w:val="left" w:pos="360"/>
        </w:tabs>
        <w:ind w:left="0" w:firstLine="0"/>
      </w:pPr>
      <w:r w:rsidRPr="00CD1BE2">
        <w:t>Як позначається варіанта?</w:t>
      </w:r>
    </w:p>
    <w:p w:rsidR="006D1701" w:rsidRPr="00CD1BE2" w:rsidRDefault="006D1701" w:rsidP="00F01263">
      <w:pPr>
        <w:numPr>
          <w:ilvl w:val="0"/>
          <w:numId w:val="33"/>
        </w:numPr>
        <w:tabs>
          <w:tab w:val="left" w:pos="360"/>
        </w:tabs>
        <w:ind w:left="0" w:firstLine="0"/>
      </w:pPr>
      <w:r w:rsidRPr="00CD1BE2">
        <w:rPr>
          <w:noProof/>
        </w:rPr>
        <w:t>Що називається ранжируванням</w:t>
      </w:r>
      <w:r w:rsidRPr="00CD1BE2">
        <w:t>?</w:t>
      </w:r>
    </w:p>
    <w:p w:rsidR="006D1701" w:rsidRPr="00CD1BE2" w:rsidRDefault="006D1701" w:rsidP="00F01263">
      <w:pPr>
        <w:numPr>
          <w:ilvl w:val="0"/>
          <w:numId w:val="33"/>
        </w:numPr>
        <w:tabs>
          <w:tab w:val="left" w:pos="360"/>
        </w:tabs>
        <w:ind w:left="0" w:firstLine="0"/>
      </w:pPr>
      <w:r w:rsidRPr="00CD1BE2">
        <w:rPr>
          <w:noProof/>
        </w:rPr>
        <w:t>Що називається частотою  варіанти</w:t>
      </w:r>
      <w:r w:rsidRPr="00CD1BE2">
        <w:t>?</w:t>
      </w:r>
    </w:p>
    <w:p w:rsidR="006D1701" w:rsidRDefault="006D1701" w:rsidP="00F01263">
      <w:pPr>
        <w:numPr>
          <w:ilvl w:val="0"/>
          <w:numId w:val="33"/>
        </w:numPr>
        <w:tabs>
          <w:tab w:val="left" w:pos="360"/>
        </w:tabs>
        <w:ind w:left="0" w:firstLine="0"/>
      </w:pPr>
      <w:r w:rsidRPr="00CD1BE2">
        <w:rPr>
          <w:noProof/>
        </w:rPr>
        <w:t>Що називається варіаційним рядом</w:t>
      </w:r>
      <w:r w:rsidRPr="00CD1BE2">
        <w:t>?</w:t>
      </w:r>
    </w:p>
    <w:p w:rsidR="006D1701" w:rsidRPr="00CD1BE2" w:rsidRDefault="006D1701" w:rsidP="00F01263">
      <w:pPr>
        <w:numPr>
          <w:ilvl w:val="0"/>
          <w:numId w:val="33"/>
        </w:numPr>
        <w:tabs>
          <w:tab w:val="left" w:pos="360"/>
        </w:tabs>
        <w:ind w:left="0" w:firstLine="0"/>
      </w:pPr>
      <w:r w:rsidRPr="00903CD4">
        <w:t>Як визначається середнє арифметичне?</w:t>
      </w:r>
    </w:p>
    <w:p w:rsidR="006D1701" w:rsidRPr="00CD1BE2" w:rsidRDefault="006D1701" w:rsidP="00F01263">
      <w:pPr>
        <w:numPr>
          <w:ilvl w:val="0"/>
          <w:numId w:val="33"/>
        </w:numPr>
        <w:tabs>
          <w:tab w:val="left" w:pos="360"/>
        </w:tabs>
        <w:ind w:left="0" w:firstLine="0"/>
      </w:pPr>
      <w:r w:rsidRPr="00CD1BE2">
        <w:t>Що характеризує медіана?</w:t>
      </w:r>
    </w:p>
    <w:p w:rsidR="006D1701" w:rsidRPr="00CD1BE2" w:rsidRDefault="006D1701" w:rsidP="00F01263">
      <w:pPr>
        <w:numPr>
          <w:ilvl w:val="0"/>
          <w:numId w:val="33"/>
        </w:numPr>
        <w:tabs>
          <w:tab w:val="left" w:pos="360"/>
        </w:tabs>
        <w:ind w:left="0" w:firstLine="0"/>
      </w:pPr>
      <w:r w:rsidRPr="00CD1BE2">
        <w:t>Що характеризує мода?</w:t>
      </w:r>
    </w:p>
    <w:p w:rsidR="006D1701" w:rsidRDefault="006D1701" w:rsidP="00F01263">
      <w:pPr>
        <w:numPr>
          <w:ilvl w:val="0"/>
          <w:numId w:val="33"/>
        </w:numPr>
        <w:tabs>
          <w:tab w:val="left" w:pos="360"/>
        </w:tabs>
        <w:ind w:left="0" w:firstLine="0"/>
      </w:pPr>
      <w:r w:rsidRPr="00CD1BE2">
        <w:t xml:space="preserve">Який </w:t>
      </w:r>
      <w:r>
        <w:t>рису</w:t>
      </w:r>
      <w:r w:rsidRPr="00CD1BE2">
        <w:t>нок відповідає нормальному закону розподілу?</w:t>
      </w:r>
    </w:p>
    <w:p w:rsidR="006D1701" w:rsidRPr="00EC4608" w:rsidRDefault="006D1701" w:rsidP="00447C0C">
      <w:pPr>
        <w:tabs>
          <w:tab w:val="left" w:pos="360"/>
        </w:tabs>
        <w:rPr>
          <w:color w:val="000000"/>
          <w:lang w:val="ru-RU"/>
        </w:rPr>
      </w:pPr>
      <w:r w:rsidRPr="00CD1BE2">
        <w:rPr>
          <w:color w:val="000000"/>
        </w:rPr>
        <w:t xml:space="preserve">     </w:t>
      </w:r>
    </w:p>
    <w:p w:rsidR="006D1701" w:rsidRDefault="006D1701" w:rsidP="00447C0C">
      <w:pPr>
        <w:tabs>
          <w:tab w:val="left" w:pos="360"/>
        </w:tabs>
        <w:rPr>
          <w:lang w:val="en-US"/>
        </w:rPr>
      </w:pPr>
      <w:r w:rsidRPr="00CD1BE2">
        <w:rPr>
          <w:color w:val="000000"/>
        </w:rPr>
        <w:t xml:space="preserve"> </w:t>
      </w:r>
      <w:r w:rsidRPr="00EC4608">
        <w:rPr>
          <w:color w:val="000000"/>
          <w:lang w:val="ru-RU"/>
        </w:rPr>
        <w:t xml:space="preserve">  </w:t>
      </w:r>
      <w:r w:rsidRPr="00CD1BE2">
        <w:t>А)</w:t>
      </w:r>
    </w:p>
    <w:p w:rsidR="006D1701" w:rsidRPr="002C017A" w:rsidRDefault="006D1701" w:rsidP="00447C0C">
      <w:pPr>
        <w:tabs>
          <w:tab w:val="left" w:pos="360"/>
        </w:tabs>
        <w:rPr>
          <w:spacing w:val="-4"/>
          <w:lang w:val="en-US"/>
        </w:rPr>
      </w:pPr>
    </w:p>
    <w:p w:rsidR="006D1701" w:rsidRDefault="00E81243" w:rsidP="00447C0C">
      <w:pPr>
        <w:tabs>
          <w:tab w:val="left" w:pos="360"/>
        </w:tabs>
        <w:ind w:left="540"/>
      </w:pPr>
      <w:r>
        <w:rPr>
          <w:noProof/>
          <w:lang w:val="ru-RU"/>
        </w:rPr>
        <w:pict>
          <v:shape id="Рисунок 13" o:spid="_x0000_i1068" type="#_x0000_t75" style="width:136.2pt;height:105.85pt;visibility:visible">
            <v:imagedata r:id="rId79" o:title=""/>
          </v:shape>
        </w:pict>
      </w:r>
    </w:p>
    <w:p w:rsidR="006D1701" w:rsidRDefault="006D1701" w:rsidP="00447C0C">
      <w:pPr>
        <w:tabs>
          <w:tab w:val="left" w:pos="360"/>
        </w:tabs>
        <w:ind w:left="540"/>
        <w:rPr>
          <w:lang w:val="en-US"/>
        </w:rPr>
      </w:pPr>
    </w:p>
    <w:p w:rsidR="006D1701" w:rsidRDefault="006D1701" w:rsidP="00447C0C">
      <w:pPr>
        <w:tabs>
          <w:tab w:val="left" w:pos="360"/>
        </w:tabs>
        <w:ind w:left="540"/>
        <w:rPr>
          <w:lang w:val="en-US"/>
        </w:rPr>
      </w:pPr>
    </w:p>
    <w:p w:rsidR="006D1701" w:rsidRPr="00516AA4" w:rsidRDefault="006D1701" w:rsidP="00447C0C">
      <w:pPr>
        <w:tabs>
          <w:tab w:val="left" w:pos="360"/>
        </w:tabs>
        <w:ind w:left="540"/>
        <w:rPr>
          <w:lang w:val="en-US"/>
        </w:rPr>
      </w:pPr>
    </w:p>
    <w:p w:rsidR="006D1701" w:rsidRPr="00CD1BE2" w:rsidRDefault="006D1701" w:rsidP="00447C0C">
      <w:pPr>
        <w:tabs>
          <w:tab w:val="left" w:pos="360"/>
        </w:tabs>
        <w:rPr>
          <w:spacing w:val="-4"/>
        </w:rPr>
      </w:pPr>
      <w:r w:rsidRPr="00CD1BE2">
        <w:t xml:space="preserve">      Б)</w:t>
      </w:r>
    </w:p>
    <w:p w:rsidR="006D1701" w:rsidRDefault="00945A33" w:rsidP="00447C0C">
      <w:pPr>
        <w:tabs>
          <w:tab w:val="left" w:pos="360"/>
        </w:tabs>
        <w:ind w:left="540"/>
      </w:pPr>
      <w:r>
        <w:rPr>
          <w:noProof/>
          <w:lang w:val="ru-RU"/>
        </w:rPr>
        <w:pict>
          <v:shape id="Рисунок 12" o:spid="_x0000_i1069" type="#_x0000_t75" style="width:144.85pt;height:108.45pt;visibility:visible">
            <v:imagedata r:id="rId80" o:title=""/>
          </v:shape>
        </w:pict>
      </w:r>
    </w:p>
    <w:p w:rsidR="006D1701" w:rsidRDefault="006D1701" w:rsidP="00447C0C">
      <w:pPr>
        <w:tabs>
          <w:tab w:val="left" w:pos="360"/>
        </w:tabs>
        <w:ind w:left="540"/>
        <w:rPr>
          <w:lang w:val="en-US"/>
        </w:rPr>
      </w:pPr>
    </w:p>
    <w:p w:rsidR="006D1701" w:rsidRDefault="006D1701" w:rsidP="00447C0C">
      <w:pPr>
        <w:tabs>
          <w:tab w:val="left" w:pos="360"/>
        </w:tabs>
        <w:ind w:left="540"/>
        <w:rPr>
          <w:lang w:val="en-US"/>
        </w:rPr>
      </w:pPr>
    </w:p>
    <w:p w:rsidR="006D1701" w:rsidRPr="00CD1BE2" w:rsidRDefault="006D1701" w:rsidP="00447C0C">
      <w:pPr>
        <w:tabs>
          <w:tab w:val="left" w:pos="360"/>
        </w:tabs>
      </w:pPr>
      <w:r w:rsidRPr="00CD1BE2">
        <w:lastRenderedPageBreak/>
        <w:t xml:space="preserve">      </w:t>
      </w:r>
      <w:r w:rsidRPr="00CD1BE2">
        <w:rPr>
          <w:spacing w:val="-4"/>
        </w:rPr>
        <w:t>В)</w:t>
      </w:r>
    </w:p>
    <w:p w:rsidR="006D1701" w:rsidRDefault="006D1701" w:rsidP="00447C0C">
      <w:pPr>
        <w:tabs>
          <w:tab w:val="left" w:pos="360"/>
        </w:tabs>
        <w:jc w:val="both"/>
      </w:pPr>
      <w:r w:rsidRPr="00CD1BE2">
        <w:t xml:space="preserve">      </w:t>
      </w:r>
      <w:r w:rsidR="00E81243">
        <w:rPr>
          <w:noProof/>
          <w:lang w:val="ru-RU"/>
        </w:rPr>
        <w:pict>
          <v:shape id="Рисунок 11" o:spid="_x0000_i1070" type="#_x0000_t75" style="width:169.15pt;height:120.6pt;visibility:visible">
            <v:imagedata r:id="rId81" o:title=""/>
          </v:shape>
        </w:pict>
      </w:r>
    </w:p>
    <w:p w:rsidR="006D1701" w:rsidRDefault="006D1701" w:rsidP="00447C0C">
      <w:pPr>
        <w:tabs>
          <w:tab w:val="left" w:pos="720"/>
        </w:tabs>
      </w:pPr>
    </w:p>
    <w:p w:rsidR="006D1701" w:rsidRDefault="006D1701" w:rsidP="00447C0C">
      <w:pPr>
        <w:tabs>
          <w:tab w:val="left" w:pos="720"/>
        </w:tabs>
      </w:pPr>
    </w:p>
    <w:p w:rsidR="006D1701" w:rsidRPr="00CD1BE2" w:rsidRDefault="006D1701" w:rsidP="00447C0C">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ЛАБОРАТОРНА РОБОТА № </w:t>
      </w:r>
      <w:r>
        <w:rPr>
          <w:rFonts w:ascii="Times New Roman CYR" w:hAnsi="Times New Roman CYR" w:cs="Times New Roman CYR"/>
          <w:b/>
          <w:bCs/>
        </w:rPr>
        <w:t>6</w:t>
      </w:r>
    </w:p>
    <w:p w:rsidR="006D1701" w:rsidRPr="00CD1BE2" w:rsidRDefault="006D1701" w:rsidP="00447C0C">
      <w:pPr>
        <w:autoSpaceDE w:val="0"/>
        <w:autoSpaceDN w:val="0"/>
        <w:adjustRightInd w:val="0"/>
        <w:ind w:firstLine="720"/>
        <w:jc w:val="center"/>
        <w:rPr>
          <w:rFonts w:ascii="Times New Roman CYR" w:hAnsi="Times New Roman CYR" w:cs="Times New Roman CYR"/>
          <w:b/>
          <w:bCs/>
        </w:rPr>
      </w:pPr>
    </w:p>
    <w:p w:rsidR="006D1701" w:rsidRPr="00CD1BE2" w:rsidRDefault="006D1701" w:rsidP="009627E4">
      <w:pPr>
        <w:autoSpaceDE w:val="0"/>
        <w:autoSpaceDN w:val="0"/>
        <w:adjustRightInd w:val="0"/>
        <w:ind w:left="1701" w:hanging="981"/>
        <w:jc w:val="both"/>
        <w:rPr>
          <w:rFonts w:ascii="Times New Roman CYR" w:hAnsi="Times New Roman CYR" w:cs="Times New Roman CYR"/>
          <w:b/>
          <w:bCs/>
        </w:rPr>
      </w:pPr>
      <w:r w:rsidRPr="00D13766">
        <w:rPr>
          <w:rFonts w:ascii="Times New Roman CYR" w:hAnsi="Times New Roman CYR" w:cs="Times New Roman CYR"/>
          <w:b/>
          <w:bCs/>
        </w:rPr>
        <w:t xml:space="preserve">Тема: </w:t>
      </w:r>
      <w:r w:rsidRPr="00D13766">
        <w:rPr>
          <w:rFonts w:ascii="Times New Roman CYR" w:hAnsi="Times New Roman CYR" w:cs="Times New Roman CYR"/>
          <w:b/>
          <w:bCs/>
          <w:u w:val="single"/>
        </w:rPr>
        <w:t>Метод середніх величин. Визначення однорідності та однотипності групи, яка підлягає дослідженню.</w:t>
      </w:r>
    </w:p>
    <w:p w:rsidR="006D1701" w:rsidRPr="00CD1BE2" w:rsidRDefault="006D1701" w:rsidP="00447C0C">
      <w:pPr>
        <w:autoSpaceDE w:val="0"/>
        <w:autoSpaceDN w:val="0"/>
        <w:adjustRightInd w:val="0"/>
        <w:ind w:firstLine="720"/>
        <w:jc w:val="center"/>
        <w:rPr>
          <w:rFonts w:ascii="Times New Roman CYR" w:hAnsi="Times New Roman CYR" w:cs="Times New Roman CYR"/>
          <w:b/>
          <w:bCs/>
        </w:rPr>
      </w:pPr>
    </w:p>
    <w:p w:rsidR="006D1701" w:rsidRPr="00CD1BE2" w:rsidRDefault="006D1701" w:rsidP="009627E4">
      <w:pPr>
        <w:autoSpaceDE w:val="0"/>
        <w:autoSpaceDN w:val="0"/>
        <w:adjustRightInd w:val="0"/>
        <w:ind w:left="1701" w:hanging="981"/>
        <w:jc w:val="both"/>
        <w:rPr>
          <w:rFonts w:ascii="Times New Roman CYR" w:hAnsi="Times New Roman CYR" w:cs="Times New Roman CYR"/>
          <w:b/>
          <w:bCs/>
        </w:rPr>
      </w:pPr>
      <w:r w:rsidRPr="00D13766">
        <w:rPr>
          <w:rFonts w:ascii="Times New Roman CYR" w:hAnsi="Times New Roman CYR" w:cs="Times New Roman CYR"/>
          <w:b/>
          <w:bCs/>
        </w:rPr>
        <w:t>Мета:</w:t>
      </w:r>
      <w:r w:rsidRPr="00CD1BE2">
        <w:rPr>
          <w:rFonts w:ascii="Times New Roman CYR" w:hAnsi="Times New Roman CYR" w:cs="Times New Roman CYR"/>
        </w:rPr>
        <w:t xml:space="preserve"> </w:t>
      </w:r>
      <w:r w:rsidRPr="00D13766">
        <w:rPr>
          <w:rFonts w:ascii="Times New Roman CYR" w:hAnsi="Times New Roman CYR" w:cs="Times New Roman CYR"/>
          <w:u w:val="single"/>
        </w:rPr>
        <w:t>Н</w:t>
      </w:r>
      <w:r w:rsidRPr="00D13766">
        <w:rPr>
          <w:rFonts w:ascii="Times New Roman CYR" w:hAnsi="Times New Roman CYR" w:cs="Times New Roman CYR"/>
          <w:b/>
          <w:bCs/>
          <w:u w:val="single"/>
        </w:rPr>
        <w:t>авчитися розраховувати коефіцієнт варіації, і робити висновок про однорідність і однотипність групи, яка підлягає дослідженню.</w:t>
      </w:r>
    </w:p>
    <w:p w:rsidR="006D1701" w:rsidRPr="00CD1BE2" w:rsidRDefault="006D1701" w:rsidP="00447C0C">
      <w:pPr>
        <w:autoSpaceDE w:val="0"/>
        <w:autoSpaceDN w:val="0"/>
        <w:adjustRightInd w:val="0"/>
        <w:ind w:firstLine="720"/>
        <w:jc w:val="center"/>
        <w:rPr>
          <w:rFonts w:ascii="Times New Roman CYR" w:hAnsi="Times New Roman CYR" w:cs="Times New Roman CYR"/>
          <w:b/>
          <w:bCs/>
        </w:rPr>
      </w:pPr>
    </w:p>
    <w:p w:rsidR="006D1701" w:rsidRPr="00CD1BE2" w:rsidRDefault="006D1701" w:rsidP="00447C0C">
      <w:pPr>
        <w:autoSpaceDE w:val="0"/>
        <w:autoSpaceDN w:val="0"/>
        <w:adjustRightInd w:val="0"/>
        <w:ind w:firstLine="720"/>
        <w:jc w:val="center"/>
        <w:rPr>
          <w:rFonts w:ascii="Times New Roman CYR" w:hAnsi="Times New Roman CYR" w:cs="Times New Roman CYR"/>
          <w:b/>
          <w:bCs/>
          <w:u w:val="single"/>
        </w:rPr>
      </w:pPr>
      <w:r w:rsidRPr="00CD1BE2">
        <w:rPr>
          <w:rFonts w:ascii="Times New Roman CYR" w:hAnsi="Times New Roman CYR" w:cs="Times New Roman CYR"/>
          <w:b/>
          <w:bCs/>
          <w:u w:val="single"/>
        </w:rPr>
        <w:t>Теоретичні відомості</w:t>
      </w:r>
    </w:p>
    <w:p w:rsidR="006D1701" w:rsidRPr="00CD1BE2" w:rsidRDefault="006D1701" w:rsidP="00447C0C">
      <w:pPr>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b/>
          <w:bCs/>
        </w:rPr>
        <w:t xml:space="preserve">1. </w:t>
      </w:r>
      <w:r w:rsidRPr="00CD1BE2">
        <w:rPr>
          <w:rFonts w:ascii="Times New Roman CYR" w:hAnsi="Times New Roman CYR" w:cs="Times New Roman CYR"/>
        </w:rPr>
        <w:t xml:space="preserve">Однорідність і однотипність групи визначається за коефіцієнтом варіації (V), який розраховується за формулою: </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V= (</w:t>
      </w:r>
      <w:r w:rsidRPr="00CD1BE2">
        <w:rPr>
          <w:sz w:val="36"/>
          <w:szCs w:val="36"/>
        </w:rPr>
        <w:t>σ</w:t>
      </w:r>
      <w:r w:rsidRPr="00CD1BE2">
        <w:rPr>
          <w:rFonts w:ascii="Times New Roman CYR" w:hAnsi="Times New Roman CYR" w:cs="Times New Roman CYR"/>
          <w:sz w:val="36"/>
          <w:szCs w:val="36"/>
        </w:rPr>
        <w:t xml:space="preserve"> </w:t>
      </w:r>
      <w:r w:rsidRPr="00CD1BE2">
        <w:rPr>
          <w:rFonts w:ascii="Times New Roman CYR" w:hAnsi="Times New Roman CYR" w:cs="Times New Roman CYR"/>
        </w:rPr>
        <w:t>/</w:t>
      </w:r>
      <w:r w:rsidRPr="00CD1BE2">
        <w:rPr>
          <w:rFonts w:ascii="Arial CYR" w:hAnsi="Arial CYR" w:cs="Arial CYR"/>
          <w:sz w:val="20"/>
          <w:szCs w:val="20"/>
        </w:rPr>
        <w:object w:dxaOrig="304" w:dyaOrig="374">
          <v:shape id="_x0000_i1071" type="#_x0000_t75" style="width:14.75pt;height:18.2pt" o:ole="">
            <v:imagedata r:id="rId76" o:title=""/>
          </v:shape>
          <o:OLEObject Type="Embed" ProgID="Equation.3" ShapeID="_x0000_i1071" DrawAspect="Content" ObjectID="_1713637725" r:id="rId82"/>
        </w:object>
      </w:r>
      <w:r w:rsidRPr="00CD1BE2">
        <w:rPr>
          <w:rFonts w:ascii="Times New Roman CYR" w:hAnsi="Times New Roman CYR" w:cs="Times New Roman CYR"/>
        </w:rPr>
        <w:t xml:space="preserve">) ×100%,    </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де </w:t>
      </w:r>
      <w:r w:rsidRPr="00CD1BE2">
        <w:rPr>
          <w:sz w:val="36"/>
          <w:szCs w:val="36"/>
        </w:rPr>
        <w:t>σ</w:t>
      </w:r>
      <w:r w:rsidRPr="00CD1BE2">
        <w:rPr>
          <w:rFonts w:ascii="Times New Roman CYR" w:hAnsi="Times New Roman CYR" w:cs="Times New Roman CYR"/>
        </w:rPr>
        <w:t xml:space="preserve"> - середнє квадратичне відхилення;</w:t>
      </w:r>
    </w:p>
    <w:p w:rsidR="006D1701" w:rsidRPr="00CD1BE2" w:rsidRDefault="006D1701" w:rsidP="00447C0C">
      <w:pPr>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Arial CYR" w:hAnsi="Arial CYR" w:cs="Arial CYR"/>
          <w:sz w:val="20"/>
          <w:szCs w:val="20"/>
        </w:rPr>
        <w:object w:dxaOrig="299" w:dyaOrig="374">
          <v:shape id="_x0000_i1072" type="#_x0000_t75" style="width:14.75pt;height:18.2pt" o:ole="">
            <v:imagedata r:id="rId83" o:title=""/>
          </v:shape>
          <o:OLEObject Type="Embed" ProgID="Equation.3" ShapeID="_x0000_i1072" DrawAspect="Content" ObjectID="_1713637726" r:id="rId84"/>
        </w:object>
      </w:r>
      <w:r w:rsidRPr="00CD1BE2">
        <w:rPr>
          <w:rFonts w:ascii="Times New Roman CYR" w:hAnsi="Times New Roman CYR" w:cs="Times New Roman CYR"/>
        </w:rPr>
        <w:t xml:space="preserve"> - середнє арифметичне значення.</w:t>
      </w:r>
    </w:p>
    <w:p w:rsidR="006D1701" w:rsidRPr="00CD1BE2" w:rsidRDefault="006D1701" w:rsidP="00447C0C">
      <w:pPr>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 xml:space="preserve"> Оцінка однорідності й однотипності проводиться за коефіцієнтом варіації: </w:t>
      </w:r>
    </w:p>
    <w:p w:rsidR="006D1701" w:rsidRPr="00CD1BE2" w:rsidRDefault="006D1701" w:rsidP="00447C0C">
      <w:pPr>
        <w:numPr>
          <w:ilvl w:val="0"/>
          <w:numId w:val="11"/>
        </w:numPr>
        <w:tabs>
          <w:tab w:val="left" w:pos="1134"/>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якщо V </w:t>
      </w:r>
      <w:r w:rsidRPr="00CD1BE2">
        <w:rPr>
          <w:rFonts w:ascii="Symbol" w:hAnsi="Symbol" w:cs="Symbol"/>
        </w:rPr>
        <w:t></w:t>
      </w:r>
      <w:r w:rsidRPr="00CD1BE2">
        <w:rPr>
          <w:rFonts w:ascii="Times New Roman CYR" w:hAnsi="Times New Roman CYR" w:cs="Times New Roman CYR"/>
        </w:rPr>
        <w:t xml:space="preserve"> 10%, то коливання результатів дослідження невелике, групу можна вважати однорідною й однотипною за своїм складом, вона може брати участь у подальших дослідженнях;</w:t>
      </w:r>
    </w:p>
    <w:p w:rsidR="006D1701" w:rsidRPr="00CD1BE2" w:rsidRDefault="006D1701" w:rsidP="00447C0C">
      <w:pPr>
        <w:numPr>
          <w:ilvl w:val="0"/>
          <w:numId w:val="11"/>
        </w:numPr>
        <w:tabs>
          <w:tab w:val="left" w:pos="1134"/>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якщо V приймає значення від 10 до 20% - середнє коливання результатів</w:t>
      </w:r>
      <w:r>
        <w:rPr>
          <w:rFonts w:ascii="Times New Roman CYR" w:hAnsi="Times New Roman CYR" w:cs="Times New Roman CYR"/>
        </w:rPr>
        <w:t xml:space="preserve"> </w:t>
      </w:r>
      <w:r w:rsidRPr="00903CD4">
        <w:rPr>
          <w:rFonts w:ascii="Times New Roman CYR" w:hAnsi="Times New Roman CYR" w:cs="Times New Roman CYR"/>
        </w:rPr>
        <w:t>дослідження</w:t>
      </w:r>
      <w:r>
        <w:rPr>
          <w:rFonts w:ascii="Times New Roman CYR" w:hAnsi="Times New Roman CYR" w:cs="Times New Roman CYR"/>
          <w:i/>
        </w:rPr>
        <w:t>.</w:t>
      </w:r>
      <w:r w:rsidRPr="00CD1BE2">
        <w:rPr>
          <w:rFonts w:ascii="Times New Roman CYR" w:hAnsi="Times New Roman CYR" w:cs="Times New Roman CYR"/>
        </w:rPr>
        <w:t xml:space="preserve"> </w:t>
      </w:r>
      <w:r>
        <w:rPr>
          <w:rFonts w:ascii="Times New Roman CYR" w:hAnsi="Times New Roman CYR" w:cs="Times New Roman CYR"/>
        </w:rPr>
        <w:t>Г</w:t>
      </w:r>
      <w:r w:rsidRPr="00CD1BE2">
        <w:rPr>
          <w:rFonts w:ascii="Times New Roman CYR" w:hAnsi="Times New Roman CYR" w:cs="Times New Roman CYR"/>
        </w:rPr>
        <w:t>рупу не можна вважати однорідною і однотипною, але склад такої групи можливо</w:t>
      </w:r>
      <w:r>
        <w:rPr>
          <w:rFonts w:ascii="Times New Roman CYR" w:hAnsi="Times New Roman CYR" w:cs="Times New Roman CYR"/>
        </w:rPr>
        <w:t xml:space="preserve"> </w:t>
      </w:r>
      <w:r w:rsidRPr="00CD1BE2">
        <w:rPr>
          <w:rFonts w:ascii="Times New Roman CYR" w:hAnsi="Times New Roman CYR" w:cs="Times New Roman CYR"/>
        </w:rPr>
        <w:t>переглянути;</w:t>
      </w:r>
    </w:p>
    <w:p w:rsidR="006D1701" w:rsidRPr="00CD1BE2" w:rsidRDefault="006D1701" w:rsidP="00447C0C">
      <w:pPr>
        <w:numPr>
          <w:ilvl w:val="0"/>
          <w:numId w:val="11"/>
        </w:numPr>
        <w:tabs>
          <w:tab w:val="left" w:pos="1134"/>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якщо V &gt; 20% - коливання результатів велике і така група не однорідна і не однотипна, і не може брати участь у подальших дослідженнях.</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2.</w:t>
      </w:r>
      <w:r w:rsidRPr="00CD1BE2">
        <w:rPr>
          <w:rFonts w:ascii="Times New Roman CYR" w:hAnsi="Times New Roman CYR" w:cs="Times New Roman CYR"/>
        </w:rPr>
        <w:t xml:space="preserve"> Середнє квадратичне відхилення (</w:t>
      </w:r>
      <w:r w:rsidRPr="00CD1BE2">
        <w:rPr>
          <w:sz w:val="40"/>
          <w:szCs w:val="40"/>
        </w:rPr>
        <w:t>σ</w:t>
      </w:r>
      <w:r w:rsidRPr="00CD1BE2">
        <w:rPr>
          <w:rFonts w:ascii="Times New Roman CYR" w:hAnsi="Times New Roman CYR" w:cs="Times New Roman CYR"/>
        </w:rPr>
        <w:t xml:space="preserve">) - основна характеристика варіаційного ряду, яка показує відхилення від середнього арифметичного значення. Чим менше значення </w:t>
      </w:r>
      <w:r w:rsidRPr="00CD1BE2">
        <w:rPr>
          <w:sz w:val="40"/>
          <w:szCs w:val="40"/>
        </w:rPr>
        <w:t>σ</w:t>
      </w:r>
      <w:r w:rsidRPr="00CD1BE2">
        <w:rPr>
          <w:rFonts w:ascii="Times New Roman CYR" w:hAnsi="Times New Roman CYR" w:cs="Times New Roman CYR"/>
        </w:rPr>
        <w:t xml:space="preserve">, тим група більш однорідна й однотипна. </w:t>
      </w:r>
      <w:r w:rsidRPr="00903CD4">
        <w:rPr>
          <w:rFonts w:ascii="Times New Roman CYR" w:hAnsi="Times New Roman CYR" w:cs="Times New Roman CYR"/>
        </w:rPr>
        <w:t>За</w:t>
      </w:r>
      <w:r w:rsidRPr="00EC3A0B">
        <w:rPr>
          <w:rFonts w:ascii="Times New Roman CYR" w:hAnsi="Times New Roman CYR" w:cs="Times New Roman CYR"/>
          <w:i/>
        </w:rPr>
        <w:t xml:space="preserve"> </w:t>
      </w:r>
      <w:r w:rsidRPr="00CD1BE2">
        <w:rPr>
          <w:sz w:val="40"/>
          <w:szCs w:val="40"/>
        </w:rPr>
        <w:t>σ</w:t>
      </w:r>
      <w:r w:rsidRPr="00CD1BE2">
        <w:rPr>
          <w:rFonts w:ascii="Times New Roman CYR" w:hAnsi="Times New Roman CYR" w:cs="Times New Roman CYR"/>
        </w:rPr>
        <w:t xml:space="preserve"> можна визначити перевагу ті</w:t>
      </w:r>
      <w:r>
        <w:rPr>
          <w:rFonts w:ascii="Times New Roman CYR" w:hAnsi="Times New Roman CYR" w:cs="Times New Roman CYR"/>
        </w:rPr>
        <w:t>єї</w:t>
      </w:r>
      <w:r w:rsidRPr="00CD1BE2">
        <w:rPr>
          <w:rFonts w:ascii="Times New Roman CYR" w:hAnsi="Times New Roman CYR" w:cs="Times New Roman CYR"/>
        </w:rPr>
        <w:t xml:space="preserve"> або іншої методики тренування, розвитку фізичної якості, або підготовленості. За допомогою середнього квадратичного </w:t>
      </w:r>
      <w:r w:rsidRPr="00CD1BE2">
        <w:rPr>
          <w:rFonts w:ascii="Times New Roman CYR" w:hAnsi="Times New Roman CYR" w:cs="Times New Roman CYR"/>
        </w:rPr>
        <w:lastRenderedPageBreak/>
        <w:t>відхилення можна записати припустимі границі для досліджуваної вибірки (</w:t>
      </w:r>
      <w:r w:rsidRPr="00CD1BE2">
        <w:rPr>
          <w:rFonts w:ascii="Arial CYR" w:hAnsi="Arial CYR" w:cs="Arial CYR"/>
          <w:sz w:val="20"/>
          <w:szCs w:val="20"/>
        </w:rPr>
        <w:object w:dxaOrig="514" w:dyaOrig="374">
          <v:shape id="_x0000_i1073" type="#_x0000_t75" style="width:26pt;height:18.2pt" o:ole="">
            <v:imagedata r:id="rId85" o:title=""/>
          </v:shape>
          <o:OLEObject Type="Embed" ProgID="Equation.3" ShapeID="_x0000_i1073" DrawAspect="Content" ObjectID="_1713637727" r:id="rId86"/>
        </w:object>
      </w:r>
      <w:r w:rsidRPr="00CD1BE2">
        <w:rPr>
          <w:sz w:val="40"/>
          <w:szCs w:val="40"/>
        </w:rPr>
        <w:t>σ</w:t>
      </w:r>
      <w:r w:rsidRPr="00CD1BE2">
        <w:rPr>
          <w:rFonts w:ascii="Times New Roman CYR" w:hAnsi="Times New Roman CYR" w:cs="Times New Roman CYR"/>
        </w:rPr>
        <w:t xml:space="preserve">) . </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Розраховується середнє квадратичне відхилення за формулою: </w:t>
      </w:r>
    </w:p>
    <w:p w:rsidR="006D1701" w:rsidRPr="00CD1BE2" w:rsidRDefault="00945A33" w:rsidP="00447C0C">
      <w:pPr>
        <w:autoSpaceDE w:val="0"/>
        <w:autoSpaceDN w:val="0"/>
        <w:adjustRightInd w:val="0"/>
        <w:jc w:val="both"/>
        <w:rPr>
          <w:rFonts w:ascii="Times New Roman CYR" w:hAnsi="Times New Roman CYR" w:cs="Times New Roman CYR"/>
        </w:rPr>
      </w:pPr>
      <w:r>
        <w:rPr>
          <w:noProof/>
          <w:lang w:val="ru-RU"/>
        </w:rPr>
        <w:object w:dxaOrig="1440" w:dyaOrig="1440">
          <v:shape id="_x0000_s1041" type="#_x0000_t75" style="position:absolute;left:0;text-align:left;margin-left:63pt;margin-top:12.8pt;width:56.2pt;height:21pt;z-index:11">
            <v:imagedata r:id="rId87" o:title=""/>
          </v:shape>
          <o:OLEObject Type="Embed" ProgID="Equation.3" ShapeID="_x0000_s1041" DrawAspect="Content" ObjectID="_1713637806" r:id="rId88"/>
        </w:object>
      </w:r>
      <w:r w:rsidR="006D1701" w:rsidRPr="00CD1BE2">
        <w:rPr>
          <w:rFonts w:ascii="Times New Roman CYR" w:hAnsi="Times New Roman CYR" w:cs="Times New Roman CYR"/>
        </w:rPr>
        <w:t xml:space="preserve">          </w:t>
      </w: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де  </w:t>
      </w:r>
      <w:r w:rsidRPr="00CD1BE2">
        <w:rPr>
          <w:sz w:val="40"/>
          <w:szCs w:val="40"/>
        </w:rPr>
        <w:t>σ</w:t>
      </w:r>
      <w:r w:rsidRPr="00CD1BE2">
        <w:rPr>
          <w:sz w:val="36"/>
          <w:szCs w:val="36"/>
        </w:rPr>
        <w:t>² -</w:t>
      </w:r>
      <w:r w:rsidRPr="00CD1BE2">
        <w:rPr>
          <w:rFonts w:ascii="Times New Roman CYR" w:hAnsi="Times New Roman CYR" w:cs="Times New Roman CYR"/>
        </w:rPr>
        <w:t xml:space="preserve">  дисперсія.</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3.</w:t>
      </w:r>
      <w:r w:rsidRPr="00CD1BE2">
        <w:rPr>
          <w:rFonts w:ascii="Times New Roman CYR" w:hAnsi="Times New Roman CYR" w:cs="Times New Roman CYR"/>
        </w:rPr>
        <w:t xml:space="preserve"> Дисперсія показує розсіювання результатів і визначається за формулою:</w:t>
      </w:r>
    </w:p>
    <w:p w:rsidR="006D1701" w:rsidRPr="00CD1BE2" w:rsidRDefault="006D1701" w:rsidP="00447C0C">
      <w:pPr>
        <w:autoSpaceDE w:val="0"/>
        <w:autoSpaceDN w:val="0"/>
        <w:adjustRightInd w:val="0"/>
        <w:ind w:firstLine="720"/>
        <w:rPr>
          <w:rFonts w:ascii="Times New Roman CYR" w:hAnsi="Times New Roman CYR" w:cs="Times New Roman CYR"/>
        </w:rPr>
      </w:pPr>
      <w:r w:rsidRPr="00CD1BE2">
        <w:rPr>
          <w:rFonts w:ascii="Arial CYR" w:hAnsi="Arial CYR" w:cs="Arial CYR"/>
          <w:position w:val="-22"/>
          <w:sz w:val="20"/>
          <w:szCs w:val="20"/>
        </w:rPr>
        <w:object w:dxaOrig="1900" w:dyaOrig="940">
          <v:shape id="_x0000_i1074" type="#_x0000_t75" style="width:110.15pt;height:56.4pt" o:ole="">
            <v:imagedata r:id="rId89" o:title=""/>
          </v:shape>
          <o:OLEObject Type="Embed" ProgID="Equation.3" ShapeID="_x0000_i1074" DrawAspect="Content" ObjectID="_1713637728" r:id="rId90"/>
        </w:object>
      </w:r>
    </w:p>
    <w:p w:rsidR="006D1701" w:rsidRPr="00CD1BE2" w:rsidRDefault="006D1701" w:rsidP="00447C0C">
      <w:pPr>
        <w:pStyle w:val="a3"/>
        <w:rPr>
          <w:noProof/>
          <w:sz w:val="28"/>
        </w:rPr>
      </w:pPr>
      <w:r w:rsidRPr="00CD1BE2">
        <w:rPr>
          <w:noProof/>
          <w:sz w:val="28"/>
        </w:rPr>
        <w:t>де Х</w:t>
      </w:r>
      <w:r w:rsidRPr="00CD1BE2">
        <w:rPr>
          <w:noProof/>
          <w:sz w:val="24"/>
          <w:szCs w:val="24"/>
        </w:rPr>
        <w:t>і</w:t>
      </w:r>
      <w:r w:rsidRPr="00CD1BE2">
        <w:rPr>
          <w:noProof/>
          <w:sz w:val="28"/>
        </w:rPr>
        <w:t xml:space="preserve"> – варіанта, </w:t>
      </w:r>
      <w:r w:rsidRPr="00CD1BE2">
        <w:rPr>
          <w:noProof/>
          <w:position w:val="-4"/>
          <w:sz w:val="28"/>
        </w:rPr>
        <w:object w:dxaOrig="260" w:dyaOrig="320">
          <v:shape id="_x0000_i1075" type="#_x0000_t75" style="width:14.75pt;height:18.2pt" o:ole="" filled="t">
            <v:imagedata r:id="rId91" o:title=""/>
          </v:shape>
          <o:OLEObject Type="Embed" ProgID="Equation.3" ShapeID="_x0000_i1075" DrawAspect="Content" ObjectID="_1713637729" r:id="rId92"/>
        </w:object>
      </w:r>
      <w:r w:rsidRPr="00CD1BE2">
        <w:rPr>
          <w:noProof/>
          <w:sz w:val="28"/>
        </w:rPr>
        <w:t xml:space="preserve"> – середнє арифметичне значення, n</w:t>
      </w:r>
      <w:r w:rsidRPr="00CD1BE2">
        <w:rPr>
          <w:noProof/>
          <w:sz w:val="20"/>
          <w:szCs w:val="20"/>
        </w:rPr>
        <w:t>i</w:t>
      </w:r>
      <w:r w:rsidRPr="00CD1BE2">
        <w:rPr>
          <w:noProof/>
          <w:sz w:val="28"/>
        </w:rPr>
        <w:t xml:space="preserve"> – частота варіанти, N — обсяг вибірки.</w:t>
      </w:r>
    </w:p>
    <w:p w:rsidR="006D1701" w:rsidRPr="00CD1BE2" w:rsidRDefault="006D1701" w:rsidP="00447C0C">
      <w:pPr>
        <w:pStyle w:val="a3"/>
        <w:rPr>
          <w:noProof/>
          <w:sz w:val="28"/>
        </w:rPr>
      </w:pPr>
      <w:r w:rsidRPr="00CD1BE2">
        <w:rPr>
          <w:b/>
          <w:noProof/>
          <w:sz w:val="28"/>
        </w:rPr>
        <w:t>4.</w:t>
      </w:r>
      <w:r w:rsidRPr="00CD1BE2">
        <w:rPr>
          <w:noProof/>
          <w:sz w:val="28"/>
        </w:rPr>
        <w:t xml:space="preserve"> Помилка середнього арифметичного значення (m) або випадкова помилка вимірів виникає </w:t>
      </w:r>
      <w:r w:rsidRPr="00903CD4">
        <w:rPr>
          <w:noProof/>
          <w:sz w:val="28"/>
        </w:rPr>
        <w:t>з причин, які</w:t>
      </w:r>
      <w:r w:rsidRPr="00CD1BE2">
        <w:rPr>
          <w:noProof/>
          <w:sz w:val="28"/>
        </w:rPr>
        <w:t xml:space="preserve"> можна проектувати, але не можливо заздалегідь передбачити (погодні умови; напруга в мережі, від якої працює прилад…).</w:t>
      </w:r>
    </w:p>
    <w:p w:rsidR="006D1701" w:rsidRPr="00CD1BE2" w:rsidRDefault="006D1701" w:rsidP="00447C0C">
      <w:pPr>
        <w:pStyle w:val="a3"/>
        <w:rPr>
          <w:noProof/>
          <w:sz w:val="28"/>
        </w:rPr>
      </w:pPr>
      <w:r w:rsidRPr="00CD1BE2">
        <w:rPr>
          <w:noProof/>
          <w:sz w:val="28"/>
        </w:rPr>
        <w:t>У залежності від обсягу вибірки, помилка середнього арифметичного значення може бути розрахована за формулою:</w:t>
      </w:r>
    </w:p>
    <w:p w:rsidR="006D1701" w:rsidRPr="00CD1BE2" w:rsidRDefault="006D1701" w:rsidP="00447C0C">
      <w:pPr>
        <w:pStyle w:val="a3"/>
        <w:rPr>
          <w:noProof/>
          <w:sz w:val="28"/>
        </w:rPr>
      </w:pPr>
      <w:r w:rsidRPr="00CD1BE2">
        <w:rPr>
          <w:noProof/>
          <w:sz w:val="28"/>
        </w:rPr>
        <w:t xml:space="preserve"> m =</w:t>
      </w:r>
      <w:r w:rsidRPr="00CD1BE2">
        <w:rPr>
          <w:sz w:val="40"/>
          <w:szCs w:val="40"/>
        </w:rPr>
        <w:t xml:space="preserve"> σ</w:t>
      </w:r>
      <w:r w:rsidRPr="00CD1BE2">
        <w:rPr>
          <w:noProof/>
          <w:sz w:val="28"/>
        </w:rPr>
        <w:t>/</w:t>
      </w:r>
      <w:r w:rsidRPr="00CD1BE2">
        <w:rPr>
          <w:noProof/>
          <w:position w:val="-8"/>
          <w:sz w:val="28"/>
        </w:rPr>
        <w:object w:dxaOrig="460" w:dyaOrig="360">
          <v:shape id="_x0000_i1076" type="#_x0000_t75" style="width:26.9pt;height:20.8pt" o:ole="" filled="t">
            <v:imagedata r:id="rId93" o:title=""/>
          </v:shape>
          <o:OLEObject Type="Embed" ProgID="Equation.3" ShapeID="_x0000_i1076" DrawAspect="Content" ObjectID="_1713637730" r:id="rId94"/>
        </w:object>
      </w:r>
      <w:r w:rsidRPr="00CD1BE2">
        <w:rPr>
          <w:noProof/>
          <w:sz w:val="28"/>
        </w:rPr>
        <w:t xml:space="preserve"> , якщо N </w:t>
      </w:r>
      <w:r w:rsidRPr="00CD1BE2">
        <w:rPr>
          <w:noProof/>
          <w:sz w:val="28"/>
          <w:szCs w:val="28"/>
        </w:rPr>
        <w:sym w:font="Symbol" w:char="F03E"/>
      </w:r>
      <w:r w:rsidRPr="00CD1BE2">
        <w:rPr>
          <w:noProof/>
          <w:sz w:val="28"/>
        </w:rPr>
        <w:t xml:space="preserve"> 20; або m = </w:t>
      </w:r>
      <w:r w:rsidRPr="00CD1BE2">
        <w:rPr>
          <w:sz w:val="40"/>
          <w:szCs w:val="40"/>
        </w:rPr>
        <w:t>σ</w:t>
      </w:r>
      <w:r w:rsidRPr="00CD1BE2">
        <w:rPr>
          <w:noProof/>
          <w:sz w:val="28"/>
        </w:rPr>
        <w:t>/</w:t>
      </w:r>
      <w:r w:rsidRPr="00CD1BE2">
        <w:rPr>
          <w:noProof/>
          <w:position w:val="-8"/>
          <w:sz w:val="28"/>
        </w:rPr>
        <w:object w:dxaOrig="740" w:dyaOrig="360">
          <v:shape id="_x0000_i1077" type="#_x0000_t75" style="width:41.65pt;height:20.8pt" o:ole="" filled="t">
            <v:imagedata r:id="rId95" o:title=""/>
          </v:shape>
          <o:OLEObject Type="Embed" ProgID="Equation.3" ShapeID="_x0000_i1077" DrawAspect="Content" ObjectID="_1713637731" r:id="rId96"/>
        </w:object>
      </w:r>
      <w:r w:rsidRPr="00CD1BE2">
        <w:rPr>
          <w:noProof/>
          <w:sz w:val="28"/>
        </w:rPr>
        <w:t xml:space="preserve"> , якщо N </w:t>
      </w:r>
      <w:r w:rsidRPr="00CD1BE2">
        <w:rPr>
          <w:noProof/>
          <w:sz w:val="28"/>
          <w:szCs w:val="28"/>
        </w:rPr>
        <w:sym w:font="Symbol" w:char="F0A3"/>
      </w:r>
      <w:r w:rsidRPr="00CD1BE2">
        <w:rPr>
          <w:noProof/>
          <w:sz w:val="28"/>
        </w:rPr>
        <w:t xml:space="preserve"> 20, </w:t>
      </w:r>
    </w:p>
    <w:p w:rsidR="006D1701" w:rsidRPr="00CD1BE2" w:rsidRDefault="006D1701" w:rsidP="00447C0C">
      <w:pPr>
        <w:pStyle w:val="a3"/>
        <w:ind w:firstLine="0"/>
        <w:rPr>
          <w:noProof/>
          <w:sz w:val="28"/>
        </w:rPr>
      </w:pPr>
      <w:r w:rsidRPr="00CD1BE2">
        <w:rPr>
          <w:noProof/>
          <w:sz w:val="28"/>
        </w:rPr>
        <w:t xml:space="preserve">     де N - обсяг вибірки.</w:t>
      </w:r>
    </w:p>
    <w:p w:rsidR="006D1701" w:rsidRPr="00CD1BE2" w:rsidRDefault="006D1701" w:rsidP="00447C0C">
      <w:pPr>
        <w:pStyle w:val="a3"/>
        <w:ind w:firstLine="0"/>
        <w:rPr>
          <w:noProof/>
          <w:sz w:val="28"/>
        </w:rPr>
      </w:pPr>
      <w:r w:rsidRPr="00CD1BE2">
        <w:rPr>
          <w:noProof/>
          <w:sz w:val="28"/>
        </w:rPr>
        <w:t xml:space="preserve">          </w:t>
      </w:r>
    </w:p>
    <w:p w:rsidR="006D1701" w:rsidRPr="00CD1BE2" w:rsidRDefault="006D1701" w:rsidP="00447C0C">
      <w:pPr>
        <w:pStyle w:val="a3"/>
        <w:jc w:val="center"/>
        <w:rPr>
          <w:noProof/>
          <w:sz w:val="28"/>
          <w:u w:val="single"/>
        </w:rPr>
      </w:pPr>
    </w:p>
    <w:p w:rsidR="006D1701" w:rsidRDefault="006D1701" w:rsidP="00447C0C">
      <w:pPr>
        <w:pStyle w:val="a3"/>
        <w:jc w:val="center"/>
        <w:rPr>
          <w:b/>
          <w:noProof/>
          <w:sz w:val="28"/>
          <w:u w:val="single"/>
        </w:rPr>
      </w:pPr>
      <w:r w:rsidRPr="00851A0C">
        <w:rPr>
          <w:b/>
          <w:noProof/>
          <w:sz w:val="28"/>
          <w:u w:val="single"/>
          <w:lang w:val="ru-RU"/>
        </w:rPr>
        <w:t>Порядок виконання</w:t>
      </w:r>
    </w:p>
    <w:p w:rsidR="006D1701" w:rsidRPr="00EC3A0B" w:rsidRDefault="006D1701" w:rsidP="008D4969">
      <w:pPr>
        <w:pStyle w:val="a3"/>
        <w:rPr>
          <w:noProof/>
          <w:sz w:val="28"/>
        </w:rPr>
      </w:pPr>
      <w:r w:rsidRPr="00851A0C">
        <w:rPr>
          <w:noProof/>
          <w:sz w:val="28"/>
        </w:rPr>
        <w:t>Розглянемо дану тему  на прикладі</w:t>
      </w:r>
      <w:r w:rsidRPr="00EC3A0B">
        <w:rPr>
          <w:noProof/>
          <w:sz w:val="28"/>
        </w:rPr>
        <w:t xml:space="preserve">: </w:t>
      </w:r>
    </w:p>
    <w:p w:rsidR="006D1701" w:rsidRPr="00CD1BE2" w:rsidRDefault="006D1701" w:rsidP="008D4969">
      <w:pPr>
        <w:pStyle w:val="a3"/>
        <w:rPr>
          <w:noProof/>
          <w:sz w:val="28"/>
        </w:rPr>
      </w:pPr>
      <w:r w:rsidRPr="00CD1BE2">
        <w:rPr>
          <w:b/>
          <w:noProof/>
          <w:sz w:val="28"/>
          <w:u w:val="single"/>
        </w:rPr>
        <w:t>Приклад</w:t>
      </w:r>
      <w:r w:rsidRPr="00CD1BE2">
        <w:rPr>
          <w:noProof/>
          <w:sz w:val="28"/>
          <w:u w:val="single"/>
        </w:rPr>
        <w:t xml:space="preserve">: </w:t>
      </w:r>
      <w:r w:rsidRPr="00CD1BE2">
        <w:rPr>
          <w:noProof/>
          <w:sz w:val="28"/>
        </w:rPr>
        <w:t xml:space="preserve">Одинадцять спортсменів у підтягуванні у висі на </w:t>
      </w:r>
      <w:r>
        <w:rPr>
          <w:noProof/>
          <w:sz w:val="28"/>
        </w:rPr>
        <w:t>переклад</w:t>
      </w:r>
      <w:r w:rsidRPr="00CD1BE2">
        <w:rPr>
          <w:noProof/>
          <w:sz w:val="28"/>
        </w:rPr>
        <w:t>ині</w:t>
      </w:r>
      <w:r>
        <w:rPr>
          <w:noProof/>
          <w:sz w:val="28"/>
        </w:rPr>
        <w:t>,</w:t>
      </w:r>
      <w:r w:rsidRPr="00CD1BE2">
        <w:rPr>
          <w:noProof/>
          <w:sz w:val="28"/>
        </w:rPr>
        <w:t xml:space="preserve"> </w:t>
      </w:r>
      <w:r w:rsidRPr="00851A0C">
        <w:rPr>
          <w:noProof/>
          <w:sz w:val="28"/>
        </w:rPr>
        <w:t>кількість разів</w:t>
      </w:r>
      <w:r>
        <w:rPr>
          <w:noProof/>
          <w:sz w:val="28"/>
        </w:rPr>
        <w:t xml:space="preserve">, </w:t>
      </w:r>
      <w:r w:rsidRPr="00CD1BE2">
        <w:rPr>
          <w:noProof/>
          <w:sz w:val="28"/>
        </w:rPr>
        <w:t xml:space="preserve">показали </w:t>
      </w:r>
      <w:r>
        <w:rPr>
          <w:noProof/>
          <w:sz w:val="28"/>
        </w:rPr>
        <w:t xml:space="preserve"> такі </w:t>
      </w:r>
      <w:r w:rsidRPr="00CD1BE2">
        <w:rPr>
          <w:noProof/>
          <w:sz w:val="28"/>
        </w:rPr>
        <w:t>результати</w:t>
      </w:r>
      <w:r>
        <w:rPr>
          <w:noProof/>
          <w:sz w:val="28"/>
        </w:rPr>
        <w:t>:</w:t>
      </w:r>
      <w:r w:rsidRPr="00CD1BE2">
        <w:rPr>
          <w:noProof/>
          <w:sz w:val="28"/>
        </w:rPr>
        <w:t xml:space="preserve">  9  10  12  14  15  11  11  12  12  13  13</w:t>
      </w:r>
    </w:p>
    <w:p w:rsidR="006D1701" w:rsidRPr="00CD1BE2" w:rsidRDefault="006D1701" w:rsidP="008D4969">
      <w:pPr>
        <w:pStyle w:val="a3"/>
        <w:rPr>
          <w:noProof/>
          <w:sz w:val="28"/>
          <w:u w:val="single"/>
        </w:rPr>
      </w:pPr>
      <w:r w:rsidRPr="00CD1BE2">
        <w:rPr>
          <w:noProof/>
          <w:sz w:val="28"/>
        </w:rPr>
        <w:t>Визначити, наскільки група однорідна й однотипна і чи може вона брати участь у подальших дослідженнях?</w:t>
      </w:r>
      <w:r w:rsidRPr="00CD1BE2">
        <w:rPr>
          <w:noProof/>
          <w:sz w:val="28"/>
          <w:u w:val="single"/>
        </w:rPr>
        <w:t xml:space="preserve"> </w:t>
      </w:r>
    </w:p>
    <w:p w:rsidR="006D1701" w:rsidRPr="00CD1BE2" w:rsidRDefault="006D1701" w:rsidP="00447C0C">
      <w:pPr>
        <w:pStyle w:val="a3"/>
        <w:rPr>
          <w:noProof/>
          <w:sz w:val="28"/>
        </w:rPr>
      </w:pPr>
    </w:p>
    <w:p w:rsidR="006D1701" w:rsidRPr="00CD1BE2" w:rsidRDefault="006D1701" w:rsidP="00447C0C">
      <w:pPr>
        <w:pStyle w:val="a3"/>
        <w:rPr>
          <w:noProof/>
          <w:sz w:val="28"/>
        </w:rPr>
      </w:pPr>
      <w:r w:rsidRPr="00CD1BE2">
        <w:rPr>
          <w:b/>
          <w:noProof/>
          <w:sz w:val="28"/>
        </w:rPr>
        <w:t>1.</w:t>
      </w:r>
      <w:r w:rsidRPr="00CD1BE2">
        <w:rPr>
          <w:noProof/>
          <w:sz w:val="28"/>
        </w:rPr>
        <w:t xml:space="preserve"> Ранжируваний ряд  9 10 11 11 12 12 12 13 13 14 15 </w:t>
      </w:r>
    </w:p>
    <w:p w:rsidR="006D1701" w:rsidRPr="00CD1BE2" w:rsidRDefault="006D1701" w:rsidP="00447C0C">
      <w:pPr>
        <w:pStyle w:val="a3"/>
        <w:rPr>
          <w:noProof/>
          <w:sz w:val="28"/>
        </w:rPr>
      </w:pPr>
      <w:r w:rsidRPr="00CD1BE2">
        <w:rPr>
          <w:b/>
          <w:noProof/>
          <w:sz w:val="28"/>
        </w:rPr>
        <w:t>2</w:t>
      </w:r>
      <w:r w:rsidRPr="00CD1BE2">
        <w:rPr>
          <w:noProof/>
          <w:sz w:val="28"/>
        </w:rPr>
        <w:t xml:space="preserve">. Варіаційний ряд з указівкою частоти  </w:t>
      </w:r>
    </w:p>
    <w:p w:rsidR="006D1701" w:rsidRPr="00CD1BE2" w:rsidRDefault="006D1701" w:rsidP="00447C0C">
      <w:pPr>
        <w:pStyle w:val="a3"/>
        <w:ind w:firstLine="737"/>
        <w:rPr>
          <w:noProof/>
          <w:sz w:val="28"/>
        </w:rPr>
      </w:pPr>
      <w:r w:rsidRPr="00CD1BE2">
        <w:rPr>
          <w:noProof/>
          <w:sz w:val="28"/>
        </w:rPr>
        <w:t xml:space="preserve">  </w:t>
      </w:r>
      <w:r w:rsidR="00945A33">
        <w:rPr>
          <w:noProof/>
          <w:lang w:val="ru-RU"/>
        </w:rPr>
        <w:pict>
          <v:line id="Прямая соединительная линия 24" o:spid="_x0000_s1042" style="position:absolute;left:0;text-align:left;z-index:12;visibility:visible;mso-position-horizontal-relative:text;mso-position-vertical-relative:text" from="60.3pt,1.55pt" to="60.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YN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" o:allowincell="f"/>
        </w:pict>
      </w:r>
      <w:r w:rsidRPr="00CD1BE2">
        <w:rPr>
          <w:noProof/>
          <w:sz w:val="28"/>
        </w:rPr>
        <w:t>Хі    9  10  11  12  13  14  15</w:t>
      </w:r>
    </w:p>
    <w:p w:rsidR="006D1701" w:rsidRPr="00CD1BE2" w:rsidRDefault="00945A33" w:rsidP="00447C0C">
      <w:pPr>
        <w:pStyle w:val="a3"/>
        <w:ind w:left="709" w:hanging="709"/>
        <w:rPr>
          <w:noProof/>
          <w:sz w:val="28"/>
        </w:rPr>
      </w:pPr>
      <w:r>
        <w:rPr>
          <w:noProof/>
          <w:lang w:val="ru-RU"/>
        </w:rPr>
        <w:pict>
          <v:line id="Прямая соединительная линия 23" o:spid="_x0000_s1043" style="position:absolute;left:0;text-align:left;z-index:13;visibility:visible" from="43.55pt,1.55pt" to="21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" o:allowincell="f"/>
        </w:pict>
      </w:r>
      <w:r w:rsidR="006D1701" w:rsidRPr="00CD1BE2">
        <w:rPr>
          <w:noProof/>
          <w:sz w:val="28"/>
        </w:rPr>
        <w:t xml:space="preserve">             ni   1   1    2    3    2    1    1</w:t>
      </w:r>
    </w:p>
    <w:p w:rsidR="006D1701" w:rsidRPr="00CD1BE2" w:rsidRDefault="006D1701" w:rsidP="00447C0C">
      <w:pPr>
        <w:pStyle w:val="a3"/>
        <w:rPr>
          <w:noProof/>
          <w:sz w:val="28"/>
        </w:rPr>
      </w:pPr>
      <w:r w:rsidRPr="00CD1BE2">
        <w:rPr>
          <w:b/>
          <w:noProof/>
          <w:sz w:val="28"/>
        </w:rPr>
        <w:t>3.</w:t>
      </w:r>
      <w:r w:rsidRPr="00CD1BE2">
        <w:rPr>
          <w:noProof/>
          <w:sz w:val="28"/>
        </w:rPr>
        <w:t xml:space="preserve"> Середнє арифметичне значення (</w:t>
      </w:r>
      <w:r w:rsidRPr="00CD1BE2">
        <w:rPr>
          <w:noProof/>
          <w:position w:val="-4"/>
          <w:sz w:val="28"/>
        </w:rPr>
        <w:object w:dxaOrig="260" w:dyaOrig="320">
          <v:shape id="_x0000_i1078" type="#_x0000_t75" style="width:14.75pt;height:18.2pt" o:ole="" filled="t">
            <v:imagedata r:id="rId91" o:title=""/>
          </v:shape>
          <o:OLEObject Type="Embed" ProgID="Equation.3" ShapeID="_x0000_i1078" DrawAspect="Content" ObjectID="_1713637732" r:id="rId97"/>
        </w:object>
      </w:r>
      <w:r w:rsidRPr="00CD1BE2">
        <w:rPr>
          <w:noProof/>
          <w:sz w:val="28"/>
        </w:rPr>
        <w:t>).</w:t>
      </w:r>
    </w:p>
    <w:p w:rsidR="006D1701" w:rsidRPr="00CD1BE2" w:rsidRDefault="006D1701" w:rsidP="00447C0C">
      <w:pPr>
        <w:pStyle w:val="a3"/>
        <w:rPr>
          <w:noProof/>
          <w:sz w:val="28"/>
        </w:rPr>
      </w:pPr>
      <w:r w:rsidRPr="00903CD4">
        <w:rPr>
          <w:noProof/>
          <w:sz w:val="28"/>
        </w:rPr>
        <w:t>Тому, що</w:t>
      </w:r>
      <w:r w:rsidRPr="00CD1BE2">
        <w:rPr>
          <w:noProof/>
          <w:sz w:val="28"/>
        </w:rPr>
        <w:t xml:space="preserve"> середнє арифметичне значення зважене, застосовуємо формулу:</w:t>
      </w:r>
    </w:p>
    <w:p w:rsidR="006D1701" w:rsidRPr="00CF4201" w:rsidRDefault="006D1701" w:rsidP="00447C0C">
      <w:pPr>
        <w:autoSpaceDE w:val="0"/>
        <w:autoSpaceDN w:val="0"/>
        <w:adjustRightInd w:val="0"/>
        <w:ind w:firstLine="567"/>
        <w:rPr>
          <w:sz w:val="22"/>
          <w:szCs w:val="22"/>
        </w:rPr>
      </w:pPr>
      <w:r w:rsidRPr="00BD2D29">
        <w:rPr>
          <w:position w:val="-24"/>
          <w:sz w:val="22"/>
          <w:szCs w:val="22"/>
        </w:rPr>
        <w:object w:dxaOrig="1440" w:dyaOrig="980">
          <v:shape id="_x0000_i1079" type="#_x0000_t75" style="width:81.55pt;height:52.05pt" o:ole="">
            <v:imagedata r:id="rId33" o:title=""/>
          </v:shape>
          <o:OLEObject Type="Embed" ProgID="Equation.3" ShapeID="_x0000_i1079" DrawAspect="Content" ObjectID="_1713637733" r:id="rId98"/>
        </w:object>
      </w:r>
      <w:r>
        <w:rPr>
          <w:sz w:val="22"/>
          <w:szCs w:val="22"/>
        </w:rPr>
        <w:t xml:space="preserve">  ,де</w:t>
      </w:r>
    </w:p>
    <w:p w:rsidR="006D1701" w:rsidRPr="00CD1BE2" w:rsidRDefault="00945A33" w:rsidP="00447C0C">
      <w:pPr>
        <w:autoSpaceDE w:val="0"/>
        <w:autoSpaceDN w:val="0"/>
        <w:adjustRightInd w:val="0"/>
        <w:ind w:firstLine="737"/>
        <w:jc w:val="both"/>
        <w:rPr>
          <w:rFonts w:ascii="Times New Roman CYR" w:hAnsi="Times New Roman CYR" w:cs="Times New Roman CYR"/>
        </w:rPr>
      </w:pPr>
      <w:r>
        <w:rPr>
          <w:noProof/>
          <w:lang w:val="ru-RU"/>
        </w:rPr>
        <w:object w:dxaOrig="1440" w:dyaOrig="1440">
          <v:shape id="_x0000_s1044" type="#_x0000_t75" style="position:absolute;left:0;text-align:left;margin-left:45pt;margin-top:3.75pt;width:19.5pt;height:16.5pt;z-index:14">
            <v:imagedata r:id="rId35" o:title=""/>
          </v:shape>
          <o:OLEObject Type="Embed" ProgID="Equation.3" ShapeID="_x0000_s1044" DrawAspect="Content" ObjectID="_1713637807" r:id="rId99"/>
        </w:object>
      </w:r>
      <w:r w:rsidR="006D1701" w:rsidRPr="00CD1BE2">
        <w:rPr>
          <w:rFonts w:ascii="Times New Roman CYR" w:hAnsi="Times New Roman CYR" w:cs="Times New Roman CYR"/>
        </w:rPr>
        <w:t xml:space="preserve">        - знак підсумовування,</w:t>
      </w:r>
      <w:r w:rsidR="006D1701" w:rsidRPr="00CD1BE2">
        <w:rPr>
          <w:rFonts w:ascii="Times New Roman CYR" w:hAnsi="Times New Roman CYR" w:cs="Times New Roman CYR"/>
          <w:sz w:val="24"/>
          <w:szCs w:val="24"/>
        </w:rPr>
        <w:t xml:space="preserve"> i</w:t>
      </w:r>
      <w:r w:rsidR="006D1701" w:rsidRPr="00CD1BE2">
        <w:rPr>
          <w:rFonts w:ascii="Times New Roman CYR" w:hAnsi="Times New Roman CYR" w:cs="Times New Roman CYR"/>
        </w:rPr>
        <w:t xml:space="preserve"> – індекс, </w:t>
      </w:r>
      <w:r w:rsidR="006D1701" w:rsidRPr="00CD1BE2">
        <w:rPr>
          <w:rFonts w:ascii="Times New Roman CYR" w:hAnsi="Times New Roman CYR" w:cs="Times New Roman CYR"/>
          <w:sz w:val="24"/>
          <w:szCs w:val="24"/>
        </w:rPr>
        <w:t xml:space="preserve">j </w:t>
      </w:r>
      <w:r w:rsidR="006D1701" w:rsidRPr="00CD1BE2">
        <w:rPr>
          <w:rFonts w:ascii="Times New Roman CYR" w:hAnsi="Times New Roman CYR" w:cs="Times New Roman CYR"/>
        </w:rPr>
        <w:t>– кількість варіант у варіаційному ряду.</w:t>
      </w:r>
    </w:p>
    <w:p w:rsidR="006D1701" w:rsidRPr="00CD1BE2" w:rsidRDefault="006D1701" w:rsidP="00447C0C">
      <w:pPr>
        <w:autoSpaceDE w:val="0"/>
        <w:autoSpaceDN w:val="0"/>
        <w:adjustRightInd w:val="0"/>
        <w:ind w:firstLine="11"/>
        <w:jc w:val="both"/>
        <w:rPr>
          <w:rFonts w:ascii="Times New Roman CYR" w:hAnsi="Times New Roman CYR" w:cs="Times New Roman CYR"/>
        </w:rPr>
      </w:pPr>
      <w:r w:rsidRPr="00CD1BE2">
        <w:rPr>
          <w:rFonts w:ascii="Times New Roman CYR" w:hAnsi="Times New Roman CYR" w:cs="Times New Roman CYR"/>
        </w:rPr>
        <w:t xml:space="preserve">        </w:t>
      </w:r>
    </w:p>
    <w:p w:rsidR="006D1701" w:rsidRPr="00CD1BE2" w:rsidRDefault="006D1701" w:rsidP="00447C0C">
      <w:pPr>
        <w:autoSpaceDE w:val="0"/>
        <w:autoSpaceDN w:val="0"/>
        <w:adjustRightInd w:val="0"/>
        <w:ind w:firstLine="720"/>
        <w:rPr>
          <w:rFonts w:ascii="Times New Roman CYR" w:hAnsi="Times New Roman CYR" w:cs="Times New Roman CYR"/>
        </w:rPr>
      </w:pPr>
      <w:r w:rsidRPr="00CD1BE2">
        <w:rPr>
          <w:rFonts w:ascii="Arial CYR" w:hAnsi="Arial CYR" w:cs="Arial CYR"/>
          <w:position w:val="-20"/>
          <w:sz w:val="20"/>
          <w:szCs w:val="20"/>
        </w:rPr>
        <w:object w:dxaOrig="3840" w:dyaOrig="540">
          <v:shape id="_x0000_i1080" type="#_x0000_t75" style="width:292.35pt;height:39.9pt" o:ole="">
            <v:imagedata r:id="rId64" o:title=""/>
          </v:shape>
          <o:OLEObject Type="Embed" ProgID="Equation.3" ShapeID="_x0000_i1080" DrawAspect="Content" ObjectID="_1713637734" r:id="rId100"/>
        </w:object>
      </w:r>
    </w:p>
    <w:p w:rsidR="006D1701" w:rsidRPr="00CD1BE2" w:rsidRDefault="006D1701" w:rsidP="00447C0C">
      <w:pPr>
        <w:tabs>
          <w:tab w:val="left" w:pos="5805"/>
        </w:tabs>
      </w:pPr>
      <w:r w:rsidRPr="00CD1BE2">
        <w:tab/>
      </w:r>
    </w:p>
    <w:p w:rsidR="006D1701" w:rsidRPr="00CD1BE2" w:rsidRDefault="006D1701" w:rsidP="00447C0C">
      <w:pPr>
        <w:pStyle w:val="a3"/>
        <w:rPr>
          <w:noProof/>
          <w:sz w:val="28"/>
        </w:rPr>
      </w:pPr>
      <w:r w:rsidRPr="00CD1BE2">
        <w:rPr>
          <w:noProof/>
          <w:position w:val="-4"/>
          <w:sz w:val="28"/>
        </w:rPr>
        <w:object w:dxaOrig="260" w:dyaOrig="320">
          <v:shape id="_x0000_i1081" type="#_x0000_t75" style="width:14.75pt;height:18.2pt" o:ole="" filled="t">
            <v:imagedata r:id="rId91" o:title=""/>
          </v:shape>
          <o:OLEObject Type="Embed" ProgID="Equation.3" ShapeID="_x0000_i1081" DrawAspect="Content" ObjectID="_1713637735" r:id="rId101"/>
        </w:object>
      </w:r>
      <w:r w:rsidRPr="00CD1BE2">
        <w:rPr>
          <w:noProof/>
          <w:sz w:val="28"/>
        </w:rPr>
        <w:t xml:space="preserve"> = 12  – середній результат у підтягуванні у висі на поперечині для 11 спортсменів (у середньому кожний із 11 спортсменів виконав 12 підтягувань у висі на поперечині).</w:t>
      </w:r>
    </w:p>
    <w:p w:rsidR="006D1701" w:rsidRPr="00CD1BE2" w:rsidRDefault="006D1701" w:rsidP="00447C0C">
      <w:pPr>
        <w:pStyle w:val="a3"/>
        <w:rPr>
          <w:noProof/>
          <w:sz w:val="28"/>
        </w:rPr>
      </w:pPr>
      <w:r w:rsidRPr="00CD1BE2">
        <w:rPr>
          <w:b/>
          <w:noProof/>
          <w:sz w:val="28"/>
        </w:rPr>
        <w:t>4.</w:t>
      </w:r>
      <w:r w:rsidRPr="00CD1BE2">
        <w:rPr>
          <w:noProof/>
          <w:sz w:val="28"/>
        </w:rPr>
        <w:t xml:space="preserve"> Дисперсія (Д): </w:t>
      </w:r>
    </w:p>
    <w:p w:rsidR="006D1701" w:rsidRPr="00CD1BE2" w:rsidRDefault="00945A33" w:rsidP="00447C0C">
      <w:pPr>
        <w:pStyle w:val="a3"/>
        <w:rPr>
          <w:noProof/>
          <w:sz w:val="28"/>
        </w:rPr>
      </w:pPr>
      <w:r>
        <w:rPr>
          <w:noProof/>
          <w:lang w:val="ru-RU"/>
        </w:rPr>
        <w:object w:dxaOrig="1440" w:dyaOrig="1440">
          <v:shape id="_x0000_s1045" type="#_x0000_t75" style="position:absolute;left:0;text-align:left;margin-left:36pt;margin-top:5.8pt;width:112.5pt;height:55.5pt;z-index:15">
            <v:imagedata r:id="rId102" o:title=""/>
          </v:shape>
          <o:OLEObject Type="Embed" ProgID="Equation.3" ShapeID="_x0000_s1045" DrawAspect="Content" ObjectID="_1713637808" r:id="rId103"/>
        </w:object>
      </w:r>
    </w:p>
    <w:p w:rsidR="006D1701" w:rsidRPr="00CD1BE2" w:rsidRDefault="006D1701" w:rsidP="00447C0C">
      <w:pPr>
        <w:pStyle w:val="a3"/>
        <w:rPr>
          <w:noProof/>
          <w:sz w:val="28"/>
        </w:rPr>
      </w:pPr>
    </w:p>
    <w:p w:rsidR="006D1701" w:rsidRPr="00CD1BE2" w:rsidRDefault="006D1701" w:rsidP="00447C0C">
      <w:pPr>
        <w:pStyle w:val="a3"/>
        <w:rPr>
          <w:noProof/>
          <w:sz w:val="28"/>
        </w:rPr>
      </w:pPr>
    </w:p>
    <w:p w:rsidR="006D1701" w:rsidRPr="00CD1BE2" w:rsidRDefault="006D1701" w:rsidP="00447C0C">
      <w:pPr>
        <w:pStyle w:val="a3"/>
        <w:rPr>
          <w:noProof/>
          <w:sz w:val="28"/>
        </w:rPr>
      </w:pPr>
    </w:p>
    <w:p w:rsidR="006D1701" w:rsidRPr="00CD1BE2" w:rsidRDefault="006D1701" w:rsidP="00447C0C">
      <w:pPr>
        <w:pStyle w:val="a3"/>
        <w:ind w:firstLine="0"/>
        <w:rPr>
          <w:sz w:val="36"/>
          <w:szCs w:val="36"/>
        </w:rPr>
      </w:pPr>
      <w:r>
        <w:rPr>
          <w:noProof/>
          <w:sz w:val="28"/>
        </w:rPr>
        <w:t xml:space="preserve">        4.1 Заповнює</w:t>
      </w:r>
      <w:r w:rsidRPr="00CD1BE2">
        <w:rPr>
          <w:noProof/>
          <w:sz w:val="28"/>
        </w:rPr>
        <w:t xml:space="preserve">мо таблицю для розрахунку </w:t>
      </w:r>
      <w:r w:rsidRPr="00CD1BE2">
        <w:rPr>
          <w:sz w:val="40"/>
          <w:szCs w:val="40"/>
        </w:rPr>
        <w:t>σ</w:t>
      </w:r>
      <w:r w:rsidRPr="00CD1BE2">
        <w:rPr>
          <w:sz w:val="36"/>
          <w:szCs w:val="36"/>
        </w:rPr>
        <w:t>²</w:t>
      </w:r>
    </w:p>
    <w:p w:rsidR="006D1701" w:rsidRPr="00CD1BE2" w:rsidRDefault="006D1701" w:rsidP="00447C0C">
      <w:pPr>
        <w:pStyle w:val="a3"/>
        <w:ind w:firstLine="0"/>
        <w:rPr>
          <w:noProof/>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3"/>
        <w:gridCol w:w="1063"/>
        <w:gridCol w:w="2126"/>
        <w:gridCol w:w="2126"/>
        <w:gridCol w:w="2126"/>
      </w:tblGrid>
      <w:tr w:rsidR="006D1701" w:rsidRPr="00CD1BE2" w:rsidTr="003E7584">
        <w:trPr>
          <w:cantSplit/>
          <w:trHeight w:val="521"/>
        </w:trPr>
        <w:tc>
          <w:tcPr>
            <w:tcW w:w="1063" w:type="dxa"/>
          </w:tcPr>
          <w:p w:rsidR="006D1701" w:rsidRPr="00D0353A" w:rsidRDefault="006D1701" w:rsidP="00447C0C">
            <w:pPr>
              <w:pStyle w:val="a3"/>
              <w:ind w:firstLine="0"/>
              <w:jc w:val="center"/>
              <w:rPr>
                <w:noProof/>
                <w:sz w:val="28"/>
              </w:rPr>
            </w:pPr>
            <w:r w:rsidRPr="00D0353A">
              <w:rPr>
                <w:noProof/>
                <w:sz w:val="28"/>
              </w:rPr>
              <w:t>№ п/п</w:t>
            </w:r>
          </w:p>
        </w:tc>
        <w:tc>
          <w:tcPr>
            <w:tcW w:w="1063" w:type="dxa"/>
          </w:tcPr>
          <w:p w:rsidR="006D1701" w:rsidRPr="00D0353A" w:rsidRDefault="006D1701" w:rsidP="00447C0C">
            <w:pPr>
              <w:pStyle w:val="a3"/>
              <w:ind w:firstLine="0"/>
              <w:jc w:val="center"/>
              <w:rPr>
                <w:noProof/>
                <w:sz w:val="28"/>
              </w:rPr>
            </w:pPr>
            <w:r w:rsidRPr="00D0353A">
              <w:rPr>
                <w:noProof/>
                <w:sz w:val="28"/>
              </w:rPr>
              <w:t xml:space="preserve"> Х</w:t>
            </w:r>
            <w:r w:rsidRPr="00D0353A">
              <w:rPr>
                <w:noProof/>
                <w:sz w:val="20"/>
                <w:szCs w:val="20"/>
              </w:rPr>
              <w:t>і</w:t>
            </w:r>
          </w:p>
        </w:tc>
        <w:tc>
          <w:tcPr>
            <w:tcW w:w="1063" w:type="dxa"/>
          </w:tcPr>
          <w:p w:rsidR="006D1701" w:rsidRPr="00D0353A" w:rsidRDefault="006D1701" w:rsidP="00447C0C">
            <w:pPr>
              <w:pStyle w:val="a3"/>
              <w:ind w:firstLine="0"/>
              <w:jc w:val="center"/>
              <w:rPr>
                <w:noProof/>
                <w:sz w:val="28"/>
              </w:rPr>
            </w:pPr>
            <w:r w:rsidRPr="00D0353A">
              <w:rPr>
                <w:noProof/>
                <w:sz w:val="28"/>
              </w:rPr>
              <w:t>n</w:t>
            </w:r>
            <w:r w:rsidRPr="00D0353A">
              <w:rPr>
                <w:noProof/>
                <w:sz w:val="20"/>
                <w:szCs w:val="20"/>
              </w:rPr>
              <w:t>i</w:t>
            </w:r>
          </w:p>
        </w:tc>
        <w:tc>
          <w:tcPr>
            <w:tcW w:w="2126" w:type="dxa"/>
          </w:tcPr>
          <w:p w:rsidR="006D1701" w:rsidRPr="00D0353A" w:rsidRDefault="006D1701" w:rsidP="00447C0C">
            <w:pPr>
              <w:pStyle w:val="a3"/>
              <w:ind w:firstLine="0"/>
              <w:jc w:val="center"/>
              <w:rPr>
                <w:noProof/>
                <w:sz w:val="28"/>
              </w:rPr>
            </w:pPr>
            <w:r w:rsidRPr="00D0353A">
              <w:rPr>
                <w:noProof/>
                <w:sz w:val="28"/>
              </w:rPr>
              <w:t xml:space="preserve"> Х</w:t>
            </w:r>
            <w:r w:rsidRPr="00D0353A">
              <w:rPr>
                <w:noProof/>
                <w:sz w:val="20"/>
                <w:szCs w:val="20"/>
              </w:rPr>
              <w:t>і</w:t>
            </w:r>
            <w:r w:rsidRPr="00D0353A">
              <w:rPr>
                <w:noProof/>
                <w:sz w:val="28"/>
              </w:rPr>
              <w:t xml:space="preserve"> - </w:t>
            </w:r>
            <w:r w:rsidRPr="00D0353A">
              <w:rPr>
                <w:rFonts w:eastAsia="Times New Roman"/>
                <w:noProof/>
                <w:position w:val="-4"/>
                <w:sz w:val="28"/>
              </w:rPr>
              <w:object w:dxaOrig="279" w:dyaOrig="320">
                <v:shape id="_x0000_i1082" type="#_x0000_t75" style="width:16.5pt;height:18.2pt" o:ole="" filled="t">
                  <v:imagedata r:id="rId104" o:title=""/>
                </v:shape>
                <o:OLEObject Type="Embed" ProgID="Equation.3" ShapeID="_x0000_i1082" DrawAspect="Content" ObjectID="_1713637736" r:id="rId105"/>
              </w:object>
            </w:r>
          </w:p>
        </w:tc>
        <w:tc>
          <w:tcPr>
            <w:tcW w:w="2126" w:type="dxa"/>
          </w:tcPr>
          <w:p w:rsidR="006D1701" w:rsidRPr="00D0353A" w:rsidRDefault="006D1701" w:rsidP="00447C0C">
            <w:pPr>
              <w:pStyle w:val="a3"/>
              <w:ind w:firstLine="0"/>
              <w:jc w:val="center"/>
              <w:rPr>
                <w:noProof/>
                <w:sz w:val="28"/>
              </w:rPr>
            </w:pPr>
            <w:r w:rsidRPr="00D0353A">
              <w:rPr>
                <w:rFonts w:eastAsia="Times New Roman"/>
                <w:noProof/>
                <w:position w:val="-10"/>
                <w:sz w:val="28"/>
              </w:rPr>
              <w:object w:dxaOrig="859" w:dyaOrig="340">
                <v:shape id="_x0000_i1083" type="#_x0000_t75" style="width:53.8pt;height:21.7pt" o:ole="">
                  <v:imagedata r:id="rId106" o:title=""/>
                </v:shape>
                <o:OLEObject Type="Embed" ProgID="Equation.3" ShapeID="_x0000_i1083" DrawAspect="Content" ObjectID="_1713637737" r:id="rId107"/>
              </w:object>
            </w:r>
          </w:p>
        </w:tc>
        <w:tc>
          <w:tcPr>
            <w:tcW w:w="2126" w:type="dxa"/>
          </w:tcPr>
          <w:p w:rsidR="006D1701" w:rsidRPr="00D0353A" w:rsidRDefault="006D1701" w:rsidP="00447C0C">
            <w:pPr>
              <w:pStyle w:val="a3"/>
              <w:ind w:firstLine="0"/>
              <w:jc w:val="center"/>
              <w:rPr>
                <w:noProof/>
                <w:sz w:val="28"/>
              </w:rPr>
            </w:pPr>
            <w:r w:rsidRPr="00D0353A">
              <w:rPr>
                <w:rFonts w:eastAsia="Times New Roman"/>
                <w:noProof/>
                <w:position w:val="-10"/>
                <w:sz w:val="28"/>
              </w:rPr>
              <w:object w:dxaOrig="1200" w:dyaOrig="340">
                <v:shape id="_x0000_i1084" type="#_x0000_t75" style="width:76.35pt;height:21.7pt" o:ole="">
                  <v:imagedata r:id="rId108" o:title=""/>
                </v:shape>
                <o:OLEObject Type="Embed" ProgID="Equation.3" ShapeID="_x0000_i1084" DrawAspect="Content" ObjectID="_1713637738" r:id="rId109"/>
              </w:objec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rPr>
              <w:t>1</w:t>
            </w:r>
          </w:p>
        </w:tc>
        <w:tc>
          <w:tcPr>
            <w:tcW w:w="1063" w:type="dxa"/>
          </w:tcPr>
          <w:p w:rsidR="006D1701" w:rsidRPr="00D0353A" w:rsidRDefault="006D1701" w:rsidP="00447C0C">
            <w:pPr>
              <w:pStyle w:val="a3"/>
              <w:ind w:firstLine="0"/>
              <w:jc w:val="center"/>
              <w:rPr>
                <w:noProof/>
                <w:sz w:val="28"/>
              </w:rPr>
            </w:pPr>
            <w:r w:rsidRPr="00D0353A">
              <w:rPr>
                <w:noProof/>
                <w:sz w:val="28"/>
              </w:rPr>
              <w:t>9</w:t>
            </w:r>
          </w:p>
        </w:tc>
        <w:tc>
          <w:tcPr>
            <w:tcW w:w="1063" w:type="dxa"/>
          </w:tcPr>
          <w:p w:rsidR="006D1701" w:rsidRPr="00D0353A" w:rsidRDefault="006D1701" w:rsidP="00447C0C">
            <w:pPr>
              <w:pStyle w:val="a3"/>
              <w:ind w:firstLine="0"/>
              <w:jc w:val="center"/>
              <w:rPr>
                <w:noProof/>
                <w:sz w:val="28"/>
              </w:rPr>
            </w:pPr>
            <w:r w:rsidRPr="00D0353A">
              <w:rPr>
                <w:noProof/>
                <w:sz w:val="28"/>
              </w:rPr>
              <w:t>1</w:t>
            </w:r>
          </w:p>
        </w:tc>
        <w:tc>
          <w:tcPr>
            <w:tcW w:w="2126" w:type="dxa"/>
          </w:tcPr>
          <w:p w:rsidR="006D1701" w:rsidRPr="00D0353A" w:rsidRDefault="006D1701" w:rsidP="00447C0C">
            <w:pPr>
              <w:pStyle w:val="a3"/>
              <w:ind w:firstLine="0"/>
              <w:jc w:val="center"/>
              <w:rPr>
                <w:noProof/>
                <w:sz w:val="28"/>
              </w:rPr>
            </w:pPr>
            <w:r w:rsidRPr="00D0353A">
              <w:rPr>
                <w:noProof/>
                <w:sz w:val="28"/>
              </w:rPr>
              <w:t>- 3</w:t>
            </w:r>
          </w:p>
        </w:tc>
        <w:tc>
          <w:tcPr>
            <w:tcW w:w="2126" w:type="dxa"/>
          </w:tcPr>
          <w:p w:rsidR="006D1701" w:rsidRPr="00D0353A" w:rsidRDefault="006D1701" w:rsidP="00447C0C">
            <w:pPr>
              <w:pStyle w:val="a3"/>
              <w:ind w:firstLine="0"/>
              <w:jc w:val="center"/>
              <w:rPr>
                <w:noProof/>
                <w:sz w:val="28"/>
              </w:rPr>
            </w:pPr>
            <w:r w:rsidRPr="00D0353A">
              <w:rPr>
                <w:noProof/>
                <w:sz w:val="28"/>
              </w:rPr>
              <w:t>9</w:t>
            </w:r>
          </w:p>
        </w:tc>
        <w:tc>
          <w:tcPr>
            <w:tcW w:w="2126" w:type="dxa"/>
          </w:tcPr>
          <w:p w:rsidR="006D1701" w:rsidRPr="00D0353A" w:rsidRDefault="006D1701" w:rsidP="00447C0C">
            <w:pPr>
              <w:pStyle w:val="a3"/>
              <w:ind w:firstLine="0"/>
              <w:jc w:val="center"/>
              <w:rPr>
                <w:noProof/>
                <w:sz w:val="28"/>
              </w:rPr>
            </w:pPr>
            <w:r w:rsidRPr="00D0353A">
              <w:rPr>
                <w:noProof/>
                <w:sz w:val="28"/>
              </w:rPr>
              <w:t>9</w: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rPr>
              <w:t>2</w:t>
            </w:r>
          </w:p>
        </w:tc>
        <w:tc>
          <w:tcPr>
            <w:tcW w:w="1063" w:type="dxa"/>
          </w:tcPr>
          <w:p w:rsidR="006D1701" w:rsidRPr="00D0353A" w:rsidRDefault="006D1701" w:rsidP="00447C0C">
            <w:pPr>
              <w:pStyle w:val="a3"/>
              <w:ind w:firstLine="0"/>
              <w:jc w:val="center"/>
              <w:rPr>
                <w:noProof/>
                <w:sz w:val="28"/>
              </w:rPr>
            </w:pPr>
            <w:r w:rsidRPr="00D0353A">
              <w:rPr>
                <w:noProof/>
                <w:sz w:val="28"/>
              </w:rPr>
              <w:t>10</w:t>
            </w:r>
          </w:p>
        </w:tc>
        <w:tc>
          <w:tcPr>
            <w:tcW w:w="1063" w:type="dxa"/>
          </w:tcPr>
          <w:p w:rsidR="006D1701" w:rsidRPr="00D0353A" w:rsidRDefault="006D1701" w:rsidP="00447C0C">
            <w:pPr>
              <w:pStyle w:val="a3"/>
              <w:ind w:firstLine="0"/>
              <w:jc w:val="center"/>
              <w:rPr>
                <w:noProof/>
                <w:sz w:val="28"/>
              </w:rPr>
            </w:pPr>
            <w:r w:rsidRPr="00D0353A">
              <w:rPr>
                <w:noProof/>
                <w:sz w:val="28"/>
              </w:rPr>
              <w:t>1</w:t>
            </w:r>
          </w:p>
        </w:tc>
        <w:tc>
          <w:tcPr>
            <w:tcW w:w="2126" w:type="dxa"/>
          </w:tcPr>
          <w:p w:rsidR="006D1701" w:rsidRPr="00D0353A" w:rsidRDefault="006D1701" w:rsidP="00447C0C">
            <w:pPr>
              <w:pStyle w:val="a3"/>
              <w:ind w:firstLine="0"/>
              <w:jc w:val="center"/>
              <w:rPr>
                <w:noProof/>
                <w:sz w:val="28"/>
              </w:rPr>
            </w:pPr>
            <w:r w:rsidRPr="00D0353A">
              <w:rPr>
                <w:noProof/>
                <w:sz w:val="28"/>
              </w:rPr>
              <w:t>- 2</w:t>
            </w:r>
          </w:p>
        </w:tc>
        <w:tc>
          <w:tcPr>
            <w:tcW w:w="2126" w:type="dxa"/>
          </w:tcPr>
          <w:p w:rsidR="006D1701" w:rsidRPr="00D0353A" w:rsidRDefault="006D1701" w:rsidP="00447C0C">
            <w:pPr>
              <w:pStyle w:val="a3"/>
              <w:ind w:firstLine="0"/>
              <w:jc w:val="center"/>
              <w:rPr>
                <w:noProof/>
                <w:sz w:val="28"/>
              </w:rPr>
            </w:pPr>
            <w:r w:rsidRPr="00D0353A">
              <w:rPr>
                <w:noProof/>
                <w:sz w:val="28"/>
              </w:rPr>
              <w:t>4</w:t>
            </w:r>
          </w:p>
        </w:tc>
        <w:tc>
          <w:tcPr>
            <w:tcW w:w="2126" w:type="dxa"/>
          </w:tcPr>
          <w:p w:rsidR="006D1701" w:rsidRPr="00D0353A" w:rsidRDefault="006D1701" w:rsidP="00447C0C">
            <w:pPr>
              <w:pStyle w:val="a3"/>
              <w:ind w:firstLine="0"/>
              <w:jc w:val="center"/>
              <w:rPr>
                <w:noProof/>
                <w:sz w:val="28"/>
              </w:rPr>
            </w:pPr>
            <w:r w:rsidRPr="00D0353A">
              <w:rPr>
                <w:noProof/>
                <w:sz w:val="28"/>
              </w:rPr>
              <w:t>4</w: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rPr>
              <w:t>3</w:t>
            </w:r>
          </w:p>
        </w:tc>
        <w:tc>
          <w:tcPr>
            <w:tcW w:w="1063" w:type="dxa"/>
          </w:tcPr>
          <w:p w:rsidR="006D1701" w:rsidRPr="00D0353A" w:rsidRDefault="006D1701" w:rsidP="00447C0C">
            <w:pPr>
              <w:pStyle w:val="a3"/>
              <w:ind w:firstLine="0"/>
              <w:jc w:val="center"/>
              <w:rPr>
                <w:noProof/>
                <w:sz w:val="28"/>
              </w:rPr>
            </w:pPr>
            <w:r w:rsidRPr="00D0353A">
              <w:rPr>
                <w:noProof/>
                <w:sz w:val="28"/>
              </w:rPr>
              <w:t>11</w:t>
            </w:r>
          </w:p>
        </w:tc>
        <w:tc>
          <w:tcPr>
            <w:tcW w:w="1063" w:type="dxa"/>
          </w:tcPr>
          <w:p w:rsidR="006D1701" w:rsidRPr="00D0353A" w:rsidRDefault="006D1701" w:rsidP="00447C0C">
            <w:pPr>
              <w:pStyle w:val="a3"/>
              <w:ind w:firstLine="0"/>
              <w:jc w:val="center"/>
              <w:rPr>
                <w:noProof/>
                <w:sz w:val="28"/>
              </w:rPr>
            </w:pPr>
            <w:r w:rsidRPr="00D0353A">
              <w:rPr>
                <w:noProof/>
                <w:sz w:val="28"/>
              </w:rPr>
              <w:t>2</w:t>
            </w:r>
          </w:p>
        </w:tc>
        <w:tc>
          <w:tcPr>
            <w:tcW w:w="2126" w:type="dxa"/>
          </w:tcPr>
          <w:p w:rsidR="006D1701" w:rsidRPr="00D0353A" w:rsidRDefault="006D1701" w:rsidP="00447C0C">
            <w:pPr>
              <w:pStyle w:val="a3"/>
              <w:ind w:firstLine="0"/>
              <w:jc w:val="center"/>
              <w:rPr>
                <w:noProof/>
                <w:sz w:val="28"/>
              </w:rPr>
            </w:pPr>
            <w:r w:rsidRPr="00D0353A">
              <w:rPr>
                <w:noProof/>
                <w:sz w:val="28"/>
              </w:rPr>
              <w:t>- 1</w:t>
            </w:r>
          </w:p>
        </w:tc>
        <w:tc>
          <w:tcPr>
            <w:tcW w:w="2126" w:type="dxa"/>
          </w:tcPr>
          <w:p w:rsidR="006D1701" w:rsidRPr="00D0353A" w:rsidRDefault="006D1701" w:rsidP="00447C0C">
            <w:pPr>
              <w:pStyle w:val="a3"/>
              <w:ind w:firstLine="0"/>
              <w:jc w:val="center"/>
              <w:rPr>
                <w:noProof/>
                <w:sz w:val="28"/>
              </w:rPr>
            </w:pPr>
            <w:r w:rsidRPr="00D0353A">
              <w:rPr>
                <w:noProof/>
                <w:sz w:val="28"/>
              </w:rPr>
              <w:t>1</w:t>
            </w:r>
          </w:p>
        </w:tc>
        <w:tc>
          <w:tcPr>
            <w:tcW w:w="2126" w:type="dxa"/>
          </w:tcPr>
          <w:p w:rsidR="006D1701" w:rsidRPr="00D0353A" w:rsidRDefault="006D1701" w:rsidP="00447C0C">
            <w:pPr>
              <w:pStyle w:val="a3"/>
              <w:ind w:firstLine="0"/>
              <w:jc w:val="center"/>
              <w:rPr>
                <w:noProof/>
                <w:sz w:val="28"/>
              </w:rPr>
            </w:pPr>
            <w:r w:rsidRPr="00D0353A">
              <w:rPr>
                <w:noProof/>
                <w:sz w:val="28"/>
              </w:rPr>
              <w:t>2</w: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rPr>
              <w:t>4</w:t>
            </w:r>
          </w:p>
        </w:tc>
        <w:tc>
          <w:tcPr>
            <w:tcW w:w="1063" w:type="dxa"/>
          </w:tcPr>
          <w:p w:rsidR="006D1701" w:rsidRPr="00D0353A" w:rsidRDefault="006D1701" w:rsidP="00447C0C">
            <w:pPr>
              <w:pStyle w:val="a3"/>
              <w:ind w:firstLine="0"/>
              <w:jc w:val="center"/>
              <w:rPr>
                <w:noProof/>
                <w:sz w:val="28"/>
              </w:rPr>
            </w:pPr>
            <w:r w:rsidRPr="00D0353A">
              <w:rPr>
                <w:noProof/>
                <w:sz w:val="28"/>
              </w:rPr>
              <w:t>12</w:t>
            </w:r>
          </w:p>
        </w:tc>
        <w:tc>
          <w:tcPr>
            <w:tcW w:w="1063" w:type="dxa"/>
          </w:tcPr>
          <w:p w:rsidR="006D1701" w:rsidRPr="00D0353A" w:rsidRDefault="006D1701" w:rsidP="00447C0C">
            <w:pPr>
              <w:pStyle w:val="a3"/>
              <w:ind w:firstLine="0"/>
              <w:jc w:val="center"/>
              <w:rPr>
                <w:noProof/>
                <w:sz w:val="28"/>
              </w:rPr>
            </w:pPr>
            <w:r w:rsidRPr="00D0353A">
              <w:rPr>
                <w:noProof/>
                <w:sz w:val="28"/>
              </w:rPr>
              <w:t>3</w:t>
            </w:r>
          </w:p>
        </w:tc>
        <w:tc>
          <w:tcPr>
            <w:tcW w:w="2126" w:type="dxa"/>
          </w:tcPr>
          <w:p w:rsidR="006D1701" w:rsidRPr="00D0353A" w:rsidRDefault="006D1701" w:rsidP="00447C0C">
            <w:pPr>
              <w:pStyle w:val="a3"/>
              <w:ind w:firstLine="0"/>
              <w:jc w:val="center"/>
              <w:rPr>
                <w:noProof/>
                <w:sz w:val="28"/>
              </w:rPr>
            </w:pPr>
            <w:r w:rsidRPr="00D0353A">
              <w:rPr>
                <w:noProof/>
                <w:sz w:val="28"/>
              </w:rPr>
              <w:t>0</w:t>
            </w:r>
          </w:p>
        </w:tc>
        <w:tc>
          <w:tcPr>
            <w:tcW w:w="2126" w:type="dxa"/>
          </w:tcPr>
          <w:p w:rsidR="006D1701" w:rsidRPr="00D0353A" w:rsidRDefault="006D1701" w:rsidP="00447C0C">
            <w:pPr>
              <w:pStyle w:val="a3"/>
              <w:ind w:firstLine="0"/>
              <w:jc w:val="center"/>
              <w:rPr>
                <w:noProof/>
                <w:sz w:val="28"/>
              </w:rPr>
            </w:pPr>
            <w:r w:rsidRPr="00D0353A">
              <w:rPr>
                <w:noProof/>
                <w:sz w:val="28"/>
              </w:rPr>
              <w:t>0</w:t>
            </w:r>
          </w:p>
        </w:tc>
        <w:tc>
          <w:tcPr>
            <w:tcW w:w="2126" w:type="dxa"/>
          </w:tcPr>
          <w:p w:rsidR="006D1701" w:rsidRPr="00D0353A" w:rsidRDefault="006D1701" w:rsidP="00447C0C">
            <w:pPr>
              <w:pStyle w:val="a3"/>
              <w:ind w:firstLine="0"/>
              <w:jc w:val="center"/>
              <w:rPr>
                <w:noProof/>
                <w:sz w:val="28"/>
              </w:rPr>
            </w:pPr>
            <w:r w:rsidRPr="00D0353A">
              <w:rPr>
                <w:noProof/>
                <w:sz w:val="28"/>
              </w:rPr>
              <w:t>0</w: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rPr>
              <w:t>5</w:t>
            </w:r>
          </w:p>
        </w:tc>
        <w:tc>
          <w:tcPr>
            <w:tcW w:w="1063" w:type="dxa"/>
          </w:tcPr>
          <w:p w:rsidR="006D1701" w:rsidRPr="00D0353A" w:rsidRDefault="006D1701" w:rsidP="00447C0C">
            <w:pPr>
              <w:pStyle w:val="a3"/>
              <w:ind w:firstLine="0"/>
              <w:jc w:val="center"/>
              <w:rPr>
                <w:noProof/>
                <w:sz w:val="28"/>
              </w:rPr>
            </w:pPr>
            <w:r w:rsidRPr="00D0353A">
              <w:rPr>
                <w:noProof/>
                <w:sz w:val="28"/>
              </w:rPr>
              <w:t>13</w:t>
            </w:r>
          </w:p>
        </w:tc>
        <w:tc>
          <w:tcPr>
            <w:tcW w:w="1063" w:type="dxa"/>
          </w:tcPr>
          <w:p w:rsidR="006D1701" w:rsidRPr="00D0353A" w:rsidRDefault="006D1701" w:rsidP="00447C0C">
            <w:pPr>
              <w:pStyle w:val="a3"/>
              <w:ind w:firstLine="0"/>
              <w:jc w:val="center"/>
              <w:rPr>
                <w:noProof/>
                <w:sz w:val="28"/>
              </w:rPr>
            </w:pPr>
            <w:r w:rsidRPr="00D0353A">
              <w:rPr>
                <w:noProof/>
                <w:sz w:val="28"/>
              </w:rPr>
              <w:t>2</w:t>
            </w:r>
          </w:p>
        </w:tc>
        <w:tc>
          <w:tcPr>
            <w:tcW w:w="2126" w:type="dxa"/>
          </w:tcPr>
          <w:p w:rsidR="006D1701" w:rsidRPr="00D0353A" w:rsidRDefault="006D1701" w:rsidP="00447C0C">
            <w:pPr>
              <w:pStyle w:val="a3"/>
              <w:ind w:firstLine="0"/>
              <w:jc w:val="center"/>
              <w:rPr>
                <w:noProof/>
                <w:sz w:val="28"/>
              </w:rPr>
            </w:pPr>
            <w:r w:rsidRPr="00D0353A">
              <w:rPr>
                <w:noProof/>
                <w:sz w:val="28"/>
              </w:rPr>
              <w:t>1</w:t>
            </w:r>
          </w:p>
        </w:tc>
        <w:tc>
          <w:tcPr>
            <w:tcW w:w="2126" w:type="dxa"/>
          </w:tcPr>
          <w:p w:rsidR="006D1701" w:rsidRPr="00D0353A" w:rsidRDefault="006D1701" w:rsidP="00447C0C">
            <w:pPr>
              <w:pStyle w:val="a3"/>
              <w:ind w:firstLine="0"/>
              <w:jc w:val="center"/>
              <w:rPr>
                <w:noProof/>
                <w:sz w:val="28"/>
              </w:rPr>
            </w:pPr>
            <w:r w:rsidRPr="00D0353A">
              <w:rPr>
                <w:noProof/>
                <w:sz w:val="28"/>
              </w:rPr>
              <w:t>1</w:t>
            </w:r>
          </w:p>
        </w:tc>
        <w:tc>
          <w:tcPr>
            <w:tcW w:w="2126" w:type="dxa"/>
          </w:tcPr>
          <w:p w:rsidR="006D1701" w:rsidRPr="00D0353A" w:rsidRDefault="006D1701" w:rsidP="00447C0C">
            <w:pPr>
              <w:pStyle w:val="a3"/>
              <w:ind w:firstLine="0"/>
              <w:jc w:val="center"/>
              <w:rPr>
                <w:noProof/>
                <w:sz w:val="28"/>
              </w:rPr>
            </w:pPr>
            <w:r w:rsidRPr="00D0353A">
              <w:rPr>
                <w:noProof/>
                <w:sz w:val="28"/>
              </w:rPr>
              <w:t>2</w: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rPr>
              <w:t>6</w:t>
            </w:r>
          </w:p>
        </w:tc>
        <w:tc>
          <w:tcPr>
            <w:tcW w:w="1063" w:type="dxa"/>
          </w:tcPr>
          <w:p w:rsidR="006D1701" w:rsidRPr="00D0353A" w:rsidRDefault="006D1701" w:rsidP="00447C0C">
            <w:pPr>
              <w:pStyle w:val="a3"/>
              <w:ind w:firstLine="0"/>
              <w:jc w:val="center"/>
              <w:rPr>
                <w:noProof/>
                <w:sz w:val="28"/>
              </w:rPr>
            </w:pPr>
            <w:r w:rsidRPr="00D0353A">
              <w:rPr>
                <w:noProof/>
                <w:sz w:val="28"/>
              </w:rPr>
              <w:t>14</w:t>
            </w:r>
          </w:p>
        </w:tc>
        <w:tc>
          <w:tcPr>
            <w:tcW w:w="1063" w:type="dxa"/>
          </w:tcPr>
          <w:p w:rsidR="006D1701" w:rsidRPr="00D0353A" w:rsidRDefault="006D1701" w:rsidP="00447C0C">
            <w:pPr>
              <w:pStyle w:val="a3"/>
              <w:ind w:firstLine="0"/>
              <w:jc w:val="center"/>
              <w:rPr>
                <w:noProof/>
                <w:sz w:val="28"/>
              </w:rPr>
            </w:pPr>
            <w:r w:rsidRPr="00D0353A">
              <w:rPr>
                <w:noProof/>
                <w:sz w:val="28"/>
              </w:rPr>
              <w:t>1</w:t>
            </w:r>
          </w:p>
        </w:tc>
        <w:tc>
          <w:tcPr>
            <w:tcW w:w="2126" w:type="dxa"/>
          </w:tcPr>
          <w:p w:rsidR="006D1701" w:rsidRPr="00D0353A" w:rsidRDefault="006D1701" w:rsidP="00447C0C">
            <w:pPr>
              <w:pStyle w:val="a3"/>
              <w:ind w:firstLine="0"/>
              <w:jc w:val="center"/>
              <w:rPr>
                <w:noProof/>
                <w:sz w:val="28"/>
              </w:rPr>
            </w:pPr>
            <w:r w:rsidRPr="00D0353A">
              <w:rPr>
                <w:noProof/>
                <w:sz w:val="28"/>
              </w:rPr>
              <w:t>2</w:t>
            </w:r>
          </w:p>
        </w:tc>
        <w:tc>
          <w:tcPr>
            <w:tcW w:w="2126" w:type="dxa"/>
          </w:tcPr>
          <w:p w:rsidR="006D1701" w:rsidRPr="00D0353A" w:rsidRDefault="006D1701" w:rsidP="00447C0C">
            <w:pPr>
              <w:pStyle w:val="a3"/>
              <w:ind w:firstLine="0"/>
              <w:jc w:val="center"/>
              <w:rPr>
                <w:noProof/>
                <w:sz w:val="28"/>
              </w:rPr>
            </w:pPr>
            <w:r w:rsidRPr="00D0353A">
              <w:rPr>
                <w:noProof/>
                <w:sz w:val="28"/>
              </w:rPr>
              <w:t>4</w:t>
            </w:r>
          </w:p>
        </w:tc>
        <w:tc>
          <w:tcPr>
            <w:tcW w:w="2126" w:type="dxa"/>
          </w:tcPr>
          <w:p w:rsidR="006D1701" w:rsidRPr="00D0353A" w:rsidRDefault="006D1701" w:rsidP="00447C0C">
            <w:pPr>
              <w:pStyle w:val="a3"/>
              <w:ind w:firstLine="0"/>
              <w:jc w:val="center"/>
              <w:rPr>
                <w:noProof/>
                <w:sz w:val="28"/>
              </w:rPr>
            </w:pPr>
            <w:r w:rsidRPr="00D0353A">
              <w:rPr>
                <w:noProof/>
                <w:sz w:val="28"/>
              </w:rPr>
              <w:t>4</w: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rPr>
              <w:t>7</w:t>
            </w:r>
          </w:p>
        </w:tc>
        <w:tc>
          <w:tcPr>
            <w:tcW w:w="1063" w:type="dxa"/>
          </w:tcPr>
          <w:p w:rsidR="006D1701" w:rsidRPr="00D0353A" w:rsidRDefault="006D1701" w:rsidP="00447C0C">
            <w:pPr>
              <w:pStyle w:val="a3"/>
              <w:ind w:firstLine="0"/>
              <w:jc w:val="center"/>
              <w:rPr>
                <w:noProof/>
                <w:sz w:val="28"/>
              </w:rPr>
            </w:pPr>
            <w:r w:rsidRPr="00D0353A">
              <w:rPr>
                <w:noProof/>
                <w:sz w:val="28"/>
              </w:rPr>
              <w:t>15</w:t>
            </w:r>
          </w:p>
        </w:tc>
        <w:tc>
          <w:tcPr>
            <w:tcW w:w="1063" w:type="dxa"/>
          </w:tcPr>
          <w:p w:rsidR="006D1701" w:rsidRPr="00D0353A" w:rsidRDefault="006D1701" w:rsidP="00447C0C">
            <w:pPr>
              <w:pStyle w:val="a3"/>
              <w:ind w:firstLine="0"/>
              <w:jc w:val="center"/>
              <w:rPr>
                <w:noProof/>
                <w:sz w:val="28"/>
              </w:rPr>
            </w:pPr>
            <w:r w:rsidRPr="00D0353A">
              <w:rPr>
                <w:noProof/>
                <w:sz w:val="28"/>
              </w:rPr>
              <w:t>1</w:t>
            </w:r>
          </w:p>
        </w:tc>
        <w:tc>
          <w:tcPr>
            <w:tcW w:w="2126" w:type="dxa"/>
          </w:tcPr>
          <w:p w:rsidR="006D1701" w:rsidRPr="00D0353A" w:rsidRDefault="006D1701" w:rsidP="00447C0C">
            <w:pPr>
              <w:pStyle w:val="a3"/>
              <w:ind w:firstLine="0"/>
              <w:jc w:val="center"/>
              <w:rPr>
                <w:noProof/>
                <w:sz w:val="28"/>
              </w:rPr>
            </w:pPr>
            <w:r w:rsidRPr="00D0353A">
              <w:rPr>
                <w:noProof/>
                <w:sz w:val="28"/>
              </w:rPr>
              <w:t>3</w:t>
            </w:r>
          </w:p>
        </w:tc>
        <w:tc>
          <w:tcPr>
            <w:tcW w:w="2126" w:type="dxa"/>
          </w:tcPr>
          <w:p w:rsidR="006D1701" w:rsidRPr="00D0353A" w:rsidRDefault="006D1701" w:rsidP="00447C0C">
            <w:pPr>
              <w:pStyle w:val="a3"/>
              <w:ind w:firstLine="0"/>
              <w:jc w:val="center"/>
              <w:rPr>
                <w:noProof/>
                <w:sz w:val="28"/>
              </w:rPr>
            </w:pPr>
            <w:r w:rsidRPr="00D0353A">
              <w:rPr>
                <w:noProof/>
                <w:sz w:val="28"/>
              </w:rPr>
              <w:t>9</w:t>
            </w:r>
          </w:p>
        </w:tc>
        <w:tc>
          <w:tcPr>
            <w:tcW w:w="2126" w:type="dxa"/>
          </w:tcPr>
          <w:p w:rsidR="006D1701" w:rsidRPr="00D0353A" w:rsidRDefault="006D1701" w:rsidP="00447C0C">
            <w:pPr>
              <w:pStyle w:val="a3"/>
              <w:ind w:firstLine="0"/>
              <w:jc w:val="center"/>
              <w:rPr>
                <w:noProof/>
                <w:sz w:val="28"/>
              </w:rPr>
            </w:pPr>
            <w:r w:rsidRPr="00D0353A">
              <w:rPr>
                <w:noProof/>
                <w:sz w:val="28"/>
              </w:rPr>
              <w:t>9</w:t>
            </w:r>
          </w:p>
        </w:tc>
      </w:tr>
      <w:tr w:rsidR="006D1701" w:rsidRPr="00CD1BE2" w:rsidTr="003E7584">
        <w:trPr>
          <w:cantSplit/>
        </w:trPr>
        <w:tc>
          <w:tcPr>
            <w:tcW w:w="1063" w:type="dxa"/>
          </w:tcPr>
          <w:p w:rsidR="006D1701" w:rsidRPr="00D0353A" w:rsidRDefault="006D1701" w:rsidP="00447C0C">
            <w:pPr>
              <w:pStyle w:val="a3"/>
              <w:ind w:firstLine="0"/>
              <w:jc w:val="center"/>
              <w:rPr>
                <w:noProof/>
                <w:sz w:val="28"/>
              </w:rPr>
            </w:pPr>
            <w:r w:rsidRPr="00D0353A">
              <w:rPr>
                <w:noProof/>
                <w:sz w:val="28"/>
                <w:szCs w:val="28"/>
              </w:rPr>
              <w:sym w:font="Symbol" w:char="F0E5"/>
            </w:r>
          </w:p>
        </w:tc>
        <w:tc>
          <w:tcPr>
            <w:tcW w:w="1063" w:type="dxa"/>
          </w:tcPr>
          <w:p w:rsidR="006D1701" w:rsidRPr="00D0353A" w:rsidRDefault="006D1701" w:rsidP="00447C0C">
            <w:pPr>
              <w:pStyle w:val="a3"/>
              <w:ind w:firstLine="0"/>
              <w:jc w:val="center"/>
              <w:rPr>
                <w:noProof/>
                <w:sz w:val="28"/>
              </w:rPr>
            </w:pPr>
          </w:p>
        </w:tc>
        <w:tc>
          <w:tcPr>
            <w:tcW w:w="1063" w:type="dxa"/>
          </w:tcPr>
          <w:p w:rsidR="006D1701" w:rsidRPr="00D0353A" w:rsidRDefault="006D1701" w:rsidP="00447C0C">
            <w:pPr>
              <w:pStyle w:val="a3"/>
              <w:ind w:firstLine="0"/>
              <w:jc w:val="center"/>
              <w:rPr>
                <w:noProof/>
                <w:sz w:val="28"/>
              </w:rPr>
            </w:pPr>
            <w:r w:rsidRPr="00D0353A">
              <w:rPr>
                <w:noProof/>
                <w:sz w:val="28"/>
              </w:rPr>
              <w:t>11</w:t>
            </w:r>
          </w:p>
        </w:tc>
        <w:tc>
          <w:tcPr>
            <w:tcW w:w="2126" w:type="dxa"/>
          </w:tcPr>
          <w:p w:rsidR="006D1701" w:rsidRPr="00D0353A" w:rsidRDefault="006D1701" w:rsidP="00447C0C">
            <w:pPr>
              <w:pStyle w:val="a3"/>
              <w:ind w:firstLine="0"/>
              <w:jc w:val="center"/>
              <w:rPr>
                <w:noProof/>
                <w:sz w:val="28"/>
              </w:rPr>
            </w:pPr>
          </w:p>
        </w:tc>
        <w:tc>
          <w:tcPr>
            <w:tcW w:w="2126" w:type="dxa"/>
          </w:tcPr>
          <w:p w:rsidR="006D1701" w:rsidRPr="00D0353A" w:rsidRDefault="006D1701" w:rsidP="00447C0C">
            <w:pPr>
              <w:pStyle w:val="a3"/>
              <w:ind w:firstLine="0"/>
              <w:jc w:val="center"/>
              <w:rPr>
                <w:noProof/>
                <w:sz w:val="28"/>
              </w:rPr>
            </w:pPr>
          </w:p>
        </w:tc>
        <w:tc>
          <w:tcPr>
            <w:tcW w:w="2126" w:type="dxa"/>
          </w:tcPr>
          <w:p w:rsidR="006D1701" w:rsidRPr="00D0353A" w:rsidRDefault="006D1701" w:rsidP="00447C0C">
            <w:pPr>
              <w:pStyle w:val="a3"/>
              <w:ind w:firstLine="0"/>
              <w:jc w:val="center"/>
              <w:rPr>
                <w:noProof/>
                <w:sz w:val="28"/>
              </w:rPr>
            </w:pPr>
            <w:r w:rsidRPr="00D0353A">
              <w:rPr>
                <w:noProof/>
                <w:sz w:val="28"/>
              </w:rPr>
              <w:t>30</w:t>
            </w:r>
          </w:p>
        </w:tc>
      </w:tr>
    </w:tbl>
    <w:p w:rsidR="006D1701" w:rsidRPr="00CD1BE2" w:rsidRDefault="006D1701" w:rsidP="00447C0C">
      <w:pPr>
        <w:pStyle w:val="a3"/>
        <w:rPr>
          <w:b/>
          <w:noProof/>
          <w:sz w:val="28"/>
        </w:rPr>
      </w:pPr>
    </w:p>
    <w:p w:rsidR="006D1701" w:rsidRPr="00CD1BE2" w:rsidRDefault="006D1701" w:rsidP="00447C0C">
      <w:pPr>
        <w:pStyle w:val="a3"/>
        <w:rPr>
          <w:noProof/>
          <w:sz w:val="28"/>
        </w:rPr>
      </w:pPr>
      <w:r w:rsidRPr="00CD1BE2">
        <w:rPr>
          <w:b/>
          <w:noProof/>
          <w:sz w:val="28"/>
        </w:rPr>
        <w:t>4.2</w:t>
      </w:r>
      <w:r w:rsidRPr="00CD1BE2">
        <w:rPr>
          <w:noProof/>
          <w:sz w:val="28"/>
        </w:rPr>
        <w:t xml:space="preserve"> Розраховуємо </w:t>
      </w:r>
      <w:r w:rsidRPr="00CD1BE2">
        <w:rPr>
          <w:sz w:val="40"/>
          <w:szCs w:val="40"/>
        </w:rPr>
        <w:t>σ</w:t>
      </w:r>
      <w:r w:rsidRPr="00CD1BE2">
        <w:rPr>
          <w:sz w:val="36"/>
          <w:szCs w:val="36"/>
        </w:rPr>
        <w:t>²</w:t>
      </w:r>
      <w:r w:rsidRPr="00CD1BE2">
        <w:rPr>
          <w:noProof/>
          <w:sz w:val="28"/>
        </w:rPr>
        <w:t xml:space="preserve"> за формулою: </w:t>
      </w:r>
    </w:p>
    <w:p w:rsidR="006D1701" w:rsidRPr="00CD1BE2" w:rsidRDefault="00945A33" w:rsidP="00447C0C">
      <w:pPr>
        <w:pStyle w:val="a3"/>
        <w:rPr>
          <w:noProof/>
          <w:sz w:val="28"/>
        </w:rPr>
      </w:pPr>
      <w:r>
        <w:rPr>
          <w:noProof/>
          <w:lang w:val="ru-RU"/>
        </w:rPr>
        <w:object w:dxaOrig="1440" w:dyaOrig="1440">
          <v:shape id="_x0000_s1046" type="#_x0000_t75" style="position:absolute;left:0;text-align:left;margin-left:54pt;margin-top:10.75pt;width:112.5pt;height:55.5pt;z-index:16">
            <v:imagedata r:id="rId102" o:title=""/>
          </v:shape>
          <o:OLEObject Type="Embed" ProgID="Equation.3" ShapeID="_x0000_s1046" DrawAspect="Content" ObjectID="_1713637809" r:id="rId110"/>
        </w:object>
      </w:r>
    </w:p>
    <w:p w:rsidR="006D1701" w:rsidRPr="00CD1BE2" w:rsidRDefault="006D1701" w:rsidP="00447C0C">
      <w:pPr>
        <w:pStyle w:val="a3"/>
        <w:rPr>
          <w:noProof/>
          <w:sz w:val="28"/>
        </w:rPr>
      </w:pPr>
    </w:p>
    <w:p w:rsidR="006D1701" w:rsidRPr="00CD1BE2" w:rsidRDefault="006D1701" w:rsidP="00447C0C">
      <w:pPr>
        <w:pStyle w:val="a3"/>
        <w:rPr>
          <w:noProof/>
          <w:sz w:val="28"/>
        </w:rPr>
      </w:pPr>
    </w:p>
    <w:p w:rsidR="006D1701" w:rsidRPr="00CD1BE2" w:rsidRDefault="006D1701" w:rsidP="00447C0C">
      <w:pPr>
        <w:pStyle w:val="a3"/>
        <w:rPr>
          <w:noProof/>
          <w:sz w:val="28"/>
        </w:rPr>
      </w:pPr>
    </w:p>
    <w:p w:rsidR="006D1701" w:rsidRPr="00CD1BE2" w:rsidRDefault="006D1701" w:rsidP="00447C0C">
      <w:pPr>
        <w:pStyle w:val="a3"/>
        <w:ind w:firstLine="0"/>
        <w:rPr>
          <w:noProof/>
          <w:sz w:val="28"/>
        </w:rPr>
      </w:pPr>
      <w:r w:rsidRPr="00CD1BE2">
        <w:rPr>
          <w:noProof/>
          <w:sz w:val="28"/>
        </w:rPr>
        <w:t xml:space="preserve">          </w:t>
      </w:r>
      <w:r w:rsidRPr="00CD1BE2">
        <w:rPr>
          <w:sz w:val="40"/>
          <w:szCs w:val="40"/>
        </w:rPr>
        <w:t>σ</w:t>
      </w:r>
      <w:r w:rsidRPr="00CD1BE2">
        <w:rPr>
          <w:sz w:val="36"/>
          <w:szCs w:val="36"/>
        </w:rPr>
        <w:t>²</w:t>
      </w:r>
      <w:r w:rsidRPr="00CD1BE2">
        <w:rPr>
          <w:noProof/>
          <w:sz w:val="28"/>
        </w:rPr>
        <w:t xml:space="preserve">  = 30 / (11-1) = 30 / 10 = 3</w:t>
      </w:r>
    </w:p>
    <w:p w:rsidR="006D1701" w:rsidRPr="00CD1BE2" w:rsidRDefault="006D1701" w:rsidP="00447C0C">
      <w:pPr>
        <w:pStyle w:val="a3"/>
        <w:ind w:left="709" w:firstLine="0"/>
        <w:rPr>
          <w:noProof/>
          <w:sz w:val="28"/>
        </w:rPr>
      </w:pPr>
      <w:r w:rsidRPr="00CD1BE2">
        <w:rPr>
          <w:b/>
          <w:noProof/>
          <w:sz w:val="28"/>
        </w:rPr>
        <w:t>5.</w:t>
      </w:r>
      <w:r w:rsidRPr="00CD1BE2">
        <w:rPr>
          <w:noProof/>
          <w:sz w:val="28"/>
        </w:rPr>
        <w:t xml:space="preserve"> Середнє квадратичне відхилення (</w:t>
      </w:r>
      <w:r w:rsidRPr="00CD1BE2">
        <w:rPr>
          <w:sz w:val="40"/>
          <w:szCs w:val="40"/>
        </w:rPr>
        <w:t>σ</w:t>
      </w:r>
      <w:r w:rsidRPr="00CD1BE2">
        <w:rPr>
          <w:noProof/>
          <w:sz w:val="28"/>
        </w:rPr>
        <w:t>)</w:t>
      </w:r>
    </w:p>
    <w:p w:rsidR="006D1701" w:rsidRPr="00CD1BE2" w:rsidRDefault="00945A33" w:rsidP="00447C0C">
      <w:pPr>
        <w:pStyle w:val="a3"/>
        <w:ind w:left="709" w:firstLine="0"/>
        <w:rPr>
          <w:noProof/>
          <w:sz w:val="28"/>
        </w:rPr>
      </w:pPr>
      <w:r>
        <w:rPr>
          <w:noProof/>
          <w:lang w:val="ru-RU"/>
        </w:rPr>
        <w:object w:dxaOrig="1440" w:dyaOrig="1440">
          <v:shape id="_x0000_s1047" type="#_x0000_t75" style="position:absolute;left:0;text-align:left;margin-left:117pt;margin-top:1.75pt;width:81pt;height:18.8pt;z-index:18">
            <v:imagedata r:id="rId111" o:title=""/>
          </v:shape>
          <o:OLEObject Type="Embed" ProgID="Equation.3" ShapeID="_x0000_s1047" DrawAspect="Content" ObjectID="_1713637810" r:id="rId112"/>
        </w:object>
      </w:r>
      <w:r>
        <w:rPr>
          <w:noProof/>
          <w:lang w:val="ru-RU"/>
        </w:rPr>
        <w:object w:dxaOrig="1440" w:dyaOrig="1440">
          <v:shape id="_x0000_s1048" type="#_x0000_t75" style="position:absolute;left:0;text-align:left;margin-left:54pt;margin-top:1.75pt;width:56.2pt;height:21pt;z-index:17">
            <v:imagedata r:id="rId87" o:title=""/>
          </v:shape>
          <o:OLEObject Type="Embed" ProgID="Equation.3" ShapeID="_x0000_s1048" DrawAspect="Content" ObjectID="_1713637811" r:id="rId113"/>
        </w:object>
      </w:r>
      <w:r w:rsidR="006D1701" w:rsidRPr="00CD1BE2">
        <w:rPr>
          <w:noProof/>
          <w:sz w:val="28"/>
        </w:rPr>
        <w:t xml:space="preserve">       </w:t>
      </w:r>
    </w:p>
    <w:p w:rsidR="006D1701" w:rsidRPr="00CD1BE2" w:rsidRDefault="006D1701" w:rsidP="00447C0C">
      <w:pPr>
        <w:pStyle w:val="a3"/>
        <w:ind w:left="709" w:firstLine="0"/>
        <w:rPr>
          <w:noProof/>
          <w:sz w:val="28"/>
        </w:rPr>
      </w:pPr>
      <w:r w:rsidRPr="00CD1BE2">
        <w:rPr>
          <w:b/>
          <w:noProof/>
          <w:sz w:val="28"/>
        </w:rPr>
        <w:t>6.</w:t>
      </w:r>
      <w:r w:rsidRPr="00CD1BE2">
        <w:rPr>
          <w:noProof/>
          <w:sz w:val="28"/>
        </w:rPr>
        <w:t xml:space="preserve"> Припустимі границі для нашої вибірки (</w:t>
      </w:r>
      <w:r w:rsidRPr="00CD1BE2">
        <w:rPr>
          <w:noProof/>
          <w:position w:val="-4"/>
          <w:sz w:val="28"/>
        </w:rPr>
        <w:object w:dxaOrig="440" w:dyaOrig="320">
          <v:shape id="_x0000_i1085" type="#_x0000_t75" style="width:25.15pt;height:18.2pt" o:ole="" filled="t">
            <v:imagedata r:id="rId114" o:title=""/>
          </v:shape>
          <o:OLEObject Type="Embed" ProgID="Equation.3" ShapeID="_x0000_i1085" DrawAspect="Content" ObjectID="_1713637739" r:id="rId115"/>
        </w:object>
      </w:r>
      <w:r w:rsidRPr="00CD1BE2">
        <w:rPr>
          <w:sz w:val="40"/>
          <w:szCs w:val="40"/>
        </w:rPr>
        <w:t>σ</w:t>
      </w:r>
      <w:r w:rsidRPr="00CD1BE2">
        <w:rPr>
          <w:noProof/>
          <w:sz w:val="28"/>
        </w:rPr>
        <w:t>)</w:t>
      </w:r>
    </w:p>
    <w:p w:rsidR="006D1701" w:rsidRPr="00CD1BE2" w:rsidRDefault="006D1701" w:rsidP="00447C0C">
      <w:pPr>
        <w:pStyle w:val="a3"/>
        <w:ind w:firstLine="0"/>
        <w:rPr>
          <w:noProof/>
          <w:sz w:val="28"/>
        </w:rPr>
      </w:pPr>
      <w:r w:rsidRPr="00CD1BE2">
        <w:rPr>
          <w:noProof/>
          <w:sz w:val="28"/>
        </w:rPr>
        <w:t xml:space="preserve"> 12 ±1,73 → </w:t>
      </w:r>
      <w:r w:rsidRPr="00CD1BE2">
        <w:rPr>
          <w:noProof/>
          <w:sz w:val="28"/>
          <w:szCs w:val="28"/>
        </w:rPr>
        <w:sym w:font="Symbol" w:char="F05B"/>
      </w:r>
      <w:r w:rsidRPr="00CD1BE2">
        <w:rPr>
          <w:noProof/>
          <w:sz w:val="28"/>
        </w:rPr>
        <w:t>10,27 – 13,73</w:t>
      </w:r>
      <w:r w:rsidRPr="00CD1BE2">
        <w:rPr>
          <w:noProof/>
          <w:sz w:val="28"/>
          <w:szCs w:val="28"/>
        </w:rPr>
        <w:sym w:font="Symbol" w:char="F05D"/>
      </w:r>
      <w:r w:rsidRPr="00CD1BE2">
        <w:rPr>
          <w:noProof/>
          <w:sz w:val="28"/>
        </w:rPr>
        <w:t xml:space="preserve"> - у дані границі входить 7 результатів з 11 </w:t>
      </w:r>
    </w:p>
    <w:p w:rsidR="006D1701" w:rsidRPr="00CD1BE2" w:rsidRDefault="006D1701" w:rsidP="00447C0C">
      <w:pPr>
        <w:pStyle w:val="a3"/>
        <w:ind w:left="709" w:firstLine="0"/>
        <w:rPr>
          <w:noProof/>
          <w:sz w:val="28"/>
        </w:rPr>
      </w:pPr>
      <w:r w:rsidRPr="00CD1BE2">
        <w:rPr>
          <w:b/>
          <w:noProof/>
          <w:sz w:val="28"/>
        </w:rPr>
        <w:t>7.</w:t>
      </w:r>
      <w:r w:rsidRPr="00CD1BE2">
        <w:rPr>
          <w:noProof/>
          <w:sz w:val="28"/>
        </w:rPr>
        <w:t xml:space="preserve"> Коефіцієнт варіації (V)</w:t>
      </w:r>
    </w:p>
    <w:p w:rsidR="006D1701" w:rsidRPr="00CD1BE2" w:rsidRDefault="006D1701" w:rsidP="00447C0C">
      <w:pPr>
        <w:pStyle w:val="a3"/>
        <w:ind w:left="709" w:hanging="709"/>
        <w:rPr>
          <w:noProof/>
          <w:sz w:val="28"/>
        </w:rPr>
      </w:pPr>
      <w:r w:rsidRPr="00CD1BE2">
        <w:rPr>
          <w:noProof/>
          <w:sz w:val="28"/>
        </w:rPr>
        <w:t xml:space="preserve">          V = (</w:t>
      </w:r>
      <w:r w:rsidRPr="00CD1BE2">
        <w:rPr>
          <w:sz w:val="40"/>
          <w:szCs w:val="40"/>
        </w:rPr>
        <w:t>σ</w:t>
      </w:r>
      <w:r w:rsidRPr="00CD1BE2">
        <w:rPr>
          <w:noProof/>
          <w:sz w:val="28"/>
        </w:rPr>
        <w:t xml:space="preserve"> / </w:t>
      </w:r>
      <w:r w:rsidRPr="00CD1BE2">
        <w:rPr>
          <w:noProof/>
          <w:position w:val="-4"/>
          <w:sz w:val="28"/>
        </w:rPr>
        <w:object w:dxaOrig="260" w:dyaOrig="320">
          <v:shape id="_x0000_i1086" type="#_x0000_t75" style="width:14.75pt;height:18.2pt" o:ole="" filled="t">
            <v:imagedata r:id="rId91" o:title=""/>
          </v:shape>
          <o:OLEObject Type="Embed" ProgID="Equation.3" ShapeID="_x0000_i1086" DrawAspect="Content" ObjectID="_1713637740" r:id="rId116"/>
        </w:object>
      </w:r>
      <w:r w:rsidRPr="00CD1BE2">
        <w:rPr>
          <w:noProof/>
          <w:sz w:val="28"/>
        </w:rPr>
        <w:t>) ×100%,     V = (1,73 / 12) × 100% = 14,4%</w:t>
      </w:r>
    </w:p>
    <w:p w:rsidR="006D1701" w:rsidRPr="00CD1BE2" w:rsidRDefault="006D1701" w:rsidP="00447C0C">
      <w:pPr>
        <w:pStyle w:val="a3"/>
        <w:ind w:left="709" w:firstLine="0"/>
        <w:rPr>
          <w:noProof/>
          <w:sz w:val="28"/>
        </w:rPr>
      </w:pPr>
      <w:r w:rsidRPr="00CD1BE2">
        <w:rPr>
          <w:b/>
          <w:noProof/>
          <w:sz w:val="28"/>
        </w:rPr>
        <w:t>8.</w:t>
      </w:r>
      <w:r w:rsidRPr="00CD1BE2">
        <w:rPr>
          <w:noProof/>
          <w:sz w:val="28"/>
        </w:rPr>
        <w:t xml:space="preserve"> Помилка середнього арифметичного значення (m).</w:t>
      </w:r>
    </w:p>
    <w:p w:rsidR="006D1701" w:rsidRPr="00CD1BE2" w:rsidRDefault="006D1701" w:rsidP="00447C0C">
      <w:pPr>
        <w:pStyle w:val="a3"/>
        <w:ind w:firstLine="737"/>
        <w:rPr>
          <w:noProof/>
          <w:sz w:val="28"/>
        </w:rPr>
      </w:pPr>
      <w:r w:rsidRPr="00CD1BE2">
        <w:rPr>
          <w:noProof/>
          <w:sz w:val="28"/>
        </w:rPr>
        <w:t xml:space="preserve">У </w:t>
      </w:r>
      <w:r>
        <w:rPr>
          <w:noProof/>
          <w:sz w:val="28"/>
        </w:rPr>
        <w:t>д</w:t>
      </w:r>
      <w:r w:rsidRPr="00CD1BE2">
        <w:rPr>
          <w:noProof/>
          <w:sz w:val="28"/>
        </w:rPr>
        <w:t>а</w:t>
      </w:r>
      <w:r>
        <w:rPr>
          <w:noProof/>
          <w:sz w:val="28"/>
        </w:rPr>
        <w:t>н</w:t>
      </w:r>
      <w:r w:rsidRPr="00CD1BE2">
        <w:rPr>
          <w:noProof/>
          <w:sz w:val="28"/>
        </w:rPr>
        <w:t xml:space="preserve">ому випадку помилка середнього арифметичного значення розраховується за формулою: </w:t>
      </w:r>
    </w:p>
    <w:p w:rsidR="006D1701" w:rsidRPr="00CD1BE2" w:rsidRDefault="006D1701" w:rsidP="00447C0C">
      <w:pPr>
        <w:pStyle w:val="a3"/>
        <w:ind w:firstLine="737"/>
        <w:rPr>
          <w:noProof/>
          <w:sz w:val="28"/>
        </w:rPr>
      </w:pPr>
      <w:r w:rsidRPr="00CD1BE2">
        <w:rPr>
          <w:noProof/>
          <w:sz w:val="28"/>
        </w:rPr>
        <w:t xml:space="preserve"> m = </w:t>
      </w:r>
      <w:r w:rsidRPr="00CD1BE2">
        <w:rPr>
          <w:sz w:val="40"/>
          <w:szCs w:val="40"/>
        </w:rPr>
        <w:t>σ</w:t>
      </w:r>
      <w:r w:rsidRPr="00CD1BE2">
        <w:rPr>
          <w:noProof/>
          <w:sz w:val="28"/>
        </w:rPr>
        <w:t xml:space="preserve"> / </w:t>
      </w:r>
      <w:r w:rsidRPr="00CD1BE2">
        <w:rPr>
          <w:noProof/>
          <w:position w:val="-8"/>
          <w:sz w:val="28"/>
        </w:rPr>
        <w:object w:dxaOrig="740" w:dyaOrig="360">
          <v:shape id="_x0000_i1087" type="#_x0000_t75" style="width:41.65pt;height:19.95pt" o:ole="" filled="t">
            <v:imagedata r:id="rId95" o:title=""/>
          </v:shape>
          <o:OLEObject Type="Embed" ProgID="Equation.3" ShapeID="_x0000_i1087" DrawAspect="Content" ObjectID="_1713637741" r:id="rId117"/>
        </w:object>
      </w:r>
      <w:r w:rsidRPr="00CD1BE2">
        <w:rPr>
          <w:noProof/>
          <w:sz w:val="28"/>
        </w:rPr>
        <w:t xml:space="preserve">, тому що  N </w:t>
      </w:r>
      <w:r w:rsidRPr="00CD1BE2">
        <w:rPr>
          <w:noProof/>
          <w:sz w:val="28"/>
          <w:szCs w:val="28"/>
        </w:rPr>
        <w:sym w:font="Symbol" w:char="F03C"/>
      </w:r>
      <w:r w:rsidRPr="00CD1BE2">
        <w:rPr>
          <w:noProof/>
          <w:sz w:val="28"/>
        </w:rPr>
        <w:t xml:space="preserve"> 20 (N = 11)</w:t>
      </w:r>
    </w:p>
    <w:p w:rsidR="006D1701" w:rsidRDefault="006D1701" w:rsidP="00447C0C">
      <w:pPr>
        <w:pStyle w:val="a3"/>
        <w:ind w:firstLine="670"/>
        <w:rPr>
          <w:noProof/>
          <w:sz w:val="28"/>
        </w:rPr>
      </w:pPr>
      <w:r w:rsidRPr="00CD1BE2">
        <w:rPr>
          <w:noProof/>
          <w:sz w:val="28"/>
        </w:rPr>
        <w:t xml:space="preserve">  m = 1,73 / </w:t>
      </w:r>
      <w:r w:rsidRPr="00CD1BE2">
        <w:rPr>
          <w:noProof/>
          <w:position w:val="-6"/>
          <w:sz w:val="28"/>
        </w:rPr>
        <w:object w:dxaOrig="760" w:dyaOrig="340">
          <v:shape id="_x0000_i1088" type="#_x0000_t75" style="width:29.5pt;height:18.2pt" o:ole="" filled="t">
            <v:imagedata r:id="rId118" o:title=""/>
          </v:shape>
          <o:OLEObject Type="Embed" ProgID="Equation.3" ShapeID="_x0000_i1088" DrawAspect="Content" ObjectID="_1713637742" r:id="rId119"/>
        </w:object>
      </w:r>
      <w:r w:rsidRPr="00CD1BE2">
        <w:rPr>
          <w:noProof/>
          <w:sz w:val="28"/>
        </w:rPr>
        <w:t xml:space="preserve"> = 1,73 / </w:t>
      </w:r>
      <w:r w:rsidRPr="00CD1BE2">
        <w:rPr>
          <w:noProof/>
          <w:position w:val="-8"/>
          <w:sz w:val="28"/>
        </w:rPr>
        <w:object w:dxaOrig="480" w:dyaOrig="360">
          <v:shape id="_x0000_i1089" type="#_x0000_t75" style="width:23.4pt;height:19.95pt" o:ole="" filled="t">
            <v:imagedata r:id="rId120" o:title=""/>
          </v:shape>
          <o:OLEObject Type="Embed" ProgID="Equation.3" ShapeID="_x0000_i1089" DrawAspect="Content" ObjectID="_1713637743" r:id="rId121"/>
        </w:object>
      </w:r>
      <w:r w:rsidRPr="00CD1BE2">
        <w:rPr>
          <w:noProof/>
          <w:sz w:val="28"/>
        </w:rPr>
        <w:t xml:space="preserve"> = 1,73 / 3,16 = 0,55 </w:t>
      </w:r>
    </w:p>
    <w:p w:rsidR="006D1701" w:rsidRPr="00CD1BE2" w:rsidRDefault="006D1701" w:rsidP="00447C0C">
      <w:pPr>
        <w:pStyle w:val="a3"/>
        <w:ind w:firstLine="670"/>
        <w:rPr>
          <w:noProof/>
          <w:sz w:val="28"/>
        </w:rPr>
      </w:pPr>
    </w:p>
    <w:p w:rsidR="006D1701" w:rsidRDefault="006D1701" w:rsidP="00447C0C">
      <w:pPr>
        <w:pStyle w:val="a3"/>
        <w:rPr>
          <w:noProof/>
          <w:sz w:val="28"/>
        </w:rPr>
      </w:pPr>
      <w:r w:rsidRPr="00CD1BE2">
        <w:rPr>
          <w:b/>
          <w:noProof/>
          <w:sz w:val="28"/>
          <w:u w:val="single"/>
        </w:rPr>
        <w:t>Висновок:</w:t>
      </w:r>
      <w:r w:rsidRPr="00851A0C">
        <w:rPr>
          <w:b/>
          <w:noProof/>
          <w:sz w:val="28"/>
        </w:rPr>
        <w:t xml:space="preserve"> </w:t>
      </w:r>
      <w:r w:rsidRPr="00CD1BE2">
        <w:rPr>
          <w:noProof/>
          <w:sz w:val="28"/>
        </w:rPr>
        <w:t xml:space="preserve">коефіцієнт варіації </w:t>
      </w:r>
      <w:r>
        <w:rPr>
          <w:noProof/>
          <w:sz w:val="28"/>
        </w:rPr>
        <w:t xml:space="preserve">дорівнює </w:t>
      </w:r>
      <w:r w:rsidRPr="00CD1BE2">
        <w:rPr>
          <w:noProof/>
          <w:sz w:val="28"/>
        </w:rPr>
        <w:t>14,4% - це середнє коливання результатів. Групу не можна вважати однорідною і однотипною, але група може брати участь у подальших дослідженнях, якщо переглянути її склад.</w:t>
      </w:r>
    </w:p>
    <w:p w:rsidR="006D1701" w:rsidRPr="00CD1BE2" w:rsidRDefault="006D1701" w:rsidP="00447C0C">
      <w:pPr>
        <w:pStyle w:val="a3"/>
        <w:rPr>
          <w:noProof/>
          <w:sz w:val="28"/>
        </w:rPr>
      </w:pPr>
    </w:p>
    <w:p w:rsidR="006D1701" w:rsidRPr="00CD1BE2" w:rsidRDefault="006D1701" w:rsidP="00447C0C">
      <w:pPr>
        <w:pStyle w:val="a3"/>
        <w:rPr>
          <w:b/>
          <w:noProof/>
          <w:sz w:val="28"/>
        </w:rPr>
      </w:pPr>
      <w:r w:rsidRPr="00CD1BE2">
        <w:rPr>
          <w:b/>
          <w:noProof/>
          <w:sz w:val="28"/>
          <w:u w:val="single"/>
        </w:rPr>
        <w:t>Завдання</w:t>
      </w:r>
      <w:r w:rsidRPr="00CD1BE2">
        <w:rPr>
          <w:b/>
          <w:noProof/>
          <w:sz w:val="28"/>
        </w:rPr>
        <w:t xml:space="preserve"> </w:t>
      </w:r>
    </w:p>
    <w:p w:rsidR="006D1701" w:rsidRPr="00CD1BE2" w:rsidRDefault="006D1701" w:rsidP="00447C0C">
      <w:pPr>
        <w:pStyle w:val="a3"/>
        <w:rPr>
          <w:noProof/>
          <w:sz w:val="28"/>
        </w:rPr>
      </w:pPr>
      <w:r w:rsidRPr="00CD1BE2">
        <w:rPr>
          <w:b/>
          <w:noProof/>
          <w:sz w:val="28"/>
        </w:rPr>
        <w:t xml:space="preserve">1. </w:t>
      </w:r>
      <w:r w:rsidRPr="00CD1BE2">
        <w:rPr>
          <w:noProof/>
          <w:sz w:val="28"/>
        </w:rPr>
        <w:t xml:space="preserve">Ознайомитися і </w:t>
      </w:r>
      <w:r>
        <w:rPr>
          <w:noProof/>
          <w:sz w:val="28"/>
        </w:rPr>
        <w:t>о</w:t>
      </w:r>
      <w:r w:rsidRPr="00CD1BE2">
        <w:rPr>
          <w:noProof/>
          <w:sz w:val="28"/>
        </w:rPr>
        <w:t xml:space="preserve">володіти теоретичними </w:t>
      </w:r>
      <w:r>
        <w:rPr>
          <w:noProof/>
          <w:sz w:val="28"/>
        </w:rPr>
        <w:t>відомост</w:t>
      </w:r>
      <w:r w:rsidRPr="00CD1BE2">
        <w:rPr>
          <w:noProof/>
          <w:sz w:val="28"/>
        </w:rPr>
        <w:t xml:space="preserve">ями з теми </w:t>
      </w:r>
      <w:r w:rsidRPr="00775A69">
        <w:rPr>
          <w:rFonts w:ascii="Times New Roman CYR" w:hAnsi="Times New Roman CYR" w:cs="Times New Roman CYR"/>
          <w:bCs/>
          <w:sz w:val="28"/>
          <w:szCs w:val="28"/>
        </w:rPr>
        <w:t>“</w:t>
      </w:r>
      <w:r w:rsidRPr="00C72FF9">
        <w:rPr>
          <w:rFonts w:ascii="Times New Roman CYR" w:hAnsi="Times New Roman CYR" w:cs="Times New Roman CYR"/>
          <w:bCs/>
          <w:sz w:val="28"/>
          <w:szCs w:val="28"/>
        </w:rPr>
        <w:t>Метод середніх величин.</w:t>
      </w:r>
      <w:r w:rsidRPr="00BF37FF">
        <w:rPr>
          <w:rFonts w:ascii="Times New Roman CYR" w:hAnsi="Times New Roman CYR" w:cs="Times New Roman CYR"/>
          <w:bCs/>
        </w:rPr>
        <w:t xml:space="preserve"> </w:t>
      </w:r>
      <w:r w:rsidRPr="00BF37FF">
        <w:rPr>
          <w:rFonts w:ascii="Times New Roman CYR" w:hAnsi="Times New Roman CYR" w:cs="Times New Roman CYR"/>
          <w:bCs/>
          <w:sz w:val="28"/>
          <w:szCs w:val="28"/>
        </w:rPr>
        <w:t>Визначення</w:t>
      </w:r>
      <w:r w:rsidRPr="00BF37FF">
        <w:rPr>
          <w:rFonts w:ascii="Times New Roman CYR" w:hAnsi="Times New Roman CYR" w:cs="Times New Roman CYR"/>
          <w:bCs/>
        </w:rPr>
        <w:t xml:space="preserve"> </w:t>
      </w:r>
      <w:r w:rsidRPr="00A608A7">
        <w:rPr>
          <w:rFonts w:ascii="Times New Roman CYR" w:hAnsi="Times New Roman CYR" w:cs="Times New Roman CYR"/>
          <w:bCs/>
          <w:sz w:val="28"/>
          <w:szCs w:val="28"/>
        </w:rPr>
        <w:t>о</w:t>
      </w:r>
      <w:r w:rsidRPr="00CD1BE2">
        <w:rPr>
          <w:noProof/>
          <w:sz w:val="28"/>
        </w:rPr>
        <w:t>днорідн</w:t>
      </w:r>
      <w:r>
        <w:rPr>
          <w:noProof/>
          <w:sz w:val="28"/>
        </w:rPr>
        <w:t>о</w:t>
      </w:r>
      <w:r w:rsidRPr="00CD1BE2">
        <w:rPr>
          <w:noProof/>
          <w:sz w:val="28"/>
        </w:rPr>
        <w:t>ст</w:t>
      </w:r>
      <w:r>
        <w:rPr>
          <w:noProof/>
          <w:sz w:val="28"/>
        </w:rPr>
        <w:t>і</w:t>
      </w:r>
      <w:r w:rsidRPr="00CD1BE2">
        <w:rPr>
          <w:noProof/>
          <w:sz w:val="28"/>
        </w:rPr>
        <w:t xml:space="preserve"> </w:t>
      </w:r>
      <w:r>
        <w:rPr>
          <w:noProof/>
          <w:sz w:val="28"/>
        </w:rPr>
        <w:t>та</w:t>
      </w:r>
      <w:r w:rsidRPr="00CD1BE2">
        <w:rPr>
          <w:noProof/>
          <w:sz w:val="28"/>
        </w:rPr>
        <w:t xml:space="preserve"> однотипн</w:t>
      </w:r>
      <w:r>
        <w:rPr>
          <w:noProof/>
          <w:sz w:val="28"/>
        </w:rPr>
        <w:t>о</w:t>
      </w:r>
      <w:r w:rsidRPr="00CD1BE2">
        <w:rPr>
          <w:noProof/>
          <w:sz w:val="28"/>
        </w:rPr>
        <w:t>ст</w:t>
      </w:r>
      <w:r>
        <w:rPr>
          <w:noProof/>
          <w:sz w:val="28"/>
        </w:rPr>
        <w:t>і</w:t>
      </w:r>
      <w:r w:rsidRPr="00CD1BE2">
        <w:rPr>
          <w:noProof/>
          <w:sz w:val="28"/>
        </w:rPr>
        <w:t xml:space="preserve"> групи</w:t>
      </w:r>
      <w:r>
        <w:rPr>
          <w:rFonts w:ascii="Times New Roman CYR" w:hAnsi="Times New Roman CYR" w:cs="Times New Roman CYR"/>
          <w:b/>
          <w:bCs/>
        </w:rPr>
        <w:t>,</w:t>
      </w:r>
      <w:r w:rsidRPr="00D64814">
        <w:rPr>
          <w:rFonts w:ascii="Times New Roman CYR" w:hAnsi="Times New Roman CYR" w:cs="Times New Roman CYR"/>
          <w:b/>
          <w:bCs/>
        </w:rPr>
        <w:t xml:space="preserve"> </w:t>
      </w:r>
      <w:r w:rsidRPr="00D4170F">
        <w:rPr>
          <w:rFonts w:ascii="Times New Roman CYR" w:hAnsi="Times New Roman CYR" w:cs="Times New Roman CYR"/>
          <w:bCs/>
          <w:sz w:val="28"/>
          <w:szCs w:val="28"/>
        </w:rPr>
        <w:t>яка підлягає дослідженню</w:t>
      </w:r>
      <w:r w:rsidRPr="00C66C75">
        <w:rPr>
          <w:rFonts w:ascii="Times New Roman CYR" w:hAnsi="Times New Roman CYR" w:cs="Times New Roman CYR"/>
          <w:bCs/>
          <w:sz w:val="28"/>
          <w:szCs w:val="28"/>
        </w:rPr>
        <w:t>”</w:t>
      </w:r>
      <w:r w:rsidRPr="00CD1BE2">
        <w:rPr>
          <w:noProof/>
          <w:sz w:val="28"/>
        </w:rPr>
        <w:t>.</w:t>
      </w:r>
    </w:p>
    <w:p w:rsidR="006D1701" w:rsidRPr="00CD1BE2" w:rsidRDefault="006D1701" w:rsidP="00447C0C">
      <w:pPr>
        <w:pStyle w:val="a3"/>
        <w:rPr>
          <w:noProof/>
          <w:sz w:val="28"/>
        </w:rPr>
      </w:pPr>
      <w:r w:rsidRPr="00CD1BE2">
        <w:rPr>
          <w:b/>
          <w:noProof/>
          <w:sz w:val="28"/>
        </w:rPr>
        <w:t xml:space="preserve">2. </w:t>
      </w:r>
      <w:r w:rsidRPr="00CD1BE2">
        <w:rPr>
          <w:noProof/>
          <w:sz w:val="28"/>
        </w:rPr>
        <w:t>Відповідно до прикладу, виконати самостійно завдання зі свого</w:t>
      </w:r>
      <w:r>
        <w:rPr>
          <w:noProof/>
          <w:sz w:val="28"/>
        </w:rPr>
        <w:t xml:space="preserve"> виду спорту.</w:t>
      </w:r>
    </w:p>
    <w:p w:rsidR="006D1701" w:rsidRPr="00CD1BE2" w:rsidRDefault="006D1701" w:rsidP="00447C0C">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Pr="00CD1BE2" w:rsidRDefault="006D1701" w:rsidP="00447C0C">
      <w:pPr>
        <w:tabs>
          <w:tab w:val="left" w:pos="360"/>
        </w:tabs>
        <w:jc w:val="both"/>
        <w:rPr>
          <w:rFonts w:ascii="Times New Roman CYR" w:hAnsi="Times New Roman CYR" w:cs="Times New Roman CYR"/>
          <w:bCs/>
        </w:rPr>
      </w:pPr>
    </w:p>
    <w:p w:rsidR="006D1701" w:rsidRPr="005C1953" w:rsidRDefault="006D1701" w:rsidP="00F01263">
      <w:pPr>
        <w:numPr>
          <w:ilvl w:val="0"/>
          <w:numId w:val="34"/>
        </w:numPr>
        <w:tabs>
          <w:tab w:val="clear" w:pos="720"/>
          <w:tab w:val="num" w:pos="0"/>
          <w:tab w:val="left" w:pos="360"/>
        </w:tabs>
        <w:ind w:hanging="720"/>
        <w:jc w:val="both"/>
      </w:pPr>
      <w:r>
        <w:t xml:space="preserve">Назвіть характеристики які відображають варіацію показників? </w:t>
      </w:r>
    </w:p>
    <w:p w:rsidR="006D1701" w:rsidRDefault="006D1701" w:rsidP="00F01263">
      <w:pPr>
        <w:numPr>
          <w:ilvl w:val="0"/>
          <w:numId w:val="34"/>
        </w:numPr>
        <w:tabs>
          <w:tab w:val="clear" w:pos="720"/>
          <w:tab w:val="num" w:pos="0"/>
          <w:tab w:val="left" w:pos="360"/>
        </w:tabs>
        <w:ind w:hanging="720"/>
        <w:jc w:val="both"/>
      </w:pPr>
      <w:r w:rsidRPr="00CD1BE2">
        <w:rPr>
          <w:noProof/>
        </w:rPr>
        <w:t>Що показує середнє квадратичне відхилення</w:t>
      </w:r>
      <w:r w:rsidRPr="00CD1BE2">
        <w:t>?</w:t>
      </w:r>
    </w:p>
    <w:p w:rsidR="006D1701" w:rsidRPr="00CD1BE2" w:rsidRDefault="006D1701" w:rsidP="00F01263">
      <w:pPr>
        <w:numPr>
          <w:ilvl w:val="0"/>
          <w:numId w:val="34"/>
        </w:numPr>
        <w:tabs>
          <w:tab w:val="clear" w:pos="720"/>
          <w:tab w:val="num" w:pos="0"/>
          <w:tab w:val="left" w:pos="360"/>
        </w:tabs>
        <w:ind w:hanging="720"/>
        <w:jc w:val="both"/>
      </w:pPr>
      <w:r w:rsidRPr="00CD1BE2">
        <w:t>За якою формулою визначається</w:t>
      </w:r>
      <w:r>
        <w:t xml:space="preserve"> </w:t>
      </w:r>
      <w:r w:rsidRPr="00CD1BE2">
        <w:rPr>
          <w:noProof/>
        </w:rPr>
        <w:t>середнє квадратичне відхилення</w:t>
      </w:r>
      <w:r>
        <w:rPr>
          <w:noProof/>
        </w:rPr>
        <w:t>?</w:t>
      </w:r>
    </w:p>
    <w:p w:rsidR="006D1701" w:rsidRPr="00CD1BE2" w:rsidRDefault="006D1701" w:rsidP="00F01263">
      <w:pPr>
        <w:numPr>
          <w:ilvl w:val="0"/>
          <w:numId w:val="34"/>
        </w:numPr>
        <w:tabs>
          <w:tab w:val="clear" w:pos="720"/>
          <w:tab w:val="num" w:pos="0"/>
          <w:tab w:val="left" w:pos="360"/>
        </w:tabs>
        <w:ind w:hanging="720"/>
        <w:jc w:val="both"/>
      </w:pPr>
      <w:r w:rsidRPr="00CD1BE2">
        <w:t>Що показує дисперсія?</w:t>
      </w:r>
    </w:p>
    <w:p w:rsidR="006D1701" w:rsidRPr="005C1953" w:rsidRDefault="006D1701" w:rsidP="00F01263">
      <w:pPr>
        <w:numPr>
          <w:ilvl w:val="0"/>
          <w:numId w:val="34"/>
        </w:numPr>
        <w:tabs>
          <w:tab w:val="left" w:pos="360"/>
        </w:tabs>
        <w:ind w:hanging="720"/>
        <w:jc w:val="both"/>
      </w:pPr>
      <w:r w:rsidRPr="00CD1BE2">
        <w:t>За якою формулою визначається дисперсія?</w:t>
      </w:r>
    </w:p>
    <w:p w:rsidR="006D1701" w:rsidRDefault="006D1701" w:rsidP="00F01263">
      <w:pPr>
        <w:numPr>
          <w:ilvl w:val="0"/>
          <w:numId w:val="34"/>
        </w:numPr>
        <w:tabs>
          <w:tab w:val="left" w:pos="360"/>
        </w:tabs>
        <w:ind w:hanging="720"/>
        <w:jc w:val="both"/>
      </w:pPr>
      <w:r w:rsidRPr="00CD1BE2">
        <w:rPr>
          <w:noProof/>
        </w:rPr>
        <w:t>За яким коефіцієнтом визначається однорідність і однотипність</w:t>
      </w:r>
      <w:r>
        <w:rPr>
          <w:noProof/>
        </w:rPr>
        <w:t xml:space="preserve"> </w:t>
      </w:r>
      <w:r w:rsidRPr="00903CD4">
        <w:rPr>
          <w:noProof/>
        </w:rPr>
        <w:t>групи</w:t>
      </w:r>
      <w:r w:rsidRPr="00CD1BE2">
        <w:t>?</w:t>
      </w:r>
    </w:p>
    <w:p w:rsidR="006D1701" w:rsidRPr="00CD1BE2" w:rsidRDefault="006D1701" w:rsidP="00F01263">
      <w:pPr>
        <w:numPr>
          <w:ilvl w:val="0"/>
          <w:numId w:val="34"/>
        </w:numPr>
        <w:tabs>
          <w:tab w:val="clear" w:pos="720"/>
          <w:tab w:val="num" w:pos="0"/>
          <w:tab w:val="left" w:pos="360"/>
        </w:tabs>
        <w:ind w:left="0" w:firstLine="0"/>
        <w:jc w:val="both"/>
        <w:rPr>
          <w:rFonts w:ascii="Times New Roman CYR" w:hAnsi="Times New Roman CYR" w:cs="Times New Roman CYR"/>
          <w:bCs/>
        </w:rPr>
      </w:pPr>
      <w:r w:rsidRPr="00CD1BE2">
        <w:t xml:space="preserve">За якою формулою визначається </w:t>
      </w:r>
      <w:r w:rsidRPr="00CD1BE2">
        <w:rPr>
          <w:noProof/>
        </w:rPr>
        <w:t>коефіцієнт варіації?</w:t>
      </w:r>
    </w:p>
    <w:p w:rsidR="006D1701" w:rsidRPr="00A6531F" w:rsidRDefault="006D1701" w:rsidP="00F01263">
      <w:pPr>
        <w:numPr>
          <w:ilvl w:val="0"/>
          <w:numId w:val="34"/>
        </w:numPr>
        <w:tabs>
          <w:tab w:val="clear" w:pos="720"/>
          <w:tab w:val="num" w:pos="0"/>
          <w:tab w:val="left" w:pos="360"/>
        </w:tabs>
        <w:ind w:left="0" w:firstLine="0"/>
        <w:jc w:val="both"/>
        <w:rPr>
          <w:rFonts w:ascii="Times New Roman CYR" w:hAnsi="Times New Roman CYR" w:cs="Times New Roman CYR"/>
          <w:bCs/>
        </w:rPr>
      </w:pPr>
      <w:r w:rsidRPr="00CD1BE2">
        <w:t xml:space="preserve">Скількома відсоткам повинен дорівнювати </w:t>
      </w:r>
      <w:r w:rsidRPr="00CD1BE2">
        <w:rPr>
          <w:noProof/>
        </w:rPr>
        <w:t>коефіцієнт варіації, щоб група була однорідна і однотипна</w:t>
      </w:r>
      <w:r w:rsidRPr="00CD1BE2">
        <w:t>?</w:t>
      </w:r>
    </w:p>
    <w:p w:rsidR="006D1701" w:rsidRDefault="006D1701" w:rsidP="00447C0C">
      <w:pPr>
        <w:tabs>
          <w:tab w:val="left" w:pos="360"/>
        </w:tabs>
        <w:jc w:val="both"/>
      </w:pPr>
    </w:p>
    <w:p w:rsidR="006D1701" w:rsidRPr="00CD1BE2" w:rsidRDefault="006D1701" w:rsidP="00447C0C">
      <w:pPr>
        <w:tabs>
          <w:tab w:val="left" w:pos="360"/>
        </w:tabs>
        <w:jc w:val="both"/>
      </w:pPr>
    </w:p>
    <w:p w:rsidR="006D1701" w:rsidRPr="00CD1BE2" w:rsidRDefault="006D1701" w:rsidP="00447C0C">
      <w:pPr>
        <w:tabs>
          <w:tab w:val="left" w:pos="1065"/>
        </w:tabs>
      </w:pPr>
    </w:p>
    <w:p w:rsidR="006D1701" w:rsidRPr="00CD1BE2" w:rsidRDefault="006D1701" w:rsidP="00447C0C">
      <w:pPr>
        <w:tabs>
          <w:tab w:val="left" w:pos="1065"/>
        </w:tabs>
      </w:pPr>
    </w:p>
    <w:p w:rsidR="006D1701" w:rsidRPr="00CD1BE2" w:rsidRDefault="006D1701" w:rsidP="00447C0C">
      <w:pPr>
        <w:keepNext/>
        <w:autoSpaceDE w:val="0"/>
        <w:autoSpaceDN w:val="0"/>
        <w:adjustRightInd w:val="0"/>
        <w:jc w:val="center"/>
        <w:rPr>
          <w:rFonts w:ascii="Times New Roman CYR" w:hAnsi="Times New Roman CYR" w:cs="Times New Roman CYR"/>
          <w:b/>
          <w:bCs/>
        </w:rPr>
      </w:pPr>
      <w:r w:rsidRPr="00CD1BE2">
        <w:rPr>
          <w:rFonts w:ascii="Times New Roman CYR" w:hAnsi="Times New Roman CYR" w:cs="Times New Roman CYR"/>
          <w:b/>
          <w:bCs/>
        </w:rPr>
        <w:t>ЛАБОРАТОРНА РОБОТА № 7</w:t>
      </w:r>
    </w:p>
    <w:p w:rsidR="006D1701" w:rsidRPr="00CD1BE2" w:rsidRDefault="006D1701" w:rsidP="00447C0C">
      <w:pPr>
        <w:autoSpaceDE w:val="0"/>
        <w:autoSpaceDN w:val="0"/>
        <w:adjustRightInd w:val="0"/>
        <w:jc w:val="center"/>
        <w:rPr>
          <w:rFonts w:ascii="Times New Roman CYR" w:hAnsi="Times New Roman CYR" w:cs="Times New Roman CYR"/>
          <w:b/>
          <w:bCs/>
        </w:rPr>
      </w:pP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851A0C">
        <w:rPr>
          <w:rFonts w:ascii="Times New Roman CYR" w:hAnsi="Times New Roman CYR" w:cs="Times New Roman CYR"/>
          <w:b/>
          <w:bCs/>
        </w:rPr>
        <w:t>Тема:</w:t>
      </w:r>
      <w:r w:rsidRPr="00CD1BE2">
        <w:rPr>
          <w:rFonts w:ascii="Times New Roman CYR" w:hAnsi="Times New Roman CYR" w:cs="Times New Roman CYR"/>
          <w:b/>
          <w:bCs/>
        </w:rPr>
        <w:t xml:space="preserve"> </w:t>
      </w:r>
      <w:r w:rsidRPr="00851A0C">
        <w:rPr>
          <w:rFonts w:ascii="Times New Roman CYR" w:hAnsi="Times New Roman CYR" w:cs="Times New Roman CYR"/>
          <w:b/>
          <w:bCs/>
          <w:u w:val="single"/>
        </w:rPr>
        <w:t>Кореляційний аналіз.</w:t>
      </w:r>
      <w:r w:rsidRPr="00851A0C">
        <w:rPr>
          <w:rFonts w:ascii="Times New Roman CYR" w:hAnsi="Times New Roman CYR" w:cs="Times New Roman CYR"/>
          <w:u w:val="single"/>
        </w:rPr>
        <w:t xml:space="preserve"> </w:t>
      </w:r>
      <w:r w:rsidRPr="00851A0C">
        <w:rPr>
          <w:rFonts w:ascii="Times New Roman CYR" w:hAnsi="Times New Roman CYR" w:cs="Times New Roman CYR"/>
          <w:b/>
          <w:bCs/>
          <w:u w:val="single"/>
        </w:rPr>
        <w:t>Оцінка залежності між двома величинами, що вимірюються.</w:t>
      </w:r>
    </w:p>
    <w:p w:rsidR="006D1701" w:rsidRPr="00CD1BE2" w:rsidRDefault="006D1701" w:rsidP="00447C0C">
      <w:pPr>
        <w:autoSpaceDE w:val="0"/>
        <w:autoSpaceDN w:val="0"/>
        <w:adjustRightInd w:val="0"/>
        <w:ind w:firstLine="709"/>
        <w:jc w:val="both"/>
        <w:rPr>
          <w:rFonts w:ascii="Times New Roman CYR" w:hAnsi="Times New Roman CYR" w:cs="Times New Roman CYR"/>
          <w:b/>
          <w:bCs/>
        </w:rPr>
      </w:pPr>
    </w:p>
    <w:p w:rsidR="006D1701" w:rsidRPr="00CD1BE2" w:rsidRDefault="006D1701" w:rsidP="00447C0C">
      <w:pPr>
        <w:autoSpaceDE w:val="0"/>
        <w:autoSpaceDN w:val="0"/>
        <w:adjustRightInd w:val="0"/>
        <w:ind w:firstLine="720"/>
        <w:jc w:val="both"/>
        <w:rPr>
          <w:rFonts w:ascii="Times New Roman CYR" w:hAnsi="Times New Roman CYR" w:cs="Times New Roman CYR"/>
          <w:b/>
          <w:bCs/>
        </w:rPr>
      </w:pPr>
      <w:r w:rsidRPr="00851A0C">
        <w:rPr>
          <w:rFonts w:ascii="Times New Roman CYR" w:hAnsi="Times New Roman CYR" w:cs="Times New Roman CYR"/>
          <w:b/>
          <w:bCs/>
        </w:rPr>
        <w:t>Мета:</w:t>
      </w:r>
      <w:r w:rsidRPr="00CD1BE2">
        <w:rPr>
          <w:rFonts w:ascii="Times New Roman CYR" w:hAnsi="Times New Roman CYR" w:cs="Times New Roman CYR"/>
        </w:rPr>
        <w:t xml:space="preserve"> </w:t>
      </w:r>
      <w:r w:rsidRPr="00851A0C">
        <w:rPr>
          <w:rFonts w:ascii="Times New Roman CYR" w:hAnsi="Times New Roman CYR" w:cs="Times New Roman CYR"/>
          <w:b/>
          <w:u w:val="single"/>
        </w:rPr>
        <w:t>Н</w:t>
      </w:r>
      <w:r w:rsidRPr="00851A0C">
        <w:rPr>
          <w:rFonts w:ascii="Times New Roman CYR" w:hAnsi="Times New Roman CYR" w:cs="Times New Roman CYR"/>
          <w:b/>
          <w:bCs/>
          <w:u w:val="single"/>
        </w:rPr>
        <w:t>авчитися розраховувати коефіцієнт кореляції і досліджувати взаємозв</w:t>
      </w:r>
      <w:r w:rsidRPr="00851A0C">
        <w:rPr>
          <w:rFonts w:ascii="Times New Roman CYR" w:hAnsi="Times New Roman CYR" w:cs="Times New Roman CYR"/>
          <w:b/>
          <w:bCs/>
          <w:sz w:val="32"/>
          <w:szCs w:val="32"/>
          <w:u w:val="single"/>
        </w:rPr>
        <w:t>'</w:t>
      </w:r>
      <w:r w:rsidRPr="00851A0C">
        <w:rPr>
          <w:rFonts w:ascii="Times New Roman CYR" w:hAnsi="Times New Roman CYR" w:cs="Times New Roman CYR"/>
          <w:b/>
          <w:bCs/>
          <w:u w:val="single"/>
        </w:rPr>
        <w:t>язок між ознаками.</w:t>
      </w:r>
    </w:p>
    <w:p w:rsidR="006D1701" w:rsidRPr="00CD1BE2" w:rsidRDefault="006D1701" w:rsidP="00447C0C">
      <w:pPr>
        <w:autoSpaceDE w:val="0"/>
        <w:autoSpaceDN w:val="0"/>
        <w:adjustRightInd w:val="0"/>
        <w:rPr>
          <w:rFonts w:ascii="Times New Roman CYR" w:hAnsi="Times New Roman CYR" w:cs="Times New Roman CYR"/>
        </w:rPr>
      </w:pPr>
    </w:p>
    <w:p w:rsidR="006D1701" w:rsidRDefault="006D1701" w:rsidP="00447C0C">
      <w:pPr>
        <w:autoSpaceDE w:val="0"/>
        <w:autoSpaceDN w:val="0"/>
        <w:adjustRightInd w:val="0"/>
        <w:ind w:firstLine="709"/>
        <w:jc w:val="center"/>
        <w:rPr>
          <w:rFonts w:ascii="Times New Roman CYR" w:hAnsi="Times New Roman CYR" w:cs="Times New Roman CYR"/>
          <w:b/>
          <w:bCs/>
          <w:u w:val="single"/>
        </w:rPr>
      </w:pPr>
      <w:r w:rsidRPr="00CD1BE2">
        <w:rPr>
          <w:rFonts w:ascii="Times New Roman CYR" w:hAnsi="Times New Roman CYR" w:cs="Times New Roman CYR"/>
          <w:b/>
          <w:bCs/>
          <w:u w:val="single"/>
        </w:rPr>
        <w:t>Теоретичні відомості</w:t>
      </w:r>
    </w:p>
    <w:p w:rsidR="006D1701" w:rsidRPr="00CD1BE2" w:rsidRDefault="006D1701" w:rsidP="00447C0C">
      <w:pPr>
        <w:autoSpaceDE w:val="0"/>
        <w:autoSpaceDN w:val="0"/>
        <w:adjustRightInd w:val="0"/>
        <w:ind w:firstLine="709"/>
        <w:jc w:val="center"/>
        <w:rPr>
          <w:rFonts w:ascii="Times New Roman CYR" w:hAnsi="Times New Roman CYR" w:cs="Times New Roman CYR"/>
          <w:b/>
          <w:bCs/>
          <w:u w:val="single"/>
        </w:rPr>
      </w:pP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У спортивних дослідженнях між </w:t>
      </w:r>
      <w:r w:rsidRPr="00C578BA">
        <w:rPr>
          <w:rFonts w:ascii="Times New Roman CYR" w:hAnsi="Times New Roman CYR" w:cs="Times New Roman CYR"/>
        </w:rPr>
        <w:t xml:space="preserve">показниками, </w:t>
      </w:r>
      <w:r>
        <w:rPr>
          <w:rFonts w:ascii="Times New Roman CYR" w:hAnsi="Times New Roman CYR" w:cs="Times New Roman CYR"/>
        </w:rPr>
        <w:t>що</w:t>
      </w:r>
      <w:r w:rsidRPr="00C578BA">
        <w:rPr>
          <w:rFonts w:ascii="Times New Roman CYR" w:hAnsi="Times New Roman CYR" w:cs="Times New Roman CYR"/>
        </w:rPr>
        <w:t xml:space="preserve"> підлягають</w:t>
      </w:r>
      <w:r w:rsidRPr="0017166A">
        <w:rPr>
          <w:rFonts w:ascii="Times New Roman CYR" w:hAnsi="Times New Roman CYR" w:cs="Times New Roman CYR"/>
          <w:i/>
        </w:rPr>
        <w:t xml:space="preserve"> </w:t>
      </w:r>
      <w:r w:rsidRPr="00C578BA">
        <w:rPr>
          <w:rFonts w:ascii="Times New Roman CYR" w:hAnsi="Times New Roman CYR" w:cs="Times New Roman CYR"/>
        </w:rPr>
        <w:t>дослідженню, часто</w:t>
      </w:r>
      <w:r w:rsidRPr="00CD1BE2">
        <w:rPr>
          <w:rFonts w:ascii="Times New Roman CYR" w:hAnsi="Times New Roman CYR" w:cs="Times New Roman CYR"/>
        </w:rPr>
        <w:t xml:space="preserve"> спостерігається  взаємозв'язок. Його вид може бути різним. Розрізняють два види взаємозв'язку: функціональний і статистичний.</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Функціональний  взаємозв'язок</w:t>
      </w:r>
      <w:r w:rsidRPr="00CD1BE2">
        <w:rPr>
          <w:rFonts w:ascii="Times New Roman CYR" w:hAnsi="Times New Roman CYR" w:cs="Times New Roman CYR"/>
        </w:rPr>
        <w:t xml:space="preserve"> </w:t>
      </w:r>
      <w:r>
        <w:rPr>
          <w:rFonts w:ascii="Times New Roman CYR" w:hAnsi="Times New Roman CYR" w:cs="Times New Roman CYR"/>
        </w:rPr>
        <w:noBreakHyphen/>
      </w:r>
      <w:r w:rsidRPr="00CD1BE2">
        <w:rPr>
          <w:rFonts w:ascii="Times New Roman CYR" w:hAnsi="Times New Roman CYR" w:cs="Times New Roman CYR"/>
        </w:rPr>
        <w:t xml:space="preserve"> це залежність, при якій кожному значенню одного показника відповідає строго визначене значення іншого і ні якої  варіації бути не може.</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До другого виду взаємозв'язку належить,</w:t>
      </w:r>
      <w:r w:rsidRPr="0017166A">
        <w:rPr>
          <w:rFonts w:ascii="Times New Roman CYR" w:hAnsi="Times New Roman CYR" w:cs="Times New Roman CYR"/>
        </w:rPr>
        <w:t xml:space="preserve"> </w:t>
      </w:r>
      <w:r w:rsidRPr="00316B68">
        <w:rPr>
          <w:rFonts w:ascii="Times New Roman CYR" w:hAnsi="Times New Roman CYR" w:cs="Times New Roman CYR"/>
        </w:rPr>
        <w:t>наприклад</w:t>
      </w:r>
      <w:r w:rsidRPr="00CD1BE2">
        <w:rPr>
          <w:rFonts w:ascii="Times New Roman CYR" w:hAnsi="Times New Roman CYR" w:cs="Times New Roman CYR"/>
        </w:rPr>
        <w:t xml:space="preserve">, залежність маси тіла від довжини тіла. Одному значенню довжини тіла може відповідати декілька </w:t>
      </w:r>
      <w:r w:rsidRPr="00CD1BE2">
        <w:rPr>
          <w:rFonts w:ascii="Times New Roman CYR" w:hAnsi="Times New Roman CYR" w:cs="Times New Roman CYR"/>
        </w:rPr>
        <w:lastRenderedPageBreak/>
        <w:t xml:space="preserve">значень маси тіла і навпаки. У таких випадках, коли одному значенню одного показника відповідає декілька значень іншого показника, взаємозв'язок називається </w:t>
      </w:r>
      <w:r w:rsidRPr="00CD1BE2">
        <w:rPr>
          <w:rFonts w:ascii="Times New Roman CYR" w:hAnsi="Times New Roman CYR" w:cs="Times New Roman CYR"/>
          <w:b/>
          <w:bCs/>
        </w:rPr>
        <w:t>статистичним</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Вивченню статистичного взаємозв'язку між різними </w:t>
      </w:r>
      <w:r w:rsidRPr="00316B68">
        <w:rPr>
          <w:rFonts w:ascii="Times New Roman CYR" w:hAnsi="Times New Roman CYR" w:cs="Times New Roman CYR"/>
        </w:rPr>
        <w:t>показниками у</w:t>
      </w:r>
      <w:r w:rsidRPr="00CD1BE2">
        <w:rPr>
          <w:rFonts w:ascii="Times New Roman CYR" w:hAnsi="Times New Roman CYR" w:cs="Times New Roman CYR"/>
        </w:rPr>
        <w:t xml:space="preserve"> спортивних дослідженнях приділяють велику увагу, тому що це дозволяє розкрити деякі закономірності і надалі описати </w:t>
      </w:r>
      <w:r w:rsidRPr="00316B68">
        <w:rPr>
          <w:rFonts w:ascii="Times New Roman CYR" w:hAnsi="Times New Roman CYR" w:cs="Times New Roman CYR"/>
        </w:rPr>
        <w:t>їх, як</w:t>
      </w:r>
      <w:r w:rsidRPr="00CD1BE2">
        <w:rPr>
          <w:rFonts w:ascii="Times New Roman CYR" w:hAnsi="Times New Roman CYR" w:cs="Times New Roman CYR"/>
        </w:rPr>
        <w:t xml:space="preserve"> за допомогою слів, так і математичних знаків та формул, з метою застосування в практичній роботі тренера і педагога.</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Серед статистичних взаємозв'язків найбільш важливі - кореляційні (від латинського Correlatio - співвідношення, відповідність).</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Кореляція</w:t>
      </w:r>
      <w:r w:rsidRPr="00CD1BE2">
        <w:rPr>
          <w:rFonts w:ascii="Times New Roman CYR" w:hAnsi="Times New Roman CYR" w:cs="Times New Roman CYR"/>
        </w:rPr>
        <w:t xml:space="preserve"> - вид взаємозв'язку між ознаками. Кожна ознака являє собою велику кількість однотипних показників, що варіюють. </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 xml:space="preserve">Кореляція </w:t>
      </w:r>
      <w:r w:rsidRPr="00CD1BE2">
        <w:rPr>
          <w:rFonts w:ascii="Times New Roman CYR" w:hAnsi="Times New Roman CYR" w:cs="Times New Roman CYR"/>
        </w:rPr>
        <w:t>полягає в тому, що середня величина одного показника змінюється в залежності від середньої величини іншого.</w:t>
      </w:r>
    </w:p>
    <w:p w:rsidR="006D1701"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Статистичний метод, що застосовується для дослідження взаємозв'язків, називається </w:t>
      </w:r>
      <w:r w:rsidRPr="00CD1BE2">
        <w:rPr>
          <w:rFonts w:ascii="Times New Roman CYR" w:hAnsi="Times New Roman CYR" w:cs="Times New Roman CYR"/>
          <w:b/>
          <w:bCs/>
        </w:rPr>
        <w:t>кореляційним аналізом</w:t>
      </w:r>
      <w:r w:rsidRPr="00CD1BE2">
        <w:rPr>
          <w:rFonts w:ascii="Times New Roman CYR" w:hAnsi="Times New Roman CYR" w:cs="Times New Roman CYR"/>
        </w:rPr>
        <w:t xml:space="preserve">. </w:t>
      </w:r>
      <w:r w:rsidRPr="00CD1BE2">
        <w:rPr>
          <w:rFonts w:ascii="Times New Roman CYR" w:hAnsi="Times New Roman CYR" w:cs="Times New Roman CYR"/>
          <w:b/>
          <w:bCs/>
        </w:rPr>
        <w:t>Головне завдання кореляційного аналізу</w:t>
      </w:r>
      <w:r w:rsidRPr="00CD1BE2">
        <w:rPr>
          <w:rFonts w:ascii="Times New Roman CYR" w:hAnsi="Times New Roman CYR" w:cs="Times New Roman CYR"/>
        </w:rPr>
        <w:t xml:space="preserve"> </w:t>
      </w:r>
      <w:r>
        <w:rPr>
          <w:rFonts w:ascii="Times New Roman CYR" w:hAnsi="Times New Roman CYR" w:cs="Times New Roman CYR"/>
        </w:rPr>
        <w:noBreakHyphen/>
      </w:r>
      <w:r w:rsidRPr="00CD1BE2">
        <w:rPr>
          <w:rFonts w:ascii="Times New Roman CYR" w:hAnsi="Times New Roman CYR" w:cs="Times New Roman CYR"/>
        </w:rPr>
        <w:t xml:space="preserve"> визначення форми, щільності, спрямованості досліджуваних показників. Він широко застосовується в теорії тестів для оцінки їхньої надійності й інформативності. </w:t>
      </w:r>
    </w:p>
    <w:p w:rsidR="006D1701" w:rsidRPr="00CD1BE2" w:rsidRDefault="006D1701" w:rsidP="00447C0C">
      <w:pPr>
        <w:autoSpaceDE w:val="0"/>
        <w:autoSpaceDN w:val="0"/>
        <w:adjustRightInd w:val="0"/>
        <w:ind w:firstLine="709"/>
        <w:jc w:val="both"/>
        <w:rPr>
          <w:rFonts w:ascii="Times New Roman CYR" w:hAnsi="Times New Roman CYR" w:cs="Times New Roman CYR"/>
        </w:rPr>
      </w:pPr>
    </w:p>
    <w:p w:rsidR="006D1701" w:rsidRPr="00CD1BE2" w:rsidRDefault="006D1701" w:rsidP="00447C0C">
      <w:pPr>
        <w:autoSpaceDE w:val="0"/>
        <w:autoSpaceDN w:val="0"/>
        <w:adjustRightInd w:val="0"/>
        <w:ind w:firstLine="709"/>
        <w:jc w:val="both"/>
        <w:rPr>
          <w:rFonts w:ascii="Times New Roman CYR" w:hAnsi="Times New Roman CYR" w:cs="Times New Roman CYR"/>
          <w:b/>
          <w:bCs/>
        </w:rPr>
      </w:pPr>
      <w:r w:rsidRPr="00CD1BE2">
        <w:rPr>
          <w:rFonts w:ascii="Times New Roman CYR" w:hAnsi="Times New Roman CYR" w:cs="Times New Roman CYR"/>
          <w:b/>
          <w:bCs/>
        </w:rPr>
        <w:t>За допомогою кореляційного аналізу можна оцінити:</w:t>
      </w:r>
    </w:p>
    <w:p w:rsidR="006D1701" w:rsidRPr="00CD1BE2" w:rsidRDefault="006D1701" w:rsidP="00F01263">
      <w:pPr>
        <w:numPr>
          <w:ilvl w:val="0"/>
          <w:numId w:val="28"/>
        </w:numPr>
        <w:tabs>
          <w:tab w:val="left" w:pos="993"/>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Взаємозв'язок між спортивними результатами і функціональними показниками (результат у бігу на 100 м і кількість лактату в крові);</w:t>
      </w:r>
    </w:p>
    <w:p w:rsidR="006D1701" w:rsidRPr="00CD1BE2" w:rsidRDefault="006D1701" w:rsidP="00F01263">
      <w:pPr>
        <w:numPr>
          <w:ilvl w:val="0"/>
          <w:numId w:val="29"/>
        </w:numPr>
        <w:tabs>
          <w:tab w:val="left" w:pos="993"/>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Вплив спортивної діяльності на результат (результат човниково</w:t>
      </w:r>
      <w:r>
        <w:rPr>
          <w:rFonts w:ascii="Times New Roman CYR" w:hAnsi="Times New Roman CYR" w:cs="Times New Roman CYR"/>
        </w:rPr>
        <w:t>го</w:t>
      </w:r>
      <w:r w:rsidRPr="00CD1BE2">
        <w:rPr>
          <w:rFonts w:ascii="Times New Roman CYR" w:hAnsi="Times New Roman CYR" w:cs="Times New Roman CYR"/>
        </w:rPr>
        <w:t xml:space="preserve"> </w:t>
      </w:r>
      <w:r w:rsidRPr="00316B68">
        <w:rPr>
          <w:rFonts w:ascii="Times New Roman CYR" w:hAnsi="Times New Roman CYR" w:cs="Times New Roman CYR"/>
        </w:rPr>
        <w:t xml:space="preserve">бігу </w:t>
      </w:r>
      <w:r w:rsidRPr="00607E2B">
        <w:rPr>
          <w:rFonts w:ascii="Times New Roman CYR" w:hAnsi="Times New Roman CYR" w:cs="Times New Roman CYR"/>
        </w:rPr>
        <w:t xml:space="preserve">3 </w:t>
      </w:r>
      <w:r w:rsidRPr="00CD1BE2">
        <w:rPr>
          <w:rFonts w:ascii="Times New Roman CYR" w:hAnsi="Times New Roman CYR" w:cs="Times New Roman CYR"/>
        </w:rPr>
        <w:t>×</w:t>
      </w:r>
      <w:r>
        <w:rPr>
          <w:rFonts w:ascii="Times New Roman CYR" w:hAnsi="Times New Roman CYR" w:cs="Times New Roman CYR"/>
        </w:rPr>
        <w:t xml:space="preserve"> </w:t>
      </w:r>
      <w:r w:rsidRPr="00607E2B">
        <w:rPr>
          <w:rFonts w:ascii="Times New Roman CYR" w:hAnsi="Times New Roman CYR" w:cs="Times New Roman CYR"/>
        </w:rPr>
        <w:t>100</w:t>
      </w:r>
      <w:r w:rsidRPr="00CD1BE2">
        <w:rPr>
          <w:rFonts w:ascii="Times New Roman CYR" w:hAnsi="Times New Roman CYR" w:cs="Times New Roman CYR"/>
        </w:rPr>
        <w:t xml:space="preserve"> м і результат бігу на 100 м);</w:t>
      </w:r>
    </w:p>
    <w:p w:rsidR="006D1701" w:rsidRPr="00CD1BE2" w:rsidRDefault="006D1701" w:rsidP="00F01263">
      <w:pPr>
        <w:numPr>
          <w:ilvl w:val="0"/>
          <w:numId w:val="30"/>
        </w:numPr>
        <w:tabs>
          <w:tab w:val="left" w:pos="993"/>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Взаємний вплив показників тренованості (результат </w:t>
      </w:r>
      <w:r w:rsidRPr="00316B68">
        <w:rPr>
          <w:rFonts w:ascii="Times New Roman CYR" w:hAnsi="Times New Roman CYR" w:cs="Times New Roman CYR"/>
        </w:rPr>
        <w:t>проходження</w:t>
      </w:r>
      <w:r w:rsidRPr="00CD1BE2">
        <w:rPr>
          <w:rFonts w:ascii="Times New Roman CYR" w:hAnsi="Times New Roman CYR" w:cs="Times New Roman CYR"/>
        </w:rPr>
        <w:t xml:space="preserve"> 10 × 200 м і результат </w:t>
      </w:r>
      <w:r w:rsidRPr="00316B68">
        <w:rPr>
          <w:rFonts w:ascii="Times New Roman CYR" w:hAnsi="Times New Roman CYR" w:cs="Times New Roman CYR"/>
        </w:rPr>
        <w:t xml:space="preserve">проходження </w:t>
      </w:r>
      <w:r w:rsidRPr="00CD1BE2">
        <w:rPr>
          <w:rFonts w:ascii="Times New Roman CYR" w:hAnsi="Times New Roman CYR" w:cs="Times New Roman CYR"/>
        </w:rPr>
        <w:t>середньої дистанції, у плаванні);</w:t>
      </w:r>
    </w:p>
    <w:p w:rsidR="006D1701" w:rsidRPr="00CD1BE2" w:rsidRDefault="006D1701" w:rsidP="00F01263">
      <w:pPr>
        <w:numPr>
          <w:ilvl w:val="0"/>
          <w:numId w:val="31"/>
        </w:numPr>
        <w:tabs>
          <w:tab w:val="left" w:pos="993"/>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Надійність тесту (погодженість, стабільність);</w:t>
      </w:r>
    </w:p>
    <w:p w:rsidR="006D1701" w:rsidRPr="00CD1BE2" w:rsidRDefault="006D1701" w:rsidP="00447C0C">
      <w:pPr>
        <w:tabs>
          <w:tab w:val="left" w:pos="1276"/>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4.1 Погодженість </w:t>
      </w:r>
      <w:r>
        <w:rPr>
          <w:rFonts w:ascii="Times New Roman CYR" w:hAnsi="Times New Roman CYR" w:cs="Times New Roman CYR"/>
        </w:rPr>
        <w:noBreakHyphen/>
      </w:r>
      <w:r w:rsidRPr="00CD1BE2">
        <w:rPr>
          <w:rFonts w:ascii="Times New Roman CYR" w:hAnsi="Times New Roman CYR" w:cs="Times New Roman CYR"/>
        </w:rPr>
        <w:t xml:space="preserve"> оцінка виступу гімнасток двома суддями;</w:t>
      </w:r>
    </w:p>
    <w:p w:rsidR="006D1701" w:rsidRPr="00CD1BE2" w:rsidRDefault="006D1701" w:rsidP="00447C0C">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4.2 Стабільність </w:t>
      </w:r>
      <w:r>
        <w:rPr>
          <w:rFonts w:ascii="Times New Roman CYR" w:hAnsi="Times New Roman CYR" w:cs="Times New Roman CYR"/>
        </w:rPr>
        <w:noBreakHyphen/>
      </w:r>
      <w:r w:rsidRPr="00CD1BE2">
        <w:rPr>
          <w:rFonts w:ascii="Times New Roman CYR" w:hAnsi="Times New Roman CYR" w:cs="Times New Roman CYR"/>
        </w:rPr>
        <w:t xml:space="preserve"> порівняння результатів тесту (кількість точних кидків із десятьох запропонованих у баскетболі) і </w:t>
      </w:r>
      <w:r w:rsidRPr="00316B68">
        <w:rPr>
          <w:rFonts w:ascii="Times New Roman CYR" w:hAnsi="Times New Roman CYR" w:cs="Times New Roman CYR"/>
        </w:rPr>
        <w:t>ретесту</w:t>
      </w:r>
      <w:r w:rsidRPr="00CD1BE2">
        <w:rPr>
          <w:rFonts w:ascii="Times New Roman CYR" w:hAnsi="Times New Roman CYR" w:cs="Times New Roman CYR"/>
        </w:rPr>
        <w:t xml:space="preserve"> </w:t>
      </w:r>
      <w:r>
        <w:rPr>
          <w:rFonts w:ascii="Times New Roman CYR" w:hAnsi="Times New Roman CYR" w:cs="Times New Roman CYR"/>
        </w:rPr>
        <w:noBreakHyphen/>
      </w:r>
      <w:r w:rsidRPr="00CD1BE2">
        <w:rPr>
          <w:rFonts w:ascii="Times New Roman CYR" w:hAnsi="Times New Roman CYR" w:cs="Times New Roman CYR"/>
        </w:rPr>
        <w:t xml:space="preserve"> той же тест, але через рік;</w:t>
      </w:r>
    </w:p>
    <w:p w:rsidR="006D1701" w:rsidRPr="00CD1BE2" w:rsidRDefault="006D1701" w:rsidP="00F01263">
      <w:pPr>
        <w:numPr>
          <w:ilvl w:val="0"/>
          <w:numId w:val="32"/>
        </w:numPr>
        <w:tabs>
          <w:tab w:val="left" w:pos="201"/>
          <w:tab w:val="left" w:pos="1005"/>
        </w:tabs>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Інформативність тесту (залежність між кількістю гребків за 30 секунд і часом проходження дистанції 100 м у плаванні).</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Аналіз взаємозв'язку починається із графічного представлення результатів вимірів у прямокутній системі координат. Графічна залежність має назву </w:t>
      </w:r>
      <w:r w:rsidRPr="00CD1BE2">
        <w:rPr>
          <w:rFonts w:ascii="Times New Roman CYR" w:hAnsi="Times New Roman CYR" w:cs="Times New Roman CYR"/>
          <w:b/>
          <w:bCs/>
        </w:rPr>
        <w:t>діаграма розсіювання</w:t>
      </w:r>
      <w:r w:rsidRPr="00CD1BE2">
        <w:rPr>
          <w:rFonts w:ascii="Times New Roman CYR" w:hAnsi="Times New Roman CYR" w:cs="Times New Roman CYR"/>
        </w:rPr>
        <w:t xml:space="preserve"> або </w:t>
      </w:r>
      <w:r w:rsidRPr="00CD1BE2">
        <w:rPr>
          <w:rFonts w:ascii="Times New Roman CYR" w:hAnsi="Times New Roman CYR" w:cs="Times New Roman CYR"/>
          <w:b/>
          <w:bCs/>
        </w:rPr>
        <w:t>кореляційне поле.</w:t>
      </w:r>
      <w:r w:rsidRPr="00CD1BE2">
        <w:rPr>
          <w:rFonts w:ascii="Times New Roman CYR" w:hAnsi="Times New Roman CYR" w:cs="Times New Roman CYR"/>
        </w:rPr>
        <w:t xml:space="preserve"> Візуальний аналіз кореляційного поля дозволяє виявити спрямованість і форму залежності (принаймні, зробити припущення).</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За кореляційним полем можна </w:t>
      </w:r>
      <w:r w:rsidRPr="00CD1BE2">
        <w:rPr>
          <w:rFonts w:ascii="Times New Roman CYR" w:hAnsi="Times New Roman CYR" w:cs="Times New Roman CYR"/>
          <w:b/>
          <w:bCs/>
        </w:rPr>
        <w:t>визначити спрямованість</w:t>
      </w:r>
      <w:r w:rsidRPr="00CD1BE2">
        <w:rPr>
          <w:rFonts w:ascii="Times New Roman CYR" w:hAnsi="Times New Roman CYR" w:cs="Times New Roman CYR"/>
        </w:rPr>
        <w:t xml:space="preserve">: </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а) </w:t>
      </w:r>
      <w:r w:rsidRPr="00CD1BE2">
        <w:rPr>
          <w:rFonts w:ascii="Times New Roman CYR" w:hAnsi="Times New Roman CYR" w:cs="Times New Roman CYR"/>
          <w:u w:val="single"/>
        </w:rPr>
        <w:t>пряма позитивна кореляційна статистична залежність</w:t>
      </w:r>
      <w:r w:rsidRPr="00CD1BE2">
        <w:rPr>
          <w:rFonts w:ascii="Times New Roman CYR" w:hAnsi="Times New Roman CYR" w:cs="Times New Roman CYR"/>
        </w:rPr>
        <w:t xml:space="preserve"> (нахил кореляційного поля вправо)</w:t>
      </w:r>
    </w:p>
    <w:tbl>
      <w:tblPr>
        <w:tblW w:w="9781" w:type="dxa"/>
        <w:tblInd w:w="108" w:type="dxa"/>
        <w:tblLayout w:type="fixed"/>
        <w:tblLook w:val="0000" w:firstRow="0" w:lastRow="0" w:firstColumn="0" w:lastColumn="0" w:noHBand="0" w:noVBand="0"/>
      </w:tblPr>
      <w:tblGrid>
        <w:gridCol w:w="9781"/>
      </w:tblGrid>
      <w:tr w:rsidR="006D1701" w:rsidRPr="00CD1BE2" w:rsidTr="003E7584">
        <w:tc>
          <w:tcPr>
            <w:tcW w:w="9781" w:type="dxa"/>
            <w:tcBorders>
              <w:top w:val="nil"/>
              <w:left w:val="nil"/>
              <w:bottom w:val="nil"/>
              <w:right w:val="nil"/>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Arial CYR" w:hAnsi="Arial CYR" w:cs="Arial CYR"/>
                <w:sz w:val="20"/>
                <w:szCs w:val="20"/>
              </w:rPr>
              <w:object w:dxaOrig="8826" w:dyaOrig="6227">
                <v:shape id="_x0000_i1090" type="#_x0000_t75" style="width:353.05pt;height:248.95pt" o:ole="">
                  <v:imagedata r:id="rId122" o:title=""/>
                </v:shape>
                <o:OLEObject Type="Embed" ProgID="PBrush" ShapeID="_x0000_i1090" DrawAspect="Content" ObjectID="_1713637744" r:id="rId123"/>
              </w:object>
            </w:r>
            <w:r w:rsidRPr="00CD1BE2">
              <w:rPr>
                <w:rFonts w:ascii="Times New Roman CYR" w:hAnsi="Times New Roman CYR" w:cs="Times New Roman CYR"/>
              </w:rPr>
              <w:t xml:space="preserve"> зі зростанням (зменшенням) першої ознаки (Хі) інший (Уі) також зростає (зменшується)</w:t>
            </w:r>
          </w:p>
        </w:tc>
      </w:tr>
    </w:tbl>
    <w:p w:rsidR="006D1701" w:rsidRDefault="006D1701" w:rsidP="00447C0C">
      <w:pPr>
        <w:autoSpaceDE w:val="0"/>
        <w:autoSpaceDN w:val="0"/>
        <w:adjustRightInd w:val="0"/>
        <w:ind w:firstLine="709"/>
        <w:jc w:val="both"/>
        <w:rPr>
          <w:rFonts w:ascii="Times New Roman CYR" w:hAnsi="Times New Roman CYR" w:cs="Times New Roman CYR"/>
        </w:rPr>
      </w:pPr>
    </w:p>
    <w:p w:rsidR="006D1701" w:rsidRPr="00052822" w:rsidRDefault="006D1701" w:rsidP="00447C0C">
      <w:pPr>
        <w:autoSpaceDE w:val="0"/>
        <w:autoSpaceDN w:val="0"/>
        <w:adjustRightInd w:val="0"/>
        <w:ind w:firstLine="567"/>
        <w:jc w:val="center"/>
        <w:rPr>
          <w:lang w:val="ru-RU"/>
        </w:rPr>
      </w:pPr>
      <w:r w:rsidRPr="00052822">
        <w:rPr>
          <w:lang w:val="ru-RU"/>
        </w:rPr>
        <w:t xml:space="preserve">Рисунок 7.1 </w:t>
      </w:r>
      <w:r>
        <w:rPr>
          <w:lang w:val="ru-RU"/>
        </w:rPr>
        <w:noBreakHyphen/>
      </w:r>
      <w:r w:rsidRPr="00052822">
        <w:rPr>
          <w:lang w:val="ru-RU"/>
        </w:rPr>
        <w:t xml:space="preserve"> </w:t>
      </w:r>
      <w:r>
        <w:rPr>
          <w:lang w:val="ru-RU"/>
        </w:rPr>
        <w:t>П</w:t>
      </w:r>
      <w:r w:rsidRPr="00052822">
        <w:t>ряма позитивна кореляційна статистична залежність</w:t>
      </w:r>
    </w:p>
    <w:p w:rsidR="006D1701" w:rsidRDefault="006D1701" w:rsidP="00447C0C">
      <w:pPr>
        <w:autoSpaceDE w:val="0"/>
        <w:autoSpaceDN w:val="0"/>
        <w:adjustRightInd w:val="0"/>
        <w:ind w:firstLine="709"/>
        <w:jc w:val="both"/>
        <w:rPr>
          <w:rFonts w:ascii="Times New Roman CYR" w:hAnsi="Times New Roman CYR" w:cs="Times New Roman CYR"/>
        </w:rPr>
      </w:pPr>
    </w:p>
    <w:p w:rsidR="006D1701" w:rsidRDefault="006D1701" w:rsidP="00447C0C">
      <w:pPr>
        <w:autoSpaceDE w:val="0"/>
        <w:autoSpaceDN w:val="0"/>
        <w:adjustRightInd w:val="0"/>
        <w:ind w:firstLine="709"/>
        <w:jc w:val="both"/>
        <w:rPr>
          <w:rFonts w:ascii="Times New Roman CYR" w:hAnsi="Times New Roman CYR" w:cs="Times New Roman CYR"/>
        </w:rPr>
      </w:pPr>
    </w:p>
    <w:p w:rsidR="006D1701" w:rsidRPr="00052822" w:rsidRDefault="006D1701" w:rsidP="00447C0C">
      <w:pPr>
        <w:autoSpaceDE w:val="0"/>
        <w:autoSpaceDN w:val="0"/>
        <w:adjustRightInd w:val="0"/>
        <w:ind w:firstLine="709"/>
        <w:jc w:val="both"/>
        <w:rPr>
          <w:rFonts w:ascii="Times New Roman CYR" w:hAnsi="Times New Roman CYR" w:cs="Times New Roman CYR"/>
        </w:rPr>
      </w:pP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б) </w:t>
      </w:r>
      <w:r w:rsidRPr="00CD1BE2">
        <w:rPr>
          <w:rFonts w:ascii="Times New Roman CYR" w:hAnsi="Times New Roman CYR" w:cs="Times New Roman CYR"/>
          <w:u w:val="single"/>
        </w:rPr>
        <w:t>обернено-негативна кореляційна статистична залежність</w:t>
      </w:r>
      <w:r w:rsidRPr="00CD1BE2">
        <w:rPr>
          <w:rFonts w:ascii="Times New Roman CYR" w:hAnsi="Times New Roman CYR" w:cs="Times New Roman CYR"/>
        </w:rPr>
        <w:t xml:space="preserve"> (нахил кореляційного поля вліво)</w:t>
      </w:r>
    </w:p>
    <w:tbl>
      <w:tblPr>
        <w:tblW w:w="9781" w:type="dxa"/>
        <w:tblInd w:w="108" w:type="dxa"/>
        <w:tblLayout w:type="fixed"/>
        <w:tblLook w:val="0000" w:firstRow="0" w:lastRow="0" w:firstColumn="0" w:lastColumn="0" w:noHBand="0" w:noVBand="0"/>
      </w:tblPr>
      <w:tblGrid>
        <w:gridCol w:w="9781"/>
      </w:tblGrid>
      <w:tr w:rsidR="006D1701" w:rsidRPr="00CD1BE2" w:rsidTr="003E7584">
        <w:tc>
          <w:tcPr>
            <w:tcW w:w="9781" w:type="dxa"/>
            <w:tcBorders>
              <w:top w:val="nil"/>
              <w:left w:val="nil"/>
              <w:bottom w:val="nil"/>
              <w:right w:val="nil"/>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Arial CYR" w:hAnsi="Arial CYR" w:cs="Arial CYR"/>
                <w:sz w:val="20"/>
                <w:szCs w:val="20"/>
              </w:rPr>
              <w:object w:dxaOrig="8024" w:dyaOrig="6106">
                <v:shape id="_x0000_i1091" type="#_x0000_t75" style="width:333.1pt;height:253.3pt" o:ole="">
                  <v:imagedata r:id="rId124" o:title=""/>
                </v:shape>
                <o:OLEObject Type="Embed" ProgID="PBrush" ShapeID="_x0000_i1091" DrawAspect="Content" ObjectID="_1713637745" r:id="rId125"/>
              </w:object>
            </w:r>
            <w:r w:rsidRPr="00CD1BE2">
              <w:rPr>
                <w:rFonts w:ascii="Times New Roman CYR" w:hAnsi="Times New Roman CYR" w:cs="Times New Roman CYR"/>
              </w:rPr>
              <w:t xml:space="preserve">             зі зростанням першої ознаки (Хі) інший (Уі) зменшується і навпаки, зі зменшенням першої ознаки (Хі) інший (Уі) зростає</w:t>
            </w:r>
          </w:p>
        </w:tc>
      </w:tr>
    </w:tbl>
    <w:p w:rsidR="006D1701" w:rsidRDefault="006D1701" w:rsidP="00447C0C">
      <w:pPr>
        <w:autoSpaceDE w:val="0"/>
        <w:autoSpaceDN w:val="0"/>
        <w:adjustRightInd w:val="0"/>
        <w:ind w:firstLine="709"/>
        <w:jc w:val="both"/>
        <w:rPr>
          <w:rFonts w:ascii="Times New Roman CYR" w:hAnsi="Times New Roman CYR" w:cs="Times New Roman CYR"/>
          <w:u w:val="single"/>
        </w:rPr>
      </w:pPr>
    </w:p>
    <w:p w:rsidR="006D1701" w:rsidRPr="00052822" w:rsidRDefault="006D1701" w:rsidP="00447C0C">
      <w:pPr>
        <w:autoSpaceDE w:val="0"/>
        <w:autoSpaceDN w:val="0"/>
        <w:adjustRightInd w:val="0"/>
        <w:ind w:right="98"/>
        <w:jc w:val="center"/>
        <w:rPr>
          <w:u w:val="single"/>
          <w:lang w:val="ru-RU"/>
        </w:rPr>
      </w:pPr>
      <w:r>
        <w:rPr>
          <w:lang w:val="ru-RU"/>
        </w:rPr>
        <w:t xml:space="preserve">Рисунок 7.2 </w:t>
      </w:r>
      <w:r>
        <w:rPr>
          <w:lang w:val="ru-RU"/>
        </w:rPr>
        <w:noBreakHyphen/>
        <w:t xml:space="preserve"> О</w:t>
      </w:r>
      <w:r w:rsidRPr="00052822">
        <w:t>бернено-негативна кореляційна статистична залежність</w:t>
      </w:r>
    </w:p>
    <w:p w:rsidR="006D1701" w:rsidRDefault="006D1701" w:rsidP="00447C0C">
      <w:pPr>
        <w:autoSpaceDE w:val="0"/>
        <w:autoSpaceDN w:val="0"/>
        <w:adjustRightInd w:val="0"/>
        <w:ind w:firstLine="709"/>
        <w:jc w:val="both"/>
        <w:rPr>
          <w:rFonts w:ascii="Times New Roman CYR" w:hAnsi="Times New Roman CYR" w:cs="Times New Roman CYR"/>
          <w:u w:val="single"/>
        </w:rPr>
      </w:pPr>
    </w:p>
    <w:p w:rsidR="006D1701" w:rsidRPr="00CD1BE2" w:rsidRDefault="006D1701" w:rsidP="00447C0C">
      <w:pPr>
        <w:autoSpaceDE w:val="0"/>
        <w:autoSpaceDN w:val="0"/>
        <w:adjustRightInd w:val="0"/>
        <w:ind w:firstLine="709"/>
        <w:jc w:val="both"/>
        <w:rPr>
          <w:rFonts w:ascii="Times New Roman CYR" w:hAnsi="Times New Roman CYR" w:cs="Times New Roman CYR"/>
          <w:u w:val="single"/>
        </w:rPr>
      </w:pPr>
      <w:r w:rsidRPr="00CD1BE2">
        <w:rPr>
          <w:rFonts w:ascii="Times New Roman CYR" w:hAnsi="Times New Roman CYR" w:cs="Times New Roman CYR"/>
          <w:u w:val="single"/>
        </w:rPr>
        <w:lastRenderedPageBreak/>
        <w:t xml:space="preserve">Якщо кореляційне поле подане </w:t>
      </w:r>
      <w:r>
        <w:rPr>
          <w:rFonts w:ascii="Times New Roman CYR" w:hAnsi="Times New Roman CYR" w:cs="Times New Roman CYR"/>
          <w:u w:val="single"/>
        </w:rPr>
        <w:t>колом</w:t>
      </w:r>
      <w:r w:rsidRPr="00CD1BE2">
        <w:rPr>
          <w:rFonts w:ascii="Times New Roman CYR" w:hAnsi="Times New Roman CYR" w:cs="Times New Roman CYR"/>
          <w:u w:val="single"/>
        </w:rPr>
        <w:t>, то залежність відсутня</w:t>
      </w:r>
    </w:p>
    <w:tbl>
      <w:tblPr>
        <w:tblW w:w="0" w:type="auto"/>
        <w:tblInd w:w="108" w:type="dxa"/>
        <w:tblLayout w:type="fixed"/>
        <w:tblLook w:val="0000" w:firstRow="0" w:lastRow="0" w:firstColumn="0" w:lastColumn="0" w:noHBand="0" w:noVBand="0"/>
      </w:tblPr>
      <w:tblGrid>
        <w:gridCol w:w="9781"/>
      </w:tblGrid>
      <w:tr w:rsidR="006D1701" w:rsidRPr="00CD1BE2" w:rsidTr="003E7584">
        <w:tc>
          <w:tcPr>
            <w:tcW w:w="9781" w:type="dxa"/>
            <w:tcBorders>
              <w:top w:val="nil"/>
              <w:left w:val="nil"/>
              <w:bottom w:val="nil"/>
              <w:right w:val="nil"/>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Arial CYR" w:hAnsi="Arial CYR" w:cs="Arial CYR"/>
                <w:sz w:val="20"/>
                <w:szCs w:val="20"/>
              </w:rPr>
              <w:object w:dxaOrig="6900" w:dyaOrig="5683">
                <v:shape id="_x0000_i1092" type="#_x0000_t75" style="width:345.25pt;height:281.05pt" o:ole="">
                  <v:imagedata r:id="rId126" o:title=""/>
                </v:shape>
                <o:OLEObject Type="Embed" ProgID="PBrush" ShapeID="_x0000_i1092" DrawAspect="Content" ObjectID="_1713637746" r:id="rId127"/>
              </w:object>
            </w:r>
            <w:r w:rsidRPr="00CD1BE2">
              <w:rPr>
                <w:rFonts w:ascii="Times New Roman CYR" w:hAnsi="Times New Roman CYR" w:cs="Times New Roman CYR"/>
              </w:rPr>
              <w:t xml:space="preserve">          </w:t>
            </w:r>
          </w:p>
        </w:tc>
      </w:tr>
    </w:tbl>
    <w:p w:rsidR="006D1701" w:rsidRPr="00CD1BE2" w:rsidRDefault="006D1701" w:rsidP="00447C0C">
      <w:pPr>
        <w:autoSpaceDE w:val="0"/>
        <w:autoSpaceDN w:val="0"/>
        <w:adjustRightInd w:val="0"/>
        <w:ind w:firstLine="709"/>
        <w:jc w:val="both"/>
        <w:rPr>
          <w:rFonts w:ascii="Times New Roman CYR" w:hAnsi="Times New Roman CYR" w:cs="Times New Roman CYR"/>
          <w:u w:val="single"/>
        </w:rPr>
      </w:pPr>
    </w:p>
    <w:p w:rsidR="006D1701" w:rsidRPr="006E05A2" w:rsidRDefault="006D1701" w:rsidP="004F17CA">
      <w:pPr>
        <w:autoSpaceDE w:val="0"/>
        <w:autoSpaceDN w:val="0"/>
        <w:adjustRightInd w:val="0"/>
        <w:ind w:firstLine="851"/>
        <w:jc w:val="both"/>
        <w:rPr>
          <w:u w:val="single"/>
          <w:lang w:val="ru-RU"/>
        </w:rPr>
      </w:pPr>
      <w:r w:rsidRPr="006E05A2">
        <w:rPr>
          <w:lang w:val="ru-RU"/>
        </w:rPr>
        <w:t xml:space="preserve">Рисунок 7.3 </w:t>
      </w:r>
      <w:r>
        <w:rPr>
          <w:lang w:val="ru-RU"/>
        </w:rPr>
        <w:t>–</w:t>
      </w:r>
      <w:r w:rsidRPr="006E05A2">
        <w:t xml:space="preserve"> </w:t>
      </w:r>
      <w:r>
        <w:t>К</w:t>
      </w:r>
      <w:r>
        <w:rPr>
          <w:rFonts w:ascii="Times New Roman CYR" w:hAnsi="Times New Roman CYR" w:cs="Times New Roman CYR"/>
        </w:rPr>
        <w:t xml:space="preserve">оло </w:t>
      </w:r>
      <w:r>
        <w:rPr>
          <w:rFonts w:ascii="Times New Roman CYR" w:hAnsi="Times New Roman CYR" w:cs="Times New Roman CYR"/>
        </w:rPr>
        <w:noBreakHyphen/>
        <w:t xml:space="preserve"> </w:t>
      </w:r>
      <w:r w:rsidRPr="0094449E">
        <w:rPr>
          <w:rFonts w:ascii="Times New Roman CYR" w:hAnsi="Times New Roman CYR" w:cs="Times New Roman CYR"/>
        </w:rPr>
        <w:t>залежність відсутня</w:t>
      </w:r>
    </w:p>
    <w:p w:rsidR="006D1701" w:rsidRPr="00CD1BE2" w:rsidRDefault="006D1701" w:rsidP="00447C0C">
      <w:pPr>
        <w:autoSpaceDE w:val="0"/>
        <w:autoSpaceDN w:val="0"/>
        <w:adjustRightInd w:val="0"/>
        <w:ind w:firstLine="709"/>
        <w:jc w:val="both"/>
        <w:rPr>
          <w:rFonts w:ascii="Times New Roman CYR" w:hAnsi="Times New Roman CYR" w:cs="Times New Roman CYR"/>
          <w:u w:val="single"/>
        </w:rPr>
      </w:pPr>
    </w:p>
    <w:p w:rsidR="006D1701" w:rsidRPr="00CD1BE2" w:rsidRDefault="006D1701" w:rsidP="00447C0C">
      <w:pPr>
        <w:autoSpaceDE w:val="0"/>
        <w:autoSpaceDN w:val="0"/>
        <w:adjustRightInd w:val="0"/>
        <w:ind w:firstLine="709"/>
        <w:jc w:val="both"/>
        <w:rPr>
          <w:rFonts w:ascii="Times New Roman CYR" w:hAnsi="Times New Roman CYR" w:cs="Times New Roman CYR"/>
          <w:u w:val="single"/>
        </w:rPr>
      </w:pPr>
      <w:r w:rsidRPr="00CD1BE2">
        <w:rPr>
          <w:rFonts w:ascii="Times New Roman CYR" w:hAnsi="Times New Roman CYR" w:cs="Times New Roman CYR"/>
          <w:u w:val="single"/>
        </w:rPr>
        <w:t>Якщо кореляційне поле подане прямою лінією, то має місце функціональна залежність</w:t>
      </w:r>
    </w:p>
    <w:p w:rsidR="006D1701" w:rsidRDefault="006D1701" w:rsidP="00447C0C">
      <w:pPr>
        <w:autoSpaceDE w:val="0"/>
        <w:autoSpaceDN w:val="0"/>
        <w:adjustRightInd w:val="0"/>
        <w:ind w:firstLine="709"/>
        <w:jc w:val="center"/>
        <w:rPr>
          <w:rFonts w:ascii="Arial CYR" w:hAnsi="Arial CYR" w:cs="Arial CYR"/>
          <w:sz w:val="20"/>
          <w:szCs w:val="20"/>
        </w:rPr>
      </w:pPr>
      <w:r w:rsidRPr="00CD1BE2">
        <w:rPr>
          <w:rFonts w:ascii="Arial CYR" w:hAnsi="Arial CYR" w:cs="Arial CYR"/>
          <w:sz w:val="20"/>
          <w:szCs w:val="20"/>
        </w:rPr>
        <w:object w:dxaOrig="7702" w:dyaOrig="5804">
          <v:shape id="_x0000_i1093" type="#_x0000_t75" style="width:377.35pt;height:290.6pt" o:ole="">
            <v:imagedata r:id="rId128" o:title=""/>
          </v:shape>
          <o:OLEObject Type="Embed" ProgID="PBrush" ShapeID="_x0000_i1093" DrawAspect="Content" ObjectID="_1713637747" r:id="rId129"/>
        </w:object>
      </w:r>
    </w:p>
    <w:p w:rsidR="006D1701" w:rsidRPr="006E05A2" w:rsidRDefault="006D1701" w:rsidP="004F17CA">
      <w:pPr>
        <w:autoSpaceDE w:val="0"/>
        <w:autoSpaceDN w:val="0"/>
        <w:adjustRightInd w:val="0"/>
        <w:ind w:firstLine="709"/>
        <w:jc w:val="both"/>
        <w:rPr>
          <w:u w:val="single"/>
          <w:lang w:val="ru-RU"/>
        </w:rPr>
      </w:pPr>
      <w:r w:rsidRPr="006E05A2">
        <w:rPr>
          <w:lang w:val="ru-RU"/>
        </w:rPr>
        <w:t xml:space="preserve">Рисунок 7.4 </w:t>
      </w:r>
      <w:r>
        <w:rPr>
          <w:lang w:val="ru-RU"/>
        </w:rPr>
        <w:noBreakHyphen/>
      </w:r>
      <w:r w:rsidRPr="006E05A2">
        <w:t xml:space="preserve"> </w:t>
      </w:r>
      <w:r>
        <w:t>П</w:t>
      </w:r>
      <w:r w:rsidRPr="006E05A2">
        <w:t>ряма лінія</w:t>
      </w:r>
      <w:r w:rsidRPr="0094449E">
        <w:rPr>
          <w:rFonts w:ascii="Times New Roman CYR" w:hAnsi="Times New Roman CYR" w:cs="Times New Roman CYR"/>
        </w:rPr>
        <w:t xml:space="preserve"> </w:t>
      </w:r>
      <w:r>
        <w:rPr>
          <w:rFonts w:ascii="Times New Roman CYR" w:hAnsi="Times New Roman CYR" w:cs="Times New Roman CYR"/>
        </w:rPr>
        <w:noBreakHyphen/>
        <w:t xml:space="preserve"> </w:t>
      </w:r>
      <w:r w:rsidRPr="0094449E">
        <w:rPr>
          <w:rFonts w:ascii="Times New Roman CYR" w:hAnsi="Times New Roman CYR" w:cs="Times New Roman CYR"/>
        </w:rPr>
        <w:t>функціональна залежність</w:t>
      </w:r>
    </w:p>
    <w:p w:rsidR="006D1701" w:rsidRDefault="006D1701" w:rsidP="00447C0C">
      <w:pPr>
        <w:autoSpaceDE w:val="0"/>
        <w:autoSpaceDN w:val="0"/>
        <w:adjustRightInd w:val="0"/>
        <w:ind w:firstLine="709"/>
        <w:jc w:val="center"/>
        <w:rPr>
          <w:rFonts w:ascii="Times New Roman CYR" w:hAnsi="Times New Roman CYR" w:cs="Times New Roman CYR"/>
          <w:u w:val="single"/>
        </w:rPr>
      </w:pPr>
    </w:p>
    <w:p w:rsidR="006D1701" w:rsidRDefault="006D1701" w:rsidP="00447C0C">
      <w:pPr>
        <w:autoSpaceDE w:val="0"/>
        <w:autoSpaceDN w:val="0"/>
        <w:adjustRightInd w:val="0"/>
        <w:ind w:firstLine="709"/>
        <w:jc w:val="center"/>
        <w:rPr>
          <w:rFonts w:ascii="Times New Roman CYR" w:hAnsi="Times New Roman CYR" w:cs="Times New Roman CYR"/>
          <w:u w:val="single"/>
        </w:rPr>
      </w:pPr>
    </w:p>
    <w:p w:rsidR="006D1701" w:rsidRPr="00CD1BE2" w:rsidRDefault="006D1701" w:rsidP="00447C0C">
      <w:pPr>
        <w:autoSpaceDE w:val="0"/>
        <w:autoSpaceDN w:val="0"/>
        <w:adjustRightInd w:val="0"/>
        <w:ind w:firstLine="709"/>
        <w:jc w:val="center"/>
        <w:rPr>
          <w:rFonts w:ascii="Times New Roman CYR" w:hAnsi="Times New Roman CYR" w:cs="Times New Roman CYR"/>
          <w:u w:val="single"/>
        </w:rPr>
      </w:pPr>
    </w:p>
    <w:p w:rsidR="006D1701"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Форми статистичної залежності</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09"/>
        <w:jc w:val="both"/>
        <w:rPr>
          <w:rFonts w:ascii="Times New Roman CYR" w:hAnsi="Times New Roman CYR" w:cs="Times New Roman CYR"/>
        </w:rPr>
      </w:pP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rPr>
        <w:t xml:space="preserve">1. </w:t>
      </w:r>
      <w:r w:rsidRPr="00CD1BE2">
        <w:rPr>
          <w:rFonts w:ascii="Times New Roman CYR" w:hAnsi="Times New Roman CYR" w:cs="Times New Roman CYR"/>
          <w:u w:val="single"/>
        </w:rPr>
        <w:t>Лінійна форма залежності</w:t>
      </w:r>
      <w:r w:rsidRPr="00CD1BE2">
        <w:rPr>
          <w:rFonts w:ascii="Times New Roman CYR" w:hAnsi="Times New Roman CYR" w:cs="Times New Roman CYR"/>
        </w:rPr>
        <w:t xml:space="preserve"> - форма є близькою до звичайної геометричної фігури - еліпсу</w:t>
      </w:r>
    </w:p>
    <w:tbl>
      <w:tblPr>
        <w:tblW w:w="9781" w:type="dxa"/>
        <w:tblInd w:w="540" w:type="dxa"/>
        <w:tblLayout w:type="fixed"/>
        <w:tblLook w:val="0000" w:firstRow="0" w:lastRow="0" w:firstColumn="0" w:lastColumn="0" w:noHBand="0" w:noVBand="0"/>
      </w:tblPr>
      <w:tblGrid>
        <w:gridCol w:w="9781"/>
      </w:tblGrid>
      <w:tr w:rsidR="006D1701" w:rsidRPr="00CD1BE2" w:rsidTr="003E7584">
        <w:tc>
          <w:tcPr>
            <w:tcW w:w="9781" w:type="dxa"/>
            <w:tcBorders>
              <w:top w:val="nil"/>
              <w:left w:val="nil"/>
              <w:bottom w:val="nil"/>
              <w:right w:val="nil"/>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Arial CYR" w:hAnsi="Arial CYR" w:cs="Arial CYR"/>
                <w:sz w:val="20"/>
                <w:szCs w:val="20"/>
              </w:rPr>
              <w:object w:dxaOrig="7783" w:dyaOrig="6227">
                <v:shape id="_x0000_i1094" type="#_x0000_t75" style="width:322.7pt;height:262pt" o:ole="">
                  <v:imagedata r:id="rId130" o:title=""/>
                </v:shape>
                <o:OLEObject Type="Embed" ProgID="PBrush" ShapeID="_x0000_i1094" DrawAspect="Content" ObjectID="_1713637748" r:id="rId131"/>
              </w:object>
            </w:r>
          </w:p>
        </w:tc>
      </w:tr>
    </w:tbl>
    <w:p w:rsidR="006D1701" w:rsidRPr="00CF4201" w:rsidRDefault="006D1701" w:rsidP="00447C0C">
      <w:pPr>
        <w:autoSpaceDE w:val="0"/>
        <w:autoSpaceDN w:val="0"/>
        <w:adjustRightInd w:val="0"/>
        <w:jc w:val="center"/>
        <w:rPr>
          <w:sz w:val="22"/>
          <w:szCs w:val="22"/>
        </w:rPr>
      </w:pPr>
    </w:p>
    <w:p w:rsidR="006D1701" w:rsidRDefault="006D1701" w:rsidP="004F17CA">
      <w:pPr>
        <w:autoSpaceDE w:val="0"/>
        <w:autoSpaceDN w:val="0"/>
        <w:adjustRightInd w:val="0"/>
        <w:ind w:firstLine="851"/>
        <w:jc w:val="both"/>
      </w:pPr>
      <w:r w:rsidRPr="006E05A2">
        <w:rPr>
          <w:lang w:val="ru-RU"/>
        </w:rPr>
        <w:t xml:space="preserve">Рисунок 7.5 </w:t>
      </w:r>
      <w:r>
        <w:rPr>
          <w:lang w:val="ru-RU"/>
        </w:rPr>
        <w:t>–</w:t>
      </w:r>
      <w:r w:rsidRPr="006E05A2">
        <w:rPr>
          <w:lang w:val="ru-RU"/>
        </w:rPr>
        <w:t xml:space="preserve"> </w:t>
      </w:r>
      <w:r>
        <w:rPr>
          <w:lang w:val="ru-RU"/>
        </w:rPr>
        <w:t>Е</w:t>
      </w:r>
      <w:r w:rsidRPr="006E05A2">
        <w:t>ліпс</w:t>
      </w:r>
    </w:p>
    <w:p w:rsidR="006D1701" w:rsidRPr="006E05A2" w:rsidRDefault="006D1701" w:rsidP="004F17CA">
      <w:pPr>
        <w:autoSpaceDE w:val="0"/>
        <w:autoSpaceDN w:val="0"/>
        <w:adjustRightInd w:val="0"/>
        <w:ind w:firstLine="851"/>
        <w:jc w:val="both"/>
      </w:pPr>
    </w:p>
    <w:p w:rsidR="006D1701" w:rsidRPr="00CD1BE2" w:rsidRDefault="006D1701" w:rsidP="00447C0C">
      <w:pPr>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2.</w:t>
      </w:r>
      <w:r w:rsidRPr="00CD1BE2">
        <w:rPr>
          <w:rFonts w:ascii="Times New Roman CYR" w:hAnsi="Times New Roman CYR" w:cs="Times New Roman CYR"/>
          <w:u w:val="single"/>
        </w:rPr>
        <w:t xml:space="preserve"> Нелінійна форма залежності</w:t>
      </w:r>
      <w:r w:rsidRPr="00CD1BE2">
        <w:rPr>
          <w:rFonts w:ascii="Times New Roman CYR" w:hAnsi="Times New Roman CYR" w:cs="Times New Roman CYR"/>
        </w:rPr>
        <w:t xml:space="preserve"> - будь-яка інша форма, крім еліпса.</w:t>
      </w:r>
    </w:p>
    <w:tbl>
      <w:tblPr>
        <w:tblW w:w="0" w:type="auto"/>
        <w:tblInd w:w="108" w:type="dxa"/>
        <w:tblLayout w:type="fixed"/>
        <w:tblLook w:val="0000" w:firstRow="0" w:lastRow="0" w:firstColumn="0" w:lastColumn="0" w:noHBand="0" w:noVBand="0"/>
      </w:tblPr>
      <w:tblGrid>
        <w:gridCol w:w="9781"/>
      </w:tblGrid>
      <w:tr w:rsidR="006D1701" w:rsidRPr="00CD1BE2" w:rsidTr="003E7584">
        <w:tc>
          <w:tcPr>
            <w:tcW w:w="9781" w:type="dxa"/>
            <w:tcBorders>
              <w:top w:val="nil"/>
              <w:left w:val="nil"/>
              <w:bottom w:val="nil"/>
              <w:right w:val="nil"/>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Arial CYR" w:hAnsi="Arial CYR" w:cs="Arial CYR"/>
                <w:sz w:val="20"/>
                <w:szCs w:val="20"/>
              </w:rPr>
              <w:object w:dxaOrig="7381" w:dyaOrig="5985">
                <v:shape id="_x0000_i1095" type="#_x0000_t75" style="width:365.2pt;height:296.65pt" o:ole="">
                  <v:imagedata r:id="rId132" o:title=""/>
                </v:shape>
                <o:OLEObject Type="Embed" ProgID="PBrush" ShapeID="_x0000_i1095" DrawAspect="Content" ObjectID="_1713637749" r:id="rId133"/>
              </w:object>
            </w:r>
            <w:r w:rsidRPr="00CD1BE2">
              <w:rPr>
                <w:rFonts w:ascii="Times New Roman CYR" w:hAnsi="Times New Roman CYR" w:cs="Times New Roman CYR"/>
              </w:rPr>
              <w:t xml:space="preserve">             </w:t>
            </w:r>
          </w:p>
        </w:tc>
      </w:tr>
    </w:tbl>
    <w:p w:rsidR="006D1701" w:rsidRPr="006E05A2" w:rsidRDefault="006D1701" w:rsidP="004F17CA">
      <w:pPr>
        <w:autoSpaceDE w:val="0"/>
        <w:autoSpaceDN w:val="0"/>
        <w:adjustRightInd w:val="0"/>
        <w:ind w:firstLine="720"/>
        <w:jc w:val="both"/>
      </w:pPr>
      <w:r w:rsidRPr="006E05A2">
        <w:rPr>
          <w:lang w:val="ru-RU"/>
        </w:rPr>
        <w:t xml:space="preserve">Рисунок 7.6 </w:t>
      </w:r>
      <w:r>
        <w:rPr>
          <w:lang w:val="ru-RU"/>
        </w:rPr>
        <w:noBreakHyphen/>
      </w:r>
      <w:r w:rsidRPr="006E05A2">
        <w:t xml:space="preserve"> </w:t>
      </w:r>
      <w:r>
        <w:rPr>
          <w:lang w:val="ru-RU"/>
        </w:rPr>
        <w:t>Б</w:t>
      </w:r>
      <w:r w:rsidRPr="006E05A2">
        <w:t>удь-яка інша форма</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lastRenderedPageBreak/>
        <w:t>Отже, візуальний аналіз кореляційного поля дозволяє виявити форму статистичної залежності - лінійну або нелінійну. Це має істотне значення для наступного кроку в аналізі - вибору й обчисленні відповідного коефіцієнта кореляції.</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Для більш точної оцінки кореляції, що визначається за формулою, потрібно знати форму залежності:</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1. Якщо виміри проводяться за шкалою відношень або інтервалів, і  форма залежності лінійна, то коефіцієнт кореляції розраховується за формулою Браве-Пірсона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w:t>
      </w:r>
    </w:p>
    <w:p w:rsidR="006D1701" w:rsidRPr="00CD1BE2" w:rsidRDefault="00945A33" w:rsidP="00447C0C">
      <w:pPr>
        <w:autoSpaceDE w:val="0"/>
        <w:autoSpaceDN w:val="0"/>
        <w:adjustRightInd w:val="0"/>
        <w:jc w:val="both"/>
        <w:rPr>
          <w:rFonts w:ascii="Times New Roman CYR" w:hAnsi="Times New Roman CYR" w:cs="Times New Roman CYR"/>
        </w:rPr>
      </w:pPr>
      <w:r>
        <w:rPr>
          <w:noProof/>
          <w:lang w:val="ru-RU"/>
        </w:rPr>
        <w:object w:dxaOrig="1440" w:dyaOrig="1440">
          <v:shape id="_x0000_s1049" type="#_x0000_t75" style="position:absolute;left:0;text-align:left;margin-left:7pt;margin-top:10.3pt;width:135pt;height:51pt;z-index:19">
            <v:imagedata r:id="rId134" o:title=""/>
          </v:shape>
          <o:OLEObject Type="Embed" ProgID="Equation.3" ShapeID="_x0000_s1049" DrawAspect="Content" ObjectID="_1713637812" r:id="rId135"/>
        </w:object>
      </w:r>
      <w:r w:rsidR="006D1701" w:rsidRPr="00CD1BE2">
        <w:rPr>
          <w:rFonts w:ascii="Times New Roman CYR" w:hAnsi="Times New Roman CYR" w:cs="Times New Roman CYR"/>
        </w:rPr>
        <w:t xml:space="preserve">          </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sz w:val="48"/>
          <w:szCs w:val="48"/>
        </w:rPr>
        <w:t>r</w:t>
      </w:r>
      <w:r w:rsidRPr="00CD1BE2">
        <w:rPr>
          <w:rFonts w:ascii="Times New Roman CYR" w:hAnsi="Times New Roman CYR" w:cs="Times New Roman CYR"/>
        </w:rPr>
        <w:t xml:space="preserve"> </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де                                                  </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Х</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й У</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 варіанти 2-х вибірок;</w:t>
      </w:r>
    </w:p>
    <w:p w:rsidR="006D1701" w:rsidRPr="00CD1BE2" w:rsidRDefault="006D1701" w:rsidP="00447C0C">
      <w:pPr>
        <w:tabs>
          <w:tab w:val="left" w:pos="1843"/>
        </w:tabs>
        <w:autoSpaceDE w:val="0"/>
        <w:autoSpaceDN w:val="0"/>
        <w:adjustRightInd w:val="0"/>
        <w:ind w:firstLine="737"/>
        <w:jc w:val="both"/>
        <w:rPr>
          <w:rFonts w:ascii="Times New Roman CYR" w:hAnsi="Times New Roman CYR" w:cs="Times New Roman CYR"/>
        </w:rPr>
      </w:pPr>
      <w:r w:rsidRPr="00CD1BE2">
        <w:rPr>
          <w:rFonts w:ascii="Arial CYR" w:hAnsi="Arial CYR" w:cs="Arial CYR"/>
          <w:sz w:val="20"/>
          <w:szCs w:val="20"/>
        </w:rPr>
        <w:object w:dxaOrig="299" w:dyaOrig="367">
          <v:shape id="_x0000_i1096" type="#_x0000_t75" style="width:14.75pt;height:18.2pt" o:ole="">
            <v:imagedata r:id="rId136" o:title=""/>
          </v:shape>
          <o:OLEObject Type="Embed" ProgID="Equation.3" ShapeID="_x0000_i1096" DrawAspect="Content" ObjectID="_1713637750" r:id="rId137"/>
        </w:object>
      </w:r>
      <w:r w:rsidRPr="00CD1BE2">
        <w:rPr>
          <w:rFonts w:ascii="Times New Roman CYR" w:hAnsi="Times New Roman CYR" w:cs="Times New Roman CYR"/>
        </w:rPr>
        <w:t xml:space="preserve">  і </w:t>
      </w:r>
      <w:r w:rsidRPr="00CD1BE2">
        <w:rPr>
          <w:rFonts w:ascii="Arial CYR" w:hAnsi="Arial CYR" w:cs="Arial CYR"/>
          <w:sz w:val="20"/>
          <w:szCs w:val="20"/>
        </w:rPr>
        <w:object w:dxaOrig="223" w:dyaOrig="372">
          <v:shape id="_x0000_i1097" type="#_x0000_t75" style="width:11.3pt;height:18.2pt" o:ole="">
            <v:imagedata r:id="rId138" o:title=""/>
          </v:shape>
          <o:OLEObject Type="Embed" ProgID="Equation.3" ShapeID="_x0000_i1097" DrawAspect="Content" ObjectID="_1713637751" r:id="rId139"/>
        </w:object>
      </w:r>
      <w:r w:rsidRPr="00CD1BE2">
        <w:rPr>
          <w:rFonts w:ascii="Times New Roman CYR" w:hAnsi="Times New Roman CYR" w:cs="Times New Roman CYR"/>
        </w:rPr>
        <w:t xml:space="preserve"> - середнє арифметичне значення показників Х</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й У</w:t>
      </w:r>
      <w:r w:rsidRPr="00CD1BE2">
        <w:rPr>
          <w:rFonts w:ascii="Times New Roman CYR" w:hAnsi="Times New Roman CYR" w:cs="Times New Roman CYR"/>
          <w:sz w:val="20"/>
          <w:szCs w:val="20"/>
        </w:rPr>
        <w:t>і</w:t>
      </w:r>
      <w:r w:rsidRPr="00CD1BE2">
        <w:rPr>
          <w:rFonts w:ascii="Times New Roman CYR" w:hAnsi="Times New Roman CYR" w:cs="Times New Roman CYR"/>
        </w:rPr>
        <w:t>;</w:t>
      </w:r>
    </w:p>
    <w:p w:rsidR="006D1701" w:rsidRPr="00CD1BE2" w:rsidRDefault="006D1701" w:rsidP="00447C0C">
      <w:pPr>
        <w:tabs>
          <w:tab w:val="left" w:pos="1843"/>
        </w:tabs>
        <w:autoSpaceDE w:val="0"/>
        <w:autoSpaceDN w:val="0"/>
        <w:adjustRightInd w:val="0"/>
        <w:ind w:firstLine="737"/>
        <w:jc w:val="both"/>
        <w:rPr>
          <w:rFonts w:ascii="Times New Roman CYR" w:hAnsi="Times New Roman CYR" w:cs="Times New Roman CYR"/>
        </w:rPr>
      </w:pPr>
      <w:r w:rsidRPr="00CD1BE2">
        <w:rPr>
          <w:sz w:val="32"/>
          <w:szCs w:val="32"/>
        </w:rPr>
        <w:t>σ</w:t>
      </w:r>
      <w:r w:rsidRPr="00CD1BE2">
        <w:rPr>
          <w:rFonts w:ascii="Times New Roman CYR" w:hAnsi="Times New Roman CYR" w:cs="Times New Roman CYR"/>
          <w:sz w:val="20"/>
          <w:szCs w:val="20"/>
        </w:rPr>
        <w:t>х</w:t>
      </w:r>
      <w:r w:rsidRPr="00CD1BE2">
        <w:rPr>
          <w:rFonts w:ascii="Times New Roman CYR" w:hAnsi="Times New Roman CYR" w:cs="Times New Roman CYR"/>
          <w:sz w:val="32"/>
          <w:szCs w:val="32"/>
        </w:rPr>
        <w:t xml:space="preserve">, </w:t>
      </w:r>
      <w:r w:rsidRPr="00CD1BE2">
        <w:rPr>
          <w:sz w:val="32"/>
          <w:szCs w:val="32"/>
        </w:rPr>
        <w:t>σ</w:t>
      </w:r>
      <w:r w:rsidRPr="00CD1BE2">
        <w:rPr>
          <w:rFonts w:ascii="Times New Roman CYR" w:hAnsi="Times New Roman CYR" w:cs="Times New Roman CYR"/>
          <w:sz w:val="20"/>
          <w:szCs w:val="20"/>
        </w:rPr>
        <w:t>у</w:t>
      </w:r>
      <w:r w:rsidRPr="00CD1BE2">
        <w:rPr>
          <w:rFonts w:ascii="Times New Roman CYR" w:hAnsi="Times New Roman CYR" w:cs="Times New Roman CYR"/>
        </w:rPr>
        <w:t>- середнє квадратич</w:t>
      </w:r>
      <w:r>
        <w:rPr>
          <w:rFonts w:ascii="Times New Roman CYR" w:hAnsi="Times New Roman CYR" w:cs="Times New Roman CYR"/>
        </w:rPr>
        <w:t>н</w:t>
      </w:r>
      <w:r w:rsidRPr="00CD1BE2">
        <w:rPr>
          <w:rFonts w:ascii="Times New Roman CYR" w:hAnsi="Times New Roman CYR" w:cs="Times New Roman CYR"/>
        </w:rPr>
        <w:t>е відхилення;</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N   - число вимірів (випробуваних).</w:t>
      </w:r>
    </w:p>
    <w:p w:rsidR="006D1701" w:rsidRPr="00CD1BE2" w:rsidRDefault="00945A33" w:rsidP="00447C0C">
      <w:pPr>
        <w:autoSpaceDE w:val="0"/>
        <w:autoSpaceDN w:val="0"/>
        <w:adjustRightInd w:val="0"/>
        <w:ind w:firstLine="709"/>
        <w:jc w:val="both"/>
        <w:rPr>
          <w:rFonts w:ascii="Times New Roman CYR" w:hAnsi="Times New Roman CYR" w:cs="Times New Roman CYR"/>
        </w:rPr>
      </w:pPr>
      <w:r>
        <w:rPr>
          <w:noProof/>
          <w:lang w:val="ru-RU"/>
        </w:rPr>
        <w:object w:dxaOrig="1440" w:dyaOrig="1440">
          <v:shape id="_x0000_s1050" type="#_x0000_t75" style="position:absolute;left:0;text-align:left;margin-left:49pt;margin-top:52.7pt;width:163.5pt;height:61.5pt;z-index:20">
            <v:imagedata r:id="rId140" o:title=""/>
          </v:shape>
          <o:OLEObject Type="Embed" ProgID="Equation.3" ShapeID="_x0000_s1050" DrawAspect="Content" ObjectID="_1713637813" r:id="rId141"/>
        </w:object>
      </w:r>
      <w:r w:rsidR="006D1701" w:rsidRPr="00CD1BE2">
        <w:rPr>
          <w:rFonts w:ascii="Times New Roman CYR" w:hAnsi="Times New Roman CYR" w:cs="Times New Roman CYR"/>
        </w:rPr>
        <w:t>2. Якщо  виміри проводяться за шкалою відношень або інтервалів, і  форма залежності нелінійна, коефіцієнт кореляції (</w:t>
      </w:r>
      <w:r w:rsidR="006D1701" w:rsidRPr="00CD1BE2">
        <w:rPr>
          <w:rFonts w:ascii="Times New Roman CYR" w:hAnsi="Times New Roman CYR" w:cs="Times New Roman CYR"/>
          <w:sz w:val="48"/>
          <w:szCs w:val="48"/>
        </w:rPr>
        <w:t>r</w:t>
      </w:r>
      <w:r w:rsidR="006D1701" w:rsidRPr="00CD1BE2">
        <w:rPr>
          <w:rFonts w:ascii="Times New Roman CYR" w:hAnsi="Times New Roman CYR" w:cs="Times New Roman CYR"/>
        </w:rPr>
        <w:t>) розраховується за формулою:</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          </w:t>
      </w:r>
    </w:p>
    <w:p w:rsidR="006D1701"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sz w:val="48"/>
          <w:szCs w:val="48"/>
        </w:rPr>
        <w:t>r</w:t>
      </w:r>
      <w:r w:rsidRPr="00CD1BE2">
        <w:rPr>
          <w:rFonts w:ascii="Times New Roman CYR" w:hAnsi="Times New Roman CYR" w:cs="Times New Roman CYR"/>
        </w:rPr>
        <w:t xml:space="preserve">                                                 </w:t>
      </w:r>
    </w:p>
    <w:p w:rsidR="006D1701" w:rsidRPr="00CD1BE2" w:rsidRDefault="006D1701" w:rsidP="00447C0C">
      <w:pPr>
        <w:autoSpaceDE w:val="0"/>
        <w:autoSpaceDN w:val="0"/>
        <w:adjustRightInd w:val="0"/>
        <w:ind w:firstLine="709"/>
        <w:jc w:val="both"/>
        <w:rPr>
          <w:rFonts w:ascii="Times New Roman CYR" w:hAnsi="Times New Roman CYR" w:cs="Times New Roman CYR"/>
        </w:rPr>
      </w:pPr>
    </w:p>
    <w:p w:rsidR="006D1701"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Для оцінки щільності взаємозв'язку </w:t>
      </w:r>
      <w:r w:rsidRPr="00607E2B">
        <w:rPr>
          <w:rFonts w:ascii="Times New Roman CYR" w:hAnsi="Times New Roman CYR" w:cs="Times New Roman CYR"/>
        </w:rPr>
        <w:t>у кореляційному</w:t>
      </w:r>
      <w:r w:rsidRPr="00CD1BE2">
        <w:rPr>
          <w:rFonts w:ascii="Times New Roman CYR" w:hAnsi="Times New Roman CYR" w:cs="Times New Roman CYR"/>
        </w:rPr>
        <w:t xml:space="preserve"> аналізі застосовується значення спеціального показника - коефіцієнта кореляції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Абсолютне значення коефіцієнта кореляції знаходиться в межах від 0 до 1 - пряма позитивна кореляційна статистична залежність і від -1 до 0 - обернена негативна кореляційна статистична залежність:</w:t>
      </w:r>
    </w:p>
    <w:p w:rsidR="006D1701" w:rsidRPr="00CD1BE2" w:rsidRDefault="006D1701" w:rsidP="00447C0C">
      <w:pPr>
        <w:autoSpaceDE w:val="0"/>
        <w:autoSpaceDN w:val="0"/>
        <w:adjustRightInd w:val="0"/>
        <w:ind w:firstLine="709"/>
        <w:rPr>
          <w:rFonts w:ascii="Times New Roman CYR" w:hAnsi="Times New Roman CYR" w:cs="Times New Roman CYR"/>
        </w:rPr>
      </w:pPr>
      <w:r w:rsidRPr="00CD1BE2">
        <w:rPr>
          <w:rFonts w:ascii="Times New Roman CYR" w:hAnsi="Times New Roman CYR" w:cs="Times New Roman CYR"/>
        </w:rPr>
        <w:t xml:space="preserve">                                          -1 </w:t>
      </w:r>
      <w:r w:rsidRPr="00CD1BE2">
        <w:rPr>
          <w:rFonts w:ascii="Symbol" w:hAnsi="Symbol" w:cs="Symbol"/>
        </w:rPr>
        <w:t></w:t>
      </w:r>
      <w:r w:rsidRPr="00CD1BE2">
        <w:rPr>
          <w:rFonts w:ascii="Times New Roman CYR" w:hAnsi="Times New Roman CYR" w:cs="Times New Roman CYR"/>
        </w:rPr>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1</w:t>
      </w:r>
    </w:p>
    <w:p w:rsidR="006D1701" w:rsidRPr="00CD1BE2" w:rsidRDefault="006D1701" w:rsidP="00447C0C">
      <w:pPr>
        <w:autoSpaceDE w:val="0"/>
        <w:autoSpaceDN w:val="0"/>
        <w:adjustRightInd w:val="0"/>
        <w:ind w:firstLine="709"/>
        <w:rPr>
          <w:rFonts w:ascii="Times New Roman CYR" w:hAnsi="Times New Roman CYR" w:cs="Times New Roman CYR"/>
        </w:rPr>
      </w:pPr>
      <w:r w:rsidRPr="00CD1BE2">
        <w:rPr>
          <w:rFonts w:ascii="Times New Roman CYR" w:hAnsi="Times New Roman CYR" w:cs="Times New Roman CYR"/>
        </w:rPr>
        <w:t>Пояснюють значення цього коефіцієнта в такий спосіб:</w:t>
      </w:r>
    </w:p>
    <w:p w:rsidR="006D1701" w:rsidRPr="00CD1BE2" w:rsidRDefault="006D1701" w:rsidP="00447C0C">
      <w:pPr>
        <w:autoSpaceDE w:val="0"/>
        <w:autoSpaceDN w:val="0"/>
        <w:adjustRightInd w:val="0"/>
        <w:ind w:firstLine="426"/>
        <w:jc w:val="both"/>
        <w:rPr>
          <w:rFonts w:ascii="Times New Roman CYR" w:hAnsi="Times New Roman CYR" w:cs="Times New Roman CYR"/>
        </w:rPr>
      </w:pPr>
      <w:r w:rsidRPr="00CD1BE2">
        <w:rPr>
          <w:rFonts w:ascii="Times New Roman CYR" w:hAnsi="Times New Roman CYR" w:cs="Times New Roman CYR"/>
        </w:rPr>
        <w:t xml:space="preserve">а)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 1 зв'язок між ознаками дуже </w:t>
      </w:r>
      <w:r w:rsidRPr="00607E2B">
        <w:rPr>
          <w:rFonts w:ascii="Times New Roman CYR" w:hAnsi="Times New Roman CYR" w:cs="Times New Roman CYR"/>
        </w:rPr>
        <w:t xml:space="preserve">щільний </w:t>
      </w:r>
      <w:r w:rsidRPr="00CD1BE2">
        <w:rPr>
          <w:rFonts w:ascii="Times New Roman CYR" w:hAnsi="Times New Roman CYR" w:cs="Times New Roman CYR"/>
        </w:rPr>
        <w:t>(функціональний взаємозв'язок);</w:t>
      </w:r>
    </w:p>
    <w:p w:rsidR="006D1701" w:rsidRPr="00CD1BE2" w:rsidRDefault="006D1701" w:rsidP="00447C0C">
      <w:pPr>
        <w:autoSpaceDE w:val="0"/>
        <w:autoSpaceDN w:val="0"/>
        <w:adjustRightInd w:val="0"/>
        <w:ind w:firstLine="426"/>
        <w:jc w:val="both"/>
        <w:rPr>
          <w:rFonts w:ascii="Times New Roman CYR" w:hAnsi="Times New Roman CYR" w:cs="Times New Roman CYR"/>
        </w:rPr>
      </w:pPr>
      <w:r w:rsidRPr="00CD1BE2">
        <w:rPr>
          <w:rFonts w:ascii="Times New Roman CYR" w:hAnsi="Times New Roman CYR" w:cs="Times New Roman CYR"/>
        </w:rPr>
        <w:t xml:space="preserve">б)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 0 зв'язок між ознаками Х</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й У</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відсутній;</w:t>
      </w:r>
    </w:p>
    <w:p w:rsidR="006D1701" w:rsidRPr="00CD1BE2" w:rsidRDefault="006D1701" w:rsidP="00447C0C">
      <w:pPr>
        <w:autoSpaceDE w:val="0"/>
        <w:autoSpaceDN w:val="0"/>
        <w:adjustRightInd w:val="0"/>
        <w:ind w:firstLine="426"/>
        <w:jc w:val="both"/>
        <w:rPr>
          <w:rFonts w:ascii="Times New Roman CYR" w:hAnsi="Times New Roman CYR" w:cs="Times New Roman CYR"/>
        </w:rPr>
      </w:pPr>
      <w:r w:rsidRPr="00CD1BE2">
        <w:rPr>
          <w:rFonts w:ascii="Times New Roman CYR" w:hAnsi="Times New Roman CYR" w:cs="Times New Roman CYR"/>
        </w:rPr>
        <w:t xml:space="preserve">в) чим ближче значення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до нуля, тим зв'язок слабкіше, чим ближче значення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до одиниці - тим щільніше.</w:t>
      </w:r>
    </w:p>
    <w:p w:rsidR="006D1701" w:rsidRPr="00CD1BE2" w:rsidRDefault="006D1701" w:rsidP="00447C0C">
      <w:pPr>
        <w:autoSpaceDE w:val="0"/>
        <w:autoSpaceDN w:val="0"/>
        <w:adjustRightInd w:val="0"/>
        <w:ind w:firstLine="426"/>
        <w:jc w:val="both"/>
        <w:rPr>
          <w:rFonts w:ascii="Times New Roman CYR" w:hAnsi="Times New Roman CYR" w:cs="Times New Roman CYR"/>
        </w:rPr>
      </w:pPr>
      <w:r w:rsidRPr="00CD1BE2">
        <w:rPr>
          <w:rFonts w:ascii="Times New Roman CYR" w:hAnsi="Times New Roman CYR" w:cs="Times New Roman CYR"/>
        </w:rPr>
        <w:t xml:space="preserve">Прийнято вважати, що </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lastRenderedPageBreak/>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rPr>
        <w:t>xy = 0,2....0,49 - слабкий зв'язок;</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rPr>
        <w:t>xy = 0,5....0,69 - середній зв'язок;</w:t>
      </w: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rPr>
        <w:t xml:space="preserve">xy = 0,7....0,99 - </w:t>
      </w:r>
      <w:r w:rsidRPr="00607E2B">
        <w:rPr>
          <w:rFonts w:ascii="Times New Roman CYR" w:hAnsi="Times New Roman CYR" w:cs="Times New Roman CYR"/>
        </w:rPr>
        <w:t>тісний (сильний)</w:t>
      </w:r>
      <w:r w:rsidRPr="00CD1BE2">
        <w:rPr>
          <w:rFonts w:ascii="Times New Roman CYR" w:hAnsi="Times New Roman CYR" w:cs="Times New Roman CYR"/>
        </w:rPr>
        <w:t xml:space="preserve"> зв'язок.</w:t>
      </w:r>
    </w:p>
    <w:p w:rsidR="006D1701" w:rsidRPr="00CD1BE2" w:rsidRDefault="006D1701" w:rsidP="00447C0C">
      <w:pPr>
        <w:autoSpaceDE w:val="0"/>
        <w:autoSpaceDN w:val="0"/>
        <w:adjustRightInd w:val="0"/>
        <w:ind w:left="709"/>
        <w:jc w:val="both"/>
        <w:rPr>
          <w:rFonts w:ascii="Times New Roman CYR" w:hAnsi="Times New Roman CYR" w:cs="Times New Roman CYR"/>
        </w:rPr>
      </w:pPr>
      <w:r w:rsidRPr="00CD1BE2">
        <w:rPr>
          <w:rFonts w:ascii="Times New Roman CYR" w:hAnsi="Times New Roman CYR" w:cs="Times New Roman CYR"/>
        </w:rPr>
        <w:t>На кореляційному полі щільність може виглядати так:</w:t>
      </w:r>
    </w:p>
    <w:p w:rsidR="006D1701" w:rsidRPr="00CD1BE2" w:rsidRDefault="006D1701" w:rsidP="00447C0C">
      <w:pPr>
        <w:autoSpaceDE w:val="0"/>
        <w:autoSpaceDN w:val="0"/>
        <w:adjustRightInd w:val="0"/>
        <w:ind w:firstLine="670"/>
        <w:jc w:val="both"/>
        <w:rPr>
          <w:rFonts w:ascii="Times New Roman CYR" w:hAnsi="Times New Roman CYR" w:cs="Times New Roman CYR"/>
        </w:rPr>
      </w:pPr>
      <w:r w:rsidRPr="00CD1BE2">
        <w:rPr>
          <w:rFonts w:ascii="Times New Roman CYR" w:hAnsi="Times New Roman CYR" w:cs="Times New Roman CYR"/>
        </w:rPr>
        <w:t>а) якщо точки групуються вздовж якої-</w:t>
      </w:r>
      <w:r>
        <w:rPr>
          <w:rFonts w:ascii="Times New Roman CYR" w:hAnsi="Times New Roman CYR" w:cs="Times New Roman CYR"/>
        </w:rPr>
        <w:t>небудь</w:t>
      </w:r>
      <w:r w:rsidRPr="00CD1BE2">
        <w:rPr>
          <w:rFonts w:ascii="Times New Roman CYR" w:hAnsi="Times New Roman CYR" w:cs="Times New Roman CYR"/>
        </w:rPr>
        <w:t xml:space="preserve"> лінії, то зв'язок є, і він тим щільніше, чим ближче вони групуються.</w:t>
      </w:r>
    </w:p>
    <w:tbl>
      <w:tblPr>
        <w:tblW w:w="9781" w:type="dxa"/>
        <w:tblInd w:w="108" w:type="dxa"/>
        <w:tblLayout w:type="fixed"/>
        <w:tblLook w:val="0000" w:firstRow="0" w:lastRow="0" w:firstColumn="0" w:lastColumn="0" w:noHBand="0" w:noVBand="0"/>
      </w:tblPr>
      <w:tblGrid>
        <w:gridCol w:w="9781"/>
      </w:tblGrid>
      <w:tr w:rsidR="006D1701" w:rsidRPr="00CD1BE2" w:rsidTr="003E7584">
        <w:trPr>
          <w:trHeight w:val="4848"/>
        </w:trPr>
        <w:tc>
          <w:tcPr>
            <w:tcW w:w="9781" w:type="dxa"/>
            <w:tcBorders>
              <w:top w:val="nil"/>
              <w:left w:val="nil"/>
              <w:bottom w:val="nil"/>
              <w:right w:val="nil"/>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Arial CYR" w:hAnsi="Arial CYR" w:cs="Arial CYR"/>
                <w:sz w:val="20"/>
                <w:szCs w:val="20"/>
              </w:rPr>
              <w:object w:dxaOrig="7783" w:dyaOrig="5864">
                <v:shape id="_x0000_i1098" type="#_x0000_t75" style="width:280.2pt;height:208.2pt" o:ole="">
                  <v:imagedata r:id="rId142" o:title=""/>
                </v:shape>
                <o:OLEObject Type="Embed" ProgID="PBrush" ShapeID="_x0000_i1098" DrawAspect="Content" ObjectID="_1713637752" r:id="rId143"/>
              </w:object>
            </w:r>
            <w:r w:rsidRPr="00CD1BE2">
              <w:rPr>
                <w:rFonts w:ascii="Times New Roman CYR" w:hAnsi="Times New Roman CYR" w:cs="Times New Roman CYR"/>
              </w:rPr>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 0,89 - сильна кореляційна статистична залежність</w:t>
            </w:r>
          </w:p>
        </w:tc>
      </w:tr>
    </w:tbl>
    <w:p w:rsidR="006D1701" w:rsidRPr="001A1569" w:rsidRDefault="006D1701" w:rsidP="004F17CA">
      <w:pPr>
        <w:autoSpaceDE w:val="0"/>
        <w:autoSpaceDN w:val="0"/>
        <w:adjustRightInd w:val="0"/>
        <w:ind w:firstLine="737"/>
        <w:jc w:val="both"/>
        <w:rPr>
          <w:rFonts w:ascii="Times New Roman CYR" w:hAnsi="Times New Roman CYR" w:cs="Times New Roman CYR"/>
        </w:rPr>
      </w:pPr>
      <w:r w:rsidRPr="00447C0C">
        <w:t xml:space="preserve">Рисунок 7.7 </w:t>
      </w:r>
      <w:r w:rsidRPr="00EC4608">
        <w:noBreakHyphen/>
      </w:r>
      <w:r w:rsidRPr="001A1569">
        <w:t xml:space="preserve"> </w:t>
      </w:r>
      <w:r w:rsidRPr="00EC4608">
        <w:t>Т</w:t>
      </w:r>
      <w:r w:rsidRPr="001A1569">
        <w:t>існий (сильний) зв'язок</w:t>
      </w:r>
    </w:p>
    <w:p w:rsidR="006D1701" w:rsidRDefault="006D1701" w:rsidP="00447C0C">
      <w:pPr>
        <w:autoSpaceDE w:val="0"/>
        <w:autoSpaceDN w:val="0"/>
        <w:adjustRightInd w:val="0"/>
        <w:ind w:firstLine="737"/>
        <w:jc w:val="both"/>
        <w:rPr>
          <w:rFonts w:ascii="Times New Roman CYR" w:hAnsi="Times New Roman CYR" w:cs="Times New Roman CYR"/>
        </w:rPr>
      </w:pPr>
    </w:p>
    <w:p w:rsidR="006D1701" w:rsidRPr="00CD1BE2" w:rsidRDefault="006D1701" w:rsidP="00447C0C">
      <w:pPr>
        <w:autoSpaceDE w:val="0"/>
        <w:autoSpaceDN w:val="0"/>
        <w:adjustRightInd w:val="0"/>
        <w:ind w:firstLine="737"/>
        <w:jc w:val="both"/>
        <w:rPr>
          <w:rFonts w:ascii="Times New Roman CYR" w:hAnsi="Times New Roman CYR" w:cs="Times New Roman CYR"/>
        </w:rPr>
      </w:pPr>
      <w:r w:rsidRPr="00CD1BE2">
        <w:rPr>
          <w:rFonts w:ascii="Times New Roman CYR" w:hAnsi="Times New Roman CYR" w:cs="Times New Roman CYR"/>
        </w:rPr>
        <w:t xml:space="preserve">б) якщо точки розсіяні хаотично, зв'язок між ознаками відсутній або дуже слабкий. </w:t>
      </w:r>
    </w:p>
    <w:tbl>
      <w:tblPr>
        <w:tblW w:w="9781" w:type="dxa"/>
        <w:tblInd w:w="108" w:type="dxa"/>
        <w:tblLayout w:type="fixed"/>
        <w:tblLook w:val="0000" w:firstRow="0" w:lastRow="0" w:firstColumn="0" w:lastColumn="0" w:noHBand="0" w:noVBand="0"/>
      </w:tblPr>
      <w:tblGrid>
        <w:gridCol w:w="9781"/>
      </w:tblGrid>
      <w:tr w:rsidR="006D1701" w:rsidRPr="00CD1BE2" w:rsidTr="003E7584">
        <w:tc>
          <w:tcPr>
            <w:tcW w:w="9781" w:type="dxa"/>
            <w:tcBorders>
              <w:top w:val="nil"/>
              <w:left w:val="nil"/>
              <w:bottom w:val="nil"/>
              <w:right w:val="nil"/>
            </w:tcBorders>
          </w:tcPr>
          <w:p w:rsidR="006D1701" w:rsidRPr="00CD1BE2" w:rsidRDefault="006D1701" w:rsidP="00447C0C">
            <w:pPr>
              <w:autoSpaceDE w:val="0"/>
              <w:autoSpaceDN w:val="0"/>
              <w:adjustRightInd w:val="0"/>
              <w:rPr>
                <w:rFonts w:ascii="Times New Roman CYR" w:hAnsi="Times New Roman CYR" w:cs="Times New Roman CYR"/>
              </w:rPr>
            </w:pPr>
            <w:r w:rsidRPr="00CD1BE2">
              <w:rPr>
                <w:rFonts w:ascii="Arial CYR" w:hAnsi="Arial CYR" w:cs="Arial CYR"/>
                <w:sz w:val="20"/>
                <w:szCs w:val="20"/>
              </w:rPr>
              <w:object w:dxaOrig="7702" w:dyaOrig="5804">
                <v:shape id="_x0000_i1099" type="#_x0000_t75" style="width:319.25pt;height:249.85pt" o:ole="">
                  <v:imagedata r:id="rId144" o:title=""/>
                </v:shape>
                <o:OLEObject Type="Embed" ProgID="PBrush" ShapeID="_x0000_i1099" DrawAspect="Content" ObjectID="_1713637753" r:id="rId145"/>
              </w:object>
            </w:r>
            <w:r w:rsidRPr="00CD1BE2">
              <w:rPr>
                <w:rFonts w:ascii="Times New Roman CYR" w:hAnsi="Times New Roman CYR" w:cs="Times New Roman CYR"/>
              </w:rPr>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 0,09 - дуже слабка кореляційна статистична залежність;</w:t>
            </w:r>
          </w:p>
        </w:tc>
      </w:tr>
    </w:tbl>
    <w:p w:rsidR="006D1701" w:rsidRPr="001A1569" w:rsidRDefault="006D1701" w:rsidP="004F17CA">
      <w:pPr>
        <w:autoSpaceDE w:val="0"/>
        <w:autoSpaceDN w:val="0"/>
        <w:adjustRightInd w:val="0"/>
        <w:ind w:firstLine="709"/>
        <w:jc w:val="both"/>
        <w:rPr>
          <w:rFonts w:ascii="Times New Roman CYR" w:hAnsi="Times New Roman CYR" w:cs="Times New Roman CYR"/>
        </w:rPr>
      </w:pPr>
      <w:r w:rsidRPr="00ED6305">
        <w:t xml:space="preserve">Рисунок 7.8 </w:t>
      </w:r>
      <w:r w:rsidRPr="00EC4608">
        <w:noBreakHyphen/>
      </w:r>
      <w:r w:rsidRPr="001A1569">
        <w:t xml:space="preserve"> </w:t>
      </w:r>
      <w:r w:rsidRPr="00EC4608">
        <w:t>С</w:t>
      </w:r>
      <w:r w:rsidRPr="001A1569">
        <w:t>лабкий зв'язок</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lastRenderedPageBreak/>
        <w:t>Проте, варто пам'ятати, що при роботі з великою точністю, наприклад, при оцінці кореляцій спортсменів високої кваліфікації, коефіцієнт кореляції відображає щільний зв'язок, якщо він не менше 0,9.</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У деяких випадках щільність взаємозв'язку визначають на </w:t>
      </w:r>
      <w:r w:rsidRPr="00607E2B">
        <w:rPr>
          <w:rFonts w:ascii="Times New Roman CYR" w:hAnsi="Times New Roman CYR" w:cs="Times New Roman CYR"/>
        </w:rPr>
        <w:t>підставі</w:t>
      </w:r>
      <w:r w:rsidRPr="00CD1BE2">
        <w:rPr>
          <w:rFonts w:ascii="Times New Roman CYR" w:hAnsi="Times New Roman CYR" w:cs="Times New Roman CYR"/>
        </w:rPr>
        <w:t xml:space="preserve"> коефіцієнта детермінації (D), що розраховують за формулою:</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D = r²×100 %</w:t>
      </w:r>
    </w:p>
    <w:p w:rsidR="006D1701"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Цей коефіцієнт визначає частину загальної варіації одного показника, що пояснюється варіацією іншого показника. Залишок відсотків варіації від ста пояснюється впливом </w:t>
      </w:r>
      <w:r w:rsidRPr="00607E2B">
        <w:rPr>
          <w:rFonts w:ascii="Times New Roman CYR" w:hAnsi="Times New Roman CYR" w:cs="Times New Roman CYR"/>
        </w:rPr>
        <w:t>інших</w:t>
      </w:r>
      <w:r w:rsidRPr="00705D9F">
        <w:rPr>
          <w:rFonts w:ascii="Times New Roman CYR" w:hAnsi="Times New Roman CYR" w:cs="Times New Roman CYR"/>
          <w:i/>
        </w:rPr>
        <w:t xml:space="preserve"> </w:t>
      </w:r>
      <w:r w:rsidRPr="00CD1BE2">
        <w:rPr>
          <w:rFonts w:ascii="Times New Roman CYR" w:hAnsi="Times New Roman CYR" w:cs="Times New Roman CYR"/>
        </w:rPr>
        <w:t>чинників.</w:t>
      </w:r>
    </w:p>
    <w:p w:rsidR="006D1701" w:rsidRDefault="006D1701" w:rsidP="00447C0C">
      <w:pPr>
        <w:autoSpaceDE w:val="0"/>
        <w:autoSpaceDN w:val="0"/>
        <w:adjustRightInd w:val="0"/>
        <w:ind w:firstLine="709"/>
        <w:jc w:val="both"/>
        <w:rPr>
          <w:rFonts w:ascii="Times New Roman CYR" w:hAnsi="Times New Roman CYR" w:cs="Times New Roman CYR"/>
        </w:rPr>
      </w:pPr>
    </w:p>
    <w:p w:rsidR="006D1701" w:rsidRPr="00E2597F" w:rsidRDefault="006D1701" w:rsidP="00851A0C">
      <w:pPr>
        <w:autoSpaceDE w:val="0"/>
        <w:autoSpaceDN w:val="0"/>
        <w:adjustRightInd w:val="0"/>
        <w:ind w:firstLine="709"/>
        <w:jc w:val="center"/>
        <w:rPr>
          <w:rFonts w:ascii="Times New Roman CYR" w:hAnsi="Times New Roman CYR" w:cs="Times New Roman CYR"/>
        </w:rPr>
      </w:pPr>
      <w:r w:rsidRPr="00E2597F">
        <w:rPr>
          <w:rFonts w:ascii="Times New Roman CYR" w:hAnsi="Times New Roman CYR" w:cs="Times New Roman CYR"/>
          <w:b/>
          <w:u w:val="single"/>
        </w:rPr>
        <w:t>Порядок виконання</w:t>
      </w:r>
    </w:p>
    <w:p w:rsidR="006D1701" w:rsidRPr="00CD1BE2" w:rsidRDefault="006D1701" w:rsidP="00447C0C">
      <w:pPr>
        <w:autoSpaceDE w:val="0"/>
        <w:autoSpaceDN w:val="0"/>
        <w:adjustRightInd w:val="0"/>
        <w:ind w:firstLine="709"/>
        <w:jc w:val="both"/>
        <w:rPr>
          <w:rFonts w:ascii="Times New Roman CYR" w:hAnsi="Times New Roman CYR" w:cs="Times New Roman CYR"/>
        </w:rPr>
      </w:pPr>
    </w:p>
    <w:p w:rsidR="006D1701" w:rsidRPr="00851A0C" w:rsidRDefault="006D1701" w:rsidP="00447C0C">
      <w:pPr>
        <w:autoSpaceDE w:val="0"/>
        <w:autoSpaceDN w:val="0"/>
        <w:adjustRightInd w:val="0"/>
        <w:ind w:firstLine="737"/>
        <w:rPr>
          <w:rFonts w:ascii="Times New Roman CYR" w:hAnsi="Times New Roman CYR" w:cs="Times New Roman CYR"/>
          <w:b/>
          <w:bCs/>
        </w:rPr>
      </w:pPr>
      <w:r w:rsidRPr="00851A0C">
        <w:rPr>
          <w:rFonts w:ascii="Times New Roman CYR" w:hAnsi="Times New Roman CYR" w:cs="Times New Roman CYR"/>
          <w:iCs/>
        </w:rPr>
        <w:t>Розглянемо дану тему на прикладі:</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u w:val="single"/>
        </w:rPr>
        <w:t>Приклад:</w:t>
      </w:r>
      <w:r w:rsidRPr="00CD1BE2">
        <w:rPr>
          <w:rFonts w:ascii="Times New Roman CYR" w:hAnsi="Times New Roman CYR" w:cs="Times New Roman CYR"/>
        </w:rPr>
        <w:t xml:space="preserve"> Чи існує залежність, і яка між </w:t>
      </w:r>
      <w:r w:rsidRPr="00607E2B">
        <w:rPr>
          <w:rFonts w:ascii="Times New Roman CYR" w:hAnsi="Times New Roman CYR" w:cs="Times New Roman CYR"/>
        </w:rPr>
        <w:t>результатами бігу</w:t>
      </w:r>
      <w:r w:rsidRPr="00CD1BE2">
        <w:rPr>
          <w:rFonts w:ascii="Times New Roman CYR" w:hAnsi="Times New Roman CYR" w:cs="Times New Roman CYR"/>
        </w:rPr>
        <w:t xml:space="preserve"> на 60 м (Хі), сек і </w:t>
      </w:r>
      <w:r w:rsidRPr="00607E2B">
        <w:rPr>
          <w:rFonts w:ascii="Times New Roman CYR" w:hAnsi="Times New Roman CYR" w:cs="Times New Roman CYR"/>
        </w:rPr>
        <w:t>швидкістю</w:t>
      </w:r>
      <w:r w:rsidRPr="00CD1BE2">
        <w:rPr>
          <w:rFonts w:ascii="Times New Roman CYR" w:hAnsi="Times New Roman CYR" w:cs="Times New Roman CYR"/>
        </w:rPr>
        <w:t xml:space="preserve"> їзди на велосипеді (Уi), км/</w:t>
      </w:r>
      <w:r>
        <w:rPr>
          <w:rFonts w:ascii="Times New Roman CYR" w:hAnsi="Times New Roman CYR" w:cs="Times New Roman CYR"/>
        </w:rPr>
        <w:t>год.</w:t>
      </w:r>
      <w:r w:rsidRPr="00CD1BE2">
        <w:rPr>
          <w:rFonts w:ascii="Times New Roman CYR" w:hAnsi="Times New Roman CYR" w:cs="Times New Roman CYR"/>
        </w:rPr>
        <w:t xml:space="preserve"> у 7 велосипедистів?</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Чи може біг на 60 м служити тестом для цих велосипедистів на виявлення швидкості їзди на велосипеді? Наскільки сильно впливає біг 60 м на швидкість їзди на велосипеді?</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Х</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9,0    9,1    9,1     9,3   9,5    9,5    9,6</w:t>
      </w:r>
    </w:p>
    <w:p w:rsidR="006D1701"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У</w:t>
      </w:r>
      <w:r w:rsidRPr="00CD1BE2">
        <w:rPr>
          <w:rFonts w:ascii="Times New Roman CYR" w:hAnsi="Times New Roman CYR" w:cs="Times New Roman CYR"/>
          <w:sz w:val="20"/>
          <w:szCs w:val="20"/>
        </w:rPr>
        <w:t>i</w:t>
      </w:r>
      <w:r w:rsidRPr="00CD1BE2">
        <w:rPr>
          <w:rFonts w:ascii="Times New Roman CYR" w:hAnsi="Times New Roman CYR" w:cs="Times New Roman CYR"/>
        </w:rPr>
        <w:t xml:space="preserve">  18,4  18,0  17,8  17,5  17,1  16,9  16,2</w:t>
      </w:r>
    </w:p>
    <w:p w:rsidR="006D1701" w:rsidRPr="00CD1BE2" w:rsidRDefault="006D1701" w:rsidP="00447C0C">
      <w:pPr>
        <w:autoSpaceDE w:val="0"/>
        <w:autoSpaceDN w:val="0"/>
        <w:adjustRightInd w:val="0"/>
        <w:ind w:firstLine="720"/>
        <w:jc w:val="both"/>
        <w:rPr>
          <w:rFonts w:ascii="Times New Roman CYR" w:hAnsi="Times New Roman CYR" w:cs="Times New Roman CYR"/>
        </w:rPr>
      </w:pP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1.</w:t>
      </w:r>
      <w:r w:rsidRPr="00CD1BE2">
        <w:rPr>
          <w:rFonts w:ascii="Times New Roman CYR" w:hAnsi="Times New Roman CYR" w:cs="Times New Roman CYR"/>
        </w:rPr>
        <w:t xml:space="preserve"> </w:t>
      </w:r>
      <w:r w:rsidRPr="00607E2B">
        <w:rPr>
          <w:rFonts w:ascii="Times New Roman CYR" w:hAnsi="Times New Roman CYR" w:cs="Times New Roman CYR"/>
        </w:rPr>
        <w:t xml:space="preserve">Обраховування </w:t>
      </w:r>
      <w:r w:rsidRPr="00CD1BE2">
        <w:rPr>
          <w:rFonts w:ascii="Times New Roman CYR" w:hAnsi="Times New Roman CYR" w:cs="Times New Roman CYR"/>
        </w:rPr>
        <w:t>середнього арифметичного значення 2-х вибірок, Х</w:t>
      </w:r>
      <w:r w:rsidRPr="00CD1BE2">
        <w:rPr>
          <w:rFonts w:ascii="Times New Roman CYR" w:hAnsi="Times New Roman CYR" w:cs="Times New Roman CYR"/>
          <w:sz w:val="20"/>
          <w:szCs w:val="20"/>
        </w:rPr>
        <w:t>і</w:t>
      </w:r>
      <w:r w:rsidRPr="00CD1BE2">
        <w:rPr>
          <w:rFonts w:ascii="Times New Roman CYR" w:hAnsi="Times New Roman CYR" w:cs="Times New Roman CYR"/>
        </w:rPr>
        <w:t xml:space="preserve"> і Y</w:t>
      </w:r>
      <w:r w:rsidRPr="00CD1BE2">
        <w:rPr>
          <w:rFonts w:ascii="Times New Roman CYR" w:hAnsi="Times New Roman CYR" w:cs="Times New Roman CYR"/>
          <w:sz w:val="20"/>
          <w:szCs w:val="20"/>
        </w:rPr>
        <w:t>i</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1.1</w:t>
      </w:r>
      <w:r w:rsidRPr="00CD1BE2">
        <w:rPr>
          <w:rFonts w:ascii="Times New Roman CYR" w:hAnsi="Times New Roman CYR" w:cs="Times New Roman CYR"/>
        </w:rPr>
        <w:t xml:space="preserve"> Оскільки не всі варіанти першої вибірки (Х</w:t>
      </w:r>
      <w:r w:rsidRPr="00CD1BE2">
        <w:rPr>
          <w:rFonts w:ascii="Times New Roman CYR" w:hAnsi="Times New Roman CYR" w:cs="Times New Roman CYR"/>
          <w:sz w:val="20"/>
          <w:szCs w:val="20"/>
        </w:rPr>
        <w:t>і</w:t>
      </w:r>
      <w:r w:rsidRPr="00CD1BE2">
        <w:rPr>
          <w:rFonts w:ascii="Times New Roman CYR" w:hAnsi="Times New Roman CYR" w:cs="Times New Roman CYR"/>
        </w:rPr>
        <w:t>) зустрічаються один раз, то середнє арифметичне значення розраховуємо за формулою зваженого середнього арифметичного значення:</w:t>
      </w:r>
    </w:p>
    <w:p w:rsidR="006D1701" w:rsidRPr="00CD1BE2" w:rsidRDefault="006D1701" w:rsidP="00447C0C">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Arial CYR" w:hAnsi="Arial CYR" w:cs="Arial CYR"/>
          <w:sz w:val="20"/>
          <w:szCs w:val="20"/>
        </w:rPr>
        <w:object w:dxaOrig="1513" w:dyaOrig="904">
          <v:shape id="_x0000_i1100" type="#_x0000_t75" style="width:75.45pt;height:45.1pt" o:ole="">
            <v:imagedata r:id="rId146" o:title=""/>
          </v:shape>
          <o:OLEObject Type="Embed" ProgID="Equation.3" ShapeID="_x0000_i1100" DrawAspect="Content" ObjectID="_1713637754" r:id="rId147"/>
        </w:object>
      </w:r>
      <w:r w:rsidRPr="00CD1BE2">
        <w:rPr>
          <w:rFonts w:ascii="Times New Roman CYR" w:hAnsi="Times New Roman CYR" w:cs="Times New Roman CYR"/>
        </w:rPr>
        <w:t xml:space="preserve">                                            </w:t>
      </w:r>
      <w:r w:rsidRPr="004162A6">
        <w:rPr>
          <w:rFonts w:ascii="Arial CYR" w:hAnsi="Arial CYR" w:cs="Arial CYR"/>
          <w:position w:val="-24"/>
          <w:sz w:val="20"/>
          <w:szCs w:val="20"/>
        </w:rPr>
        <w:object w:dxaOrig="1460" w:dyaOrig="960">
          <v:shape id="_x0000_i1101" type="#_x0000_t75" style="width:68.55pt;height:46.85pt" o:ole="">
            <v:imagedata r:id="rId148" o:title=""/>
          </v:shape>
          <o:OLEObject Type="Embed" ProgID="Equation.3" ShapeID="_x0000_i1101" DrawAspect="Content" ObjectID="_1713637755" r:id="rId149"/>
        </w:object>
      </w:r>
      <w:r w:rsidRPr="00CD1BE2">
        <w:rPr>
          <w:rFonts w:ascii="Times New Roman CYR" w:hAnsi="Times New Roman CYR" w:cs="Times New Roman CYR"/>
        </w:rPr>
        <w:t xml:space="preserve">                    </w:t>
      </w:r>
    </w:p>
    <w:p w:rsidR="006D1701" w:rsidRPr="00CD1BE2" w:rsidRDefault="006D1701" w:rsidP="00447C0C">
      <w:pPr>
        <w:autoSpaceDE w:val="0"/>
        <w:autoSpaceDN w:val="0"/>
        <w:adjustRightInd w:val="0"/>
        <w:ind w:firstLine="709"/>
        <w:jc w:val="both"/>
        <w:rPr>
          <w:rFonts w:ascii="Times New Roman CYR" w:hAnsi="Times New Roman CYR" w:cs="Times New Roman CYR"/>
        </w:rPr>
      </w:pP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030294">
        <w:rPr>
          <w:rFonts w:ascii="Arial CYR" w:hAnsi="Arial CYR" w:cs="Arial CYR"/>
          <w:position w:val="-24"/>
          <w:sz w:val="20"/>
          <w:szCs w:val="20"/>
        </w:rPr>
        <w:object w:dxaOrig="4480" w:dyaOrig="620">
          <v:shape id="_x0000_i1102" type="#_x0000_t75" style="width:224.65pt;height:31.25pt" o:ole="">
            <v:imagedata r:id="rId150" o:title=""/>
          </v:shape>
          <o:OLEObject Type="Embed" ProgID="Equation.3" ShapeID="_x0000_i1102" DrawAspect="Content" ObjectID="_1713637756" r:id="rId151"/>
        </w:objec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Arial CYR" w:hAnsi="Arial CYR" w:cs="Arial CYR"/>
          <w:sz w:val="20"/>
          <w:szCs w:val="20"/>
        </w:rPr>
        <w:object w:dxaOrig="299" w:dyaOrig="367">
          <v:shape id="_x0000_i1103" type="#_x0000_t75" style="width:14.75pt;height:18.2pt" o:ole="">
            <v:imagedata r:id="rId136" o:title=""/>
          </v:shape>
          <o:OLEObject Type="Embed" ProgID="Equation.3" ShapeID="_x0000_i1103" DrawAspect="Content" ObjectID="_1713637757" r:id="rId152"/>
        </w:object>
      </w:r>
      <w:r w:rsidRPr="00CD1BE2">
        <w:rPr>
          <w:rFonts w:ascii="Times New Roman CYR" w:hAnsi="Times New Roman CYR" w:cs="Times New Roman CYR"/>
        </w:rPr>
        <w:t>= 9,3 (сек) - середній час бігу на дистанції 60 м для 7 велосипедистів.</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1.2</w:t>
      </w:r>
      <w:r w:rsidRPr="00CD1BE2">
        <w:rPr>
          <w:rFonts w:ascii="Times New Roman CYR" w:hAnsi="Times New Roman CYR" w:cs="Times New Roman CYR"/>
        </w:rPr>
        <w:t xml:space="preserve"> Оскільки всі варіанти другої вибірки (Уі) не повторюються, то середнє арифметичне значення розраховуємо за формулою незваженого середнього арифметичного значення:</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Arial CYR" w:hAnsi="Arial CYR" w:cs="Arial CYR"/>
          <w:sz w:val="20"/>
          <w:szCs w:val="20"/>
        </w:rPr>
        <w:object w:dxaOrig="3197" w:dyaOrig="775">
          <v:shape id="_x0000_i1104" type="#_x0000_t75" style="width:157.9pt;height:38.15pt" o:ole="">
            <v:imagedata r:id="rId153" o:title=""/>
          </v:shape>
          <o:OLEObject Type="Embed" ProgID="Equation.3" ShapeID="_x0000_i1104" DrawAspect="Content" ObjectID="_1713637758" r:id="rId154"/>
        </w:object>
      </w:r>
      <w:r w:rsidRPr="00CD1BE2">
        <w:rPr>
          <w:rFonts w:ascii="Times New Roman CYR" w:hAnsi="Times New Roman CYR" w:cs="Times New Roman CYR"/>
        </w:rPr>
        <w:t xml:space="preserve">                        </w:t>
      </w:r>
      <w:r w:rsidRPr="00CD1BE2">
        <w:rPr>
          <w:rFonts w:ascii="Arial CYR" w:hAnsi="Arial CYR" w:cs="Arial CYR"/>
          <w:sz w:val="20"/>
          <w:szCs w:val="20"/>
        </w:rPr>
        <w:object w:dxaOrig="2782" w:dyaOrig="800">
          <v:shape id="_x0000_i1105" type="#_x0000_t75" style="width:137.95pt;height:39.05pt" o:ole="">
            <v:imagedata r:id="rId155" o:title=""/>
          </v:shape>
          <o:OLEObject Type="Embed" ProgID="Equation.3" ShapeID="_x0000_i1105" DrawAspect="Content" ObjectID="_1713637759" r:id="rId156"/>
        </w:objec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Arial CYR" w:hAnsi="Arial CYR" w:cs="Arial CYR"/>
          <w:sz w:val="20"/>
          <w:szCs w:val="20"/>
        </w:rPr>
        <w:object w:dxaOrig="6697" w:dyaOrig="694">
          <v:shape id="_x0000_i1106" type="#_x0000_t75" style="width:331.35pt;height:34.7pt" o:ole="">
            <v:imagedata r:id="rId157" o:title=""/>
          </v:shape>
          <o:OLEObject Type="Embed" ProgID="Equation.3" ShapeID="_x0000_i1106" DrawAspect="Content" ObjectID="_1713637760" r:id="rId158"/>
        </w:objec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Arial CYR" w:hAnsi="Arial CYR" w:cs="Arial CYR"/>
          <w:sz w:val="20"/>
          <w:szCs w:val="20"/>
        </w:rPr>
        <w:object w:dxaOrig="293" w:dyaOrig="415">
          <v:shape id="_x0000_i1107" type="#_x0000_t75" style="width:13.9pt;height:20.8pt" o:ole="">
            <v:imagedata r:id="rId159" o:title=""/>
          </v:shape>
          <o:OLEObject Type="Embed" ProgID="Equation.3" ShapeID="_x0000_i1107" DrawAspect="Content" ObjectID="_1713637761" r:id="rId160"/>
        </w:object>
      </w:r>
      <w:r w:rsidRPr="00CD1BE2">
        <w:rPr>
          <w:rFonts w:ascii="Times New Roman CYR" w:hAnsi="Times New Roman CYR" w:cs="Times New Roman CYR"/>
        </w:rPr>
        <w:t>=17,4 (км/ч) - середня швидкість їзди на велосипеді для 7 велосипедистів.</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lastRenderedPageBreak/>
        <w:t>2.</w:t>
      </w:r>
      <w:r w:rsidRPr="00CD1BE2">
        <w:rPr>
          <w:rFonts w:ascii="Times New Roman CYR" w:hAnsi="Times New Roman CYR" w:cs="Times New Roman CYR"/>
        </w:rPr>
        <w:t xml:space="preserve"> Побудова кореляційного поля, за яким визначаємо форму і спрямованість взаємозв'язку.</w:t>
      </w:r>
    </w:p>
    <w:p w:rsidR="006D1701" w:rsidRPr="00CD1BE2" w:rsidRDefault="00945A33" w:rsidP="00447C0C">
      <w:pPr>
        <w:autoSpaceDE w:val="0"/>
        <w:autoSpaceDN w:val="0"/>
        <w:adjustRightInd w:val="0"/>
        <w:ind w:firstLine="709"/>
        <w:jc w:val="both"/>
        <w:rPr>
          <w:rFonts w:ascii="Times New Roman CYR" w:hAnsi="Times New Roman CYR" w:cs="Times New Roman CYR"/>
        </w:rPr>
      </w:pPr>
      <w:r>
        <w:rPr>
          <w:rFonts w:ascii="Arial CYR" w:hAnsi="Arial CYR" w:cs="Arial CYR"/>
          <w:noProof/>
          <w:sz w:val="20"/>
          <w:szCs w:val="20"/>
          <w:lang w:val="ru-RU"/>
        </w:rPr>
        <w:pict>
          <v:shape id="Рисунок 4" o:spid="_x0000_i1108" type="#_x0000_t75" style="width:6in;height:322.7pt;visibility:visible">
            <v:imagedata r:id="rId161" o:title=""/>
          </v:shape>
        </w:pic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Побудова кореляційного поля відповідає нелінійній формі залежності і зворотному кореляційному статистичному взаємозв'язку.</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u w:val="single"/>
        </w:rPr>
        <w:t>Нелінійна форма залежності</w:t>
      </w:r>
      <w:r w:rsidRPr="00CD1BE2">
        <w:rPr>
          <w:rFonts w:ascii="Times New Roman CYR" w:hAnsi="Times New Roman CYR" w:cs="Times New Roman CYR"/>
        </w:rPr>
        <w:t xml:space="preserve"> - кореляційне поле подане не у формі еліпса. Обернений кореляційний статистичний взаємозв'язок - нахил кореляційного поля вліво.</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3.</w:t>
      </w:r>
      <w:r w:rsidRPr="00CD1BE2">
        <w:rPr>
          <w:rFonts w:ascii="Times New Roman CYR" w:hAnsi="Times New Roman CYR" w:cs="Times New Roman CYR"/>
        </w:rPr>
        <w:t xml:space="preserve"> Оскільки форма залежності не лінійна, то коефіцієнт кореляції розраховується за формулою: </w:t>
      </w:r>
    </w:p>
    <w:p w:rsidR="006D1701" w:rsidRPr="00CD1BE2" w:rsidRDefault="00945A33" w:rsidP="00447C0C">
      <w:pPr>
        <w:autoSpaceDE w:val="0"/>
        <w:autoSpaceDN w:val="0"/>
        <w:adjustRightInd w:val="0"/>
        <w:ind w:firstLine="709"/>
        <w:jc w:val="both"/>
        <w:rPr>
          <w:rFonts w:ascii="Times New Roman CYR" w:hAnsi="Times New Roman CYR" w:cs="Times New Roman CYR"/>
        </w:rPr>
      </w:pPr>
      <w:r>
        <w:rPr>
          <w:noProof/>
          <w:lang w:val="ru-RU"/>
        </w:rPr>
        <w:object w:dxaOrig="1440" w:dyaOrig="1440">
          <v:shape id="_x0000_s1051" type="#_x0000_t75" style="position:absolute;left:0;text-align:left;margin-left:42pt;margin-top:1.6pt;width:171pt;height:63.75pt;z-index:21">
            <v:imagedata r:id="rId162" o:title=""/>
          </v:shape>
          <o:OLEObject Type="Embed" ProgID="Equation.3" ShapeID="_x0000_s1051" DrawAspect="Content" ObjectID="_1713637814" r:id="rId163"/>
        </w:object>
      </w:r>
    </w:p>
    <w:p w:rsidR="006D1701" w:rsidRPr="00CD1BE2" w:rsidRDefault="006D1701" w:rsidP="00447C0C">
      <w:pPr>
        <w:autoSpaceDE w:val="0"/>
        <w:autoSpaceDN w:val="0"/>
        <w:adjustRightInd w:val="0"/>
        <w:ind w:left="1429" w:hanging="720"/>
        <w:jc w:val="both"/>
        <w:rPr>
          <w:rFonts w:ascii="Times New Roman CYR" w:hAnsi="Times New Roman CYR" w:cs="Times New Roman CYR"/>
          <w:sz w:val="48"/>
          <w:szCs w:val="48"/>
        </w:rPr>
      </w:pPr>
      <w:r w:rsidRPr="00CD1BE2">
        <w:rPr>
          <w:rFonts w:ascii="Times New Roman CYR" w:hAnsi="Times New Roman CYR" w:cs="Times New Roman CYR"/>
          <w:sz w:val="48"/>
          <w:szCs w:val="48"/>
        </w:rPr>
        <w:t>r</w:t>
      </w:r>
    </w:p>
    <w:p w:rsidR="006D1701" w:rsidRPr="00CD1BE2" w:rsidRDefault="006D1701" w:rsidP="00447C0C">
      <w:pPr>
        <w:autoSpaceDE w:val="0"/>
        <w:autoSpaceDN w:val="0"/>
        <w:adjustRightInd w:val="0"/>
        <w:ind w:firstLine="709"/>
        <w:jc w:val="both"/>
        <w:rPr>
          <w:rFonts w:ascii="Times New Roman CYR" w:hAnsi="Times New Roman CYR" w:cs="Times New Roman CYR"/>
        </w:rPr>
      </w:pPr>
    </w:p>
    <w:p w:rsidR="006D1701" w:rsidRPr="00CD1BE2" w:rsidRDefault="006D1701" w:rsidP="00447C0C">
      <w:pPr>
        <w:autoSpaceDE w:val="0"/>
        <w:autoSpaceDN w:val="0"/>
        <w:adjustRightInd w:val="0"/>
        <w:ind w:left="1429" w:hanging="720"/>
        <w:jc w:val="both"/>
        <w:rPr>
          <w:rFonts w:ascii="Times New Roman CYR" w:hAnsi="Times New Roman CYR" w:cs="Times New Roman CYR"/>
        </w:rPr>
      </w:pPr>
    </w:p>
    <w:p w:rsidR="006D1701" w:rsidRPr="00CD1BE2" w:rsidRDefault="006D1701" w:rsidP="00447C0C">
      <w:pPr>
        <w:autoSpaceDE w:val="0"/>
        <w:autoSpaceDN w:val="0"/>
        <w:adjustRightInd w:val="0"/>
        <w:ind w:left="1429" w:hanging="720"/>
        <w:jc w:val="both"/>
        <w:rPr>
          <w:rFonts w:ascii="Times New Roman CYR" w:hAnsi="Times New Roman CYR" w:cs="Times New Roman CYR"/>
        </w:rPr>
      </w:pPr>
      <w:r w:rsidRPr="00CD1BE2">
        <w:rPr>
          <w:rFonts w:ascii="Times New Roman CYR" w:hAnsi="Times New Roman CYR" w:cs="Times New Roman CYR"/>
        </w:rPr>
        <w:t>3.1 Для подальшої роботи будуємо таблицю</w:t>
      </w:r>
    </w:p>
    <w:tbl>
      <w:tblPr>
        <w:tblW w:w="0" w:type="auto"/>
        <w:tblLayout w:type="fixed"/>
        <w:tblLook w:val="0000" w:firstRow="0" w:lastRow="0" w:firstColumn="0" w:lastColumn="0" w:noHBand="0" w:noVBand="0"/>
      </w:tblPr>
      <w:tblGrid>
        <w:gridCol w:w="388"/>
        <w:gridCol w:w="728"/>
        <w:gridCol w:w="972"/>
        <w:gridCol w:w="1310"/>
        <w:gridCol w:w="1252"/>
        <w:gridCol w:w="2379"/>
        <w:gridCol w:w="1256"/>
        <w:gridCol w:w="1411"/>
      </w:tblGrid>
      <w:tr w:rsidR="006D1701" w:rsidRPr="00CD1BE2" w:rsidTr="003E7584">
        <w:tc>
          <w:tcPr>
            <w:tcW w:w="1116" w:type="dxa"/>
            <w:gridSpan w:val="2"/>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X</w:t>
            </w:r>
            <w:r w:rsidRPr="00CD1BE2">
              <w:rPr>
                <w:rFonts w:ascii="Times New Roman CYR" w:hAnsi="Times New Roman CYR" w:cs="Times New Roman CYR"/>
                <w:sz w:val="20"/>
                <w:szCs w:val="20"/>
              </w:rPr>
              <w:t>i</w:t>
            </w:r>
          </w:p>
        </w:tc>
        <w:tc>
          <w:tcPr>
            <w:tcW w:w="97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У</w:t>
            </w:r>
            <w:r w:rsidRPr="00CD1BE2">
              <w:rPr>
                <w:rFonts w:ascii="Times New Roman CYR" w:hAnsi="Times New Roman CYR" w:cs="Times New Roman CYR"/>
                <w:sz w:val="20"/>
                <w:szCs w:val="20"/>
              </w:rPr>
              <w:t>i</w:t>
            </w:r>
          </w:p>
        </w:tc>
        <w:tc>
          <w:tcPr>
            <w:tcW w:w="131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X</w:t>
            </w:r>
            <w:r w:rsidRPr="00CD1BE2">
              <w:rPr>
                <w:rFonts w:ascii="Times New Roman CYR" w:hAnsi="Times New Roman CYR" w:cs="Times New Roman CYR"/>
                <w:sz w:val="20"/>
                <w:szCs w:val="20"/>
              </w:rPr>
              <w:t>i</w:t>
            </w:r>
            <w:r w:rsidRPr="00CD1BE2">
              <w:rPr>
                <w:rFonts w:ascii="Times New Roman CYR" w:hAnsi="Times New Roman CYR" w:cs="Times New Roman CYR"/>
              </w:rPr>
              <w:t xml:space="preserve"> -</w:t>
            </w:r>
            <w:r w:rsidRPr="00CD1BE2">
              <w:rPr>
                <w:rFonts w:ascii="Arial CYR" w:hAnsi="Arial CYR" w:cs="Arial CYR"/>
                <w:sz w:val="20"/>
                <w:szCs w:val="20"/>
              </w:rPr>
              <w:object w:dxaOrig="273" w:dyaOrig="313">
                <v:shape id="_x0000_i1109" type="#_x0000_t75" style="width:13pt;height:15.6pt" o:ole="">
                  <v:imagedata r:id="rId164" o:title=""/>
                </v:shape>
                <o:OLEObject Type="Embed" ProgID="Equation.3" ShapeID="_x0000_i1109" DrawAspect="Content" ObjectID="_1713637762" r:id="rId165"/>
              </w:object>
            </w:r>
          </w:p>
        </w:tc>
        <w:tc>
          <w:tcPr>
            <w:tcW w:w="125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У</w:t>
            </w:r>
            <w:r w:rsidRPr="00CD1BE2">
              <w:rPr>
                <w:rFonts w:ascii="Times New Roman CYR" w:hAnsi="Times New Roman CYR" w:cs="Times New Roman CYR"/>
                <w:sz w:val="20"/>
                <w:szCs w:val="20"/>
              </w:rPr>
              <w:t>i</w:t>
            </w:r>
            <w:r w:rsidRPr="00CD1BE2">
              <w:rPr>
                <w:rFonts w:ascii="Times New Roman CYR" w:hAnsi="Times New Roman CYR" w:cs="Times New Roman CYR"/>
              </w:rPr>
              <w:t xml:space="preserve"> -</w:t>
            </w:r>
            <w:r w:rsidRPr="00CD1BE2">
              <w:rPr>
                <w:rFonts w:ascii="Arial CYR" w:hAnsi="Arial CYR" w:cs="Arial CYR"/>
                <w:sz w:val="20"/>
                <w:szCs w:val="20"/>
              </w:rPr>
              <w:object w:dxaOrig="232" w:dyaOrig="333">
                <v:shape id="_x0000_i1110" type="#_x0000_t75" style="width:11.3pt;height:16.5pt" o:ole="">
                  <v:imagedata r:id="rId166" o:title=""/>
                </v:shape>
                <o:OLEObject Type="Embed" ProgID="Equation.3" ShapeID="_x0000_i1110" DrawAspect="Content" ObjectID="_1713637763" r:id="rId167"/>
              </w:object>
            </w:r>
          </w:p>
        </w:tc>
        <w:tc>
          <w:tcPr>
            <w:tcW w:w="237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Arial CYR" w:hAnsi="Arial CYR" w:cs="Arial CYR"/>
                <w:sz w:val="20"/>
                <w:szCs w:val="20"/>
              </w:rPr>
              <w:object w:dxaOrig="1672" w:dyaOrig="377">
                <v:shape id="_x0000_i1111" type="#_x0000_t75" style="width:81.55pt;height:19.1pt" o:ole="">
                  <v:imagedata r:id="rId168" o:title=""/>
                </v:shape>
                <o:OLEObject Type="Embed" ProgID="Equation.3" ShapeID="_x0000_i1111" DrawAspect="Content" ObjectID="_1713637764" r:id="rId169"/>
              </w:object>
            </w:r>
          </w:p>
        </w:tc>
        <w:tc>
          <w:tcPr>
            <w:tcW w:w="125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(X</w:t>
            </w:r>
            <w:r w:rsidRPr="00CD1BE2">
              <w:rPr>
                <w:rFonts w:ascii="Times New Roman CYR" w:hAnsi="Times New Roman CYR" w:cs="Times New Roman CYR"/>
                <w:sz w:val="20"/>
                <w:szCs w:val="20"/>
              </w:rPr>
              <w:t>i</w:t>
            </w:r>
            <w:r w:rsidRPr="00CD1BE2">
              <w:rPr>
                <w:rFonts w:ascii="Times New Roman CYR" w:hAnsi="Times New Roman CYR" w:cs="Times New Roman CYR"/>
              </w:rPr>
              <w:t xml:space="preserve"> -</w:t>
            </w:r>
            <w:r w:rsidRPr="00CD1BE2">
              <w:rPr>
                <w:rFonts w:ascii="Arial CYR" w:hAnsi="Arial CYR" w:cs="Arial CYR"/>
                <w:sz w:val="20"/>
                <w:szCs w:val="20"/>
              </w:rPr>
              <w:object w:dxaOrig="255" w:dyaOrig="313">
                <v:shape id="_x0000_i1112" type="#_x0000_t75" style="width:12.15pt;height:15.6pt" o:ole="">
                  <v:imagedata r:id="rId170" o:title=""/>
                </v:shape>
                <o:OLEObject Type="Embed" ProgID="Equation.3" ShapeID="_x0000_i1112" DrawAspect="Content" ObjectID="_1713637765" r:id="rId171"/>
              </w:object>
            </w:r>
            <w:r w:rsidRPr="00CD1BE2">
              <w:rPr>
                <w:rFonts w:ascii="Times New Roman CYR" w:hAnsi="Times New Roman CYR" w:cs="Times New Roman CYR"/>
              </w:rPr>
              <w:t>)²</w:t>
            </w:r>
          </w:p>
        </w:tc>
        <w:tc>
          <w:tcPr>
            <w:tcW w:w="141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(У</w:t>
            </w:r>
            <w:r w:rsidRPr="00CD1BE2">
              <w:rPr>
                <w:rFonts w:ascii="Times New Roman CYR" w:hAnsi="Times New Roman CYR" w:cs="Times New Roman CYR"/>
                <w:sz w:val="20"/>
                <w:szCs w:val="20"/>
              </w:rPr>
              <w:t>i</w:t>
            </w:r>
            <w:r w:rsidRPr="00CD1BE2">
              <w:rPr>
                <w:rFonts w:ascii="Times New Roman CYR" w:hAnsi="Times New Roman CYR" w:cs="Times New Roman CYR"/>
              </w:rPr>
              <w:t xml:space="preserve"> -</w:t>
            </w:r>
            <w:r w:rsidRPr="00CD1BE2">
              <w:rPr>
                <w:rFonts w:ascii="Arial CYR" w:hAnsi="Arial CYR" w:cs="Arial CYR"/>
                <w:sz w:val="20"/>
                <w:szCs w:val="20"/>
              </w:rPr>
              <w:object w:dxaOrig="232" w:dyaOrig="333">
                <v:shape id="_x0000_i1113" type="#_x0000_t75" style="width:11.3pt;height:16.5pt" o:ole="">
                  <v:imagedata r:id="rId172" o:title=""/>
                </v:shape>
                <o:OLEObject Type="Embed" ProgID="Equation.3" ShapeID="_x0000_i1113" DrawAspect="Content" ObjectID="_1713637766" r:id="rId173"/>
              </w:object>
            </w:r>
            <w:r w:rsidRPr="00CD1BE2">
              <w:rPr>
                <w:rFonts w:ascii="Times New Roman CYR" w:hAnsi="Times New Roman CYR" w:cs="Times New Roman CYR"/>
              </w:rPr>
              <w:t>)²</w:t>
            </w:r>
          </w:p>
        </w:tc>
      </w:tr>
      <w:tr w:rsidR="006D1701" w:rsidRPr="00CD1BE2" w:rsidTr="003E7584">
        <w:tc>
          <w:tcPr>
            <w:tcW w:w="1116" w:type="dxa"/>
            <w:gridSpan w:val="2"/>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9,0</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9,1</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9,1</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9,3</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9,5</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9,5</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9,6</w:t>
            </w:r>
          </w:p>
        </w:tc>
        <w:tc>
          <w:tcPr>
            <w:tcW w:w="97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18,4 18,0 17,8 17,5 17,1 16,9 16,2</w:t>
            </w:r>
          </w:p>
        </w:tc>
        <w:tc>
          <w:tcPr>
            <w:tcW w:w="131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-0,3</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-0,2</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-0,2</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0,2</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0,2</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0,3</w:t>
            </w:r>
          </w:p>
        </w:tc>
        <w:tc>
          <w:tcPr>
            <w:tcW w:w="125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0,6</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0,4</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0,1</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-0,3</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-0,5</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-1,2</w:t>
            </w:r>
          </w:p>
        </w:tc>
        <w:tc>
          <w:tcPr>
            <w:tcW w:w="237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-0,3</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-0,12</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0,08</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-0,06</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-0,1</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-0,36</w:t>
            </w:r>
          </w:p>
        </w:tc>
        <w:tc>
          <w:tcPr>
            <w:tcW w:w="125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0,09 0,04 0,04</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0,04 0,04 0,09</w:t>
            </w:r>
          </w:p>
        </w:tc>
        <w:tc>
          <w:tcPr>
            <w:tcW w:w="141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0,36</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0,16</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0,01</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0,09</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0,25</w:t>
            </w:r>
          </w:p>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1,44</w:t>
            </w:r>
          </w:p>
        </w:tc>
      </w:tr>
      <w:tr w:rsidR="006D1701" w:rsidRPr="00CD1BE2" w:rsidTr="003E7584">
        <w:tc>
          <w:tcPr>
            <w:tcW w:w="388"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w:t>
            </w:r>
          </w:p>
        </w:tc>
        <w:tc>
          <w:tcPr>
            <w:tcW w:w="728"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65,1</w:t>
            </w:r>
          </w:p>
        </w:tc>
        <w:tc>
          <w:tcPr>
            <w:tcW w:w="97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121,9</w:t>
            </w:r>
          </w:p>
        </w:tc>
        <w:tc>
          <w:tcPr>
            <w:tcW w:w="131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p>
        </w:tc>
        <w:tc>
          <w:tcPr>
            <w:tcW w:w="1252"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p>
        </w:tc>
        <w:tc>
          <w:tcPr>
            <w:tcW w:w="237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-1,02</w:t>
            </w:r>
          </w:p>
        </w:tc>
        <w:tc>
          <w:tcPr>
            <w:tcW w:w="1256"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0,34</w:t>
            </w:r>
          </w:p>
        </w:tc>
        <w:tc>
          <w:tcPr>
            <w:tcW w:w="141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3,31</w:t>
            </w:r>
          </w:p>
        </w:tc>
      </w:tr>
    </w:tbl>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lastRenderedPageBreak/>
        <w:t>3.2</w:t>
      </w:r>
      <w:r w:rsidRPr="00CD1BE2">
        <w:rPr>
          <w:rFonts w:ascii="Times New Roman CYR" w:hAnsi="Times New Roman CYR" w:cs="Times New Roman CYR"/>
        </w:rPr>
        <w:t xml:space="preserve"> Коефіцієнт кореляції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 - 0,96 значення коефіцієнта дозволяє говорити про обернений негативний сильний кореляційний статистичний взаємозв'язок.</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4. Розрахунок коефіцієнта детермінації (D)</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D = r²×100 %</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D = (-0,96)²× 100 % = 0,9216 × 100 % = 92,16 %</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 xml:space="preserve">D = 92,16 % </w:t>
      </w:r>
      <w:r w:rsidRPr="00607E2B">
        <w:rPr>
          <w:rFonts w:ascii="Times New Roman CYR" w:hAnsi="Times New Roman CYR" w:cs="Times New Roman CYR"/>
        </w:rPr>
        <w:t>значе</w:t>
      </w:r>
      <w:r w:rsidRPr="00CD1BE2">
        <w:rPr>
          <w:rFonts w:ascii="Times New Roman CYR" w:hAnsi="Times New Roman CYR" w:cs="Times New Roman CYR"/>
        </w:rPr>
        <w:t xml:space="preserve">ння коефіцієнта дозволяє говорити про те, що 92 % взаємозв'язку </w:t>
      </w:r>
      <w:r w:rsidRPr="00607E2B">
        <w:rPr>
          <w:rFonts w:ascii="Times New Roman CYR" w:hAnsi="Times New Roman CYR" w:cs="Times New Roman CYR"/>
        </w:rPr>
        <w:t>результату бігу</w:t>
      </w:r>
      <w:r w:rsidRPr="00CD1BE2">
        <w:rPr>
          <w:rFonts w:ascii="Times New Roman CYR" w:hAnsi="Times New Roman CYR" w:cs="Times New Roman CYR"/>
        </w:rPr>
        <w:t xml:space="preserve"> на 60 м і </w:t>
      </w:r>
      <w:r w:rsidRPr="00607E2B">
        <w:rPr>
          <w:rFonts w:ascii="Times New Roman CYR" w:hAnsi="Times New Roman CYR" w:cs="Times New Roman CYR"/>
        </w:rPr>
        <w:t>швидкістю їзди</w:t>
      </w:r>
      <w:r w:rsidRPr="00CD1BE2">
        <w:rPr>
          <w:rFonts w:ascii="Times New Roman CYR" w:hAnsi="Times New Roman CYR" w:cs="Times New Roman CYR"/>
        </w:rPr>
        <w:t xml:space="preserve"> на велосипеді пояснюються їх взаємовпливом. Інша частина (100 % - 92 % = 8 %) варіації пояснюється впливом інших неврахованих чинників.</w:t>
      </w:r>
    </w:p>
    <w:p w:rsidR="006D1701" w:rsidRPr="00CD1BE2" w:rsidRDefault="006D1701" w:rsidP="00447C0C">
      <w:pPr>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b/>
          <w:bCs/>
        </w:rPr>
        <w:t>Висновок:</w:t>
      </w:r>
      <w:r w:rsidRPr="00607E2B">
        <w:rPr>
          <w:rFonts w:ascii="Times New Roman CYR" w:hAnsi="Times New Roman CYR" w:cs="Times New Roman CYR"/>
          <w:bCs/>
        </w:rPr>
        <w:t xml:space="preserve"> Розрахований </w:t>
      </w:r>
      <w:r w:rsidRPr="00CD1BE2">
        <w:rPr>
          <w:rFonts w:ascii="Times New Roman CYR" w:hAnsi="Times New Roman CYR" w:cs="Times New Roman CYR"/>
        </w:rPr>
        <w:t>коефіцієнт кореляції</w:t>
      </w:r>
      <w:r w:rsidRPr="00CD1BE2">
        <w:rPr>
          <w:rFonts w:ascii="Times New Roman CYR" w:hAnsi="Times New Roman CYR" w:cs="Times New Roman CYR"/>
          <w:b/>
          <w:bCs/>
        </w:rPr>
        <w:t xml:space="preserve"> (</w:t>
      </w:r>
      <w:r w:rsidRPr="00CD1BE2">
        <w:rPr>
          <w:rFonts w:ascii="Times New Roman CYR" w:hAnsi="Times New Roman CYR" w:cs="Times New Roman CYR"/>
          <w:sz w:val="48"/>
          <w:szCs w:val="48"/>
        </w:rPr>
        <w:t>r</w:t>
      </w:r>
      <w:r w:rsidRPr="00CD1BE2">
        <w:rPr>
          <w:rFonts w:ascii="Times New Roman CYR" w:hAnsi="Times New Roman CYR" w:cs="Times New Roman CYR"/>
          <w:sz w:val="20"/>
          <w:szCs w:val="20"/>
        </w:rPr>
        <w:t>xy</w:t>
      </w:r>
      <w:r w:rsidRPr="00CD1BE2">
        <w:rPr>
          <w:rFonts w:ascii="Times New Roman CYR" w:hAnsi="Times New Roman CYR" w:cs="Times New Roman CYR"/>
        </w:rPr>
        <w:t xml:space="preserve"> = -0,96) зазначає на обернений негативний сильний кореляційний статистичний взаємозв'язок між бігом на 60 м і </w:t>
      </w:r>
      <w:r w:rsidRPr="00607E2B">
        <w:rPr>
          <w:rFonts w:ascii="Times New Roman CYR" w:hAnsi="Times New Roman CYR" w:cs="Times New Roman CYR"/>
        </w:rPr>
        <w:t xml:space="preserve">швидкістю їзди </w:t>
      </w:r>
      <w:r w:rsidRPr="00CD1BE2">
        <w:rPr>
          <w:rFonts w:ascii="Times New Roman CYR" w:hAnsi="Times New Roman CYR" w:cs="Times New Roman CYR"/>
        </w:rPr>
        <w:t xml:space="preserve">на велосипеді. Це означає, що зі зменшенням часу проходження дистанції 60 м, швидкість їзди на велосипеді буде зростати. Коефіцієнт детермінації дозволяє стверджувати, що на 92 % (з 100 %) швидкість їзди на велосипеді залежить від </w:t>
      </w:r>
      <w:r w:rsidRPr="00607E2B">
        <w:rPr>
          <w:rFonts w:ascii="Times New Roman CYR" w:hAnsi="Times New Roman CYR" w:cs="Times New Roman CYR"/>
        </w:rPr>
        <w:t>результату</w:t>
      </w:r>
      <w:r w:rsidRPr="00CD1BE2">
        <w:rPr>
          <w:rFonts w:ascii="Times New Roman CYR" w:hAnsi="Times New Roman CYR" w:cs="Times New Roman CYR"/>
        </w:rPr>
        <w:t xml:space="preserve"> бігу на 60 м. Отже, біг на 60 м доцільно застосовувати в тренувальному процесі велосипедистів </w:t>
      </w:r>
      <w:r w:rsidRPr="00607E2B">
        <w:rPr>
          <w:rFonts w:ascii="Times New Roman CYR" w:hAnsi="Times New Roman CYR" w:cs="Times New Roman CYR"/>
        </w:rPr>
        <w:t xml:space="preserve">для </w:t>
      </w:r>
      <w:r>
        <w:rPr>
          <w:rFonts w:ascii="Times New Roman CYR" w:hAnsi="Times New Roman CYR" w:cs="Times New Roman CYR"/>
        </w:rPr>
        <w:t>збіль</w:t>
      </w:r>
      <w:r w:rsidRPr="00607E2B">
        <w:rPr>
          <w:rFonts w:ascii="Times New Roman CYR" w:hAnsi="Times New Roman CYR" w:cs="Times New Roman CYR"/>
        </w:rPr>
        <w:t xml:space="preserve">шення </w:t>
      </w:r>
      <w:r w:rsidRPr="00CD1BE2">
        <w:rPr>
          <w:rFonts w:ascii="Times New Roman CYR" w:hAnsi="Times New Roman CYR" w:cs="Times New Roman CYR"/>
        </w:rPr>
        <w:t>швидкості їзди на велосипеді.</w:t>
      </w:r>
    </w:p>
    <w:p w:rsidR="006D1701" w:rsidRPr="00CD1BE2" w:rsidRDefault="006D1701" w:rsidP="00447C0C">
      <w:pPr>
        <w:pStyle w:val="a3"/>
        <w:rPr>
          <w:b/>
          <w:noProof/>
          <w:sz w:val="28"/>
        </w:rPr>
      </w:pPr>
      <w:r w:rsidRPr="00CD1BE2">
        <w:rPr>
          <w:b/>
          <w:noProof/>
          <w:sz w:val="28"/>
          <w:u w:val="single"/>
        </w:rPr>
        <w:t>Завдання</w:t>
      </w:r>
      <w:r w:rsidRPr="00CD1BE2">
        <w:rPr>
          <w:b/>
          <w:noProof/>
          <w:sz w:val="28"/>
        </w:rPr>
        <w:t xml:space="preserve"> </w:t>
      </w:r>
    </w:p>
    <w:p w:rsidR="006D1701" w:rsidRPr="00CD1BE2" w:rsidRDefault="006D1701" w:rsidP="00447C0C">
      <w:pPr>
        <w:ind w:firstLine="709"/>
        <w:jc w:val="both"/>
        <w:rPr>
          <w:noProof/>
        </w:rPr>
      </w:pPr>
      <w:r w:rsidRPr="00CD1BE2">
        <w:rPr>
          <w:noProof/>
        </w:rPr>
        <w:t xml:space="preserve">1. Ознайомитися і </w:t>
      </w:r>
      <w:r>
        <w:rPr>
          <w:noProof/>
        </w:rPr>
        <w:t>о</w:t>
      </w:r>
      <w:r w:rsidRPr="00CD1BE2">
        <w:rPr>
          <w:noProof/>
        </w:rPr>
        <w:t xml:space="preserve">володіти теоретичними </w:t>
      </w:r>
      <w:r>
        <w:rPr>
          <w:noProof/>
        </w:rPr>
        <w:t xml:space="preserve">відомостями з теми </w:t>
      </w:r>
      <w:r w:rsidRPr="00C66C75">
        <w:rPr>
          <w:rFonts w:ascii="Times New Roman CYR" w:hAnsi="Times New Roman CYR" w:cs="Times New Roman CYR"/>
          <w:bCs/>
        </w:rPr>
        <w:t>“</w:t>
      </w:r>
      <w:r w:rsidRPr="00C72FF9">
        <w:rPr>
          <w:rFonts w:ascii="Times New Roman CYR" w:hAnsi="Times New Roman CYR" w:cs="Times New Roman CYR"/>
          <w:bCs/>
        </w:rPr>
        <w:t>Кореляційний аналіз.</w:t>
      </w:r>
      <w:r>
        <w:rPr>
          <w:rFonts w:ascii="Times New Roman CYR" w:hAnsi="Times New Roman CYR" w:cs="Times New Roman CYR"/>
          <w:bCs/>
        </w:rPr>
        <w:t xml:space="preserve"> </w:t>
      </w:r>
      <w:r w:rsidRPr="00C52856">
        <w:rPr>
          <w:rFonts w:ascii="Times New Roman CYR" w:hAnsi="Times New Roman CYR" w:cs="Times New Roman CYR"/>
          <w:bCs/>
        </w:rPr>
        <w:t xml:space="preserve">Оцінка залежності між двома </w:t>
      </w:r>
      <w:r w:rsidRPr="00FD79E7">
        <w:rPr>
          <w:rFonts w:ascii="Times New Roman CYR" w:hAnsi="Times New Roman CYR" w:cs="Times New Roman CYR"/>
          <w:bCs/>
        </w:rPr>
        <w:t>величинами,</w:t>
      </w:r>
      <w:r w:rsidRPr="00C52856">
        <w:rPr>
          <w:rFonts w:ascii="Times New Roman CYR" w:hAnsi="Times New Roman CYR" w:cs="Times New Roman CYR"/>
          <w:bCs/>
        </w:rPr>
        <w:t xml:space="preserve"> що вимірюються</w:t>
      </w:r>
      <w:r w:rsidRPr="00C66C75">
        <w:rPr>
          <w:rFonts w:ascii="Times New Roman CYR" w:hAnsi="Times New Roman CYR" w:cs="Times New Roman CYR"/>
          <w:bCs/>
        </w:rPr>
        <w:t>”</w:t>
      </w:r>
      <w:r w:rsidRPr="00CD1BE2">
        <w:rPr>
          <w:noProof/>
        </w:rPr>
        <w:t>.</w:t>
      </w:r>
    </w:p>
    <w:p w:rsidR="006D1701" w:rsidRPr="00CD1BE2" w:rsidRDefault="006D1701" w:rsidP="00447C0C">
      <w:pPr>
        <w:pStyle w:val="a3"/>
        <w:rPr>
          <w:noProof/>
          <w:sz w:val="28"/>
        </w:rPr>
      </w:pPr>
      <w:r w:rsidRPr="00CD1BE2">
        <w:rPr>
          <w:b/>
          <w:noProof/>
          <w:sz w:val="28"/>
        </w:rPr>
        <w:t xml:space="preserve">2. </w:t>
      </w:r>
      <w:r w:rsidRPr="00CD1BE2">
        <w:rPr>
          <w:noProof/>
          <w:sz w:val="28"/>
        </w:rPr>
        <w:t xml:space="preserve">Відповідно до прикладу, виконати самостійно завдання зі свого виду спорту.  </w:t>
      </w:r>
    </w:p>
    <w:p w:rsidR="006D1701" w:rsidRPr="00CD1BE2" w:rsidRDefault="006D1701" w:rsidP="00447C0C">
      <w:pPr>
        <w:tabs>
          <w:tab w:val="left" w:pos="1065"/>
        </w:tabs>
        <w:ind w:firstLine="720"/>
        <w:jc w:val="both"/>
      </w:pPr>
    </w:p>
    <w:p w:rsidR="006D1701" w:rsidRPr="00CD1BE2" w:rsidRDefault="006D1701" w:rsidP="00447C0C">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Pr="00CD1BE2" w:rsidRDefault="006D1701" w:rsidP="00447C0C">
      <w:pPr>
        <w:tabs>
          <w:tab w:val="left" w:pos="360"/>
        </w:tabs>
        <w:rPr>
          <w:rFonts w:ascii="Times New Roman CYR" w:hAnsi="Times New Roman CYR" w:cs="Times New Roman CYR"/>
          <w:bCs/>
        </w:rPr>
      </w:pPr>
    </w:p>
    <w:p w:rsidR="006D1701" w:rsidRDefault="006D1701" w:rsidP="00EB1A07">
      <w:pPr>
        <w:numPr>
          <w:ilvl w:val="0"/>
          <w:numId w:val="37"/>
        </w:numPr>
        <w:tabs>
          <w:tab w:val="left" w:pos="360"/>
        </w:tabs>
        <w:jc w:val="both"/>
      </w:pPr>
      <w:r w:rsidRPr="00CB414C">
        <w:rPr>
          <w:noProof/>
        </w:rPr>
        <w:t>Що таке функціональний взаємозв'язок</w:t>
      </w:r>
      <w:r>
        <w:rPr>
          <w:noProof/>
        </w:rPr>
        <w:t xml:space="preserve"> </w:t>
      </w:r>
      <w:r w:rsidRPr="00CB414C">
        <w:rPr>
          <w:noProof/>
        </w:rPr>
        <w:t xml:space="preserve">між </w:t>
      </w:r>
      <w:r>
        <w:rPr>
          <w:noProof/>
        </w:rPr>
        <w:t>показниками</w:t>
      </w:r>
      <w:r w:rsidRPr="00CB414C">
        <w:t>?</w:t>
      </w:r>
    </w:p>
    <w:p w:rsidR="006D1701" w:rsidRPr="00CB414C" w:rsidRDefault="006D1701" w:rsidP="00EB1A07">
      <w:pPr>
        <w:numPr>
          <w:ilvl w:val="0"/>
          <w:numId w:val="36"/>
        </w:numPr>
        <w:tabs>
          <w:tab w:val="left" w:pos="360"/>
        </w:tabs>
        <w:jc w:val="both"/>
      </w:pPr>
      <w:r w:rsidRPr="00CB414C">
        <w:rPr>
          <w:noProof/>
        </w:rPr>
        <w:t>Що таке</w:t>
      </w:r>
      <w:r>
        <w:rPr>
          <w:noProof/>
        </w:rPr>
        <w:t xml:space="preserve"> </w:t>
      </w:r>
      <w:r w:rsidRPr="00CB414C">
        <w:rPr>
          <w:noProof/>
        </w:rPr>
        <w:t xml:space="preserve">статистичний взаємозв'язок між </w:t>
      </w:r>
      <w:r>
        <w:rPr>
          <w:noProof/>
        </w:rPr>
        <w:t>показниками?</w:t>
      </w:r>
    </w:p>
    <w:p w:rsidR="006D1701" w:rsidRDefault="006D1701" w:rsidP="00EB1A07">
      <w:pPr>
        <w:numPr>
          <w:ilvl w:val="0"/>
          <w:numId w:val="36"/>
        </w:numPr>
        <w:tabs>
          <w:tab w:val="left" w:pos="360"/>
        </w:tabs>
        <w:jc w:val="both"/>
      </w:pPr>
      <w:r w:rsidRPr="00CB414C">
        <w:t xml:space="preserve">У чому </w:t>
      </w:r>
      <w:r>
        <w:t>полягає зміст</w:t>
      </w:r>
      <w:r w:rsidRPr="00CB414C">
        <w:t xml:space="preserve"> кореляції?</w:t>
      </w:r>
    </w:p>
    <w:p w:rsidR="006D1701" w:rsidRPr="00CB414C" w:rsidRDefault="006D1701" w:rsidP="00EB1A07">
      <w:pPr>
        <w:numPr>
          <w:ilvl w:val="0"/>
          <w:numId w:val="36"/>
        </w:numPr>
        <w:tabs>
          <w:tab w:val="left" w:pos="360"/>
        </w:tabs>
        <w:jc w:val="both"/>
      </w:pPr>
      <w:r w:rsidRPr="00CB414C">
        <w:rPr>
          <w:noProof/>
        </w:rPr>
        <w:t>Яке головне завдання кореляційного аналізу</w:t>
      </w:r>
      <w:r w:rsidRPr="00CB414C">
        <w:t>?</w:t>
      </w:r>
    </w:p>
    <w:p w:rsidR="006D1701" w:rsidRDefault="006D1701" w:rsidP="00EB1A07">
      <w:pPr>
        <w:numPr>
          <w:ilvl w:val="0"/>
          <w:numId w:val="36"/>
        </w:numPr>
        <w:tabs>
          <w:tab w:val="left" w:pos="360"/>
        </w:tabs>
        <w:jc w:val="both"/>
      </w:pPr>
      <w:r w:rsidRPr="00CB414C">
        <w:t>Як називається графічн</w:t>
      </w:r>
      <w:r>
        <w:t>е відображення</w:t>
      </w:r>
      <w:r w:rsidRPr="00CB414C">
        <w:t xml:space="preserve"> взаємозв’язку показників?</w:t>
      </w:r>
    </w:p>
    <w:p w:rsidR="006D1701" w:rsidRPr="00C52856" w:rsidRDefault="006D1701" w:rsidP="00EB1A07">
      <w:pPr>
        <w:numPr>
          <w:ilvl w:val="0"/>
          <w:numId w:val="36"/>
        </w:numPr>
        <w:tabs>
          <w:tab w:val="left" w:pos="360"/>
        </w:tabs>
        <w:jc w:val="both"/>
      </w:pPr>
      <w:r>
        <w:rPr>
          <w:rFonts w:ascii="Times New Roman CYR" w:hAnsi="Times New Roman CYR" w:cs="Times New Roman CYR"/>
        </w:rPr>
        <w:t xml:space="preserve">Що </w:t>
      </w:r>
      <w:r w:rsidRPr="00CD1BE2">
        <w:rPr>
          <w:rFonts w:ascii="Times New Roman CYR" w:hAnsi="Times New Roman CYR" w:cs="Times New Roman CYR"/>
        </w:rPr>
        <w:t xml:space="preserve">дозволяє виявити </w:t>
      </w:r>
      <w:r>
        <w:rPr>
          <w:rFonts w:ascii="Times New Roman CYR" w:hAnsi="Times New Roman CYR" w:cs="Times New Roman CYR"/>
        </w:rPr>
        <w:t>в</w:t>
      </w:r>
      <w:r w:rsidRPr="00CD1BE2">
        <w:rPr>
          <w:rFonts w:ascii="Times New Roman CYR" w:hAnsi="Times New Roman CYR" w:cs="Times New Roman CYR"/>
        </w:rPr>
        <w:t xml:space="preserve">ізуальний аналіз кореляційного поля </w:t>
      </w:r>
      <w:r>
        <w:rPr>
          <w:rFonts w:ascii="Times New Roman CYR" w:hAnsi="Times New Roman CYR" w:cs="Times New Roman CYR"/>
        </w:rPr>
        <w:t>?</w:t>
      </w:r>
    </w:p>
    <w:p w:rsidR="006D1701" w:rsidRPr="00CB414C" w:rsidRDefault="006D1701" w:rsidP="00EB1A07">
      <w:pPr>
        <w:numPr>
          <w:ilvl w:val="0"/>
          <w:numId w:val="36"/>
        </w:numPr>
        <w:tabs>
          <w:tab w:val="left" w:pos="360"/>
        </w:tabs>
      </w:pPr>
      <w:r w:rsidRPr="00CB414C">
        <w:t>Як</w:t>
      </w:r>
      <w:r>
        <w:t>у</w:t>
      </w:r>
      <w:r w:rsidRPr="00CB414C">
        <w:t xml:space="preserve"> </w:t>
      </w:r>
      <w:r>
        <w:t>розрізняють</w:t>
      </w:r>
      <w:r w:rsidRPr="00CB414C">
        <w:t xml:space="preserve"> форм</w:t>
      </w:r>
      <w:r>
        <w:t>у</w:t>
      </w:r>
      <w:r w:rsidRPr="00CB414C">
        <w:t xml:space="preserve"> залежності?</w:t>
      </w:r>
    </w:p>
    <w:p w:rsidR="006D1701" w:rsidRPr="00CB414C" w:rsidRDefault="006D1701" w:rsidP="00EB1A07">
      <w:pPr>
        <w:numPr>
          <w:ilvl w:val="0"/>
          <w:numId w:val="36"/>
        </w:numPr>
        <w:tabs>
          <w:tab w:val="left" w:pos="360"/>
        </w:tabs>
        <w:jc w:val="both"/>
      </w:pPr>
      <w:r>
        <w:t xml:space="preserve">Яка </w:t>
      </w:r>
      <w:r w:rsidRPr="00CB414C">
        <w:t>і</w:t>
      </w:r>
      <w:r>
        <w:t>снує</w:t>
      </w:r>
      <w:r w:rsidRPr="00CB414C">
        <w:t xml:space="preserve"> </w:t>
      </w:r>
      <w:r>
        <w:t>спря</w:t>
      </w:r>
      <w:r w:rsidRPr="00CB414C">
        <w:t>м</w:t>
      </w:r>
      <w:r>
        <w:t>ованість</w:t>
      </w:r>
      <w:r w:rsidRPr="00CB414C">
        <w:t xml:space="preserve"> залежності</w:t>
      </w:r>
      <w:r>
        <w:t xml:space="preserve"> </w:t>
      </w:r>
      <w:r w:rsidRPr="00CB414C">
        <w:rPr>
          <w:noProof/>
        </w:rPr>
        <w:t xml:space="preserve">між </w:t>
      </w:r>
      <w:r>
        <w:rPr>
          <w:noProof/>
        </w:rPr>
        <w:t>показниками</w:t>
      </w:r>
      <w:r w:rsidRPr="00CB414C">
        <w:t>?</w:t>
      </w:r>
    </w:p>
    <w:p w:rsidR="006D1701" w:rsidRPr="00CB414C" w:rsidRDefault="006D1701" w:rsidP="00EB1A07">
      <w:pPr>
        <w:numPr>
          <w:ilvl w:val="0"/>
          <w:numId w:val="36"/>
        </w:numPr>
        <w:tabs>
          <w:tab w:val="left" w:pos="360"/>
        </w:tabs>
        <w:jc w:val="both"/>
      </w:pPr>
      <w:r w:rsidRPr="00CB414C">
        <w:t xml:space="preserve">Коли кореляційне поле </w:t>
      </w:r>
      <w:r w:rsidRPr="00FD79E7">
        <w:t xml:space="preserve">представлене </w:t>
      </w:r>
      <w:r w:rsidRPr="00CB414C">
        <w:t>прямою лінією, то</w:t>
      </w:r>
      <w:r>
        <w:t xml:space="preserve"> який вид залежності</w:t>
      </w:r>
      <w:r w:rsidRPr="00CB414C">
        <w:t xml:space="preserve"> має місце?</w:t>
      </w:r>
    </w:p>
    <w:p w:rsidR="006D1701" w:rsidRPr="00CB414C" w:rsidRDefault="006D1701" w:rsidP="00EB1A07">
      <w:pPr>
        <w:numPr>
          <w:ilvl w:val="0"/>
          <w:numId w:val="36"/>
        </w:numPr>
        <w:tabs>
          <w:tab w:val="left" w:pos="360"/>
        </w:tabs>
      </w:pPr>
      <w:r w:rsidRPr="00CB414C">
        <w:t>За якою формулою розраховується коефіцієнт кореляції?</w:t>
      </w:r>
    </w:p>
    <w:p w:rsidR="006D1701" w:rsidRPr="0075678D" w:rsidRDefault="006D1701" w:rsidP="00EB1A07">
      <w:pPr>
        <w:numPr>
          <w:ilvl w:val="0"/>
          <w:numId w:val="36"/>
        </w:numPr>
        <w:tabs>
          <w:tab w:val="left" w:pos="360"/>
        </w:tabs>
        <w:jc w:val="both"/>
      </w:pPr>
      <w:r>
        <w:rPr>
          <w:rFonts w:ascii="Times New Roman CYR" w:hAnsi="Times New Roman CYR" w:cs="Times New Roman CYR"/>
        </w:rPr>
        <w:t xml:space="preserve">Як </w:t>
      </w:r>
      <w:r w:rsidRPr="00CD1BE2">
        <w:rPr>
          <w:rFonts w:ascii="Times New Roman CYR" w:hAnsi="Times New Roman CYR" w:cs="Times New Roman CYR"/>
        </w:rPr>
        <w:t>розраховують</w:t>
      </w:r>
      <w:r>
        <w:rPr>
          <w:rFonts w:ascii="Times New Roman CYR" w:hAnsi="Times New Roman CYR" w:cs="Times New Roman CYR"/>
        </w:rPr>
        <w:t xml:space="preserve"> і на що вказує</w:t>
      </w:r>
      <w:r w:rsidRPr="00CD1BE2">
        <w:rPr>
          <w:rFonts w:ascii="Times New Roman CYR" w:hAnsi="Times New Roman CYR" w:cs="Times New Roman CYR"/>
        </w:rPr>
        <w:t xml:space="preserve"> коефіцієнт детермінації (D</w:t>
      </w:r>
      <w:r>
        <w:rPr>
          <w:rFonts w:ascii="Times New Roman CYR" w:hAnsi="Times New Roman CYR" w:cs="Times New Roman CYR"/>
        </w:rPr>
        <w:t>)?</w:t>
      </w:r>
    </w:p>
    <w:p w:rsidR="006D1701" w:rsidRDefault="006D1701" w:rsidP="00EB1A07">
      <w:pPr>
        <w:numPr>
          <w:ilvl w:val="0"/>
          <w:numId w:val="36"/>
        </w:numPr>
        <w:tabs>
          <w:tab w:val="left" w:pos="360"/>
        </w:tabs>
        <w:jc w:val="both"/>
      </w:pPr>
      <w:r>
        <w:rPr>
          <w:rFonts w:ascii="Times New Roman CYR" w:hAnsi="Times New Roman CYR" w:cs="Times New Roman CYR"/>
        </w:rPr>
        <w:t xml:space="preserve">Яку розрізняють щільність </w:t>
      </w:r>
      <w:r w:rsidRPr="00FD79E7">
        <w:rPr>
          <w:noProof/>
        </w:rPr>
        <w:t>взаємозв'язку</w:t>
      </w:r>
      <w:r w:rsidRPr="00CB414C">
        <w:rPr>
          <w:noProof/>
        </w:rPr>
        <w:t xml:space="preserve"> між </w:t>
      </w:r>
      <w:r>
        <w:rPr>
          <w:noProof/>
        </w:rPr>
        <w:t>показниками?</w:t>
      </w:r>
    </w:p>
    <w:p w:rsidR="006D1701" w:rsidRDefault="006D1701" w:rsidP="00EB1A07">
      <w:pPr>
        <w:numPr>
          <w:ilvl w:val="0"/>
          <w:numId w:val="36"/>
        </w:numPr>
        <w:tabs>
          <w:tab w:val="left" w:pos="360"/>
        </w:tabs>
        <w:jc w:val="both"/>
      </w:pPr>
      <w:r>
        <w:rPr>
          <w:noProof/>
        </w:rPr>
        <w:t xml:space="preserve">У яких межах знаходиться значення </w:t>
      </w:r>
      <w:r w:rsidRPr="00CB414C">
        <w:t>коефіцієнт</w:t>
      </w:r>
      <w:r>
        <w:t>а</w:t>
      </w:r>
      <w:r w:rsidRPr="00CB414C">
        <w:t xml:space="preserve"> кореляції?</w:t>
      </w:r>
    </w:p>
    <w:p w:rsidR="006D1701" w:rsidRPr="00CD1BE2" w:rsidRDefault="006D1701" w:rsidP="00447C0C">
      <w:pPr>
        <w:tabs>
          <w:tab w:val="left" w:pos="360"/>
        </w:tabs>
        <w:jc w:val="both"/>
      </w:pPr>
    </w:p>
    <w:p w:rsidR="006D1701" w:rsidRDefault="006D1701" w:rsidP="00D61D9A">
      <w:pPr>
        <w:tabs>
          <w:tab w:val="left" w:pos="720"/>
        </w:tabs>
      </w:pPr>
    </w:p>
    <w:p w:rsidR="006D1701" w:rsidRPr="00CD1BE2" w:rsidRDefault="006D1701" w:rsidP="004F17CA">
      <w:pPr>
        <w:autoSpaceDE w:val="0"/>
        <w:autoSpaceDN w:val="0"/>
        <w:adjustRightInd w:val="0"/>
        <w:ind w:firstLine="709"/>
        <w:jc w:val="center"/>
        <w:rPr>
          <w:rFonts w:ascii="Times New Roman CYR" w:hAnsi="Times New Roman CYR" w:cs="Times New Roman CYR"/>
          <w:b/>
          <w:bCs/>
        </w:rPr>
      </w:pPr>
      <w:r w:rsidRPr="00CD1BE2">
        <w:rPr>
          <w:rFonts w:ascii="Times New Roman CYR" w:hAnsi="Times New Roman CYR" w:cs="Times New Roman CYR"/>
          <w:b/>
          <w:bCs/>
        </w:rPr>
        <w:lastRenderedPageBreak/>
        <w:t>ЛАБОРАТОРНА РОБОТА №</w:t>
      </w:r>
      <w:r>
        <w:rPr>
          <w:rFonts w:ascii="Times New Roman CYR" w:hAnsi="Times New Roman CYR" w:cs="Times New Roman CYR"/>
          <w:b/>
          <w:bCs/>
        </w:rPr>
        <w:t>8</w:t>
      </w:r>
    </w:p>
    <w:p w:rsidR="006D1701" w:rsidRPr="00CD1BE2" w:rsidRDefault="006D1701" w:rsidP="004F17CA">
      <w:pPr>
        <w:autoSpaceDE w:val="0"/>
        <w:autoSpaceDN w:val="0"/>
        <w:adjustRightInd w:val="0"/>
        <w:ind w:firstLine="709"/>
        <w:jc w:val="center"/>
        <w:rPr>
          <w:rFonts w:ascii="Times New Roman CYR" w:hAnsi="Times New Roman CYR" w:cs="Times New Roman CYR"/>
          <w:b/>
          <w:bCs/>
        </w:rPr>
      </w:pPr>
    </w:p>
    <w:p w:rsidR="006D1701" w:rsidRPr="00CD1BE2" w:rsidRDefault="006D1701" w:rsidP="004F17CA">
      <w:pPr>
        <w:ind w:left="1560" w:hanging="851"/>
        <w:jc w:val="both"/>
        <w:rPr>
          <w:b/>
          <w:noProof/>
        </w:rPr>
      </w:pPr>
      <w:r w:rsidRPr="00C9546C">
        <w:rPr>
          <w:rFonts w:ascii="Times New Roman CYR" w:hAnsi="Times New Roman CYR" w:cs="Times New Roman CYR"/>
          <w:b/>
          <w:bCs/>
        </w:rPr>
        <w:t xml:space="preserve">Тема: </w:t>
      </w:r>
      <w:r w:rsidRPr="00C9546C">
        <w:rPr>
          <w:rFonts w:ascii="Times New Roman CYR" w:hAnsi="Times New Roman CYR" w:cs="Times New Roman CYR"/>
          <w:b/>
          <w:bCs/>
          <w:u w:val="single"/>
        </w:rPr>
        <w:t xml:space="preserve">Вибірковий метод. </w:t>
      </w:r>
      <w:r w:rsidRPr="00C9546C">
        <w:rPr>
          <w:b/>
          <w:u w:val="single"/>
        </w:rPr>
        <w:t>Порівняння двох середніх арифметичних за допомогою критерію Ст</w:t>
      </w:r>
      <w:r w:rsidRPr="00C9546C">
        <w:rPr>
          <w:b/>
          <w:bCs/>
          <w:sz w:val="22"/>
          <w:szCs w:val="22"/>
          <w:u w:val="single"/>
        </w:rPr>
        <w:t>’</w:t>
      </w:r>
      <w:r w:rsidRPr="00C9546C">
        <w:rPr>
          <w:b/>
          <w:u w:val="single"/>
        </w:rPr>
        <w:t>юдента</w:t>
      </w:r>
    </w:p>
    <w:p w:rsidR="006D1701" w:rsidRPr="00CD1BE2" w:rsidRDefault="006D1701" w:rsidP="004F17CA">
      <w:pPr>
        <w:autoSpaceDE w:val="0"/>
        <w:autoSpaceDN w:val="0"/>
        <w:adjustRightInd w:val="0"/>
        <w:ind w:firstLine="709"/>
        <w:jc w:val="both"/>
        <w:rPr>
          <w:rFonts w:ascii="Times New Roman CYR" w:hAnsi="Times New Roman CYR" w:cs="Times New Roman CYR"/>
          <w:b/>
          <w:bCs/>
        </w:rPr>
      </w:pPr>
    </w:p>
    <w:p w:rsidR="006D1701" w:rsidRPr="00CD1BE2" w:rsidRDefault="006D1701" w:rsidP="004F17CA">
      <w:pPr>
        <w:autoSpaceDE w:val="0"/>
        <w:autoSpaceDN w:val="0"/>
        <w:adjustRightInd w:val="0"/>
        <w:ind w:left="1560" w:hanging="840"/>
        <w:jc w:val="both"/>
        <w:rPr>
          <w:rFonts w:ascii="Times New Roman CYR" w:hAnsi="Times New Roman CYR" w:cs="Times New Roman CYR"/>
          <w:b/>
          <w:bCs/>
        </w:rPr>
      </w:pPr>
      <w:r w:rsidRPr="00C9546C">
        <w:rPr>
          <w:rFonts w:ascii="Times New Roman CYR" w:hAnsi="Times New Roman CYR" w:cs="Times New Roman CYR"/>
          <w:b/>
          <w:bCs/>
        </w:rPr>
        <w:t>Мета:</w:t>
      </w:r>
      <w:r w:rsidRPr="00C9546C">
        <w:rPr>
          <w:rFonts w:ascii="Times New Roman CYR" w:hAnsi="Times New Roman CYR" w:cs="Times New Roman CYR"/>
        </w:rPr>
        <w:t xml:space="preserve"> </w:t>
      </w:r>
      <w:r w:rsidRPr="00C9546C">
        <w:rPr>
          <w:rFonts w:ascii="Times New Roman CYR" w:hAnsi="Times New Roman CYR" w:cs="Times New Roman CYR"/>
          <w:b/>
          <w:u w:val="single"/>
        </w:rPr>
        <w:t>На</w:t>
      </w:r>
      <w:r w:rsidRPr="00C9546C">
        <w:rPr>
          <w:rFonts w:ascii="Times New Roman CYR" w:hAnsi="Times New Roman CYR" w:cs="Times New Roman CYR"/>
          <w:b/>
          <w:bCs/>
          <w:u w:val="single"/>
        </w:rPr>
        <w:t>вчитися визначати критерій вірогідності, порівнювати його з табличним значенням (t гр.), робити висновок і визначати причини вірогідних і не вірогідних різниць між двома вибірковими середніми арифметичними.</w:t>
      </w:r>
    </w:p>
    <w:p w:rsidR="006D1701" w:rsidRPr="00CD1BE2" w:rsidRDefault="006D1701" w:rsidP="004F17CA">
      <w:pPr>
        <w:autoSpaceDE w:val="0"/>
        <w:autoSpaceDN w:val="0"/>
        <w:adjustRightInd w:val="0"/>
        <w:ind w:firstLine="720"/>
        <w:jc w:val="center"/>
        <w:rPr>
          <w:rFonts w:ascii="Times New Roman CYR" w:hAnsi="Times New Roman CYR" w:cs="Times New Roman CYR"/>
          <w:b/>
          <w:bCs/>
          <w:u w:val="single"/>
        </w:rPr>
      </w:pPr>
    </w:p>
    <w:p w:rsidR="006D1701" w:rsidRPr="00CD1BE2" w:rsidRDefault="006D1701" w:rsidP="004F17CA">
      <w:pPr>
        <w:autoSpaceDE w:val="0"/>
        <w:autoSpaceDN w:val="0"/>
        <w:adjustRightInd w:val="0"/>
        <w:ind w:firstLine="720"/>
        <w:jc w:val="center"/>
        <w:rPr>
          <w:rFonts w:ascii="Times New Roman CYR" w:hAnsi="Times New Roman CYR" w:cs="Times New Roman CYR"/>
        </w:rPr>
      </w:pPr>
      <w:r w:rsidRPr="00CD1BE2">
        <w:rPr>
          <w:rFonts w:ascii="Times New Roman CYR" w:hAnsi="Times New Roman CYR" w:cs="Times New Roman CYR"/>
          <w:b/>
          <w:bCs/>
          <w:u w:val="single"/>
        </w:rPr>
        <w:t>Теоретичні відомості</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Традиційні завдання фізи</w:t>
      </w:r>
      <w:r>
        <w:rPr>
          <w:rFonts w:ascii="Times New Roman CYR" w:hAnsi="Times New Roman CYR" w:cs="Times New Roman CYR"/>
        </w:rPr>
        <w:t xml:space="preserve">чної культури і спорту </w:t>
      </w:r>
      <w:r w:rsidRPr="00903CD4">
        <w:rPr>
          <w:rFonts w:ascii="Times New Roman CYR" w:hAnsi="Times New Roman CYR" w:cs="Times New Roman CYR"/>
        </w:rPr>
        <w:t>склалися таким</w:t>
      </w:r>
      <w:r w:rsidRPr="00CD1BE2">
        <w:rPr>
          <w:rFonts w:ascii="Times New Roman CYR" w:hAnsi="Times New Roman CYR" w:cs="Times New Roman CYR"/>
        </w:rPr>
        <w:t xml:space="preserve"> чином, що в їх основі лежать ідеї вибіркового методу. Основний зміст методу зводиться до того, що дослідженню підлягає генеральна сукупність не в повному складі, а своєю репрезентативною частиною - вибірковою сукупністю. Передбачається, що вибірка з належною вірогідністю відображає генеральну сукупність </w:t>
      </w:r>
      <w:r w:rsidRPr="00903CD4">
        <w:rPr>
          <w:rFonts w:ascii="Times New Roman CYR" w:hAnsi="Times New Roman CYR" w:cs="Times New Roman CYR"/>
        </w:rPr>
        <w:t>тільки у тому</w:t>
      </w:r>
      <w:r w:rsidRPr="00CD1BE2">
        <w:rPr>
          <w:rFonts w:ascii="Times New Roman CYR" w:hAnsi="Times New Roman CYR" w:cs="Times New Roman CYR"/>
        </w:rPr>
        <w:t xml:space="preserve"> випадку, якщо її елементи</w:t>
      </w:r>
      <w:r>
        <w:rPr>
          <w:rFonts w:ascii="Times New Roman CYR" w:hAnsi="Times New Roman CYR" w:cs="Times New Roman CYR"/>
        </w:rPr>
        <w:t xml:space="preserve"> обрані з генеральної нетенденцій</w:t>
      </w:r>
      <w:r w:rsidRPr="00CD1BE2">
        <w:rPr>
          <w:rFonts w:ascii="Times New Roman CYR" w:hAnsi="Times New Roman CYR" w:cs="Times New Roman CYR"/>
        </w:rPr>
        <w:t>но.</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Що стосується обсягу вибірки, то відповідно до основних положень математичної статистики, вибірка тим більш репрезентативна, чим вона повніше. У кожному конкретному випадку кількість об'єктів, що відбираються у вибірку, призначається індивідуально.</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Основним завданням вибіркового методу є пошук двох показників - середнього арифметичного значення (</w:t>
      </w:r>
      <w:r w:rsidRPr="00CD1BE2">
        <w:rPr>
          <w:rFonts w:ascii="Arial CYR" w:hAnsi="Arial CYR" w:cs="Arial CYR"/>
          <w:sz w:val="20"/>
          <w:szCs w:val="20"/>
        </w:rPr>
        <w:object w:dxaOrig="299" w:dyaOrig="367">
          <v:shape id="_x0000_i1114" type="#_x0000_t75" style="width:14.75pt;height:18.2pt" o:ole="">
            <v:imagedata r:id="rId174" o:title=""/>
          </v:shape>
          <o:OLEObject Type="Embed" ProgID="Equation.3" ShapeID="_x0000_i1114" DrawAspect="Content" ObjectID="_1713637767" r:id="rId175"/>
        </w:object>
      </w:r>
      <w:r w:rsidRPr="00CD1BE2">
        <w:rPr>
          <w:rFonts w:ascii="Times New Roman CYR" w:hAnsi="Times New Roman CYR" w:cs="Times New Roman CYR"/>
        </w:rPr>
        <w:t>)</w:t>
      </w:r>
      <w:r>
        <w:rPr>
          <w:rFonts w:ascii="Times New Roman CYR" w:hAnsi="Times New Roman CYR" w:cs="Times New Roman CYR"/>
        </w:rPr>
        <w:t xml:space="preserve"> </w:t>
      </w:r>
      <w:r w:rsidRPr="009D597A">
        <w:rPr>
          <w:rFonts w:ascii="Times New Roman CYR" w:hAnsi="Times New Roman CYR" w:cs="Times New Roman CYR"/>
        </w:rPr>
        <w:t>генеральної сукупності</w:t>
      </w:r>
      <w:r w:rsidRPr="00CD1BE2">
        <w:rPr>
          <w:rFonts w:ascii="Times New Roman CYR" w:hAnsi="Times New Roman CYR" w:cs="Times New Roman CYR"/>
        </w:rPr>
        <w:t xml:space="preserve"> і середнього квадратичного відхилення (</w:t>
      </w:r>
      <w:r w:rsidRPr="00CD1BE2">
        <w:rPr>
          <w:sz w:val="36"/>
          <w:szCs w:val="36"/>
        </w:rPr>
        <w:t>σ</w:t>
      </w:r>
      <w:r w:rsidRPr="00CD1BE2">
        <w:rPr>
          <w:rFonts w:ascii="Times New Roman CYR" w:hAnsi="Times New Roman CYR" w:cs="Times New Roman CYR"/>
        </w:rPr>
        <w:t>) генеральної сукупності.</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У практиці спорту прийнято обирати надійність P = 0,95 і відповідний до неї рівень значущості</w:t>
      </w:r>
      <w:r w:rsidRPr="00516AA4">
        <w:rPr>
          <w:rFonts w:ascii="Times New Roman CYR" w:hAnsi="Times New Roman CYR" w:cs="Times New Roman CYR"/>
          <w:lang w:val="ru-RU"/>
        </w:rPr>
        <w:t xml:space="preserve"> </w:t>
      </w:r>
      <w:r w:rsidRPr="00CD1BE2">
        <w:rPr>
          <w:rFonts w:ascii="Times New Roman CYR" w:hAnsi="Times New Roman CYR" w:cs="Times New Roman CYR"/>
        </w:rPr>
        <w:t xml:space="preserve"> </w:t>
      </w:r>
      <w:r w:rsidRPr="00516AA4">
        <w:rPr>
          <w:rFonts w:ascii="Times New Roman CYR" w:hAnsi="Times New Roman CYR" w:cs="Times New Roman CYR"/>
          <w:sz w:val="32"/>
          <w:szCs w:val="32"/>
        </w:rPr>
        <w:t>α</w:t>
      </w:r>
      <w:r w:rsidRPr="00516AA4">
        <w:rPr>
          <w:rFonts w:ascii="Times New Roman CYR" w:hAnsi="Times New Roman CYR" w:cs="Times New Roman CYR"/>
          <w:color w:val="FF0000"/>
          <w:position w:val="-10"/>
          <w:sz w:val="36"/>
          <w:szCs w:val="36"/>
        </w:rPr>
        <w:object w:dxaOrig="160" w:dyaOrig="300">
          <v:shape id="_x0000_i1115" type="#_x0000_t75" style="width:8.65pt;height:14.75pt" o:ole="">
            <v:imagedata r:id="rId176" o:title=""/>
          </v:shape>
          <o:OLEObject Type="Embed" ProgID="Equation.3" ShapeID="_x0000_i1115" DrawAspect="Content" ObjectID="_1713637768" r:id="rId177"/>
        </w:object>
      </w:r>
      <w:r w:rsidRPr="00CD1BE2">
        <w:rPr>
          <w:rFonts w:ascii="Times New Roman CYR" w:hAnsi="Times New Roman CYR" w:cs="Times New Roman CYR"/>
        </w:rPr>
        <w:t xml:space="preserve">= 0,05, які відображають основну групу досліджуваних завдань. У виняткових випадках при необхідності різко збільшити надійність розрахунків приймається P = 0,99 і </w:t>
      </w:r>
      <w:r w:rsidRPr="00516AA4">
        <w:rPr>
          <w:rFonts w:ascii="Times New Roman CYR" w:hAnsi="Times New Roman CYR" w:cs="Times New Roman CYR"/>
          <w:sz w:val="32"/>
          <w:szCs w:val="32"/>
        </w:rPr>
        <w:t>α</w:t>
      </w:r>
      <w:r w:rsidRPr="00CD1BE2">
        <w:rPr>
          <w:rFonts w:ascii="Times New Roman CYR" w:hAnsi="Times New Roman CYR" w:cs="Times New Roman CYR"/>
        </w:rPr>
        <w:t xml:space="preserve"> = 0,01.</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Велику групу завдань вибіркового методу класифікують як групу порівняльних завдань. Порівнюються дві, або </w:t>
      </w:r>
      <w:r w:rsidRPr="009D597A">
        <w:rPr>
          <w:rFonts w:ascii="Times New Roman CYR" w:hAnsi="Times New Roman CYR" w:cs="Times New Roman CYR"/>
        </w:rPr>
        <w:t xml:space="preserve">більше </w:t>
      </w:r>
      <w:r w:rsidRPr="00CD1BE2">
        <w:rPr>
          <w:rFonts w:ascii="Times New Roman CYR" w:hAnsi="Times New Roman CYR" w:cs="Times New Roman CYR"/>
        </w:rPr>
        <w:t>вибіркові сукупності. При порівнянні встановлюється, належать ці вибірки до однієї і тієї ж генеральної сукупності, чи до різних. Це має значення при визначенні вірогідності різниць між двома вибірковими середніми арифметичними.</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Отже, при роботі вибірковим методом у практиці фізичної культури і спорту можна знайти основні середньостатистичні показники великої групи випробуваних за допомогою вивчення малого числа їхніх </w:t>
      </w:r>
      <w:r w:rsidRPr="009D597A">
        <w:rPr>
          <w:rFonts w:ascii="Times New Roman CYR" w:hAnsi="Times New Roman CYR" w:cs="Times New Roman CYR"/>
        </w:rPr>
        <w:t>представників</w:t>
      </w:r>
      <w:r w:rsidRPr="00ED5605">
        <w:rPr>
          <w:rFonts w:ascii="Times New Roman CYR" w:hAnsi="Times New Roman CYR" w:cs="Times New Roman CYR"/>
          <w:i/>
        </w:rPr>
        <w:t>.</w:t>
      </w:r>
      <w:r w:rsidRPr="009D597A">
        <w:rPr>
          <w:rFonts w:ascii="Times New Roman CYR" w:hAnsi="Times New Roman CYR" w:cs="Times New Roman CYR"/>
        </w:rPr>
        <w:t xml:space="preserve"> А</w:t>
      </w:r>
      <w:r>
        <w:rPr>
          <w:rFonts w:ascii="Times New Roman CYR" w:hAnsi="Times New Roman CYR" w:cs="Times New Roman CYR"/>
        </w:rPr>
        <w:t xml:space="preserve"> </w:t>
      </w:r>
      <w:r w:rsidRPr="00CD1BE2">
        <w:rPr>
          <w:rFonts w:ascii="Times New Roman CYR" w:hAnsi="Times New Roman CYR" w:cs="Times New Roman CYR"/>
        </w:rPr>
        <w:t>також</w:t>
      </w:r>
      <w:r w:rsidRPr="00ED5605">
        <w:rPr>
          <w:rFonts w:ascii="Times New Roman CYR" w:hAnsi="Times New Roman CYR" w:cs="Times New Roman CYR"/>
        </w:rPr>
        <w:t xml:space="preserve"> </w:t>
      </w:r>
      <w:r w:rsidRPr="009D597A">
        <w:rPr>
          <w:rFonts w:ascii="Times New Roman CYR" w:hAnsi="Times New Roman CYR" w:cs="Times New Roman CYR"/>
        </w:rPr>
        <w:t>можна</w:t>
      </w:r>
      <w:r w:rsidRPr="00CD1BE2">
        <w:rPr>
          <w:rFonts w:ascii="Times New Roman CYR" w:hAnsi="Times New Roman CYR" w:cs="Times New Roman CYR"/>
        </w:rPr>
        <w:t xml:space="preserve"> виявити, чи принципова різниця між кількома однотипними групами об'єктів.</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За </w:t>
      </w:r>
      <w:r w:rsidRPr="00CD1BE2">
        <w:rPr>
          <w:rFonts w:ascii="Times New Roman CYR" w:hAnsi="Times New Roman CYR" w:cs="Times New Roman CYR"/>
        </w:rPr>
        <w:t xml:space="preserve">допомогою вибіркового методу математичної статистики можна </w:t>
      </w:r>
      <w:r w:rsidRPr="00CD1BE2">
        <w:rPr>
          <w:rFonts w:ascii="Times New Roman CYR" w:hAnsi="Times New Roman CYR" w:cs="Times New Roman CYR"/>
          <w:b/>
          <w:bCs/>
        </w:rPr>
        <w:t>оцінити:</w:t>
      </w:r>
    </w:p>
    <w:p w:rsidR="006D1701" w:rsidRPr="00CD1BE2" w:rsidRDefault="006D1701" w:rsidP="004F17CA">
      <w:pPr>
        <w:numPr>
          <w:ilvl w:val="0"/>
          <w:numId w:val="12"/>
        </w:numPr>
        <w:tabs>
          <w:tab w:val="left" w:pos="1069"/>
          <w:tab w:val="left" w:pos="1231"/>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Ефективність навчально-тренувального або навчально-виховного процесу.</w:t>
      </w:r>
    </w:p>
    <w:p w:rsidR="006D1701" w:rsidRPr="00CD1BE2" w:rsidRDefault="006D1701" w:rsidP="004F17CA">
      <w:pPr>
        <w:numPr>
          <w:ilvl w:val="0"/>
          <w:numId w:val="13"/>
        </w:numPr>
        <w:tabs>
          <w:tab w:val="left" w:pos="1069"/>
          <w:tab w:val="left" w:pos="1231"/>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Рівень підготовленості спортсмена або групи спортсменів.</w:t>
      </w:r>
    </w:p>
    <w:p w:rsidR="006D1701" w:rsidRPr="00CD1BE2" w:rsidRDefault="006D1701" w:rsidP="004F17CA">
      <w:pPr>
        <w:numPr>
          <w:ilvl w:val="0"/>
          <w:numId w:val="14"/>
        </w:numPr>
        <w:tabs>
          <w:tab w:val="left" w:pos="1134"/>
          <w:tab w:val="left" w:pos="1231"/>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lastRenderedPageBreak/>
        <w:t>Перевагу або ідентичність методики навчання рухових умінь і навичок, розвитку фізичних якостей.</w:t>
      </w:r>
    </w:p>
    <w:p w:rsidR="006D1701" w:rsidRPr="00CD1BE2" w:rsidRDefault="006D1701" w:rsidP="004F17CA">
      <w:pPr>
        <w:numPr>
          <w:ilvl w:val="0"/>
          <w:numId w:val="15"/>
        </w:numPr>
        <w:tabs>
          <w:tab w:val="left" w:pos="1134"/>
          <w:tab w:val="left" w:pos="1231"/>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Необхідність введення нового педагогічного чинника в навчально-виховний або навчально-тренувальний процес.</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Вибірковий метод дозволяє </w:t>
      </w:r>
      <w:r w:rsidRPr="00CD1BE2">
        <w:rPr>
          <w:rFonts w:ascii="Times New Roman CYR" w:hAnsi="Times New Roman CYR" w:cs="Times New Roman CYR"/>
          <w:b/>
          <w:bCs/>
        </w:rPr>
        <w:t>порівнювати</w:t>
      </w:r>
      <w:r w:rsidRPr="00CD1BE2">
        <w:rPr>
          <w:rFonts w:ascii="Times New Roman CYR" w:hAnsi="Times New Roman CYR" w:cs="Times New Roman CYR"/>
        </w:rPr>
        <w:t>:</w:t>
      </w:r>
    </w:p>
    <w:p w:rsidR="006D1701" w:rsidRPr="00CD1BE2" w:rsidRDefault="006D1701" w:rsidP="004F17CA">
      <w:pPr>
        <w:tabs>
          <w:tab w:val="left" w:pos="851"/>
          <w:tab w:val="left" w:pos="1134"/>
          <w:tab w:val="left" w:pos="1276"/>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1.</w:t>
      </w:r>
      <w:r w:rsidRPr="00CD1BE2">
        <w:rPr>
          <w:rFonts w:ascii="Times New Roman CYR" w:hAnsi="Times New Roman CYR" w:cs="Times New Roman CYR"/>
        </w:rPr>
        <w:tab/>
        <w:t>Показники спортсмена або групи спортсменів однієї спе</w:t>
      </w:r>
      <w:r>
        <w:rPr>
          <w:rFonts w:ascii="Times New Roman CYR" w:hAnsi="Times New Roman CYR" w:cs="Times New Roman CYR"/>
        </w:rPr>
        <w:t xml:space="preserve">ціалізації і кваліфікації до і </w:t>
      </w:r>
      <w:r w:rsidRPr="00CD1BE2">
        <w:rPr>
          <w:rFonts w:ascii="Times New Roman CYR" w:hAnsi="Times New Roman CYR" w:cs="Times New Roman CYR"/>
        </w:rPr>
        <w:t>після серії тренувальних занять для виявлення зрушень у цих показниках.</w:t>
      </w:r>
    </w:p>
    <w:p w:rsidR="006D1701" w:rsidRPr="00CD1BE2" w:rsidRDefault="006D1701" w:rsidP="004F17CA">
      <w:pPr>
        <w:tabs>
          <w:tab w:val="left" w:pos="851"/>
          <w:tab w:val="left" w:pos="1134"/>
          <w:tab w:val="left" w:pos="1276"/>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2.</w:t>
      </w:r>
      <w:r w:rsidRPr="00CD1BE2">
        <w:rPr>
          <w:rFonts w:ascii="Times New Roman CYR" w:hAnsi="Times New Roman CYR" w:cs="Times New Roman CYR"/>
        </w:rPr>
        <w:tab/>
        <w:t>Показники фізичного розвитку, фізичної підготовленості, фізичної працездатності основних систем організму у спортсменів і осіб, що не займаються спортом.</w:t>
      </w:r>
    </w:p>
    <w:p w:rsidR="006D1701" w:rsidRPr="00CD1BE2" w:rsidRDefault="006D1701" w:rsidP="004F17CA">
      <w:pPr>
        <w:tabs>
          <w:tab w:val="left" w:pos="0"/>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3.</w:t>
      </w:r>
      <w:r w:rsidRPr="00CD1BE2">
        <w:rPr>
          <w:rFonts w:ascii="Times New Roman CYR" w:hAnsi="Times New Roman CYR" w:cs="Times New Roman CYR"/>
        </w:rPr>
        <w:tab/>
        <w:t>Показники спортсменів, які тренуються в різних умовах або за різними методиками.</w:t>
      </w:r>
    </w:p>
    <w:p w:rsidR="006D1701" w:rsidRPr="00CD1BE2" w:rsidRDefault="006D1701" w:rsidP="004F17CA">
      <w:pPr>
        <w:tabs>
          <w:tab w:val="left" w:pos="114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Для визначення вірогідності різниці між вибірковими середніми арифметичними необхідно обробити числа обох груп, які порівнюються,</w:t>
      </w:r>
      <w:r>
        <w:rPr>
          <w:rFonts w:ascii="Times New Roman CYR" w:hAnsi="Times New Roman CYR" w:cs="Times New Roman CYR"/>
        </w:rPr>
        <w:t xml:space="preserve"> </w:t>
      </w:r>
      <w:r w:rsidRPr="00CD1BE2">
        <w:rPr>
          <w:rFonts w:ascii="Times New Roman CYR" w:hAnsi="Times New Roman CYR" w:cs="Times New Roman CYR"/>
        </w:rPr>
        <w:t xml:space="preserve">способом варіаційних рядів, тобто визначити в обох групах </w:t>
      </w:r>
      <w:r w:rsidRPr="00CD1BE2">
        <w:rPr>
          <w:rFonts w:ascii="Arial CYR" w:hAnsi="Arial CYR" w:cs="Arial CYR"/>
          <w:sz w:val="20"/>
          <w:szCs w:val="20"/>
        </w:rPr>
        <w:object w:dxaOrig="299" w:dyaOrig="367">
          <v:shape id="_x0000_i1116" type="#_x0000_t75" style="width:14.75pt;height:18.2pt" o:ole="">
            <v:imagedata r:id="rId174" o:title=""/>
          </v:shape>
          <o:OLEObject Type="Embed" ProgID="Equation.3" ShapeID="_x0000_i1116" DrawAspect="Content" ObjectID="_1713637769" r:id="rId178"/>
        </w:object>
      </w:r>
      <w:r w:rsidRPr="00CD1BE2">
        <w:rPr>
          <w:rFonts w:ascii="Times New Roman CYR" w:hAnsi="Times New Roman CYR" w:cs="Times New Roman CYR"/>
        </w:rPr>
        <w:t xml:space="preserve">- середнє арифметичне значення, </w:t>
      </w:r>
      <w:r w:rsidRPr="00CD1BE2">
        <w:rPr>
          <w:sz w:val="36"/>
          <w:szCs w:val="36"/>
        </w:rPr>
        <w:t>σ</w:t>
      </w:r>
      <w:r w:rsidRPr="00CD1BE2">
        <w:rPr>
          <w:rFonts w:ascii="Times New Roman CYR" w:hAnsi="Times New Roman CYR" w:cs="Times New Roman CYR"/>
        </w:rPr>
        <w:t xml:space="preserve"> - середнє квадратичне відхилення і m - помилку середнього арифметичного значення.</w:t>
      </w:r>
    </w:p>
    <w:p w:rsidR="006D1701" w:rsidRPr="00CD1BE2" w:rsidRDefault="006D1701" w:rsidP="004F17CA">
      <w:pPr>
        <w:tabs>
          <w:tab w:val="left" w:pos="114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Критерієм визначення вірогідності різниць є величина, обумовлена за формулою в залежності від того, які вибірки порівнюються в процесі дослідження - пов'язані або непов'язані.</w:t>
      </w:r>
    </w:p>
    <w:p w:rsidR="006D1701" w:rsidRPr="00CD1BE2" w:rsidRDefault="006D1701" w:rsidP="004F17CA">
      <w:pPr>
        <w:tabs>
          <w:tab w:val="left" w:pos="114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Критерій вірогідності різниць (критерій Ст'юдента - t) порівнюється із граничним (табличним) значенням t</w:t>
      </w:r>
      <w:r w:rsidRPr="00CD1BE2">
        <w:rPr>
          <w:rFonts w:ascii="Times New Roman CYR" w:hAnsi="Times New Roman CYR" w:cs="Times New Roman CYR"/>
          <w:sz w:val="20"/>
          <w:szCs w:val="20"/>
        </w:rPr>
        <w:t>гр</w:t>
      </w:r>
      <w:r w:rsidRPr="00CD1BE2">
        <w:rPr>
          <w:rFonts w:ascii="Times New Roman CYR" w:hAnsi="Times New Roman CYR" w:cs="Times New Roman CYR"/>
        </w:rPr>
        <w:t>, індекс визнача</w:t>
      </w:r>
      <w:r>
        <w:rPr>
          <w:rFonts w:ascii="Times New Roman CYR" w:hAnsi="Times New Roman CYR" w:cs="Times New Roman CYR"/>
        </w:rPr>
        <w:t>ється за спеціальною таблицею Ст</w:t>
      </w:r>
      <w:r w:rsidRPr="00ED6305">
        <w:rPr>
          <w:bCs/>
        </w:rPr>
        <w:t>’</w:t>
      </w:r>
      <w:r w:rsidRPr="00CD1BE2">
        <w:rPr>
          <w:rFonts w:ascii="Times New Roman CYR" w:hAnsi="Times New Roman CYR" w:cs="Times New Roman CYR"/>
        </w:rPr>
        <w:t>юдента для конкретної надійності і обсягу вибірки. Для визначення t</w:t>
      </w:r>
      <w:r w:rsidRPr="00CD1BE2">
        <w:rPr>
          <w:rFonts w:ascii="Times New Roman CYR" w:hAnsi="Times New Roman CYR" w:cs="Times New Roman CYR"/>
          <w:sz w:val="20"/>
          <w:szCs w:val="20"/>
        </w:rPr>
        <w:t>гр</w:t>
      </w:r>
      <w:r w:rsidRPr="00CD1BE2">
        <w:rPr>
          <w:rFonts w:ascii="Times New Roman CYR" w:hAnsi="Times New Roman CYR" w:cs="Times New Roman CYR"/>
        </w:rPr>
        <w:t xml:space="preserve"> за таблицею необхідно знати К (число ступенів</w:t>
      </w:r>
      <w:r>
        <w:rPr>
          <w:rFonts w:ascii="Times New Roman CYR" w:hAnsi="Times New Roman CYR" w:cs="Times New Roman CYR"/>
        </w:rPr>
        <w:t xml:space="preserve"> свободи</w:t>
      </w:r>
      <w:r w:rsidRPr="00CD1BE2">
        <w:rPr>
          <w:rFonts w:ascii="Times New Roman CYR" w:hAnsi="Times New Roman CYR" w:cs="Times New Roman CYR"/>
        </w:rPr>
        <w:t>), що розраховується за формулою:</w:t>
      </w:r>
    </w:p>
    <w:p w:rsidR="006D1701" w:rsidRPr="00CD1BE2" w:rsidRDefault="006D1701" w:rsidP="004F17CA">
      <w:pPr>
        <w:autoSpaceDE w:val="0"/>
        <w:autoSpaceDN w:val="0"/>
        <w:adjustRightInd w:val="0"/>
        <w:ind w:firstLine="709"/>
        <w:jc w:val="both"/>
        <w:rPr>
          <w:rFonts w:ascii="Times New Roman CYR" w:hAnsi="Times New Roman CYR" w:cs="Times New Roman CYR"/>
        </w:rPr>
      </w:pPr>
      <w:r w:rsidRPr="00CD1BE2">
        <w:rPr>
          <w:rFonts w:ascii="Wingdings" w:hAnsi="Wingdings" w:cs="Wingdings"/>
        </w:rPr>
        <w:t></w:t>
      </w:r>
      <w:r w:rsidRPr="00CD1BE2">
        <w:rPr>
          <w:rFonts w:ascii="Times New Roman CYR" w:hAnsi="Times New Roman CYR" w:cs="Times New Roman CYR"/>
        </w:rPr>
        <w:t xml:space="preserve"> у випадку, якщо дорівнюються обсяги вибірок а не дорівнюються середні квадратичні відхилення N</w:t>
      </w:r>
      <w:r w:rsidRPr="00CD1BE2">
        <w:rPr>
          <w:rFonts w:ascii="Times New Roman CYR" w:hAnsi="Times New Roman CYR" w:cs="Times New Roman CYR"/>
          <w:sz w:val="16"/>
          <w:szCs w:val="16"/>
        </w:rPr>
        <w:t>1</w:t>
      </w:r>
      <w:r w:rsidRPr="00CD1BE2">
        <w:rPr>
          <w:rFonts w:ascii="Times New Roman CYR" w:hAnsi="Times New Roman CYR" w:cs="Times New Roman CYR"/>
        </w:rPr>
        <w:t xml:space="preserve"> = N</w:t>
      </w:r>
      <w:r w:rsidRPr="00CD1BE2">
        <w:rPr>
          <w:rFonts w:ascii="Times New Roman CYR" w:hAnsi="Times New Roman CYR" w:cs="Times New Roman CYR"/>
          <w:sz w:val="16"/>
          <w:szCs w:val="16"/>
        </w:rPr>
        <w:t>2</w:t>
      </w:r>
      <w:r w:rsidRPr="00CD1BE2">
        <w:rPr>
          <w:rFonts w:ascii="Times New Roman CYR" w:hAnsi="Times New Roman CYR" w:cs="Times New Roman CYR"/>
        </w:rPr>
        <w:t xml:space="preserve">,  </w:t>
      </w:r>
      <w:r w:rsidRPr="00CD1BE2">
        <w:rPr>
          <w:sz w:val="36"/>
          <w:szCs w:val="36"/>
        </w:rPr>
        <w:t>σ</w:t>
      </w:r>
      <w:r w:rsidRPr="00CD1BE2">
        <w:rPr>
          <w:rFonts w:ascii="Times New Roman CYR" w:hAnsi="Times New Roman CYR" w:cs="Times New Roman CYR"/>
          <w:sz w:val="18"/>
          <w:szCs w:val="18"/>
        </w:rPr>
        <w:t xml:space="preserve"> </w:t>
      </w:r>
      <w:r w:rsidRPr="00CD1BE2">
        <w:rPr>
          <w:rFonts w:ascii="Times New Roman CYR" w:hAnsi="Times New Roman CYR" w:cs="Times New Roman CYR"/>
          <w:sz w:val="16"/>
          <w:szCs w:val="16"/>
        </w:rPr>
        <w:t>1</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w:t>
      </w:r>
      <w:r w:rsidRPr="00CD1BE2">
        <w:rPr>
          <w:sz w:val="36"/>
          <w:szCs w:val="36"/>
        </w:rPr>
        <w:t>σ</w:t>
      </w:r>
      <w:r w:rsidRPr="00CD1BE2">
        <w:rPr>
          <w:rFonts w:ascii="Times New Roman CYR" w:hAnsi="Times New Roman CYR" w:cs="Times New Roman CYR"/>
          <w:sz w:val="18"/>
          <w:szCs w:val="18"/>
        </w:rPr>
        <w:t xml:space="preserve"> </w:t>
      </w:r>
      <w:r w:rsidRPr="00CD1BE2">
        <w:rPr>
          <w:rFonts w:ascii="Times New Roman CYR" w:hAnsi="Times New Roman CYR" w:cs="Times New Roman CYR"/>
          <w:sz w:val="16"/>
          <w:szCs w:val="16"/>
        </w:rPr>
        <w:t>2</w:t>
      </w:r>
      <w:r w:rsidRPr="00CD1BE2">
        <w:rPr>
          <w:rFonts w:ascii="Times New Roman CYR" w:hAnsi="Times New Roman CYR" w:cs="Times New Roman CYR"/>
          <w:sz w:val="18"/>
          <w:szCs w:val="18"/>
        </w:rPr>
        <w:t>,</w:t>
      </w:r>
      <w:r w:rsidRPr="00CD1BE2">
        <w:rPr>
          <w:rFonts w:ascii="Times New Roman CYR" w:hAnsi="Times New Roman CYR" w:cs="Times New Roman CYR"/>
        </w:rPr>
        <w:t xml:space="preserve"> то </w:t>
      </w:r>
    </w:p>
    <w:p w:rsidR="006D1701" w:rsidRPr="00CD1BE2" w:rsidRDefault="006D1701" w:rsidP="004F17CA">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К = 2×N-2 </w:t>
      </w:r>
    </w:p>
    <w:p w:rsidR="006D1701" w:rsidRPr="00CD1BE2" w:rsidRDefault="006D1701" w:rsidP="004F17CA">
      <w:pPr>
        <w:autoSpaceDE w:val="0"/>
        <w:autoSpaceDN w:val="0"/>
        <w:adjustRightInd w:val="0"/>
        <w:ind w:firstLine="709"/>
        <w:jc w:val="both"/>
        <w:rPr>
          <w:rFonts w:ascii="Times New Roman CYR" w:hAnsi="Times New Roman CYR" w:cs="Times New Roman CYR"/>
        </w:rPr>
      </w:pPr>
      <w:r w:rsidRPr="00CD1BE2">
        <w:rPr>
          <w:rFonts w:ascii="Wingdings" w:hAnsi="Wingdings" w:cs="Wingdings"/>
        </w:rPr>
        <w:t></w:t>
      </w:r>
      <w:r w:rsidRPr="00CD1BE2">
        <w:rPr>
          <w:rFonts w:ascii="Times New Roman CYR" w:hAnsi="Times New Roman CYR" w:cs="Times New Roman CYR"/>
        </w:rPr>
        <w:t xml:space="preserve"> у випадку, якщо не дорівнюються обсяги вибірок або </w:t>
      </w:r>
      <w:r w:rsidRPr="009D597A">
        <w:rPr>
          <w:rFonts w:ascii="Times New Roman CYR" w:hAnsi="Times New Roman CYR" w:cs="Times New Roman CYR"/>
        </w:rPr>
        <w:t xml:space="preserve">дорівнюються </w:t>
      </w:r>
      <w:r w:rsidRPr="00CD1BE2">
        <w:rPr>
          <w:rFonts w:ascii="Times New Roman CYR" w:hAnsi="Times New Roman CYR" w:cs="Times New Roman CYR"/>
        </w:rPr>
        <w:t>середні квадратичні відхилення N</w:t>
      </w:r>
      <w:r w:rsidRPr="00CD1BE2">
        <w:rPr>
          <w:rFonts w:ascii="Times New Roman CYR" w:hAnsi="Times New Roman CYR" w:cs="Times New Roman CYR"/>
          <w:sz w:val="16"/>
          <w:szCs w:val="16"/>
        </w:rPr>
        <w:t>1</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N</w:t>
      </w:r>
      <w:r w:rsidRPr="00CD1BE2">
        <w:rPr>
          <w:rFonts w:ascii="Times New Roman CYR" w:hAnsi="Times New Roman CYR" w:cs="Times New Roman CYR"/>
          <w:sz w:val="16"/>
          <w:szCs w:val="16"/>
        </w:rPr>
        <w:t>2</w:t>
      </w:r>
      <w:r w:rsidRPr="00CD1BE2">
        <w:rPr>
          <w:rFonts w:ascii="Times New Roman CYR" w:hAnsi="Times New Roman CYR" w:cs="Times New Roman CYR"/>
        </w:rPr>
        <w:t xml:space="preserve">, </w:t>
      </w:r>
      <w:r w:rsidRPr="00CD1BE2">
        <w:rPr>
          <w:sz w:val="36"/>
          <w:szCs w:val="36"/>
        </w:rPr>
        <w:t>σ</w:t>
      </w:r>
      <w:r w:rsidRPr="00CD1BE2">
        <w:rPr>
          <w:rFonts w:ascii="Times New Roman CYR" w:hAnsi="Times New Roman CYR" w:cs="Times New Roman CYR"/>
          <w:sz w:val="18"/>
          <w:szCs w:val="18"/>
        </w:rPr>
        <w:t xml:space="preserve"> </w:t>
      </w:r>
      <w:r w:rsidRPr="00CD1BE2">
        <w:rPr>
          <w:rFonts w:ascii="Times New Roman CYR" w:hAnsi="Times New Roman CYR" w:cs="Times New Roman CYR"/>
          <w:sz w:val="16"/>
          <w:szCs w:val="16"/>
        </w:rPr>
        <w:t>1</w:t>
      </w:r>
      <w:r w:rsidRPr="00CD1BE2">
        <w:rPr>
          <w:rFonts w:ascii="Times New Roman CYR" w:hAnsi="Times New Roman CYR" w:cs="Times New Roman CYR"/>
        </w:rPr>
        <w:t xml:space="preserve"> = </w:t>
      </w:r>
      <w:r w:rsidRPr="00CD1BE2">
        <w:rPr>
          <w:sz w:val="36"/>
          <w:szCs w:val="36"/>
        </w:rPr>
        <w:t>σ</w:t>
      </w:r>
      <w:r w:rsidRPr="00CD1BE2">
        <w:rPr>
          <w:rFonts w:ascii="Times New Roman CYR" w:hAnsi="Times New Roman CYR" w:cs="Times New Roman CYR"/>
          <w:sz w:val="18"/>
          <w:szCs w:val="18"/>
        </w:rPr>
        <w:t xml:space="preserve"> </w:t>
      </w:r>
      <w:r w:rsidRPr="00CD1BE2">
        <w:rPr>
          <w:rFonts w:ascii="Times New Roman CYR" w:hAnsi="Times New Roman CYR" w:cs="Times New Roman CYR"/>
          <w:sz w:val="16"/>
          <w:szCs w:val="16"/>
        </w:rPr>
        <w:t>2</w:t>
      </w:r>
      <w:r w:rsidRPr="00CD1BE2">
        <w:rPr>
          <w:rFonts w:ascii="Times New Roman CYR" w:hAnsi="Times New Roman CYR" w:cs="Times New Roman CYR"/>
        </w:rPr>
        <w:t>, то</w:t>
      </w:r>
    </w:p>
    <w:p w:rsidR="006D1701" w:rsidRPr="00CD1BE2" w:rsidRDefault="006D1701" w:rsidP="004F17CA">
      <w:pPr>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К = N</w:t>
      </w:r>
      <w:r w:rsidRPr="00CD1BE2">
        <w:rPr>
          <w:rFonts w:ascii="Times New Roman CYR" w:hAnsi="Times New Roman CYR" w:cs="Times New Roman CYR"/>
          <w:sz w:val="16"/>
          <w:szCs w:val="16"/>
        </w:rPr>
        <w:t>1</w:t>
      </w:r>
      <w:r w:rsidRPr="00CD1BE2">
        <w:rPr>
          <w:rFonts w:ascii="Times New Roman CYR" w:hAnsi="Times New Roman CYR" w:cs="Times New Roman CYR"/>
        </w:rPr>
        <w:t xml:space="preserve"> + N</w:t>
      </w:r>
      <w:r w:rsidRPr="00CD1BE2">
        <w:rPr>
          <w:rFonts w:ascii="Times New Roman CYR" w:hAnsi="Times New Roman CYR" w:cs="Times New Roman CYR"/>
          <w:sz w:val="16"/>
          <w:szCs w:val="16"/>
        </w:rPr>
        <w:t>2</w:t>
      </w:r>
      <w:r w:rsidRPr="00CD1BE2">
        <w:rPr>
          <w:rFonts w:ascii="Times New Roman CYR" w:hAnsi="Times New Roman CYR" w:cs="Times New Roman CYR"/>
        </w:rPr>
        <w:t xml:space="preserve"> - 2</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При порівнянні двох вибіркових середніх арифметичних, звичайно, перевіряється припущення, що і перша, і друга вибірки належать до однієї генеральної сукупності, і, отже, значною мірою не відрізняються одна від одної (порівнюються за одним показником два спортсмени, дві групи). У такому випадку бувають відомі такі статистичні характеристики: </w:t>
      </w:r>
      <w:r w:rsidRPr="00CD1BE2">
        <w:rPr>
          <w:rFonts w:ascii="Arial CYR" w:hAnsi="Arial CYR" w:cs="Arial CYR"/>
          <w:sz w:val="20"/>
          <w:szCs w:val="20"/>
        </w:rPr>
        <w:object w:dxaOrig="279" w:dyaOrig="320">
          <v:shape id="_x0000_i1117" type="#_x0000_t75" style="width:13.9pt;height:15.6pt" o:ole="">
            <v:imagedata r:id="rId179" o:title=""/>
          </v:shape>
          <o:OLEObject Type="Embed" ProgID="Equation.3" ShapeID="_x0000_i1117" DrawAspect="Content" ObjectID="_1713637770" r:id="rId180"/>
        </w:object>
      </w:r>
      <w:r w:rsidRPr="00CD1BE2">
        <w:rPr>
          <w:rFonts w:ascii="Times New Roman CYR" w:hAnsi="Times New Roman CYR" w:cs="Times New Roman CYR"/>
        </w:rPr>
        <w:t xml:space="preserve">, </w:t>
      </w:r>
      <w:r w:rsidRPr="00CD1BE2">
        <w:rPr>
          <w:rFonts w:ascii="Arial CYR" w:hAnsi="Arial CYR" w:cs="Arial CYR"/>
          <w:sz w:val="20"/>
          <w:szCs w:val="20"/>
        </w:rPr>
        <w:object w:dxaOrig="240" w:dyaOrig="340">
          <v:shape id="_x0000_i1118" type="#_x0000_t75" style="width:11.3pt;height:16.5pt" o:ole="">
            <v:imagedata r:id="rId181" o:title=""/>
          </v:shape>
          <o:OLEObject Type="Embed" ProgID="Equation.3" ShapeID="_x0000_i1118" DrawAspect="Content" ObjectID="_1713637771" r:id="rId182"/>
        </w:object>
      </w:r>
      <w:r w:rsidRPr="00CD1BE2">
        <w:rPr>
          <w:rFonts w:ascii="Times New Roman CYR" w:hAnsi="Times New Roman CYR" w:cs="Times New Roman CYR"/>
        </w:rPr>
        <w:t xml:space="preserve">, </w:t>
      </w:r>
      <w:r w:rsidRPr="00CD1BE2">
        <w:rPr>
          <w:sz w:val="36"/>
          <w:szCs w:val="36"/>
        </w:rPr>
        <w:t>σ</w:t>
      </w:r>
      <w:r w:rsidRPr="00CD1BE2">
        <w:rPr>
          <w:rFonts w:ascii="Times New Roman CYR" w:hAnsi="Times New Roman CYR" w:cs="Times New Roman CYR"/>
          <w:vertAlign w:val="subscript"/>
        </w:rPr>
        <w:t xml:space="preserve"> х</w:t>
      </w:r>
      <w:r>
        <w:rPr>
          <w:rFonts w:ascii="Times New Roman CYR" w:hAnsi="Times New Roman CYR" w:cs="Times New Roman CYR"/>
        </w:rPr>
        <w:t>,</w:t>
      </w:r>
      <w:r w:rsidRPr="00CD1BE2">
        <w:rPr>
          <w:rFonts w:ascii="Times New Roman CYR" w:hAnsi="Times New Roman CYR" w:cs="Times New Roman CYR"/>
        </w:rPr>
        <w:t xml:space="preserve"> </w:t>
      </w:r>
      <w:r w:rsidRPr="00CD1BE2">
        <w:rPr>
          <w:sz w:val="36"/>
          <w:szCs w:val="36"/>
        </w:rPr>
        <w:t>σ</w:t>
      </w:r>
      <w:r w:rsidRPr="00CD1BE2">
        <w:rPr>
          <w:rFonts w:ascii="Times New Roman CYR" w:hAnsi="Times New Roman CYR" w:cs="Times New Roman CYR"/>
          <w:vertAlign w:val="subscript"/>
        </w:rPr>
        <w:t xml:space="preserve"> у</w:t>
      </w:r>
      <w:r w:rsidRPr="00CD1BE2">
        <w:rPr>
          <w:rFonts w:ascii="Times New Roman CYR" w:hAnsi="Times New Roman CYR" w:cs="Times New Roman CYR"/>
        </w:rPr>
        <w:t xml:space="preserve"> і обсяг</w:t>
      </w:r>
      <w:r>
        <w:rPr>
          <w:rFonts w:ascii="Times New Roman CYR" w:hAnsi="Times New Roman CYR" w:cs="Times New Roman CYR"/>
        </w:rPr>
        <w:t>и</w:t>
      </w:r>
      <w:r w:rsidRPr="00CD1BE2">
        <w:rPr>
          <w:rFonts w:ascii="Times New Roman CYR" w:hAnsi="Times New Roman CYR" w:cs="Times New Roman CYR"/>
        </w:rPr>
        <w:t xml:space="preserve"> вибірок N</w:t>
      </w:r>
      <w:r w:rsidRPr="00CD1BE2">
        <w:rPr>
          <w:rFonts w:ascii="Times New Roman CYR" w:hAnsi="Times New Roman CYR" w:cs="Times New Roman CYR"/>
          <w:sz w:val="16"/>
          <w:szCs w:val="16"/>
        </w:rPr>
        <w:t>1</w:t>
      </w:r>
      <w:r w:rsidRPr="00CD1BE2">
        <w:rPr>
          <w:rFonts w:ascii="Times New Roman CYR" w:hAnsi="Times New Roman CYR" w:cs="Times New Roman CYR"/>
        </w:rPr>
        <w:t xml:space="preserve"> і N</w:t>
      </w:r>
      <w:r w:rsidRPr="00CD1BE2">
        <w:rPr>
          <w:rFonts w:ascii="Times New Roman CYR" w:hAnsi="Times New Roman CYR" w:cs="Times New Roman CYR"/>
          <w:sz w:val="16"/>
          <w:szCs w:val="16"/>
        </w:rPr>
        <w:t>2</w:t>
      </w:r>
      <w:r w:rsidRPr="00CD1BE2">
        <w:rPr>
          <w:rFonts w:ascii="Times New Roman CYR" w:hAnsi="Times New Roman CYR" w:cs="Times New Roman CYR"/>
        </w:rPr>
        <w:t>.</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Для відповіді на питання щодо вірогідності і не вірогідності різниць вибірок, які підлягають дослідженню,</w:t>
      </w:r>
      <w:r>
        <w:rPr>
          <w:rFonts w:ascii="Times New Roman CYR" w:hAnsi="Times New Roman CYR" w:cs="Times New Roman CYR"/>
        </w:rPr>
        <w:t xml:space="preserve"> необхідно порівняти t</w:t>
      </w:r>
      <w:r w:rsidRPr="00CD1BE2">
        <w:rPr>
          <w:rFonts w:ascii="Times New Roman CYR" w:hAnsi="Times New Roman CYR" w:cs="Times New Roman CYR"/>
        </w:rPr>
        <w:t xml:space="preserve"> розрахункове, і постійне граничне (t</w:t>
      </w:r>
      <w:r w:rsidRPr="00CD1BE2">
        <w:rPr>
          <w:rFonts w:ascii="Times New Roman CYR" w:hAnsi="Times New Roman CYR" w:cs="Times New Roman CYR"/>
          <w:sz w:val="20"/>
          <w:szCs w:val="20"/>
        </w:rPr>
        <w:t>гр</w:t>
      </w:r>
      <w:r w:rsidRPr="00CD1BE2">
        <w:rPr>
          <w:rFonts w:ascii="Times New Roman CYR" w:hAnsi="Times New Roman CYR" w:cs="Times New Roman CYR"/>
        </w:rPr>
        <w:t>).</w:t>
      </w:r>
    </w:p>
    <w:p w:rsidR="006D1701" w:rsidRPr="00CD1BE2" w:rsidRDefault="006D1701" w:rsidP="004F17CA">
      <w:pPr>
        <w:autoSpaceDE w:val="0"/>
        <w:autoSpaceDN w:val="0"/>
        <w:adjustRightInd w:val="0"/>
        <w:spacing w:after="120"/>
        <w:ind w:firstLine="720"/>
        <w:jc w:val="both"/>
        <w:rPr>
          <w:rFonts w:ascii="Times New Roman CYR" w:hAnsi="Times New Roman CYR" w:cs="Times New Roman CYR"/>
        </w:rPr>
      </w:pPr>
      <w:r w:rsidRPr="00CD1BE2">
        <w:rPr>
          <w:rFonts w:ascii="Times New Roman CYR" w:hAnsi="Times New Roman CYR" w:cs="Times New Roman CYR"/>
        </w:rPr>
        <w:lastRenderedPageBreak/>
        <w:t>Вибір формули для визначення критерію вірогідності (t) для непов'язаних</w:t>
      </w:r>
      <w:r>
        <w:rPr>
          <w:rFonts w:ascii="Times New Roman CYR" w:hAnsi="Times New Roman CYR" w:cs="Times New Roman CYR"/>
        </w:rPr>
        <w:t xml:space="preserve"> вибірок залежить від однакових</w:t>
      </w:r>
      <w:r w:rsidRPr="00CD1BE2">
        <w:rPr>
          <w:rFonts w:ascii="Times New Roman CYR" w:hAnsi="Times New Roman CYR" w:cs="Times New Roman CYR"/>
        </w:rPr>
        <w:t xml:space="preserve"> і неоднакових обсягів  вибірок (N) і середніх квадратичних відхилень (</w:t>
      </w:r>
      <w:r w:rsidRPr="00CD1BE2">
        <w:rPr>
          <w:sz w:val="36"/>
          <w:szCs w:val="36"/>
        </w:rPr>
        <w:t>σ</w:t>
      </w:r>
      <w:r w:rsidRPr="00CD1BE2">
        <w:rPr>
          <w:rFonts w:ascii="Times New Roman CYR" w:hAnsi="Times New Roman CYR" w:cs="Times New Roman CYR"/>
        </w:rPr>
        <w:t>):</w:t>
      </w: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1. У</w:t>
      </w:r>
      <w:r w:rsidRPr="00CD1BE2">
        <w:rPr>
          <w:rFonts w:ascii="Times New Roman CYR" w:hAnsi="Times New Roman CYR" w:cs="Times New Roman CYR"/>
        </w:rPr>
        <w:t xml:space="preserve"> випа</w:t>
      </w:r>
      <w:r>
        <w:rPr>
          <w:rFonts w:ascii="Times New Roman CYR" w:hAnsi="Times New Roman CYR" w:cs="Times New Roman CYR"/>
        </w:rPr>
        <w:t xml:space="preserve">дку однакових обсягів вибірок </w:t>
      </w:r>
      <w:r w:rsidRPr="00CD1BE2">
        <w:rPr>
          <w:rFonts w:ascii="Times New Roman CYR" w:hAnsi="Times New Roman CYR" w:cs="Times New Roman CYR"/>
        </w:rPr>
        <w:t>і неоднакових дисперсій:</w:t>
      </w:r>
    </w:p>
    <w:p w:rsidR="006D1701" w:rsidRPr="00CD1BE2" w:rsidRDefault="006D1701" w:rsidP="004F17CA">
      <w:pPr>
        <w:autoSpaceDE w:val="0"/>
        <w:autoSpaceDN w:val="0"/>
        <w:adjustRightInd w:val="0"/>
        <w:spacing w:after="120"/>
        <w:ind w:firstLine="720"/>
        <w:jc w:val="both"/>
        <w:rPr>
          <w:rFonts w:ascii="Times New Roman CYR" w:hAnsi="Times New Roman CYR" w:cs="Times New Roman CYR"/>
        </w:rPr>
      </w:pPr>
      <w:r w:rsidRPr="00CD1BE2">
        <w:rPr>
          <w:rFonts w:ascii="Times New Roman CYR" w:hAnsi="Times New Roman CYR" w:cs="Times New Roman CYR"/>
        </w:rPr>
        <w:t xml:space="preserve"> N</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 N</w:t>
      </w:r>
      <w:r w:rsidRPr="00CD1BE2">
        <w:rPr>
          <w:rFonts w:ascii="Times New Roman CYR" w:hAnsi="Times New Roman CYR" w:cs="Times New Roman CYR"/>
          <w:sz w:val="20"/>
          <w:szCs w:val="20"/>
        </w:rPr>
        <w:t>у</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rFonts w:ascii="Times New Roman CYR" w:hAnsi="Times New Roman CYR" w:cs="Times New Roman CYR"/>
          <w:sz w:val="20"/>
          <w:szCs w:val="20"/>
        </w:rPr>
        <w:t>у</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Arial CYR" w:hAnsi="Arial CYR" w:cs="Arial CYR"/>
          <w:sz w:val="20"/>
          <w:szCs w:val="20"/>
        </w:rPr>
        <w:object w:dxaOrig="2620" w:dyaOrig="966">
          <v:shape id="_x0000_i1119" type="#_x0000_t75" style="width:130.1pt;height:47.7pt" o:ole="">
            <v:imagedata r:id="rId183" o:title=""/>
          </v:shape>
          <o:OLEObject Type="Embed" ProgID="Equation.3" ShapeID="_x0000_i1119" DrawAspect="Content" ObjectID="_1713637772" r:id="rId184"/>
        </w:object>
      </w:r>
      <w:r w:rsidRPr="00CD1BE2">
        <w:rPr>
          <w:rFonts w:ascii="Times New Roman CYR" w:hAnsi="Times New Roman CYR" w:cs="Times New Roman CYR"/>
        </w:rPr>
        <w:t xml:space="preserve"> , де</w:t>
      </w:r>
    </w:p>
    <w:p w:rsidR="006D1701" w:rsidRPr="00CD1BE2" w:rsidRDefault="006D1701" w:rsidP="004F17CA">
      <w:pPr>
        <w:tabs>
          <w:tab w:val="left" w:pos="1134"/>
        </w:tabs>
        <w:autoSpaceDE w:val="0"/>
        <w:autoSpaceDN w:val="0"/>
        <w:adjustRightInd w:val="0"/>
        <w:ind w:firstLine="720"/>
        <w:jc w:val="both"/>
        <w:rPr>
          <w:rFonts w:ascii="Arial CYR" w:hAnsi="Arial CYR" w:cs="Arial CYR"/>
          <w:sz w:val="20"/>
          <w:szCs w:val="20"/>
        </w:rPr>
      </w:pP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position w:val="-10"/>
        </w:rPr>
        <w:object w:dxaOrig="540" w:dyaOrig="380">
          <v:shape id="_x0000_i1120" type="#_x0000_t75" style="width:31.25pt;height:21.7pt" o:ole="" filled="t">
            <v:imagedata r:id="rId185" o:title=""/>
          </v:shape>
          <o:OLEObject Type="Embed" ProgID="Equation.3" ShapeID="_x0000_i1120" DrawAspect="Content" ObjectID="_1713637773" r:id="rId186"/>
        </w:object>
      </w:r>
      <w:r w:rsidRPr="00CD1BE2">
        <w:rPr>
          <w:rFonts w:ascii="Times New Roman CYR" w:hAnsi="Times New Roman CYR" w:cs="Times New Roman CYR"/>
        </w:rPr>
        <w:t>- середнє арифметичне значення першої і другої вибірки;</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rFonts w:ascii="Times New Roman CYR" w:hAnsi="Times New Roman CYR" w:cs="Times New Roman CYR"/>
          <w:sz w:val="20"/>
          <w:szCs w:val="20"/>
        </w:rPr>
        <w:t>у</w:t>
      </w:r>
      <w:r w:rsidRPr="00CD1BE2">
        <w:rPr>
          <w:rFonts w:ascii="Times New Roman CYR" w:hAnsi="Times New Roman CYR" w:cs="Times New Roman CYR"/>
        </w:rPr>
        <w:t xml:space="preserve"> - дисперсія першої і другої вибірки;</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N - обсяг вибірки</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Число ступенів </w:t>
      </w:r>
      <w:r w:rsidRPr="009D597A">
        <w:rPr>
          <w:rFonts w:ascii="Times New Roman CYR" w:hAnsi="Times New Roman CYR" w:cs="Times New Roman CYR"/>
        </w:rPr>
        <w:t xml:space="preserve">свободи </w:t>
      </w:r>
      <w:r w:rsidRPr="00CD1BE2">
        <w:rPr>
          <w:rFonts w:ascii="Times New Roman CYR" w:hAnsi="Times New Roman CYR" w:cs="Times New Roman CYR"/>
        </w:rPr>
        <w:t>для визначення t</w:t>
      </w:r>
      <w:r w:rsidRPr="00CD1BE2">
        <w:rPr>
          <w:rFonts w:ascii="Times New Roman CYR" w:hAnsi="Times New Roman CYR" w:cs="Times New Roman CYR"/>
          <w:sz w:val="20"/>
          <w:szCs w:val="20"/>
        </w:rPr>
        <w:t>гр</w:t>
      </w:r>
      <w:r w:rsidRPr="00CD1BE2">
        <w:rPr>
          <w:rFonts w:ascii="Times New Roman CYR" w:hAnsi="Times New Roman CYR" w:cs="Times New Roman CYR"/>
        </w:rPr>
        <w:t xml:space="preserve">, розраховується </w:t>
      </w:r>
      <w:r>
        <w:rPr>
          <w:rFonts w:ascii="Times New Roman CYR" w:hAnsi="Times New Roman CYR" w:cs="Times New Roman CYR"/>
        </w:rPr>
        <w:t>за</w:t>
      </w:r>
      <w:r w:rsidRPr="00CD1BE2">
        <w:rPr>
          <w:rFonts w:ascii="Times New Roman CYR" w:hAnsi="Times New Roman CYR" w:cs="Times New Roman CYR"/>
        </w:rPr>
        <w:t xml:space="preserve"> формул</w:t>
      </w:r>
      <w:r>
        <w:rPr>
          <w:rFonts w:ascii="Times New Roman CYR" w:hAnsi="Times New Roman CYR" w:cs="Times New Roman CYR"/>
        </w:rPr>
        <w:t>ою</w:t>
      </w:r>
      <w:r w:rsidRPr="00CD1BE2">
        <w:rPr>
          <w:rFonts w:ascii="Times New Roman CYR" w:hAnsi="Times New Roman CYR" w:cs="Times New Roman CYR"/>
        </w:rPr>
        <w:t>:</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К = 2 </w:t>
      </w:r>
      <w:r w:rsidRPr="00CD1BE2">
        <w:rPr>
          <w:rFonts w:ascii="Symbol" w:hAnsi="Symbol" w:cs="Symbol"/>
        </w:rPr>
        <w:t></w:t>
      </w:r>
      <w:r w:rsidRPr="00CD1BE2">
        <w:rPr>
          <w:rFonts w:ascii="Times New Roman CYR" w:hAnsi="Times New Roman CYR" w:cs="Times New Roman CYR"/>
        </w:rPr>
        <w:t xml:space="preserve"> N - 2</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w:t>
      </w:r>
      <w:r w:rsidRPr="00CD1BE2">
        <w:rPr>
          <w:rFonts w:ascii="Times New Roman CYR" w:hAnsi="Times New Roman CYR" w:cs="Times New Roman CYR"/>
          <w:b/>
          <w:bCs/>
        </w:rPr>
        <w:t>2.</w:t>
      </w:r>
      <w:r w:rsidRPr="00CD1BE2">
        <w:rPr>
          <w:rFonts w:ascii="Times New Roman CYR" w:hAnsi="Times New Roman CYR" w:cs="Times New Roman CYR"/>
        </w:rPr>
        <w:t xml:space="preserve"> У випадку нерівних обсягів вибірок і нерівних дисперсій:</w:t>
      </w:r>
    </w:p>
    <w:p w:rsidR="006D1701" w:rsidRPr="00CD1BE2" w:rsidRDefault="006D1701" w:rsidP="004F17CA">
      <w:pPr>
        <w:autoSpaceDE w:val="0"/>
        <w:autoSpaceDN w:val="0"/>
        <w:adjustRightInd w:val="0"/>
        <w:spacing w:after="120"/>
        <w:ind w:firstLine="720"/>
        <w:rPr>
          <w:rFonts w:ascii="Times New Roman CYR" w:hAnsi="Times New Roman CYR" w:cs="Times New Roman CYR"/>
        </w:rPr>
      </w:pPr>
      <w:r w:rsidRPr="00CD1BE2">
        <w:rPr>
          <w:rFonts w:ascii="Times New Roman CYR" w:hAnsi="Times New Roman CYR" w:cs="Times New Roman CYR"/>
        </w:rPr>
        <w:t xml:space="preserve"> N</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N</w:t>
      </w:r>
      <w:r w:rsidRPr="00CD1BE2">
        <w:rPr>
          <w:rFonts w:ascii="Times New Roman CYR" w:hAnsi="Times New Roman CYR" w:cs="Times New Roman CYR"/>
          <w:sz w:val="20"/>
          <w:szCs w:val="20"/>
        </w:rPr>
        <w:t>у</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rFonts w:ascii="Times New Roman CYR" w:hAnsi="Times New Roman CYR" w:cs="Times New Roman CYR"/>
          <w:sz w:val="20"/>
          <w:szCs w:val="20"/>
        </w:rPr>
        <w:t>у</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Arial CYR" w:hAnsi="Arial CYR" w:cs="Arial CYR"/>
          <w:sz w:val="20"/>
          <w:szCs w:val="20"/>
        </w:rPr>
        <w:object w:dxaOrig="2001" w:dyaOrig="1449">
          <v:shape id="_x0000_i1121" type="#_x0000_t75" style="width:98.9pt;height:72.85pt" o:ole="">
            <v:imagedata r:id="rId187" o:title=""/>
          </v:shape>
          <o:OLEObject Type="Embed" ProgID="Equation.3" ShapeID="_x0000_i1121" DrawAspect="Content" ObjectID="_1713637774" r:id="rId188"/>
        </w:objec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Число ступенів </w:t>
      </w:r>
      <w:r>
        <w:rPr>
          <w:rFonts w:ascii="Times New Roman CYR" w:hAnsi="Times New Roman CYR" w:cs="Times New Roman CYR"/>
        </w:rPr>
        <w:t>с</w:t>
      </w:r>
      <w:r w:rsidRPr="00CD1BE2">
        <w:rPr>
          <w:rFonts w:ascii="Times New Roman CYR" w:hAnsi="Times New Roman CYR" w:cs="Times New Roman CYR"/>
        </w:rPr>
        <w:t>во</w:t>
      </w:r>
      <w:r>
        <w:rPr>
          <w:rFonts w:ascii="Times New Roman CYR" w:hAnsi="Times New Roman CYR" w:cs="Times New Roman CYR"/>
        </w:rPr>
        <w:t>боди</w:t>
      </w:r>
      <w:r w:rsidRPr="00CD1BE2">
        <w:rPr>
          <w:rFonts w:ascii="Times New Roman CYR" w:hAnsi="Times New Roman CYR" w:cs="Times New Roman CYR"/>
        </w:rPr>
        <w:t xml:space="preserve"> розраховується за формулою:</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К = N</w:t>
      </w:r>
      <w:r w:rsidRPr="00CD1BE2">
        <w:rPr>
          <w:rFonts w:ascii="Times New Roman CYR" w:hAnsi="Times New Roman CYR" w:cs="Times New Roman CYR"/>
          <w:sz w:val="20"/>
          <w:szCs w:val="20"/>
        </w:rPr>
        <w:t>x</w:t>
      </w:r>
      <w:r w:rsidRPr="00CD1BE2">
        <w:rPr>
          <w:rFonts w:ascii="Times New Roman CYR" w:hAnsi="Times New Roman CYR" w:cs="Times New Roman CYR"/>
        </w:rPr>
        <w:t xml:space="preserve"> + N</w:t>
      </w:r>
      <w:r w:rsidRPr="00CD1BE2">
        <w:rPr>
          <w:rFonts w:ascii="Times New Roman CYR" w:hAnsi="Times New Roman CYR" w:cs="Times New Roman CYR"/>
          <w:sz w:val="20"/>
          <w:szCs w:val="20"/>
        </w:rPr>
        <w:t>y</w:t>
      </w:r>
      <w:r w:rsidRPr="00CD1BE2">
        <w:rPr>
          <w:rFonts w:ascii="Times New Roman CYR" w:hAnsi="Times New Roman CYR" w:cs="Times New Roman CYR"/>
        </w:rPr>
        <w:t xml:space="preserve"> - 2</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 xml:space="preserve">3. </w:t>
      </w:r>
      <w:r w:rsidRPr="00CD1BE2">
        <w:rPr>
          <w:rFonts w:ascii="Times New Roman CYR" w:hAnsi="Times New Roman CYR" w:cs="Times New Roman CYR"/>
          <w:bCs/>
        </w:rPr>
        <w:t>У</w:t>
      </w:r>
      <w:r w:rsidRPr="00CD1BE2">
        <w:rPr>
          <w:rFonts w:ascii="Times New Roman CYR" w:hAnsi="Times New Roman CYR" w:cs="Times New Roman CYR"/>
        </w:rPr>
        <w:t xml:space="preserve"> випадку нерівних обсягів вибірки і рівних дисперсій: </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 N</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N</w:t>
      </w:r>
      <w:r w:rsidRPr="00CD1BE2">
        <w:rPr>
          <w:rFonts w:ascii="Times New Roman CYR" w:hAnsi="Times New Roman CYR" w:cs="Times New Roman CYR"/>
          <w:sz w:val="20"/>
          <w:szCs w:val="20"/>
        </w:rPr>
        <w:t>у</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 </w:t>
      </w:r>
      <w:r w:rsidRPr="00CD1BE2">
        <w:rPr>
          <w:sz w:val="40"/>
          <w:szCs w:val="40"/>
        </w:rPr>
        <w:t>σ</w:t>
      </w:r>
      <w:r w:rsidRPr="00CD1BE2">
        <w:rPr>
          <w:sz w:val="36"/>
          <w:szCs w:val="36"/>
        </w:rPr>
        <w:t>²</w:t>
      </w:r>
      <w:r w:rsidRPr="00CD1BE2">
        <w:rPr>
          <w:rFonts w:ascii="Times New Roman CYR" w:hAnsi="Times New Roman CYR" w:cs="Times New Roman CYR"/>
          <w:sz w:val="20"/>
          <w:szCs w:val="20"/>
        </w:rPr>
        <w:t>у</w:t>
      </w:r>
      <w:r w:rsidRPr="00CD1BE2">
        <w:rPr>
          <w:rFonts w:ascii="Times New Roman CYR" w:hAnsi="Times New Roman CYR" w:cs="Times New Roman CYR"/>
        </w:rPr>
        <w:t xml:space="preserve"> </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Arial CYR" w:hAnsi="Arial CYR" w:cs="Arial CYR"/>
          <w:sz w:val="20"/>
          <w:szCs w:val="20"/>
        </w:rPr>
        <w:object w:dxaOrig="2327" w:dyaOrig="1426">
          <v:shape id="_x0000_i1122" type="#_x0000_t75" style="width:115.35pt;height:67.65pt" o:ole="">
            <v:imagedata r:id="rId189" o:title=""/>
          </v:shape>
          <o:OLEObject Type="Embed" ProgID="Equation.3" ShapeID="_x0000_i1122" DrawAspect="Content" ObjectID="_1713637775" r:id="rId190"/>
        </w:object>
      </w:r>
      <w:r w:rsidRPr="00CD1BE2">
        <w:rPr>
          <w:rFonts w:ascii="Times New Roman CYR" w:hAnsi="Times New Roman CYR" w:cs="Times New Roman CYR"/>
        </w:rPr>
        <w:t xml:space="preserve"> </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Число ступенів свободи  К= N</w:t>
      </w:r>
      <w:r w:rsidRPr="00CD1BE2">
        <w:rPr>
          <w:rFonts w:ascii="Times New Roman CYR" w:hAnsi="Times New Roman CYR" w:cs="Times New Roman CYR"/>
          <w:sz w:val="20"/>
          <w:szCs w:val="20"/>
        </w:rPr>
        <w:t>x</w:t>
      </w:r>
      <w:r w:rsidRPr="00CD1BE2">
        <w:rPr>
          <w:rFonts w:ascii="Times New Roman CYR" w:hAnsi="Times New Roman CYR" w:cs="Times New Roman CYR"/>
        </w:rPr>
        <w:t xml:space="preserve"> + N</w:t>
      </w:r>
      <w:r w:rsidRPr="00CD1BE2">
        <w:rPr>
          <w:rFonts w:ascii="Times New Roman CYR" w:hAnsi="Times New Roman CYR" w:cs="Times New Roman CYR"/>
          <w:sz w:val="20"/>
          <w:szCs w:val="20"/>
        </w:rPr>
        <w:t>y</w:t>
      </w:r>
      <w:r w:rsidRPr="00CD1BE2">
        <w:rPr>
          <w:rFonts w:ascii="Times New Roman CYR" w:hAnsi="Times New Roman CYR" w:cs="Times New Roman CYR"/>
        </w:rPr>
        <w:t xml:space="preserve"> – 2</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4. Без урахування рівняння чи не рівняння обсягів вибірок та їх дисперсій, критерій вірогідності Ст</w:t>
      </w:r>
      <w:r w:rsidRPr="00ED6305">
        <w:rPr>
          <w:bCs/>
        </w:rPr>
        <w:t>’</w:t>
      </w:r>
      <w:r w:rsidRPr="00CD1BE2">
        <w:rPr>
          <w:rFonts w:ascii="Times New Roman CYR" w:hAnsi="Times New Roman CYR" w:cs="Times New Roman CYR"/>
        </w:rPr>
        <w:t xml:space="preserve">юдента для </w:t>
      </w:r>
      <w:r w:rsidRPr="009D597A">
        <w:rPr>
          <w:rFonts w:ascii="Times New Roman CYR" w:hAnsi="Times New Roman CYR" w:cs="Times New Roman CYR"/>
        </w:rPr>
        <w:t xml:space="preserve">непов’язаних </w:t>
      </w:r>
      <w:r w:rsidRPr="00CD1BE2">
        <w:rPr>
          <w:rFonts w:ascii="Times New Roman CYR" w:hAnsi="Times New Roman CYR" w:cs="Times New Roman CYR"/>
        </w:rPr>
        <w:t>вибірок розраховується за формулою:</w:t>
      </w:r>
    </w:p>
    <w:p w:rsidR="006D1701" w:rsidRPr="00CD1BE2" w:rsidRDefault="00945A33" w:rsidP="004F17CA">
      <w:pPr>
        <w:tabs>
          <w:tab w:val="left" w:pos="1134"/>
        </w:tabs>
        <w:autoSpaceDE w:val="0"/>
        <w:autoSpaceDN w:val="0"/>
        <w:adjustRightInd w:val="0"/>
        <w:ind w:firstLine="720"/>
        <w:jc w:val="both"/>
        <w:rPr>
          <w:rFonts w:ascii="Times New Roman CYR" w:hAnsi="Times New Roman CYR" w:cs="Times New Roman CYR"/>
        </w:rPr>
      </w:pPr>
      <w:r>
        <w:rPr>
          <w:noProof/>
          <w:lang w:val="ru-RU"/>
        </w:rPr>
        <w:object w:dxaOrig="1440" w:dyaOrig="1440">
          <v:shape id="_x0000_s1052" type="#_x0000_t75" style="position:absolute;left:0;text-align:left;margin-left:36pt;margin-top:9.7pt;width:91pt;height:55.25pt;z-index:26">
            <v:imagedata r:id="rId191" o:title=""/>
          </v:shape>
          <o:OLEObject Type="Embed" ProgID="Equation.3" ShapeID="_x0000_s1052" DrawAspect="Content" ObjectID="_1713637815" r:id="rId192"/>
        </w:object>
      </w:r>
    </w:p>
    <w:p w:rsidR="006D1701" w:rsidRPr="00CD1BE2" w:rsidRDefault="006D1701" w:rsidP="004F17CA">
      <w:pPr>
        <w:tabs>
          <w:tab w:val="left" w:pos="1065"/>
        </w:tabs>
      </w:pPr>
    </w:p>
    <w:p w:rsidR="006D1701" w:rsidRPr="00CD1BE2" w:rsidRDefault="006D1701" w:rsidP="004F17CA">
      <w:pPr>
        <w:tabs>
          <w:tab w:val="left" w:pos="1065"/>
        </w:tabs>
      </w:pPr>
      <w:r w:rsidRPr="00CD1BE2">
        <w:t xml:space="preserve">                                       , де</w:t>
      </w:r>
    </w:p>
    <w:p w:rsidR="006D1701" w:rsidRPr="00CD1BE2" w:rsidRDefault="006D1701" w:rsidP="004F17CA">
      <w:pPr>
        <w:tabs>
          <w:tab w:val="left" w:pos="1065"/>
        </w:tabs>
      </w:pPr>
    </w:p>
    <w:p w:rsidR="006D1701" w:rsidRPr="00CD1BE2" w:rsidRDefault="006D1701" w:rsidP="004F17CA">
      <w:pPr>
        <w:tabs>
          <w:tab w:val="left" w:pos="1065"/>
        </w:tabs>
        <w:ind w:firstLine="720"/>
        <w:jc w:val="both"/>
      </w:pPr>
      <w:r w:rsidRPr="00CD1BE2">
        <w:t>m</w:t>
      </w:r>
      <w:r w:rsidRPr="00CD1BE2">
        <w:rPr>
          <w:sz w:val="20"/>
          <w:szCs w:val="20"/>
        </w:rPr>
        <w:t xml:space="preserve">х </w:t>
      </w:r>
      <w:r w:rsidRPr="00CD1BE2">
        <w:t>m</w:t>
      </w:r>
      <w:r w:rsidRPr="00CD1BE2">
        <w:rPr>
          <w:sz w:val="20"/>
          <w:szCs w:val="20"/>
        </w:rPr>
        <w:t xml:space="preserve">у </w:t>
      </w:r>
      <w:r w:rsidRPr="00CD1BE2">
        <w:t>– це похибка репрезентативності (або похибка середнього арифметичного значення) вибірок, які підлягають дослідженню.</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Число ступенів свободи для визначення t</w:t>
      </w:r>
      <w:r w:rsidRPr="00CD1BE2">
        <w:rPr>
          <w:rFonts w:ascii="Times New Roman CYR" w:hAnsi="Times New Roman CYR" w:cs="Times New Roman CYR"/>
          <w:sz w:val="20"/>
          <w:szCs w:val="20"/>
        </w:rPr>
        <w:t>гр</w:t>
      </w:r>
      <w:r w:rsidRPr="00CD1BE2">
        <w:rPr>
          <w:rFonts w:ascii="Times New Roman CYR" w:hAnsi="Times New Roman CYR" w:cs="Times New Roman CYR"/>
        </w:rPr>
        <w:t xml:space="preserve">, розраховується </w:t>
      </w:r>
      <w:r w:rsidRPr="009D597A">
        <w:rPr>
          <w:rFonts w:ascii="Times New Roman CYR" w:hAnsi="Times New Roman CYR" w:cs="Times New Roman CYR"/>
        </w:rPr>
        <w:t>за формулою</w:t>
      </w:r>
      <w:r w:rsidRPr="00CD1BE2">
        <w:rPr>
          <w:rFonts w:ascii="Times New Roman CYR" w:hAnsi="Times New Roman CYR" w:cs="Times New Roman CYR"/>
        </w:rPr>
        <w:t>:</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К = 2 </w:t>
      </w:r>
      <w:r w:rsidRPr="00CD1BE2">
        <w:rPr>
          <w:rFonts w:ascii="Symbol" w:hAnsi="Symbol" w:cs="Symbol"/>
        </w:rPr>
        <w:t></w:t>
      </w:r>
      <w:r w:rsidRPr="00CD1BE2">
        <w:rPr>
          <w:rFonts w:ascii="Times New Roman CYR" w:hAnsi="Times New Roman CYR" w:cs="Times New Roman CYR"/>
        </w:rPr>
        <w:t xml:space="preserve"> N - 2</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lastRenderedPageBreak/>
        <w:t xml:space="preserve">Після </w:t>
      </w:r>
      <w:r w:rsidRPr="009D597A">
        <w:rPr>
          <w:rFonts w:ascii="Times New Roman CYR" w:hAnsi="Times New Roman CYR" w:cs="Times New Roman CYR"/>
        </w:rPr>
        <w:t>того, як визначили</w:t>
      </w:r>
      <w:r w:rsidRPr="00CD1BE2">
        <w:rPr>
          <w:rFonts w:ascii="Times New Roman CYR" w:hAnsi="Times New Roman CYR" w:cs="Times New Roman CYR"/>
        </w:rPr>
        <w:t xml:space="preserve"> значення t, його порівнюють із граничним значенням (t</w:t>
      </w:r>
      <w:r w:rsidRPr="00CD1BE2">
        <w:rPr>
          <w:rFonts w:ascii="Times New Roman CYR" w:hAnsi="Times New Roman CYR" w:cs="Times New Roman CYR"/>
          <w:sz w:val="20"/>
          <w:szCs w:val="20"/>
        </w:rPr>
        <w:t>гр</w:t>
      </w:r>
      <w:r w:rsidRPr="00CD1BE2">
        <w:rPr>
          <w:rFonts w:ascii="Times New Roman CYR" w:hAnsi="Times New Roman CYR" w:cs="Times New Roman CYR"/>
        </w:rPr>
        <w:t>).</w:t>
      </w:r>
      <w:r>
        <w:rPr>
          <w:rFonts w:ascii="Times New Roman CYR" w:hAnsi="Times New Roman CYR" w:cs="Times New Roman CYR"/>
        </w:rPr>
        <w:t xml:space="preserve"> </w:t>
      </w:r>
      <w:r w:rsidRPr="00CD1BE2">
        <w:rPr>
          <w:rFonts w:ascii="Times New Roman CYR" w:hAnsi="Times New Roman CYR" w:cs="Times New Roman CYR"/>
        </w:rPr>
        <w:t>При порівнянні t і t</w:t>
      </w:r>
      <w:r w:rsidRPr="00CD1BE2">
        <w:rPr>
          <w:rFonts w:ascii="Times New Roman CYR" w:hAnsi="Times New Roman CYR" w:cs="Times New Roman CYR"/>
          <w:sz w:val="20"/>
          <w:szCs w:val="20"/>
        </w:rPr>
        <w:t>гр</w:t>
      </w:r>
      <w:r w:rsidRPr="00CD1BE2">
        <w:rPr>
          <w:rFonts w:ascii="Times New Roman CYR" w:hAnsi="Times New Roman CYR" w:cs="Times New Roman CYR"/>
        </w:rPr>
        <w:t xml:space="preserve"> визначається вірогідність різниць між двома вибірковими середніми арифметичними.</w:t>
      </w:r>
    </w:p>
    <w:p w:rsidR="006D1701" w:rsidRPr="00EC4608"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Якщо в результаті порівнян</w:t>
      </w:r>
      <w:r>
        <w:rPr>
          <w:rFonts w:ascii="Times New Roman CYR" w:hAnsi="Times New Roman CYR" w:cs="Times New Roman CYR"/>
        </w:rPr>
        <w:t xml:space="preserve">ня розрахованого за формулою t </w:t>
      </w:r>
      <w:r w:rsidRPr="00CD1BE2">
        <w:rPr>
          <w:rFonts w:ascii="Times New Roman CYR" w:hAnsi="Times New Roman CYR" w:cs="Times New Roman CYR"/>
        </w:rPr>
        <w:t>і постійного t</w:t>
      </w:r>
      <w:r w:rsidRPr="00CD1BE2">
        <w:rPr>
          <w:rFonts w:ascii="Times New Roman CYR" w:hAnsi="Times New Roman CYR" w:cs="Times New Roman CYR"/>
          <w:sz w:val="20"/>
          <w:szCs w:val="20"/>
        </w:rPr>
        <w:t>гр</w:t>
      </w:r>
      <w:r w:rsidRPr="00CD1BE2">
        <w:rPr>
          <w:rFonts w:ascii="Times New Roman CYR" w:hAnsi="Times New Roman CYR" w:cs="Times New Roman CYR"/>
        </w:rPr>
        <w:t xml:space="preserve"> визначиться, що t </w:t>
      </w:r>
      <w:r w:rsidRPr="00CD1BE2">
        <w:rPr>
          <w:rFonts w:ascii="Symbol" w:hAnsi="Symbol" w:cs="Symbol"/>
        </w:rPr>
        <w:t></w:t>
      </w:r>
      <w:r w:rsidRPr="00CD1BE2">
        <w:rPr>
          <w:rFonts w:ascii="Times New Roman CYR" w:hAnsi="Times New Roman CYR" w:cs="Times New Roman CYR"/>
        </w:rPr>
        <w:t xml:space="preserve"> t</w:t>
      </w:r>
      <w:r w:rsidRPr="00CD1BE2">
        <w:rPr>
          <w:rFonts w:ascii="Times New Roman CYR" w:hAnsi="Times New Roman CYR" w:cs="Times New Roman CYR"/>
          <w:sz w:val="20"/>
          <w:szCs w:val="20"/>
        </w:rPr>
        <w:t>гр</w:t>
      </w:r>
      <w:r w:rsidRPr="00CD1BE2">
        <w:rPr>
          <w:rFonts w:ascii="Times New Roman CYR" w:hAnsi="Times New Roman CYR" w:cs="Times New Roman CYR"/>
        </w:rPr>
        <w:t xml:space="preserve"> - різниця між порівнюваними вибірковими середніми арифметичними вірогідна (не випадкова), істотна і пояснюється впливом визначених чинників, а якщо t </w:t>
      </w:r>
      <w:r w:rsidRPr="00CD1BE2">
        <w:rPr>
          <w:rFonts w:ascii="Symbol" w:hAnsi="Symbol" w:cs="Symbol"/>
        </w:rPr>
        <w:t></w:t>
      </w:r>
      <w:r w:rsidRPr="00CD1BE2">
        <w:rPr>
          <w:rFonts w:ascii="Times New Roman CYR" w:hAnsi="Times New Roman CYR" w:cs="Times New Roman CYR"/>
        </w:rPr>
        <w:t xml:space="preserve"> t</w:t>
      </w:r>
      <w:r w:rsidRPr="00CD1BE2">
        <w:rPr>
          <w:rFonts w:ascii="Times New Roman CYR" w:hAnsi="Times New Roman CYR" w:cs="Times New Roman CYR"/>
          <w:sz w:val="20"/>
          <w:szCs w:val="20"/>
        </w:rPr>
        <w:t>гр</w:t>
      </w:r>
      <w:r w:rsidRPr="00CD1BE2">
        <w:rPr>
          <w:rFonts w:ascii="Times New Roman CYR" w:hAnsi="Times New Roman CYR" w:cs="Times New Roman CYR"/>
        </w:rPr>
        <w:t xml:space="preserve"> - не вірогідна (випадкова).</w:t>
      </w:r>
    </w:p>
    <w:p w:rsidR="006D1701" w:rsidRPr="00EC4608" w:rsidRDefault="006D1701" w:rsidP="004F17CA">
      <w:pPr>
        <w:autoSpaceDE w:val="0"/>
        <w:autoSpaceDN w:val="0"/>
        <w:adjustRightInd w:val="0"/>
        <w:ind w:firstLine="720"/>
        <w:jc w:val="both"/>
        <w:rPr>
          <w:rFonts w:ascii="Times New Roman CYR" w:hAnsi="Times New Roman CYR" w:cs="Times New Roman CYR"/>
        </w:rPr>
      </w:pPr>
    </w:p>
    <w:p w:rsidR="006D1701" w:rsidRPr="00CD1BE2" w:rsidRDefault="006D1701" w:rsidP="004F17CA">
      <w:pPr>
        <w:autoSpaceDE w:val="0"/>
        <w:autoSpaceDN w:val="0"/>
        <w:adjustRightInd w:val="0"/>
        <w:ind w:firstLine="720"/>
        <w:jc w:val="both"/>
        <w:rPr>
          <w:rFonts w:ascii="Times New Roman CYR" w:hAnsi="Times New Roman CYR" w:cs="Times New Roman CYR"/>
          <w:b/>
          <w:bCs/>
        </w:rPr>
      </w:pPr>
      <w:r w:rsidRPr="00CD1BE2">
        <w:rPr>
          <w:rFonts w:ascii="Times New Roman CYR" w:hAnsi="Times New Roman CYR" w:cs="Times New Roman CYR"/>
          <w:b/>
          <w:bCs/>
        </w:rPr>
        <w:t>Причини вірогідних різниць:</w:t>
      </w:r>
    </w:p>
    <w:p w:rsidR="006D1701" w:rsidRPr="00CD1BE2" w:rsidRDefault="006D1701" w:rsidP="004F17CA">
      <w:pPr>
        <w:numPr>
          <w:ilvl w:val="0"/>
          <w:numId w:val="16"/>
        </w:numPr>
        <w:tabs>
          <w:tab w:val="left" w:pos="1069"/>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Краща підготовленість одного </w:t>
      </w:r>
      <w:r w:rsidRPr="009D597A">
        <w:rPr>
          <w:rFonts w:ascii="Times New Roman CYR" w:hAnsi="Times New Roman CYR" w:cs="Times New Roman CYR"/>
        </w:rPr>
        <w:t>із спортсменів</w:t>
      </w:r>
      <w:r w:rsidRPr="00CD1BE2">
        <w:rPr>
          <w:rFonts w:ascii="Times New Roman CYR" w:hAnsi="Times New Roman CYR" w:cs="Times New Roman CYR"/>
        </w:rPr>
        <w:t xml:space="preserve"> або однієї із груп.</w:t>
      </w:r>
    </w:p>
    <w:p w:rsidR="006D1701" w:rsidRPr="00CD1BE2" w:rsidRDefault="006D1701" w:rsidP="004F17CA">
      <w:pPr>
        <w:numPr>
          <w:ilvl w:val="0"/>
          <w:numId w:val="17"/>
        </w:numPr>
        <w:tabs>
          <w:tab w:val="left" w:pos="993"/>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Одна з досліджуваних методик навчання рухови</w:t>
      </w:r>
      <w:r>
        <w:rPr>
          <w:rFonts w:ascii="Times New Roman CYR" w:hAnsi="Times New Roman CYR" w:cs="Times New Roman CYR"/>
        </w:rPr>
        <w:t>м</w:t>
      </w:r>
      <w:r w:rsidRPr="00CD1BE2">
        <w:rPr>
          <w:rFonts w:ascii="Times New Roman CYR" w:hAnsi="Times New Roman CYR" w:cs="Times New Roman CYR"/>
        </w:rPr>
        <w:t xml:space="preserve"> умін</w:t>
      </w:r>
      <w:r>
        <w:rPr>
          <w:rFonts w:ascii="Times New Roman CYR" w:hAnsi="Times New Roman CYR" w:cs="Times New Roman CYR"/>
        </w:rPr>
        <w:t>ням</w:t>
      </w:r>
      <w:r w:rsidRPr="00CD1BE2">
        <w:rPr>
          <w:rFonts w:ascii="Times New Roman CYR" w:hAnsi="Times New Roman CYR" w:cs="Times New Roman CYR"/>
        </w:rPr>
        <w:t xml:space="preserve"> і навичк</w:t>
      </w:r>
      <w:r>
        <w:rPr>
          <w:rFonts w:ascii="Times New Roman CYR" w:hAnsi="Times New Roman CYR" w:cs="Times New Roman CYR"/>
        </w:rPr>
        <w:t>ам</w:t>
      </w:r>
      <w:r w:rsidRPr="00CD1BE2">
        <w:rPr>
          <w:rFonts w:ascii="Times New Roman CYR" w:hAnsi="Times New Roman CYR" w:cs="Times New Roman CYR"/>
        </w:rPr>
        <w:t xml:space="preserve">, або розвитку рухових якостей краща, найбільш </w:t>
      </w:r>
      <w:r w:rsidRPr="009D597A">
        <w:rPr>
          <w:rFonts w:ascii="Times New Roman CYR" w:hAnsi="Times New Roman CYR" w:cs="Times New Roman CYR"/>
        </w:rPr>
        <w:t>ефективна</w:t>
      </w:r>
      <w:r w:rsidRPr="00505137">
        <w:rPr>
          <w:rFonts w:ascii="Times New Roman CYR" w:hAnsi="Times New Roman CYR" w:cs="Times New Roman CYR"/>
          <w:i/>
        </w:rPr>
        <w:t>.</w:t>
      </w:r>
    </w:p>
    <w:p w:rsidR="006D1701" w:rsidRPr="00CD1BE2" w:rsidRDefault="006D1701" w:rsidP="004F17CA">
      <w:pPr>
        <w:numPr>
          <w:ilvl w:val="0"/>
          <w:numId w:val="18"/>
        </w:numPr>
        <w:tabs>
          <w:tab w:val="left" w:pos="993"/>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Ефективно побудований навчально-тренувальний або навчально-виховний процес.</w:t>
      </w:r>
    </w:p>
    <w:p w:rsidR="006D1701" w:rsidRPr="00CD1BE2" w:rsidRDefault="006D1701" w:rsidP="004F17CA">
      <w:pPr>
        <w:numPr>
          <w:ilvl w:val="0"/>
          <w:numId w:val="19"/>
        </w:numPr>
        <w:tabs>
          <w:tab w:val="left" w:pos="993"/>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При застосуванні </w:t>
      </w:r>
      <w:r w:rsidRPr="009D597A">
        <w:rPr>
          <w:rFonts w:ascii="Times New Roman CYR" w:hAnsi="Times New Roman CYR" w:cs="Times New Roman CYR"/>
        </w:rPr>
        <w:t>тієї ж самої</w:t>
      </w:r>
      <w:r w:rsidRPr="00CD1BE2">
        <w:rPr>
          <w:rFonts w:ascii="Times New Roman CYR" w:hAnsi="Times New Roman CYR" w:cs="Times New Roman CYR"/>
        </w:rPr>
        <w:t xml:space="preserve"> методики тренування в різних умовах - причина в тому, що одні умови кращі, ніж інші. </w:t>
      </w:r>
    </w:p>
    <w:p w:rsidR="006D1701" w:rsidRPr="00CD1BE2" w:rsidRDefault="006D1701" w:rsidP="004F17CA">
      <w:pPr>
        <w:numPr>
          <w:ilvl w:val="0"/>
          <w:numId w:val="20"/>
        </w:numPr>
        <w:tabs>
          <w:tab w:val="left" w:pos="993"/>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При введенні в навчально-виховний або навчально-тренувальний процес нового педагогічного чинника з метою виявлення ефективності його використання - причина в ефективності застосування експериментального педагогічного чинника.</w:t>
      </w:r>
    </w:p>
    <w:p w:rsidR="006D1701" w:rsidRPr="00EC4608"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Якщо при порівнянні t розрахункового і t постійного (t</w:t>
      </w:r>
      <w:r w:rsidRPr="00CD1BE2">
        <w:rPr>
          <w:rFonts w:ascii="Times New Roman CYR" w:hAnsi="Times New Roman CYR" w:cs="Times New Roman CYR"/>
          <w:sz w:val="20"/>
          <w:szCs w:val="20"/>
        </w:rPr>
        <w:t>гр</w:t>
      </w:r>
      <w:r>
        <w:rPr>
          <w:rFonts w:ascii="Times New Roman CYR" w:hAnsi="Times New Roman CYR" w:cs="Times New Roman CYR"/>
        </w:rPr>
        <w:t xml:space="preserve">) з’ясується, що  </w:t>
      </w:r>
      <w:r w:rsidRPr="00CD1BE2">
        <w:rPr>
          <w:rFonts w:ascii="Times New Roman CYR" w:hAnsi="Times New Roman CYR" w:cs="Times New Roman CYR"/>
        </w:rPr>
        <w:t xml:space="preserve"> t </w:t>
      </w:r>
      <w:r w:rsidRPr="00CD1BE2">
        <w:rPr>
          <w:rFonts w:ascii="Symbol" w:hAnsi="Symbol" w:cs="Symbol"/>
        </w:rPr>
        <w:t></w:t>
      </w:r>
      <w:r w:rsidRPr="00CD1BE2">
        <w:rPr>
          <w:rFonts w:ascii="Times New Roman CYR" w:hAnsi="Times New Roman CYR" w:cs="Times New Roman CYR"/>
        </w:rPr>
        <w:t xml:space="preserve"> </w:t>
      </w:r>
      <w:r w:rsidRPr="00516AA4">
        <w:rPr>
          <w:rFonts w:ascii="Times New Roman CYR" w:hAnsi="Times New Roman CYR" w:cs="Times New Roman CYR"/>
        </w:rPr>
        <w:t>t</w:t>
      </w:r>
      <w:r w:rsidRPr="00516AA4">
        <w:rPr>
          <w:rFonts w:ascii="Times New Roman CYR" w:hAnsi="Times New Roman CYR" w:cs="Times New Roman CYR"/>
          <w:sz w:val="20"/>
          <w:szCs w:val="20"/>
        </w:rPr>
        <w:t>гр</w:t>
      </w:r>
      <w:r w:rsidRPr="009D597A">
        <w:rPr>
          <w:rFonts w:ascii="Times New Roman CYR" w:hAnsi="Times New Roman CYR" w:cs="Times New Roman CYR"/>
        </w:rPr>
        <w:t xml:space="preserve"> </w:t>
      </w:r>
      <w:r>
        <w:rPr>
          <w:rFonts w:ascii="Times New Roman CYR" w:hAnsi="Times New Roman CYR" w:cs="Times New Roman CYR"/>
        </w:rPr>
        <w:t xml:space="preserve">, </w:t>
      </w:r>
      <w:r w:rsidRPr="009D597A">
        <w:rPr>
          <w:rFonts w:ascii="Times New Roman CYR" w:hAnsi="Times New Roman CYR" w:cs="Times New Roman CYR"/>
        </w:rPr>
        <w:t xml:space="preserve">різниця </w:t>
      </w:r>
      <w:r w:rsidRPr="00CD1BE2">
        <w:rPr>
          <w:rFonts w:ascii="Times New Roman CYR" w:hAnsi="Times New Roman CYR" w:cs="Times New Roman CYR"/>
        </w:rPr>
        <w:t>між порівнюваними вибірковими середнім арифметичними не вірогідна (випадкова) і пояснюється впливом випадкових чинників.</w:t>
      </w:r>
    </w:p>
    <w:p w:rsidR="006D1701" w:rsidRPr="00EC4608" w:rsidRDefault="006D1701" w:rsidP="004F17CA">
      <w:pPr>
        <w:autoSpaceDE w:val="0"/>
        <w:autoSpaceDN w:val="0"/>
        <w:adjustRightInd w:val="0"/>
        <w:ind w:firstLine="720"/>
        <w:jc w:val="both"/>
        <w:rPr>
          <w:rFonts w:ascii="Times New Roman CYR" w:hAnsi="Times New Roman CYR" w:cs="Times New Roman CYR"/>
        </w:rPr>
      </w:pPr>
    </w:p>
    <w:p w:rsidR="006D1701" w:rsidRPr="00CD1BE2" w:rsidRDefault="006D1701" w:rsidP="004F17CA">
      <w:pPr>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b/>
          <w:bCs/>
        </w:rPr>
        <w:t>Причини не вірогідних різниць</w:t>
      </w:r>
      <w:r w:rsidRPr="00505137">
        <w:rPr>
          <w:rFonts w:ascii="Times New Roman CYR" w:hAnsi="Times New Roman CYR" w:cs="Times New Roman CYR"/>
          <w:b/>
        </w:rPr>
        <w:t>:</w:t>
      </w:r>
    </w:p>
    <w:p w:rsidR="006D1701" w:rsidRPr="00CD1BE2" w:rsidRDefault="006D1701" w:rsidP="004F17CA">
      <w:pPr>
        <w:numPr>
          <w:ilvl w:val="0"/>
          <w:numId w:val="21"/>
        </w:numPr>
        <w:tabs>
          <w:tab w:val="left" w:pos="1069"/>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Неправильний добір вибірки.</w:t>
      </w:r>
    </w:p>
    <w:p w:rsidR="006D1701" w:rsidRPr="00CD1BE2" w:rsidRDefault="006D1701" w:rsidP="004F17CA">
      <w:pPr>
        <w:numPr>
          <w:ilvl w:val="0"/>
          <w:numId w:val="22"/>
        </w:numPr>
        <w:tabs>
          <w:tab w:val="left" w:pos="1069"/>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Недостатня чисельність вибірки.</w:t>
      </w:r>
    </w:p>
    <w:p w:rsidR="006D1701" w:rsidRPr="00CD1BE2" w:rsidRDefault="006D1701" w:rsidP="004F17CA">
      <w:pPr>
        <w:numPr>
          <w:ilvl w:val="0"/>
          <w:numId w:val="23"/>
        </w:num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Однаковий рівень підготовленості обох груп, які підлягають дослідженню, або обох спортсменів.</w:t>
      </w:r>
    </w:p>
    <w:p w:rsidR="006D1701" w:rsidRPr="00CD1BE2" w:rsidRDefault="006D1701" w:rsidP="004F17CA">
      <w:pPr>
        <w:numPr>
          <w:ilvl w:val="0"/>
          <w:numId w:val="24"/>
        </w:num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Не ефективно побудований навчально-тренувальний або навчально-виховний процес.</w:t>
      </w:r>
    </w:p>
    <w:p w:rsidR="006D1701" w:rsidRPr="00CD1BE2" w:rsidRDefault="006D1701" w:rsidP="004F17CA">
      <w:pPr>
        <w:numPr>
          <w:ilvl w:val="0"/>
          <w:numId w:val="25"/>
        </w:num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У випадку порівняння двох методик навчання рухових умінь і навичок, або розвитку рухових якостей - ефект однаковий, методики ідентичні, не має значення за якою методикою працювати. </w:t>
      </w:r>
    </w:p>
    <w:p w:rsidR="006D1701" w:rsidRPr="00CD1BE2" w:rsidRDefault="006D1701" w:rsidP="004F17CA">
      <w:pPr>
        <w:numPr>
          <w:ilvl w:val="0"/>
          <w:numId w:val="26"/>
        </w:num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При введенні в навчально-тренувальний або навчально-виховний процес нового педагогічного чинника з метою виявлення ефективності його застосування - причина в негативному впливі нового педагогічного чинника на ефективність навчально-тренувального або навчально-виховного процесу.</w:t>
      </w:r>
    </w:p>
    <w:p w:rsidR="006D1701" w:rsidRDefault="006D1701" w:rsidP="004F17CA">
      <w:pPr>
        <w:numPr>
          <w:ilvl w:val="0"/>
          <w:numId w:val="27"/>
        </w:num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У випадку застосування однієї методики в різних умовах, причина в однаковому результаті при тренування в різних умовах, немає істотних різниць, у яких умовах застосовувати досліджувану методику.</w:t>
      </w:r>
    </w:p>
    <w:p w:rsidR="006D1701" w:rsidRDefault="006D1701" w:rsidP="004F17CA">
      <w:pPr>
        <w:tabs>
          <w:tab w:val="left" w:pos="1134"/>
        </w:tabs>
        <w:autoSpaceDE w:val="0"/>
        <w:autoSpaceDN w:val="0"/>
        <w:adjustRightInd w:val="0"/>
        <w:jc w:val="both"/>
        <w:rPr>
          <w:rFonts w:ascii="Times New Roman CYR" w:hAnsi="Times New Roman CYR" w:cs="Times New Roman CYR"/>
        </w:rPr>
      </w:pPr>
    </w:p>
    <w:p w:rsidR="006D1701" w:rsidRDefault="006D1701" w:rsidP="004F17CA">
      <w:pPr>
        <w:tabs>
          <w:tab w:val="left" w:pos="1134"/>
        </w:tabs>
        <w:autoSpaceDE w:val="0"/>
        <w:autoSpaceDN w:val="0"/>
        <w:adjustRightInd w:val="0"/>
        <w:jc w:val="center"/>
        <w:rPr>
          <w:rFonts w:ascii="Times New Roman CYR" w:hAnsi="Times New Roman CYR" w:cs="Times New Roman CYR"/>
          <w:b/>
          <w:u w:val="single"/>
          <w:lang w:val="ru-RU"/>
        </w:rPr>
      </w:pPr>
      <w:r w:rsidRPr="00851A0C">
        <w:rPr>
          <w:rFonts w:ascii="Times New Roman CYR" w:hAnsi="Times New Roman CYR" w:cs="Times New Roman CYR"/>
          <w:b/>
          <w:u w:val="single"/>
          <w:lang w:val="ru-RU"/>
        </w:rPr>
        <w:t>Порядок виконання</w:t>
      </w:r>
    </w:p>
    <w:p w:rsidR="006D1701" w:rsidRPr="00CD1BE2" w:rsidRDefault="006D1701" w:rsidP="004F17CA">
      <w:pPr>
        <w:tabs>
          <w:tab w:val="left" w:pos="1134"/>
        </w:tabs>
        <w:autoSpaceDE w:val="0"/>
        <w:autoSpaceDN w:val="0"/>
        <w:adjustRightInd w:val="0"/>
        <w:jc w:val="center"/>
        <w:rPr>
          <w:rFonts w:ascii="Times New Roman CYR" w:hAnsi="Times New Roman CYR" w:cs="Times New Roman CYR"/>
        </w:rPr>
      </w:pPr>
    </w:p>
    <w:p w:rsidR="006D1701" w:rsidRPr="00851A0C" w:rsidRDefault="006D1701" w:rsidP="004F17CA">
      <w:pPr>
        <w:autoSpaceDE w:val="0"/>
        <w:autoSpaceDN w:val="0"/>
        <w:adjustRightInd w:val="0"/>
        <w:ind w:firstLine="720"/>
        <w:jc w:val="both"/>
        <w:rPr>
          <w:rFonts w:ascii="Times New Roman CYR" w:hAnsi="Times New Roman CYR" w:cs="Times New Roman CYR"/>
        </w:rPr>
      </w:pPr>
      <w:r w:rsidRPr="00851A0C">
        <w:rPr>
          <w:rFonts w:ascii="Times New Roman CYR" w:hAnsi="Times New Roman CYR" w:cs="Times New Roman CYR"/>
          <w:iCs/>
        </w:rPr>
        <w:t>Розглянемо дану тему на прикладі:</w:t>
      </w:r>
      <w:r w:rsidRPr="00851A0C">
        <w:rPr>
          <w:rFonts w:ascii="Times New Roman CYR" w:hAnsi="Times New Roman CYR" w:cs="Times New Roman CYR"/>
        </w:rPr>
        <w:t xml:space="preserve"> </w:t>
      </w:r>
    </w:p>
    <w:p w:rsidR="006D1701" w:rsidRPr="00FF6267" w:rsidRDefault="006D1701" w:rsidP="004F17CA">
      <w:pPr>
        <w:autoSpaceDE w:val="0"/>
        <w:autoSpaceDN w:val="0"/>
        <w:adjustRightInd w:val="0"/>
        <w:ind w:firstLine="720"/>
        <w:jc w:val="both"/>
        <w:rPr>
          <w:rFonts w:ascii="Times New Roman CYR" w:hAnsi="Times New Roman CYR" w:cs="Times New Roman CYR"/>
        </w:rPr>
      </w:pPr>
      <w:r w:rsidRPr="0060210F">
        <w:rPr>
          <w:rFonts w:ascii="Times New Roman CYR" w:hAnsi="Times New Roman CYR" w:cs="Times New Roman CYR"/>
          <w:b/>
          <w:bCs/>
          <w:u w:val="single"/>
        </w:rPr>
        <w:lastRenderedPageBreak/>
        <w:t>Приклад</w:t>
      </w:r>
      <w:r w:rsidRPr="0060210F">
        <w:rPr>
          <w:rFonts w:ascii="Times New Roman CYR" w:hAnsi="Times New Roman CYR" w:cs="Times New Roman CYR"/>
        </w:rPr>
        <w:t>:</w:t>
      </w:r>
      <w:r>
        <w:rPr>
          <w:rFonts w:ascii="Times New Roman CYR" w:hAnsi="Times New Roman CYR" w:cs="Times New Roman CYR"/>
        </w:rPr>
        <w:t xml:space="preserve"> У дво</w:t>
      </w:r>
      <w:r w:rsidRPr="009D597A">
        <w:rPr>
          <w:rFonts w:ascii="Times New Roman CYR" w:hAnsi="Times New Roman CYR" w:cs="Times New Roman CYR"/>
        </w:rPr>
        <w:t>х групах плавців X</w:t>
      </w:r>
      <w:r w:rsidRPr="009D597A">
        <w:rPr>
          <w:rFonts w:ascii="Times New Roman CYR" w:hAnsi="Times New Roman CYR" w:cs="Times New Roman CYR"/>
          <w:sz w:val="20"/>
          <w:szCs w:val="20"/>
        </w:rPr>
        <w:t>i</w:t>
      </w:r>
      <w:r w:rsidRPr="009D597A">
        <w:rPr>
          <w:rFonts w:ascii="Times New Roman CYR" w:hAnsi="Times New Roman CYR" w:cs="Times New Roman CYR"/>
        </w:rPr>
        <w:t xml:space="preserve"> і У</w:t>
      </w:r>
      <w:r w:rsidRPr="009D597A">
        <w:rPr>
          <w:rFonts w:ascii="Times New Roman CYR" w:hAnsi="Times New Roman CYR" w:cs="Times New Roman CYR"/>
          <w:sz w:val="20"/>
          <w:szCs w:val="20"/>
        </w:rPr>
        <w:t>i</w:t>
      </w:r>
      <w:r w:rsidRPr="009D597A">
        <w:rPr>
          <w:rFonts w:ascii="Times New Roman CYR" w:hAnsi="Times New Roman CYR" w:cs="Times New Roman CYR"/>
        </w:rPr>
        <w:t xml:space="preserve"> визначили різницю ЧСС, уд/хв</w:t>
      </w:r>
      <w:r w:rsidRPr="00C35A67">
        <w:rPr>
          <w:rFonts w:ascii="Times New Roman CYR" w:hAnsi="Times New Roman CYR" w:cs="Times New Roman CYR"/>
        </w:rPr>
        <w:t>., після максимально швидкого проходження дистанції та у стані спокою.</w:t>
      </w:r>
      <w:r>
        <w:rPr>
          <w:rFonts w:ascii="Times New Roman CYR" w:hAnsi="Times New Roman CYR" w:cs="Times New Roman CYR"/>
          <w:i/>
        </w:rPr>
        <w:t xml:space="preserve"> </w:t>
      </w:r>
      <w:r w:rsidRPr="00C35A67">
        <w:rPr>
          <w:rFonts w:ascii="Times New Roman CYR" w:hAnsi="Times New Roman CYR" w:cs="Times New Roman CYR"/>
        </w:rPr>
        <w:t>Встановити</w:t>
      </w:r>
      <w:r w:rsidRPr="00CD1BE2">
        <w:rPr>
          <w:rFonts w:ascii="Times New Roman CYR" w:hAnsi="Times New Roman CYR" w:cs="Times New Roman CYR"/>
        </w:rPr>
        <w:t xml:space="preserve">, </w:t>
      </w:r>
      <w:r w:rsidRPr="00C35A67">
        <w:rPr>
          <w:rFonts w:ascii="Times New Roman CYR" w:hAnsi="Times New Roman CYR" w:cs="Times New Roman CYR"/>
        </w:rPr>
        <w:t>чи вірогідна різниця за показником ЧСС у плавців двох груп</w:t>
      </w:r>
      <w:r w:rsidRPr="00FF6267">
        <w:rPr>
          <w:rFonts w:ascii="Times New Roman CYR" w:hAnsi="Times New Roman CYR" w:cs="Times New Roman CY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244"/>
        <w:gridCol w:w="1560"/>
      </w:tblGrid>
      <w:tr w:rsidR="006D1701" w:rsidRPr="00CD1BE2" w:rsidTr="00E26D84">
        <w:tc>
          <w:tcPr>
            <w:tcW w:w="1101" w:type="dxa"/>
            <w:tcBorders>
              <w:top w:val="nil"/>
              <w:left w:val="nil"/>
            </w:tcBorders>
          </w:tcPr>
          <w:p w:rsidR="006D1701" w:rsidRPr="00D0353A" w:rsidRDefault="006D1701" w:rsidP="00E26D84">
            <w:pPr>
              <w:pStyle w:val="3"/>
              <w:jc w:val="both"/>
              <w:rPr>
                <w:noProof/>
                <w:sz w:val="28"/>
              </w:rPr>
            </w:pPr>
            <w:r w:rsidRPr="00D0353A">
              <w:rPr>
                <w:rFonts w:ascii="Times New Roman CYR" w:hAnsi="Times New Roman CYR" w:cs="Times New Roman CYR"/>
              </w:rPr>
              <w:t xml:space="preserve"> </w:t>
            </w:r>
            <w:r w:rsidRPr="00D0353A">
              <w:rPr>
                <w:noProof/>
                <w:sz w:val="28"/>
              </w:rPr>
              <w:t>Х</w:t>
            </w:r>
            <w:r w:rsidRPr="00D0353A">
              <w:rPr>
                <w:noProof/>
                <w:sz w:val="20"/>
                <w:szCs w:val="20"/>
              </w:rPr>
              <w:t>і</w:t>
            </w:r>
          </w:p>
        </w:tc>
        <w:tc>
          <w:tcPr>
            <w:tcW w:w="5244" w:type="dxa"/>
            <w:tcBorders>
              <w:top w:val="nil"/>
              <w:left w:val="nil"/>
              <w:right w:val="nil"/>
            </w:tcBorders>
          </w:tcPr>
          <w:p w:rsidR="006D1701" w:rsidRPr="00D0353A" w:rsidRDefault="006D1701" w:rsidP="00E26D84">
            <w:pPr>
              <w:pStyle w:val="3"/>
              <w:jc w:val="both"/>
              <w:rPr>
                <w:noProof/>
                <w:sz w:val="28"/>
              </w:rPr>
            </w:pPr>
            <w:r w:rsidRPr="00D0353A">
              <w:rPr>
                <w:noProof/>
                <w:sz w:val="28"/>
              </w:rPr>
              <w:t>92  94  95  97  99  100</w:t>
            </w:r>
          </w:p>
        </w:tc>
        <w:tc>
          <w:tcPr>
            <w:tcW w:w="1560" w:type="dxa"/>
            <w:tcBorders>
              <w:top w:val="nil"/>
              <w:left w:val="nil"/>
              <w:bottom w:val="nil"/>
              <w:right w:val="nil"/>
            </w:tcBorders>
          </w:tcPr>
          <w:p w:rsidR="006D1701" w:rsidRPr="00D0353A" w:rsidRDefault="006D1701" w:rsidP="00E26D84">
            <w:pPr>
              <w:pStyle w:val="3"/>
              <w:jc w:val="both"/>
              <w:rPr>
                <w:noProof/>
                <w:sz w:val="28"/>
              </w:rPr>
            </w:pPr>
            <w:r w:rsidRPr="00D0353A">
              <w:rPr>
                <w:noProof/>
                <w:sz w:val="28"/>
              </w:rPr>
              <w:t>N</w:t>
            </w:r>
            <w:r w:rsidRPr="00D0353A">
              <w:rPr>
                <w:noProof/>
                <w:sz w:val="20"/>
                <w:szCs w:val="20"/>
              </w:rPr>
              <w:t>x</w:t>
            </w:r>
            <w:r w:rsidRPr="00D0353A">
              <w:rPr>
                <w:noProof/>
                <w:sz w:val="28"/>
                <w:vertAlign w:val="subscript"/>
              </w:rPr>
              <w:t xml:space="preserve"> </w:t>
            </w:r>
            <w:r w:rsidRPr="00D0353A">
              <w:rPr>
                <w:noProof/>
                <w:sz w:val="28"/>
              </w:rPr>
              <w:t>= 19</w:t>
            </w:r>
          </w:p>
        </w:tc>
      </w:tr>
      <w:tr w:rsidR="006D1701" w:rsidRPr="00CD1BE2" w:rsidTr="00E26D84">
        <w:tc>
          <w:tcPr>
            <w:tcW w:w="1101" w:type="dxa"/>
            <w:tcBorders>
              <w:left w:val="nil"/>
            </w:tcBorders>
          </w:tcPr>
          <w:p w:rsidR="006D1701" w:rsidRPr="00D0353A" w:rsidRDefault="006D1701" w:rsidP="00E26D84">
            <w:pPr>
              <w:pStyle w:val="3"/>
              <w:jc w:val="both"/>
              <w:rPr>
                <w:noProof/>
                <w:sz w:val="28"/>
              </w:rPr>
            </w:pPr>
            <w:r w:rsidRPr="00D0353A">
              <w:rPr>
                <w:noProof/>
                <w:sz w:val="28"/>
              </w:rPr>
              <w:t xml:space="preserve"> n</w:t>
            </w:r>
            <w:r w:rsidRPr="00D0353A">
              <w:rPr>
                <w:noProof/>
                <w:sz w:val="20"/>
                <w:szCs w:val="20"/>
              </w:rPr>
              <w:t>i</w:t>
            </w:r>
          </w:p>
        </w:tc>
        <w:tc>
          <w:tcPr>
            <w:tcW w:w="5244" w:type="dxa"/>
            <w:tcBorders>
              <w:left w:val="nil"/>
              <w:right w:val="nil"/>
            </w:tcBorders>
          </w:tcPr>
          <w:p w:rsidR="006D1701" w:rsidRPr="00D0353A" w:rsidRDefault="006D1701" w:rsidP="00E26D84">
            <w:pPr>
              <w:pStyle w:val="3"/>
              <w:jc w:val="both"/>
              <w:rPr>
                <w:noProof/>
                <w:sz w:val="28"/>
              </w:rPr>
            </w:pPr>
            <w:r w:rsidRPr="00D0353A">
              <w:rPr>
                <w:noProof/>
                <w:sz w:val="28"/>
              </w:rPr>
              <w:t xml:space="preserve"> 3    4    7    2    1     2</w:t>
            </w:r>
          </w:p>
        </w:tc>
        <w:tc>
          <w:tcPr>
            <w:tcW w:w="1560" w:type="dxa"/>
            <w:tcBorders>
              <w:top w:val="nil"/>
              <w:left w:val="nil"/>
              <w:bottom w:val="nil"/>
              <w:right w:val="nil"/>
            </w:tcBorders>
          </w:tcPr>
          <w:p w:rsidR="006D1701" w:rsidRPr="00D0353A" w:rsidRDefault="006D1701" w:rsidP="00E26D84">
            <w:pPr>
              <w:pStyle w:val="3"/>
              <w:jc w:val="both"/>
              <w:rPr>
                <w:noProof/>
                <w:sz w:val="28"/>
              </w:rPr>
            </w:pPr>
          </w:p>
        </w:tc>
      </w:tr>
      <w:tr w:rsidR="006D1701" w:rsidRPr="00CD1BE2" w:rsidTr="00E26D84">
        <w:tc>
          <w:tcPr>
            <w:tcW w:w="1101" w:type="dxa"/>
            <w:tcBorders>
              <w:left w:val="nil"/>
            </w:tcBorders>
          </w:tcPr>
          <w:p w:rsidR="006D1701" w:rsidRPr="00D0353A" w:rsidRDefault="006D1701" w:rsidP="00E26D84">
            <w:pPr>
              <w:pStyle w:val="3"/>
              <w:jc w:val="both"/>
              <w:rPr>
                <w:noProof/>
                <w:sz w:val="28"/>
              </w:rPr>
            </w:pPr>
            <w:r w:rsidRPr="00D0353A">
              <w:rPr>
                <w:noProof/>
                <w:sz w:val="28"/>
              </w:rPr>
              <w:t>У</w:t>
            </w:r>
            <w:r w:rsidRPr="00D0353A">
              <w:rPr>
                <w:noProof/>
                <w:sz w:val="20"/>
                <w:szCs w:val="20"/>
              </w:rPr>
              <w:t>i</w:t>
            </w:r>
          </w:p>
        </w:tc>
        <w:tc>
          <w:tcPr>
            <w:tcW w:w="5244" w:type="dxa"/>
            <w:tcBorders>
              <w:left w:val="nil"/>
              <w:right w:val="nil"/>
            </w:tcBorders>
          </w:tcPr>
          <w:p w:rsidR="006D1701" w:rsidRPr="00D0353A" w:rsidRDefault="006D1701" w:rsidP="00E26D84">
            <w:pPr>
              <w:pStyle w:val="3"/>
              <w:jc w:val="both"/>
              <w:rPr>
                <w:noProof/>
                <w:sz w:val="28"/>
              </w:rPr>
            </w:pPr>
            <w:r w:rsidRPr="00D0353A">
              <w:rPr>
                <w:noProof/>
                <w:sz w:val="28"/>
              </w:rPr>
              <w:t>98  102  103  104  105</w:t>
            </w:r>
          </w:p>
        </w:tc>
        <w:tc>
          <w:tcPr>
            <w:tcW w:w="1560" w:type="dxa"/>
            <w:tcBorders>
              <w:top w:val="nil"/>
              <w:left w:val="nil"/>
              <w:bottom w:val="nil"/>
              <w:right w:val="nil"/>
            </w:tcBorders>
          </w:tcPr>
          <w:p w:rsidR="006D1701" w:rsidRPr="00D0353A" w:rsidRDefault="006D1701" w:rsidP="00E26D84">
            <w:pPr>
              <w:pStyle w:val="3"/>
              <w:jc w:val="both"/>
              <w:rPr>
                <w:noProof/>
                <w:sz w:val="28"/>
              </w:rPr>
            </w:pPr>
            <w:r w:rsidRPr="00D0353A">
              <w:rPr>
                <w:noProof/>
                <w:sz w:val="28"/>
              </w:rPr>
              <w:t>N</w:t>
            </w:r>
            <w:r w:rsidRPr="00D0353A">
              <w:rPr>
                <w:noProof/>
                <w:sz w:val="20"/>
                <w:szCs w:val="20"/>
              </w:rPr>
              <w:t>y</w:t>
            </w:r>
            <w:r w:rsidRPr="00D0353A">
              <w:rPr>
                <w:noProof/>
                <w:sz w:val="28"/>
              </w:rPr>
              <w:t xml:space="preserve"> = 17</w:t>
            </w:r>
          </w:p>
        </w:tc>
      </w:tr>
      <w:tr w:rsidR="006D1701" w:rsidRPr="00CD1BE2" w:rsidTr="00E26D84">
        <w:tc>
          <w:tcPr>
            <w:tcW w:w="1101" w:type="dxa"/>
            <w:tcBorders>
              <w:left w:val="nil"/>
              <w:bottom w:val="nil"/>
            </w:tcBorders>
          </w:tcPr>
          <w:p w:rsidR="006D1701" w:rsidRPr="00D0353A" w:rsidRDefault="006D1701" w:rsidP="00E26D84">
            <w:pPr>
              <w:pStyle w:val="3"/>
              <w:jc w:val="both"/>
              <w:rPr>
                <w:noProof/>
                <w:sz w:val="28"/>
              </w:rPr>
            </w:pPr>
            <w:r w:rsidRPr="00D0353A">
              <w:rPr>
                <w:noProof/>
                <w:sz w:val="28"/>
              </w:rPr>
              <w:t xml:space="preserve"> n</w:t>
            </w:r>
            <w:r w:rsidRPr="00D0353A">
              <w:rPr>
                <w:noProof/>
                <w:sz w:val="20"/>
                <w:szCs w:val="20"/>
              </w:rPr>
              <w:t>i</w:t>
            </w:r>
          </w:p>
        </w:tc>
        <w:tc>
          <w:tcPr>
            <w:tcW w:w="5244" w:type="dxa"/>
            <w:tcBorders>
              <w:left w:val="nil"/>
              <w:bottom w:val="nil"/>
              <w:right w:val="nil"/>
            </w:tcBorders>
          </w:tcPr>
          <w:p w:rsidR="006D1701" w:rsidRPr="00D0353A" w:rsidRDefault="006D1701" w:rsidP="00E26D84">
            <w:pPr>
              <w:pStyle w:val="3"/>
              <w:jc w:val="both"/>
              <w:rPr>
                <w:noProof/>
                <w:sz w:val="28"/>
              </w:rPr>
            </w:pPr>
            <w:r w:rsidRPr="00D0353A">
              <w:rPr>
                <w:noProof/>
                <w:sz w:val="28"/>
              </w:rPr>
              <w:t xml:space="preserve"> 3     5      6      1      2</w:t>
            </w:r>
          </w:p>
        </w:tc>
        <w:tc>
          <w:tcPr>
            <w:tcW w:w="1560" w:type="dxa"/>
            <w:tcBorders>
              <w:top w:val="nil"/>
              <w:left w:val="nil"/>
              <w:bottom w:val="nil"/>
              <w:right w:val="nil"/>
            </w:tcBorders>
          </w:tcPr>
          <w:p w:rsidR="006D1701" w:rsidRPr="00D0353A" w:rsidRDefault="006D1701" w:rsidP="00E26D84">
            <w:pPr>
              <w:pStyle w:val="3"/>
              <w:jc w:val="both"/>
              <w:rPr>
                <w:noProof/>
                <w:sz w:val="28"/>
              </w:rPr>
            </w:pPr>
          </w:p>
        </w:tc>
      </w:tr>
    </w:tbl>
    <w:p w:rsidR="006D1701" w:rsidRPr="00CD1BE2" w:rsidRDefault="006D1701" w:rsidP="004F17CA">
      <w:pPr>
        <w:autoSpaceDE w:val="0"/>
        <w:autoSpaceDN w:val="0"/>
        <w:adjustRightInd w:val="0"/>
        <w:jc w:val="center"/>
        <w:rPr>
          <w:rFonts w:ascii="Times New Roman CYR" w:hAnsi="Times New Roman CYR" w:cs="Times New Roman CYR"/>
          <w:u w:val="single"/>
        </w:rPr>
      </w:pP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Times New Roman CYR" w:hAnsi="Times New Roman CYR" w:cs="Times New Roman CYR"/>
        </w:rPr>
        <w:t>1. Визначаємо середнє арифметичне значення 2-х вибірок</w:t>
      </w: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Arial CYR" w:hAnsi="Arial CYR" w:cs="Arial CYR"/>
          <w:sz w:val="20"/>
          <w:szCs w:val="20"/>
        </w:rPr>
        <w:object w:dxaOrig="1473" w:dyaOrig="800">
          <v:shape id="_x0000_i1123" type="#_x0000_t75" style="width:70.25pt;height:39.05pt" o:ole="">
            <v:imagedata r:id="rId193" o:title=""/>
          </v:shape>
          <o:OLEObject Type="Embed" ProgID="Equation.3" ShapeID="_x0000_i1123" DrawAspect="Content" ObjectID="_1713637776" r:id="rId194"/>
        </w:object>
      </w:r>
      <w:r w:rsidRPr="00CD1BE2">
        <w:rPr>
          <w:rFonts w:ascii="Times New Roman CYR" w:hAnsi="Times New Roman CYR" w:cs="Times New Roman CYR"/>
        </w:rPr>
        <w:t xml:space="preserve">             </w:t>
      </w:r>
      <w:r w:rsidRPr="00CD1BE2">
        <w:rPr>
          <w:rFonts w:ascii="Arial CYR" w:hAnsi="Arial CYR" w:cs="Arial CYR"/>
          <w:sz w:val="20"/>
          <w:szCs w:val="20"/>
        </w:rPr>
        <w:object w:dxaOrig="1484" w:dyaOrig="844">
          <v:shape id="_x0000_i1124" type="#_x0000_t75" style="width:74.6pt;height:41.65pt" o:ole="">
            <v:imagedata r:id="rId195" o:title=""/>
          </v:shape>
          <o:OLEObject Type="Embed" ProgID="Equation.3" ShapeID="_x0000_i1124" DrawAspect="Content" ObjectID="_1713637777" r:id="rId196"/>
        </w:objec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Arial CYR" w:hAnsi="Arial CYR" w:cs="Arial CYR"/>
          <w:position w:val="-20"/>
          <w:sz w:val="20"/>
          <w:szCs w:val="20"/>
        </w:rPr>
        <w:object w:dxaOrig="5000" w:dyaOrig="520">
          <v:shape id="_x0000_i1125" type="#_x0000_t75" style="width:349.6pt;height:36.45pt" o:ole="">
            <v:imagedata r:id="rId197" o:title=""/>
          </v:shape>
          <o:OLEObject Type="Embed" ProgID="Equation.3" ShapeID="_x0000_i1125" DrawAspect="Content" ObjectID="_1713637778" r:id="rId198"/>
        </w:objec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vertAlign w:val="superscript"/>
        </w:rPr>
      </w:pPr>
      <w:r w:rsidRPr="00CD1BE2">
        <w:rPr>
          <w:rFonts w:ascii="Arial CYR" w:hAnsi="Arial CYR" w:cs="Arial CYR"/>
          <w:sz w:val="20"/>
          <w:szCs w:val="20"/>
        </w:rPr>
        <w:object w:dxaOrig="5853" w:dyaOrig="713">
          <v:shape id="_x0000_i1126" type="#_x0000_t75" style="width:281.05pt;height:36.45pt" o:ole="">
            <v:imagedata r:id="rId199" o:title=""/>
          </v:shape>
          <o:OLEObject Type="Embed" ProgID="Equation.3" ShapeID="_x0000_i1126" DrawAspect="Content" ObjectID="_1713637779" r:id="rId200"/>
        </w:object>
      </w:r>
    </w:p>
    <w:p w:rsidR="006D1701" w:rsidRPr="00CD1BE2" w:rsidRDefault="006D1701" w:rsidP="004F17CA">
      <w:pPr>
        <w:tabs>
          <w:tab w:val="left" w:pos="1134"/>
        </w:tabs>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t xml:space="preserve">          2. Визначаємо дисперсії 2-х вибірок</w:t>
      </w: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Arial CYR" w:hAnsi="Arial CYR" w:cs="Arial CYR"/>
          <w:sz w:val="20"/>
          <w:szCs w:val="20"/>
        </w:rPr>
        <w:object w:dxaOrig="2180" w:dyaOrig="785">
          <v:shape id="_x0000_i1127" type="#_x0000_t75" style="width:108.45pt;height:39.05pt" o:ole="">
            <v:imagedata r:id="rId201" o:title=""/>
          </v:shape>
          <o:OLEObject Type="Embed" ProgID="Equation.3" ShapeID="_x0000_i1127" DrawAspect="Content" ObjectID="_1713637780" r:id="rId202"/>
        </w:object>
      </w:r>
      <w:r w:rsidRPr="00CD1BE2">
        <w:rPr>
          <w:rFonts w:ascii="Times New Roman CYR" w:hAnsi="Times New Roman CYR" w:cs="Times New Roman CYR"/>
        </w:rPr>
        <w:t xml:space="preserve">                   </w:t>
      </w:r>
      <w:r w:rsidRPr="00CD1BE2">
        <w:rPr>
          <w:rFonts w:ascii="Arial CYR" w:hAnsi="Arial CYR" w:cs="Arial CYR"/>
          <w:sz w:val="20"/>
          <w:szCs w:val="20"/>
        </w:rPr>
        <w:object w:dxaOrig="2243" w:dyaOrig="821">
          <v:shape id="_x0000_i1128" type="#_x0000_t75" style="width:111.9pt;height:39.9pt" o:ole="">
            <v:imagedata r:id="rId203" o:title=""/>
          </v:shape>
          <o:OLEObject Type="Embed" ProgID="Equation.3" ShapeID="_x0000_i1128" DrawAspect="Content" ObjectID="_1713637781" r:id="rId204"/>
        </w:object>
      </w: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Times New Roman CYR" w:hAnsi="Times New Roman CYR" w:cs="Times New Roman CYR"/>
        </w:rPr>
        <w:t>Для подальшої роботи креслимо таблиці</w:t>
      </w: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Times New Roman CYR" w:hAnsi="Times New Roman CYR" w:cs="Times New Roman CYR"/>
        </w:rPr>
        <w:t>а) Для показників першої вибірки</w:t>
      </w:r>
    </w:p>
    <w:tbl>
      <w:tblPr>
        <w:tblW w:w="0" w:type="auto"/>
        <w:tblInd w:w="108" w:type="dxa"/>
        <w:tblLayout w:type="fixed"/>
        <w:tblLook w:val="0000" w:firstRow="0" w:lastRow="0" w:firstColumn="0" w:lastColumn="0" w:noHBand="0" w:noVBand="0"/>
      </w:tblPr>
      <w:tblGrid>
        <w:gridCol w:w="1862"/>
        <w:gridCol w:w="1970"/>
        <w:gridCol w:w="1970"/>
        <w:gridCol w:w="1853"/>
        <w:gridCol w:w="1984"/>
      </w:tblGrid>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vertAlign w:val="subscript"/>
              </w:rPr>
            </w:pPr>
            <w:r w:rsidRPr="00CD1BE2">
              <w:rPr>
                <w:rFonts w:ascii="Times New Roman CYR" w:hAnsi="Times New Roman CYR" w:cs="Times New Roman CYR"/>
              </w:rPr>
              <w:t>Х</w:t>
            </w:r>
            <w:r w:rsidRPr="00CD1BE2">
              <w:rPr>
                <w:rFonts w:ascii="Times New Roman CYR" w:hAnsi="Times New Roman CYR" w:cs="Times New Roman CYR"/>
                <w:vertAlign w:val="subscript"/>
              </w:rPr>
              <w:t>і</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vertAlign w:val="subscript"/>
              </w:rPr>
            </w:pPr>
            <w:r w:rsidRPr="00CD1BE2">
              <w:rPr>
                <w:rFonts w:ascii="Times New Roman CYR" w:hAnsi="Times New Roman CYR" w:cs="Times New Roman CYR"/>
              </w:rPr>
              <w:t>n</w:t>
            </w:r>
            <w:r w:rsidRPr="00CD1BE2">
              <w:rPr>
                <w:rFonts w:ascii="Times New Roman CYR" w:hAnsi="Times New Roman CYR" w:cs="Times New Roman CYR"/>
                <w:sz w:val="20"/>
                <w:szCs w:val="20"/>
              </w:rPr>
              <w:t>i</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Arial CYR" w:hAnsi="Arial CYR" w:cs="Arial CYR"/>
                <w:sz w:val="20"/>
                <w:szCs w:val="20"/>
              </w:rPr>
              <w:object w:dxaOrig="772" w:dyaOrig="372">
                <v:shape id="_x0000_i1129" type="#_x0000_t75" style="width:38.15pt;height:18.2pt" o:ole="">
                  <v:imagedata r:id="rId205" o:title=""/>
                </v:shape>
                <o:OLEObject Type="Embed" ProgID="Equation.3" ShapeID="_x0000_i1129" DrawAspect="Content" ObjectID="_1713637782" r:id="rId206"/>
              </w:object>
            </w:r>
          </w:p>
        </w:tc>
        <w:tc>
          <w:tcPr>
            <w:tcW w:w="1853" w:type="dxa"/>
            <w:tcBorders>
              <w:top w:val="single" w:sz="6" w:space="0" w:color="auto"/>
              <w:left w:val="single" w:sz="6" w:space="0" w:color="auto"/>
              <w:bottom w:val="single" w:sz="6" w:space="0" w:color="auto"/>
              <w:right w:val="single" w:sz="6" w:space="0" w:color="auto"/>
            </w:tcBorders>
          </w:tcPr>
          <w:p w:rsidR="006D1701" w:rsidRPr="00D0353A" w:rsidRDefault="006D1701" w:rsidP="00E26D84">
            <w:pPr>
              <w:pStyle w:val="a3"/>
              <w:ind w:firstLine="0"/>
              <w:jc w:val="center"/>
              <w:rPr>
                <w:noProof/>
                <w:sz w:val="28"/>
              </w:rPr>
            </w:pPr>
            <w:r w:rsidRPr="00D0353A">
              <w:rPr>
                <w:rFonts w:eastAsia="Times New Roman"/>
                <w:noProof/>
                <w:position w:val="-10"/>
                <w:sz w:val="28"/>
              </w:rPr>
              <w:object w:dxaOrig="859" w:dyaOrig="340">
                <v:shape id="_x0000_i1130" type="#_x0000_t75" style="width:53.8pt;height:21.7pt" o:ole="">
                  <v:imagedata r:id="rId106" o:title=""/>
                </v:shape>
                <o:OLEObject Type="Embed" ProgID="Equation.3" ShapeID="_x0000_i1130" DrawAspect="Content" ObjectID="_1713637783" r:id="rId207"/>
              </w:object>
            </w:r>
          </w:p>
        </w:tc>
        <w:tc>
          <w:tcPr>
            <w:tcW w:w="1984" w:type="dxa"/>
            <w:tcBorders>
              <w:top w:val="single" w:sz="6" w:space="0" w:color="auto"/>
              <w:left w:val="single" w:sz="6" w:space="0" w:color="auto"/>
              <w:bottom w:val="single" w:sz="6" w:space="0" w:color="auto"/>
              <w:right w:val="single" w:sz="6" w:space="0" w:color="auto"/>
            </w:tcBorders>
          </w:tcPr>
          <w:p w:rsidR="006D1701" w:rsidRPr="00D0353A" w:rsidRDefault="006D1701" w:rsidP="00E26D84">
            <w:pPr>
              <w:pStyle w:val="a3"/>
              <w:ind w:firstLine="0"/>
              <w:jc w:val="center"/>
              <w:rPr>
                <w:noProof/>
                <w:sz w:val="28"/>
              </w:rPr>
            </w:pPr>
            <w:r w:rsidRPr="00D0353A">
              <w:rPr>
                <w:rFonts w:eastAsia="Times New Roman"/>
                <w:noProof/>
                <w:position w:val="-10"/>
                <w:sz w:val="28"/>
              </w:rPr>
              <w:object w:dxaOrig="1200" w:dyaOrig="340">
                <v:shape id="_x0000_i1131" type="#_x0000_t75" style="width:76.35pt;height:21.7pt" o:ole="">
                  <v:imagedata r:id="rId108" o:title=""/>
                </v:shape>
                <o:OLEObject Type="Embed" ProgID="Equation.3" ShapeID="_x0000_i1131" DrawAspect="Content" ObjectID="_1713637784" r:id="rId208"/>
              </w:object>
            </w:r>
          </w:p>
        </w:tc>
      </w:tr>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92</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- 4</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16</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48</w:t>
            </w:r>
          </w:p>
        </w:tc>
      </w:tr>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94</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- 2</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16</w:t>
            </w:r>
          </w:p>
        </w:tc>
      </w:tr>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95</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7</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- 1</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7</w:t>
            </w:r>
          </w:p>
        </w:tc>
      </w:tr>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97</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r>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99</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w:t>
            </w:r>
          </w:p>
        </w:tc>
      </w:tr>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100</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16</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32</w:t>
            </w:r>
          </w:p>
        </w:tc>
      </w:tr>
      <w:tr w:rsidR="006D1701" w:rsidRPr="00CD1BE2" w:rsidTr="00E26D84">
        <w:tc>
          <w:tcPr>
            <w:tcW w:w="1862"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114</w:t>
            </w:r>
          </w:p>
        </w:tc>
      </w:tr>
    </w:tbl>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Arial CYR" w:hAnsi="Arial CYR" w:cs="Arial CYR"/>
          <w:sz w:val="20"/>
          <w:szCs w:val="20"/>
        </w:rPr>
        <w:object w:dxaOrig="2176" w:dyaOrig="725">
          <v:shape id="_x0000_i1132" type="#_x0000_t75" style="width:108.45pt;height:35.55pt" o:ole="">
            <v:imagedata r:id="rId209" o:title=""/>
          </v:shape>
          <o:OLEObject Type="Embed" ProgID="Equation.3" ShapeID="_x0000_i1132" DrawAspect="Content" ObjectID="_1713637785" r:id="rId210"/>
        </w:objec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vertAlign w:val="superscript"/>
        </w:rPr>
      </w:pPr>
      <w:r w:rsidRPr="00CD1BE2">
        <w:rPr>
          <w:rFonts w:ascii="Times New Roman CYR" w:hAnsi="Times New Roman CYR" w:cs="Times New Roman CYR"/>
        </w:rPr>
        <w:t>б) Для показників другої вибірки</w:t>
      </w:r>
    </w:p>
    <w:tbl>
      <w:tblPr>
        <w:tblW w:w="0" w:type="auto"/>
        <w:tblLayout w:type="fixed"/>
        <w:tblLook w:val="0000" w:firstRow="0" w:lastRow="0" w:firstColumn="0" w:lastColumn="0" w:noHBand="0" w:noVBand="0"/>
      </w:tblPr>
      <w:tblGrid>
        <w:gridCol w:w="1970"/>
        <w:gridCol w:w="1970"/>
        <w:gridCol w:w="1970"/>
        <w:gridCol w:w="1853"/>
        <w:gridCol w:w="1984"/>
      </w:tblGrid>
      <w:tr w:rsidR="006D1701" w:rsidRPr="00CD1BE2" w:rsidTr="00E26D84">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vertAlign w:val="subscript"/>
              </w:rPr>
            </w:pPr>
            <w:r w:rsidRPr="00CD1BE2">
              <w:rPr>
                <w:rFonts w:ascii="Times New Roman CYR" w:hAnsi="Times New Roman CYR" w:cs="Times New Roman CYR"/>
              </w:rPr>
              <w:t>У</w:t>
            </w:r>
            <w:r w:rsidRPr="00CD1BE2">
              <w:rPr>
                <w:rFonts w:ascii="Times New Roman CYR" w:hAnsi="Times New Roman CYR" w:cs="Times New Roman CYR"/>
                <w:sz w:val="20"/>
                <w:szCs w:val="20"/>
              </w:rPr>
              <w:t>i</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vertAlign w:val="subscript"/>
              </w:rPr>
            </w:pPr>
            <w:r w:rsidRPr="00CD1BE2">
              <w:rPr>
                <w:rFonts w:ascii="Times New Roman CYR" w:hAnsi="Times New Roman CYR" w:cs="Times New Roman CYR"/>
              </w:rPr>
              <w:t>n</w:t>
            </w:r>
            <w:r w:rsidRPr="00CD1BE2">
              <w:rPr>
                <w:rFonts w:ascii="Times New Roman CYR" w:hAnsi="Times New Roman CYR" w:cs="Times New Roman CYR"/>
                <w:sz w:val="20"/>
                <w:szCs w:val="20"/>
              </w:rPr>
              <w:t>i</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Arial CYR" w:hAnsi="Arial CYR" w:cs="Arial CYR"/>
                <w:sz w:val="20"/>
                <w:szCs w:val="20"/>
              </w:rPr>
              <w:object w:dxaOrig="740" w:dyaOrig="372">
                <v:shape id="_x0000_i1133" type="#_x0000_t75" style="width:36.45pt;height:18.2pt" o:ole="">
                  <v:imagedata r:id="rId211" o:title=""/>
                </v:shape>
                <o:OLEObject Type="Embed" ProgID="Equation.3" ShapeID="_x0000_i1133" DrawAspect="Content" ObjectID="_1713637786" r:id="rId212"/>
              </w:object>
            </w:r>
          </w:p>
        </w:tc>
        <w:tc>
          <w:tcPr>
            <w:tcW w:w="1853" w:type="dxa"/>
            <w:tcBorders>
              <w:top w:val="single" w:sz="6" w:space="0" w:color="auto"/>
              <w:left w:val="single" w:sz="6" w:space="0" w:color="auto"/>
              <w:bottom w:val="single" w:sz="6" w:space="0" w:color="auto"/>
              <w:right w:val="single" w:sz="6" w:space="0" w:color="auto"/>
            </w:tcBorders>
          </w:tcPr>
          <w:p w:rsidR="006D1701" w:rsidRPr="00D0353A" w:rsidRDefault="006D1701" w:rsidP="00E26D84">
            <w:pPr>
              <w:pStyle w:val="a3"/>
              <w:ind w:firstLine="0"/>
              <w:jc w:val="center"/>
              <w:rPr>
                <w:noProof/>
                <w:sz w:val="28"/>
              </w:rPr>
            </w:pPr>
            <w:r w:rsidRPr="00D0353A">
              <w:rPr>
                <w:rFonts w:eastAsia="Times New Roman"/>
                <w:noProof/>
                <w:position w:val="-10"/>
                <w:sz w:val="28"/>
              </w:rPr>
              <w:object w:dxaOrig="800" w:dyaOrig="340">
                <v:shape id="_x0000_i1134" type="#_x0000_t75" style="width:51.2pt;height:21.7pt" o:ole="">
                  <v:imagedata r:id="rId213" o:title=""/>
                </v:shape>
                <o:OLEObject Type="Embed" ProgID="Equation.3" ShapeID="_x0000_i1134" DrawAspect="Content" ObjectID="_1713637787" r:id="rId214"/>
              </w:object>
            </w:r>
          </w:p>
        </w:tc>
        <w:tc>
          <w:tcPr>
            <w:tcW w:w="1984" w:type="dxa"/>
            <w:tcBorders>
              <w:top w:val="single" w:sz="6" w:space="0" w:color="auto"/>
              <w:left w:val="single" w:sz="6" w:space="0" w:color="auto"/>
              <w:bottom w:val="single" w:sz="6" w:space="0" w:color="auto"/>
              <w:right w:val="single" w:sz="6" w:space="0" w:color="auto"/>
            </w:tcBorders>
          </w:tcPr>
          <w:p w:rsidR="006D1701" w:rsidRPr="00D0353A" w:rsidRDefault="006D1701" w:rsidP="00E26D84">
            <w:pPr>
              <w:pStyle w:val="a3"/>
              <w:ind w:firstLine="0"/>
              <w:jc w:val="center"/>
              <w:rPr>
                <w:noProof/>
                <w:sz w:val="28"/>
              </w:rPr>
            </w:pPr>
            <w:r w:rsidRPr="00D0353A">
              <w:rPr>
                <w:rFonts w:eastAsia="Times New Roman"/>
                <w:noProof/>
                <w:position w:val="-10"/>
                <w:sz w:val="28"/>
              </w:rPr>
              <w:object w:dxaOrig="1140" w:dyaOrig="340">
                <v:shape id="_x0000_i1135" type="#_x0000_t75" style="width:72.85pt;height:21.7pt" o:ole="">
                  <v:imagedata r:id="rId215" o:title=""/>
                </v:shape>
                <o:OLEObject Type="Embed" ProgID="Equation.3" ShapeID="_x0000_i1135" DrawAspect="Content" ObjectID="_1713637788" r:id="rId216"/>
              </w:object>
            </w:r>
          </w:p>
        </w:tc>
      </w:tr>
      <w:tr w:rsidR="006D1701" w:rsidRPr="00CD1BE2" w:rsidTr="00E26D84">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98</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E81243" w:rsidP="00E26D84">
            <w:pPr>
              <w:autoSpaceDE w:val="0"/>
              <w:autoSpaceDN w:val="0"/>
              <w:adjustRightInd w:val="0"/>
              <w:jc w:val="center"/>
              <w:rPr>
                <w:rFonts w:ascii="Times New Roman CYR" w:hAnsi="Times New Roman CYR" w:cs="Times New Roman CYR"/>
              </w:rPr>
            </w:pPr>
            <w:r>
              <w:rPr>
                <w:rFonts w:ascii="Times New Roman CYR" w:hAnsi="Times New Roman CYR" w:cs="Times New Roman CYR"/>
                <w:lang w:val="ru-RU"/>
              </w:rPr>
              <w:t>-</w:t>
            </w:r>
            <w:bookmarkStart w:id="0" w:name="_GoBack"/>
            <w:bookmarkEnd w:id="0"/>
            <w:r w:rsidR="006D1701" w:rsidRPr="00CD1BE2">
              <w:rPr>
                <w:rFonts w:ascii="Times New Roman CYR" w:hAnsi="Times New Roman CYR" w:cs="Times New Roman CYR"/>
              </w:rPr>
              <w:t>4</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16</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48</w:t>
            </w:r>
          </w:p>
        </w:tc>
      </w:tr>
      <w:tr w:rsidR="006D1701" w:rsidRPr="00CD1BE2" w:rsidTr="00E26D84">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102</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5</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0</w:t>
            </w:r>
          </w:p>
        </w:tc>
      </w:tr>
      <w:tr w:rsidR="006D1701" w:rsidRPr="00CD1BE2" w:rsidTr="00E26D84">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103</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6</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6</w:t>
            </w:r>
          </w:p>
        </w:tc>
      </w:tr>
      <w:tr w:rsidR="006D1701" w:rsidRPr="00CD1BE2" w:rsidTr="00E26D84">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104</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r>
      <w:tr w:rsidR="006D1701" w:rsidRPr="00CD1BE2" w:rsidTr="00E26D84">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105</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w:t>
            </w: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w:t>
            </w: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18</w:t>
            </w:r>
          </w:p>
        </w:tc>
      </w:tr>
      <w:tr w:rsidR="006D1701" w:rsidRPr="00CD1BE2" w:rsidTr="00E26D84">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w:t>
            </w: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p>
        </w:tc>
        <w:tc>
          <w:tcPr>
            <w:tcW w:w="1970"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p>
        </w:tc>
        <w:tc>
          <w:tcPr>
            <w:tcW w:w="1853"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p>
        </w:tc>
        <w:tc>
          <w:tcPr>
            <w:tcW w:w="1984" w:type="dxa"/>
            <w:tcBorders>
              <w:top w:val="single" w:sz="6" w:space="0" w:color="auto"/>
              <w:left w:val="single" w:sz="6" w:space="0" w:color="auto"/>
              <w:bottom w:val="single" w:sz="6" w:space="0" w:color="auto"/>
              <w:right w:val="single" w:sz="6" w:space="0" w:color="auto"/>
            </w:tcBorders>
          </w:tcPr>
          <w:p w:rsidR="006D1701" w:rsidRPr="00CD1BE2" w:rsidRDefault="006D1701" w:rsidP="00E26D84">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76</w:t>
            </w:r>
          </w:p>
        </w:tc>
      </w:tr>
    </w:tbl>
    <w:p w:rsidR="006D1701" w:rsidRPr="00CD1BE2" w:rsidRDefault="006D1701" w:rsidP="004F17CA">
      <w:pPr>
        <w:tabs>
          <w:tab w:val="left" w:pos="1134"/>
        </w:tabs>
        <w:autoSpaceDE w:val="0"/>
        <w:autoSpaceDN w:val="0"/>
        <w:adjustRightInd w:val="0"/>
        <w:jc w:val="both"/>
        <w:rPr>
          <w:rFonts w:ascii="Times New Roman CYR" w:hAnsi="Times New Roman CYR" w:cs="Times New Roman CYR"/>
        </w:rPr>
      </w:pPr>
      <w:r w:rsidRPr="00CD1BE2">
        <w:rPr>
          <w:rFonts w:ascii="Times New Roman CYR" w:hAnsi="Times New Roman CYR" w:cs="Times New Roman CYR"/>
        </w:rPr>
        <w:lastRenderedPageBreak/>
        <w:t xml:space="preserve">          </w:t>
      </w:r>
      <w:r w:rsidRPr="00CD1BE2">
        <w:rPr>
          <w:rFonts w:ascii="Arial CYR" w:hAnsi="Arial CYR" w:cs="Arial CYR"/>
          <w:sz w:val="20"/>
          <w:szCs w:val="20"/>
        </w:rPr>
        <w:object w:dxaOrig="2337" w:dyaOrig="763">
          <v:shape id="_x0000_i1136" type="#_x0000_t75" style="width:117.1pt;height:38.15pt" o:ole="">
            <v:imagedata r:id="rId217" o:title=""/>
          </v:shape>
          <o:OLEObject Type="Embed" ProgID="Equation.3" ShapeID="_x0000_i1136" DrawAspect="Content" ObjectID="_1713637789" r:id="rId218"/>
        </w:objec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Arial CYR" w:hAnsi="Arial CYR" w:cs="Arial CYR"/>
          <w:sz w:val="20"/>
          <w:szCs w:val="20"/>
        </w:rPr>
        <w:object w:dxaOrig="1255" w:dyaOrig="417">
          <v:shape id="_x0000_i1137" type="#_x0000_t75" style="width:62.45pt;height:20.8pt" o:ole="">
            <v:imagedata r:id="rId219" o:title=""/>
          </v:shape>
          <o:OLEObject Type="Embed" ProgID="Equation.3" ShapeID="_x0000_i1137" DrawAspect="Content" ObjectID="_1713637790" r:id="rId220"/>
        </w:object>
      </w: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Arial CYR" w:hAnsi="Arial CYR" w:cs="Arial CYR"/>
          <w:sz w:val="20"/>
          <w:szCs w:val="20"/>
        </w:rPr>
        <w:object w:dxaOrig="1255" w:dyaOrig="417">
          <v:shape id="_x0000_i1138" type="#_x0000_t75" style="width:62.45pt;height:20.8pt" o:ole="">
            <v:imagedata r:id="rId221" o:title=""/>
          </v:shape>
          <o:OLEObject Type="Embed" ProgID="Equation.3" ShapeID="_x0000_i1138" DrawAspect="Content" ObjectID="_1713637791" r:id="rId222"/>
        </w:object>
      </w: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r w:rsidRPr="00CD1BE2">
        <w:rPr>
          <w:rFonts w:ascii="Times New Roman CYR" w:hAnsi="Times New Roman CYR" w:cs="Times New Roman CYR"/>
        </w:rPr>
        <w:t>3. Визначаємо середнє квадратичне відхилення 2-х вибірок</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Arial CYR" w:hAnsi="Arial CYR" w:cs="Arial CYR"/>
          <w:sz w:val="20"/>
          <w:szCs w:val="20"/>
        </w:rPr>
        <w:object w:dxaOrig="1575" w:dyaOrig="529">
          <v:shape id="_x0000_i1139" type="#_x0000_t75" style="width:78.05pt;height:26pt" o:ole="">
            <v:imagedata r:id="rId223" o:title=""/>
          </v:shape>
          <o:OLEObject Type="Embed" ProgID="Equation.3" ShapeID="_x0000_i1139" DrawAspect="Content" ObjectID="_1713637792" r:id="rId224"/>
        </w:object>
      </w:r>
      <w:r w:rsidRPr="00CD1BE2">
        <w:rPr>
          <w:rFonts w:ascii="Times New Roman CYR" w:hAnsi="Times New Roman CYR" w:cs="Times New Roman CYR"/>
        </w:rPr>
        <w:t xml:space="preserve">      </w:t>
      </w:r>
      <w:r w:rsidRPr="00CD1BE2">
        <w:rPr>
          <w:rFonts w:ascii="Arial CYR" w:hAnsi="Arial CYR" w:cs="Arial CYR"/>
          <w:sz w:val="20"/>
          <w:szCs w:val="20"/>
        </w:rPr>
        <w:object w:dxaOrig="2288" w:dyaOrig="472">
          <v:shape id="_x0000_i1140" type="#_x0000_t75" style="width:114.5pt;height:23.4pt" o:ole="">
            <v:imagedata r:id="rId225" o:title=""/>
          </v:shape>
          <o:OLEObject Type="Embed" ProgID="Equation.3" ShapeID="_x0000_i1140" DrawAspect="Content" ObjectID="_1713637793" r:id="rId226"/>
        </w:objec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Arial CYR" w:hAnsi="Arial CYR" w:cs="Arial CYR"/>
          <w:sz w:val="20"/>
          <w:szCs w:val="20"/>
        </w:rPr>
        <w:object w:dxaOrig="1766" w:dyaOrig="613">
          <v:shape id="_x0000_i1141" type="#_x0000_t75" style="width:87.6pt;height:31.25pt" o:ole="">
            <v:imagedata r:id="rId227" o:title=""/>
          </v:shape>
          <o:OLEObject Type="Embed" ProgID="Equation.3" ShapeID="_x0000_i1141" DrawAspect="Content" ObjectID="_1713637794" r:id="rId228"/>
        </w:object>
      </w:r>
      <w:r w:rsidRPr="00CD1BE2">
        <w:rPr>
          <w:rFonts w:ascii="Times New Roman CYR" w:hAnsi="Times New Roman CYR" w:cs="Times New Roman CYR"/>
        </w:rPr>
        <w:t xml:space="preserve">   </w:t>
      </w:r>
      <w:r w:rsidRPr="00CD1BE2">
        <w:rPr>
          <w:rFonts w:ascii="Arial CYR" w:hAnsi="Arial CYR" w:cs="Arial CYR"/>
          <w:sz w:val="20"/>
          <w:szCs w:val="20"/>
        </w:rPr>
        <w:object w:dxaOrig="2171" w:dyaOrig="478">
          <v:shape id="_x0000_i1142" type="#_x0000_t75" style="width:109.3pt;height:24.3pt" o:ole="">
            <v:imagedata r:id="rId229" o:title=""/>
          </v:shape>
          <o:OLEObject Type="Embed" ProgID="Equation.3" ShapeID="_x0000_i1142" DrawAspect="Content" ObjectID="_1713637795" r:id="rId230"/>
        </w:object>
      </w:r>
    </w:p>
    <w:p w:rsidR="006D1701" w:rsidRPr="00CD1BE2" w:rsidRDefault="006D1701" w:rsidP="004F17CA">
      <w:pPr>
        <w:tabs>
          <w:tab w:val="left" w:pos="1134"/>
        </w:tabs>
        <w:autoSpaceDE w:val="0"/>
        <w:autoSpaceDN w:val="0"/>
        <w:adjustRightInd w:val="0"/>
        <w:ind w:left="357"/>
        <w:jc w:val="both"/>
        <w:rPr>
          <w:rFonts w:ascii="Times New Roman CYR" w:hAnsi="Times New Roman CYR" w:cs="Times New Roman CYR"/>
        </w:rPr>
      </w:pPr>
      <w:r w:rsidRPr="00CD1BE2">
        <w:rPr>
          <w:rFonts w:ascii="Times New Roman CYR" w:hAnsi="Times New Roman CYR" w:cs="Times New Roman CYR"/>
        </w:rPr>
        <w:t xml:space="preserve">    4. Визначаємо  t</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 xml:space="preserve"> за формулою:</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sz w:val="20"/>
          <w:szCs w:val="20"/>
        </w:rPr>
      </w:pPr>
      <w:r w:rsidRPr="00CD1BE2">
        <w:rPr>
          <w:rFonts w:ascii="Arial CYR" w:hAnsi="Arial CYR" w:cs="Arial CYR"/>
          <w:sz w:val="20"/>
          <w:szCs w:val="20"/>
        </w:rPr>
        <w:object w:dxaOrig="2323" w:dyaOrig="1679">
          <v:shape id="_x0000_i1143" type="#_x0000_t75" style="width:116.25pt;height:83.3pt" o:ole="">
            <v:imagedata r:id="rId231" o:title=""/>
          </v:shape>
          <o:OLEObject Type="Embed" ProgID="Equation.3" ShapeID="_x0000_i1143" DrawAspect="Content" ObjectID="_1713637796" r:id="rId232"/>
        </w:object>
      </w:r>
      <w:r w:rsidRPr="00CD1BE2">
        <w:rPr>
          <w:rFonts w:ascii="Times New Roman CYR" w:hAnsi="Times New Roman CYR" w:cs="Times New Roman CYR"/>
        </w:rPr>
        <w:t>, тому що : N</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N</w:t>
      </w:r>
      <w:r w:rsidRPr="00CD1BE2">
        <w:rPr>
          <w:rFonts w:ascii="Times New Roman CYR" w:hAnsi="Times New Roman CYR" w:cs="Times New Roman CYR"/>
          <w:sz w:val="20"/>
          <w:szCs w:val="20"/>
        </w:rPr>
        <w:t>у</w:t>
      </w:r>
      <w:r w:rsidRPr="00CD1BE2">
        <w:rPr>
          <w:rFonts w:ascii="Times New Roman CYR" w:hAnsi="Times New Roman CYR" w:cs="Times New Roman CYR"/>
        </w:rPr>
        <w:t xml:space="preserve">   і </w:t>
      </w:r>
      <w:r w:rsidRPr="00CD1BE2">
        <w:rPr>
          <w:sz w:val="40"/>
          <w:szCs w:val="40"/>
        </w:rPr>
        <w:t>σ</w:t>
      </w:r>
      <w:r w:rsidRPr="00CD1BE2">
        <w:rPr>
          <w:sz w:val="36"/>
          <w:szCs w:val="36"/>
        </w:rPr>
        <w:t>²</w:t>
      </w:r>
      <w:r w:rsidRPr="00CD1BE2">
        <w:rPr>
          <w:sz w:val="20"/>
          <w:szCs w:val="20"/>
        </w:rPr>
        <w:t>х</w:t>
      </w:r>
      <w:r w:rsidRPr="00CD1BE2">
        <w:rPr>
          <w:rFonts w:ascii="Symbol" w:hAnsi="Symbol" w:cs="Symbol"/>
        </w:rPr>
        <w:t></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sz w:val="20"/>
          <w:szCs w:val="20"/>
        </w:rPr>
        <w:t>у</w:t>
      </w:r>
    </w:p>
    <w:p w:rsidR="006D1701" w:rsidRDefault="006D1701" w:rsidP="004F17CA">
      <w:pPr>
        <w:tabs>
          <w:tab w:val="left" w:pos="1134"/>
        </w:tabs>
        <w:autoSpaceDE w:val="0"/>
        <w:autoSpaceDN w:val="0"/>
        <w:adjustRightInd w:val="0"/>
        <w:ind w:left="720"/>
        <w:jc w:val="both"/>
        <w:rPr>
          <w:rFonts w:ascii="Arial CYR" w:hAnsi="Arial CYR" w:cs="Arial CYR"/>
          <w:sz w:val="20"/>
          <w:szCs w:val="20"/>
        </w:rPr>
      </w:pPr>
      <w:r w:rsidRPr="003A6664">
        <w:rPr>
          <w:position w:val="-64"/>
        </w:rPr>
        <w:object w:dxaOrig="6200" w:dyaOrig="1020">
          <v:shape id="_x0000_i1144" type="#_x0000_t75" style="width:307.1pt;height:51.2pt" o:ole="">
            <v:imagedata r:id="rId233" o:title=""/>
          </v:shape>
          <o:OLEObject Type="Embed" ProgID="Equation.3" ShapeID="_x0000_i1144" DrawAspect="Content" ObjectID="_1713637797" r:id="rId234"/>
        </w:object>
      </w:r>
    </w:p>
    <w:p w:rsidR="006D1701" w:rsidRPr="00CD1BE2" w:rsidRDefault="006D1701" w:rsidP="004F17CA">
      <w:pPr>
        <w:tabs>
          <w:tab w:val="left" w:pos="1134"/>
        </w:tabs>
        <w:autoSpaceDE w:val="0"/>
        <w:autoSpaceDN w:val="0"/>
        <w:adjustRightInd w:val="0"/>
        <w:ind w:left="720"/>
        <w:jc w:val="both"/>
        <w:rPr>
          <w:rFonts w:ascii="Times New Roman CYR" w:hAnsi="Times New Roman CYR" w:cs="Times New Roman CYR"/>
        </w:rPr>
      </w:pPr>
    </w:p>
    <w:p w:rsidR="006D1701" w:rsidRPr="00CD1BE2" w:rsidRDefault="006D1701" w:rsidP="004F17CA">
      <w:pPr>
        <w:tabs>
          <w:tab w:val="left" w:pos="1134"/>
        </w:tabs>
        <w:autoSpaceDE w:val="0"/>
        <w:autoSpaceDN w:val="0"/>
        <w:adjustRightInd w:val="0"/>
        <w:ind w:left="360"/>
        <w:jc w:val="both"/>
        <w:rPr>
          <w:rFonts w:ascii="Times New Roman CYR" w:hAnsi="Times New Roman CYR" w:cs="Times New Roman CYR"/>
        </w:rPr>
      </w:pPr>
      <w:r w:rsidRPr="00CD1BE2">
        <w:rPr>
          <w:rFonts w:ascii="Times New Roman CYR" w:hAnsi="Times New Roman CYR" w:cs="Times New Roman CYR"/>
        </w:rPr>
        <w:t xml:space="preserve">     5. Визначаємо число ступенів </w:t>
      </w:r>
      <w:r w:rsidRPr="00C35A67">
        <w:rPr>
          <w:rFonts w:ascii="Times New Roman CYR" w:hAnsi="Times New Roman CYR" w:cs="Times New Roman CYR"/>
        </w:rPr>
        <w:t>свободи</w:t>
      </w:r>
      <w:r w:rsidRPr="00CD1BE2">
        <w:rPr>
          <w:rFonts w:ascii="Times New Roman CYR" w:hAnsi="Times New Roman CYR" w:cs="Times New Roman CYR"/>
        </w:rPr>
        <w:t xml:space="preserve"> (К)</w:t>
      </w:r>
    </w:p>
    <w:p w:rsidR="006D1701" w:rsidRPr="00CD1BE2" w:rsidRDefault="006D1701" w:rsidP="004F17CA">
      <w:pPr>
        <w:tabs>
          <w:tab w:val="left" w:pos="1134"/>
        </w:tabs>
        <w:autoSpaceDE w:val="0"/>
        <w:autoSpaceDN w:val="0"/>
        <w:adjustRightInd w:val="0"/>
        <w:ind w:firstLine="709"/>
        <w:jc w:val="both"/>
        <w:rPr>
          <w:rFonts w:ascii="Times New Roman CYR" w:hAnsi="Times New Roman CYR" w:cs="Times New Roman CYR"/>
          <w:sz w:val="20"/>
          <w:szCs w:val="20"/>
          <w:vertAlign w:val="subscript"/>
        </w:rPr>
      </w:pPr>
      <w:r w:rsidRPr="00CD1BE2">
        <w:rPr>
          <w:rFonts w:ascii="Times New Roman CYR" w:hAnsi="Times New Roman CYR" w:cs="Times New Roman CYR"/>
        </w:rPr>
        <w:t>К = N</w:t>
      </w:r>
      <w:r w:rsidRPr="00CD1BE2">
        <w:rPr>
          <w:rFonts w:ascii="Times New Roman CYR" w:hAnsi="Times New Roman CYR" w:cs="Times New Roman CYR"/>
          <w:sz w:val="20"/>
          <w:szCs w:val="20"/>
        </w:rPr>
        <w:t>x</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 N</w:t>
      </w:r>
      <w:r w:rsidRPr="00CD1BE2">
        <w:rPr>
          <w:rFonts w:ascii="Times New Roman CYR" w:hAnsi="Times New Roman CYR" w:cs="Times New Roman CYR"/>
          <w:sz w:val="20"/>
          <w:szCs w:val="20"/>
        </w:rPr>
        <w:t>y</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- 2, тому що N</w:t>
      </w:r>
      <w:r w:rsidRPr="00CD1BE2">
        <w:rPr>
          <w:rFonts w:ascii="Times New Roman CYR" w:hAnsi="Times New Roman CYR" w:cs="Times New Roman CYR"/>
          <w:sz w:val="20"/>
          <w:szCs w:val="20"/>
        </w:rPr>
        <w:t>х</w:t>
      </w:r>
      <w:r w:rsidRPr="00CD1BE2">
        <w:rPr>
          <w:rFonts w:ascii="Times New Roman CYR" w:hAnsi="Times New Roman CYR" w:cs="Times New Roman CYR"/>
        </w:rPr>
        <w:t xml:space="preserve"> </w:t>
      </w:r>
      <w:r w:rsidRPr="00CD1BE2">
        <w:rPr>
          <w:rFonts w:ascii="Symbol" w:hAnsi="Symbol" w:cs="Symbol"/>
        </w:rPr>
        <w:t></w:t>
      </w:r>
      <w:r w:rsidRPr="00CD1BE2">
        <w:rPr>
          <w:rFonts w:ascii="Times New Roman CYR" w:hAnsi="Times New Roman CYR" w:cs="Times New Roman CYR"/>
        </w:rPr>
        <w:t xml:space="preserve"> N</w:t>
      </w:r>
      <w:r w:rsidRPr="00CD1BE2">
        <w:rPr>
          <w:rFonts w:ascii="Times New Roman CYR" w:hAnsi="Times New Roman CYR" w:cs="Times New Roman CYR"/>
          <w:sz w:val="20"/>
          <w:szCs w:val="20"/>
        </w:rPr>
        <w:t>у</w:t>
      </w:r>
      <w:r w:rsidRPr="00CD1BE2">
        <w:rPr>
          <w:rFonts w:ascii="Times New Roman CYR" w:hAnsi="Times New Roman CYR" w:cs="Times New Roman CYR"/>
        </w:rPr>
        <w:t xml:space="preserve"> і </w:t>
      </w:r>
      <w:r w:rsidRPr="00CD1BE2">
        <w:rPr>
          <w:sz w:val="40"/>
          <w:szCs w:val="40"/>
        </w:rPr>
        <w:t>σ</w:t>
      </w:r>
      <w:r w:rsidRPr="00CD1BE2">
        <w:rPr>
          <w:sz w:val="36"/>
          <w:szCs w:val="36"/>
        </w:rPr>
        <w:t>²</w:t>
      </w:r>
      <w:r w:rsidRPr="00CD1BE2">
        <w:rPr>
          <w:sz w:val="20"/>
          <w:szCs w:val="20"/>
        </w:rPr>
        <w:t>х</w:t>
      </w:r>
      <w:r w:rsidRPr="00CD1BE2">
        <w:rPr>
          <w:rFonts w:ascii="Symbol" w:hAnsi="Symbol" w:cs="Symbol"/>
        </w:rPr>
        <w:t></w:t>
      </w:r>
      <w:r w:rsidRPr="00CD1BE2">
        <w:rPr>
          <w:rFonts w:ascii="Times New Roman CYR" w:hAnsi="Times New Roman CYR" w:cs="Times New Roman CYR"/>
        </w:rPr>
        <w:t xml:space="preserve"> </w:t>
      </w:r>
      <w:r w:rsidRPr="00CD1BE2">
        <w:rPr>
          <w:sz w:val="40"/>
          <w:szCs w:val="40"/>
        </w:rPr>
        <w:t>σ</w:t>
      </w:r>
      <w:r w:rsidRPr="00CD1BE2">
        <w:rPr>
          <w:sz w:val="36"/>
          <w:szCs w:val="36"/>
        </w:rPr>
        <w:t>²</w:t>
      </w:r>
      <w:r w:rsidRPr="00CD1BE2">
        <w:rPr>
          <w:sz w:val="20"/>
          <w:szCs w:val="20"/>
        </w:rPr>
        <w:t>у</w:t>
      </w:r>
    </w:p>
    <w:p w:rsidR="006D1701" w:rsidRPr="00CD1BE2" w:rsidRDefault="006D1701" w:rsidP="004F17CA">
      <w:pPr>
        <w:tabs>
          <w:tab w:val="left" w:pos="1134"/>
        </w:tabs>
        <w:autoSpaceDE w:val="0"/>
        <w:autoSpaceDN w:val="0"/>
        <w:adjustRightInd w:val="0"/>
        <w:ind w:firstLine="709"/>
        <w:jc w:val="both"/>
        <w:rPr>
          <w:rFonts w:ascii="Times New Roman CYR" w:hAnsi="Times New Roman CYR" w:cs="Times New Roman CYR"/>
        </w:rPr>
      </w:pPr>
      <w:r w:rsidRPr="00CD1BE2">
        <w:rPr>
          <w:rFonts w:ascii="Times New Roman CYR" w:hAnsi="Times New Roman CYR" w:cs="Times New Roman CYR"/>
        </w:rPr>
        <w:t>К = 19 + 17 - 2 = 34</w:t>
      </w:r>
    </w:p>
    <w:p w:rsidR="006D1701" w:rsidRDefault="006D1701" w:rsidP="004F17CA">
      <w:pPr>
        <w:tabs>
          <w:tab w:val="left" w:pos="1134"/>
        </w:tabs>
        <w:autoSpaceDE w:val="0"/>
        <w:autoSpaceDN w:val="0"/>
        <w:adjustRightInd w:val="0"/>
        <w:ind w:firstLine="720"/>
        <w:jc w:val="both"/>
        <w:rPr>
          <w:rFonts w:ascii="Times New Roman CYR" w:hAnsi="Times New Roman CYR" w:cs="Times New Roman CYR"/>
          <w:i/>
        </w:rPr>
      </w:pPr>
      <w:r w:rsidRPr="00CD1BE2">
        <w:rPr>
          <w:rFonts w:ascii="Times New Roman CYR" w:hAnsi="Times New Roman CYR" w:cs="Times New Roman CYR"/>
        </w:rPr>
        <w:t>При К = 34, t</w:t>
      </w:r>
      <w:r w:rsidRPr="00CD1BE2">
        <w:rPr>
          <w:rFonts w:ascii="Times New Roman CYR" w:hAnsi="Times New Roman CYR" w:cs="Times New Roman CYR"/>
          <w:sz w:val="20"/>
          <w:szCs w:val="20"/>
        </w:rPr>
        <w:t>гр</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 2,03 (див</w:t>
      </w:r>
      <w:r>
        <w:rPr>
          <w:rFonts w:ascii="Times New Roman CYR" w:hAnsi="Times New Roman CYR" w:cs="Times New Roman CYR"/>
        </w:rPr>
        <w:t>ись</w:t>
      </w:r>
      <w:r w:rsidRPr="00CD1BE2">
        <w:rPr>
          <w:rFonts w:ascii="Times New Roman CYR" w:hAnsi="Times New Roman CYR" w:cs="Times New Roman CYR"/>
        </w:rPr>
        <w:t xml:space="preserve"> </w:t>
      </w:r>
      <w:r w:rsidRPr="00C35A67">
        <w:rPr>
          <w:rFonts w:ascii="Times New Roman CYR" w:hAnsi="Times New Roman CYR" w:cs="Times New Roman CYR"/>
        </w:rPr>
        <w:t>додаток А</w:t>
      </w:r>
      <w:r w:rsidRPr="00604964">
        <w:rPr>
          <w:rFonts w:ascii="Times New Roman CYR" w:hAnsi="Times New Roman CYR" w:cs="Times New Roman CYR"/>
        </w:rPr>
        <w:t>).</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sz w:val="20"/>
          <w:szCs w:val="20"/>
          <w:vertAlign w:val="subscript"/>
        </w:rPr>
      </w:pPr>
      <w:r w:rsidRPr="00CD1BE2">
        <w:rPr>
          <w:rFonts w:ascii="Times New Roman CYR" w:hAnsi="Times New Roman CYR" w:cs="Times New Roman CYR"/>
        </w:rPr>
        <w:t xml:space="preserve">6. Порівнюємо t </w:t>
      </w:r>
      <w:r>
        <w:rPr>
          <w:rFonts w:ascii="Times New Roman CYR" w:hAnsi="Times New Roman CYR" w:cs="Times New Roman CYR"/>
        </w:rPr>
        <w:t xml:space="preserve">розрахункове </w:t>
      </w:r>
      <w:r w:rsidRPr="00CD1BE2">
        <w:rPr>
          <w:rFonts w:ascii="Times New Roman CYR" w:hAnsi="Times New Roman CYR" w:cs="Times New Roman CYR"/>
        </w:rPr>
        <w:t xml:space="preserve">і t </w:t>
      </w:r>
      <w:r>
        <w:rPr>
          <w:rFonts w:ascii="Times New Roman CYR" w:hAnsi="Times New Roman CYR" w:cs="Times New Roman CYR"/>
        </w:rPr>
        <w:t>граничне.</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CD1BE2">
        <w:rPr>
          <w:rFonts w:ascii="Times New Roman CYR" w:hAnsi="Times New Roman CYR" w:cs="Times New Roman CYR"/>
        </w:rPr>
        <w:t xml:space="preserve">t </w:t>
      </w:r>
      <w:r w:rsidRPr="00CD1BE2">
        <w:rPr>
          <w:rFonts w:ascii="Symbol" w:hAnsi="Symbol" w:cs="Symbol"/>
        </w:rPr>
        <w:t></w:t>
      </w:r>
      <w:r w:rsidRPr="00CD1BE2">
        <w:rPr>
          <w:rFonts w:ascii="Times New Roman CYR" w:hAnsi="Times New Roman CYR" w:cs="Times New Roman CYR"/>
        </w:rPr>
        <w:t xml:space="preserve"> t</w:t>
      </w:r>
      <w:r w:rsidRPr="00CD1BE2">
        <w:rPr>
          <w:rFonts w:ascii="Times New Roman CYR" w:hAnsi="Times New Roman CYR" w:cs="Times New Roman CYR"/>
          <w:sz w:val="20"/>
          <w:szCs w:val="20"/>
        </w:rPr>
        <w:t>гр</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(7,</w:t>
      </w:r>
      <w:r w:rsidRPr="005613D3">
        <w:rPr>
          <w:rFonts w:ascii="Times New Roman CYR" w:hAnsi="Times New Roman CYR" w:cs="Times New Roman CYR"/>
          <w:lang w:val="ru-RU"/>
        </w:rPr>
        <w:t>6</w:t>
      </w:r>
      <w:r w:rsidRPr="00CD1BE2">
        <w:rPr>
          <w:rFonts w:ascii="Times New Roman CYR" w:hAnsi="Times New Roman CYR" w:cs="Times New Roman CYR"/>
        </w:rPr>
        <w:t xml:space="preserve">9 </w:t>
      </w:r>
      <w:r w:rsidRPr="00CD1BE2">
        <w:rPr>
          <w:rFonts w:ascii="Symbol" w:hAnsi="Symbol" w:cs="Symbol"/>
        </w:rPr>
        <w:t></w:t>
      </w:r>
      <w:r w:rsidRPr="00CD1BE2">
        <w:rPr>
          <w:rFonts w:ascii="Times New Roman CYR" w:hAnsi="Times New Roman CYR" w:cs="Times New Roman CYR"/>
        </w:rPr>
        <w:t xml:space="preserve"> 2,03) - </w:t>
      </w:r>
      <w:r w:rsidRPr="00C35A67">
        <w:rPr>
          <w:rFonts w:ascii="Times New Roman CYR" w:hAnsi="Times New Roman CYR" w:cs="Times New Roman CYR"/>
        </w:rPr>
        <w:t>різниця</w:t>
      </w:r>
      <w:r w:rsidRPr="00CD1BE2">
        <w:rPr>
          <w:rFonts w:ascii="Times New Roman CYR" w:hAnsi="Times New Roman CYR" w:cs="Times New Roman CYR"/>
        </w:rPr>
        <w:t xml:space="preserve"> між двома досліджуваними групами плавців вірогідна (не випадкова).</w:t>
      </w:r>
    </w:p>
    <w:p w:rsidR="006D1701" w:rsidRPr="00CD1BE2" w:rsidRDefault="006D1701" w:rsidP="004F17CA">
      <w:pPr>
        <w:tabs>
          <w:tab w:val="left" w:pos="1134"/>
        </w:tabs>
        <w:autoSpaceDE w:val="0"/>
        <w:autoSpaceDN w:val="0"/>
        <w:adjustRightInd w:val="0"/>
        <w:ind w:firstLine="720"/>
        <w:jc w:val="both"/>
        <w:rPr>
          <w:rFonts w:ascii="Times New Roman CYR" w:hAnsi="Times New Roman CYR" w:cs="Times New Roman CYR"/>
          <w:b/>
          <w:bCs/>
        </w:rPr>
      </w:pPr>
      <w:r w:rsidRPr="00CD1BE2">
        <w:rPr>
          <w:rFonts w:ascii="Times New Roman CYR" w:hAnsi="Times New Roman CYR" w:cs="Times New Roman CYR"/>
        </w:rPr>
        <w:t xml:space="preserve"> </w:t>
      </w:r>
      <w:r w:rsidRPr="00CD1BE2">
        <w:rPr>
          <w:rFonts w:ascii="Times New Roman CYR" w:hAnsi="Times New Roman CYR" w:cs="Times New Roman CYR"/>
          <w:b/>
          <w:bCs/>
        </w:rPr>
        <w:t xml:space="preserve">Висновок: </w:t>
      </w:r>
    </w:p>
    <w:p w:rsidR="006D1701" w:rsidRDefault="006D1701" w:rsidP="004F17CA">
      <w:pPr>
        <w:tabs>
          <w:tab w:val="left" w:pos="1134"/>
        </w:tab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Тому, що</w:t>
      </w:r>
      <w:r w:rsidRPr="00CD1BE2">
        <w:rPr>
          <w:rFonts w:ascii="Times New Roman CYR" w:hAnsi="Times New Roman CYR" w:cs="Times New Roman CYR"/>
        </w:rPr>
        <w:t xml:space="preserve"> t </w:t>
      </w:r>
      <w:r w:rsidRPr="00CD1BE2">
        <w:rPr>
          <w:rFonts w:ascii="Symbol" w:hAnsi="Symbol" w:cs="Symbol"/>
        </w:rPr>
        <w:t></w:t>
      </w:r>
      <w:r w:rsidRPr="00CD1BE2">
        <w:rPr>
          <w:rFonts w:ascii="Times New Roman CYR" w:hAnsi="Times New Roman CYR" w:cs="Times New Roman CYR"/>
        </w:rPr>
        <w:t xml:space="preserve"> t</w:t>
      </w:r>
      <w:r w:rsidRPr="00CD1BE2">
        <w:rPr>
          <w:rFonts w:ascii="Times New Roman CYR" w:hAnsi="Times New Roman CYR" w:cs="Times New Roman CYR"/>
          <w:sz w:val="20"/>
          <w:szCs w:val="20"/>
        </w:rPr>
        <w:t>гр</w:t>
      </w:r>
      <w:r w:rsidRPr="00CD1BE2">
        <w:rPr>
          <w:rFonts w:ascii="Times New Roman CYR" w:hAnsi="Times New Roman CYR" w:cs="Times New Roman CYR"/>
          <w:vertAlign w:val="subscript"/>
        </w:rPr>
        <w:t xml:space="preserve"> </w:t>
      </w:r>
      <w:r w:rsidRPr="00CD1BE2">
        <w:rPr>
          <w:rFonts w:ascii="Times New Roman CYR" w:hAnsi="Times New Roman CYR" w:cs="Times New Roman CYR"/>
        </w:rPr>
        <w:t>(7,</w:t>
      </w:r>
      <w:r w:rsidRPr="005613D3">
        <w:rPr>
          <w:rFonts w:ascii="Times New Roman CYR" w:hAnsi="Times New Roman CYR" w:cs="Times New Roman CYR"/>
        </w:rPr>
        <w:t>6</w:t>
      </w:r>
      <w:r w:rsidRPr="00CD1BE2">
        <w:rPr>
          <w:rFonts w:ascii="Times New Roman CYR" w:hAnsi="Times New Roman CYR" w:cs="Times New Roman CYR"/>
        </w:rPr>
        <w:t xml:space="preserve">9 </w:t>
      </w:r>
      <w:r w:rsidRPr="00CD1BE2">
        <w:rPr>
          <w:rFonts w:ascii="Symbol" w:hAnsi="Symbol" w:cs="Symbol"/>
        </w:rPr>
        <w:t></w:t>
      </w:r>
      <w:r w:rsidRPr="00CD1BE2">
        <w:rPr>
          <w:rFonts w:ascii="Times New Roman CYR" w:hAnsi="Times New Roman CYR" w:cs="Times New Roman CYR"/>
        </w:rPr>
        <w:t xml:space="preserve"> 2,03) - р</w:t>
      </w:r>
      <w:r>
        <w:rPr>
          <w:rFonts w:ascii="Times New Roman CYR" w:hAnsi="Times New Roman CYR" w:cs="Times New Roman CYR"/>
        </w:rPr>
        <w:t>о</w:t>
      </w:r>
      <w:r w:rsidRPr="00CD1BE2">
        <w:rPr>
          <w:rFonts w:ascii="Times New Roman CYR" w:hAnsi="Times New Roman CYR" w:cs="Times New Roman CYR"/>
        </w:rPr>
        <w:t>з</w:t>
      </w:r>
      <w:r>
        <w:rPr>
          <w:rFonts w:ascii="Times New Roman CYR" w:hAnsi="Times New Roman CYR" w:cs="Times New Roman CYR"/>
        </w:rPr>
        <w:t>біжність</w:t>
      </w:r>
      <w:r w:rsidRPr="00CD1BE2">
        <w:rPr>
          <w:rFonts w:ascii="Times New Roman CYR" w:hAnsi="Times New Roman CYR" w:cs="Times New Roman CYR"/>
        </w:rPr>
        <w:t xml:space="preserve"> між двома групами плавців за показником</w:t>
      </w:r>
      <w:r w:rsidRPr="00216C27">
        <w:rPr>
          <w:rFonts w:ascii="Times New Roman CYR" w:hAnsi="Times New Roman CYR" w:cs="Times New Roman CYR"/>
        </w:rPr>
        <w:t xml:space="preserve"> </w:t>
      </w:r>
      <w:r w:rsidRPr="009D597A">
        <w:rPr>
          <w:rFonts w:ascii="Times New Roman CYR" w:hAnsi="Times New Roman CYR" w:cs="Times New Roman CYR"/>
        </w:rPr>
        <w:t>різниц</w:t>
      </w:r>
      <w:r>
        <w:rPr>
          <w:rFonts w:ascii="Times New Roman CYR" w:hAnsi="Times New Roman CYR" w:cs="Times New Roman CYR"/>
        </w:rPr>
        <w:t>і</w:t>
      </w:r>
      <w:r w:rsidRPr="009D597A">
        <w:rPr>
          <w:rFonts w:ascii="Times New Roman CYR" w:hAnsi="Times New Roman CYR" w:cs="Times New Roman CYR"/>
        </w:rPr>
        <w:t xml:space="preserve"> ЧСС, уд/хв</w:t>
      </w:r>
      <w:r w:rsidRPr="00C35A67">
        <w:rPr>
          <w:rFonts w:ascii="Times New Roman CYR" w:hAnsi="Times New Roman CYR" w:cs="Times New Roman CYR"/>
        </w:rPr>
        <w:t>., після максимально швидкого проходження дистанції та у стані спокою</w:t>
      </w:r>
      <w:r>
        <w:rPr>
          <w:rFonts w:ascii="Times New Roman CYR" w:hAnsi="Times New Roman CYR" w:cs="Times New Roman CYR"/>
        </w:rPr>
        <w:t>,</w:t>
      </w:r>
      <w:r w:rsidRPr="00CD1BE2">
        <w:rPr>
          <w:rFonts w:ascii="Times New Roman CYR" w:hAnsi="Times New Roman CYR" w:cs="Times New Roman CYR"/>
        </w:rPr>
        <w:t xml:space="preserve"> вірогідна (не випадков</w:t>
      </w:r>
      <w:r>
        <w:rPr>
          <w:rFonts w:ascii="Times New Roman CYR" w:hAnsi="Times New Roman CYR" w:cs="Times New Roman CYR"/>
        </w:rPr>
        <w:t>а</w:t>
      </w:r>
      <w:r w:rsidRPr="00CD1BE2">
        <w:rPr>
          <w:rFonts w:ascii="Times New Roman CYR" w:hAnsi="Times New Roman CYR" w:cs="Times New Roman CYR"/>
        </w:rPr>
        <w:t>) і поясню</w:t>
      </w:r>
      <w:r>
        <w:rPr>
          <w:rFonts w:ascii="Times New Roman CYR" w:hAnsi="Times New Roman CYR" w:cs="Times New Roman CYR"/>
        </w:rPr>
        <w:t>є</w:t>
      </w:r>
      <w:r w:rsidRPr="00CD1BE2">
        <w:rPr>
          <w:rFonts w:ascii="Times New Roman CYR" w:hAnsi="Times New Roman CYR" w:cs="Times New Roman CYR"/>
        </w:rPr>
        <w:t xml:space="preserve">ться кращим рівнем підготовленості спортсменів першої групи, тому що </w:t>
      </w:r>
      <w:r w:rsidRPr="00CD1BE2">
        <w:rPr>
          <w:rFonts w:ascii="Arial CYR" w:hAnsi="Arial CYR" w:cs="Arial CYR"/>
          <w:position w:val="-4"/>
          <w:sz w:val="20"/>
          <w:szCs w:val="20"/>
        </w:rPr>
        <w:object w:dxaOrig="220" w:dyaOrig="279">
          <v:shape id="_x0000_i1145" type="#_x0000_t75" style="width:15.6pt;height:19.1pt" o:ole="">
            <v:imagedata r:id="rId235" o:title=""/>
          </v:shape>
          <o:OLEObject Type="Embed" ProgID="Equation.3" ShapeID="_x0000_i1145" DrawAspect="Content" ObjectID="_1713637798" r:id="rId236"/>
        </w:object>
      </w:r>
      <w:r w:rsidRPr="00CD1BE2">
        <w:rPr>
          <w:rFonts w:ascii="Symbol" w:hAnsi="Symbol" w:cs="Symbol"/>
        </w:rPr>
        <w:t></w:t>
      </w:r>
      <w:r w:rsidRPr="00CD1BE2">
        <w:rPr>
          <w:rFonts w:ascii="Times New Roman CYR" w:hAnsi="Times New Roman CYR" w:cs="Times New Roman CYR"/>
        </w:rPr>
        <w:t xml:space="preserve"> </w:t>
      </w:r>
      <w:r w:rsidRPr="00CD1BE2">
        <w:rPr>
          <w:rFonts w:ascii="Arial CYR" w:hAnsi="Arial CYR" w:cs="Arial CYR"/>
          <w:position w:val="-6"/>
          <w:sz w:val="20"/>
          <w:szCs w:val="20"/>
        </w:rPr>
        <w:object w:dxaOrig="220" w:dyaOrig="300">
          <v:shape id="_x0000_i1146" type="#_x0000_t75" style="width:15.6pt;height:20.8pt" o:ole="">
            <v:imagedata r:id="rId237" o:title=""/>
          </v:shape>
          <o:OLEObject Type="Embed" ProgID="Equation.3" ShapeID="_x0000_i1146" DrawAspect="Content" ObjectID="_1713637799" r:id="rId238"/>
        </w:object>
      </w:r>
      <w:r w:rsidRPr="00CD1BE2">
        <w:rPr>
          <w:rFonts w:ascii="Times New Roman CYR" w:hAnsi="Times New Roman CYR" w:cs="Times New Roman CYR"/>
        </w:rPr>
        <w:t xml:space="preserve">(96 </w:t>
      </w:r>
      <w:r w:rsidRPr="00CD1BE2">
        <w:rPr>
          <w:rFonts w:ascii="Symbol" w:hAnsi="Symbol" w:cs="Symbol"/>
        </w:rPr>
        <w:t></w:t>
      </w:r>
      <w:r w:rsidRPr="00CD1BE2">
        <w:rPr>
          <w:rFonts w:ascii="Times New Roman CYR" w:hAnsi="Times New Roman CYR" w:cs="Times New Roman CYR"/>
        </w:rPr>
        <w:t xml:space="preserve"> 102).</w:t>
      </w:r>
    </w:p>
    <w:p w:rsidR="006D1701" w:rsidRDefault="006D1701" w:rsidP="004F17CA">
      <w:pPr>
        <w:pStyle w:val="a3"/>
        <w:rPr>
          <w:b/>
          <w:noProof/>
          <w:sz w:val="28"/>
        </w:rPr>
      </w:pPr>
      <w:r w:rsidRPr="00CD1BE2">
        <w:rPr>
          <w:b/>
          <w:noProof/>
          <w:sz w:val="28"/>
          <w:u w:val="single"/>
        </w:rPr>
        <w:t>Завдання</w:t>
      </w:r>
      <w:r w:rsidRPr="00CD1BE2">
        <w:rPr>
          <w:b/>
          <w:noProof/>
          <w:sz w:val="28"/>
        </w:rPr>
        <w:t xml:space="preserve"> </w:t>
      </w:r>
    </w:p>
    <w:p w:rsidR="006D1701" w:rsidRPr="00CD1BE2" w:rsidRDefault="006D1701" w:rsidP="004F17CA">
      <w:pPr>
        <w:pStyle w:val="a3"/>
        <w:rPr>
          <w:b/>
          <w:noProof/>
          <w:sz w:val="28"/>
        </w:rPr>
      </w:pPr>
    </w:p>
    <w:p w:rsidR="006D1701" w:rsidRPr="00CD1BE2" w:rsidRDefault="006D1701" w:rsidP="004F17CA">
      <w:pPr>
        <w:ind w:firstLine="709"/>
        <w:jc w:val="both"/>
        <w:rPr>
          <w:noProof/>
        </w:rPr>
      </w:pPr>
      <w:r w:rsidRPr="00CD1BE2">
        <w:rPr>
          <w:noProof/>
        </w:rPr>
        <w:t xml:space="preserve">1. Ознайомитися і </w:t>
      </w:r>
      <w:r>
        <w:rPr>
          <w:noProof/>
        </w:rPr>
        <w:t>о</w:t>
      </w:r>
      <w:r w:rsidRPr="00CD1BE2">
        <w:rPr>
          <w:noProof/>
        </w:rPr>
        <w:t xml:space="preserve">володіти теоретичними </w:t>
      </w:r>
      <w:r>
        <w:rPr>
          <w:noProof/>
        </w:rPr>
        <w:t>відомост</w:t>
      </w:r>
      <w:r w:rsidRPr="00CD1BE2">
        <w:rPr>
          <w:noProof/>
        </w:rPr>
        <w:t xml:space="preserve">ями з теми </w:t>
      </w:r>
      <w:r w:rsidRPr="00C66C75">
        <w:rPr>
          <w:rFonts w:ascii="Times New Roman CYR" w:hAnsi="Times New Roman CYR" w:cs="Times New Roman CYR"/>
          <w:bCs/>
        </w:rPr>
        <w:t>“</w:t>
      </w:r>
      <w:r w:rsidRPr="00C72FF9">
        <w:rPr>
          <w:rFonts w:ascii="Times New Roman CYR" w:hAnsi="Times New Roman CYR" w:cs="Times New Roman CYR"/>
          <w:bCs/>
        </w:rPr>
        <w:t>Вибірковий метод</w:t>
      </w:r>
      <w:r w:rsidRPr="00C72FF9">
        <w:rPr>
          <w:rFonts w:ascii="Times New Roman CYR" w:hAnsi="Times New Roman CYR" w:cs="Times New Roman CYR"/>
          <w:b/>
          <w:bCs/>
        </w:rPr>
        <w:t>.</w:t>
      </w:r>
      <w:r>
        <w:rPr>
          <w:rFonts w:ascii="Times New Roman CYR" w:hAnsi="Times New Roman CYR" w:cs="Times New Roman CYR"/>
          <w:b/>
          <w:bCs/>
        </w:rPr>
        <w:t xml:space="preserve"> </w:t>
      </w:r>
      <w:r w:rsidRPr="00CD1BE2">
        <w:t>Порівняння двох середніх арифметичних за допомогою критерію Ст</w:t>
      </w:r>
      <w:r w:rsidRPr="00ED6305">
        <w:rPr>
          <w:bCs/>
        </w:rPr>
        <w:t>’</w:t>
      </w:r>
      <w:r w:rsidRPr="00CD1BE2">
        <w:t>юдента</w:t>
      </w:r>
      <w:r w:rsidRPr="00C66C75">
        <w:rPr>
          <w:rFonts w:ascii="Times New Roman CYR" w:hAnsi="Times New Roman CYR" w:cs="Times New Roman CYR"/>
          <w:bCs/>
        </w:rPr>
        <w:t>”</w:t>
      </w:r>
      <w:r w:rsidRPr="00CD1BE2">
        <w:rPr>
          <w:noProof/>
        </w:rPr>
        <w:t>.</w:t>
      </w:r>
    </w:p>
    <w:p w:rsidR="006D1701" w:rsidRDefault="006D1701" w:rsidP="004F17CA">
      <w:pPr>
        <w:pStyle w:val="a3"/>
        <w:rPr>
          <w:noProof/>
          <w:sz w:val="28"/>
        </w:rPr>
      </w:pPr>
      <w:r w:rsidRPr="00CD1BE2">
        <w:rPr>
          <w:b/>
          <w:noProof/>
          <w:sz w:val="28"/>
        </w:rPr>
        <w:t xml:space="preserve">2. </w:t>
      </w:r>
      <w:r w:rsidRPr="00CD1BE2">
        <w:rPr>
          <w:noProof/>
          <w:sz w:val="28"/>
        </w:rPr>
        <w:t xml:space="preserve">Відповідно до прикладу, виконати самостійно </w:t>
      </w:r>
      <w:r>
        <w:rPr>
          <w:noProof/>
          <w:sz w:val="28"/>
        </w:rPr>
        <w:t>завдання зі свого виду спорту.</w:t>
      </w:r>
    </w:p>
    <w:p w:rsidR="006D1701" w:rsidRDefault="006D1701" w:rsidP="004F17CA">
      <w:pPr>
        <w:pStyle w:val="a3"/>
        <w:rPr>
          <w:noProof/>
          <w:sz w:val="28"/>
        </w:rPr>
      </w:pPr>
    </w:p>
    <w:p w:rsidR="006D1701" w:rsidRPr="00CD1BE2" w:rsidRDefault="006D1701" w:rsidP="004F17CA">
      <w:pPr>
        <w:autoSpaceDE w:val="0"/>
        <w:autoSpaceDN w:val="0"/>
        <w:adjustRightInd w:val="0"/>
        <w:ind w:firstLine="720"/>
        <w:jc w:val="center"/>
        <w:rPr>
          <w:rFonts w:ascii="Times New Roman CYR" w:hAnsi="Times New Roman CYR" w:cs="Times New Roman CYR"/>
          <w:b/>
          <w:bCs/>
        </w:rPr>
      </w:pPr>
      <w:r w:rsidRPr="00CD1BE2">
        <w:rPr>
          <w:rFonts w:ascii="Times New Roman CYR" w:hAnsi="Times New Roman CYR" w:cs="Times New Roman CYR"/>
          <w:b/>
          <w:bCs/>
        </w:rPr>
        <w:t xml:space="preserve">Питання для </w:t>
      </w:r>
      <w:r>
        <w:rPr>
          <w:rFonts w:ascii="Times New Roman CYR" w:hAnsi="Times New Roman CYR" w:cs="Times New Roman CYR"/>
          <w:b/>
          <w:bCs/>
        </w:rPr>
        <w:t>само</w:t>
      </w:r>
      <w:r w:rsidRPr="00CD1BE2">
        <w:rPr>
          <w:rFonts w:ascii="Times New Roman CYR" w:hAnsi="Times New Roman CYR" w:cs="Times New Roman CYR"/>
          <w:b/>
          <w:bCs/>
        </w:rPr>
        <w:t>контролю</w:t>
      </w:r>
    </w:p>
    <w:p w:rsidR="006D1701" w:rsidRPr="00CF208E" w:rsidRDefault="006D1701" w:rsidP="004F17CA">
      <w:pPr>
        <w:numPr>
          <w:ilvl w:val="0"/>
          <w:numId w:val="35"/>
        </w:numPr>
        <w:tabs>
          <w:tab w:val="left" w:pos="360"/>
        </w:tabs>
        <w:jc w:val="both"/>
      </w:pPr>
      <w:r>
        <w:rPr>
          <w:rFonts w:ascii="Times New Roman CYR" w:hAnsi="Times New Roman CYR" w:cs="Times New Roman CYR"/>
        </w:rPr>
        <w:t xml:space="preserve">До чого </w:t>
      </w:r>
      <w:r w:rsidRPr="00CD1BE2">
        <w:rPr>
          <w:rFonts w:ascii="Times New Roman CYR" w:hAnsi="Times New Roman CYR" w:cs="Times New Roman CYR"/>
        </w:rPr>
        <w:t xml:space="preserve">зводиться </w:t>
      </w:r>
      <w:r>
        <w:rPr>
          <w:rFonts w:ascii="Times New Roman CYR" w:hAnsi="Times New Roman CYR" w:cs="Times New Roman CYR"/>
        </w:rPr>
        <w:t>о</w:t>
      </w:r>
      <w:r w:rsidRPr="00CD1BE2">
        <w:rPr>
          <w:rFonts w:ascii="Times New Roman CYR" w:hAnsi="Times New Roman CYR" w:cs="Times New Roman CYR"/>
        </w:rPr>
        <w:t>сновний зміст</w:t>
      </w:r>
      <w:r w:rsidRPr="00CF208E">
        <w:rPr>
          <w:rFonts w:ascii="Times New Roman CYR" w:hAnsi="Times New Roman CYR" w:cs="Times New Roman CYR"/>
        </w:rPr>
        <w:t xml:space="preserve"> </w:t>
      </w:r>
      <w:r w:rsidRPr="00CD1BE2">
        <w:rPr>
          <w:rFonts w:ascii="Times New Roman CYR" w:hAnsi="Times New Roman CYR" w:cs="Times New Roman CYR"/>
        </w:rPr>
        <w:t>вибіркового методу</w:t>
      </w:r>
      <w:r>
        <w:rPr>
          <w:rFonts w:ascii="Times New Roman CYR" w:hAnsi="Times New Roman CYR" w:cs="Times New Roman CYR"/>
        </w:rPr>
        <w:t>?</w:t>
      </w:r>
    </w:p>
    <w:p w:rsidR="006D1701" w:rsidRPr="002D67CA" w:rsidRDefault="006D1701" w:rsidP="004F17CA">
      <w:pPr>
        <w:numPr>
          <w:ilvl w:val="0"/>
          <w:numId w:val="35"/>
        </w:numPr>
        <w:tabs>
          <w:tab w:val="left" w:pos="360"/>
        </w:tabs>
        <w:jc w:val="both"/>
      </w:pPr>
      <w:r>
        <w:rPr>
          <w:rFonts w:ascii="Times New Roman CYR" w:hAnsi="Times New Roman CYR" w:cs="Times New Roman CYR"/>
        </w:rPr>
        <w:t>Яка величина є к</w:t>
      </w:r>
      <w:r w:rsidRPr="00CD1BE2">
        <w:rPr>
          <w:rFonts w:ascii="Times New Roman CYR" w:hAnsi="Times New Roman CYR" w:cs="Times New Roman CYR"/>
        </w:rPr>
        <w:t>ритерієм визначення вірогідності різниць</w:t>
      </w:r>
      <w:r>
        <w:rPr>
          <w:rFonts w:ascii="Times New Roman CYR" w:hAnsi="Times New Roman CYR" w:cs="Times New Roman CYR"/>
        </w:rPr>
        <w:t>?</w:t>
      </w:r>
    </w:p>
    <w:p w:rsidR="006D1701" w:rsidRDefault="006D1701" w:rsidP="004F17CA">
      <w:pPr>
        <w:numPr>
          <w:ilvl w:val="0"/>
          <w:numId w:val="35"/>
        </w:numPr>
        <w:tabs>
          <w:tab w:val="left" w:pos="360"/>
        </w:tabs>
        <w:jc w:val="both"/>
      </w:pPr>
      <w:r>
        <w:rPr>
          <w:rFonts w:ascii="Times New Roman CYR" w:hAnsi="Times New Roman CYR" w:cs="Times New Roman CYR"/>
        </w:rPr>
        <w:lastRenderedPageBreak/>
        <w:t>Що є о</w:t>
      </w:r>
      <w:r w:rsidRPr="00CD1BE2">
        <w:rPr>
          <w:rFonts w:ascii="Times New Roman CYR" w:hAnsi="Times New Roman CYR" w:cs="Times New Roman CYR"/>
        </w:rPr>
        <w:t>сновним завданням вибіркового методу</w:t>
      </w:r>
      <w:r>
        <w:rPr>
          <w:rFonts w:ascii="Times New Roman CYR" w:hAnsi="Times New Roman CYR" w:cs="Times New Roman CYR"/>
        </w:rPr>
        <w:t>?</w:t>
      </w:r>
    </w:p>
    <w:p w:rsidR="006D1701" w:rsidRPr="002D67CA" w:rsidRDefault="006D1701" w:rsidP="004F17CA">
      <w:pPr>
        <w:numPr>
          <w:ilvl w:val="0"/>
          <w:numId w:val="35"/>
        </w:numPr>
        <w:tabs>
          <w:tab w:val="left" w:pos="360"/>
        </w:tabs>
        <w:jc w:val="both"/>
      </w:pPr>
      <w:r w:rsidRPr="00CB414C">
        <w:t>За якою формулою визначається</w:t>
      </w:r>
      <w:r>
        <w:t xml:space="preserve"> критерій Ст</w:t>
      </w:r>
      <w:r w:rsidRPr="00ED6305">
        <w:rPr>
          <w:bCs/>
        </w:rPr>
        <w:t>’</w:t>
      </w:r>
      <w:r>
        <w:t>юдента?</w:t>
      </w:r>
    </w:p>
    <w:p w:rsidR="006D1701" w:rsidRDefault="006D1701" w:rsidP="004F17CA">
      <w:pPr>
        <w:numPr>
          <w:ilvl w:val="0"/>
          <w:numId w:val="35"/>
        </w:numPr>
        <w:tabs>
          <w:tab w:val="left" w:pos="360"/>
        </w:tabs>
        <w:jc w:val="both"/>
      </w:pPr>
      <w:r w:rsidRPr="00CB414C">
        <w:t>За якою формулою визначається</w:t>
      </w:r>
      <w:r w:rsidRPr="00CB414C">
        <w:rPr>
          <w:noProof/>
        </w:rPr>
        <w:t xml:space="preserve"> помилка середнього арифметичного значення</w:t>
      </w:r>
      <w:r w:rsidRPr="00CB414C">
        <w:t>?</w:t>
      </w:r>
    </w:p>
    <w:p w:rsidR="006D1701" w:rsidRPr="00CF208E" w:rsidRDefault="006D1701" w:rsidP="004F17CA">
      <w:pPr>
        <w:numPr>
          <w:ilvl w:val="0"/>
          <w:numId w:val="35"/>
        </w:numPr>
        <w:tabs>
          <w:tab w:val="left" w:pos="360"/>
        </w:tabs>
        <w:jc w:val="both"/>
      </w:pPr>
      <w:r>
        <w:t xml:space="preserve">Що можна оцінити за </w:t>
      </w:r>
      <w:r w:rsidRPr="00CD1BE2">
        <w:rPr>
          <w:rFonts w:ascii="Times New Roman CYR" w:hAnsi="Times New Roman CYR" w:cs="Times New Roman CYR"/>
        </w:rPr>
        <w:t>допомогою вибіркового методу математичної статистики</w:t>
      </w:r>
      <w:r>
        <w:rPr>
          <w:rFonts w:ascii="Times New Roman CYR" w:hAnsi="Times New Roman CYR" w:cs="Times New Roman CYR"/>
        </w:rPr>
        <w:t>?</w:t>
      </w:r>
    </w:p>
    <w:p w:rsidR="006D1701" w:rsidRPr="00CD33F7" w:rsidRDefault="006D1701" w:rsidP="004F17CA">
      <w:pPr>
        <w:numPr>
          <w:ilvl w:val="0"/>
          <w:numId w:val="35"/>
        </w:numPr>
        <w:tabs>
          <w:tab w:val="left" w:pos="360"/>
        </w:tabs>
        <w:jc w:val="both"/>
      </w:pPr>
      <w:r>
        <w:rPr>
          <w:rFonts w:ascii="Times New Roman CYR" w:hAnsi="Times New Roman CYR" w:cs="Times New Roman CYR"/>
        </w:rPr>
        <w:t xml:space="preserve">Що дозволяє порівнювати вибірковий метод </w:t>
      </w:r>
      <w:r w:rsidRPr="00CD1BE2">
        <w:rPr>
          <w:rFonts w:ascii="Times New Roman CYR" w:hAnsi="Times New Roman CYR" w:cs="Times New Roman CYR"/>
        </w:rPr>
        <w:t>математичної статистики</w:t>
      </w:r>
      <w:r>
        <w:rPr>
          <w:rFonts w:ascii="Times New Roman CYR" w:hAnsi="Times New Roman CYR" w:cs="Times New Roman CYR"/>
        </w:rPr>
        <w:t>?</w:t>
      </w:r>
    </w:p>
    <w:p w:rsidR="006D1701" w:rsidRPr="00124E92" w:rsidRDefault="006D1701" w:rsidP="004F17CA">
      <w:pPr>
        <w:numPr>
          <w:ilvl w:val="0"/>
          <w:numId w:val="35"/>
        </w:numPr>
        <w:tabs>
          <w:tab w:val="left" w:pos="360"/>
        </w:tabs>
        <w:jc w:val="both"/>
      </w:pPr>
      <w:r>
        <w:rPr>
          <w:rFonts w:ascii="Times New Roman CYR" w:hAnsi="Times New Roman CYR" w:cs="Times New Roman CYR"/>
        </w:rPr>
        <w:t xml:space="preserve">Яке </w:t>
      </w:r>
      <w:r w:rsidRPr="00CD1BE2">
        <w:rPr>
          <w:rFonts w:ascii="Times New Roman CYR" w:hAnsi="Times New Roman CYR" w:cs="Times New Roman CYR"/>
        </w:rPr>
        <w:t>припущення</w:t>
      </w:r>
      <w:r>
        <w:rPr>
          <w:rFonts w:ascii="Times New Roman CYR" w:hAnsi="Times New Roman CYR" w:cs="Times New Roman CYR"/>
        </w:rPr>
        <w:t xml:space="preserve"> </w:t>
      </w:r>
      <w:r w:rsidRPr="00CD1BE2">
        <w:rPr>
          <w:rFonts w:ascii="Times New Roman CYR" w:hAnsi="Times New Roman CYR" w:cs="Times New Roman CYR"/>
        </w:rPr>
        <w:t>перевіряється</w:t>
      </w:r>
      <w:r>
        <w:rPr>
          <w:rFonts w:ascii="Times New Roman CYR" w:hAnsi="Times New Roman CYR" w:cs="Times New Roman CYR"/>
        </w:rPr>
        <w:t xml:space="preserve"> п</w:t>
      </w:r>
      <w:r w:rsidRPr="00CD1BE2">
        <w:rPr>
          <w:rFonts w:ascii="Times New Roman CYR" w:hAnsi="Times New Roman CYR" w:cs="Times New Roman CYR"/>
        </w:rPr>
        <w:t>ри порівнянні двох вибіркових середніх арифметичних</w:t>
      </w:r>
      <w:r>
        <w:rPr>
          <w:rFonts w:ascii="Times New Roman CYR" w:hAnsi="Times New Roman CYR" w:cs="Times New Roman CYR"/>
        </w:rPr>
        <w:t xml:space="preserve"> значень?</w:t>
      </w:r>
    </w:p>
    <w:p w:rsidR="006D1701" w:rsidRPr="00124E92" w:rsidRDefault="006D1701" w:rsidP="004F17CA">
      <w:pPr>
        <w:numPr>
          <w:ilvl w:val="0"/>
          <w:numId w:val="35"/>
        </w:numPr>
        <w:tabs>
          <w:tab w:val="left" w:pos="360"/>
        </w:tabs>
        <w:jc w:val="both"/>
      </w:pPr>
      <w:r>
        <w:rPr>
          <w:rFonts w:ascii="Times New Roman CYR" w:hAnsi="Times New Roman CYR" w:cs="Times New Roman CYR"/>
          <w:bCs/>
        </w:rPr>
        <w:t>Назвіть п</w:t>
      </w:r>
      <w:r w:rsidRPr="00124E92">
        <w:rPr>
          <w:rFonts w:ascii="Times New Roman CYR" w:hAnsi="Times New Roman CYR" w:cs="Times New Roman CYR"/>
          <w:bCs/>
        </w:rPr>
        <w:t>ричини вірогідних різниць</w:t>
      </w:r>
      <w:r>
        <w:rPr>
          <w:rFonts w:ascii="Times New Roman CYR" w:hAnsi="Times New Roman CYR" w:cs="Times New Roman CYR"/>
          <w:bCs/>
        </w:rPr>
        <w:t xml:space="preserve"> між двома </w:t>
      </w:r>
      <w:r w:rsidRPr="00CD1BE2">
        <w:rPr>
          <w:rFonts w:ascii="Times New Roman CYR" w:hAnsi="Times New Roman CYR" w:cs="Times New Roman CYR"/>
        </w:rPr>
        <w:t>вибірковими середніми арифметичними</w:t>
      </w:r>
      <w:r>
        <w:rPr>
          <w:rFonts w:ascii="Times New Roman CYR" w:hAnsi="Times New Roman CYR" w:cs="Times New Roman CYR"/>
          <w:bCs/>
        </w:rPr>
        <w:t>.</w:t>
      </w:r>
    </w:p>
    <w:p w:rsidR="006D1701" w:rsidRPr="000B44D9" w:rsidRDefault="006D1701" w:rsidP="004F17CA">
      <w:pPr>
        <w:numPr>
          <w:ilvl w:val="0"/>
          <w:numId w:val="35"/>
        </w:numPr>
        <w:tabs>
          <w:tab w:val="left" w:pos="360"/>
        </w:tabs>
        <w:jc w:val="both"/>
      </w:pPr>
      <w:r>
        <w:rPr>
          <w:rFonts w:ascii="Times New Roman CYR" w:hAnsi="Times New Roman CYR" w:cs="Times New Roman CYR"/>
          <w:bCs/>
        </w:rPr>
        <w:t>Назвіть п</w:t>
      </w:r>
      <w:r w:rsidRPr="00124E92">
        <w:rPr>
          <w:rFonts w:ascii="Times New Roman CYR" w:hAnsi="Times New Roman CYR" w:cs="Times New Roman CYR"/>
          <w:bCs/>
        </w:rPr>
        <w:t>ричини</w:t>
      </w:r>
      <w:r>
        <w:rPr>
          <w:rFonts w:ascii="Times New Roman CYR" w:hAnsi="Times New Roman CYR" w:cs="Times New Roman CYR"/>
          <w:bCs/>
        </w:rPr>
        <w:t xml:space="preserve"> не</w:t>
      </w:r>
      <w:r w:rsidRPr="00124E92">
        <w:rPr>
          <w:rFonts w:ascii="Times New Roman CYR" w:hAnsi="Times New Roman CYR" w:cs="Times New Roman CYR"/>
          <w:bCs/>
        </w:rPr>
        <w:t xml:space="preserve"> вірогідних різниць</w:t>
      </w:r>
      <w:r>
        <w:rPr>
          <w:rFonts w:ascii="Times New Roman CYR" w:hAnsi="Times New Roman CYR" w:cs="Times New Roman CYR"/>
          <w:bCs/>
        </w:rPr>
        <w:t xml:space="preserve"> між двома </w:t>
      </w:r>
      <w:r w:rsidRPr="00CD1BE2">
        <w:rPr>
          <w:rFonts w:ascii="Times New Roman CYR" w:hAnsi="Times New Roman CYR" w:cs="Times New Roman CYR"/>
        </w:rPr>
        <w:t>вибірковими середніми арифметичними</w:t>
      </w:r>
      <w:r>
        <w:rPr>
          <w:rFonts w:ascii="Times New Roman CYR" w:hAnsi="Times New Roman CYR" w:cs="Times New Roman CYR"/>
          <w:bCs/>
        </w:rPr>
        <w:t>.</w:t>
      </w:r>
    </w:p>
    <w:p w:rsidR="006D1701" w:rsidRPr="000B44D9" w:rsidRDefault="006D1701" w:rsidP="004F17CA">
      <w:pPr>
        <w:numPr>
          <w:ilvl w:val="0"/>
          <w:numId w:val="35"/>
        </w:numPr>
        <w:tabs>
          <w:tab w:val="left" w:pos="360"/>
        </w:tabs>
        <w:jc w:val="both"/>
      </w:pPr>
      <w:r>
        <w:rPr>
          <w:rFonts w:ascii="Times New Roman CYR" w:hAnsi="Times New Roman CYR" w:cs="Times New Roman CYR"/>
          <w:bCs/>
        </w:rPr>
        <w:t xml:space="preserve">При якому співвідношенні </w:t>
      </w:r>
      <w:r w:rsidRPr="00CD1BE2">
        <w:rPr>
          <w:rFonts w:ascii="Times New Roman CYR" w:hAnsi="Times New Roman CYR" w:cs="Times New Roman CYR"/>
        </w:rPr>
        <w:t>розрахованого за формулою t  і постійного t</w:t>
      </w:r>
      <w:r w:rsidRPr="00CD1BE2">
        <w:rPr>
          <w:rFonts w:ascii="Times New Roman CYR" w:hAnsi="Times New Roman CYR" w:cs="Times New Roman CYR"/>
          <w:sz w:val="20"/>
          <w:szCs w:val="20"/>
        </w:rPr>
        <w:t>гр</w:t>
      </w:r>
      <w:r>
        <w:rPr>
          <w:rFonts w:ascii="Times New Roman CYR" w:hAnsi="Times New Roman CYR" w:cs="Times New Roman CYR"/>
          <w:sz w:val="20"/>
          <w:szCs w:val="20"/>
        </w:rPr>
        <w:t xml:space="preserve"> </w:t>
      </w:r>
      <w:r>
        <w:rPr>
          <w:rFonts w:ascii="Times New Roman CYR" w:hAnsi="Times New Roman CYR" w:cs="Times New Roman CYR"/>
        </w:rPr>
        <w:t>критеріїв Ст</w:t>
      </w:r>
      <w:r w:rsidRPr="00ED6305">
        <w:rPr>
          <w:bCs/>
        </w:rPr>
        <w:t>’</w:t>
      </w:r>
      <w:r>
        <w:rPr>
          <w:rFonts w:ascii="Times New Roman CYR" w:hAnsi="Times New Roman CYR" w:cs="Times New Roman CYR"/>
        </w:rPr>
        <w:t xml:space="preserve">юдента </w:t>
      </w:r>
      <w:r w:rsidRPr="00CD1BE2">
        <w:rPr>
          <w:rFonts w:ascii="Times New Roman CYR" w:hAnsi="Times New Roman CYR" w:cs="Times New Roman CYR"/>
        </w:rPr>
        <w:t>різниця між порівнюваними вибірковими середніми арифметичними вірогідна</w:t>
      </w:r>
      <w:r>
        <w:rPr>
          <w:rFonts w:ascii="Times New Roman CYR" w:hAnsi="Times New Roman CYR" w:cs="Times New Roman CYR"/>
        </w:rPr>
        <w:t xml:space="preserve"> </w:t>
      </w:r>
      <w:r w:rsidRPr="00CD1BE2">
        <w:rPr>
          <w:rFonts w:ascii="Times New Roman CYR" w:hAnsi="Times New Roman CYR" w:cs="Times New Roman CYR"/>
        </w:rPr>
        <w:t>(не випадкова)</w:t>
      </w:r>
      <w:r>
        <w:rPr>
          <w:rFonts w:ascii="Times New Roman CYR" w:hAnsi="Times New Roman CYR" w:cs="Times New Roman CYR"/>
        </w:rPr>
        <w:t xml:space="preserve">, або не </w:t>
      </w:r>
      <w:r w:rsidRPr="00CD1BE2">
        <w:rPr>
          <w:rFonts w:ascii="Times New Roman CYR" w:hAnsi="Times New Roman CYR" w:cs="Times New Roman CYR"/>
        </w:rPr>
        <w:t>вірогідна (випадкова)</w:t>
      </w:r>
      <w:r>
        <w:rPr>
          <w:rFonts w:ascii="Times New Roman CYR" w:hAnsi="Times New Roman CYR" w:cs="Times New Roman CYR"/>
        </w:rPr>
        <w:t>?</w:t>
      </w:r>
    </w:p>
    <w:p w:rsidR="006D1701" w:rsidRPr="00CD1BE2" w:rsidRDefault="006D1701" w:rsidP="004F17CA">
      <w:pPr>
        <w:tabs>
          <w:tab w:val="left" w:pos="360"/>
        </w:tabs>
        <w:jc w:val="both"/>
      </w:pPr>
    </w:p>
    <w:p w:rsidR="006D1701" w:rsidRDefault="006D1701" w:rsidP="003C6EBD">
      <w:pPr>
        <w:jc w:val="center"/>
        <w:rPr>
          <w:b/>
          <w:szCs w:val="20"/>
          <w:lang w:val="en-US"/>
        </w:rPr>
      </w:pPr>
      <w:r w:rsidRPr="00141784">
        <w:br w:type="page"/>
      </w:r>
      <w:r w:rsidRPr="003C6EBD">
        <w:rPr>
          <w:b/>
          <w:szCs w:val="20"/>
        </w:rPr>
        <w:lastRenderedPageBreak/>
        <w:t>Рекомендована література</w:t>
      </w:r>
    </w:p>
    <w:p w:rsidR="006D1701" w:rsidRPr="000F1C46" w:rsidRDefault="006D1701" w:rsidP="003C6EBD">
      <w:pPr>
        <w:jc w:val="center"/>
        <w:rPr>
          <w:b/>
          <w:szCs w:val="20"/>
          <w:lang w:val="en-US"/>
        </w:rPr>
      </w:pPr>
    </w:p>
    <w:p w:rsidR="006D1701" w:rsidRDefault="006D1701" w:rsidP="00160F83">
      <w:pPr>
        <w:shd w:val="clear" w:color="auto" w:fill="FFFFFF"/>
        <w:jc w:val="center"/>
        <w:rPr>
          <w:b/>
          <w:bCs/>
          <w:spacing w:val="-6"/>
          <w:szCs w:val="24"/>
        </w:rPr>
      </w:pPr>
      <w:r w:rsidRPr="00160F83">
        <w:rPr>
          <w:b/>
          <w:bCs/>
          <w:spacing w:val="-6"/>
          <w:szCs w:val="24"/>
        </w:rPr>
        <w:t>Основна</w:t>
      </w:r>
    </w:p>
    <w:p w:rsidR="006D1701" w:rsidRPr="00160F83" w:rsidRDefault="006D1701" w:rsidP="00160F83">
      <w:pPr>
        <w:shd w:val="clear" w:color="auto" w:fill="FFFFFF"/>
        <w:jc w:val="center"/>
        <w:rPr>
          <w:b/>
          <w:bCs/>
          <w:spacing w:val="-6"/>
          <w:szCs w:val="24"/>
        </w:rPr>
      </w:pPr>
    </w:p>
    <w:p w:rsidR="006D1701" w:rsidRPr="00DE59E6"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rPr>
        <w:t>Годик М.А. Спортивная метрология: Учебник для ин</w:t>
      </w:r>
      <w:r w:rsidRPr="00160F83">
        <w:rPr>
          <w:bCs/>
          <w:spacing w:val="-6"/>
          <w:szCs w:val="24"/>
          <w:lang w:val="ru-RU"/>
        </w:rPr>
        <w:t>-тов</w:t>
      </w:r>
      <w:r w:rsidRPr="00160F83">
        <w:rPr>
          <w:bCs/>
          <w:spacing w:val="-6"/>
          <w:szCs w:val="24"/>
        </w:rPr>
        <w:t>физ. культ. / М.А. Годик. – М.: Физкультура и спорт, 1984. – 192 с.</w:t>
      </w:r>
    </w:p>
    <w:p w:rsidR="006D1701" w:rsidRPr="00EC3D5B" w:rsidRDefault="006D1701" w:rsidP="00EB1A07">
      <w:pPr>
        <w:numPr>
          <w:ilvl w:val="0"/>
          <w:numId w:val="38"/>
        </w:numPr>
        <w:shd w:val="clear" w:color="auto" w:fill="FFFFFF"/>
        <w:tabs>
          <w:tab w:val="num" w:pos="567"/>
        </w:tabs>
        <w:ind w:left="567" w:hanging="566"/>
        <w:jc w:val="both"/>
        <w:rPr>
          <w:bCs/>
          <w:spacing w:val="-6"/>
          <w:szCs w:val="24"/>
          <w:lang w:val="ru-RU"/>
        </w:rPr>
      </w:pPr>
      <w:r w:rsidRPr="008A571F">
        <w:rPr>
          <w:bCs/>
        </w:rPr>
        <w:t>Горкавий В.К. Математична статистика: Навч. посібник</w:t>
      </w:r>
      <w:r>
        <w:rPr>
          <w:bCs/>
        </w:rPr>
        <w:t xml:space="preserve"> / </w:t>
      </w:r>
      <w:r w:rsidRPr="008A571F">
        <w:rPr>
          <w:bCs/>
        </w:rPr>
        <w:t>В.К.</w:t>
      </w:r>
      <w:r>
        <w:rPr>
          <w:bCs/>
        </w:rPr>
        <w:t> </w:t>
      </w:r>
      <w:r w:rsidRPr="008A571F">
        <w:rPr>
          <w:bCs/>
        </w:rPr>
        <w:t>Горкавий, В.В.</w:t>
      </w:r>
      <w:r>
        <w:rPr>
          <w:bCs/>
        </w:rPr>
        <w:t> </w:t>
      </w:r>
      <w:r w:rsidRPr="008A571F">
        <w:rPr>
          <w:bCs/>
        </w:rPr>
        <w:t xml:space="preserve">Ярова. – К.: ВД Професіонал, 2004. </w:t>
      </w:r>
      <w:r>
        <w:rPr>
          <w:bCs/>
        </w:rPr>
        <w:t xml:space="preserve">– </w:t>
      </w:r>
      <w:r w:rsidRPr="008A571F">
        <w:rPr>
          <w:bCs/>
        </w:rPr>
        <w:t>384 с.</w:t>
      </w:r>
    </w:p>
    <w:p w:rsidR="006D1701"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lang w:val="ru-RU"/>
        </w:rPr>
        <w:t>Желєзняк Ю.Д.</w:t>
      </w:r>
      <w:r w:rsidRPr="00160F83">
        <w:rPr>
          <w:bCs/>
          <w:spacing w:val="-6"/>
          <w:szCs w:val="24"/>
        </w:rPr>
        <w:t xml:space="preserve"> </w:t>
      </w:r>
      <w:r w:rsidRPr="00160F83">
        <w:rPr>
          <w:bCs/>
          <w:spacing w:val="-6"/>
          <w:szCs w:val="24"/>
          <w:lang w:val="ru-RU"/>
        </w:rPr>
        <w:t xml:space="preserve">Основы научно-методической деятельности в физической культуре и спорте: Учеб.пособие для студ. высш. пед. учеб. </w:t>
      </w:r>
      <w:r w:rsidRPr="00160F83">
        <w:rPr>
          <w:bCs/>
          <w:spacing w:val="-6"/>
          <w:szCs w:val="24"/>
        </w:rPr>
        <w:t>з</w:t>
      </w:r>
      <w:r w:rsidRPr="00160F83">
        <w:rPr>
          <w:bCs/>
          <w:spacing w:val="-6"/>
          <w:szCs w:val="24"/>
          <w:lang w:val="ru-RU"/>
        </w:rPr>
        <w:t>аведений</w:t>
      </w:r>
      <w:r w:rsidRPr="00160F83">
        <w:rPr>
          <w:bCs/>
          <w:spacing w:val="-6"/>
          <w:szCs w:val="24"/>
        </w:rPr>
        <w:t xml:space="preserve"> / </w:t>
      </w:r>
      <w:r w:rsidRPr="00160F83">
        <w:rPr>
          <w:bCs/>
          <w:spacing w:val="-6"/>
          <w:szCs w:val="24"/>
          <w:lang w:val="ru-RU"/>
        </w:rPr>
        <w:t>Ю.Д.</w:t>
      </w:r>
      <w:r w:rsidRPr="00160F83">
        <w:rPr>
          <w:bCs/>
          <w:spacing w:val="-6"/>
          <w:szCs w:val="24"/>
        </w:rPr>
        <w:t> </w:t>
      </w:r>
      <w:r w:rsidRPr="00160F83">
        <w:rPr>
          <w:bCs/>
          <w:spacing w:val="-6"/>
          <w:szCs w:val="24"/>
          <w:lang w:val="ru-RU"/>
        </w:rPr>
        <w:t>Желєзняк, П.К.</w:t>
      </w:r>
      <w:r w:rsidRPr="00160F83">
        <w:rPr>
          <w:bCs/>
          <w:spacing w:val="-6"/>
          <w:szCs w:val="24"/>
        </w:rPr>
        <w:t xml:space="preserve"> </w:t>
      </w:r>
      <w:r w:rsidRPr="00160F83">
        <w:rPr>
          <w:bCs/>
          <w:spacing w:val="-6"/>
          <w:szCs w:val="24"/>
          <w:lang w:val="ru-RU"/>
        </w:rPr>
        <w:t>Петров. – М.: Академия, 2002.</w:t>
      </w:r>
      <w:r w:rsidRPr="00160F83">
        <w:rPr>
          <w:bCs/>
          <w:spacing w:val="-6"/>
          <w:szCs w:val="24"/>
        </w:rPr>
        <w:t xml:space="preserve"> – </w:t>
      </w:r>
      <w:r w:rsidRPr="00160F83">
        <w:rPr>
          <w:bCs/>
          <w:spacing w:val="-6"/>
          <w:szCs w:val="24"/>
          <w:lang w:val="ru-RU"/>
        </w:rPr>
        <w:t>264 с.</w:t>
      </w:r>
    </w:p>
    <w:p w:rsidR="006D1701" w:rsidRPr="009B7112"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rPr>
        <w:t>Зациорский В.М. Основы спортивной метрологи / В.М. Зациорский – М.: Физкультура и спорт, 1979. – 152 с.</w:t>
      </w:r>
    </w:p>
    <w:p w:rsidR="006D1701"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lang w:val="ru-RU"/>
        </w:rPr>
        <w:t>Костюкевич В.М. Спортивна метрологія. Навчальний</w:t>
      </w:r>
      <w:r>
        <w:rPr>
          <w:bCs/>
          <w:spacing w:val="-6"/>
          <w:szCs w:val="24"/>
          <w:lang w:val="ru-RU"/>
        </w:rPr>
        <w:t xml:space="preserve"> </w:t>
      </w:r>
      <w:r w:rsidRPr="00160F83">
        <w:rPr>
          <w:bCs/>
          <w:spacing w:val="-6"/>
          <w:szCs w:val="24"/>
          <w:lang w:val="ru-RU"/>
        </w:rPr>
        <w:t>посібник для студентів</w:t>
      </w:r>
      <w:r w:rsidRPr="00160F83">
        <w:rPr>
          <w:bCs/>
          <w:spacing w:val="-6"/>
          <w:szCs w:val="24"/>
        </w:rPr>
        <w:t xml:space="preserve"> </w:t>
      </w:r>
      <w:r w:rsidRPr="00160F83">
        <w:rPr>
          <w:bCs/>
          <w:spacing w:val="-6"/>
          <w:szCs w:val="24"/>
          <w:lang w:val="ru-RU"/>
        </w:rPr>
        <w:t>факультетів</w:t>
      </w:r>
      <w:r w:rsidRPr="00160F83">
        <w:rPr>
          <w:bCs/>
          <w:spacing w:val="-6"/>
          <w:szCs w:val="24"/>
        </w:rPr>
        <w:t xml:space="preserve"> </w:t>
      </w:r>
      <w:r w:rsidRPr="00160F83">
        <w:rPr>
          <w:bCs/>
          <w:spacing w:val="-6"/>
          <w:szCs w:val="24"/>
          <w:lang w:val="ru-RU"/>
        </w:rPr>
        <w:t>фізичного</w:t>
      </w:r>
      <w:r w:rsidRPr="00160F83">
        <w:rPr>
          <w:bCs/>
          <w:spacing w:val="-6"/>
          <w:szCs w:val="24"/>
        </w:rPr>
        <w:t xml:space="preserve"> </w:t>
      </w:r>
      <w:r w:rsidRPr="00160F83">
        <w:rPr>
          <w:bCs/>
          <w:spacing w:val="-6"/>
          <w:szCs w:val="24"/>
          <w:lang w:val="ru-RU"/>
        </w:rPr>
        <w:t>виховання</w:t>
      </w:r>
      <w:r w:rsidRPr="00160F83">
        <w:rPr>
          <w:bCs/>
          <w:spacing w:val="-6"/>
          <w:szCs w:val="24"/>
        </w:rPr>
        <w:t xml:space="preserve"> </w:t>
      </w:r>
      <w:r w:rsidRPr="00160F83">
        <w:rPr>
          <w:bCs/>
          <w:spacing w:val="-6"/>
          <w:szCs w:val="24"/>
          <w:lang w:val="ru-RU"/>
        </w:rPr>
        <w:t>пед. університетів</w:t>
      </w:r>
      <w:r w:rsidRPr="00160F83">
        <w:rPr>
          <w:bCs/>
          <w:spacing w:val="-6"/>
          <w:szCs w:val="24"/>
        </w:rPr>
        <w:t xml:space="preserve"> / </w:t>
      </w:r>
      <w:r w:rsidRPr="00160F83">
        <w:rPr>
          <w:bCs/>
          <w:spacing w:val="-6"/>
          <w:szCs w:val="24"/>
          <w:lang w:val="ru-RU"/>
        </w:rPr>
        <w:t>В.М.Костюкевич. – В</w:t>
      </w:r>
      <w:r w:rsidRPr="00160F83">
        <w:rPr>
          <w:bCs/>
          <w:spacing w:val="-6"/>
          <w:szCs w:val="24"/>
        </w:rPr>
        <w:t>інниця</w:t>
      </w:r>
      <w:r w:rsidRPr="00160F83">
        <w:rPr>
          <w:bCs/>
          <w:spacing w:val="-6"/>
          <w:szCs w:val="24"/>
          <w:lang w:val="ru-RU"/>
        </w:rPr>
        <w:t>: ДОВ ”Вінниця”.ВДПУ, 2001.</w:t>
      </w:r>
      <w:r w:rsidRPr="00160F83">
        <w:rPr>
          <w:bCs/>
          <w:spacing w:val="-6"/>
          <w:szCs w:val="24"/>
        </w:rPr>
        <w:t xml:space="preserve"> – </w:t>
      </w:r>
      <w:r w:rsidRPr="00160F83">
        <w:rPr>
          <w:bCs/>
          <w:spacing w:val="-6"/>
          <w:szCs w:val="24"/>
          <w:lang w:val="ru-RU"/>
        </w:rPr>
        <w:t>183 с.</w:t>
      </w:r>
    </w:p>
    <w:p w:rsidR="006D1701"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rPr>
        <w:t>Начинская</w:t>
      </w:r>
      <w:r w:rsidRPr="009B7112">
        <w:rPr>
          <w:bCs/>
          <w:spacing w:val="-6"/>
          <w:szCs w:val="24"/>
        </w:rPr>
        <w:t xml:space="preserve"> </w:t>
      </w:r>
      <w:r w:rsidRPr="00160F83">
        <w:rPr>
          <w:bCs/>
          <w:spacing w:val="-6"/>
          <w:szCs w:val="24"/>
        </w:rPr>
        <w:t>С.В.  Математическая статистика в спорте / С.В. Начинская. – К.: Здоровья, 1978. – 136 с.</w:t>
      </w:r>
    </w:p>
    <w:p w:rsidR="006D1701" w:rsidRPr="009B7112"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rPr>
        <w:t>Начинская С.В. Основы спортивной статистики / С.В. Начинская. – К.: В</w:t>
      </w:r>
      <w:r w:rsidRPr="00160F83">
        <w:rPr>
          <w:bCs/>
          <w:spacing w:val="-6"/>
          <w:szCs w:val="24"/>
          <w:lang w:val="ru-RU"/>
        </w:rPr>
        <w:t>ы</w:t>
      </w:r>
      <w:r w:rsidRPr="00160F83">
        <w:rPr>
          <w:bCs/>
          <w:spacing w:val="-6"/>
          <w:szCs w:val="24"/>
        </w:rPr>
        <w:t>сшая школа, 1987. – 189 с.</w:t>
      </w:r>
    </w:p>
    <w:p w:rsidR="006D1701"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lang w:val="ru-RU"/>
        </w:rPr>
        <w:t>Платонов В.Н. Современная спортивная тренировка</w:t>
      </w:r>
      <w:r w:rsidRPr="00160F83">
        <w:rPr>
          <w:bCs/>
          <w:spacing w:val="-6"/>
          <w:szCs w:val="24"/>
        </w:rPr>
        <w:t xml:space="preserve"> / </w:t>
      </w:r>
      <w:r w:rsidRPr="00160F83">
        <w:rPr>
          <w:bCs/>
          <w:spacing w:val="-6"/>
          <w:szCs w:val="24"/>
          <w:lang w:val="ru-RU"/>
        </w:rPr>
        <w:t xml:space="preserve">В.Н.Платонов. </w:t>
      </w:r>
      <w:r w:rsidRPr="00160F83">
        <w:rPr>
          <w:bCs/>
          <w:spacing w:val="-6"/>
          <w:szCs w:val="24"/>
        </w:rPr>
        <w:t xml:space="preserve">– </w:t>
      </w:r>
      <w:r w:rsidRPr="00160F83">
        <w:rPr>
          <w:bCs/>
          <w:spacing w:val="-6"/>
          <w:szCs w:val="24"/>
          <w:lang w:val="ru-RU"/>
        </w:rPr>
        <w:t>К.: Здоровья, 1980. – 336 с.</w:t>
      </w:r>
    </w:p>
    <w:p w:rsidR="006D1701" w:rsidRPr="00EC3D5B"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lang w:val="ru-RU"/>
        </w:rPr>
        <w:t>Смирнов Ю.И. Спортивная</w:t>
      </w:r>
      <w:r w:rsidRPr="00160F83">
        <w:rPr>
          <w:bCs/>
          <w:spacing w:val="-6"/>
          <w:szCs w:val="24"/>
        </w:rPr>
        <w:t xml:space="preserve"> </w:t>
      </w:r>
      <w:r w:rsidRPr="00160F83">
        <w:rPr>
          <w:bCs/>
          <w:spacing w:val="-6"/>
          <w:szCs w:val="24"/>
          <w:lang w:val="ru-RU"/>
        </w:rPr>
        <w:t>метролоия. Учеб.для студ. пед. вузов</w:t>
      </w:r>
      <w:r w:rsidRPr="00160F83">
        <w:rPr>
          <w:bCs/>
          <w:spacing w:val="-6"/>
          <w:szCs w:val="24"/>
        </w:rPr>
        <w:t xml:space="preserve"> / </w:t>
      </w:r>
      <w:r w:rsidRPr="00160F83">
        <w:rPr>
          <w:bCs/>
          <w:spacing w:val="-6"/>
          <w:szCs w:val="24"/>
          <w:lang w:val="ru-RU"/>
        </w:rPr>
        <w:t>Ю.И.</w:t>
      </w:r>
      <w:r w:rsidRPr="00160F83">
        <w:rPr>
          <w:bCs/>
          <w:spacing w:val="-6"/>
          <w:szCs w:val="24"/>
        </w:rPr>
        <w:t> </w:t>
      </w:r>
      <w:r w:rsidRPr="00160F83">
        <w:rPr>
          <w:bCs/>
          <w:spacing w:val="-6"/>
          <w:szCs w:val="24"/>
          <w:lang w:val="ru-RU"/>
        </w:rPr>
        <w:t>Смирнов, М.М.</w:t>
      </w:r>
      <w:r w:rsidRPr="00160F83">
        <w:rPr>
          <w:bCs/>
          <w:spacing w:val="-6"/>
          <w:szCs w:val="24"/>
        </w:rPr>
        <w:t xml:space="preserve"> </w:t>
      </w:r>
      <w:r w:rsidRPr="00160F83">
        <w:rPr>
          <w:bCs/>
          <w:spacing w:val="-6"/>
          <w:szCs w:val="24"/>
          <w:lang w:val="ru-RU"/>
        </w:rPr>
        <w:t>Полевщиков. – М.: Академия, 2002.</w:t>
      </w:r>
      <w:r w:rsidRPr="00160F83">
        <w:rPr>
          <w:bCs/>
          <w:spacing w:val="-6"/>
          <w:szCs w:val="24"/>
        </w:rPr>
        <w:t xml:space="preserve"> – </w:t>
      </w:r>
      <w:r w:rsidRPr="00160F83">
        <w:rPr>
          <w:bCs/>
          <w:spacing w:val="-6"/>
          <w:szCs w:val="24"/>
          <w:lang w:val="ru-RU"/>
        </w:rPr>
        <w:t>232 с.</w:t>
      </w:r>
    </w:p>
    <w:p w:rsidR="006D1701" w:rsidRPr="00160F83" w:rsidRDefault="006D1701" w:rsidP="00EB1A07">
      <w:pPr>
        <w:numPr>
          <w:ilvl w:val="0"/>
          <w:numId w:val="38"/>
        </w:numPr>
        <w:shd w:val="clear" w:color="auto" w:fill="FFFFFF"/>
        <w:tabs>
          <w:tab w:val="num" w:pos="567"/>
        </w:tabs>
        <w:ind w:left="567" w:hanging="566"/>
        <w:jc w:val="both"/>
        <w:rPr>
          <w:bCs/>
          <w:spacing w:val="-6"/>
          <w:szCs w:val="24"/>
          <w:lang w:val="ru-RU"/>
        </w:rPr>
      </w:pPr>
      <w:r w:rsidRPr="00160F83">
        <w:rPr>
          <w:bCs/>
          <w:spacing w:val="-6"/>
          <w:szCs w:val="24"/>
        </w:rPr>
        <w:t>С</w:t>
      </w:r>
      <w:r w:rsidRPr="00160F83">
        <w:rPr>
          <w:bCs/>
          <w:spacing w:val="-6"/>
          <w:szCs w:val="24"/>
          <w:lang w:val="ru-RU"/>
        </w:rPr>
        <w:t>портивная метрология: Учебник для ин-тов</w:t>
      </w:r>
      <w:r w:rsidRPr="00160F83">
        <w:rPr>
          <w:bCs/>
          <w:spacing w:val="-6"/>
          <w:szCs w:val="24"/>
        </w:rPr>
        <w:t>физ. культ.</w:t>
      </w:r>
      <w:r w:rsidRPr="00160F83">
        <w:rPr>
          <w:bCs/>
          <w:spacing w:val="-6"/>
          <w:szCs w:val="24"/>
          <w:lang w:val="ru-RU"/>
        </w:rPr>
        <w:t xml:space="preserve"> / [</w:t>
      </w:r>
      <w:r w:rsidRPr="00160F83">
        <w:rPr>
          <w:bCs/>
          <w:spacing w:val="-6"/>
          <w:szCs w:val="24"/>
        </w:rPr>
        <w:t>п</w:t>
      </w:r>
      <w:r w:rsidRPr="00160F83">
        <w:rPr>
          <w:bCs/>
          <w:spacing w:val="-6"/>
          <w:szCs w:val="24"/>
          <w:lang w:val="ru-RU"/>
        </w:rPr>
        <w:t xml:space="preserve">од ред. В.И. Зациорского]. </w:t>
      </w:r>
      <w:r w:rsidRPr="00160F83">
        <w:rPr>
          <w:bCs/>
          <w:spacing w:val="-6"/>
          <w:szCs w:val="24"/>
        </w:rPr>
        <w:t xml:space="preserve">– </w:t>
      </w:r>
      <w:r w:rsidRPr="00160F83">
        <w:rPr>
          <w:bCs/>
          <w:spacing w:val="-6"/>
          <w:szCs w:val="24"/>
          <w:lang w:val="ru-RU"/>
        </w:rPr>
        <w:t>М.: Физкультура и спорт, 1982. – 256 с.</w:t>
      </w:r>
    </w:p>
    <w:p w:rsidR="006D1701" w:rsidRPr="009B7112" w:rsidRDefault="006D1701" w:rsidP="009B7112">
      <w:pPr>
        <w:numPr>
          <w:ilvl w:val="0"/>
          <w:numId w:val="38"/>
        </w:numPr>
        <w:shd w:val="clear" w:color="auto" w:fill="FFFFFF"/>
        <w:tabs>
          <w:tab w:val="num" w:pos="567"/>
        </w:tabs>
        <w:ind w:left="567" w:hanging="566"/>
        <w:jc w:val="both"/>
        <w:rPr>
          <w:bCs/>
          <w:spacing w:val="-6"/>
          <w:szCs w:val="24"/>
        </w:rPr>
      </w:pPr>
      <w:r w:rsidRPr="00160F83">
        <w:rPr>
          <w:bCs/>
          <w:spacing w:val="-6"/>
          <w:szCs w:val="24"/>
          <w:lang w:val="ru-RU"/>
        </w:rPr>
        <w:t>Теория спорта: Учебник</w:t>
      </w:r>
      <w:r w:rsidRPr="00160F83">
        <w:rPr>
          <w:bCs/>
          <w:spacing w:val="-6"/>
          <w:szCs w:val="24"/>
        </w:rPr>
        <w:t xml:space="preserve"> для ин-товфиз. культ.</w:t>
      </w:r>
      <w:r w:rsidRPr="00160F83">
        <w:rPr>
          <w:bCs/>
          <w:spacing w:val="-6"/>
          <w:szCs w:val="24"/>
          <w:lang w:val="ru-RU"/>
        </w:rPr>
        <w:t>/ [</w:t>
      </w:r>
      <w:r w:rsidRPr="00160F83">
        <w:rPr>
          <w:bCs/>
          <w:spacing w:val="-6"/>
          <w:szCs w:val="24"/>
        </w:rPr>
        <w:t>п</w:t>
      </w:r>
      <w:r w:rsidRPr="00160F83">
        <w:rPr>
          <w:bCs/>
          <w:spacing w:val="-6"/>
          <w:szCs w:val="24"/>
          <w:lang w:val="ru-RU"/>
        </w:rPr>
        <w:t xml:space="preserve">од ред. Проф. В.Н.Платонова]. </w:t>
      </w:r>
      <w:r w:rsidRPr="00160F83">
        <w:rPr>
          <w:bCs/>
          <w:spacing w:val="-6"/>
          <w:szCs w:val="24"/>
        </w:rPr>
        <w:t xml:space="preserve">– </w:t>
      </w:r>
      <w:r w:rsidRPr="00160F83">
        <w:rPr>
          <w:bCs/>
          <w:spacing w:val="-6"/>
          <w:szCs w:val="24"/>
          <w:lang w:val="ru-RU"/>
        </w:rPr>
        <w:t>К.: Вища школа, 1987.</w:t>
      </w:r>
      <w:r w:rsidRPr="00160F83">
        <w:rPr>
          <w:bCs/>
          <w:spacing w:val="-6"/>
          <w:szCs w:val="24"/>
        </w:rPr>
        <w:t xml:space="preserve"> – 117 с.</w:t>
      </w:r>
    </w:p>
    <w:p w:rsidR="006D1701" w:rsidRPr="009B7112" w:rsidRDefault="006D1701" w:rsidP="009B7112">
      <w:pPr>
        <w:shd w:val="clear" w:color="auto" w:fill="FFFFFF"/>
        <w:jc w:val="both"/>
        <w:rPr>
          <w:bCs/>
          <w:spacing w:val="-6"/>
          <w:szCs w:val="24"/>
          <w:lang w:val="ru-RU"/>
        </w:rPr>
      </w:pPr>
    </w:p>
    <w:p w:rsidR="006D1701" w:rsidRDefault="006D1701" w:rsidP="00160F83">
      <w:pPr>
        <w:shd w:val="clear" w:color="auto" w:fill="FFFFFF"/>
        <w:jc w:val="center"/>
        <w:rPr>
          <w:b/>
          <w:bCs/>
          <w:spacing w:val="-6"/>
          <w:szCs w:val="24"/>
        </w:rPr>
      </w:pPr>
      <w:r w:rsidRPr="00160F83">
        <w:rPr>
          <w:b/>
          <w:bCs/>
          <w:spacing w:val="-6"/>
          <w:szCs w:val="24"/>
        </w:rPr>
        <w:t>Додаткова</w:t>
      </w:r>
    </w:p>
    <w:p w:rsidR="006D1701" w:rsidRPr="00160F83" w:rsidRDefault="006D1701" w:rsidP="00160F83">
      <w:pPr>
        <w:shd w:val="clear" w:color="auto" w:fill="FFFFFF"/>
        <w:jc w:val="center"/>
        <w:rPr>
          <w:b/>
          <w:bCs/>
          <w:spacing w:val="-6"/>
          <w:szCs w:val="24"/>
        </w:rPr>
      </w:pPr>
    </w:p>
    <w:p w:rsidR="006D1701"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Бондаревский Е.Я. Информативность тестов, используемых для характеристики физической подготовленности человека</w:t>
      </w:r>
      <w:r w:rsidRPr="00160F83">
        <w:rPr>
          <w:bCs/>
          <w:spacing w:val="-6"/>
          <w:szCs w:val="24"/>
        </w:rPr>
        <w:t xml:space="preserve"> / </w:t>
      </w:r>
      <w:r w:rsidRPr="00160F83">
        <w:rPr>
          <w:bCs/>
          <w:spacing w:val="-6"/>
          <w:szCs w:val="24"/>
          <w:lang w:val="ru-RU"/>
        </w:rPr>
        <w:t>Е.Я. Бондаревский</w:t>
      </w:r>
      <w:r w:rsidRPr="00160F83">
        <w:rPr>
          <w:bCs/>
          <w:spacing w:val="-6"/>
          <w:szCs w:val="24"/>
        </w:rPr>
        <w:t xml:space="preserve"> </w:t>
      </w:r>
      <w:r w:rsidRPr="00160F83">
        <w:rPr>
          <w:bCs/>
          <w:spacing w:val="-6"/>
          <w:szCs w:val="24"/>
          <w:lang w:val="ru-RU"/>
        </w:rPr>
        <w:t>//</w:t>
      </w:r>
      <w:r w:rsidRPr="00160F83">
        <w:rPr>
          <w:bCs/>
          <w:spacing w:val="-6"/>
          <w:szCs w:val="24"/>
        </w:rPr>
        <w:t xml:space="preserve"> </w:t>
      </w:r>
      <w:r w:rsidRPr="00160F83">
        <w:rPr>
          <w:bCs/>
          <w:spacing w:val="-6"/>
          <w:szCs w:val="24"/>
          <w:lang w:val="ru-RU"/>
        </w:rPr>
        <w:t>Теория и практика физической культуры</w:t>
      </w:r>
      <w:r w:rsidRPr="00160F83">
        <w:rPr>
          <w:bCs/>
          <w:spacing w:val="-6"/>
          <w:szCs w:val="24"/>
        </w:rPr>
        <w:t xml:space="preserve">. – </w:t>
      </w:r>
      <w:r w:rsidRPr="00160F83">
        <w:rPr>
          <w:bCs/>
          <w:spacing w:val="-6"/>
          <w:szCs w:val="24"/>
          <w:lang w:val="ru-RU"/>
        </w:rPr>
        <w:t>1983</w:t>
      </w:r>
      <w:r w:rsidRPr="00160F83">
        <w:rPr>
          <w:bCs/>
          <w:spacing w:val="-6"/>
          <w:szCs w:val="24"/>
        </w:rPr>
        <w:t xml:space="preserve">. – </w:t>
      </w:r>
      <w:r w:rsidRPr="00160F83">
        <w:rPr>
          <w:bCs/>
          <w:spacing w:val="-6"/>
          <w:szCs w:val="24"/>
          <w:lang w:val="ru-RU"/>
        </w:rPr>
        <w:t>№ 1</w:t>
      </w:r>
      <w:r w:rsidRPr="00160F83">
        <w:rPr>
          <w:bCs/>
          <w:spacing w:val="-6"/>
          <w:szCs w:val="24"/>
        </w:rPr>
        <w:t xml:space="preserve">. – </w:t>
      </w:r>
      <w:r w:rsidRPr="00160F83">
        <w:rPr>
          <w:bCs/>
          <w:spacing w:val="-6"/>
          <w:szCs w:val="24"/>
          <w:lang w:val="ru-RU"/>
        </w:rPr>
        <w:t>С.23-26.</w:t>
      </w:r>
    </w:p>
    <w:p w:rsidR="006D1701"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Булкин В.А. Оперативная оценка готовности спортсменов к предстоящей тренировочной деятельности</w:t>
      </w:r>
      <w:r w:rsidRPr="00160F83">
        <w:rPr>
          <w:bCs/>
          <w:spacing w:val="-6"/>
          <w:szCs w:val="24"/>
        </w:rPr>
        <w:t xml:space="preserve"> / </w:t>
      </w:r>
      <w:r w:rsidRPr="00160F83">
        <w:rPr>
          <w:bCs/>
          <w:spacing w:val="-6"/>
          <w:szCs w:val="24"/>
          <w:lang w:val="ru-RU"/>
        </w:rPr>
        <w:t xml:space="preserve">В.А.Булкин, И.В.Иванова // Теория и практика физической культуры. – 1996. </w:t>
      </w:r>
      <w:r w:rsidRPr="00160F83">
        <w:rPr>
          <w:bCs/>
          <w:spacing w:val="-6"/>
          <w:szCs w:val="24"/>
        </w:rPr>
        <w:t xml:space="preserve">– </w:t>
      </w:r>
      <w:r w:rsidRPr="00160F83">
        <w:rPr>
          <w:bCs/>
          <w:spacing w:val="-6"/>
          <w:szCs w:val="24"/>
          <w:lang w:val="ru-RU"/>
        </w:rPr>
        <w:t>№6. – С.40-45.</w:t>
      </w:r>
    </w:p>
    <w:p w:rsidR="006D1701"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Годик М.А. Контроль тренировочных и соревновательных нагрузок</w:t>
      </w:r>
      <w:r w:rsidRPr="00160F83">
        <w:rPr>
          <w:bCs/>
          <w:spacing w:val="-6"/>
          <w:szCs w:val="24"/>
        </w:rPr>
        <w:t xml:space="preserve"> / </w:t>
      </w:r>
      <w:r w:rsidRPr="00160F83">
        <w:rPr>
          <w:bCs/>
          <w:spacing w:val="-6"/>
          <w:szCs w:val="24"/>
          <w:lang w:val="ru-RU"/>
        </w:rPr>
        <w:t>М.А.</w:t>
      </w:r>
      <w:r w:rsidRPr="00160F83">
        <w:rPr>
          <w:bCs/>
          <w:spacing w:val="-6"/>
          <w:szCs w:val="24"/>
        </w:rPr>
        <w:t> </w:t>
      </w:r>
      <w:r w:rsidRPr="00160F83">
        <w:rPr>
          <w:bCs/>
          <w:spacing w:val="-6"/>
          <w:szCs w:val="24"/>
          <w:lang w:val="ru-RU"/>
        </w:rPr>
        <w:t xml:space="preserve">Годик. </w:t>
      </w:r>
      <w:r w:rsidRPr="00160F83">
        <w:rPr>
          <w:bCs/>
          <w:spacing w:val="-6"/>
          <w:szCs w:val="24"/>
        </w:rPr>
        <w:t xml:space="preserve">– </w:t>
      </w:r>
      <w:r w:rsidRPr="00160F83">
        <w:rPr>
          <w:bCs/>
          <w:spacing w:val="-6"/>
          <w:szCs w:val="24"/>
          <w:lang w:val="ru-RU"/>
        </w:rPr>
        <w:t>М.: Физкультура и спорт, 1980. – С.81-83.</w:t>
      </w:r>
    </w:p>
    <w:p w:rsidR="006D1701" w:rsidRDefault="006D1701" w:rsidP="00EB1A07">
      <w:pPr>
        <w:numPr>
          <w:ilvl w:val="0"/>
          <w:numId w:val="39"/>
        </w:numPr>
        <w:shd w:val="clear" w:color="auto" w:fill="FFFFFF"/>
        <w:tabs>
          <w:tab w:val="num" w:pos="567"/>
        </w:tabs>
        <w:ind w:left="567" w:hanging="567"/>
        <w:jc w:val="both"/>
        <w:rPr>
          <w:bCs/>
          <w:spacing w:val="-6"/>
          <w:szCs w:val="24"/>
          <w:lang w:val="ru-RU"/>
        </w:rPr>
      </w:pPr>
      <w:r>
        <w:rPr>
          <w:bCs/>
        </w:rPr>
        <w:t>Коваленко С.О.</w:t>
      </w:r>
      <w:r w:rsidRPr="008A571F">
        <w:rPr>
          <w:bCs/>
        </w:rPr>
        <w:t xml:space="preserve"> Статистичний аналіз експериментальних даних за допомогою Excel. Навч. Посібник</w:t>
      </w:r>
      <w:r>
        <w:rPr>
          <w:bCs/>
        </w:rPr>
        <w:t xml:space="preserve"> / </w:t>
      </w:r>
      <w:r w:rsidRPr="008A571F">
        <w:rPr>
          <w:bCs/>
        </w:rPr>
        <w:t>С.О.</w:t>
      </w:r>
      <w:r>
        <w:rPr>
          <w:bCs/>
        </w:rPr>
        <w:t xml:space="preserve"> </w:t>
      </w:r>
      <w:r w:rsidRPr="008A571F">
        <w:rPr>
          <w:bCs/>
        </w:rPr>
        <w:t>Коваленко, А.І.</w:t>
      </w:r>
      <w:r>
        <w:rPr>
          <w:bCs/>
        </w:rPr>
        <w:t xml:space="preserve"> </w:t>
      </w:r>
      <w:r w:rsidRPr="008A571F">
        <w:rPr>
          <w:bCs/>
        </w:rPr>
        <w:t>Стеценко, С.М.</w:t>
      </w:r>
      <w:r>
        <w:rPr>
          <w:bCs/>
        </w:rPr>
        <w:t> </w:t>
      </w:r>
      <w:r w:rsidRPr="008A571F">
        <w:rPr>
          <w:bCs/>
        </w:rPr>
        <w:t>Хоменко. – Черкаси: ЧДУ, 2002. – 114с.</w:t>
      </w:r>
    </w:p>
    <w:p w:rsidR="006D1701"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Котешев В.Е. Системно-аналитический подход к проблеме контроля за подготовленностью  спортсменов</w:t>
      </w:r>
      <w:r w:rsidRPr="00160F83">
        <w:rPr>
          <w:bCs/>
          <w:spacing w:val="-6"/>
          <w:szCs w:val="24"/>
        </w:rPr>
        <w:t xml:space="preserve"> / </w:t>
      </w:r>
      <w:r w:rsidRPr="00160F83">
        <w:rPr>
          <w:bCs/>
          <w:spacing w:val="-6"/>
          <w:szCs w:val="24"/>
          <w:lang w:val="ru-RU"/>
        </w:rPr>
        <w:t xml:space="preserve">В.Е.Котешев // Теория и практика физической культуры. – 1996. </w:t>
      </w:r>
      <w:r w:rsidRPr="00160F83">
        <w:rPr>
          <w:bCs/>
          <w:spacing w:val="-6"/>
          <w:szCs w:val="24"/>
        </w:rPr>
        <w:t xml:space="preserve">– </w:t>
      </w:r>
      <w:r w:rsidRPr="00160F83">
        <w:rPr>
          <w:bCs/>
          <w:spacing w:val="-6"/>
          <w:szCs w:val="24"/>
          <w:lang w:val="ru-RU"/>
        </w:rPr>
        <w:t>№10. – С. 55-58.</w:t>
      </w:r>
    </w:p>
    <w:p w:rsidR="006D1701"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lastRenderedPageBreak/>
        <w:t>Платонов В.Н. Современная спортивная тренировка</w:t>
      </w:r>
      <w:r w:rsidRPr="00160F83">
        <w:rPr>
          <w:bCs/>
          <w:spacing w:val="-6"/>
          <w:szCs w:val="24"/>
        </w:rPr>
        <w:t xml:space="preserve"> / </w:t>
      </w:r>
      <w:r w:rsidRPr="00160F83">
        <w:rPr>
          <w:bCs/>
          <w:spacing w:val="-6"/>
          <w:szCs w:val="24"/>
          <w:lang w:val="ru-RU"/>
        </w:rPr>
        <w:t>В.Н</w:t>
      </w:r>
      <w:r w:rsidRPr="00160F83">
        <w:rPr>
          <w:bCs/>
          <w:spacing w:val="-6"/>
          <w:szCs w:val="24"/>
        </w:rPr>
        <w:t>.</w:t>
      </w:r>
      <w:r w:rsidRPr="00160F83">
        <w:rPr>
          <w:bCs/>
          <w:spacing w:val="-6"/>
          <w:szCs w:val="24"/>
          <w:lang w:val="ru-RU"/>
        </w:rPr>
        <w:t xml:space="preserve"> Платонов.</w:t>
      </w:r>
      <w:r w:rsidRPr="00160F83">
        <w:rPr>
          <w:bCs/>
          <w:spacing w:val="-6"/>
          <w:szCs w:val="24"/>
        </w:rPr>
        <w:t xml:space="preserve"> –</w:t>
      </w:r>
      <w:r w:rsidRPr="00160F83">
        <w:rPr>
          <w:bCs/>
          <w:spacing w:val="-6"/>
          <w:szCs w:val="24"/>
          <w:lang w:val="ru-RU"/>
        </w:rPr>
        <w:t xml:space="preserve"> К.: Здоровья, 1980. – 336 с.</w:t>
      </w:r>
    </w:p>
    <w:p w:rsidR="006D1701" w:rsidRDefault="006D1701" w:rsidP="009B7112">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Платонов Н.В. Теория и методика спортивной тренировки</w:t>
      </w:r>
      <w:r w:rsidRPr="00160F83">
        <w:rPr>
          <w:bCs/>
          <w:spacing w:val="-6"/>
          <w:szCs w:val="24"/>
        </w:rPr>
        <w:t xml:space="preserve"> / </w:t>
      </w:r>
      <w:r w:rsidRPr="00160F83">
        <w:rPr>
          <w:bCs/>
          <w:spacing w:val="-6"/>
          <w:szCs w:val="24"/>
          <w:lang w:val="ru-RU"/>
        </w:rPr>
        <w:t xml:space="preserve">Н.В.Платонов. </w:t>
      </w:r>
      <w:r w:rsidRPr="00160F83">
        <w:rPr>
          <w:bCs/>
          <w:spacing w:val="-6"/>
          <w:szCs w:val="24"/>
        </w:rPr>
        <w:t xml:space="preserve">– </w:t>
      </w:r>
      <w:r w:rsidRPr="00160F83">
        <w:rPr>
          <w:bCs/>
          <w:spacing w:val="-6"/>
          <w:szCs w:val="24"/>
          <w:lang w:val="ru-RU"/>
        </w:rPr>
        <w:t xml:space="preserve">К.: Здоровья. – 1980. – 336 с. </w:t>
      </w:r>
    </w:p>
    <w:p w:rsidR="006D1701" w:rsidRPr="009B7112" w:rsidRDefault="006D1701" w:rsidP="009B7112">
      <w:pPr>
        <w:numPr>
          <w:ilvl w:val="0"/>
          <w:numId w:val="39"/>
        </w:numPr>
        <w:shd w:val="clear" w:color="auto" w:fill="FFFFFF"/>
        <w:tabs>
          <w:tab w:val="num" w:pos="567"/>
        </w:tabs>
        <w:ind w:left="567" w:hanging="567"/>
        <w:jc w:val="both"/>
        <w:rPr>
          <w:bCs/>
          <w:spacing w:val="-6"/>
          <w:szCs w:val="24"/>
          <w:lang w:val="ru-RU"/>
        </w:rPr>
      </w:pPr>
      <w:r w:rsidRPr="008A571F">
        <w:rPr>
          <w:bCs/>
        </w:rPr>
        <w:t>Сергиенко В.И. Математическая статистика в клинических исследованиях</w:t>
      </w:r>
      <w:r>
        <w:rPr>
          <w:bCs/>
        </w:rPr>
        <w:t xml:space="preserve"> / </w:t>
      </w:r>
      <w:r w:rsidRPr="008A571F">
        <w:rPr>
          <w:bCs/>
        </w:rPr>
        <w:t>В.И.</w:t>
      </w:r>
      <w:r>
        <w:rPr>
          <w:bCs/>
        </w:rPr>
        <w:t> </w:t>
      </w:r>
      <w:r w:rsidRPr="008A571F">
        <w:rPr>
          <w:bCs/>
        </w:rPr>
        <w:t>Сергиенко, И.Б.</w:t>
      </w:r>
      <w:r>
        <w:rPr>
          <w:bCs/>
        </w:rPr>
        <w:t> </w:t>
      </w:r>
      <w:r w:rsidRPr="008A571F">
        <w:rPr>
          <w:bCs/>
        </w:rPr>
        <w:t>Бондарева. – М.: Гэотар Медицина. – 2000. – 256 с.</w:t>
      </w:r>
    </w:p>
    <w:p w:rsidR="006D1701" w:rsidRPr="00160F83"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 xml:space="preserve">Смирнов Ю.И. Методологические основы спортивной метрологии </w:t>
      </w:r>
      <w:r w:rsidRPr="00160F83">
        <w:rPr>
          <w:bCs/>
          <w:spacing w:val="-6"/>
          <w:szCs w:val="24"/>
        </w:rPr>
        <w:t xml:space="preserve">/ </w:t>
      </w:r>
      <w:r w:rsidRPr="00160F83">
        <w:rPr>
          <w:bCs/>
          <w:spacing w:val="-6"/>
          <w:szCs w:val="24"/>
          <w:lang w:val="ru-RU"/>
        </w:rPr>
        <w:t>Ю.И.</w:t>
      </w:r>
      <w:r w:rsidRPr="00160F83">
        <w:rPr>
          <w:bCs/>
          <w:spacing w:val="-6"/>
          <w:szCs w:val="24"/>
        </w:rPr>
        <w:t> С</w:t>
      </w:r>
      <w:r w:rsidRPr="00160F83">
        <w:rPr>
          <w:bCs/>
          <w:spacing w:val="-6"/>
          <w:szCs w:val="24"/>
          <w:lang w:val="ru-RU"/>
        </w:rPr>
        <w:t>мирнов // Теория и практика физической культуры. –1980.</w:t>
      </w:r>
      <w:r w:rsidRPr="00160F83">
        <w:rPr>
          <w:bCs/>
          <w:spacing w:val="-6"/>
          <w:szCs w:val="24"/>
        </w:rPr>
        <w:t xml:space="preserve"> – </w:t>
      </w:r>
      <w:r w:rsidRPr="00160F83">
        <w:rPr>
          <w:bCs/>
          <w:spacing w:val="-6"/>
          <w:szCs w:val="24"/>
          <w:lang w:val="ru-RU"/>
        </w:rPr>
        <w:t>№11.– С.</w:t>
      </w:r>
      <w:r w:rsidRPr="00160F83">
        <w:rPr>
          <w:bCs/>
          <w:spacing w:val="-6"/>
          <w:szCs w:val="24"/>
        </w:rPr>
        <w:t> </w:t>
      </w:r>
      <w:r w:rsidRPr="00160F83">
        <w:rPr>
          <w:bCs/>
          <w:spacing w:val="-6"/>
          <w:szCs w:val="24"/>
          <w:lang w:val="ru-RU"/>
        </w:rPr>
        <w:t>47-49.</w:t>
      </w:r>
    </w:p>
    <w:p w:rsidR="006D1701" w:rsidRPr="00160F83"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Сологуб Е.Б. Комплексная вероятная оценка функциональной подготовленности спортсмена</w:t>
      </w:r>
      <w:r w:rsidRPr="00160F83">
        <w:rPr>
          <w:bCs/>
          <w:spacing w:val="-6"/>
          <w:szCs w:val="24"/>
        </w:rPr>
        <w:t xml:space="preserve"> / </w:t>
      </w:r>
      <w:r w:rsidRPr="00160F83">
        <w:rPr>
          <w:bCs/>
          <w:spacing w:val="-6"/>
          <w:szCs w:val="24"/>
          <w:lang w:val="ru-RU"/>
        </w:rPr>
        <w:t>Е.Б.Сологуб, И.Н.</w:t>
      </w:r>
      <w:r w:rsidRPr="00160F83">
        <w:rPr>
          <w:bCs/>
          <w:spacing w:val="-6"/>
          <w:szCs w:val="24"/>
        </w:rPr>
        <w:t xml:space="preserve"> </w:t>
      </w:r>
      <w:r w:rsidRPr="00160F83">
        <w:rPr>
          <w:bCs/>
          <w:spacing w:val="-6"/>
          <w:szCs w:val="24"/>
          <w:lang w:val="ru-RU"/>
        </w:rPr>
        <w:t>Алфимов, Д.Н.</w:t>
      </w:r>
      <w:r w:rsidRPr="00160F83">
        <w:rPr>
          <w:bCs/>
          <w:spacing w:val="-6"/>
          <w:szCs w:val="24"/>
        </w:rPr>
        <w:t xml:space="preserve"> </w:t>
      </w:r>
      <w:r w:rsidRPr="00160F83">
        <w:rPr>
          <w:bCs/>
          <w:spacing w:val="-6"/>
          <w:szCs w:val="24"/>
          <w:lang w:val="ru-RU"/>
        </w:rPr>
        <w:t>Давиденко // Теория и практика физической культуры. – 1995.</w:t>
      </w:r>
      <w:r w:rsidRPr="00160F83">
        <w:rPr>
          <w:bCs/>
          <w:spacing w:val="-6"/>
          <w:szCs w:val="24"/>
        </w:rPr>
        <w:t xml:space="preserve"> – </w:t>
      </w:r>
      <w:r w:rsidRPr="00160F83">
        <w:rPr>
          <w:bCs/>
          <w:spacing w:val="-6"/>
          <w:szCs w:val="24"/>
          <w:lang w:val="ru-RU"/>
        </w:rPr>
        <w:t>№7. – С.53-54.</w:t>
      </w:r>
    </w:p>
    <w:p w:rsidR="006D1701" w:rsidRPr="0018522E" w:rsidRDefault="006D1701" w:rsidP="0018522E">
      <w:pPr>
        <w:numPr>
          <w:ilvl w:val="0"/>
          <w:numId w:val="39"/>
        </w:numPr>
        <w:shd w:val="clear" w:color="auto" w:fill="FFFFFF"/>
        <w:tabs>
          <w:tab w:val="num" w:pos="567"/>
        </w:tabs>
        <w:ind w:left="567" w:hanging="567"/>
        <w:jc w:val="both"/>
        <w:rPr>
          <w:bCs/>
          <w:spacing w:val="-6"/>
          <w:szCs w:val="24"/>
        </w:rPr>
      </w:pPr>
      <w:r w:rsidRPr="00160F83">
        <w:rPr>
          <w:bCs/>
          <w:spacing w:val="-6"/>
          <w:szCs w:val="24"/>
          <w:lang w:val="ru-RU"/>
        </w:rPr>
        <w:t>Теория спорта: Учебник</w:t>
      </w:r>
      <w:r w:rsidRPr="00160F83">
        <w:rPr>
          <w:bCs/>
          <w:spacing w:val="-6"/>
          <w:szCs w:val="24"/>
        </w:rPr>
        <w:t xml:space="preserve"> для ин-товфиз. культ.</w:t>
      </w:r>
      <w:r w:rsidRPr="00160F83">
        <w:rPr>
          <w:bCs/>
          <w:spacing w:val="-6"/>
          <w:szCs w:val="24"/>
          <w:lang w:val="ru-RU"/>
        </w:rPr>
        <w:t>/ [</w:t>
      </w:r>
      <w:r w:rsidRPr="00160F83">
        <w:rPr>
          <w:bCs/>
          <w:spacing w:val="-6"/>
          <w:szCs w:val="24"/>
        </w:rPr>
        <w:t>п</w:t>
      </w:r>
      <w:r w:rsidRPr="00160F83">
        <w:rPr>
          <w:bCs/>
          <w:spacing w:val="-6"/>
          <w:szCs w:val="24"/>
          <w:lang w:val="ru-RU"/>
        </w:rPr>
        <w:t>од ред. Проф. В.Н.</w:t>
      </w:r>
      <w:r w:rsidRPr="00160F83">
        <w:rPr>
          <w:bCs/>
          <w:spacing w:val="-6"/>
          <w:szCs w:val="24"/>
        </w:rPr>
        <w:t xml:space="preserve"> </w:t>
      </w:r>
      <w:r w:rsidRPr="00160F83">
        <w:rPr>
          <w:bCs/>
          <w:spacing w:val="-6"/>
          <w:szCs w:val="24"/>
          <w:lang w:val="ru-RU"/>
        </w:rPr>
        <w:t xml:space="preserve">Платонова]. </w:t>
      </w:r>
      <w:r w:rsidRPr="00160F83">
        <w:rPr>
          <w:bCs/>
          <w:spacing w:val="-6"/>
          <w:szCs w:val="24"/>
        </w:rPr>
        <w:t xml:space="preserve">– </w:t>
      </w:r>
      <w:r w:rsidRPr="00160F83">
        <w:rPr>
          <w:bCs/>
          <w:spacing w:val="-6"/>
          <w:szCs w:val="24"/>
          <w:lang w:val="ru-RU"/>
        </w:rPr>
        <w:t>К.: Вища школа. Главное издат., 1987.</w:t>
      </w:r>
      <w:r w:rsidRPr="00160F83">
        <w:rPr>
          <w:bCs/>
          <w:spacing w:val="-6"/>
          <w:szCs w:val="24"/>
        </w:rPr>
        <w:t xml:space="preserve"> – 117 с.</w:t>
      </w:r>
    </w:p>
    <w:p w:rsidR="006D1701"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rPr>
        <w:t>Урбах В.Ю. Статистический анализ в биологических и медицинских исследованиях / В.Ю. Урбах. – М.: Медицина, 1975. – 117 с.</w:t>
      </w:r>
    </w:p>
    <w:p w:rsidR="006D1701" w:rsidRPr="00160F83" w:rsidRDefault="006D1701" w:rsidP="00EB1A07">
      <w:pPr>
        <w:numPr>
          <w:ilvl w:val="0"/>
          <w:numId w:val="39"/>
        </w:numPr>
        <w:shd w:val="clear" w:color="auto" w:fill="FFFFFF"/>
        <w:tabs>
          <w:tab w:val="num" w:pos="567"/>
        </w:tabs>
        <w:ind w:left="567" w:hanging="567"/>
        <w:jc w:val="both"/>
        <w:rPr>
          <w:bCs/>
          <w:spacing w:val="-6"/>
          <w:szCs w:val="24"/>
          <w:lang w:val="ru-RU"/>
        </w:rPr>
      </w:pPr>
      <w:r w:rsidRPr="00160F83">
        <w:rPr>
          <w:bCs/>
          <w:spacing w:val="-6"/>
          <w:szCs w:val="24"/>
          <w:lang w:val="ru-RU"/>
        </w:rPr>
        <w:t>Уткин В.Л. Измерения в спорте (введение в спортивную метрологию)</w:t>
      </w:r>
      <w:r w:rsidRPr="00160F83">
        <w:rPr>
          <w:bCs/>
          <w:spacing w:val="-6"/>
          <w:szCs w:val="24"/>
        </w:rPr>
        <w:t xml:space="preserve"> / </w:t>
      </w:r>
      <w:r w:rsidRPr="00160F83">
        <w:rPr>
          <w:bCs/>
          <w:spacing w:val="-6"/>
          <w:szCs w:val="24"/>
          <w:lang w:val="ru-RU"/>
        </w:rPr>
        <w:t>В.Л</w:t>
      </w:r>
      <w:r w:rsidRPr="00160F83">
        <w:rPr>
          <w:bCs/>
          <w:spacing w:val="-6"/>
          <w:szCs w:val="24"/>
        </w:rPr>
        <w:t>. </w:t>
      </w:r>
      <w:r w:rsidRPr="00160F83">
        <w:rPr>
          <w:bCs/>
          <w:spacing w:val="-6"/>
          <w:szCs w:val="24"/>
          <w:lang w:val="ru-RU"/>
        </w:rPr>
        <w:t>Уткин.</w:t>
      </w:r>
      <w:r w:rsidRPr="00160F83">
        <w:rPr>
          <w:bCs/>
          <w:spacing w:val="-6"/>
          <w:szCs w:val="24"/>
        </w:rPr>
        <w:t xml:space="preserve"> – </w:t>
      </w:r>
      <w:r w:rsidRPr="00160F83">
        <w:rPr>
          <w:bCs/>
          <w:spacing w:val="-6"/>
          <w:szCs w:val="24"/>
          <w:lang w:val="ru-RU"/>
        </w:rPr>
        <w:t>М.: ГЦОЛИФК, 1978.</w:t>
      </w:r>
      <w:r w:rsidRPr="00160F83">
        <w:rPr>
          <w:bCs/>
          <w:spacing w:val="-6"/>
          <w:szCs w:val="24"/>
        </w:rPr>
        <w:t xml:space="preserve"> – 127 с.</w:t>
      </w:r>
    </w:p>
    <w:p w:rsidR="006D1701" w:rsidRDefault="006D1701" w:rsidP="00447C0C">
      <w:pPr>
        <w:tabs>
          <w:tab w:val="left" w:pos="1065"/>
        </w:tabs>
        <w:rPr>
          <w:lang w:val="ru-RU"/>
        </w:rPr>
      </w:pPr>
    </w:p>
    <w:p w:rsidR="006D1701" w:rsidRDefault="006D1701" w:rsidP="00447C0C">
      <w:pPr>
        <w:tabs>
          <w:tab w:val="left" w:pos="1065"/>
        </w:tabs>
        <w:rPr>
          <w:lang w:val="ru-RU"/>
        </w:rPr>
      </w:pPr>
    </w:p>
    <w:p w:rsidR="006D1701" w:rsidRDefault="006D1701" w:rsidP="00447C0C">
      <w:pPr>
        <w:tabs>
          <w:tab w:val="left" w:pos="1065"/>
        </w:tabs>
        <w:rPr>
          <w:lang w:val="ru-RU"/>
        </w:rPr>
        <w:sectPr w:rsidR="006D1701" w:rsidSect="000E401E">
          <w:headerReference w:type="default" r:id="rId239"/>
          <w:footerReference w:type="default" r:id="rId240"/>
          <w:pgSz w:w="11906" w:h="16838"/>
          <w:pgMar w:top="1134" w:right="1134" w:bottom="1134" w:left="1134" w:header="709" w:footer="709" w:gutter="0"/>
          <w:pgNumType w:start="3"/>
          <w:cols w:space="708"/>
          <w:docGrid w:linePitch="360"/>
        </w:sectPr>
      </w:pPr>
    </w:p>
    <w:p w:rsidR="006D1701" w:rsidRPr="009514EF" w:rsidRDefault="006D1701" w:rsidP="009514EF">
      <w:pPr>
        <w:ind w:firstLine="709"/>
        <w:jc w:val="both"/>
        <w:rPr>
          <w:szCs w:val="20"/>
        </w:rPr>
      </w:pPr>
      <w:r w:rsidRPr="009514EF">
        <w:rPr>
          <w:szCs w:val="20"/>
        </w:rPr>
        <w:lastRenderedPageBreak/>
        <w:t>Таблиця 1</w:t>
      </w:r>
      <w:r w:rsidRPr="009514EF">
        <w:sym w:font="Symbol" w:char="F02D"/>
      </w:r>
      <w:r w:rsidRPr="009514EF">
        <w:rPr>
          <w:szCs w:val="20"/>
        </w:rPr>
        <w:t xml:space="preserve"> Дні року у десятковій системі</w:t>
      </w:r>
      <w:r w:rsidRPr="009514EF">
        <w:rPr>
          <w:szCs w:val="20"/>
          <w:lang w:val="ru-RU"/>
        </w:rPr>
        <w:t xml:space="preserve">                                                                                                      </w:t>
      </w:r>
      <w:r w:rsidRPr="009514EF">
        <w:rPr>
          <w:szCs w:val="20"/>
        </w:rPr>
        <w:t>ДОДАТОК 1</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992"/>
        <w:gridCol w:w="992"/>
        <w:gridCol w:w="1276"/>
        <w:gridCol w:w="1134"/>
        <w:gridCol w:w="1134"/>
        <w:gridCol w:w="1134"/>
        <w:gridCol w:w="992"/>
        <w:gridCol w:w="1134"/>
        <w:gridCol w:w="1276"/>
        <w:gridCol w:w="1134"/>
        <w:gridCol w:w="1278"/>
        <w:gridCol w:w="1117"/>
      </w:tblGrid>
      <w:tr w:rsidR="006D1701" w:rsidRPr="009514EF" w:rsidTr="003E7584">
        <w:trPr>
          <w:trHeight w:val="360"/>
        </w:trPr>
        <w:tc>
          <w:tcPr>
            <w:tcW w:w="927" w:type="dxa"/>
            <w:tcBorders>
              <w:bottom w:val="single" w:sz="2" w:space="0" w:color="auto"/>
            </w:tcBorders>
          </w:tcPr>
          <w:p w:rsidR="006D1701" w:rsidRPr="009514EF" w:rsidRDefault="006D1701" w:rsidP="009514EF">
            <w:pPr>
              <w:jc w:val="center"/>
              <w:rPr>
                <w:sz w:val="24"/>
                <w:szCs w:val="20"/>
              </w:rPr>
            </w:pPr>
            <w:r w:rsidRPr="009514EF">
              <w:rPr>
                <w:sz w:val="24"/>
                <w:szCs w:val="20"/>
              </w:rPr>
              <w:t xml:space="preserve">Число </w:t>
            </w:r>
          </w:p>
        </w:tc>
        <w:tc>
          <w:tcPr>
            <w:tcW w:w="992" w:type="dxa"/>
            <w:tcBorders>
              <w:bottom w:val="single" w:sz="2" w:space="0" w:color="auto"/>
            </w:tcBorders>
          </w:tcPr>
          <w:p w:rsidR="006D1701" w:rsidRPr="009514EF" w:rsidRDefault="006D1701" w:rsidP="009514EF">
            <w:pPr>
              <w:jc w:val="center"/>
              <w:rPr>
                <w:sz w:val="24"/>
                <w:szCs w:val="20"/>
              </w:rPr>
            </w:pPr>
            <w:r w:rsidRPr="009514EF">
              <w:rPr>
                <w:sz w:val="24"/>
                <w:szCs w:val="20"/>
              </w:rPr>
              <w:t xml:space="preserve">Січень </w:t>
            </w:r>
          </w:p>
        </w:tc>
        <w:tc>
          <w:tcPr>
            <w:tcW w:w="992" w:type="dxa"/>
            <w:tcBorders>
              <w:bottom w:val="single" w:sz="2" w:space="0" w:color="auto"/>
            </w:tcBorders>
          </w:tcPr>
          <w:p w:rsidR="006D1701" w:rsidRPr="009514EF" w:rsidRDefault="006D1701" w:rsidP="009514EF">
            <w:pPr>
              <w:jc w:val="center"/>
              <w:rPr>
                <w:sz w:val="24"/>
                <w:szCs w:val="20"/>
              </w:rPr>
            </w:pPr>
            <w:r w:rsidRPr="009514EF">
              <w:rPr>
                <w:sz w:val="24"/>
                <w:szCs w:val="20"/>
              </w:rPr>
              <w:t xml:space="preserve">Лютий </w:t>
            </w:r>
          </w:p>
        </w:tc>
        <w:tc>
          <w:tcPr>
            <w:tcW w:w="1276" w:type="dxa"/>
            <w:tcBorders>
              <w:bottom w:val="single" w:sz="2" w:space="0" w:color="auto"/>
            </w:tcBorders>
          </w:tcPr>
          <w:p w:rsidR="006D1701" w:rsidRPr="009514EF" w:rsidRDefault="006D1701" w:rsidP="009514EF">
            <w:pPr>
              <w:jc w:val="center"/>
              <w:rPr>
                <w:sz w:val="24"/>
                <w:szCs w:val="20"/>
              </w:rPr>
            </w:pPr>
            <w:r w:rsidRPr="009514EF">
              <w:rPr>
                <w:sz w:val="24"/>
                <w:szCs w:val="20"/>
              </w:rPr>
              <w:t xml:space="preserve">Березень </w:t>
            </w:r>
          </w:p>
        </w:tc>
        <w:tc>
          <w:tcPr>
            <w:tcW w:w="1134" w:type="dxa"/>
            <w:tcBorders>
              <w:bottom w:val="single" w:sz="2" w:space="0" w:color="auto"/>
            </w:tcBorders>
          </w:tcPr>
          <w:p w:rsidR="006D1701" w:rsidRPr="009514EF" w:rsidRDefault="006D1701" w:rsidP="009514EF">
            <w:pPr>
              <w:jc w:val="center"/>
              <w:rPr>
                <w:sz w:val="24"/>
                <w:szCs w:val="20"/>
              </w:rPr>
            </w:pPr>
            <w:r w:rsidRPr="009514EF">
              <w:rPr>
                <w:sz w:val="24"/>
                <w:szCs w:val="20"/>
              </w:rPr>
              <w:t xml:space="preserve">Квітень </w:t>
            </w:r>
          </w:p>
        </w:tc>
        <w:tc>
          <w:tcPr>
            <w:tcW w:w="1134" w:type="dxa"/>
            <w:tcBorders>
              <w:bottom w:val="single" w:sz="2" w:space="0" w:color="auto"/>
            </w:tcBorders>
          </w:tcPr>
          <w:p w:rsidR="006D1701" w:rsidRPr="009514EF" w:rsidRDefault="006D1701" w:rsidP="009514EF">
            <w:pPr>
              <w:jc w:val="center"/>
              <w:rPr>
                <w:sz w:val="24"/>
                <w:szCs w:val="20"/>
              </w:rPr>
            </w:pPr>
            <w:r w:rsidRPr="009514EF">
              <w:rPr>
                <w:sz w:val="24"/>
                <w:szCs w:val="20"/>
              </w:rPr>
              <w:t>Травень</w:t>
            </w:r>
          </w:p>
        </w:tc>
        <w:tc>
          <w:tcPr>
            <w:tcW w:w="1134" w:type="dxa"/>
            <w:tcBorders>
              <w:bottom w:val="single" w:sz="2" w:space="0" w:color="auto"/>
            </w:tcBorders>
          </w:tcPr>
          <w:p w:rsidR="006D1701" w:rsidRPr="009514EF" w:rsidRDefault="006D1701" w:rsidP="009514EF">
            <w:pPr>
              <w:jc w:val="center"/>
              <w:rPr>
                <w:sz w:val="24"/>
                <w:szCs w:val="20"/>
              </w:rPr>
            </w:pPr>
            <w:r w:rsidRPr="009514EF">
              <w:rPr>
                <w:sz w:val="24"/>
                <w:szCs w:val="20"/>
              </w:rPr>
              <w:t xml:space="preserve">Червень </w:t>
            </w:r>
          </w:p>
        </w:tc>
        <w:tc>
          <w:tcPr>
            <w:tcW w:w="992" w:type="dxa"/>
            <w:tcBorders>
              <w:bottom w:val="single" w:sz="2" w:space="0" w:color="auto"/>
            </w:tcBorders>
          </w:tcPr>
          <w:p w:rsidR="006D1701" w:rsidRPr="009514EF" w:rsidRDefault="006D1701" w:rsidP="009514EF">
            <w:pPr>
              <w:jc w:val="center"/>
              <w:rPr>
                <w:sz w:val="24"/>
                <w:szCs w:val="20"/>
              </w:rPr>
            </w:pPr>
            <w:r w:rsidRPr="009514EF">
              <w:rPr>
                <w:sz w:val="24"/>
                <w:szCs w:val="20"/>
              </w:rPr>
              <w:t>Липень</w:t>
            </w:r>
          </w:p>
        </w:tc>
        <w:tc>
          <w:tcPr>
            <w:tcW w:w="1134" w:type="dxa"/>
            <w:tcBorders>
              <w:bottom w:val="single" w:sz="2" w:space="0" w:color="auto"/>
            </w:tcBorders>
          </w:tcPr>
          <w:p w:rsidR="006D1701" w:rsidRPr="009514EF" w:rsidRDefault="006D1701" w:rsidP="009514EF">
            <w:pPr>
              <w:jc w:val="center"/>
              <w:rPr>
                <w:sz w:val="24"/>
                <w:szCs w:val="20"/>
              </w:rPr>
            </w:pPr>
            <w:r w:rsidRPr="009514EF">
              <w:rPr>
                <w:sz w:val="24"/>
                <w:szCs w:val="20"/>
              </w:rPr>
              <w:t>Серпень</w:t>
            </w:r>
          </w:p>
        </w:tc>
        <w:tc>
          <w:tcPr>
            <w:tcW w:w="1276" w:type="dxa"/>
            <w:tcBorders>
              <w:bottom w:val="single" w:sz="2" w:space="0" w:color="auto"/>
            </w:tcBorders>
          </w:tcPr>
          <w:p w:rsidR="006D1701" w:rsidRPr="009514EF" w:rsidRDefault="006D1701" w:rsidP="009514EF">
            <w:pPr>
              <w:jc w:val="center"/>
              <w:rPr>
                <w:sz w:val="24"/>
                <w:szCs w:val="20"/>
              </w:rPr>
            </w:pPr>
            <w:r w:rsidRPr="009514EF">
              <w:rPr>
                <w:sz w:val="24"/>
                <w:szCs w:val="20"/>
              </w:rPr>
              <w:t xml:space="preserve">Вересень </w:t>
            </w:r>
          </w:p>
        </w:tc>
        <w:tc>
          <w:tcPr>
            <w:tcW w:w="1134" w:type="dxa"/>
            <w:tcBorders>
              <w:bottom w:val="single" w:sz="2" w:space="0" w:color="auto"/>
            </w:tcBorders>
          </w:tcPr>
          <w:p w:rsidR="006D1701" w:rsidRPr="009514EF" w:rsidRDefault="006D1701" w:rsidP="009514EF">
            <w:pPr>
              <w:jc w:val="center"/>
              <w:rPr>
                <w:sz w:val="24"/>
                <w:szCs w:val="20"/>
              </w:rPr>
            </w:pPr>
            <w:r w:rsidRPr="009514EF">
              <w:rPr>
                <w:sz w:val="24"/>
                <w:szCs w:val="20"/>
              </w:rPr>
              <w:t>Жовтень</w:t>
            </w:r>
          </w:p>
        </w:tc>
        <w:tc>
          <w:tcPr>
            <w:tcW w:w="1278" w:type="dxa"/>
            <w:tcBorders>
              <w:bottom w:val="single" w:sz="2" w:space="0" w:color="auto"/>
            </w:tcBorders>
          </w:tcPr>
          <w:p w:rsidR="006D1701" w:rsidRPr="009514EF" w:rsidRDefault="006D1701" w:rsidP="009514EF">
            <w:pPr>
              <w:jc w:val="center"/>
              <w:rPr>
                <w:sz w:val="24"/>
                <w:szCs w:val="20"/>
              </w:rPr>
            </w:pPr>
            <w:r w:rsidRPr="009514EF">
              <w:rPr>
                <w:sz w:val="24"/>
                <w:szCs w:val="20"/>
              </w:rPr>
              <w:t>Листопад</w:t>
            </w:r>
          </w:p>
        </w:tc>
        <w:tc>
          <w:tcPr>
            <w:tcW w:w="1117" w:type="dxa"/>
            <w:tcBorders>
              <w:bottom w:val="single" w:sz="2" w:space="0" w:color="auto"/>
            </w:tcBorders>
          </w:tcPr>
          <w:p w:rsidR="006D1701" w:rsidRPr="009514EF" w:rsidRDefault="006D1701" w:rsidP="009514EF">
            <w:pPr>
              <w:jc w:val="center"/>
              <w:rPr>
                <w:sz w:val="24"/>
                <w:szCs w:val="20"/>
              </w:rPr>
            </w:pPr>
            <w:r w:rsidRPr="009514EF">
              <w:rPr>
                <w:sz w:val="24"/>
                <w:szCs w:val="20"/>
              </w:rPr>
              <w:t>Грудень</w:t>
            </w:r>
          </w:p>
        </w:tc>
      </w:tr>
      <w:tr w:rsidR="006D1701" w:rsidRPr="009514EF" w:rsidTr="003E7584">
        <w:trPr>
          <w:cantSplit/>
          <w:trHeight w:val="220"/>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 xml:space="preserve"> 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000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085</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162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247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329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414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496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581</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666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748</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833</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915</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003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088</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164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249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332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416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499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584</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668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751</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836</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918</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005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090</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167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252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334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419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501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586</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671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753</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838</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921</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008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093</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170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255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337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422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504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589</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674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756</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841</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923</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011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096</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173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258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340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425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507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592</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677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759</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844</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926</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014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099</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175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260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342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427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510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595</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679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762</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847</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929</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016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101</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178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263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345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430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512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597</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682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764</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849</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932</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019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104</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181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266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348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433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515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600</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685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767</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852</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934</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022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107</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184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268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351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436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518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603</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688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770</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855</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937</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025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110</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186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271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353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438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521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605</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690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773</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858</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940</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027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112</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189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274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356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441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523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608</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693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775</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860</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942</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030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115</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192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277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359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444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526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611</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696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778</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863</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945</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033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118</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195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279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362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447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529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614</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699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781</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866</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948</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036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121</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197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282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364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449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532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616</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701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784</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868</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951</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038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123</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200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285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367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452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534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619</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704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786</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871</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953</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041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126</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203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288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370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455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537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622</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707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789</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874</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956</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044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129</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205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290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373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458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540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625</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710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792</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877</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959</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047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132</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208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293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375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460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542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627</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712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795</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879</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962</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049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134</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211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296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378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463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545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630</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715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797</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882</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964</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052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137</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214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299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381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466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548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633</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718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800</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885</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967</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055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140</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216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301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384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468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551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636</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721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803</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888</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970</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058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142</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219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304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386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471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553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638</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723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805</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890</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973</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060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145</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222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307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389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474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556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641</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726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808</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893</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975</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063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148</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225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310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392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477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559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644</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729</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811</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896</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978</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066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151</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227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312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395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479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562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647</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731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814</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899</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981</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26</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068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153</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230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315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397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482</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564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649</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734</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816</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901</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984</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071</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156</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233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318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400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485</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567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652</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737</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819</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904</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986</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074</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159</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236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321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403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488</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570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655</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740</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822</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907</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989</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077</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238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323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405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490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573</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658</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742</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825</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910</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992</w:t>
            </w:r>
          </w:p>
        </w:tc>
      </w:tr>
      <w:tr w:rsidR="006D1701" w:rsidRPr="009514EF" w:rsidTr="003E7584">
        <w:trPr>
          <w:cantSplit/>
          <w:trHeight w:val="208"/>
        </w:trPr>
        <w:tc>
          <w:tcPr>
            <w:tcW w:w="92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30</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079</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241</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326</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408</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493</w:t>
            </w:r>
          </w:p>
        </w:tc>
        <w:tc>
          <w:tcPr>
            <w:tcW w:w="992"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575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660</w:t>
            </w:r>
          </w:p>
        </w:tc>
        <w:tc>
          <w:tcPr>
            <w:tcW w:w="1276"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745</w:t>
            </w:r>
          </w:p>
        </w:tc>
        <w:tc>
          <w:tcPr>
            <w:tcW w:w="1134"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827</w:t>
            </w:r>
          </w:p>
        </w:tc>
        <w:tc>
          <w:tcPr>
            <w:tcW w:w="1278"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912</w:t>
            </w:r>
          </w:p>
        </w:tc>
        <w:tc>
          <w:tcPr>
            <w:tcW w:w="1117" w:type="dxa"/>
            <w:tcBorders>
              <w:top w:val="single" w:sz="2" w:space="0" w:color="auto"/>
              <w:bottom w:val="single" w:sz="2" w:space="0" w:color="auto"/>
            </w:tcBorders>
          </w:tcPr>
          <w:p w:rsidR="006D1701" w:rsidRPr="009514EF" w:rsidRDefault="006D1701" w:rsidP="009514EF">
            <w:pPr>
              <w:jc w:val="center"/>
              <w:rPr>
                <w:sz w:val="24"/>
                <w:szCs w:val="20"/>
              </w:rPr>
            </w:pPr>
            <w:r w:rsidRPr="009514EF">
              <w:rPr>
                <w:sz w:val="24"/>
                <w:szCs w:val="20"/>
              </w:rPr>
              <w:t>995</w:t>
            </w:r>
          </w:p>
        </w:tc>
      </w:tr>
      <w:tr w:rsidR="006D1701" w:rsidRPr="009514EF" w:rsidTr="003E7584">
        <w:trPr>
          <w:cantSplit/>
          <w:trHeight w:val="208"/>
        </w:trPr>
        <w:tc>
          <w:tcPr>
            <w:tcW w:w="927" w:type="dxa"/>
            <w:tcBorders>
              <w:top w:val="single" w:sz="2" w:space="0" w:color="auto"/>
            </w:tcBorders>
          </w:tcPr>
          <w:p w:rsidR="006D1701" w:rsidRPr="009514EF" w:rsidRDefault="006D1701" w:rsidP="009514EF">
            <w:pPr>
              <w:jc w:val="center"/>
              <w:rPr>
                <w:sz w:val="24"/>
                <w:szCs w:val="20"/>
              </w:rPr>
            </w:pPr>
            <w:r w:rsidRPr="009514EF">
              <w:rPr>
                <w:sz w:val="24"/>
                <w:szCs w:val="20"/>
              </w:rPr>
              <w:t>31</w:t>
            </w:r>
          </w:p>
        </w:tc>
        <w:tc>
          <w:tcPr>
            <w:tcW w:w="992" w:type="dxa"/>
            <w:tcBorders>
              <w:top w:val="single" w:sz="2" w:space="0" w:color="auto"/>
            </w:tcBorders>
          </w:tcPr>
          <w:p w:rsidR="006D1701" w:rsidRPr="009514EF" w:rsidRDefault="006D1701" w:rsidP="009514EF">
            <w:pPr>
              <w:jc w:val="center"/>
              <w:rPr>
                <w:sz w:val="24"/>
                <w:szCs w:val="20"/>
              </w:rPr>
            </w:pPr>
            <w:r w:rsidRPr="009514EF">
              <w:rPr>
                <w:sz w:val="24"/>
                <w:szCs w:val="20"/>
              </w:rPr>
              <w:t>082</w:t>
            </w:r>
          </w:p>
        </w:tc>
        <w:tc>
          <w:tcPr>
            <w:tcW w:w="992" w:type="dxa"/>
            <w:tcBorders>
              <w:top w:val="single" w:sz="2" w:space="0" w:color="auto"/>
            </w:tcBorders>
          </w:tcPr>
          <w:p w:rsidR="006D1701" w:rsidRPr="009514EF" w:rsidRDefault="006D1701" w:rsidP="009514EF">
            <w:pPr>
              <w:jc w:val="center"/>
              <w:rPr>
                <w:sz w:val="24"/>
                <w:szCs w:val="20"/>
              </w:rPr>
            </w:pPr>
          </w:p>
        </w:tc>
        <w:tc>
          <w:tcPr>
            <w:tcW w:w="1276" w:type="dxa"/>
            <w:tcBorders>
              <w:top w:val="single" w:sz="2" w:space="0" w:color="auto"/>
            </w:tcBorders>
          </w:tcPr>
          <w:p w:rsidR="006D1701" w:rsidRPr="009514EF" w:rsidRDefault="006D1701" w:rsidP="009514EF">
            <w:pPr>
              <w:jc w:val="center"/>
              <w:rPr>
                <w:sz w:val="24"/>
                <w:szCs w:val="20"/>
              </w:rPr>
            </w:pPr>
            <w:r w:rsidRPr="009514EF">
              <w:rPr>
                <w:sz w:val="24"/>
                <w:szCs w:val="20"/>
              </w:rPr>
              <w:t>244</w:t>
            </w:r>
          </w:p>
        </w:tc>
        <w:tc>
          <w:tcPr>
            <w:tcW w:w="1134" w:type="dxa"/>
            <w:tcBorders>
              <w:top w:val="single" w:sz="2" w:space="0" w:color="auto"/>
            </w:tcBorders>
          </w:tcPr>
          <w:p w:rsidR="006D1701" w:rsidRPr="009514EF" w:rsidRDefault="006D1701" w:rsidP="009514EF">
            <w:pPr>
              <w:jc w:val="center"/>
              <w:rPr>
                <w:sz w:val="24"/>
                <w:szCs w:val="20"/>
              </w:rPr>
            </w:pPr>
          </w:p>
        </w:tc>
        <w:tc>
          <w:tcPr>
            <w:tcW w:w="1134" w:type="dxa"/>
            <w:tcBorders>
              <w:top w:val="single" w:sz="2" w:space="0" w:color="auto"/>
            </w:tcBorders>
          </w:tcPr>
          <w:p w:rsidR="006D1701" w:rsidRPr="009514EF" w:rsidRDefault="006D1701" w:rsidP="009514EF">
            <w:pPr>
              <w:jc w:val="center"/>
              <w:rPr>
                <w:sz w:val="24"/>
                <w:szCs w:val="20"/>
              </w:rPr>
            </w:pPr>
            <w:r w:rsidRPr="009514EF">
              <w:rPr>
                <w:sz w:val="24"/>
                <w:szCs w:val="20"/>
              </w:rPr>
              <w:t>411</w:t>
            </w:r>
          </w:p>
        </w:tc>
        <w:tc>
          <w:tcPr>
            <w:tcW w:w="1134" w:type="dxa"/>
            <w:tcBorders>
              <w:top w:val="single" w:sz="2" w:space="0" w:color="auto"/>
            </w:tcBorders>
          </w:tcPr>
          <w:p w:rsidR="006D1701" w:rsidRPr="009514EF" w:rsidRDefault="006D1701" w:rsidP="009514EF">
            <w:pPr>
              <w:jc w:val="center"/>
              <w:rPr>
                <w:sz w:val="24"/>
                <w:szCs w:val="20"/>
              </w:rPr>
            </w:pPr>
          </w:p>
        </w:tc>
        <w:tc>
          <w:tcPr>
            <w:tcW w:w="992" w:type="dxa"/>
            <w:tcBorders>
              <w:top w:val="single" w:sz="2" w:space="0" w:color="auto"/>
            </w:tcBorders>
          </w:tcPr>
          <w:p w:rsidR="006D1701" w:rsidRPr="009514EF" w:rsidRDefault="006D1701" w:rsidP="009514EF">
            <w:pPr>
              <w:jc w:val="center"/>
              <w:rPr>
                <w:sz w:val="24"/>
                <w:szCs w:val="20"/>
              </w:rPr>
            </w:pPr>
            <w:r w:rsidRPr="009514EF">
              <w:rPr>
                <w:sz w:val="24"/>
                <w:szCs w:val="20"/>
              </w:rPr>
              <w:t>578</w:t>
            </w:r>
          </w:p>
        </w:tc>
        <w:tc>
          <w:tcPr>
            <w:tcW w:w="1134" w:type="dxa"/>
            <w:tcBorders>
              <w:top w:val="single" w:sz="2" w:space="0" w:color="auto"/>
            </w:tcBorders>
          </w:tcPr>
          <w:p w:rsidR="006D1701" w:rsidRPr="009514EF" w:rsidRDefault="006D1701" w:rsidP="009514EF">
            <w:pPr>
              <w:jc w:val="center"/>
              <w:rPr>
                <w:sz w:val="24"/>
                <w:szCs w:val="20"/>
              </w:rPr>
            </w:pPr>
            <w:r w:rsidRPr="009514EF">
              <w:rPr>
                <w:sz w:val="24"/>
                <w:szCs w:val="20"/>
              </w:rPr>
              <w:t>663</w:t>
            </w:r>
          </w:p>
        </w:tc>
        <w:tc>
          <w:tcPr>
            <w:tcW w:w="1276" w:type="dxa"/>
            <w:tcBorders>
              <w:top w:val="single" w:sz="2" w:space="0" w:color="auto"/>
            </w:tcBorders>
          </w:tcPr>
          <w:p w:rsidR="006D1701" w:rsidRPr="009514EF" w:rsidRDefault="006D1701" w:rsidP="009514EF">
            <w:pPr>
              <w:jc w:val="center"/>
              <w:rPr>
                <w:sz w:val="24"/>
                <w:szCs w:val="20"/>
              </w:rPr>
            </w:pPr>
          </w:p>
        </w:tc>
        <w:tc>
          <w:tcPr>
            <w:tcW w:w="1134" w:type="dxa"/>
            <w:tcBorders>
              <w:top w:val="single" w:sz="2" w:space="0" w:color="auto"/>
            </w:tcBorders>
          </w:tcPr>
          <w:p w:rsidR="006D1701" w:rsidRPr="009514EF" w:rsidRDefault="006D1701" w:rsidP="009514EF">
            <w:pPr>
              <w:jc w:val="center"/>
              <w:rPr>
                <w:sz w:val="24"/>
                <w:szCs w:val="20"/>
              </w:rPr>
            </w:pPr>
            <w:r w:rsidRPr="009514EF">
              <w:rPr>
                <w:sz w:val="24"/>
                <w:szCs w:val="20"/>
              </w:rPr>
              <w:t>830</w:t>
            </w:r>
          </w:p>
        </w:tc>
        <w:tc>
          <w:tcPr>
            <w:tcW w:w="1278" w:type="dxa"/>
            <w:tcBorders>
              <w:top w:val="single" w:sz="2" w:space="0" w:color="auto"/>
            </w:tcBorders>
          </w:tcPr>
          <w:p w:rsidR="006D1701" w:rsidRPr="009514EF" w:rsidRDefault="006D1701" w:rsidP="009514EF">
            <w:pPr>
              <w:jc w:val="center"/>
              <w:rPr>
                <w:sz w:val="24"/>
                <w:szCs w:val="20"/>
              </w:rPr>
            </w:pPr>
          </w:p>
        </w:tc>
        <w:tc>
          <w:tcPr>
            <w:tcW w:w="1117" w:type="dxa"/>
            <w:tcBorders>
              <w:top w:val="single" w:sz="2" w:space="0" w:color="auto"/>
            </w:tcBorders>
          </w:tcPr>
          <w:p w:rsidR="006D1701" w:rsidRPr="009514EF" w:rsidRDefault="006D1701" w:rsidP="009514EF">
            <w:pPr>
              <w:jc w:val="center"/>
              <w:rPr>
                <w:sz w:val="24"/>
                <w:szCs w:val="20"/>
              </w:rPr>
            </w:pPr>
            <w:r w:rsidRPr="009514EF">
              <w:rPr>
                <w:sz w:val="24"/>
                <w:szCs w:val="20"/>
              </w:rPr>
              <w:t>997</w:t>
            </w:r>
          </w:p>
        </w:tc>
      </w:tr>
    </w:tbl>
    <w:p w:rsidR="006D1701" w:rsidRPr="009514EF" w:rsidRDefault="006D1701" w:rsidP="009514EF">
      <w:pPr>
        <w:rPr>
          <w:szCs w:val="20"/>
        </w:rPr>
      </w:pPr>
    </w:p>
    <w:p w:rsidR="006D1701" w:rsidRPr="009514EF" w:rsidRDefault="006D1701" w:rsidP="009514EF">
      <w:pPr>
        <w:ind w:firstLine="670"/>
        <w:rPr>
          <w:szCs w:val="20"/>
        </w:rPr>
      </w:pPr>
      <w:r w:rsidRPr="009514EF">
        <w:rPr>
          <w:szCs w:val="20"/>
        </w:rPr>
        <w:t>Таблиця 2 – Загальні показники фізичного розвитку                                                                                   ДОДАТОК 2</w:t>
      </w:r>
    </w:p>
    <w:p w:rsidR="006D1701" w:rsidRPr="009514EF" w:rsidRDefault="006D1701" w:rsidP="009514EF">
      <w:pPr>
        <w:ind w:firstLine="670"/>
        <w:rPr>
          <w:szCs w:val="20"/>
        </w:rPr>
      </w:pPr>
    </w:p>
    <w:p w:rsidR="006D1701" w:rsidRPr="009514EF" w:rsidRDefault="006D1701" w:rsidP="009514EF">
      <w:pPr>
        <w:ind w:firstLine="670"/>
        <w:rPr>
          <w:szCs w:val="20"/>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340"/>
        <w:gridCol w:w="1072"/>
        <w:gridCol w:w="1072"/>
        <w:gridCol w:w="1072"/>
        <w:gridCol w:w="1206"/>
        <w:gridCol w:w="1340"/>
        <w:gridCol w:w="1407"/>
        <w:gridCol w:w="1541"/>
        <w:gridCol w:w="1809"/>
        <w:gridCol w:w="1205"/>
        <w:gridCol w:w="236"/>
      </w:tblGrid>
      <w:tr w:rsidR="006D1701" w:rsidRPr="009514EF" w:rsidTr="003E7584">
        <w:trPr>
          <w:cantSplit/>
          <w:trHeight w:val="544"/>
        </w:trPr>
        <w:tc>
          <w:tcPr>
            <w:tcW w:w="1020" w:type="dxa"/>
          </w:tcPr>
          <w:p w:rsidR="006D1701" w:rsidRPr="009514EF" w:rsidRDefault="006D1701" w:rsidP="009514EF">
            <w:pPr>
              <w:jc w:val="center"/>
              <w:rPr>
                <w:noProof/>
                <w:szCs w:val="20"/>
              </w:rPr>
            </w:pPr>
            <w:r w:rsidRPr="009514EF">
              <w:rPr>
                <w:noProof/>
                <w:szCs w:val="20"/>
              </w:rPr>
              <w:t>Вік</w:t>
            </w:r>
          </w:p>
        </w:tc>
        <w:tc>
          <w:tcPr>
            <w:tcW w:w="1340" w:type="dxa"/>
          </w:tcPr>
          <w:p w:rsidR="006D1701" w:rsidRPr="009514EF" w:rsidRDefault="006D1701" w:rsidP="009514EF">
            <w:pPr>
              <w:jc w:val="center"/>
              <w:rPr>
                <w:noProof/>
                <w:szCs w:val="20"/>
              </w:rPr>
            </w:pPr>
            <w:r w:rsidRPr="009514EF">
              <w:rPr>
                <w:noProof/>
                <w:szCs w:val="20"/>
              </w:rPr>
              <w:t>Довжина тіла</w:t>
            </w:r>
          </w:p>
        </w:tc>
        <w:tc>
          <w:tcPr>
            <w:tcW w:w="1072" w:type="dxa"/>
          </w:tcPr>
          <w:p w:rsidR="006D1701" w:rsidRPr="009514EF" w:rsidRDefault="006D1701" w:rsidP="009514EF">
            <w:pPr>
              <w:jc w:val="center"/>
              <w:rPr>
                <w:noProof/>
                <w:szCs w:val="20"/>
              </w:rPr>
            </w:pPr>
            <w:r>
              <w:rPr>
                <w:noProof/>
                <w:szCs w:val="20"/>
              </w:rPr>
              <w:t>Маса</w:t>
            </w:r>
            <w:r w:rsidRPr="009514EF">
              <w:rPr>
                <w:noProof/>
                <w:szCs w:val="20"/>
              </w:rPr>
              <w:t xml:space="preserve"> тіла</w:t>
            </w:r>
          </w:p>
        </w:tc>
        <w:tc>
          <w:tcPr>
            <w:tcW w:w="3350" w:type="dxa"/>
            <w:gridSpan w:val="3"/>
          </w:tcPr>
          <w:p w:rsidR="006D1701" w:rsidRPr="009514EF" w:rsidRDefault="006D1701" w:rsidP="009514EF">
            <w:pPr>
              <w:jc w:val="center"/>
              <w:rPr>
                <w:noProof/>
                <w:szCs w:val="20"/>
              </w:rPr>
            </w:pPr>
            <w:r w:rsidRPr="009514EF">
              <w:rPr>
                <w:noProof/>
                <w:szCs w:val="20"/>
              </w:rPr>
              <w:t>ОГК</w:t>
            </w:r>
          </w:p>
        </w:tc>
        <w:tc>
          <w:tcPr>
            <w:tcW w:w="7302" w:type="dxa"/>
            <w:gridSpan w:val="5"/>
          </w:tcPr>
          <w:p w:rsidR="006D1701" w:rsidRPr="009514EF" w:rsidRDefault="006D1701" w:rsidP="002C66C4">
            <w:pPr>
              <w:jc w:val="center"/>
              <w:rPr>
                <w:noProof/>
                <w:szCs w:val="20"/>
              </w:rPr>
            </w:pPr>
            <w:r w:rsidRPr="009514EF">
              <w:rPr>
                <w:noProof/>
                <w:szCs w:val="20"/>
              </w:rPr>
              <w:t>О</w:t>
            </w:r>
            <w:r>
              <w:rPr>
                <w:noProof/>
                <w:szCs w:val="20"/>
              </w:rPr>
              <w:t>бхват</w:t>
            </w:r>
            <w:r w:rsidRPr="009514EF">
              <w:rPr>
                <w:noProof/>
                <w:szCs w:val="20"/>
              </w:rPr>
              <w:t>,см</w:t>
            </w:r>
          </w:p>
        </w:tc>
        <w:tc>
          <w:tcPr>
            <w:tcW w:w="236" w:type="dxa"/>
            <w:vMerge w:val="restart"/>
            <w:tcBorders>
              <w:top w:val="nil"/>
              <w:right w:val="nil"/>
            </w:tcBorders>
          </w:tcPr>
          <w:p w:rsidR="006D1701" w:rsidRPr="009514EF" w:rsidRDefault="006D1701" w:rsidP="009514EF">
            <w:pPr>
              <w:rPr>
                <w:noProof/>
                <w:szCs w:val="20"/>
              </w:rPr>
            </w:pPr>
          </w:p>
          <w:p w:rsidR="006D1701" w:rsidRPr="009514EF" w:rsidRDefault="006D1701" w:rsidP="009514EF">
            <w:pPr>
              <w:rPr>
                <w:noProof/>
                <w:szCs w:val="20"/>
              </w:rPr>
            </w:pPr>
          </w:p>
          <w:p w:rsidR="006D1701" w:rsidRPr="009514EF" w:rsidRDefault="006D1701" w:rsidP="009514EF">
            <w:pPr>
              <w:rPr>
                <w:noProof/>
                <w:szCs w:val="20"/>
              </w:rPr>
            </w:pPr>
          </w:p>
        </w:tc>
      </w:tr>
      <w:tr w:rsidR="006D1701" w:rsidRPr="009514EF" w:rsidTr="003E7584">
        <w:trPr>
          <w:cantSplit/>
          <w:trHeight w:val="544"/>
        </w:trPr>
        <w:tc>
          <w:tcPr>
            <w:tcW w:w="1020" w:type="dxa"/>
          </w:tcPr>
          <w:p w:rsidR="006D1701" w:rsidRPr="009514EF" w:rsidRDefault="006D1701" w:rsidP="009514EF">
            <w:pPr>
              <w:jc w:val="center"/>
              <w:rPr>
                <w:noProof/>
                <w:szCs w:val="20"/>
              </w:rPr>
            </w:pPr>
            <w:r w:rsidRPr="009514EF">
              <w:rPr>
                <w:noProof/>
                <w:szCs w:val="20"/>
              </w:rPr>
              <w:t>років</w:t>
            </w:r>
          </w:p>
        </w:tc>
        <w:tc>
          <w:tcPr>
            <w:tcW w:w="1340" w:type="dxa"/>
          </w:tcPr>
          <w:p w:rsidR="006D1701" w:rsidRPr="009514EF" w:rsidRDefault="006D1701" w:rsidP="009514EF">
            <w:pPr>
              <w:jc w:val="center"/>
              <w:rPr>
                <w:noProof/>
                <w:szCs w:val="20"/>
              </w:rPr>
            </w:pPr>
            <w:r w:rsidRPr="009514EF">
              <w:rPr>
                <w:noProof/>
                <w:szCs w:val="20"/>
              </w:rPr>
              <w:t>см</w:t>
            </w:r>
          </w:p>
        </w:tc>
        <w:tc>
          <w:tcPr>
            <w:tcW w:w="1072" w:type="dxa"/>
          </w:tcPr>
          <w:p w:rsidR="006D1701" w:rsidRPr="009514EF" w:rsidRDefault="006D1701" w:rsidP="009514EF">
            <w:pPr>
              <w:jc w:val="center"/>
              <w:rPr>
                <w:noProof/>
                <w:szCs w:val="20"/>
              </w:rPr>
            </w:pPr>
            <w:r w:rsidRPr="009514EF">
              <w:rPr>
                <w:noProof/>
                <w:szCs w:val="20"/>
              </w:rPr>
              <w:t>кг</w:t>
            </w:r>
          </w:p>
        </w:tc>
        <w:tc>
          <w:tcPr>
            <w:tcW w:w="1072" w:type="dxa"/>
          </w:tcPr>
          <w:p w:rsidR="006D1701" w:rsidRPr="009514EF" w:rsidRDefault="006D1701" w:rsidP="009514EF">
            <w:pPr>
              <w:jc w:val="center"/>
              <w:rPr>
                <w:noProof/>
                <w:szCs w:val="20"/>
              </w:rPr>
            </w:pPr>
            <w:r w:rsidRPr="009514EF">
              <w:rPr>
                <w:noProof/>
                <w:szCs w:val="20"/>
              </w:rPr>
              <w:t>пауза</w:t>
            </w:r>
          </w:p>
        </w:tc>
        <w:tc>
          <w:tcPr>
            <w:tcW w:w="1072" w:type="dxa"/>
          </w:tcPr>
          <w:p w:rsidR="006D1701" w:rsidRPr="009514EF" w:rsidRDefault="006D1701" w:rsidP="009514EF">
            <w:pPr>
              <w:jc w:val="center"/>
              <w:rPr>
                <w:noProof/>
                <w:szCs w:val="20"/>
              </w:rPr>
            </w:pPr>
            <w:r w:rsidRPr="009514EF">
              <w:rPr>
                <w:noProof/>
                <w:szCs w:val="20"/>
              </w:rPr>
              <w:t>вдих</w:t>
            </w:r>
          </w:p>
        </w:tc>
        <w:tc>
          <w:tcPr>
            <w:tcW w:w="1206" w:type="dxa"/>
          </w:tcPr>
          <w:p w:rsidR="006D1701" w:rsidRPr="009514EF" w:rsidRDefault="006D1701" w:rsidP="009514EF">
            <w:pPr>
              <w:jc w:val="center"/>
              <w:rPr>
                <w:noProof/>
                <w:szCs w:val="20"/>
              </w:rPr>
            </w:pPr>
            <w:r w:rsidRPr="009514EF">
              <w:rPr>
                <w:noProof/>
                <w:szCs w:val="20"/>
              </w:rPr>
              <w:t>видих</w:t>
            </w:r>
          </w:p>
        </w:tc>
        <w:tc>
          <w:tcPr>
            <w:tcW w:w="1340" w:type="dxa"/>
          </w:tcPr>
          <w:p w:rsidR="006D1701" w:rsidRPr="009514EF" w:rsidRDefault="006D1701" w:rsidP="009514EF">
            <w:pPr>
              <w:jc w:val="center"/>
              <w:rPr>
                <w:szCs w:val="20"/>
              </w:rPr>
            </w:pPr>
            <w:r w:rsidRPr="009514EF">
              <w:rPr>
                <w:noProof/>
                <w:szCs w:val="20"/>
              </w:rPr>
              <w:t>тал</w:t>
            </w:r>
            <w:r w:rsidRPr="009514EF">
              <w:rPr>
                <w:szCs w:val="20"/>
              </w:rPr>
              <w:t>ії</w:t>
            </w:r>
          </w:p>
        </w:tc>
        <w:tc>
          <w:tcPr>
            <w:tcW w:w="1407" w:type="dxa"/>
          </w:tcPr>
          <w:p w:rsidR="006D1701" w:rsidRPr="009514EF" w:rsidRDefault="006D1701" w:rsidP="009514EF">
            <w:pPr>
              <w:jc w:val="center"/>
              <w:rPr>
                <w:noProof/>
                <w:szCs w:val="20"/>
              </w:rPr>
            </w:pPr>
            <w:r>
              <w:rPr>
                <w:noProof/>
                <w:szCs w:val="20"/>
              </w:rPr>
              <w:t>сідниць</w:t>
            </w:r>
          </w:p>
        </w:tc>
        <w:tc>
          <w:tcPr>
            <w:tcW w:w="1541" w:type="dxa"/>
          </w:tcPr>
          <w:p w:rsidR="006D1701" w:rsidRPr="009514EF" w:rsidRDefault="006D1701" w:rsidP="009514EF">
            <w:pPr>
              <w:jc w:val="center"/>
              <w:rPr>
                <w:noProof/>
                <w:szCs w:val="20"/>
              </w:rPr>
            </w:pPr>
            <w:r w:rsidRPr="009514EF">
              <w:rPr>
                <w:noProof/>
                <w:szCs w:val="20"/>
              </w:rPr>
              <w:t>стегна</w:t>
            </w:r>
          </w:p>
        </w:tc>
        <w:tc>
          <w:tcPr>
            <w:tcW w:w="1809" w:type="dxa"/>
          </w:tcPr>
          <w:p w:rsidR="006D1701" w:rsidRPr="009514EF" w:rsidRDefault="006D1701" w:rsidP="009514EF">
            <w:pPr>
              <w:jc w:val="center"/>
              <w:rPr>
                <w:noProof/>
                <w:szCs w:val="20"/>
              </w:rPr>
            </w:pPr>
            <w:r w:rsidRPr="009514EF">
              <w:rPr>
                <w:noProof/>
                <w:szCs w:val="20"/>
              </w:rPr>
              <w:t>гомілки</w:t>
            </w:r>
          </w:p>
        </w:tc>
        <w:tc>
          <w:tcPr>
            <w:tcW w:w="1205" w:type="dxa"/>
          </w:tcPr>
          <w:p w:rsidR="006D1701" w:rsidRPr="009514EF" w:rsidRDefault="006D1701" w:rsidP="009514EF">
            <w:pPr>
              <w:jc w:val="center"/>
              <w:rPr>
                <w:noProof/>
                <w:szCs w:val="20"/>
              </w:rPr>
            </w:pPr>
            <w:r w:rsidRPr="009514EF">
              <w:rPr>
                <w:noProof/>
                <w:szCs w:val="20"/>
              </w:rPr>
              <w:t>кисті</w:t>
            </w:r>
          </w:p>
        </w:tc>
        <w:tc>
          <w:tcPr>
            <w:tcW w:w="236" w:type="dxa"/>
            <w:vMerge/>
            <w:tcBorders>
              <w:right w:val="nil"/>
            </w:tcBorders>
          </w:tcPr>
          <w:p w:rsidR="006D1701" w:rsidRPr="009514EF" w:rsidRDefault="006D1701" w:rsidP="009514EF">
            <w:pPr>
              <w:rPr>
                <w:noProof/>
                <w:szCs w:val="20"/>
              </w:rPr>
            </w:pPr>
          </w:p>
        </w:tc>
      </w:tr>
      <w:tr w:rsidR="006D1701" w:rsidRPr="009514EF" w:rsidTr="003E7584">
        <w:trPr>
          <w:cantSplit/>
          <w:trHeight w:val="544"/>
        </w:trPr>
        <w:tc>
          <w:tcPr>
            <w:tcW w:w="1020" w:type="dxa"/>
          </w:tcPr>
          <w:p w:rsidR="006D1701" w:rsidRPr="009514EF" w:rsidRDefault="006D1701" w:rsidP="009514EF">
            <w:pPr>
              <w:rPr>
                <w:noProof/>
                <w:szCs w:val="20"/>
              </w:rPr>
            </w:pPr>
          </w:p>
        </w:tc>
        <w:tc>
          <w:tcPr>
            <w:tcW w:w="1340"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206" w:type="dxa"/>
          </w:tcPr>
          <w:p w:rsidR="006D1701" w:rsidRPr="009514EF" w:rsidRDefault="006D1701" w:rsidP="009514EF">
            <w:pPr>
              <w:rPr>
                <w:noProof/>
                <w:szCs w:val="20"/>
              </w:rPr>
            </w:pPr>
          </w:p>
        </w:tc>
        <w:tc>
          <w:tcPr>
            <w:tcW w:w="1340" w:type="dxa"/>
          </w:tcPr>
          <w:p w:rsidR="006D1701" w:rsidRPr="009514EF" w:rsidRDefault="006D1701" w:rsidP="009514EF">
            <w:pPr>
              <w:rPr>
                <w:noProof/>
                <w:szCs w:val="20"/>
              </w:rPr>
            </w:pPr>
          </w:p>
        </w:tc>
        <w:tc>
          <w:tcPr>
            <w:tcW w:w="1407" w:type="dxa"/>
          </w:tcPr>
          <w:p w:rsidR="006D1701" w:rsidRPr="009514EF" w:rsidRDefault="006D1701" w:rsidP="009514EF">
            <w:pPr>
              <w:rPr>
                <w:noProof/>
                <w:szCs w:val="20"/>
              </w:rPr>
            </w:pPr>
          </w:p>
        </w:tc>
        <w:tc>
          <w:tcPr>
            <w:tcW w:w="1541" w:type="dxa"/>
          </w:tcPr>
          <w:p w:rsidR="006D1701" w:rsidRPr="009514EF" w:rsidRDefault="006D1701" w:rsidP="009514EF">
            <w:pPr>
              <w:rPr>
                <w:noProof/>
                <w:szCs w:val="20"/>
              </w:rPr>
            </w:pPr>
          </w:p>
        </w:tc>
        <w:tc>
          <w:tcPr>
            <w:tcW w:w="1809" w:type="dxa"/>
          </w:tcPr>
          <w:p w:rsidR="006D1701" w:rsidRPr="009514EF" w:rsidRDefault="006D1701" w:rsidP="009514EF">
            <w:pPr>
              <w:rPr>
                <w:noProof/>
                <w:szCs w:val="20"/>
              </w:rPr>
            </w:pPr>
          </w:p>
        </w:tc>
        <w:tc>
          <w:tcPr>
            <w:tcW w:w="1205" w:type="dxa"/>
          </w:tcPr>
          <w:p w:rsidR="006D1701" w:rsidRPr="009514EF" w:rsidRDefault="006D1701" w:rsidP="009514EF">
            <w:pPr>
              <w:rPr>
                <w:noProof/>
                <w:szCs w:val="20"/>
              </w:rPr>
            </w:pPr>
          </w:p>
        </w:tc>
        <w:tc>
          <w:tcPr>
            <w:tcW w:w="236" w:type="dxa"/>
            <w:vMerge/>
            <w:tcBorders>
              <w:right w:val="nil"/>
            </w:tcBorders>
          </w:tcPr>
          <w:p w:rsidR="006D1701" w:rsidRPr="009514EF" w:rsidRDefault="006D1701" w:rsidP="009514EF">
            <w:pPr>
              <w:rPr>
                <w:noProof/>
                <w:szCs w:val="20"/>
              </w:rPr>
            </w:pPr>
          </w:p>
        </w:tc>
      </w:tr>
      <w:tr w:rsidR="006D1701" w:rsidRPr="009514EF" w:rsidTr="003E7584">
        <w:trPr>
          <w:cantSplit/>
          <w:trHeight w:val="544"/>
        </w:trPr>
        <w:tc>
          <w:tcPr>
            <w:tcW w:w="1020" w:type="dxa"/>
          </w:tcPr>
          <w:p w:rsidR="006D1701" w:rsidRPr="009514EF" w:rsidRDefault="006D1701" w:rsidP="009514EF">
            <w:pPr>
              <w:rPr>
                <w:noProof/>
                <w:szCs w:val="20"/>
              </w:rPr>
            </w:pPr>
          </w:p>
        </w:tc>
        <w:tc>
          <w:tcPr>
            <w:tcW w:w="1340"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206" w:type="dxa"/>
          </w:tcPr>
          <w:p w:rsidR="006D1701" w:rsidRPr="009514EF" w:rsidRDefault="006D1701" w:rsidP="009514EF">
            <w:pPr>
              <w:rPr>
                <w:noProof/>
                <w:szCs w:val="20"/>
              </w:rPr>
            </w:pPr>
          </w:p>
        </w:tc>
        <w:tc>
          <w:tcPr>
            <w:tcW w:w="1340" w:type="dxa"/>
          </w:tcPr>
          <w:p w:rsidR="006D1701" w:rsidRPr="009514EF" w:rsidRDefault="006D1701" w:rsidP="009514EF">
            <w:pPr>
              <w:rPr>
                <w:noProof/>
                <w:szCs w:val="20"/>
              </w:rPr>
            </w:pPr>
          </w:p>
        </w:tc>
        <w:tc>
          <w:tcPr>
            <w:tcW w:w="1407" w:type="dxa"/>
          </w:tcPr>
          <w:p w:rsidR="006D1701" w:rsidRPr="009514EF" w:rsidRDefault="006D1701" w:rsidP="009514EF">
            <w:pPr>
              <w:rPr>
                <w:noProof/>
                <w:szCs w:val="20"/>
              </w:rPr>
            </w:pPr>
          </w:p>
        </w:tc>
        <w:tc>
          <w:tcPr>
            <w:tcW w:w="1541" w:type="dxa"/>
          </w:tcPr>
          <w:p w:rsidR="006D1701" w:rsidRPr="009514EF" w:rsidRDefault="006D1701" w:rsidP="009514EF">
            <w:pPr>
              <w:rPr>
                <w:noProof/>
                <w:szCs w:val="20"/>
              </w:rPr>
            </w:pPr>
          </w:p>
        </w:tc>
        <w:tc>
          <w:tcPr>
            <w:tcW w:w="1809" w:type="dxa"/>
          </w:tcPr>
          <w:p w:rsidR="006D1701" w:rsidRPr="009514EF" w:rsidRDefault="006D1701" w:rsidP="009514EF">
            <w:pPr>
              <w:rPr>
                <w:noProof/>
                <w:szCs w:val="20"/>
              </w:rPr>
            </w:pPr>
          </w:p>
        </w:tc>
        <w:tc>
          <w:tcPr>
            <w:tcW w:w="1205" w:type="dxa"/>
          </w:tcPr>
          <w:p w:rsidR="006D1701" w:rsidRPr="009514EF" w:rsidRDefault="006D1701" w:rsidP="009514EF">
            <w:pPr>
              <w:rPr>
                <w:noProof/>
                <w:szCs w:val="20"/>
              </w:rPr>
            </w:pPr>
          </w:p>
        </w:tc>
        <w:tc>
          <w:tcPr>
            <w:tcW w:w="236" w:type="dxa"/>
            <w:vMerge/>
            <w:tcBorders>
              <w:right w:val="nil"/>
            </w:tcBorders>
          </w:tcPr>
          <w:p w:rsidR="006D1701" w:rsidRPr="009514EF" w:rsidRDefault="006D1701" w:rsidP="009514EF">
            <w:pPr>
              <w:rPr>
                <w:noProof/>
                <w:szCs w:val="20"/>
              </w:rPr>
            </w:pPr>
          </w:p>
        </w:tc>
      </w:tr>
      <w:tr w:rsidR="006D1701" w:rsidRPr="009514EF" w:rsidTr="003E7584">
        <w:trPr>
          <w:cantSplit/>
          <w:trHeight w:val="544"/>
        </w:trPr>
        <w:tc>
          <w:tcPr>
            <w:tcW w:w="1020" w:type="dxa"/>
          </w:tcPr>
          <w:p w:rsidR="006D1701" w:rsidRPr="009514EF" w:rsidRDefault="006D1701" w:rsidP="009514EF">
            <w:pPr>
              <w:rPr>
                <w:noProof/>
                <w:szCs w:val="20"/>
              </w:rPr>
            </w:pPr>
          </w:p>
        </w:tc>
        <w:tc>
          <w:tcPr>
            <w:tcW w:w="1340"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072" w:type="dxa"/>
          </w:tcPr>
          <w:p w:rsidR="006D1701" w:rsidRPr="009514EF" w:rsidRDefault="006D1701" w:rsidP="009514EF">
            <w:pPr>
              <w:rPr>
                <w:noProof/>
                <w:szCs w:val="20"/>
              </w:rPr>
            </w:pPr>
          </w:p>
        </w:tc>
        <w:tc>
          <w:tcPr>
            <w:tcW w:w="1206" w:type="dxa"/>
          </w:tcPr>
          <w:p w:rsidR="006D1701" w:rsidRPr="009514EF" w:rsidRDefault="006D1701" w:rsidP="009514EF">
            <w:pPr>
              <w:rPr>
                <w:noProof/>
                <w:szCs w:val="20"/>
              </w:rPr>
            </w:pPr>
          </w:p>
        </w:tc>
        <w:tc>
          <w:tcPr>
            <w:tcW w:w="1340" w:type="dxa"/>
          </w:tcPr>
          <w:p w:rsidR="006D1701" w:rsidRPr="009514EF" w:rsidRDefault="006D1701" w:rsidP="009514EF">
            <w:pPr>
              <w:rPr>
                <w:noProof/>
                <w:szCs w:val="20"/>
              </w:rPr>
            </w:pPr>
          </w:p>
        </w:tc>
        <w:tc>
          <w:tcPr>
            <w:tcW w:w="1407" w:type="dxa"/>
          </w:tcPr>
          <w:p w:rsidR="006D1701" w:rsidRPr="009514EF" w:rsidRDefault="006D1701" w:rsidP="009514EF">
            <w:pPr>
              <w:rPr>
                <w:noProof/>
                <w:szCs w:val="20"/>
              </w:rPr>
            </w:pPr>
          </w:p>
        </w:tc>
        <w:tc>
          <w:tcPr>
            <w:tcW w:w="1541" w:type="dxa"/>
          </w:tcPr>
          <w:p w:rsidR="006D1701" w:rsidRPr="009514EF" w:rsidRDefault="006D1701" w:rsidP="009514EF">
            <w:pPr>
              <w:rPr>
                <w:noProof/>
                <w:szCs w:val="20"/>
              </w:rPr>
            </w:pPr>
          </w:p>
        </w:tc>
        <w:tc>
          <w:tcPr>
            <w:tcW w:w="1809" w:type="dxa"/>
          </w:tcPr>
          <w:p w:rsidR="006D1701" w:rsidRPr="009514EF" w:rsidRDefault="006D1701" w:rsidP="009514EF">
            <w:pPr>
              <w:rPr>
                <w:noProof/>
                <w:szCs w:val="20"/>
              </w:rPr>
            </w:pPr>
          </w:p>
        </w:tc>
        <w:tc>
          <w:tcPr>
            <w:tcW w:w="1205" w:type="dxa"/>
          </w:tcPr>
          <w:p w:rsidR="006D1701" w:rsidRPr="009514EF" w:rsidRDefault="006D1701" w:rsidP="009514EF">
            <w:pPr>
              <w:rPr>
                <w:noProof/>
                <w:szCs w:val="20"/>
              </w:rPr>
            </w:pPr>
          </w:p>
        </w:tc>
        <w:tc>
          <w:tcPr>
            <w:tcW w:w="236" w:type="dxa"/>
            <w:vMerge/>
            <w:tcBorders>
              <w:bottom w:val="nil"/>
              <w:right w:val="nil"/>
            </w:tcBorders>
          </w:tcPr>
          <w:p w:rsidR="006D1701" w:rsidRPr="009514EF" w:rsidRDefault="006D1701" w:rsidP="009514EF">
            <w:pPr>
              <w:rPr>
                <w:noProof/>
                <w:szCs w:val="20"/>
              </w:rPr>
            </w:pPr>
          </w:p>
        </w:tc>
      </w:tr>
    </w:tbl>
    <w:p w:rsidR="006D1701" w:rsidRPr="009514EF" w:rsidRDefault="006D1701" w:rsidP="009514EF">
      <w:pPr>
        <w:rPr>
          <w:noProof/>
          <w:szCs w:val="20"/>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1840"/>
        <w:gridCol w:w="1845"/>
        <w:gridCol w:w="1675"/>
        <w:gridCol w:w="1809"/>
        <w:gridCol w:w="1809"/>
        <w:gridCol w:w="1809"/>
        <w:gridCol w:w="1608"/>
      </w:tblGrid>
      <w:tr w:rsidR="006D1701" w:rsidRPr="009514EF" w:rsidTr="003E7584">
        <w:trPr>
          <w:cantSplit/>
          <w:trHeight w:val="612"/>
        </w:trPr>
        <w:tc>
          <w:tcPr>
            <w:tcW w:w="5355" w:type="dxa"/>
            <w:gridSpan w:val="3"/>
          </w:tcPr>
          <w:p w:rsidR="006D1701" w:rsidRPr="009514EF" w:rsidRDefault="006D1701" w:rsidP="009514EF">
            <w:pPr>
              <w:jc w:val="center"/>
              <w:rPr>
                <w:noProof/>
                <w:szCs w:val="20"/>
              </w:rPr>
            </w:pPr>
            <w:r w:rsidRPr="009514EF">
              <w:rPr>
                <w:noProof/>
                <w:szCs w:val="20"/>
              </w:rPr>
              <w:t>О</w:t>
            </w:r>
            <w:r>
              <w:rPr>
                <w:noProof/>
                <w:szCs w:val="20"/>
              </w:rPr>
              <w:t>бхват</w:t>
            </w:r>
            <w:r w:rsidRPr="009514EF">
              <w:rPr>
                <w:noProof/>
                <w:szCs w:val="20"/>
              </w:rPr>
              <w:t xml:space="preserve"> плеча, см</w:t>
            </w:r>
          </w:p>
        </w:tc>
        <w:tc>
          <w:tcPr>
            <w:tcW w:w="1675" w:type="dxa"/>
          </w:tcPr>
          <w:p w:rsidR="006D1701" w:rsidRPr="009514EF" w:rsidRDefault="006D1701" w:rsidP="009514EF">
            <w:pPr>
              <w:jc w:val="center"/>
              <w:rPr>
                <w:noProof/>
                <w:szCs w:val="20"/>
              </w:rPr>
            </w:pPr>
            <w:r w:rsidRPr="009514EF">
              <w:rPr>
                <w:noProof/>
                <w:szCs w:val="20"/>
              </w:rPr>
              <w:t>Ширина плечей</w:t>
            </w:r>
          </w:p>
        </w:tc>
        <w:tc>
          <w:tcPr>
            <w:tcW w:w="1809" w:type="dxa"/>
          </w:tcPr>
          <w:p w:rsidR="006D1701" w:rsidRPr="009514EF" w:rsidRDefault="006D1701" w:rsidP="009514EF">
            <w:pPr>
              <w:jc w:val="center"/>
              <w:rPr>
                <w:noProof/>
                <w:szCs w:val="20"/>
              </w:rPr>
            </w:pPr>
            <w:r w:rsidRPr="009514EF">
              <w:rPr>
                <w:noProof/>
                <w:szCs w:val="20"/>
              </w:rPr>
              <w:t>РДС</w:t>
            </w:r>
          </w:p>
        </w:tc>
        <w:tc>
          <w:tcPr>
            <w:tcW w:w="1809" w:type="dxa"/>
          </w:tcPr>
          <w:p w:rsidR="006D1701" w:rsidRPr="009514EF" w:rsidRDefault="006D1701" w:rsidP="009514EF">
            <w:pPr>
              <w:jc w:val="center"/>
              <w:rPr>
                <w:noProof/>
                <w:szCs w:val="20"/>
              </w:rPr>
            </w:pPr>
            <w:r w:rsidRPr="009514EF">
              <w:rPr>
                <w:noProof/>
                <w:szCs w:val="20"/>
              </w:rPr>
              <w:t>Сила кисті</w:t>
            </w:r>
          </w:p>
        </w:tc>
        <w:tc>
          <w:tcPr>
            <w:tcW w:w="1809" w:type="dxa"/>
          </w:tcPr>
          <w:p w:rsidR="006D1701" w:rsidRPr="009514EF" w:rsidRDefault="006D1701" w:rsidP="009514EF">
            <w:pPr>
              <w:jc w:val="center"/>
              <w:rPr>
                <w:noProof/>
                <w:szCs w:val="20"/>
              </w:rPr>
            </w:pPr>
            <w:r w:rsidRPr="009514EF">
              <w:rPr>
                <w:noProof/>
                <w:szCs w:val="20"/>
              </w:rPr>
              <w:t>Сила спини</w:t>
            </w:r>
          </w:p>
        </w:tc>
        <w:tc>
          <w:tcPr>
            <w:tcW w:w="1608" w:type="dxa"/>
          </w:tcPr>
          <w:p w:rsidR="006D1701" w:rsidRPr="009514EF" w:rsidRDefault="006D1701" w:rsidP="009514EF">
            <w:pPr>
              <w:jc w:val="center"/>
              <w:rPr>
                <w:noProof/>
                <w:szCs w:val="20"/>
              </w:rPr>
            </w:pPr>
            <w:r w:rsidRPr="009514EF">
              <w:rPr>
                <w:szCs w:val="20"/>
              </w:rPr>
              <w:t>ЖЄ</w:t>
            </w:r>
            <w:r w:rsidRPr="009514EF">
              <w:rPr>
                <w:noProof/>
                <w:szCs w:val="20"/>
              </w:rPr>
              <w:t>Л</w:t>
            </w:r>
          </w:p>
        </w:tc>
      </w:tr>
      <w:tr w:rsidR="006D1701" w:rsidRPr="009514EF" w:rsidTr="003E7584">
        <w:trPr>
          <w:trHeight w:val="612"/>
        </w:trPr>
        <w:tc>
          <w:tcPr>
            <w:tcW w:w="1670" w:type="dxa"/>
          </w:tcPr>
          <w:p w:rsidR="006D1701" w:rsidRPr="009514EF" w:rsidRDefault="006D1701" w:rsidP="009514EF">
            <w:pPr>
              <w:jc w:val="center"/>
              <w:rPr>
                <w:noProof/>
                <w:szCs w:val="20"/>
              </w:rPr>
            </w:pPr>
            <w:r w:rsidRPr="009514EF">
              <w:rPr>
                <w:szCs w:val="20"/>
              </w:rPr>
              <w:t>при вільно опущеній руці</w:t>
            </w:r>
          </w:p>
        </w:tc>
        <w:tc>
          <w:tcPr>
            <w:tcW w:w="1840" w:type="dxa"/>
          </w:tcPr>
          <w:p w:rsidR="006D1701" w:rsidRPr="009514EF" w:rsidRDefault="006D1701" w:rsidP="009514EF">
            <w:pPr>
              <w:jc w:val="center"/>
              <w:rPr>
                <w:noProof/>
                <w:szCs w:val="20"/>
              </w:rPr>
            </w:pPr>
            <w:r w:rsidRPr="009514EF">
              <w:rPr>
                <w:szCs w:val="20"/>
              </w:rPr>
              <w:t>при зігнутій у ліктьовому суглобі</w:t>
            </w:r>
          </w:p>
        </w:tc>
        <w:tc>
          <w:tcPr>
            <w:tcW w:w="1845" w:type="dxa"/>
          </w:tcPr>
          <w:p w:rsidR="006D1701" w:rsidRPr="009514EF" w:rsidRDefault="006D1701" w:rsidP="009514EF">
            <w:pPr>
              <w:jc w:val="center"/>
              <w:rPr>
                <w:noProof/>
                <w:szCs w:val="20"/>
              </w:rPr>
            </w:pPr>
            <w:r w:rsidRPr="009514EF">
              <w:rPr>
                <w:szCs w:val="20"/>
              </w:rPr>
              <w:t>при зігнутій у ліктьовому суглобі і напруженій</w:t>
            </w:r>
          </w:p>
        </w:tc>
        <w:tc>
          <w:tcPr>
            <w:tcW w:w="1675" w:type="dxa"/>
          </w:tcPr>
          <w:p w:rsidR="006D1701" w:rsidRPr="009514EF" w:rsidRDefault="006D1701" w:rsidP="009514EF">
            <w:pPr>
              <w:jc w:val="center"/>
              <w:rPr>
                <w:noProof/>
                <w:szCs w:val="20"/>
              </w:rPr>
            </w:pPr>
            <w:r w:rsidRPr="009514EF">
              <w:rPr>
                <w:noProof/>
                <w:szCs w:val="20"/>
              </w:rPr>
              <w:t>см</w:t>
            </w:r>
          </w:p>
        </w:tc>
        <w:tc>
          <w:tcPr>
            <w:tcW w:w="1809" w:type="dxa"/>
          </w:tcPr>
          <w:p w:rsidR="006D1701" w:rsidRPr="009514EF" w:rsidRDefault="006D1701" w:rsidP="009514EF">
            <w:pPr>
              <w:jc w:val="center"/>
              <w:rPr>
                <w:noProof/>
                <w:szCs w:val="20"/>
              </w:rPr>
            </w:pPr>
            <w:r w:rsidRPr="009514EF">
              <w:rPr>
                <w:noProof/>
                <w:szCs w:val="20"/>
              </w:rPr>
              <w:t>см</w:t>
            </w:r>
          </w:p>
        </w:tc>
        <w:tc>
          <w:tcPr>
            <w:tcW w:w="1809" w:type="dxa"/>
          </w:tcPr>
          <w:p w:rsidR="006D1701" w:rsidRPr="009514EF" w:rsidRDefault="006D1701" w:rsidP="009514EF">
            <w:pPr>
              <w:jc w:val="center"/>
              <w:rPr>
                <w:noProof/>
                <w:szCs w:val="20"/>
              </w:rPr>
            </w:pPr>
            <w:r w:rsidRPr="009514EF">
              <w:rPr>
                <w:noProof/>
                <w:szCs w:val="20"/>
              </w:rPr>
              <w:t>кг</w:t>
            </w:r>
          </w:p>
        </w:tc>
        <w:tc>
          <w:tcPr>
            <w:tcW w:w="1809" w:type="dxa"/>
          </w:tcPr>
          <w:p w:rsidR="006D1701" w:rsidRPr="009514EF" w:rsidRDefault="006D1701" w:rsidP="009514EF">
            <w:pPr>
              <w:jc w:val="center"/>
              <w:rPr>
                <w:noProof/>
                <w:szCs w:val="20"/>
              </w:rPr>
            </w:pPr>
            <w:r w:rsidRPr="009514EF">
              <w:rPr>
                <w:noProof/>
                <w:szCs w:val="20"/>
              </w:rPr>
              <w:t>кг</w:t>
            </w:r>
          </w:p>
        </w:tc>
        <w:tc>
          <w:tcPr>
            <w:tcW w:w="1608" w:type="dxa"/>
          </w:tcPr>
          <w:p w:rsidR="006D1701" w:rsidRPr="009514EF" w:rsidRDefault="006D1701" w:rsidP="009514EF">
            <w:pPr>
              <w:jc w:val="center"/>
              <w:rPr>
                <w:noProof/>
                <w:szCs w:val="20"/>
              </w:rPr>
            </w:pPr>
            <w:r w:rsidRPr="009514EF">
              <w:rPr>
                <w:noProof/>
                <w:szCs w:val="20"/>
              </w:rPr>
              <w:t>мл</w:t>
            </w:r>
          </w:p>
        </w:tc>
      </w:tr>
      <w:tr w:rsidR="006D1701" w:rsidRPr="009514EF" w:rsidTr="003E7584">
        <w:trPr>
          <w:trHeight w:val="612"/>
        </w:trPr>
        <w:tc>
          <w:tcPr>
            <w:tcW w:w="1670" w:type="dxa"/>
          </w:tcPr>
          <w:p w:rsidR="006D1701" w:rsidRPr="009514EF" w:rsidRDefault="006D1701" w:rsidP="009514EF">
            <w:pPr>
              <w:jc w:val="center"/>
              <w:rPr>
                <w:noProof/>
                <w:szCs w:val="20"/>
              </w:rPr>
            </w:pPr>
          </w:p>
        </w:tc>
        <w:tc>
          <w:tcPr>
            <w:tcW w:w="1840" w:type="dxa"/>
          </w:tcPr>
          <w:p w:rsidR="006D1701" w:rsidRPr="009514EF" w:rsidRDefault="006D1701" w:rsidP="009514EF">
            <w:pPr>
              <w:jc w:val="center"/>
              <w:rPr>
                <w:noProof/>
                <w:szCs w:val="20"/>
              </w:rPr>
            </w:pPr>
          </w:p>
        </w:tc>
        <w:tc>
          <w:tcPr>
            <w:tcW w:w="1845" w:type="dxa"/>
          </w:tcPr>
          <w:p w:rsidR="006D1701" w:rsidRPr="009514EF" w:rsidRDefault="006D1701" w:rsidP="009514EF">
            <w:pPr>
              <w:jc w:val="center"/>
              <w:rPr>
                <w:noProof/>
                <w:szCs w:val="20"/>
              </w:rPr>
            </w:pPr>
          </w:p>
        </w:tc>
        <w:tc>
          <w:tcPr>
            <w:tcW w:w="1675"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608" w:type="dxa"/>
          </w:tcPr>
          <w:p w:rsidR="006D1701" w:rsidRPr="009514EF" w:rsidRDefault="006D1701" w:rsidP="009514EF">
            <w:pPr>
              <w:jc w:val="center"/>
              <w:rPr>
                <w:noProof/>
                <w:szCs w:val="20"/>
              </w:rPr>
            </w:pPr>
          </w:p>
        </w:tc>
      </w:tr>
      <w:tr w:rsidR="006D1701" w:rsidRPr="009514EF" w:rsidTr="003E7584">
        <w:trPr>
          <w:trHeight w:val="612"/>
        </w:trPr>
        <w:tc>
          <w:tcPr>
            <w:tcW w:w="1670" w:type="dxa"/>
          </w:tcPr>
          <w:p w:rsidR="006D1701" w:rsidRPr="009514EF" w:rsidRDefault="006D1701" w:rsidP="009514EF">
            <w:pPr>
              <w:jc w:val="center"/>
              <w:rPr>
                <w:noProof/>
                <w:szCs w:val="20"/>
              </w:rPr>
            </w:pPr>
          </w:p>
        </w:tc>
        <w:tc>
          <w:tcPr>
            <w:tcW w:w="1840" w:type="dxa"/>
          </w:tcPr>
          <w:p w:rsidR="006D1701" w:rsidRPr="009514EF" w:rsidRDefault="006D1701" w:rsidP="009514EF">
            <w:pPr>
              <w:jc w:val="center"/>
              <w:rPr>
                <w:noProof/>
                <w:szCs w:val="20"/>
              </w:rPr>
            </w:pPr>
          </w:p>
        </w:tc>
        <w:tc>
          <w:tcPr>
            <w:tcW w:w="1845" w:type="dxa"/>
          </w:tcPr>
          <w:p w:rsidR="006D1701" w:rsidRPr="009514EF" w:rsidRDefault="006D1701" w:rsidP="009514EF">
            <w:pPr>
              <w:jc w:val="center"/>
              <w:rPr>
                <w:noProof/>
                <w:szCs w:val="20"/>
              </w:rPr>
            </w:pPr>
          </w:p>
        </w:tc>
        <w:tc>
          <w:tcPr>
            <w:tcW w:w="1675"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608" w:type="dxa"/>
          </w:tcPr>
          <w:p w:rsidR="006D1701" w:rsidRPr="009514EF" w:rsidRDefault="006D1701" w:rsidP="009514EF">
            <w:pPr>
              <w:jc w:val="center"/>
              <w:rPr>
                <w:noProof/>
                <w:szCs w:val="20"/>
              </w:rPr>
            </w:pPr>
          </w:p>
        </w:tc>
      </w:tr>
      <w:tr w:rsidR="006D1701" w:rsidRPr="009514EF" w:rsidTr="003E7584">
        <w:trPr>
          <w:trHeight w:val="612"/>
        </w:trPr>
        <w:tc>
          <w:tcPr>
            <w:tcW w:w="1670" w:type="dxa"/>
          </w:tcPr>
          <w:p w:rsidR="006D1701" w:rsidRPr="009514EF" w:rsidRDefault="006D1701" w:rsidP="009514EF">
            <w:pPr>
              <w:jc w:val="center"/>
              <w:rPr>
                <w:noProof/>
                <w:szCs w:val="20"/>
              </w:rPr>
            </w:pPr>
          </w:p>
        </w:tc>
        <w:tc>
          <w:tcPr>
            <w:tcW w:w="1840" w:type="dxa"/>
          </w:tcPr>
          <w:p w:rsidR="006D1701" w:rsidRPr="009514EF" w:rsidRDefault="006D1701" w:rsidP="009514EF">
            <w:pPr>
              <w:jc w:val="center"/>
              <w:rPr>
                <w:noProof/>
                <w:szCs w:val="20"/>
              </w:rPr>
            </w:pPr>
          </w:p>
        </w:tc>
        <w:tc>
          <w:tcPr>
            <w:tcW w:w="1845" w:type="dxa"/>
          </w:tcPr>
          <w:p w:rsidR="006D1701" w:rsidRPr="009514EF" w:rsidRDefault="006D1701" w:rsidP="009514EF">
            <w:pPr>
              <w:jc w:val="center"/>
              <w:rPr>
                <w:noProof/>
                <w:szCs w:val="20"/>
              </w:rPr>
            </w:pPr>
          </w:p>
        </w:tc>
        <w:tc>
          <w:tcPr>
            <w:tcW w:w="1675"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809" w:type="dxa"/>
          </w:tcPr>
          <w:p w:rsidR="006D1701" w:rsidRPr="009514EF" w:rsidRDefault="006D1701" w:rsidP="009514EF">
            <w:pPr>
              <w:jc w:val="center"/>
              <w:rPr>
                <w:noProof/>
                <w:szCs w:val="20"/>
              </w:rPr>
            </w:pPr>
          </w:p>
        </w:tc>
        <w:tc>
          <w:tcPr>
            <w:tcW w:w="1608" w:type="dxa"/>
          </w:tcPr>
          <w:p w:rsidR="006D1701" w:rsidRPr="009514EF" w:rsidRDefault="006D1701" w:rsidP="009514EF">
            <w:pPr>
              <w:jc w:val="center"/>
              <w:rPr>
                <w:noProof/>
                <w:szCs w:val="20"/>
              </w:rPr>
            </w:pPr>
          </w:p>
        </w:tc>
      </w:tr>
    </w:tbl>
    <w:p w:rsidR="006D1701" w:rsidRPr="009514EF" w:rsidRDefault="006D1701" w:rsidP="009514EF">
      <w:pPr>
        <w:rPr>
          <w:szCs w:val="20"/>
        </w:rPr>
      </w:pPr>
    </w:p>
    <w:p w:rsidR="006D1701" w:rsidRDefault="006D1701" w:rsidP="00447C0C">
      <w:pPr>
        <w:tabs>
          <w:tab w:val="left" w:pos="1065"/>
        </w:tabs>
        <w:rPr>
          <w:lang w:val="ru-RU"/>
        </w:rPr>
      </w:pPr>
    </w:p>
    <w:p w:rsidR="006D1701" w:rsidRDefault="006D1701" w:rsidP="00447C0C">
      <w:pPr>
        <w:tabs>
          <w:tab w:val="left" w:pos="1065"/>
        </w:tabs>
        <w:rPr>
          <w:lang w:val="ru-RU"/>
        </w:rPr>
      </w:pPr>
    </w:p>
    <w:p w:rsidR="006D1701" w:rsidRDefault="006D1701" w:rsidP="00447C0C">
      <w:pPr>
        <w:tabs>
          <w:tab w:val="left" w:pos="1065"/>
        </w:tabs>
        <w:rPr>
          <w:lang w:val="ru-RU"/>
        </w:rPr>
      </w:pPr>
    </w:p>
    <w:p w:rsidR="006D1701" w:rsidRDefault="006D1701" w:rsidP="00447C0C">
      <w:pPr>
        <w:tabs>
          <w:tab w:val="left" w:pos="1065"/>
        </w:tabs>
        <w:rPr>
          <w:lang w:val="ru-RU"/>
        </w:rPr>
        <w:sectPr w:rsidR="006D1701" w:rsidSect="009514EF">
          <w:pgSz w:w="16838" w:h="11906" w:orient="landscape"/>
          <w:pgMar w:top="1134" w:right="1134" w:bottom="1134" w:left="1134" w:header="709" w:footer="709" w:gutter="0"/>
          <w:pgNumType w:start="0"/>
          <w:cols w:space="708"/>
          <w:docGrid w:linePitch="381"/>
        </w:sectPr>
      </w:pPr>
    </w:p>
    <w:p w:rsidR="006D1701" w:rsidRPr="009514EF" w:rsidRDefault="006D1701" w:rsidP="009514EF">
      <w:pPr>
        <w:jc w:val="right"/>
        <w:rPr>
          <w:noProof/>
          <w:szCs w:val="20"/>
        </w:rPr>
      </w:pPr>
      <w:r w:rsidRPr="009514EF">
        <w:rPr>
          <w:noProof/>
          <w:szCs w:val="20"/>
        </w:rPr>
        <w:lastRenderedPageBreak/>
        <w:t>ДОДАТОК 3</w:t>
      </w:r>
    </w:p>
    <w:p w:rsidR="006D1701" w:rsidRPr="009514EF" w:rsidRDefault="006D1701" w:rsidP="009514EF">
      <w:pPr>
        <w:jc w:val="center"/>
        <w:rPr>
          <w:noProof/>
          <w:szCs w:val="20"/>
        </w:rPr>
      </w:pPr>
      <w:r w:rsidRPr="009514EF">
        <w:rPr>
          <w:noProof/>
          <w:szCs w:val="20"/>
        </w:rPr>
        <w:t xml:space="preserve">Таблиця </w:t>
      </w:r>
      <w:r>
        <w:rPr>
          <w:noProof/>
          <w:szCs w:val="20"/>
        </w:rPr>
        <w:t>3</w:t>
      </w:r>
      <w:r w:rsidRPr="009514EF">
        <w:rPr>
          <w:noProof/>
          <w:szCs w:val="20"/>
        </w:rPr>
        <w:t>. – Розрахунок оптимальної маси тіла дітей і підлітків</w:t>
      </w:r>
    </w:p>
    <w:p w:rsidR="006D1701" w:rsidRPr="009514EF" w:rsidRDefault="006D1701" w:rsidP="009514EF">
      <w:pPr>
        <w:jc w:val="center"/>
        <w:rPr>
          <w:noProof/>
          <w:szCs w:val="20"/>
        </w:rPr>
      </w:pPr>
      <w:r w:rsidRPr="009514EF">
        <w:rPr>
          <w:noProof/>
          <w:szCs w:val="20"/>
        </w:rPr>
        <w:t>(</w:t>
      </w:r>
      <w:r>
        <w:rPr>
          <w:noProof/>
          <w:szCs w:val="20"/>
        </w:rPr>
        <w:t>Д</w:t>
      </w:r>
      <w:r w:rsidRPr="009514EF">
        <w:rPr>
          <w:noProof/>
          <w:szCs w:val="20"/>
        </w:rPr>
        <w:t>- довжина тіла, см, В- вік,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240"/>
        <w:gridCol w:w="1800"/>
        <w:gridCol w:w="3060"/>
      </w:tblGrid>
      <w:tr w:rsidR="006D1701" w:rsidRPr="009514EF" w:rsidTr="003E7584">
        <w:trPr>
          <w:trHeight w:val="353"/>
        </w:trPr>
        <w:tc>
          <w:tcPr>
            <w:tcW w:w="1620" w:type="dxa"/>
          </w:tcPr>
          <w:p w:rsidR="006D1701" w:rsidRPr="009514EF" w:rsidRDefault="006D1701" w:rsidP="009514EF">
            <w:pPr>
              <w:framePr w:hSpace="180" w:wrap="around" w:vAnchor="text" w:hAnchor="margin" w:y="44"/>
              <w:rPr>
                <w:noProof/>
                <w:szCs w:val="20"/>
              </w:rPr>
            </w:pPr>
            <w:r w:rsidRPr="009514EF">
              <w:rPr>
                <w:noProof/>
                <w:szCs w:val="20"/>
              </w:rPr>
              <w:t>Вік, років</w:t>
            </w:r>
          </w:p>
        </w:tc>
        <w:tc>
          <w:tcPr>
            <w:tcW w:w="3240" w:type="dxa"/>
          </w:tcPr>
          <w:p w:rsidR="006D1701" w:rsidRPr="009514EF" w:rsidRDefault="006D1701" w:rsidP="009514EF">
            <w:pPr>
              <w:framePr w:hSpace="180" w:wrap="around" w:vAnchor="text" w:hAnchor="margin" w:y="44"/>
              <w:jc w:val="center"/>
              <w:rPr>
                <w:noProof/>
                <w:szCs w:val="20"/>
              </w:rPr>
            </w:pPr>
            <w:r w:rsidRPr="009514EF">
              <w:rPr>
                <w:noProof/>
                <w:szCs w:val="20"/>
              </w:rPr>
              <w:t>Хлопці</w:t>
            </w:r>
          </w:p>
        </w:tc>
        <w:tc>
          <w:tcPr>
            <w:tcW w:w="1800" w:type="dxa"/>
          </w:tcPr>
          <w:p w:rsidR="006D1701" w:rsidRPr="009514EF" w:rsidRDefault="006D1701" w:rsidP="009514EF">
            <w:pPr>
              <w:framePr w:hSpace="180" w:wrap="around" w:vAnchor="text" w:hAnchor="margin" w:y="44"/>
              <w:rPr>
                <w:noProof/>
                <w:szCs w:val="20"/>
              </w:rPr>
            </w:pPr>
          </w:p>
        </w:tc>
        <w:tc>
          <w:tcPr>
            <w:tcW w:w="3060" w:type="dxa"/>
          </w:tcPr>
          <w:p w:rsidR="006D1701" w:rsidRPr="009514EF" w:rsidRDefault="006D1701" w:rsidP="009514EF">
            <w:pPr>
              <w:framePr w:hSpace="180" w:wrap="around" w:vAnchor="text" w:hAnchor="margin" w:y="44"/>
              <w:jc w:val="center"/>
              <w:rPr>
                <w:noProof/>
                <w:szCs w:val="20"/>
              </w:rPr>
            </w:pPr>
            <w:r w:rsidRPr="009514EF">
              <w:rPr>
                <w:noProof/>
                <w:szCs w:val="20"/>
              </w:rPr>
              <w:t>Дівчата</w:t>
            </w:r>
          </w:p>
        </w:tc>
      </w:tr>
      <w:tr w:rsidR="006D1701" w:rsidRPr="009514EF" w:rsidTr="003E7584">
        <w:trPr>
          <w:trHeight w:val="166"/>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7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0,48</w:t>
            </w:r>
            <w:r>
              <w:rPr>
                <w:noProof/>
                <w:szCs w:val="20"/>
              </w:rPr>
              <w:t>Д</w:t>
            </w:r>
            <w:r w:rsidRPr="009514EF">
              <w:rPr>
                <w:noProof/>
                <w:szCs w:val="20"/>
              </w:rPr>
              <w:t>-33,7</w:t>
            </w:r>
          </w:p>
        </w:tc>
        <w:tc>
          <w:tcPr>
            <w:tcW w:w="1800" w:type="dxa"/>
          </w:tcPr>
          <w:p w:rsidR="006D1701" w:rsidRPr="009514EF" w:rsidRDefault="006D1701" w:rsidP="009514EF">
            <w:pPr>
              <w:framePr w:hSpace="180" w:wrap="around" w:vAnchor="text" w:hAnchor="margin" w:y="44"/>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0,6</w:t>
            </w:r>
            <w:r>
              <w:rPr>
                <w:noProof/>
                <w:szCs w:val="20"/>
              </w:rPr>
              <w:t>Д</w:t>
            </w:r>
            <w:r w:rsidRPr="009514EF">
              <w:rPr>
                <w:noProof/>
                <w:szCs w:val="20"/>
              </w:rPr>
              <w:t>-49,9</w:t>
            </w:r>
          </w:p>
        </w:tc>
      </w:tr>
      <w:tr w:rsidR="006D1701" w:rsidRPr="009514EF" w:rsidTr="003E7584">
        <w:trPr>
          <w:trHeight w:val="70"/>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8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0,43</w:t>
            </w:r>
            <w:r>
              <w:rPr>
                <w:noProof/>
                <w:szCs w:val="20"/>
              </w:rPr>
              <w:t>Д</w:t>
            </w:r>
            <w:r w:rsidRPr="009514EF">
              <w:rPr>
                <w:noProof/>
                <w:szCs w:val="20"/>
              </w:rPr>
              <w:t>-27,6</w:t>
            </w:r>
          </w:p>
        </w:tc>
        <w:tc>
          <w:tcPr>
            <w:tcW w:w="1800" w:type="dxa"/>
          </w:tcPr>
          <w:p w:rsidR="006D1701" w:rsidRPr="009514EF" w:rsidRDefault="006D1701" w:rsidP="009514EF">
            <w:pPr>
              <w:framePr w:hSpace="180" w:wrap="around" w:vAnchor="text" w:hAnchor="margin" w:y="44"/>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0,42</w:t>
            </w:r>
            <w:r>
              <w:rPr>
                <w:noProof/>
                <w:szCs w:val="20"/>
              </w:rPr>
              <w:t>Д</w:t>
            </w:r>
            <w:r w:rsidRPr="009514EF">
              <w:rPr>
                <w:noProof/>
                <w:szCs w:val="20"/>
              </w:rPr>
              <w:t>-29,9</w:t>
            </w:r>
          </w:p>
        </w:tc>
      </w:tr>
      <w:tr w:rsidR="006D1701" w:rsidRPr="009514EF" w:rsidTr="003E7584">
        <w:trPr>
          <w:trHeight w:val="132"/>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9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0,57</w:t>
            </w:r>
            <w:r>
              <w:rPr>
                <w:noProof/>
                <w:szCs w:val="20"/>
              </w:rPr>
              <w:t>Д</w:t>
            </w:r>
            <w:r w:rsidRPr="009514EF">
              <w:rPr>
                <w:noProof/>
                <w:szCs w:val="20"/>
              </w:rPr>
              <w:t>-45,6</w:t>
            </w:r>
          </w:p>
        </w:tc>
        <w:tc>
          <w:tcPr>
            <w:tcW w:w="1800" w:type="dxa"/>
          </w:tcPr>
          <w:p w:rsidR="006D1701" w:rsidRPr="009514EF" w:rsidRDefault="006D1701" w:rsidP="009514EF">
            <w:pPr>
              <w:framePr w:hSpace="180" w:wrap="around" w:vAnchor="text" w:hAnchor="margin" w:y="44"/>
              <w:jc w:val="center"/>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0,52</w:t>
            </w:r>
            <w:r>
              <w:rPr>
                <w:noProof/>
                <w:szCs w:val="20"/>
              </w:rPr>
              <w:t>Д</w:t>
            </w:r>
            <w:r w:rsidRPr="009514EF">
              <w:rPr>
                <w:noProof/>
                <w:szCs w:val="20"/>
              </w:rPr>
              <w:t>-38,3</w:t>
            </w:r>
          </w:p>
        </w:tc>
      </w:tr>
      <w:tr w:rsidR="006D1701" w:rsidRPr="009514EF" w:rsidTr="003E7584">
        <w:trPr>
          <w:trHeight w:val="212"/>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10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0,50</w:t>
            </w:r>
            <w:r>
              <w:rPr>
                <w:noProof/>
                <w:szCs w:val="20"/>
              </w:rPr>
              <w:t>Д</w:t>
            </w:r>
            <w:r w:rsidRPr="009514EF">
              <w:rPr>
                <w:noProof/>
                <w:szCs w:val="20"/>
              </w:rPr>
              <w:t>-36,0</w:t>
            </w:r>
          </w:p>
        </w:tc>
        <w:tc>
          <w:tcPr>
            <w:tcW w:w="1800" w:type="dxa"/>
          </w:tcPr>
          <w:p w:rsidR="006D1701" w:rsidRPr="009514EF" w:rsidRDefault="006D1701" w:rsidP="009514EF">
            <w:pPr>
              <w:framePr w:hSpace="180" w:wrap="around" w:vAnchor="text" w:hAnchor="margin" w:y="44"/>
              <w:jc w:val="center"/>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0,76</w:t>
            </w:r>
            <w:r>
              <w:rPr>
                <w:noProof/>
                <w:szCs w:val="20"/>
              </w:rPr>
              <w:t>Д</w:t>
            </w:r>
            <w:r w:rsidRPr="009514EF">
              <w:rPr>
                <w:noProof/>
                <w:szCs w:val="20"/>
              </w:rPr>
              <w:t>-71,7</w:t>
            </w:r>
          </w:p>
        </w:tc>
      </w:tr>
      <w:tr w:rsidR="006D1701" w:rsidRPr="009514EF" w:rsidTr="003E7584">
        <w:trPr>
          <w:trHeight w:val="292"/>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11-12 років</w:t>
            </w:r>
          </w:p>
        </w:tc>
        <w:tc>
          <w:tcPr>
            <w:tcW w:w="3240" w:type="dxa"/>
          </w:tcPr>
          <w:p w:rsidR="006D1701" w:rsidRPr="009514EF" w:rsidRDefault="006D1701" w:rsidP="009514EF">
            <w:pPr>
              <w:framePr w:hSpace="180" w:wrap="around" w:vAnchor="text" w:hAnchor="margin" w:y="44"/>
              <w:jc w:val="center"/>
              <w:rPr>
                <w:noProof/>
                <w:szCs w:val="20"/>
              </w:rPr>
            </w:pPr>
          </w:p>
        </w:tc>
        <w:tc>
          <w:tcPr>
            <w:tcW w:w="1800" w:type="dxa"/>
          </w:tcPr>
          <w:p w:rsidR="006D1701" w:rsidRPr="009514EF" w:rsidRDefault="006D1701" w:rsidP="009514EF">
            <w:pPr>
              <w:framePr w:hSpace="180" w:wrap="around" w:vAnchor="text" w:hAnchor="margin" w:y="44"/>
              <w:jc w:val="center"/>
              <w:rPr>
                <w:noProof/>
                <w:szCs w:val="20"/>
              </w:rPr>
            </w:pPr>
            <w:r w:rsidRPr="009514EF">
              <w:rPr>
                <w:noProof/>
                <w:szCs w:val="20"/>
              </w:rPr>
              <w:t xml:space="preserve">7В-5 </w:t>
            </w:r>
            <w:r w:rsidR="00945A33">
              <w:rPr>
                <w:noProof/>
                <w:lang w:val="ru-RU"/>
              </w:rPr>
              <w:pict>
                <v:line id="Прямая соединительная линия 1" o:spid="_x0000_s1053" style="position:absolute;left:0;text-align:left;z-index:25;visibility:visible;mso-position-horizontal-relative:text;mso-position-vertical-relative:text" from="12.6pt,.9pt" to="5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iZTQIAAFc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" o:allowincell="f"/>
              </w:pict>
            </w:r>
            <w:r w:rsidRPr="009514EF">
              <w:rPr>
                <w:noProof/>
                <w:szCs w:val="20"/>
              </w:rPr>
              <w:t>/2</w:t>
            </w:r>
          </w:p>
        </w:tc>
        <w:tc>
          <w:tcPr>
            <w:tcW w:w="3060" w:type="dxa"/>
          </w:tcPr>
          <w:p w:rsidR="006D1701" w:rsidRPr="009514EF" w:rsidRDefault="006D1701" w:rsidP="009514EF">
            <w:pPr>
              <w:framePr w:hSpace="180" w:wrap="around" w:vAnchor="text" w:hAnchor="margin" w:y="44"/>
              <w:jc w:val="center"/>
              <w:rPr>
                <w:noProof/>
                <w:szCs w:val="20"/>
              </w:rPr>
            </w:pPr>
          </w:p>
        </w:tc>
      </w:tr>
      <w:tr w:rsidR="006D1701" w:rsidRPr="009514EF" w:rsidTr="003E7584">
        <w:trPr>
          <w:trHeight w:val="259"/>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15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0,60</w:t>
            </w:r>
            <w:r>
              <w:rPr>
                <w:noProof/>
                <w:szCs w:val="20"/>
              </w:rPr>
              <w:t>Д</w:t>
            </w:r>
            <w:r w:rsidRPr="009514EF">
              <w:rPr>
                <w:noProof/>
                <w:szCs w:val="20"/>
              </w:rPr>
              <w:t>-47,4</w:t>
            </w:r>
          </w:p>
        </w:tc>
        <w:tc>
          <w:tcPr>
            <w:tcW w:w="1800" w:type="dxa"/>
          </w:tcPr>
          <w:p w:rsidR="006D1701" w:rsidRPr="009514EF" w:rsidRDefault="006D1701" w:rsidP="009514EF">
            <w:pPr>
              <w:framePr w:hSpace="180" w:wrap="around" w:vAnchor="text" w:hAnchor="margin" w:y="44"/>
              <w:jc w:val="center"/>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0,95</w:t>
            </w:r>
            <w:r>
              <w:rPr>
                <w:noProof/>
                <w:szCs w:val="20"/>
              </w:rPr>
              <w:t>Д</w:t>
            </w:r>
            <w:r w:rsidRPr="009514EF">
              <w:rPr>
                <w:noProof/>
                <w:szCs w:val="20"/>
              </w:rPr>
              <w:t>-100,1</w:t>
            </w:r>
          </w:p>
        </w:tc>
      </w:tr>
      <w:tr w:rsidR="006D1701" w:rsidRPr="009514EF" w:rsidTr="003E7584">
        <w:trPr>
          <w:trHeight w:val="253"/>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16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0,89</w:t>
            </w:r>
            <w:r>
              <w:rPr>
                <w:noProof/>
                <w:szCs w:val="20"/>
              </w:rPr>
              <w:t>Д</w:t>
            </w:r>
            <w:r w:rsidRPr="009514EF">
              <w:rPr>
                <w:noProof/>
                <w:szCs w:val="20"/>
              </w:rPr>
              <w:t>-91,9</w:t>
            </w:r>
          </w:p>
        </w:tc>
        <w:tc>
          <w:tcPr>
            <w:tcW w:w="1800" w:type="dxa"/>
          </w:tcPr>
          <w:p w:rsidR="006D1701" w:rsidRPr="009514EF" w:rsidRDefault="006D1701" w:rsidP="009514EF">
            <w:pPr>
              <w:framePr w:hSpace="180" w:wrap="around" w:vAnchor="text" w:hAnchor="margin" w:y="44"/>
              <w:jc w:val="center"/>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0,76</w:t>
            </w:r>
            <w:r>
              <w:rPr>
                <w:noProof/>
                <w:szCs w:val="20"/>
              </w:rPr>
              <w:t>Д</w:t>
            </w:r>
            <w:r w:rsidRPr="009514EF">
              <w:rPr>
                <w:noProof/>
                <w:szCs w:val="20"/>
              </w:rPr>
              <w:t>-66,8</w:t>
            </w:r>
          </w:p>
        </w:tc>
      </w:tr>
      <w:tr w:rsidR="006D1701" w:rsidRPr="009514EF" w:rsidTr="003E7584">
        <w:trPr>
          <w:trHeight w:val="291"/>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17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0,68</w:t>
            </w:r>
            <w:r>
              <w:rPr>
                <w:noProof/>
                <w:szCs w:val="20"/>
              </w:rPr>
              <w:t>Д</w:t>
            </w:r>
            <w:r w:rsidRPr="009514EF">
              <w:rPr>
                <w:noProof/>
                <w:szCs w:val="20"/>
              </w:rPr>
              <w:t>-55,5</w:t>
            </w:r>
          </w:p>
        </w:tc>
        <w:tc>
          <w:tcPr>
            <w:tcW w:w="1800" w:type="dxa"/>
          </w:tcPr>
          <w:p w:rsidR="006D1701" w:rsidRPr="009514EF" w:rsidRDefault="006D1701" w:rsidP="009514EF">
            <w:pPr>
              <w:framePr w:hSpace="180" w:wrap="around" w:vAnchor="text" w:hAnchor="margin" w:y="44"/>
              <w:jc w:val="center"/>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0,61</w:t>
            </w:r>
            <w:r>
              <w:rPr>
                <w:noProof/>
                <w:szCs w:val="20"/>
              </w:rPr>
              <w:t>Д</w:t>
            </w:r>
            <w:r w:rsidRPr="009514EF">
              <w:rPr>
                <w:noProof/>
                <w:szCs w:val="20"/>
              </w:rPr>
              <w:t>-42,2</w:t>
            </w:r>
          </w:p>
        </w:tc>
      </w:tr>
      <w:tr w:rsidR="006D1701" w:rsidRPr="009514EF" w:rsidTr="003E7584">
        <w:trPr>
          <w:trHeight w:val="110"/>
        </w:trPr>
        <w:tc>
          <w:tcPr>
            <w:tcW w:w="1620" w:type="dxa"/>
          </w:tcPr>
          <w:p w:rsidR="006D1701" w:rsidRPr="009514EF" w:rsidRDefault="006D1701" w:rsidP="009514EF">
            <w:pPr>
              <w:framePr w:hSpace="180" w:wrap="around" w:vAnchor="text" w:hAnchor="margin" w:y="44"/>
              <w:jc w:val="center"/>
              <w:rPr>
                <w:noProof/>
                <w:szCs w:val="20"/>
              </w:rPr>
            </w:pPr>
            <w:r w:rsidRPr="009514EF">
              <w:rPr>
                <w:noProof/>
                <w:szCs w:val="20"/>
              </w:rPr>
              <w:t>18 років</w:t>
            </w:r>
          </w:p>
        </w:tc>
        <w:tc>
          <w:tcPr>
            <w:tcW w:w="3240" w:type="dxa"/>
          </w:tcPr>
          <w:p w:rsidR="006D1701" w:rsidRPr="009514EF" w:rsidRDefault="006D1701" w:rsidP="003D6527">
            <w:pPr>
              <w:framePr w:hSpace="180" w:wrap="around" w:vAnchor="text" w:hAnchor="margin" w:y="44"/>
              <w:jc w:val="center"/>
              <w:rPr>
                <w:noProof/>
                <w:szCs w:val="20"/>
              </w:rPr>
            </w:pPr>
            <w:r w:rsidRPr="009514EF">
              <w:rPr>
                <w:noProof/>
                <w:szCs w:val="20"/>
              </w:rPr>
              <w:t>0,72</w:t>
            </w:r>
            <w:r>
              <w:rPr>
                <w:noProof/>
                <w:szCs w:val="20"/>
              </w:rPr>
              <w:t>Д</w:t>
            </w:r>
            <w:r w:rsidRPr="009514EF">
              <w:rPr>
                <w:noProof/>
                <w:szCs w:val="20"/>
              </w:rPr>
              <w:t>-58,8</w:t>
            </w:r>
          </w:p>
        </w:tc>
        <w:tc>
          <w:tcPr>
            <w:tcW w:w="1800" w:type="dxa"/>
          </w:tcPr>
          <w:p w:rsidR="006D1701" w:rsidRPr="009514EF" w:rsidRDefault="006D1701" w:rsidP="009514EF">
            <w:pPr>
              <w:framePr w:hSpace="180" w:wrap="around" w:vAnchor="text" w:hAnchor="margin" w:y="44"/>
              <w:jc w:val="center"/>
              <w:rPr>
                <w:noProof/>
                <w:szCs w:val="20"/>
              </w:rPr>
            </w:pPr>
          </w:p>
        </w:tc>
        <w:tc>
          <w:tcPr>
            <w:tcW w:w="3060" w:type="dxa"/>
          </w:tcPr>
          <w:p w:rsidR="006D1701" w:rsidRPr="009514EF" w:rsidRDefault="006D1701" w:rsidP="003D6527">
            <w:pPr>
              <w:framePr w:hSpace="180" w:wrap="around" w:vAnchor="text" w:hAnchor="margin" w:y="44"/>
              <w:jc w:val="center"/>
              <w:rPr>
                <w:noProof/>
                <w:szCs w:val="20"/>
              </w:rPr>
            </w:pPr>
            <w:r w:rsidRPr="009514EF">
              <w:rPr>
                <w:noProof/>
                <w:szCs w:val="20"/>
              </w:rPr>
              <w:t>0,34</w:t>
            </w:r>
            <w:r>
              <w:rPr>
                <w:noProof/>
                <w:szCs w:val="20"/>
              </w:rPr>
              <w:t>Д</w:t>
            </w:r>
            <w:r w:rsidRPr="009514EF">
              <w:rPr>
                <w:noProof/>
                <w:szCs w:val="20"/>
              </w:rPr>
              <w:t>+4,0</w:t>
            </w:r>
          </w:p>
        </w:tc>
      </w:tr>
    </w:tbl>
    <w:p w:rsidR="006D1701" w:rsidRPr="009514EF" w:rsidRDefault="006D1701" w:rsidP="009514EF">
      <w:pPr>
        <w:jc w:val="center"/>
        <w:rPr>
          <w:noProof/>
          <w:szCs w:val="20"/>
        </w:rPr>
      </w:pPr>
      <w:r w:rsidRPr="009514EF">
        <w:rPr>
          <w:noProof/>
          <w:szCs w:val="20"/>
        </w:rPr>
        <w:t xml:space="preserve">Таблиця </w:t>
      </w:r>
      <w:r>
        <w:rPr>
          <w:noProof/>
          <w:szCs w:val="20"/>
        </w:rPr>
        <w:t>4</w:t>
      </w:r>
      <w:r w:rsidRPr="009514EF">
        <w:rPr>
          <w:noProof/>
          <w:szCs w:val="20"/>
        </w:rPr>
        <w:t>.</w:t>
      </w:r>
      <w:r>
        <w:rPr>
          <w:noProof/>
          <w:szCs w:val="20"/>
        </w:rPr>
        <w:t xml:space="preserve"> </w:t>
      </w:r>
      <w:r>
        <w:rPr>
          <w:noProof/>
          <w:szCs w:val="20"/>
        </w:rPr>
        <w:noBreakHyphen/>
      </w:r>
      <w:r w:rsidRPr="009514EF">
        <w:rPr>
          <w:noProof/>
          <w:szCs w:val="20"/>
        </w:rPr>
        <w:t xml:space="preserve"> Оцінка  рівня фізичного розвитку за індексом Кетле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860"/>
        <w:gridCol w:w="1860"/>
        <w:gridCol w:w="4140"/>
      </w:tblGrid>
      <w:tr w:rsidR="006D1701" w:rsidRPr="009514EF" w:rsidTr="003E7584">
        <w:trPr>
          <w:cantSplit/>
          <w:trHeight w:val="347"/>
        </w:trPr>
        <w:tc>
          <w:tcPr>
            <w:tcW w:w="5580" w:type="dxa"/>
            <w:gridSpan w:val="3"/>
          </w:tcPr>
          <w:p w:rsidR="006D1701" w:rsidRPr="009514EF" w:rsidRDefault="006D1701" w:rsidP="009514EF">
            <w:pPr>
              <w:framePr w:hSpace="180" w:wrap="around" w:vAnchor="text" w:hAnchor="margin" w:y="61"/>
              <w:jc w:val="center"/>
              <w:rPr>
                <w:noProof/>
                <w:szCs w:val="20"/>
              </w:rPr>
            </w:pPr>
            <w:r w:rsidRPr="009514EF">
              <w:rPr>
                <w:noProof/>
                <w:szCs w:val="20"/>
              </w:rPr>
              <w:t>Індекс Кетле</w:t>
            </w:r>
          </w:p>
        </w:tc>
        <w:tc>
          <w:tcPr>
            <w:tcW w:w="4140" w:type="dxa"/>
            <w:vMerge w:val="restart"/>
          </w:tcPr>
          <w:p w:rsidR="006D1701" w:rsidRPr="009514EF" w:rsidRDefault="006D1701" w:rsidP="009514EF">
            <w:pPr>
              <w:framePr w:hSpace="180" w:wrap="around" w:vAnchor="text" w:hAnchor="margin" w:y="61"/>
              <w:rPr>
                <w:noProof/>
                <w:szCs w:val="20"/>
              </w:rPr>
            </w:pPr>
            <w:r w:rsidRPr="009514EF">
              <w:rPr>
                <w:noProof/>
                <w:szCs w:val="20"/>
              </w:rPr>
              <w:t xml:space="preserve">  Рівень фізичного розвитку</w:t>
            </w:r>
          </w:p>
          <w:p w:rsidR="006D1701" w:rsidRPr="009514EF" w:rsidRDefault="006D1701" w:rsidP="009514EF">
            <w:pPr>
              <w:framePr w:hSpace="180" w:wrap="around" w:vAnchor="text" w:hAnchor="margin" w:y="61"/>
              <w:jc w:val="center"/>
              <w:rPr>
                <w:noProof/>
                <w:szCs w:val="20"/>
              </w:rPr>
            </w:pPr>
          </w:p>
        </w:tc>
      </w:tr>
      <w:tr w:rsidR="006D1701" w:rsidRPr="009514EF" w:rsidTr="003E7584">
        <w:trPr>
          <w:cantSplit/>
          <w:trHeight w:val="340"/>
        </w:trPr>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6-9 лет</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10-14 лет</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15-18 лет</w:t>
            </w:r>
          </w:p>
        </w:tc>
        <w:tc>
          <w:tcPr>
            <w:tcW w:w="4140" w:type="dxa"/>
            <w:vMerge/>
          </w:tcPr>
          <w:p w:rsidR="006D1701" w:rsidRPr="009514EF" w:rsidRDefault="006D1701" w:rsidP="009514EF">
            <w:pPr>
              <w:framePr w:hSpace="180" w:wrap="around" w:vAnchor="text" w:hAnchor="margin" w:y="61"/>
              <w:rPr>
                <w:noProof/>
                <w:szCs w:val="20"/>
              </w:rPr>
            </w:pPr>
          </w:p>
        </w:tc>
      </w:tr>
      <w:tr w:rsidR="006D1701" w:rsidRPr="009514EF" w:rsidTr="003E7584">
        <w:trPr>
          <w:trHeight w:val="170"/>
        </w:trPr>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 194,9</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 220,0</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 325,0</w:t>
            </w:r>
          </w:p>
        </w:tc>
        <w:tc>
          <w:tcPr>
            <w:tcW w:w="4140" w:type="dxa"/>
          </w:tcPr>
          <w:p w:rsidR="006D1701" w:rsidRPr="009514EF" w:rsidRDefault="006D1701" w:rsidP="009514EF">
            <w:pPr>
              <w:framePr w:hSpace="180" w:wrap="around" w:vAnchor="text" w:hAnchor="margin" w:y="61"/>
              <w:jc w:val="center"/>
              <w:rPr>
                <w:noProof/>
                <w:szCs w:val="20"/>
              </w:rPr>
            </w:pPr>
            <w:r w:rsidRPr="009514EF">
              <w:rPr>
                <w:noProof/>
                <w:szCs w:val="20"/>
              </w:rPr>
              <w:t>Низький</w:t>
            </w:r>
          </w:p>
        </w:tc>
      </w:tr>
      <w:tr w:rsidR="006D1701" w:rsidRPr="009514EF" w:rsidTr="003E7584">
        <w:trPr>
          <w:trHeight w:val="250"/>
        </w:trPr>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195,0-219,9</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220,1-265,0</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325,1-350,0</w:t>
            </w:r>
          </w:p>
        </w:tc>
        <w:tc>
          <w:tcPr>
            <w:tcW w:w="4140" w:type="dxa"/>
          </w:tcPr>
          <w:p w:rsidR="006D1701" w:rsidRPr="009514EF" w:rsidRDefault="006D1701" w:rsidP="009514EF">
            <w:pPr>
              <w:framePr w:hSpace="180" w:wrap="around" w:vAnchor="text" w:hAnchor="margin" w:y="61"/>
              <w:jc w:val="center"/>
              <w:rPr>
                <w:noProof/>
                <w:szCs w:val="20"/>
              </w:rPr>
            </w:pPr>
            <w:r w:rsidRPr="009514EF">
              <w:rPr>
                <w:noProof/>
                <w:szCs w:val="20"/>
              </w:rPr>
              <w:t>Нижче среднього</w:t>
            </w:r>
          </w:p>
        </w:tc>
      </w:tr>
      <w:tr w:rsidR="006D1701" w:rsidRPr="009514EF" w:rsidTr="003E7584">
        <w:trPr>
          <w:trHeight w:val="137"/>
        </w:trPr>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220,0-236,9</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265,1-315,0</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350,1-375,0</w:t>
            </w:r>
          </w:p>
        </w:tc>
        <w:tc>
          <w:tcPr>
            <w:tcW w:w="4140" w:type="dxa"/>
          </w:tcPr>
          <w:p w:rsidR="006D1701" w:rsidRPr="009514EF" w:rsidRDefault="006D1701" w:rsidP="009514EF">
            <w:pPr>
              <w:framePr w:hSpace="180" w:wrap="around" w:vAnchor="text" w:hAnchor="margin" w:y="61"/>
              <w:jc w:val="center"/>
              <w:rPr>
                <w:noProof/>
                <w:szCs w:val="20"/>
              </w:rPr>
            </w:pPr>
            <w:r w:rsidRPr="009514EF">
              <w:rPr>
                <w:noProof/>
                <w:szCs w:val="20"/>
              </w:rPr>
              <w:t>Середний</w:t>
            </w:r>
          </w:p>
        </w:tc>
      </w:tr>
      <w:tr w:rsidR="006D1701" w:rsidRPr="009514EF" w:rsidTr="003E7584">
        <w:trPr>
          <w:trHeight w:val="202"/>
        </w:trPr>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237,0-259,9</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315,1-360,0</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375,1-400,0</w:t>
            </w:r>
          </w:p>
        </w:tc>
        <w:tc>
          <w:tcPr>
            <w:tcW w:w="4140" w:type="dxa"/>
          </w:tcPr>
          <w:p w:rsidR="006D1701" w:rsidRPr="009514EF" w:rsidRDefault="006D1701" w:rsidP="009514EF">
            <w:pPr>
              <w:framePr w:hSpace="180" w:wrap="around" w:vAnchor="text" w:hAnchor="margin" w:y="61"/>
              <w:jc w:val="center"/>
              <w:rPr>
                <w:noProof/>
                <w:szCs w:val="20"/>
              </w:rPr>
            </w:pPr>
            <w:r w:rsidRPr="009514EF">
              <w:rPr>
                <w:noProof/>
                <w:szCs w:val="20"/>
              </w:rPr>
              <w:t>Вище середнього</w:t>
            </w:r>
          </w:p>
        </w:tc>
      </w:tr>
      <w:tr w:rsidR="006D1701" w:rsidRPr="009514EF" w:rsidTr="003E7584">
        <w:trPr>
          <w:trHeight w:val="89"/>
        </w:trPr>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 260,0</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 360</w:t>
            </w:r>
          </w:p>
        </w:tc>
        <w:tc>
          <w:tcPr>
            <w:tcW w:w="1860" w:type="dxa"/>
          </w:tcPr>
          <w:p w:rsidR="006D1701" w:rsidRPr="009514EF" w:rsidRDefault="006D1701" w:rsidP="009514EF">
            <w:pPr>
              <w:framePr w:hSpace="180" w:wrap="around" w:vAnchor="text" w:hAnchor="margin" w:y="61"/>
              <w:jc w:val="center"/>
              <w:rPr>
                <w:noProof/>
                <w:szCs w:val="20"/>
              </w:rPr>
            </w:pPr>
            <w:r w:rsidRPr="009514EF">
              <w:rPr>
                <w:noProof/>
                <w:szCs w:val="20"/>
              </w:rPr>
              <w:t>≥ 400</w:t>
            </w:r>
          </w:p>
        </w:tc>
        <w:tc>
          <w:tcPr>
            <w:tcW w:w="4140" w:type="dxa"/>
          </w:tcPr>
          <w:p w:rsidR="006D1701" w:rsidRPr="009514EF" w:rsidRDefault="006D1701" w:rsidP="009514EF">
            <w:pPr>
              <w:framePr w:hSpace="180" w:wrap="around" w:vAnchor="text" w:hAnchor="margin" w:y="61"/>
              <w:jc w:val="center"/>
              <w:rPr>
                <w:noProof/>
                <w:szCs w:val="20"/>
              </w:rPr>
            </w:pPr>
            <w:r w:rsidRPr="009514EF">
              <w:rPr>
                <w:noProof/>
                <w:szCs w:val="20"/>
              </w:rPr>
              <w:t>Високий</w:t>
            </w:r>
          </w:p>
        </w:tc>
      </w:tr>
    </w:tbl>
    <w:p w:rsidR="006D1701" w:rsidRPr="009514EF" w:rsidRDefault="006D1701" w:rsidP="003D6527">
      <w:pPr>
        <w:jc w:val="center"/>
        <w:rPr>
          <w:noProof/>
          <w:szCs w:val="20"/>
        </w:rPr>
      </w:pPr>
      <w:r w:rsidRPr="009514EF">
        <w:rPr>
          <w:noProof/>
          <w:szCs w:val="20"/>
        </w:rPr>
        <w:t xml:space="preserve">Таблиця </w:t>
      </w:r>
      <w:r>
        <w:rPr>
          <w:noProof/>
          <w:szCs w:val="20"/>
        </w:rPr>
        <w:t>5</w:t>
      </w:r>
      <w:r w:rsidRPr="009514EF">
        <w:rPr>
          <w:noProof/>
          <w:szCs w:val="20"/>
        </w:rPr>
        <w:t>.— Рівень функціональних і рухових можливостей досліджуваних.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16"/>
      </w:tblGrid>
      <w:tr w:rsidR="006D1701" w:rsidRPr="009514EF" w:rsidTr="00A133F7">
        <w:trPr>
          <w:trHeight w:val="390"/>
        </w:trPr>
        <w:tc>
          <w:tcPr>
            <w:tcW w:w="2340" w:type="dxa"/>
          </w:tcPr>
          <w:p w:rsidR="006D1701" w:rsidRPr="009514EF" w:rsidRDefault="006D1701" w:rsidP="00A133F7">
            <w:pPr>
              <w:framePr w:hSpace="180" w:wrap="around" w:vAnchor="text" w:hAnchor="margin" w:y="78"/>
              <w:jc w:val="center"/>
              <w:rPr>
                <w:noProof/>
                <w:szCs w:val="20"/>
              </w:rPr>
            </w:pPr>
            <w:r w:rsidRPr="009514EF">
              <w:rPr>
                <w:noProof/>
                <w:szCs w:val="20"/>
              </w:rPr>
              <w:t>Значення</w:t>
            </w:r>
          </w:p>
        </w:tc>
        <w:tc>
          <w:tcPr>
            <w:tcW w:w="7416" w:type="dxa"/>
          </w:tcPr>
          <w:p w:rsidR="006D1701" w:rsidRPr="009514EF" w:rsidRDefault="006D1701" w:rsidP="00A133F7">
            <w:pPr>
              <w:framePr w:hSpace="180" w:wrap="around" w:vAnchor="text" w:hAnchor="margin" w:y="78"/>
              <w:jc w:val="center"/>
              <w:rPr>
                <w:noProof/>
                <w:szCs w:val="20"/>
              </w:rPr>
            </w:pPr>
            <w:r w:rsidRPr="009514EF">
              <w:rPr>
                <w:noProof/>
                <w:szCs w:val="20"/>
              </w:rPr>
              <w:t>Рівень функціональних і рухових можливостей</w:t>
            </w:r>
          </w:p>
        </w:tc>
      </w:tr>
      <w:tr w:rsidR="006D1701" w:rsidRPr="009514EF" w:rsidTr="00A133F7">
        <w:trPr>
          <w:trHeight w:val="137"/>
        </w:trPr>
        <w:tc>
          <w:tcPr>
            <w:tcW w:w="2340" w:type="dxa"/>
          </w:tcPr>
          <w:p w:rsidR="006D1701" w:rsidRPr="009514EF" w:rsidRDefault="006D1701" w:rsidP="00A133F7">
            <w:pPr>
              <w:framePr w:hSpace="180" w:wrap="around" w:vAnchor="text" w:hAnchor="margin" w:y="78"/>
              <w:jc w:val="center"/>
              <w:rPr>
                <w:noProof/>
                <w:szCs w:val="20"/>
              </w:rPr>
            </w:pPr>
            <w:r w:rsidRPr="009514EF">
              <w:rPr>
                <w:noProof/>
                <w:szCs w:val="20"/>
              </w:rPr>
              <w:t>Менше 23,1</w:t>
            </w:r>
          </w:p>
        </w:tc>
        <w:tc>
          <w:tcPr>
            <w:tcW w:w="7416" w:type="dxa"/>
          </w:tcPr>
          <w:p w:rsidR="006D1701" w:rsidRPr="009514EF" w:rsidRDefault="006D1701" w:rsidP="00A133F7">
            <w:pPr>
              <w:framePr w:hSpace="180" w:wrap="around" w:vAnchor="text" w:hAnchor="margin" w:y="78"/>
              <w:jc w:val="center"/>
              <w:rPr>
                <w:noProof/>
                <w:szCs w:val="20"/>
              </w:rPr>
            </w:pPr>
            <w:r w:rsidRPr="009514EF">
              <w:rPr>
                <w:noProof/>
                <w:szCs w:val="20"/>
              </w:rPr>
              <w:t>Низький</w:t>
            </w:r>
          </w:p>
        </w:tc>
      </w:tr>
      <w:tr w:rsidR="006D1701" w:rsidRPr="009514EF" w:rsidTr="00A133F7">
        <w:trPr>
          <w:trHeight w:val="175"/>
        </w:trPr>
        <w:tc>
          <w:tcPr>
            <w:tcW w:w="2340" w:type="dxa"/>
          </w:tcPr>
          <w:p w:rsidR="006D1701" w:rsidRPr="009514EF" w:rsidRDefault="006D1701" w:rsidP="00A133F7">
            <w:pPr>
              <w:framePr w:hSpace="180" w:wrap="around" w:vAnchor="text" w:hAnchor="margin" w:y="78"/>
              <w:jc w:val="center"/>
              <w:rPr>
                <w:noProof/>
                <w:szCs w:val="20"/>
              </w:rPr>
            </w:pPr>
            <w:r w:rsidRPr="009514EF">
              <w:rPr>
                <w:noProof/>
                <w:szCs w:val="20"/>
              </w:rPr>
              <w:t>23,1-31,9</w:t>
            </w:r>
          </w:p>
        </w:tc>
        <w:tc>
          <w:tcPr>
            <w:tcW w:w="7416" w:type="dxa"/>
          </w:tcPr>
          <w:p w:rsidR="006D1701" w:rsidRPr="009514EF" w:rsidRDefault="006D1701" w:rsidP="00A133F7">
            <w:pPr>
              <w:framePr w:hSpace="180" w:wrap="around" w:vAnchor="text" w:hAnchor="margin" w:y="78"/>
              <w:jc w:val="center"/>
              <w:rPr>
                <w:noProof/>
                <w:szCs w:val="20"/>
              </w:rPr>
            </w:pPr>
            <w:r w:rsidRPr="009514EF">
              <w:rPr>
                <w:noProof/>
                <w:szCs w:val="20"/>
              </w:rPr>
              <w:t>Нижче середнього</w:t>
            </w:r>
          </w:p>
        </w:tc>
      </w:tr>
      <w:tr w:rsidR="006D1701" w:rsidRPr="009514EF" w:rsidTr="00A133F7">
        <w:trPr>
          <w:trHeight w:val="185"/>
        </w:trPr>
        <w:tc>
          <w:tcPr>
            <w:tcW w:w="2340" w:type="dxa"/>
          </w:tcPr>
          <w:p w:rsidR="006D1701" w:rsidRPr="009514EF" w:rsidRDefault="006D1701" w:rsidP="00A133F7">
            <w:pPr>
              <w:framePr w:hSpace="180" w:wrap="around" w:vAnchor="text" w:hAnchor="margin" w:y="78"/>
              <w:jc w:val="center"/>
              <w:rPr>
                <w:noProof/>
                <w:szCs w:val="20"/>
              </w:rPr>
            </w:pPr>
            <w:r w:rsidRPr="009514EF">
              <w:rPr>
                <w:noProof/>
                <w:szCs w:val="20"/>
              </w:rPr>
              <w:t>32,0-37,9</w:t>
            </w:r>
          </w:p>
        </w:tc>
        <w:tc>
          <w:tcPr>
            <w:tcW w:w="7416" w:type="dxa"/>
          </w:tcPr>
          <w:p w:rsidR="006D1701" w:rsidRPr="009514EF" w:rsidRDefault="006D1701" w:rsidP="00A133F7">
            <w:pPr>
              <w:framePr w:hSpace="180" w:wrap="around" w:vAnchor="text" w:hAnchor="margin" w:y="78"/>
              <w:jc w:val="center"/>
              <w:rPr>
                <w:noProof/>
                <w:szCs w:val="20"/>
              </w:rPr>
            </w:pPr>
            <w:r w:rsidRPr="009514EF">
              <w:rPr>
                <w:noProof/>
                <w:szCs w:val="20"/>
              </w:rPr>
              <w:t>Середній</w:t>
            </w:r>
          </w:p>
        </w:tc>
      </w:tr>
      <w:tr w:rsidR="006D1701" w:rsidRPr="009514EF" w:rsidTr="00A133F7">
        <w:trPr>
          <w:trHeight w:val="252"/>
        </w:trPr>
        <w:tc>
          <w:tcPr>
            <w:tcW w:w="2340" w:type="dxa"/>
          </w:tcPr>
          <w:p w:rsidR="006D1701" w:rsidRPr="009514EF" w:rsidRDefault="006D1701" w:rsidP="00A133F7">
            <w:pPr>
              <w:framePr w:hSpace="180" w:wrap="around" w:vAnchor="text" w:hAnchor="margin" w:y="78"/>
              <w:jc w:val="center"/>
              <w:rPr>
                <w:noProof/>
                <w:szCs w:val="20"/>
              </w:rPr>
            </w:pPr>
            <w:r w:rsidRPr="009514EF">
              <w:rPr>
                <w:noProof/>
                <w:szCs w:val="20"/>
              </w:rPr>
              <w:t>38,0-42,8</w:t>
            </w:r>
          </w:p>
        </w:tc>
        <w:tc>
          <w:tcPr>
            <w:tcW w:w="7416" w:type="dxa"/>
          </w:tcPr>
          <w:p w:rsidR="006D1701" w:rsidRPr="009514EF" w:rsidRDefault="006D1701" w:rsidP="00A133F7">
            <w:pPr>
              <w:framePr w:hSpace="180" w:wrap="around" w:vAnchor="text" w:hAnchor="margin" w:y="78"/>
              <w:jc w:val="center"/>
              <w:rPr>
                <w:noProof/>
                <w:szCs w:val="20"/>
              </w:rPr>
            </w:pPr>
            <w:r w:rsidRPr="009514EF">
              <w:rPr>
                <w:noProof/>
                <w:szCs w:val="20"/>
              </w:rPr>
              <w:t>Вище  середнього</w:t>
            </w:r>
          </w:p>
        </w:tc>
      </w:tr>
      <w:tr w:rsidR="006D1701" w:rsidRPr="009514EF" w:rsidTr="00A133F7">
        <w:trPr>
          <w:trHeight w:val="163"/>
        </w:trPr>
        <w:tc>
          <w:tcPr>
            <w:tcW w:w="2340" w:type="dxa"/>
          </w:tcPr>
          <w:p w:rsidR="006D1701" w:rsidRPr="009514EF" w:rsidRDefault="006D1701" w:rsidP="00A133F7">
            <w:pPr>
              <w:framePr w:hSpace="180" w:wrap="around" w:vAnchor="text" w:hAnchor="margin" w:y="78"/>
              <w:jc w:val="center"/>
              <w:rPr>
                <w:noProof/>
                <w:szCs w:val="20"/>
              </w:rPr>
            </w:pPr>
            <w:r w:rsidRPr="009514EF">
              <w:rPr>
                <w:noProof/>
                <w:szCs w:val="20"/>
              </w:rPr>
              <w:t>Більш 42,9</w:t>
            </w:r>
          </w:p>
        </w:tc>
        <w:tc>
          <w:tcPr>
            <w:tcW w:w="7416" w:type="dxa"/>
          </w:tcPr>
          <w:p w:rsidR="006D1701" w:rsidRPr="009514EF" w:rsidRDefault="006D1701" w:rsidP="00A133F7">
            <w:pPr>
              <w:framePr w:hSpace="180" w:wrap="around" w:vAnchor="text" w:hAnchor="margin" w:y="78"/>
              <w:jc w:val="center"/>
              <w:rPr>
                <w:noProof/>
                <w:szCs w:val="20"/>
              </w:rPr>
            </w:pPr>
            <w:r w:rsidRPr="009514EF">
              <w:rPr>
                <w:noProof/>
                <w:szCs w:val="20"/>
              </w:rPr>
              <w:t>Високий</w:t>
            </w:r>
          </w:p>
        </w:tc>
      </w:tr>
    </w:tbl>
    <w:p w:rsidR="006D1701" w:rsidRDefault="006D1701" w:rsidP="009514EF">
      <w:pPr>
        <w:jc w:val="center"/>
        <w:rPr>
          <w:noProof/>
          <w:szCs w:val="20"/>
        </w:rPr>
      </w:pPr>
    </w:p>
    <w:p w:rsidR="006D1701" w:rsidRPr="009514EF" w:rsidRDefault="006D1701" w:rsidP="009514EF">
      <w:pPr>
        <w:jc w:val="center"/>
        <w:rPr>
          <w:noProof/>
          <w:szCs w:val="20"/>
        </w:rPr>
      </w:pPr>
      <w:r w:rsidRPr="009514EF">
        <w:rPr>
          <w:noProof/>
          <w:szCs w:val="20"/>
        </w:rPr>
        <w:t xml:space="preserve">Таблиця </w:t>
      </w:r>
      <w:r>
        <w:rPr>
          <w:noProof/>
          <w:szCs w:val="20"/>
        </w:rPr>
        <w:t>6</w:t>
      </w:r>
      <w:r w:rsidRPr="009514EF">
        <w:rPr>
          <w:noProof/>
          <w:szCs w:val="20"/>
        </w:rPr>
        <w:t>. – Середня величина життєвої ємкості легень</w:t>
      </w:r>
    </w:p>
    <w:p w:rsidR="006D1701" w:rsidRPr="009514EF" w:rsidRDefault="006D1701" w:rsidP="009514EF">
      <w:pPr>
        <w:jc w:val="center"/>
        <w:rPr>
          <w:noProof/>
          <w:szCs w:val="20"/>
        </w:rPr>
      </w:pPr>
      <w:r w:rsidRPr="009514EF">
        <w:rPr>
          <w:noProof/>
          <w:szCs w:val="20"/>
        </w:rPr>
        <w:t xml:space="preserve">(за </w:t>
      </w:r>
      <w:r>
        <w:rPr>
          <w:noProof/>
          <w:szCs w:val="20"/>
        </w:rPr>
        <w:t>Безруких та ін.</w:t>
      </w:r>
      <w:r w:rsidRPr="009514EF">
        <w:rPr>
          <w:noProof/>
          <w:szCs w:val="20"/>
        </w:rPr>
        <w:t>,</w:t>
      </w:r>
      <w:r>
        <w:rPr>
          <w:noProof/>
          <w:szCs w:val="20"/>
        </w:rPr>
        <w:t>2</w:t>
      </w:r>
      <w:r w:rsidRPr="009514EF">
        <w:rPr>
          <w:noProof/>
          <w:szCs w:val="20"/>
        </w:rPr>
        <w:t>0</w:t>
      </w:r>
      <w:r>
        <w:rPr>
          <w:noProof/>
          <w:szCs w:val="20"/>
        </w:rPr>
        <w:t>02</w:t>
      </w:r>
      <w:r w:rsidRPr="009514EF">
        <w:rPr>
          <w:noProof/>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871"/>
        <w:gridCol w:w="804"/>
        <w:gridCol w:w="871"/>
        <w:gridCol w:w="804"/>
        <w:gridCol w:w="804"/>
        <w:gridCol w:w="871"/>
        <w:gridCol w:w="804"/>
        <w:gridCol w:w="804"/>
        <w:gridCol w:w="804"/>
      </w:tblGrid>
      <w:tr w:rsidR="006D1701" w:rsidRPr="009514EF" w:rsidTr="003E7584">
        <w:trPr>
          <w:cantSplit/>
          <w:trHeight w:val="324"/>
        </w:trPr>
        <w:tc>
          <w:tcPr>
            <w:tcW w:w="2144" w:type="dxa"/>
            <w:vMerge w:val="restart"/>
          </w:tcPr>
          <w:p w:rsidR="006D1701" w:rsidRPr="009514EF" w:rsidRDefault="006D1701" w:rsidP="009514EF">
            <w:pPr>
              <w:jc w:val="center"/>
              <w:rPr>
                <w:noProof/>
                <w:szCs w:val="20"/>
              </w:rPr>
            </w:pPr>
            <w:r w:rsidRPr="009514EF">
              <w:rPr>
                <w:noProof/>
                <w:szCs w:val="20"/>
              </w:rPr>
              <w:t>Стать</w:t>
            </w:r>
          </w:p>
        </w:tc>
        <w:tc>
          <w:tcPr>
            <w:tcW w:w="7437" w:type="dxa"/>
            <w:gridSpan w:val="9"/>
          </w:tcPr>
          <w:p w:rsidR="006D1701" w:rsidRPr="009514EF" w:rsidRDefault="006D1701" w:rsidP="009514EF">
            <w:pPr>
              <w:jc w:val="center"/>
              <w:rPr>
                <w:noProof/>
                <w:szCs w:val="20"/>
              </w:rPr>
            </w:pPr>
            <w:r w:rsidRPr="009514EF">
              <w:rPr>
                <w:noProof/>
                <w:szCs w:val="20"/>
              </w:rPr>
              <w:t>Вік, років</w:t>
            </w:r>
          </w:p>
        </w:tc>
      </w:tr>
      <w:tr w:rsidR="006D1701" w:rsidRPr="009514EF" w:rsidTr="003E7584">
        <w:trPr>
          <w:cantSplit/>
          <w:trHeight w:val="322"/>
        </w:trPr>
        <w:tc>
          <w:tcPr>
            <w:tcW w:w="2144" w:type="dxa"/>
            <w:vMerge/>
          </w:tcPr>
          <w:p w:rsidR="006D1701" w:rsidRPr="009514EF" w:rsidRDefault="006D1701" w:rsidP="009514EF">
            <w:pPr>
              <w:rPr>
                <w:noProof/>
                <w:szCs w:val="20"/>
              </w:rPr>
            </w:pPr>
          </w:p>
        </w:tc>
        <w:tc>
          <w:tcPr>
            <w:tcW w:w="871" w:type="dxa"/>
          </w:tcPr>
          <w:p w:rsidR="006D1701" w:rsidRPr="009514EF" w:rsidRDefault="006D1701" w:rsidP="009514EF">
            <w:pPr>
              <w:jc w:val="center"/>
              <w:rPr>
                <w:noProof/>
                <w:szCs w:val="20"/>
              </w:rPr>
            </w:pPr>
            <w:r w:rsidRPr="009514EF">
              <w:rPr>
                <w:noProof/>
                <w:szCs w:val="20"/>
              </w:rPr>
              <w:t>4</w:t>
            </w:r>
          </w:p>
        </w:tc>
        <w:tc>
          <w:tcPr>
            <w:tcW w:w="804" w:type="dxa"/>
          </w:tcPr>
          <w:p w:rsidR="006D1701" w:rsidRPr="009514EF" w:rsidRDefault="006D1701" w:rsidP="009514EF">
            <w:pPr>
              <w:jc w:val="center"/>
              <w:rPr>
                <w:noProof/>
                <w:szCs w:val="20"/>
              </w:rPr>
            </w:pPr>
            <w:r w:rsidRPr="009514EF">
              <w:rPr>
                <w:noProof/>
                <w:szCs w:val="20"/>
              </w:rPr>
              <w:t>5</w:t>
            </w:r>
          </w:p>
        </w:tc>
        <w:tc>
          <w:tcPr>
            <w:tcW w:w="871" w:type="dxa"/>
          </w:tcPr>
          <w:p w:rsidR="006D1701" w:rsidRPr="009514EF" w:rsidRDefault="006D1701" w:rsidP="009514EF">
            <w:pPr>
              <w:jc w:val="center"/>
              <w:rPr>
                <w:noProof/>
                <w:szCs w:val="20"/>
              </w:rPr>
            </w:pPr>
            <w:r w:rsidRPr="009514EF">
              <w:rPr>
                <w:noProof/>
                <w:szCs w:val="20"/>
              </w:rPr>
              <w:t>6</w:t>
            </w:r>
          </w:p>
        </w:tc>
        <w:tc>
          <w:tcPr>
            <w:tcW w:w="804" w:type="dxa"/>
          </w:tcPr>
          <w:p w:rsidR="006D1701" w:rsidRPr="009514EF" w:rsidRDefault="006D1701" w:rsidP="009514EF">
            <w:pPr>
              <w:jc w:val="center"/>
              <w:rPr>
                <w:noProof/>
                <w:szCs w:val="20"/>
              </w:rPr>
            </w:pPr>
            <w:r w:rsidRPr="009514EF">
              <w:rPr>
                <w:noProof/>
                <w:szCs w:val="20"/>
              </w:rPr>
              <w:t>7</w:t>
            </w:r>
          </w:p>
        </w:tc>
        <w:tc>
          <w:tcPr>
            <w:tcW w:w="804" w:type="dxa"/>
          </w:tcPr>
          <w:p w:rsidR="006D1701" w:rsidRPr="009514EF" w:rsidRDefault="006D1701" w:rsidP="009514EF">
            <w:pPr>
              <w:jc w:val="center"/>
              <w:rPr>
                <w:noProof/>
                <w:szCs w:val="20"/>
              </w:rPr>
            </w:pPr>
            <w:r w:rsidRPr="009514EF">
              <w:rPr>
                <w:noProof/>
                <w:szCs w:val="20"/>
              </w:rPr>
              <w:t>8</w:t>
            </w:r>
          </w:p>
        </w:tc>
        <w:tc>
          <w:tcPr>
            <w:tcW w:w="871" w:type="dxa"/>
          </w:tcPr>
          <w:p w:rsidR="006D1701" w:rsidRPr="009514EF" w:rsidRDefault="006D1701" w:rsidP="009514EF">
            <w:pPr>
              <w:jc w:val="center"/>
              <w:rPr>
                <w:noProof/>
                <w:szCs w:val="20"/>
              </w:rPr>
            </w:pPr>
            <w:r w:rsidRPr="009514EF">
              <w:rPr>
                <w:noProof/>
                <w:szCs w:val="20"/>
              </w:rPr>
              <w:t>10</w:t>
            </w:r>
          </w:p>
        </w:tc>
        <w:tc>
          <w:tcPr>
            <w:tcW w:w="804" w:type="dxa"/>
          </w:tcPr>
          <w:p w:rsidR="006D1701" w:rsidRPr="009514EF" w:rsidRDefault="006D1701" w:rsidP="009514EF">
            <w:pPr>
              <w:rPr>
                <w:noProof/>
                <w:szCs w:val="20"/>
              </w:rPr>
            </w:pPr>
            <w:r w:rsidRPr="009514EF">
              <w:rPr>
                <w:noProof/>
                <w:szCs w:val="20"/>
              </w:rPr>
              <w:t>12</w:t>
            </w:r>
          </w:p>
        </w:tc>
        <w:tc>
          <w:tcPr>
            <w:tcW w:w="804" w:type="dxa"/>
          </w:tcPr>
          <w:p w:rsidR="006D1701" w:rsidRPr="009514EF" w:rsidRDefault="006D1701" w:rsidP="009514EF">
            <w:pPr>
              <w:jc w:val="center"/>
              <w:rPr>
                <w:noProof/>
                <w:szCs w:val="20"/>
              </w:rPr>
            </w:pPr>
            <w:r w:rsidRPr="009514EF">
              <w:rPr>
                <w:noProof/>
                <w:szCs w:val="20"/>
              </w:rPr>
              <w:t>15</w:t>
            </w:r>
          </w:p>
        </w:tc>
        <w:tc>
          <w:tcPr>
            <w:tcW w:w="804" w:type="dxa"/>
          </w:tcPr>
          <w:p w:rsidR="006D1701" w:rsidRPr="009514EF" w:rsidRDefault="006D1701" w:rsidP="009514EF">
            <w:pPr>
              <w:jc w:val="center"/>
              <w:rPr>
                <w:noProof/>
                <w:szCs w:val="20"/>
              </w:rPr>
            </w:pPr>
            <w:r w:rsidRPr="009514EF">
              <w:rPr>
                <w:noProof/>
                <w:szCs w:val="20"/>
              </w:rPr>
              <w:t>17</w:t>
            </w:r>
          </w:p>
        </w:tc>
      </w:tr>
      <w:tr w:rsidR="006D1701" w:rsidRPr="009514EF" w:rsidTr="003E7584">
        <w:trPr>
          <w:trHeight w:val="322"/>
        </w:trPr>
        <w:tc>
          <w:tcPr>
            <w:tcW w:w="2144" w:type="dxa"/>
          </w:tcPr>
          <w:p w:rsidR="006D1701" w:rsidRPr="009514EF" w:rsidRDefault="006D1701" w:rsidP="009514EF">
            <w:pPr>
              <w:jc w:val="center"/>
              <w:rPr>
                <w:noProof/>
                <w:szCs w:val="20"/>
              </w:rPr>
            </w:pPr>
            <w:r w:rsidRPr="009514EF">
              <w:rPr>
                <w:noProof/>
                <w:szCs w:val="20"/>
              </w:rPr>
              <w:t>Хлопці</w:t>
            </w:r>
          </w:p>
        </w:tc>
        <w:tc>
          <w:tcPr>
            <w:tcW w:w="871" w:type="dxa"/>
          </w:tcPr>
          <w:p w:rsidR="006D1701" w:rsidRPr="009514EF" w:rsidRDefault="006D1701" w:rsidP="009514EF">
            <w:pPr>
              <w:jc w:val="center"/>
              <w:rPr>
                <w:noProof/>
                <w:szCs w:val="20"/>
              </w:rPr>
            </w:pPr>
            <w:r w:rsidRPr="009514EF">
              <w:rPr>
                <w:noProof/>
                <w:szCs w:val="20"/>
              </w:rPr>
              <w:t>1200</w:t>
            </w:r>
          </w:p>
        </w:tc>
        <w:tc>
          <w:tcPr>
            <w:tcW w:w="804" w:type="dxa"/>
          </w:tcPr>
          <w:p w:rsidR="006D1701" w:rsidRPr="009514EF" w:rsidRDefault="006D1701" w:rsidP="009514EF">
            <w:pPr>
              <w:jc w:val="center"/>
              <w:rPr>
                <w:noProof/>
                <w:szCs w:val="20"/>
              </w:rPr>
            </w:pPr>
            <w:r w:rsidRPr="009514EF">
              <w:rPr>
                <w:noProof/>
                <w:szCs w:val="20"/>
              </w:rPr>
              <w:t>1200</w:t>
            </w:r>
          </w:p>
        </w:tc>
        <w:tc>
          <w:tcPr>
            <w:tcW w:w="871" w:type="dxa"/>
          </w:tcPr>
          <w:p w:rsidR="006D1701" w:rsidRPr="009514EF" w:rsidRDefault="006D1701" w:rsidP="009514EF">
            <w:pPr>
              <w:jc w:val="center"/>
              <w:rPr>
                <w:noProof/>
                <w:szCs w:val="20"/>
              </w:rPr>
            </w:pPr>
            <w:r w:rsidRPr="009514EF">
              <w:rPr>
                <w:noProof/>
                <w:szCs w:val="20"/>
              </w:rPr>
              <w:t>1200</w:t>
            </w:r>
          </w:p>
        </w:tc>
        <w:tc>
          <w:tcPr>
            <w:tcW w:w="804" w:type="dxa"/>
          </w:tcPr>
          <w:p w:rsidR="006D1701" w:rsidRPr="009514EF" w:rsidRDefault="006D1701" w:rsidP="009514EF">
            <w:pPr>
              <w:jc w:val="center"/>
              <w:rPr>
                <w:noProof/>
                <w:szCs w:val="20"/>
              </w:rPr>
            </w:pPr>
            <w:r w:rsidRPr="009514EF">
              <w:rPr>
                <w:noProof/>
                <w:szCs w:val="20"/>
              </w:rPr>
              <w:t>1400</w:t>
            </w:r>
          </w:p>
        </w:tc>
        <w:tc>
          <w:tcPr>
            <w:tcW w:w="804" w:type="dxa"/>
          </w:tcPr>
          <w:p w:rsidR="006D1701" w:rsidRPr="009514EF" w:rsidRDefault="006D1701" w:rsidP="009514EF">
            <w:pPr>
              <w:jc w:val="center"/>
              <w:rPr>
                <w:noProof/>
                <w:szCs w:val="20"/>
              </w:rPr>
            </w:pPr>
            <w:r w:rsidRPr="009514EF">
              <w:rPr>
                <w:noProof/>
                <w:szCs w:val="20"/>
              </w:rPr>
              <w:t>1400</w:t>
            </w:r>
          </w:p>
        </w:tc>
        <w:tc>
          <w:tcPr>
            <w:tcW w:w="871" w:type="dxa"/>
          </w:tcPr>
          <w:p w:rsidR="006D1701" w:rsidRPr="009514EF" w:rsidRDefault="006D1701" w:rsidP="009514EF">
            <w:pPr>
              <w:jc w:val="center"/>
              <w:rPr>
                <w:noProof/>
                <w:szCs w:val="20"/>
              </w:rPr>
            </w:pPr>
            <w:r w:rsidRPr="009514EF">
              <w:rPr>
                <w:noProof/>
                <w:szCs w:val="20"/>
              </w:rPr>
              <w:t>1630</w:t>
            </w:r>
          </w:p>
        </w:tc>
        <w:tc>
          <w:tcPr>
            <w:tcW w:w="804" w:type="dxa"/>
          </w:tcPr>
          <w:p w:rsidR="006D1701" w:rsidRPr="009514EF" w:rsidRDefault="006D1701" w:rsidP="009514EF">
            <w:pPr>
              <w:jc w:val="center"/>
              <w:rPr>
                <w:noProof/>
                <w:szCs w:val="20"/>
              </w:rPr>
            </w:pPr>
            <w:r w:rsidRPr="009514EF">
              <w:rPr>
                <w:noProof/>
                <w:szCs w:val="20"/>
              </w:rPr>
              <w:t>1975</w:t>
            </w:r>
          </w:p>
        </w:tc>
        <w:tc>
          <w:tcPr>
            <w:tcW w:w="804" w:type="dxa"/>
          </w:tcPr>
          <w:p w:rsidR="006D1701" w:rsidRPr="009514EF" w:rsidRDefault="006D1701" w:rsidP="009514EF">
            <w:pPr>
              <w:jc w:val="center"/>
              <w:rPr>
                <w:noProof/>
                <w:szCs w:val="20"/>
              </w:rPr>
            </w:pPr>
            <w:r w:rsidRPr="009514EF">
              <w:rPr>
                <w:noProof/>
                <w:szCs w:val="20"/>
              </w:rPr>
              <w:t>2600</w:t>
            </w:r>
          </w:p>
        </w:tc>
        <w:tc>
          <w:tcPr>
            <w:tcW w:w="804" w:type="dxa"/>
          </w:tcPr>
          <w:p w:rsidR="006D1701" w:rsidRPr="009514EF" w:rsidRDefault="006D1701" w:rsidP="009514EF">
            <w:pPr>
              <w:jc w:val="center"/>
              <w:rPr>
                <w:noProof/>
                <w:szCs w:val="20"/>
              </w:rPr>
            </w:pPr>
            <w:r w:rsidRPr="009514EF">
              <w:rPr>
                <w:noProof/>
                <w:szCs w:val="20"/>
              </w:rPr>
              <w:t>3520</w:t>
            </w:r>
          </w:p>
        </w:tc>
      </w:tr>
      <w:tr w:rsidR="006D1701" w:rsidRPr="009514EF" w:rsidTr="003E7584">
        <w:trPr>
          <w:trHeight w:val="219"/>
        </w:trPr>
        <w:tc>
          <w:tcPr>
            <w:tcW w:w="2144" w:type="dxa"/>
          </w:tcPr>
          <w:p w:rsidR="006D1701" w:rsidRPr="009514EF" w:rsidRDefault="006D1701" w:rsidP="009514EF">
            <w:pPr>
              <w:jc w:val="center"/>
              <w:rPr>
                <w:noProof/>
                <w:szCs w:val="20"/>
              </w:rPr>
            </w:pPr>
            <w:r w:rsidRPr="009514EF">
              <w:rPr>
                <w:noProof/>
                <w:szCs w:val="20"/>
              </w:rPr>
              <w:t>Дівчата</w:t>
            </w:r>
          </w:p>
        </w:tc>
        <w:tc>
          <w:tcPr>
            <w:tcW w:w="871" w:type="dxa"/>
          </w:tcPr>
          <w:p w:rsidR="006D1701" w:rsidRPr="009514EF" w:rsidRDefault="006D1701" w:rsidP="009514EF">
            <w:pPr>
              <w:jc w:val="center"/>
              <w:rPr>
                <w:noProof/>
                <w:szCs w:val="20"/>
              </w:rPr>
            </w:pPr>
            <w:r>
              <w:rPr>
                <w:noProof/>
                <w:szCs w:val="20"/>
              </w:rPr>
              <w:t>900</w:t>
            </w:r>
          </w:p>
        </w:tc>
        <w:tc>
          <w:tcPr>
            <w:tcW w:w="804" w:type="dxa"/>
          </w:tcPr>
          <w:p w:rsidR="006D1701" w:rsidRPr="009514EF" w:rsidRDefault="006D1701" w:rsidP="009514EF">
            <w:pPr>
              <w:jc w:val="center"/>
              <w:rPr>
                <w:noProof/>
                <w:szCs w:val="20"/>
              </w:rPr>
            </w:pPr>
            <w:r>
              <w:rPr>
                <w:noProof/>
                <w:szCs w:val="20"/>
              </w:rPr>
              <w:t>1000</w:t>
            </w:r>
          </w:p>
        </w:tc>
        <w:tc>
          <w:tcPr>
            <w:tcW w:w="871" w:type="dxa"/>
          </w:tcPr>
          <w:p w:rsidR="006D1701" w:rsidRPr="009514EF" w:rsidRDefault="006D1701" w:rsidP="009514EF">
            <w:pPr>
              <w:jc w:val="center"/>
              <w:rPr>
                <w:noProof/>
                <w:szCs w:val="20"/>
              </w:rPr>
            </w:pPr>
            <w:r w:rsidRPr="009514EF">
              <w:rPr>
                <w:noProof/>
                <w:szCs w:val="20"/>
              </w:rPr>
              <w:t>1100</w:t>
            </w:r>
          </w:p>
        </w:tc>
        <w:tc>
          <w:tcPr>
            <w:tcW w:w="804" w:type="dxa"/>
          </w:tcPr>
          <w:p w:rsidR="006D1701" w:rsidRPr="009514EF" w:rsidRDefault="006D1701" w:rsidP="009514EF">
            <w:pPr>
              <w:jc w:val="center"/>
              <w:rPr>
                <w:noProof/>
                <w:szCs w:val="20"/>
              </w:rPr>
            </w:pPr>
            <w:r w:rsidRPr="009514EF">
              <w:rPr>
                <w:noProof/>
                <w:szCs w:val="20"/>
              </w:rPr>
              <w:t>1200</w:t>
            </w:r>
          </w:p>
        </w:tc>
        <w:tc>
          <w:tcPr>
            <w:tcW w:w="804" w:type="dxa"/>
          </w:tcPr>
          <w:p w:rsidR="006D1701" w:rsidRPr="009514EF" w:rsidRDefault="006D1701" w:rsidP="009514EF">
            <w:pPr>
              <w:jc w:val="center"/>
              <w:rPr>
                <w:noProof/>
                <w:szCs w:val="20"/>
              </w:rPr>
            </w:pPr>
            <w:r w:rsidRPr="009514EF">
              <w:rPr>
                <w:noProof/>
                <w:szCs w:val="20"/>
              </w:rPr>
              <w:t>1360</w:t>
            </w:r>
          </w:p>
        </w:tc>
        <w:tc>
          <w:tcPr>
            <w:tcW w:w="871" w:type="dxa"/>
          </w:tcPr>
          <w:p w:rsidR="006D1701" w:rsidRPr="009514EF" w:rsidRDefault="006D1701" w:rsidP="009514EF">
            <w:pPr>
              <w:jc w:val="center"/>
              <w:rPr>
                <w:noProof/>
                <w:szCs w:val="20"/>
              </w:rPr>
            </w:pPr>
            <w:r w:rsidRPr="009514EF">
              <w:rPr>
                <w:noProof/>
                <w:szCs w:val="20"/>
              </w:rPr>
              <w:t>1460</w:t>
            </w:r>
          </w:p>
        </w:tc>
        <w:tc>
          <w:tcPr>
            <w:tcW w:w="804" w:type="dxa"/>
          </w:tcPr>
          <w:p w:rsidR="006D1701" w:rsidRPr="009514EF" w:rsidRDefault="006D1701" w:rsidP="009514EF">
            <w:pPr>
              <w:jc w:val="center"/>
              <w:rPr>
                <w:noProof/>
                <w:szCs w:val="20"/>
              </w:rPr>
            </w:pPr>
            <w:r w:rsidRPr="009514EF">
              <w:rPr>
                <w:noProof/>
                <w:szCs w:val="20"/>
              </w:rPr>
              <w:t>1905</w:t>
            </w:r>
          </w:p>
        </w:tc>
        <w:tc>
          <w:tcPr>
            <w:tcW w:w="804" w:type="dxa"/>
          </w:tcPr>
          <w:p w:rsidR="006D1701" w:rsidRPr="009514EF" w:rsidRDefault="006D1701" w:rsidP="009514EF">
            <w:pPr>
              <w:jc w:val="center"/>
              <w:rPr>
                <w:noProof/>
                <w:szCs w:val="20"/>
              </w:rPr>
            </w:pPr>
            <w:r w:rsidRPr="009514EF">
              <w:rPr>
                <w:noProof/>
                <w:szCs w:val="20"/>
              </w:rPr>
              <w:t>2530</w:t>
            </w:r>
          </w:p>
        </w:tc>
        <w:tc>
          <w:tcPr>
            <w:tcW w:w="804" w:type="dxa"/>
          </w:tcPr>
          <w:p w:rsidR="006D1701" w:rsidRPr="009514EF" w:rsidRDefault="006D1701" w:rsidP="009514EF">
            <w:pPr>
              <w:jc w:val="center"/>
              <w:rPr>
                <w:noProof/>
                <w:szCs w:val="20"/>
              </w:rPr>
            </w:pPr>
            <w:r w:rsidRPr="009514EF">
              <w:rPr>
                <w:noProof/>
                <w:szCs w:val="20"/>
              </w:rPr>
              <w:t>2760</w:t>
            </w:r>
          </w:p>
        </w:tc>
      </w:tr>
    </w:tbl>
    <w:p w:rsidR="006D1701" w:rsidRDefault="006D1701" w:rsidP="00174DC2">
      <w:pPr>
        <w:jc w:val="center"/>
        <w:rPr>
          <w:noProof/>
          <w:szCs w:val="20"/>
        </w:rPr>
      </w:pPr>
    </w:p>
    <w:p w:rsidR="006D1701" w:rsidRPr="009514EF" w:rsidRDefault="006D1701" w:rsidP="00174DC2">
      <w:pPr>
        <w:jc w:val="center"/>
        <w:rPr>
          <w:noProof/>
          <w:szCs w:val="20"/>
        </w:rPr>
      </w:pPr>
      <w:r w:rsidRPr="009514EF">
        <w:rPr>
          <w:noProof/>
          <w:szCs w:val="20"/>
        </w:rPr>
        <w:t xml:space="preserve">Таблиця </w:t>
      </w:r>
      <w:r>
        <w:rPr>
          <w:noProof/>
          <w:szCs w:val="20"/>
        </w:rPr>
        <w:t>7</w:t>
      </w:r>
      <w:r w:rsidRPr="009514EF">
        <w:rPr>
          <w:noProof/>
          <w:szCs w:val="20"/>
        </w:rPr>
        <w:t>.— Оцінка  життєвого індексу дітей, підлітків і юнаків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3240"/>
        <w:gridCol w:w="3240"/>
      </w:tblGrid>
      <w:tr w:rsidR="006D1701" w:rsidRPr="009514EF" w:rsidTr="00A133F7">
        <w:trPr>
          <w:cantSplit/>
          <w:trHeight w:val="325"/>
        </w:trPr>
        <w:tc>
          <w:tcPr>
            <w:tcW w:w="3199" w:type="dxa"/>
            <w:vMerge w:val="restart"/>
          </w:tcPr>
          <w:p w:rsidR="006D1701" w:rsidRPr="009514EF" w:rsidRDefault="006D1701" w:rsidP="00A133F7">
            <w:pPr>
              <w:framePr w:hSpace="180" w:wrap="around" w:vAnchor="text" w:hAnchor="margin" w:x="41" w:y="250"/>
              <w:jc w:val="center"/>
              <w:rPr>
                <w:noProof/>
                <w:szCs w:val="20"/>
              </w:rPr>
            </w:pPr>
            <w:r w:rsidRPr="009514EF">
              <w:rPr>
                <w:noProof/>
                <w:szCs w:val="20"/>
              </w:rPr>
              <w:t>Вік, років</w:t>
            </w:r>
          </w:p>
        </w:tc>
        <w:tc>
          <w:tcPr>
            <w:tcW w:w="6480" w:type="dxa"/>
            <w:gridSpan w:val="2"/>
          </w:tcPr>
          <w:p w:rsidR="006D1701" w:rsidRPr="009514EF" w:rsidRDefault="006D1701" w:rsidP="00A133F7">
            <w:pPr>
              <w:framePr w:hSpace="180" w:wrap="around" w:vAnchor="text" w:hAnchor="margin" w:x="41" w:y="250"/>
              <w:jc w:val="center"/>
              <w:rPr>
                <w:noProof/>
                <w:szCs w:val="20"/>
              </w:rPr>
            </w:pPr>
            <w:r w:rsidRPr="009514EF">
              <w:rPr>
                <w:noProof/>
                <w:szCs w:val="20"/>
              </w:rPr>
              <w:t>Стать</w:t>
            </w:r>
          </w:p>
        </w:tc>
      </w:tr>
      <w:tr w:rsidR="006D1701" w:rsidRPr="009514EF" w:rsidTr="00A133F7">
        <w:trPr>
          <w:cantSplit/>
          <w:trHeight w:val="325"/>
        </w:trPr>
        <w:tc>
          <w:tcPr>
            <w:tcW w:w="3199" w:type="dxa"/>
            <w:vMerge/>
          </w:tcPr>
          <w:p w:rsidR="006D1701" w:rsidRPr="009514EF" w:rsidRDefault="006D1701" w:rsidP="00A133F7">
            <w:pPr>
              <w:framePr w:hSpace="180" w:wrap="around" w:vAnchor="text" w:hAnchor="margin" w:x="41" w:y="250"/>
              <w:rPr>
                <w:noProof/>
                <w:szCs w:val="20"/>
              </w:rPr>
            </w:pP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Чоловіча</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Жіноча</w:t>
            </w:r>
          </w:p>
        </w:tc>
      </w:tr>
      <w:tr w:rsidR="006D1701" w:rsidRPr="009514EF" w:rsidTr="00A133F7">
        <w:trPr>
          <w:trHeight w:val="211"/>
        </w:trPr>
        <w:tc>
          <w:tcPr>
            <w:tcW w:w="3199" w:type="dxa"/>
          </w:tcPr>
          <w:p w:rsidR="006D1701" w:rsidRPr="009514EF" w:rsidRDefault="006D1701" w:rsidP="00A133F7">
            <w:pPr>
              <w:framePr w:hSpace="180" w:wrap="around" w:vAnchor="text" w:hAnchor="margin" w:x="41" w:y="250"/>
              <w:jc w:val="center"/>
              <w:rPr>
                <w:noProof/>
                <w:szCs w:val="20"/>
              </w:rPr>
            </w:pPr>
            <w:r w:rsidRPr="009514EF">
              <w:rPr>
                <w:noProof/>
                <w:szCs w:val="20"/>
              </w:rPr>
              <w:t>7-10</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51-55</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46-49</w:t>
            </w:r>
          </w:p>
        </w:tc>
      </w:tr>
      <w:tr w:rsidR="006D1701" w:rsidRPr="009514EF" w:rsidTr="00A133F7">
        <w:trPr>
          <w:trHeight w:val="291"/>
        </w:trPr>
        <w:tc>
          <w:tcPr>
            <w:tcW w:w="3199" w:type="dxa"/>
          </w:tcPr>
          <w:p w:rsidR="006D1701" w:rsidRPr="009514EF" w:rsidRDefault="006D1701" w:rsidP="00A133F7">
            <w:pPr>
              <w:framePr w:hSpace="180" w:wrap="around" w:vAnchor="text" w:hAnchor="margin" w:x="41" w:y="250"/>
              <w:jc w:val="center"/>
              <w:rPr>
                <w:noProof/>
                <w:szCs w:val="20"/>
              </w:rPr>
            </w:pPr>
            <w:r w:rsidRPr="009514EF">
              <w:rPr>
                <w:noProof/>
                <w:szCs w:val="20"/>
              </w:rPr>
              <w:t>11-13</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40-53</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42-46</w:t>
            </w:r>
          </w:p>
        </w:tc>
      </w:tr>
      <w:tr w:rsidR="006D1701" w:rsidRPr="009514EF" w:rsidTr="00A133F7">
        <w:trPr>
          <w:trHeight w:val="163"/>
        </w:trPr>
        <w:tc>
          <w:tcPr>
            <w:tcW w:w="3199" w:type="dxa"/>
          </w:tcPr>
          <w:p w:rsidR="006D1701" w:rsidRPr="009514EF" w:rsidRDefault="006D1701" w:rsidP="00A133F7">
            <w:pPr>
              <w:framePr w:hSpace="180" w:wrap="around" w:vAnchor="text" w:hAnchor="margin" w:x="41" w:y="250"/>
              <w:jc w:val="center"/>
              <w:rPr>
                <w:noProof/>
                <w:szCs w:val="20"/>
              </w:rPr>
            </w:pPr>
            <w:r w:rsidRPr="009514EF">
              <w:rPr>
                <w:noProof/>
                <w:szCs w:val="20"/>
              </w:rPr>
              <w:t>14-15</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53-57</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46-51</w:t>
            </w:r>
          </w:p>
        </w:tc>
      </w:tr>
      <w:tr w:rsidR="006D1701" w:rsidRPr="009514EF" w:rsidTr="00A133F7">
        <w:trPr>
          <w:trHeight w:val="243"/>
        </w:trPr>
        <w:tc>
          <w:tcPr>
            <w:tcW w:w="3199" w:type="dxa"/>
          </w:tcPr>
          <w:p w:rsidR="006D1701" w:rsidRPr="009514EF" w:rsidRDefault="006D1701" w:rsidP="00A133F7">
            <w:pPr>
              <w:framePr w:hSpace="180" w:wrap="around" w:vAnchor="text" w:hAnchor="margin" w:x="41" w:y="250"/>
              <w:jc w:val="center"/>
              <w:rPr>
                <w:noProof/>
                <w:szCs w:val="20"/>
              </w:rPr>
            </w:pPr>
            <w:r w:rsidRPr="009514EF">
              <w:rPr>
                <w:noProof/>
                <w:szCs w:val="20"/>
              </w:rPr>
              <w:t>17-18</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55-63</w:t>
            </w:r>
          </w:p>
        </w:tc>
        <w:tc>
          <w:tcPr>
            <w:tcW w:w="3240" w:type="dxa"/>
          </w:tcPr>
          <w:p w:rsidR="006D1701" w:rsidRPr="009514EF" w:rsidRDefault="006D1701" w:rsidP="00A133F7">
            <w:pPr>
              <w:framePr w:hSpace="180" w:wrap="around" w:vAnchor="text" w:hAnchor="margin" w:x="41" w:y="250"/>
              <w:jc w:val="center"/>
              <w:rPr>
                <w:noProof/>
                <w:szCs w:val="20"/>
              </w:rPr>
            </w:pPr>
            <w:r w:rsidRPr="009514EF">
              <w:rPr>
                <w:noProof/>
                <w:szCs w:val="20"/>
              </w:rPr>
              <w:t>48-55</w:t>
            </w:r>
          </w:p>
        </w:tc>
      </w:tr>
    </w:tbl>
    <w:p w:rsidR="006D1701" w:rsidRPr="009514EF" w:rsidRDefault="006D1701" w:rsidP="009514EF">
      <w:pPr>
        <w:ind w:firstLine="720"/>
        <w:jc w:val="right"/>
        <w:rPr>
          <w:color w:val="000000"/>
          <w:szCs w:val="20"/>
        </w:rPr>
      </w:pPr>
      <w:r w:rsidRPr="009514EF">
        <w:rPr>
          <w:color w:val="000000"/>
          <w:szCs w:val="20"/>
        </w:rPr>
        <w:lastRenderedPageBreak/>
        <w:t>ДОДАТОК 4</w:t>
      </w:r>
    </w:p>
    <w:p w:rsidR="006D1701" w:rsidRPr="009514EF" w:rsidRDefault="006D1701" w:rsidP="009514EF">
      <w:pPr>
        <w:ind w:firstLine="720"/>
        <w:jc w:val="right"/>
        <w:rPr>
          <w:color w:val="000000"/>
          <w:szCs w:val="20"/>
        </w:rPr>
      </w:pPr>
    </w:p>
    <w:p w:rsidR="006D1701" w:rsidRPr="009514EF" w:rsidRDefault="006D1701" w:rsidP="009514EF">
      <w:pPr>
        <w:ind w:firstLine="720"/>
        <w:jc w:val="center"/>
        <w:rPr>
          <w:color w:val="000000"/>
          <w:szCs w:val="20"/>
        </w:rPr>
      </w:pPr>
      <w:r w:rsidRPr="009514EF">
        <w:rPr>
          <w:color w:val="000000"/>
          <w:szCs w:val="20"/>
        </w:rPr>
        <w:t>Таблиця 8. – Показники  фізичного розвитку</w:t>
      </w:r>
    </w:p>
    <w:p w:rsidR="006D1701" w:rsidRPr="009514EF" w:rsidRDefault="006D1701" w:rsidP="009514EF">
      <w:pPr>
        <w:ind w:firstLine="720"/>
        <w:jc w:val="center"/>
        <w:rPr>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2977"/>
        <w:gridCol w:w="1346"/>
        <w:gridCol w:w="1347"/>
      </w:tblGrid>
      <w:tr w:rsidR="006D1701" w:rsidRPr="009514EF" w:rsidTr="003E7584">
        <w:trPr>
          <w:trHeight w:val="408"/>
        </w:trPr>
        <w:tc>
          <w:tcPr>
            <w:tcW w:w="709" w:type="dxa"/>
          </w:tcPr>
          <w:p w:rsidR="006D1701" w:rsidRPr="009514EF" w:rsidRDefault="006D1701" w:rsidP="009514EF">
            <w:pPr>
              <w:jc w:val="center"/>
              <w:rPr>
                <w:color w:val="000000"/>
                <w:szCs w:val="20"/>
              </w:rPr>
            </w:pPr>
            <w:r w:rsidRPr="009514EF">
              <w:rPr>
                <w:color w:val="000000"/>
                <w:szCs w:val="20"/>
              </w:rPr>
              <w:t>№</w:t>
            </w:r>
          </w:p>
          <w:p w:rsidR="006D1701" w:rsidRPr="009514EF" w:rsidRDefault="006D1701" w:rsidP="009514EF">
            <w:pPr>
              <w:jc w:val="center"/>
              <w:rPr>
                <w:color w:val="000000"/>
                <w:szCs w:val="20"/>
              </w:rPr>
            </w:pPr>
            <w:r w:rsidRPr="009514EF">
              <w:rPr>
                <w:szCs w:val="20"/>
              </w:rPr>
              <w:t>п</w:t>
            </w:r>
            <w:r w:rsidRPr="009514EF">
              <w:rPr>
                <w:color w:val="000000"/>
                <w:szCs w:val="20"/>
              </w:rPr>
              <w:t>/</w:t>
            </w:r>
            <w:r w:rsidRPr="009514EF">
              <w:rPr>
                <w:szCs w:val="20"/>
              </w:rPr>
              <w:t>п</w:t>
            </w:r>
          </w:p>
        </w:tc>
        <w:tc>
          <w:tcPr>
            <w:tcW w:w="3402" w:type="dxa"/>
          </w:tcPr>
          <w:p w:rsidR="006D1701" w:rsidRPr="009514EF" w:rsidRDefault="006D1701" w:rsidP="009514EF">
            <w:pPr>
              <w:rPr>
                <w:color w:val="000000"/>
                <w:szCs w:val="20"/>
              </w:rPr>
            </w:pPr>
            <w:r w:rsidRPr="009514EF">
              <w:rPr>
                <w:color w:val="000000"/>
                <w:szCs w:val="20"/>
              </w:rPr>
              <w:t>Показники фізичного розвитку</w:t>
            </w:r>
          </w:p>
        </w:tc>
        <w:tc>
          <w:tcPr>
            <w:tcW w:w="2977" w:type="dxa"/>
          </w:tcPr>
          <w:p w:rsidR="006D1701" w:rsidRPr="009514EF" w:rsidRDefault="006D1701" w:rsidP="009514EF">
            <w:pPr>
              <w:keepNext/>
              <w:ind w:firstLine="720"/>
              <w:outlineLvl w:val="7"/>
              <w:rPr>
                <w:color w:val="000000"/>
                <w:szCs w:val="20"/>
              </w:rPr>
            </w:pPr>
            <w:r w:rsidRPr="009514EF">
              <w:rPr>
                <w:color w:val="000000"/>
                <w:szCs w:val="20"/>
              </w:rPr>
              <w:t>Формула</w:t>
            </w:r>
          </w:p>
        </w:tc>
        <w:tc>
          <w:tcPr>
            <w:tcW w:w="1346" w:type="dxa"/>
          </w:tcPr>
          <w:p w:rsidR="006D1701" w:rsidRPr="009514EF" w:rsidRDefault="006D1701" w:rsidP="009514EF">
            <w:pPr>
              <w:keepNext/>
              <w:outlineLvl w:val="0"/>
              <w:rPr>
                <w:color w:val="000000"/>
                <w:szCs w:val="20"/>
              </w:rPr>
            </w:pPr>
            <w:r w:rsidRPr="009514EF">
              <w:rPr>
                <w:color w:val="000000"/>
                <w:szCs w:val="20"/>
              </w:rPr>
              <w:t>Значення</w:t>
            </w:r>
          </w:p>
        </w:tc>
        <w:tc>
          <w:tcPr>
            <w:tcW w:w="1347" w:type="dxa"/>
          </w:tcPr>
          <w:p w:rsidR="006D1701" w:rsidRPr="009514EF" w:rsidRDefault="006D1701" w:rsidP="009514EF">
            <w:pPr>
              <w:keepNext/>
              <w:outlineLvl w:val="1"/>
              <w:rPr>
                <w:color w:val="000000"/>
                <w:szCs w:val="20"/>
              </w:rPr>
            </w:pPr>
            <w:r w:rsidRPr="009514EF">
              <w:rPr>
                <w:color w:val="000000"/>
                <w:szCs w:val="20"/>
              </w:rPr>
              <w:t>Оцінка</w:t>
            </w:r>
          </w:p>
        </w:tc>
      </w:tr>
      <w:tr w:rsidR="006D1701" w:rsidRPr="009514EF" w:rsidTr="003E7584">
        <w:trPr>
          <w:trHeight w:val="408"/>
        </w:trPr>
        <w:tc>
          <w:tcPr>
            <w:tcW w:w="709" w:type="dxa"/>
          </w:tcPr>
          <w:p w:rsidR="006D1701" w:rsidRPr="009514EF" w:rsidRDefault="006D1701" w:rsidP="009514EF">
            <w:pPr>
              <w:jc w:val="center"/>
              <w:rPr>
                <w:color w:val="000000"/>
                <w:szCs w:val="20"/>
              </w:rPr>
            </w:pPr>
            <w:r w:rsidRPr="009514EF">
              <w:rPr>
                <w:color w:val="000000"/>
                <w:szCs w:val="20"/>
              </w:rPr>
              <w:t>1.</w:t>
            </w:r>
          </w:p>
        </w:tc>
        <w:tc>
          <w:tcPr>
            <w:tcW w:w="3402" w:type="dxa"/>
          </w:tcPr>
          <w:p w:rsidR="006D1701" w:rsidRPr="009514EF" w:rsidRDefault="006D1701" w:rsidP="009514EF">
            <w:pPr>
              <w:jc w:val="both"/>
              <w:rPr>
                <w:color w:val="000000"/>
                <w:szCs w:val="20"/>
              </w:rPr>
            </w:pPr>
            <w:r w:rsidRPr="009514EF">
              <w:rPr>
                <w:szCs w:val="20"/>
              </w:rPr>
              <w:t>Фактична</w:t>
            </w:r>
            <w:r w:rsidRPr="009514EF">
              <w:rPr>
                <w:color w:val="000000"/>
                <w:szCs w:val="20"/>
              </w:rPr>
              <w:t xml:space="preserve"> </w:t>
            </w:r>
            <w:r w:rsidRPr="009514EF">
              <w:rPr>
                <w:szCs w:val="20"/>
              </w:rPr>
              <w:t>вага</w:t>
            </w:r>
            <w:r w:rsidRPr="009514EF">
              <w:rPr>
                <w:color w:val="000000"/>
                <w:szCs w:val="20"/>
              </w:rPr>
              <w:t xml:space="preserve"> тіла, кг</w:t>
            </w:r>
          </w:p>
        </w:tc>
        <w:tc>
          <w:tcPr>
            <w:tcW w:w="2977" w:type="dxa"/>
          </w:tcPr>
          <w:p w:rsidR="006D1701" w:rsidRPr="009514EF" w:rsidRDefault="006D1701" w:rsidP="009514EF">
            <w:pPr>
              <w:jc w:val="center"/>
              <w:rPr>
                <w:color w:val="000000"/>
                <w:szCs w:val="20"/>
              </w:rPr>
            </w:pPr>
            <w:r w:rsidRPr="009514EF">
              <w:rPr>
                <w:color w:val="000000"/>
                <w:szCs w:val="20"/>
              </w:rPr>
              <w:t>—</w:t>
            </w:r>
          </w:p>
        </w:tc>
        <w:tc>
          <w:tcPr>
            <w:tcW w:w="1346" w:type="dxa"/>
          </w:tcPr>
          <w:p w:rsidR="006D1701" w:rsidRPr="009514EF" w:rsidRDefault="006D1701" w:rsidP="009514EF">
            <w:pPr>
              <w:ind w:firstLine="720"/>
              <w:jc w:val="both"/>
              <w:rPr>
                <w:color w:val="000000"/>
                <w:szCs w:val="20"/>
              </w:rPr>
            </w:pPr>
          </w:p>
        </w:tc>
        <w:tc>
          <w:tcPr>
            <w:tcW w:w="1347" w:type="dxa"/>
          </w:tcPr>
          <w:p w:rsidR="006D1701" w:rsidRPr="009514EF" w:rsidRDefault="006D1701" w:rsidP="009514EF">
            <w:pPr>
              <w:ind w:firstLine="720"/>
              <w:jc w:val="both"/>
              <w:rPr>
                <w:color w:val="000000"/>
                <w:szCs w:val="20"/>
              </w:rPr>
            </w:pPr>
          </w:p>
        </w:tc>
      </w:tr>
      <w:tr w:rsidR="006D1701" w:rsidRPr="009514EF" w:rsidTr="003E7584">
        <w:trPr>
          <w:trHeight w:val="409"/>
        </w:trPr>
        <w:tc>
          <w:tcPr>
            <w:tcW w:w="709" w:type="dxa"/>
          </w:tcPr>
          <w:p w:rsidR="006D1701" w:rsidRPr="009514EF" w:rsidRDefault="006D1701" w:rsidP="009514EF">
            <w:pPr>
              <w:jc w:val="center"/>
              <w:rPr>
                <w:color w:val="000000"/>
                <w:szCs w:val="20"/>
              </w:rPr>
            </w:pPr>
            <w:r w:rsidRPr="009514EF">
              <w:rPr>
                <w:color w:val="000000"/>
                <w:szCs w:val="20"/>
              </w:rPr>
              <w:t>2.</w:t>
            </w:r>
          </w:p>
        </w:tc>
        <w:tc>
          <w:tcPr>
            <w:tcW w:w="3402" w:type="dxa"/>
          </w:tcPr>
          <w:p w:rsidR="006D1701" w:rsidRPr="009514EF" w:rsidRDefault="006D1701" w:rsidP="009514EF">
            <w:pPr>
              <w:jc w:val="both"/>
              <w:rPr>
                <w:color w:val="000000"/>
                <w:szCs w:val="20"/>
              </w:rPr>
            </w:pPr>
            <w:r w:rsidRPr="009514EF">
              <w:rPr>
                <w:color w:val="000000"/>
                <w:szCs w:val="20"/>
              </w:rPr>
              <w:t>Довжина тіла, см</w:t>
            </w:r>
          </w:p>
        </w:tc>
        <w:tc>
          <w:tcPr>
            <w:tcW w:w="2977" w:type="dxa"/>
          </w:tcPr>
          <w:p w:rsidR="006D1701" w:rsidRPr="009514EF" w:rsidRDefault="006D1701" w:rsidP="009514EF">
            <w:pPr>
              <w:jc w:val="center"/>
              <w:rPr>
                <w:color w:val="000000"/>
                <w:szCs w:val="20"/>
              </w:rPr>
            </w:pPr>
            <w:r w:rsidRPr="009514EF">
              <w:rPr>
                <w:color w:val="000000"/>
                <w:szCs w:val="20"/>
              </w:rPr>
              <w:t>--</w:t>
            </w:r>
          </w:p>
        </w:tc>
        <w:tc>
          <w:tcPr>
            <w:tcW w:w="1346" w:type="dxa"/>
          </w:tcPr>
          <w:p w:rsidR="006D1701" w:rsidRPr="009514EF" w:rsidRDefault="006D1701" w:rsidP="009514EF">
            <w:pPr>
              <w:ind w:firstLine="720"/>
              <w:jc w:val="both"/>
              <w:rPr>
                <w:color w:val="000000"/>
                <w:szCs w:val="20"/>
              </w:rPr>
            </w:pPr>
          </w:p>
        </w:tc>
        <w:tc>
          <w:tcPr>
            <w:tcW w:w="1347" w:type="dxa"/>
          </w:tcPr>
          <w:p w:rsidR="006D1701" w:rsidRPr="009514EF" w:rsidRDefault="006D1701" w:rsidP="009514EF">
            <w:pPr>
              <w:ind w:firstLine="720"/>
              <w:jc w:val="both"/>
              <w:rPr>
                <w:color w:val="000000"/>
                <w:szCs w:val="20"/>
              </w:rPr>
            </w:pPr>
          </w:p>
        </w:tc>
      </w:tr>
      <w:tr w:rsidR="006D1701" w:rsidRPr="009514EF" w:rsidTr="003E7584">
        <w:trPr>
          <w:trHeight w:val="408"/>
        </w:trPr>
        <w:tc>
          <w:tcPr>
            <w:tcW w:w="709" w:type="dxa"/>
          </w:tcPr>
          <w:p w:rsidR="006D1701" w:rsidRPr="009514EF" w:rsidRDefault="006D1701" w:rsidP="009514EF">
            <w:pPr>
              <w:jc w:val="center"/>
              <w:rPr>
                <w:color w:val="000000"/>
                <w:szCs w:val="20"/>
              </w:rPr>
            </w:pPr>
            <w:r w:rsidRPr="009514EF">
              <w:rPr>
                <w:color w:val="000000"/>
                <w:szCs w:val="20"/>
              </w:rPr>
              <w:t>3.</w:t>
            </w:r>
          </w:p>
        </w:tc>
        <w:tc>
          <w:tcPr>
            <w:tcW w:w="3402" w:type="dxa"/>
          </w:tcPr>
          <w:p w:rsidR="006D1701" w:rsidRPr="009514EF" w:rsidRDefault="006D1701" w:rsidP="009514EF">
            <w:pPr>
              <w:jc w:val="both"/>
              <w:rPr>
                <w:color w:val="000000"/>
                <w:szCs w:val="20"/>
              </w:rPr>
            </w:pPr>
            <w:r w:rsidRPr="009514EF">
              <w:rPr>
                <w:szCs w:val="20"/>
              </w:rPr>
              <w:t>Оптимальний</w:t>
            </w:r>
            <w:r w:rsidRPr="009514EF">
              <w:rPr>
                <w:color w:val="000000"/>
                <w:szCs w:val="20"/>
              </w:rPr>
              <w:t xml:space="preserve"> маса тіла, кг</w:t>
            </w:r>
          </w:p>
        </w:tc>
        <w:tc>
          <w:tcPr>
            <w:tcW w:w="2977" w:type="dxa"/>
          </w:tcPr>
          <w:p w:rsidR="006D1701" w:rsidRPr="009514EF" w:rsidRDefault="006D1701" w:rsidP="009514EF">
            <w:pPr>
              <w:jc w:val="both"/>
              <w:rPr>
                <w:color w:val="000000"/>
                <w:szCs w:val="20"/>
              </w:rPr>
            </w:pPr>
            <w:r w:rsidRPr="009514EF">
              <w:rPr>
                <w:color w:val="000000"/>
                <w:szCs w:val="20"/>
              </w:rPr>
              <w:t xml:space="preserve">у залежності від віку, статі і довжини тіла </w:t>
            </w:r>
          </w:p>
        </w:tc>
        <w:tc>
          <w:tcPr>
            <w:tcW w:w="1346" w:type="dxa"/>
          </w:tcPr>
          <w:p w:rsidR="006D1701" w:rsidRPr="009514EF" w:rsidRDefault="006D1701" w:rsidP="009514EF">
            <w:pPr>
              <w:ind w:firstLine="720"/>
              <w:jc w:val="both"/>
              <w:rPr>
                <w:color w:val="000000"/>
                <w:szCs w:val="20"/>
              </w:rPr>
            </w:pPr>
          </w:p>
        </w:tc>
        <w:tc>
          <w:tcPr>
            <w:tcW w:w="1347" w:type="dxa"/>
          </w:tcPr>
          <w:p w:rsidR="006D1701" w:rsidRPr="009514EF" w:rsidRDefault="006D1701" w:rsidP="009514EF">
            <w:pPr>
              <w:ind w:firstLine="720"/>
              <w:jc w:val="both"/>
              <w:rPr>
                <w:color w:val="000000"/>
                <w:szCs w:val="20"/>
              </w:rPr>
            </w:pPr>
          </w:p>
        </w:tc>
      </w:tr>
      <w:tr w:rsidR="006D1701" w:rsidRPr="009514EF" w:rsidTr="003E7584">
        <w:trPr>
          <w:trHeight w:val="409"/>
        </w:trPr>
        <w:tc>
          <w:tcPr>
            <w:tcW w:w="709" w:type="dxa"/>
          </w:tcPr>
          <w:p w:rsidR="006D1701" w:rsidRPr="009514EF" w:rsidRDefault="006D1701" w:rsidP="009514EF">
            <w:pPr>
              <w:jc w:val="center"/>
              <w:rPr>
                <w:color w:val="000000"/>
                <w:szCs w:val="20"/>
              </w:rPr>
            </w:pPr>
            <w:r w:rsidRPr="009514EF">
              <w:rPr>
                <w:color w:val="000000"/>
                <w:szCs w:val="20"/>
              </w:rPr>
              <w:t>4.</w:t>
            </w:r>
          </w:p>
        </w:tc>
        <w:tc>
          <w:tcPr>
            <w:tcW w:w="3402" w:type="dxa"/>
          </w:tcPr>
          <w:p w:rsidR="006D1701" w:rsidRPr="009514EF" w:rsidRDefault="006D1701" w:rsidP="009514EF">
            <w:pPr>
              <w:jc w:val="both"/>
              <w:rPr>
                <w:color w:val="000000"/>
                <w:szCs w:val="20"/>
              </w:rPr>
            </w:pPr>
            <w:r w:rsidRPr="009514EF">
              <w:rPr>
                <w:color w:val="000000"/>
                <w:szCs w:val="20"/>
              </w:rPr>
              <w:t>Ступінь жировідкладення, %</w:t>
            </w:r>
          </w:p>
        </w:tc>
        <w:tc>
          <w:tcPr>
            <w:tcW w:w="2977" w:type="dxa"/>
          </w:tcPr>
          <w:p w:rsidR="006D1701" w:rsidRPr="009514EF" w:rsidRDefault="006D1701" w:rsidP="009514EF">
            <w:pPr>
              <w:jc w:val="center"/>
              <w:rPr>
                <w:color w:val="000000"/>
                <w:szCs w:val="20"/>
              </w:rPr>
            </w:pPr>
            <w:r w:rsidRPr="009514EF">
              <w:rPr>
                <w:color w:val="000000"/>
                <w:szCs w:val="20"/>
              </w:rPr>
              <w:t>--</w:t>
            </w:r>
          </w:p>
        </w:tc>
        <w:tc>
          <w:tcPr>
            <w:tcW w:w="1346" w:type="dxa"/>
          </w:tcPr>
          <w:p w:rsidR="006D1701" w:rsidRPr="009514EF" w:rsidRDefault="006D1701" w:rsidP="009514EF">
            <w:pPr>
              <w:ind w:firstLine="720"/>
              <w:jc w:val="both"/>
              <w:rPr>
                <w:color w:val="000000"/>
                <w:szCs w:val="20"/>
              </w:rPr>
            </w:pPr>
          </w:p>
        </w:tc>
        <w:tc>
          <w:tcPr>
            <w:tcW w:w="1347" w:type="dxa"/>
          </w:tcPr>
          <w:p w:rsidR="006D1701" w:rsidRPr="009514EF" w:rsidRDefault="006D1701" w:rsidP="009514EF">
            <w:pPr>
              <w:ind w:firstLine="720"/>
              <w:jc w:val="both"/>
              <w:rPr>
                <w:color w:val="000000"/>
                <w:szCs w:val="20"/>
              </w:rPr>
            </w:pPr>
          </w:p>
        </w:tc>
      </w:tr>
      <w:tr w:rsidR="006D1701" w:rsidRPr="009514EF" w:rsidTr="003E7584">
        <w:trPr>
          <w:trHeight w:val="408"/>
        </w:trPr>
        <w:tc>
          <w:tcPr>
            <w:tcW w:w="709" w:type="dxa"/>
          </w:tcPr>
          <w:p w:rsidR="006D1701" w:rsidRPr="009514EF" w:rsidRDefault="006D1701" w:rsidP="009514EF">
            <w:pPr>
              <w:jc w:val="center"/>
              <w:rPr>
                <w:color w:val="000000"/>
                <w:szCs w:val="20"/>
              </w:rPr>
            </w:pPr>
            <w:r w:rsidRPr="009514EF">
              <w:rPr>
                <w:color w:val="000000"/>
                <w:szCs w:val="20"/>
              </w:rPr>
              <w:t>5.</w:t>
            </w:r>
          </w:p>
        </w:tc>
        <w:tc>
          <w:tcPr>
            <w:tcW w:w="3402" w:type="dxa"/>
          </w:tcPr>
          <w:p w:rsidR="006D1701" w:rsidRPr="009514EF" w:rsidRDefault="006D1701" w:rsidP="009514EF">
            <w:pPr>
              <w:jc w:val="both"/>
              <w:rPr>
                <w:color w:val="000000"/>
                <w:szCs w:val="20"/>
              </w:rPr>
            </w:pPr>
            <w:r w:rsidRPr="009514EF">
              <w:rPr>
                <w:color w:val="000000"/>
                <w:szCs w:val="20"/>
              </w:rPr>
              <w:t>Фактична окружність грудної клітки, см</w:t>
            </w:r>
          </w:p>
        </w:tc>
        <w:tc>
          <w:tcPr>
            <w:tcW w:w="2977" w:type="dxa"/>
          </w:tcPr>
          <w:p w:rsidR="006D1701" w:rsidRPr="009514EF" w:rsidRDefault="006D1701" w:rsidP="009514EF">
            <w:pPr>
              <w:jc w:val="center"/>
              <w:rPr>
                <w:color w:val="000000"/>
                <w:szCs w:val="20"/>
              </w:rPr>
            </w:pPr>
            <w:r w:rsidRPr="009514EF">
              <w:rPr>
                <w:color w:val="000000"/>
                <w:szCs w:val="20"/>
              </w:rPr>
              <w:t>—</w:t>
            </w:r>
          </w:p>
        </w:tc>
        <w:tc>
          <w:tcPr>
            <w:tcW w:w="1346" w:type="dxa"/>
          </w:tcPr>
          <w:p w:rsidR="006D1701" w:rsidRPr="009514EF" w:rsidRDefault="006D1701" w:rsidP="009514EF">
            <w:pPr>
              <w:ind w:firstLine="720"/>
              <w:jc w:val="both"/>
              <w:rPr>
                <w:color w:val="000000"/>
                <w:szCs w:val="20"/>
              </w:rPr>
            </w:pPr>
          </w:p>
        </w:tc>
        <w:tc>
          <w:tcPr>
            <w:tcW w:w="1347" w:type="dxa"/>
          </w:tcPr>
          <w:p w:rsidR="006D1701" w:rsidRPr="009514EF" w:rsidRDefault="006D1701" w:rsidP="009514EF">
            <w:pPr>
              <w:ind w:firstLine="720"/>
              <w:jc w:val="both"/>
              <w:rPr>
                <w:color w:val="000000"/>
                <w:szCs w:val="20"/>
              </w:rPr>
            </w:pPr>
          </w:p>
        </w:tc>
      </w:tr>
      <w:tr w:rsidR="006D1701" w:rsidRPr="009514EF" w:rsidTr="003E7584">
        <w:trPr>
          <w:trHeight w:val="408"/>
        </w:trPr>
        <w:tc>
          <w:tcPr>
            <w:tcW w:w="709" w:type="dxa"/>
          </w:tcPr>
          <w:p w:rsidR="006D1701" w:rsidRPr="009514EF" w:rsidRDefault="006D1701" w:rsidP="009514EF">
            <w:pPr>
              <w:jc w:val="center"/>
              <w:rPr>
                <w:color w:val="000000"/>
                <w:szCs w:val="20"/>
              </w:rPr>
            </w:pPr>
            <w:r w:rsidRPr="009514EF">
              <w:rPr>
                <w:color w:val="000000"/>
                <w:szCs w:val="20"/>
              </w:rPr>
              <w:t>6.</w:t>
            </w:r>
          </w:p>
        </w:tc>
        <w:tc>
          <w:tcPr>
            <w:tcW w:w="3402" w:type="dxa"/>
          </w:tcPr>
          <w:p w:rsidR="006D1701" w:rsidRPr="009514EF" w:rsidRDefault="006D1701" w:rsidP="009514EF">
            <w:pPr>
              <w:jc w:val="both"/>
              <w:rPr>
                <w:color w:val="000000"/>
                <w:szCs w:val="20"/>
              </w:rPr>
            </w:pPr>
            <w:r w:rsidRPr="009514EF">
              <w:rPr>
                <w:szCs w:val="20"/>
              </w:rPr>
              <w:t>Належна</w:t>
            </w:r>
            <w:r w:rsidRPr="009514EF">
              <w:rPr>
                <w:color w:val="000000"/>
                <w:szCs w:val="20"/>
              </w:rPr>
              <w:t xml:space="preserve"> окружність грудної клітки</w:t>
            </w:r>
          </w:p>
        </w:tc>
        <w:tc>
          <w:tcPr>
            <w:tcW w:w="2977" w:type="dxa"/>
          </w:tcPr>
          <w:p w:rsidR="006D1701" w:rsidRPr="009514EF" w:rsidRDefault="006D1701" w:rsidP="009514EF">
            <w:pPr>
              <w:jc w:val="both"/>
              <w:rPr>
                <w:color w:val="000000"/>
                <w:szCs w:val="20"/>
              </w:rPr>
            </w:pPr>
            <w:r w:rsidRPr="009514EF">
              <w:rPr>
                <w:color w:val="000000"/>
                <w:szCs w:val="20"/>
              </w:rPr>
              <w:t>у залежності від статі і довжини тіла</w:t>
            </w:r>
          </w:p>
        </w:tc>
        <w:tc>
          <w:tcPr>
            <w:tcW w:w="1346" w:type="dxa"/>
          </w:tcPr>
          <w:p w:rsidR="006D1701" w:rsidRPr="009514EF" w:rsidRDefault="006D1701" w:rsidP="009514EF">
            <w:pPr>
              <w:ind w:firstLine="720"/>
              <w:jc w:val="both"/>
              <w:rPr>
                <w:color w:val="000000"/>
                <w:szCs w:val="20"/>
              </w:rPr>
            </w:pPr>
          </w:p>
        </w:tc>
        <w:tc>
          <w:tcPr>
            <w:tcW w:w="1347" w:type="dxa"/>
          </w:tcPr>
          <w:p w:rsidR="006D1701" w:rsidRPr="009514EF" w:rsidRDefault="006D1701" w:rsidP="009514EF">
            <w:pPr>
              <w:ind w:firstLine="720"/>
              <w:jc w:val="both"/>
              <w:rPr>
                <w:color w:val="000000"/>
                <w:szCs w:val="20"/>
              </w:rPr>
            </w:pPr>
          </w:p>
        </w:tc>
      </w:tr>
      <w:tr w:rsidR="006D1701" w:rsidRPr="009514EF" w:rsidTr="003E7584">
        <w:trPr>
          <w:trHeight w:val="409"/>
        </w:trPr>
        <w:tc>
          <w:tcPr>
            <w:tcW w:w="709" w:type="dxa"/>
          </w:tcPr>
          <w:p w:rsidR="006D1701" w:rsidRPr="009514EF" w:rsidRDefault="006D1701" w:rsidP="009514EF">
            <w:pPr>
              <w:jc w:val="center"/>
              <w:rPr>
                <w:color w:val="000000"/>
                <w:szCs w:val="20"/>
              </w:rPr>
            </w:pPr>
            <w:r w:rsidRPr="009514EF">
              <w:rPr>
                <w:color w:val="000000"/>
                <w:szCs w:val="20"/>
              </w:rPr>
              <w:t>7.</w:t>
            </w:r>
          </w:p>
        </w:tc>
        <w:tc>
          <w:tcPr>
            <w:tcW w:w="3402" w:type="dxa"/>
          </w:tcPr>
          <w:p w:rsidR="006D1701" w:rsidRPr="009514EF" w:rsidRDefault="006D1701" w:rsidP="009514EF">
            <w:pPr>
              <w:jc w:val="both"/>
              <w:rPr>
                <w:color w:val="000000"/>
                <w:szCs w:val="20"/>
              </w:rPr>
            </w:pPr>
            <w:r w:rsidRPr="009514EF">
              <w:rPr>
                <w:color w:val="000000"/>
                <w:szCs w:val="20"/>
              </w:rPr>
              <w:t>Окружність грудної клітки (фактична), см</w:t>
            </w:r>
          </w:p>
        </w:tc>
        <w:tc>
          <w:tcPr>
            <w:tcW w:w="2977" w:type="dxa"/>
          </w:tcPr>
          <w:p w:rsidR="006D1701" w:rsidRPr="009514EF" w:rsidRDefault="006D1701" w:rsidP="009514EF">
            <w:pPr>
              <w:ind w:firstLine="720"/>
              <w:jc w:val="center"/>
              <w:rPr>
                <w:color w:val="000000"/>
                <w:szCs w:val="20"/>
              </w:rPr>
            </w:pPr>
          </w:p>
        </w:tc>
        <w:tc>
          <w:tcPr>
            <w:tcW w:w="1346" w:type="dxa"/>
          </w:tcPr>
          <w:p w:rsidR="006D1701" w:rsidRPr="009514EF" w:rsidRDefault="006D1701" w:rsidP="009514EF">
            <w:pPr>
              <w:ind w:firstLine="720"/>
              <w:jc w:val="both"/>
              <w:rPr>
                <w:color w:val="000000"/>
                <w:szCs w:val="20"/>
              </w:rPr>
            </w:pPr>
          </w:p>
        </w:tc>
        <w:tc>
          <w:tcPr>
            <w:tcW w:w="1347" w:type="dxa"/>
          </w:tcPr>
          <w:p w:rsidR="006D1701" w:rsidRPr="009514EF" w:rsidRDefault="006D1701" w:rsidP="009514EF">
            <w:pPr>
              <w:ind w:firstLine="720"/>
              <w:jc w:val="both"/>
              <w:rPr>
                <w:color w:val="000000"/>
                <w:szCs w:val="20"/>
              </w:rPr>
            </w:pPr>
          </w:p>
        </w:tc>
      </w:tr>
      <w:tr w:rsidR="006D1701" w:rsidRPr="009514EF" w:rsidTr="003E7584">
        <w:trPr>
          <w:trHeight w:val="408"/>
        </w:trPr>
        <w:tc>
          <w:tcPr>
            <w:tcW w:w="709" w:type="dxa"/>
          </w:tcPr>
          <w:p w:rsidR="006D1701" w:rsidRPr="009514EF" w:rsidRDefault="006D1701" w:rsidP="009514EF">
            <w:pPr>
              <w:jc w:val="center"/>
              <w:rPr>
                <w:szCs w:val="20"/>
              </w:rPr>
            </w:pPr>
            <w:r w:rsidRPr="009514EF">
              <w:rPr>
                <w:szCs w:val="20"/>
              </w:rPr>
              <w:t>7.1</w:t>
            </w:r>
          </w:p>
        </w:tc>
        <w:tc>
          <w:tcPr>
            <w:tcW w:w="3402" w:type="dxa"/>
          </w:tcPr>
          <w:p w:rsidR="006D1701" w:rsidRPr="009514EF" w:rsidRDefault="006D1701" w:rsidP="009514EF">
            <w:pPr>
              <w:jc w:val="both"/>
              <w:rPr>
                <w:szCs w:val="20"/>
              </w:rPr>
            </w:pPr>
            <w:r w:rsidRPr="009514EF">
              <w:rPr>
                <w:szCs w:val="20"/>
              </w:rPr>
              <w:t>На вдиху (ОГК вдих)</w:t>
            </w:r>
          </w:p>
        </w:tc>
        <w:tc>
          <w:tcPr>
            <w:tcW w:w="2977" w:type="dxa"/>
          </w:tcPr>
          <w:p w:rsidR="006D1701" w:rsidRPr="009514EF" w:rsidRDefault="006D1701" w:rsidP="009514EF">
            <w:pPr>
              <w:jc w:val="center"/>
              <w:rPr>
                <w:szCs w:val="20"/>
              </w:rPr>
            </w:pPr>
            <w:r w:rsidRPr="009514EF">
              <w:rPr>
                <w:szCs w:val="20"/>
              </w:rPr>
              <w:t>—</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9"/>
        </w:trPr>
        <w:tc>
          <w:tcPr>
            <w:tcW w:w="709" w:type="dxa"/>
          </w:tcPr>
          <w:p w:rsidR="006D1701" w:rsidRPr="009514EF" w:rsidRDefault="006D1701" w:rsidP="009514EF">
            <w:pPr>
              <w:jc w:val="center"/>
              <w:rPr>
                <w:szCs w:val="20"/>
              </w:rPr>
            </w:pPr>
            <w:r w:rsidRPr="009514EF">
              <w:rPr>
                <w:szCs w:val="20"/>
              </w:rPr>
              <w:t>7.2</w:t>
            </w:r>
          </w:p>
        </w:tc>
        <w:tc>
          <w:tcPr>
            <w:tcW w:w="3402" w:type="dxa"/>
          </w:tcPr>
          <w:p w:rsidR="006D1701" w:rsidRPr="009514EF" w:rsidRDefault="006D1701" w:rsidP="009514EF">
            <w:pPr>
              <w:jc w:val="both"/>
              <w:rPr>
                <w:szCs w:val="20"/>
              </w:rPr>
            </w:pPr>
            <w:r w:rsidRPr="009514EF">
              <w:rPr>
                <w:szCs w:val="20"/>
              </w:rPr>
              <w:t>На видиху (ОГК видих)</w:t>
            </w:r>
          </w:p>
        </w:tc>
        <w:tc>
          <w:tcPr>
            <w:tcW w:w="2977" w:type="dxa"/>
          </w:tcPr>
          <w:p w:rsidR="006D1701" w:rsidRPr="009514EF" w:rsidRDefault="006D1701" w:rsidP="009514EF">
            <w:pPr>
              <w:jc w:val="center"/>
              <w:rPr>
                <w:szCs w:val="20"/>
              </w:rPr>
            </w:pPr>
            <w:r w:rsidRPr="009514EF">
              <w:rPr>
                <w:szCs w:val="20"/>
              </w:rPr>
              <w:t>—</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8"/>
        </w:trPr>
        <w:tc>
          <w:tcPr>
            <w:tcW w:w="709" w:type="dxa"/>
          </w:tcPr>
          <w:p w:rsidR="006D1701" w:rsidRPr="009514EF" w:rsidRDefault="006D1701" w:rsidP="009514EF">
            <w:pPr>
              <w:jc w:val="center"/>
              <w:rPr>
                <w:szCs w:val="20"/>
              </w:rPr>
            </w:pPr>
            <w:r w:rsidRPr="009514EF">
              <w:rPr>
                <w:szCs w:val="20"/>
              </w:rPr>
              <w:t>8.</w:t>
            </w:r>
          </w:p>
        </w:tc>
        <w:tc>
          <w:tcPr>
            <w:tcW w:w="3402" w:type="dxa"/>
          </w:tcPr>
          <w:p w:rsidR="006D1701" w:rsidRPr="009514EF" w:rsidRDefault="006D1701" w:rsidP="009514EF">
            <w:pPr>
              <w:jc w:val="both"/>
              <w:rPr>
                <w:szCs w:val="20"/>
              </w:rPr>
            </w:pPr>
            <w:r w:rsidRPr="009514EF">
              <w:rPr>
                <w:szCs w:val="20"/>
              </w:rPr>
              <w:t>Екскурсія грудної клітки (ЕГК), см</w:t>
            </w:r>
          </w:p>
        </w:tc>
        <w:tc>
          <w:tcPr>
            <w:tcW w:w="2977" w:type="dxa"/>
          </w:tcPr>
          <w:p w:rsidR="006D1701" w:rsidRPr="009514EF" w:rsidRDefault="006D1701" w:rsidP="009514EF">
            <w:pPr>
              <w:jc w:val="both"/>
              <w:rPr>
                <w:szCs w:val="20"/>
              </w:rPr>
            </w:pPr>
            <w:r w:rsidRPr="009514EF">
              <w:rPr>
                <w:szCs w:val="20"/>
              </w:rPr>
              <w:t xml:space="preserve">ЕГК=ОГКвд.– ГКвид. </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9"/>
        </w:trPr>
        <w:tc>
          <w:tcPr>
            <w:tcW w:w="709" w:type="dxa"/>
          </w:tcPr>
          <w:p w:rsidR="006D1701" w:rsidRPr="009514EF" w:rsidRDefault="006D1701" w:rsidP="009514EF">
            <w:pPr>
              <w:jc w:val="center"/>
              <w:rPr>
                <w:szCs w:val="20"/>
              </w:rPr>
            </w:pPr>
            <w:r w:rsidRPr="009514EF">
              <w:rPr>
                <w:szCs w:val="20"/>
              </w:rPr>
              <w:t>9.</w:t>
            </w:r>
          </w:p>
        </w:tc>
        <w:tc>
          <w:tcPr>
            <w:tcW w:w="3402" w:type="dxa"/>
          </w:tcPr>
          <w:p w:rsidR="006D1701" w:rsidRPr="009514EF" w:rsidRDefault="006D1701" w:rsidP="009514EF">
            <w:pPr>
              <w:jc w:val="both"/>
              <w:rPr>
                <w:szCs w:val="20"/>
              </w:rPr>
            </w:pPr>
            <w:r w:rsidRPr="009514EF">
              <w:rPr>
                <w:szCs w:val="20"/>
              </w:rPr>
              <w:t>Індекс Кетле</w:t>
            </w:r>
          </w:p>
        </w:tc>
        <w:tc>
          <w:tcPr>
            <w:tcW w:w="2977" w:type="dxa"/>
          </w:tcPr>
          <w:p w:rsidR="006D1701" w:rsidRPr="009514EF" w:rsidRDefault="006D1701" w:rsidP="009514EF">
            <w:pPr>
              <w:keepNext/>
              <w:ind w:firstLine="720"/>
              <w:jc w:val="both"/>
              <w:outlineLvl w:val="8"/>
              <w:rPr>
                <w:szCs w:val="20"/>
              </w:rPr>
            </w:pPr>
            <w:r w:rsidRPr="009514EF">
              <w:rPr>
                <w:szCs w:val="20"/>
              </w:rPr>
              <w:t>ІК= МТ:Д</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8"/>
        </w:trPr>
        <w:tc>
          <w:tcPr>
            <w:tcW w:w="709" w:type="dxa"/>
          </w:tcPr>
          <w:p w:rsidR="006D1701" w:rsidRPr="009514EF" w:rsidRDefault="006D1701" w:rsidP="009514EF">
            <w:pPr>
              <w:jc w:val="center"/>
              <w:rPr>
                <w:szCs w:val="20"/>
              </w:rPr>
            </w:pPr>
            <w:r w:rsidRPr="009514EF">
              <w:rPr>
                <w:szCs w:val="20"/>
              </w:rPr>
              <w:t>10.</w:t>
            </w:r>
          </w:p>
        </w:tc>
        <w:tc>
          <w:tcPr>
            <w:tcW w:w="3402" w:type="dxa"/>
          </w:tcPr>
          <w:p w:rsidR="006D1701" w:rsidRPr="009514EF" w:rsidRDefault="006D1701" w:rsidP="009514EF">
            <w:pPr>
              <w:jc w:val="both"/>
              <w:rPr>
                <w:szCs w:val="20"/>
              </w:rPr>
            </w:pPr>
            <w:r w:rsidRPr="009514EF">
              <w:rPr>
                <w:szCs w:val="20"/>
              </w:rPr>
              <w:t>Індекс фізичного розвитку за О.Д. Дубогай</w:t>
            </w:r>
          </w:p>
        </w:tc>
        <w:tc>
          <w:tcPr>
            <w:tcW w:w="2977" w:type="dxa"/>
          </w:tcPr>
          <w:p w:rsidR="006D1701" w:rsidRPr="009514EF" w:rsidRDefault="006D1701" w:rsidP="009514EF">
            <w:pPr>
              <w:jc w:val="both"/>
              <w:rPr>
                <w:szCs w:val="20"/>
              </w:rPr>
            </w:pPr>
            <w:r w:rsidRPr="009514EF">
              <w:rPr>
                <w:szCs w:val="20"/>
              </w:rPr>
              <w:t>ІФР= Д – (МТ+ОГК)</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8"/>
        </w:trPr>
        <w:tc>
          <w:tcPr>
            <w:tcW w:w="709" w:type="dxa"/>
          </w:tcPr>
          <w:p w:rsidR="006D1701" w:rsidRPr="009514EF" w:rsidRDefault="006D1701" w:rsidP="009514EF">
            <w:pPr>
              <w:jc w:val="center"/>
              <w:rPr>
                <w:szCs w:val="20"/>
              </w:rPr>
            </w:pPr>
            <w:r w:rsidRPr="009514EF">
              <w:rPr>
                <w:szCs w:val="20"/>
              </w:rPr>
              <w:t>11.</w:t>
            </w:r>
          </w:p>
        </w:tc>
        <w:tc>
          <w:tcPr>
            <w:tcW w:w="3402" w:type="dxa"/>
          </w:tcPr>
          <w:p w:rsidR="006D1701" w:rsidRPr="009514EF" w:rsidRDefault="006D1701" w:rsidP="009514EF">
            <w:pPr>
              <w:jc w:val="both"/>
              <w:rPr>
                <w:szCs w:val="20"/>
              </w:rPr>
            </w:pPr>
            <w:r w:rsidRPr="009514EF">
              <w:rPr>
                <w:szCs w:val="20"/>
              </w:rPr>
              <w:t>Фактична ЖЄЛ</w:t>
            </w:r>
          </w:p>
        </w:tc>
        <w:tc>
          <w:tcPr>
            <w:tcW w:w="2977" w:type="dxa"/>
          </w:tcPr>
          <w:p w:rsidR="006D1701" w:rsidRPr="009514EF" w:rsidRDefault="006D1701" w:rsidP="009514EF">
            <w:pPr>
              <w:ind w:firstLine="720"/>
              <w:jc w:val="center"/>
              <w:rPr>
                <w:szCs w:val="20"/>
              </w:rPr>
            </w:pP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9"/>
        </w:trPr>
        <w:tc>
          <w:tcPr>
            <w:tcW w:w="709" w:type="dxa"/>
          </w:tcPr>
          <w:p w:rsidR="006D1701" w:rsidRPr="009514EF" w:rsidRDefault="006D1701" w:rsidP="009514EF">
            <w:pPr>
              <w:jc w:val="center"/>
              <w:rPr>
                <w:szCs w:val="20"/>
              </w:rPr>
            </w:pPr>
            <w:r w:rsidRPr="009514EF">
              <w:rPr>
                <w:szCs w:val="20"/>
              </w:rPr>
              <w:t>11.1</w:t>
            </w:r>
          </w:p>
        </w:tc>
        <w:tc>
          <w:tcPr>
            <w:tcW w:w="3402" w:type="dxa"/>
          </w:tcPr>
          <w:p w:rsidR="006D1701" w:rsidRPr="009514EF" w:rsidRDefault="006D1701" w:rsidP="009514EF">
            <w:pPr>
              <w:jc w:val="both"/>
              <w:rPr>
                <w:szCs w:val="20"/>
              </w:rPr>
            </w:pPr>
            <w:r w:rsidRPr="009514EF">
              <w:rPr>
                <w:szCs w:val="20"/>
              </w:rPr>
              <w:t>За формулою Людвика</w:t>
            </w:r>
          </w:p>
        </w:tc>
        <w:tc>
          <w:tcPr>
            <w:tcW w:w="2977" w:type="dxa"/>
          </w:tcPr>
          <w:p w:rsidR="006D1701" w:rsidRPr="009514EF" w:rsidRDefault="006D1701" w:rsidP="009514EF">
            <w:pPr>
              <w:jc w:val="both"/>
              <w:rPr>
                <w:szCs w:val="20"/>
              </w:rPr>
            </w:pPr>
            <w:r w:rsidRPr="009514EF">
              <w:rPr>
                <w:szCs w:val="20"/>
              </w:rPr>
              <w:t xml:space="preserve"> у залежності від статі, довжини і маси тіла</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8"/>
        </w:trPr>
        <w:tc>
          <w:tcPr>
            <w:tcW w:w="709" w:type="dxa"/>
          </w:tcPr>
          <w:p w:rsidR="006D1701" w:rsidRPr="009514EF" w:rsidRDefault="006D1701" w:rsidP="009514EF">
            <w:pPr>
              <w:jc w:val="center"/>
              <w:rPr>
                <w:szCs w:val="20"/>
              </w:rPr>
            </w:pPr>
            <w:r w:rsidRPr="009514EF">
              <w:rPr>
                <w:szCs w:val="20"/>
              </w:rPr>
              <w:t>11.2</w:t>
            </w:r>
          </w:p>
        </w:tc>
        <w:tc>
          <w:tcPr>
            <w:tcW w:w="3402" w:type="dxa"/>
          </w:tcPr>
          <w:p w:rsidR="006D1701" w:rsidRPr="009514EF" w:rsidRDefault="006D1701" w:rsidP="009514EF">
            <w:pPr>
              <w:jc w:val="both"/>
              <w:rPr>
                <w:szCs w:val="20"/>
              </w:rPr>
            </w:pPr>
            <w:r w:rsidRPr="009514EF">
              <w:rPr>
                <w:szCs w:val="20"/>
              </w:rPr>
              <w:t>За формулою Гариса Бенедикта</w:t>
            </w:r>
          </w:p>
        </w:tc>
        <w:tc>
          <w:tcPr>
            <w:tcW w:w="2977" w:type="dxa"/>
          </w:tcPr>
          <w:p w:rsidR="006D1701" w:rsidRPr="009514EF" w:rsidRDefault="006D1701" w:rsidP="009514EF">
            <w:pPr>
              <w:ind w:firstLine="720"/>
              <w:jc w:val="both"/>
              <w:rPr>
                <w:szCs w:val="20"/>
              </w:rPr>
            </w:pPr>
            <w:r w:rsidRPr="009514EF">
              <w:rPr>
                <w:szCs w:val="20"/>
              </w:rPr>
              <w:t xml:space="preserve"> </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r w:rsidR="006D1701" w:rsidRPr="009514EF" w:rsidTr="003E7584">
        <w:trPr>
          <w:trHeight w:val="409"/>
        </w:trPr>
        <w:tc>
          <w:tcPr>
            <w:tcW w:w="709" w:type="dxa"/>
          </w:tcPr>
          <w:p w:rsidR="006D1701" w:rsidRPr="009514EF" w:rsidRDefault="006D1701" w:rsidP="009514EF">
            <w:pPr>
              <w:jc w:val="center"/>
              <w:rPr>
                <w:szCs w:val="20"/>
              </w:rPr>
            </w:pPr>
            <w:r w:rsidRPr="009514EF">
              <w:rPr>
                <w:szCs w:val="20"/>
              </w:rPr>
              <w:t>12.</w:t>
            </w:r>
          </w:p>
        </w:tc>
        <w:tc>
          <w:tcPr>
            <w:tcW w:w="3402" w:type="dxa"/>
          </w:tcPr>
          <w:p w:rsidR="006D1701" w:rsidRPr="009514EF" w:rsidRDefault="006D1701" w:rsidP="009514EF">
            <w:pPr>
              <w:jc w:val="both"/>
              <w:rPr>
                <w:szCs w:val="20"/>
              </w:rPr>
            </w:pPr>
            <w:r w:rsidRPr="009514EF">
              <w:rPr>
                <w:szCs w:val="20"/>
              </w:rPr>
              <w:t>Життєвий індекс</w:t>
            </w:r>
          </w:p>
        </w:tc>
        <w:tc>
          <w:tcPr>
            <w:tcW w:w="2977" w:type="dxa"/>
          </w:tcPr>
          <w:p w:rsidR="006D1701" w:rsidRPr="009514EF" w:rsidRDefault="006D1701" w:rsidP="009514EF">
            <w:pPr>
              <w:keepNext/>
              <w:jc w:val="both"/>
              <w:outlineLvl w:val="8"/>
              <w:rPr>
                <w:szCs w:val="20"/>
              </w:rPr>
            </w:pPr>
            <w:r w:rsidRPr="009514EF">
              <w:rPr>
                <w:szCs w:val="20"/>
              </w:rPr>
              <w:t>ЖІ= ЖЄЛ:МТ</w:t>
            </w:r>
          </w:p>
        </w:tc>
        <w:tc>
          <w:tcPr>
            <w:tcW w:w="1346" w:type="dxa"/>
          </w:tcPr>
          <w:p w:rsidR="006D1701" w:rsidRPr="009514EF" w:rsidRDefault="006D1701" w:rsidP="009514EF">
            <w:pPr>
              <w:ind w:firstLine="720"/>
              <w:jc w:val="both"/>
              <w:rPr>
                <w:szCs w:val="20"/>
              </w:rPr>
            </w:pPr>
          </w:p>
        </w:tc>
        <w:tc>
          <w:tcPr>
            <w:tcW w:w="1347" w:type="dxa"/>
          </w:tcPr>
          <w:p w:rsidR="006D1701" w:rsidRPr="009514EF" w:rsidRDefault="006D1701" w:rsidP="009514EF">
            <w:pPr>
              <w:ind w:firstLine="720"/>
              <w:jc w:val="both"/>
              <w:rPr>
                <w:szCs w:val="20"/>
              </w:rPr>
            </w:pPr>
          </w:p>
        </w:tc>
      </w:tr>
    </w:tbl>
    <w:p w:rsidR="006D1701" w:rsidRPr="009514EF" w:rsidRDefault="006D1701" w:rsidP="009514EF">
      <w:pPr>
        <w:rPr>
          <w:b/>
          <w:noProof/>
          <w:szCs w:val="20"/>
        </w:rPr>
      </w:pPr>
    </w:p>
    <w:p w:rsidR="006D1701" w:rsidRPr="009514EF" w:rsidRDefault="006D1701" w:rsidP="009514EF">
      <w:pPr>
        <w:jc w:val="center"/>
        <w:rPr>
          <w:noProof/>
          <w:szCs w:val="20"/>
        </w:rPr>
      </w:pPr>
    </w:p>
    <w:p w:rsidR="006D1701" w:rsidRPr="009514EF" w:rsidRDefault="006D1701" w:rsidP="009514EF">
      <w:pPr>
        <w:jc w:val="center"/>
        <w:rPr>
          <w:noProof/>
          <w:szCs w:val="20"/>
        </w:rPr>
      </w:pPr>
    </w:p>
    <w:p w:rsidR="006D1701" w:rsidRPr="009514EF" w:rsidRDefault="006D1701" w:rsidP="009514EF">
      <w:pPr>
        <w:jc w:val="center"/>
        <w:rPr>
          <w:noProof/>
          <w:szCs w:val="20"/>
        </w:rPr>
      </w:pPr>
    </w:p>
    <w:p w:rsidR="006D1701" w:rsidRPr="009514EF" w:rsidRDefault="006D1701" w:rsidP="009514EF">
      <w:pPr>
        <w:jc w:val="center"/>
        <w:rPr>
          <w:noProof/>
          <w:szCs w:val="20"/>
        </w:rPr>
      </w:pPr>
    </w:p>
    <w:p w:rsidR="006D1701" w:rsidRPr="009514EF" w:rsidRDefault="006D1701" w:rsidP="009514EF">
      <w:pPr>
        <w:jc w:val="center"/>
        <w:rPr>
          <w:noProof/>
          <w:szCs w:val="20"/>
        </w:rPr>
      </w:pPr>
    </w:p>
    <w:p w:rsidR="006D1701" w:rsidRDefault="006D1701" w:rsidP="00447C0C">
      <w:pPr>
        <w:tabs>
          <w:tab w:val="left" w:pos="1065"/>
        </w:tabs>
        <w:rPr>
          <w:lang w:val="ru-RU"/>
        </w:rPr>
      </w:pPr>
    </w:p>
    <w:p w:rsidR="006D1701" w:rsidRDefault="006D1701" w:rsidP="00447C0C">
      <w:pPr>
        <w:tabs>
          <w:tab w:val="left" w:pos="1065"/>
        </w:tabs>
        <w:rPr>
          <w:lang w:val="ru-RU"/>
        </w:rPr>
      </w:pPr>
    </w:p>
    <w:p w:rsidR="006D1701" w:rsidRDefault="006D1701" w:rsidP="00447C0C">
      <w:pPr>
        <w:tabs>
          <w:tab w:val="left" w:pos="1065"/>
        </w:tabs>
        <w:rPr>
          <w:lang w:val="ru-RU"/>
        </w:rPr>
      </w:pPr>
    </w:p>
    <w:p w:rsidR="006D1701" w:rsidRDefault="006D1701" w:rsidP="00447C0C">
      <w:pPr>
        <w:tabs>
          <w:tab w:val="left" w:pos="1065"/>
        </w:tabs>
        <w:rPr>
          <w:lang w:val="ru-RU"/>
        </w:rPr>
      </w:pPr>
    </w:p>
    <w:p w:rsidR="006D1701" w:rsidRDefault="006D1701" w:rsidP="00447C0C">
      <w:pPr>
        <w:tabs>
          <w:tab w:val="left" w:pos="1065"/>
        </w:tabs>
        <w:rPr>
          <w:lang w:val="ru-RU"/>
        </w:rPr>
      </w:pPr>
      <w:r>
        <w:rPr>
          <w:lang w:val="ru-RU"/>
        </w:rPr>
        <w:br w:type="page"/>
      </w:r>
    </w:p>
    <w:p w:rsidR="006D1701" w:rsidRPr="00592FB4" w:rsidRDefault="006D1701" w:rsidP="00592FB4">
      <w:pPr>
        <w:pStyle w:val="a7"/>
        <w:jc w:val="right"/>
        <w:rPr>
          <w:caps/>
        </w:rPr>
      </w:pPr>
      <w:r w:rsidRPr="00592FB4">
        <w:rPr>
          <w:caps/>
        </w:rPr>
        <w:t>Додаток 5</w:t>
      </w:r>
    </w:p>
    <w:p w:rsidR="006D1701" w:rsidRPr="00CD1BE2" w:rsidRDefault="006D1701" w:rsidP="00B34282">
      <w:pPr>
        <w:tabs>
          <w:tab w:val="left" w:pos="1065"/>
        </w:tabs>
        <w:ind w:firstLine="709"/>
        <w:jc w:val="center"/>
        <w:rPr>
          <w:rFonts w:ascii="Times New Roman CYR" w:hAnsi="Times New Roman CYR" w:cs="Times New Roman CYR"/>
        </w:rPr>
      </w:pPr>
      <w:r w:rsidRPr="00CD1BE2">
        <w:rPr>
          <w:rFonts w:ascii="Times New Roman CYR" w:hAnsi="Times New Roman CYR" w:cs="Times New Roman CYR"/>
        </w:rPr>
        <w:t xml:space="preserve">Таблиця </w:t>
      </w:r>
      <w:r>
        <w:rPr>
          <w:rFonts w:ascii="Times New Roman CYR" w:hAnsi="Times New Roman CYR" w:cs="Times New Roman CYR"/>
        </w:rPr>
        <w:t>г</w:t>
      </w:r>
      <w:r w:rsidRPr="00CD1BE2">
        <w:rPr>
          <w:rFonts w:ascii="Times New Roman CYR" w:hAnsi="Times New Roman CYR" w:cs="Times New Roman CYR"/>
        </w:rPr>
        <w:t>ран</w:t>
      </w:r>
      <w:r>
        <w:rPr>
          <w:rFonts w:ascii="Times New Roman CYR" w:hAnsi="Times New Roman CYR" w:cs="Times New Roman CYR"/>
        </w:rPr>
        <w:t>и</w:t>
      </w:r>
      <w:r w:rsidRPr="00CD1BE2">
        <w:rPr>
          <w:rFonts w:ascii="Times New Roman CYR" w:hAnsi="Times New Roman CYR" w:cs="Times New Roman CYR"/>
        </w:rPr>
        <w:t>чн</w:t>
      </w:r>
      <w:r>
        <w:rPr>
          <w:rFonts w:ascii="Times New Roman CYR" w:hAnsi="Times New Roman CYR" w:cs="Times New Roman CYR"/>
        </w:rPr>
        <w:t>их</w:t>
      </w:r>
      <w:r w:rsidRPr="00CD1BE2">
        <w:rPr>
          <w:rFonts w:ascii="Times New Roman CYR" w:hAnsi="Times New Roman CYR" w:cs="Times New Roman CYR"/>
        </w:rPr>
        <w:t xml:space="preserve"> значен</w:t>
      </w:r>
      <w:r>
        <w:rPr>
          <w:rFonts w:ascii="Times New Roman CYR" w:hAnsi="Times New Roman CYR" w:cs="Times New Roman CYR"/>
        </w:rPr>
        <w:t>ь</w:t>
      </w:r>
      <w:r w:rsidRPr="00CD1BE2">
        <w:rPr>
          <w:rFonts w:ascii="Times New Roman CYR" w:hAnsi="Times New Roman CYR" w:cs="Times New Roman CYR"/>
        </w:rPr>
        <w:t xml:space="preserve">  критері</w:t>
      </w:r>
      <w:r>
        <w:rPr>
          <w:rFonts w:ascii="Times New Roman CYR" w:hAnsi="Times New Roman CYR" w:cs="Times New Roman CYR"/>
        </w:rPr>
        <w:t>ю</w:t>
      </w:r>
      <w:r w:rsidRPr="00CD1BE2">
        <w:rPr>
          <w:rFonts w:ascii="Times New Roman CYR" w:hAnsi="Times New Roman CYR" w:cs="Times New Roman CYR"/>
        </w:rPr>
        <w:t xml:space="preserve"> Ст</w:t>
      </w:r>
      <w:r w:rsidRPr="00ED6305">
        <w:rPr>
          <w:bCs/>
        </w:rPr>
        <w:t>’</w:t>
      </w:r>
      <w:r w:rsidRPr="00CD1BE2">
        <w:rPr>
          <w:rFonts w:ascii="Times New Roman CYR" w:hAnsi="Times New Roman CYR" w:cs="Times New Roman CYR"/>
        </w:rPr>
        <w:t>юд</w:t>
      </w:r>
      <w:r w:rsidR="005B3DCD">
        <w:rPr>
          <w:rFonts w:ascii="Times New Roman CYR" w:hAnsi="Times New Roman CYR" w:cs="Times New Roman CYR"/>
        </w:rPr>
        <w:t>е</w:t>
      </w:r>
      <w:r w:rsidRPr="00CD1BE2">
        <w:rPr>
          <w:rFonts w:ascii="Times New Roman CYR" w:hAnsi="Times New Roman CYR" w:cs="Times New Roman CYR"/>
        </w:rPr>
        <w:t>нта</w:t>
      </w:r>
    </w:p>
    <w:p w:rsidR="006D1701" w:rsidRPr="00CD1BE2" w:rsidRDefault="006D1701" w:rsidP="00B34282">
      <w:pPr>
        <w:autoSpaceDE w:val="0"/>
        <w:autoSpaceDN w:val="0"/>
        <w:adjustRightInd w:val="0"/>
        <w:ind w:firstLine="709"/>
        <w:jc w:val="center"/>
        <w:rPr>
          <w:rFonts w:ascii="Times New Roman CYR" w:hAnsi="Times New Roman CYR" w:cs="Times New Roman CYR"/>
        </w:rPr>
      </w:pPr>
    </w:p>
    <w:p w:rsidR="006D1701" w:rsidRPr="00CD1BE2" w:rsidRDefault="006D1701" w:rsidP="00B34282">
      <w:pPr>
        <w:autoSpaceDE w:val="0"/>
        <w:autoSpaceDN w:val="0"/>
        <w:adjustRightInd w:val="0"/>
        <w:ind w:firstLine="709"/>
        <w:jc w:val="center"/>
        <w:rPr>
          <w:rFonts w:ascii="Times New Roman CYR" w:hAnsi="Times New Roman CYR" w:cs="Times New Roman CYR"/>
        </w:rPr>
      </w:pPr>
      <w:r w:rsidRPr="00CD1BE2">
        <w:rPr>
          <w:rFonts w:ascii="Times New Roman CYR" w:hAnsi="Times New Roman CYR" w:cs="Times New Roman CYR"/>
        </w:rPr>
        <w:t>Надійність Р=0.95, К- число ст</w:t>
      </w:r>
      <w:r>
        <w:rPr>
          <w:rFonts w:ascii="Times New Roman CYR" w:hAnsi="Times New Roman CYR" w:cs="Times New Roman CYR"/>
        </w:rPr>
        <w:t>у</w:t>
      </w:r>
      <w:r w:rsidRPr="00CD1BE2">
        <w:rPr>
          <w:rFonts w:ascii="Times New Roman CYR" w:hAnsi="Times New Roman CYR" w:cs="Times New Roman CYR"/>
        </w:rPr>
        <w:t>пенів свободи</w:t>
      </w:r>
    </w:p>
    <w:p w:rsidR="006D1701" w:rsidRPr="00CD1BE2" w:rsidRDefault="006D1701" w:rsidP="00447C0C">
      <w:pPr>
        <w:autoSpaceDE w:val="0"/>
        <w:autoSpaceDN w:val="0"/>
        <w:adjustRightInd w:val="0"/>
        <w:jc w:val="center"/>
        <w:rPr>
          <w:rFonts w:ascii="Times New Roman CYR" w:hAnsi="Times New Roman CYR" w:cs="Times New Roman CYR"/>
        </w:rPr>
      </w:pPr>
    </w:p>
    <w:tbl>
      <w:tblPr>
        <w:tblW w:w="0" w:type="auto"/>
        <w:tblInd w:w="577" w:type="dxa"/>
        <w:tblLayout w:type="fixed"/>
        <w:tblLook w:val="0000" w:firstRow="0" w:lastRow="0" w:firstColumn="0" w:lastColumn="0" w:noHBand="0" w:noVBand="0"/>
      </w:tblPr>
      <w:tblGrid>
        <w:gridCol w:w="2317"/>
        <w:gridCol w:w="2321"/>
        <w:gridCol w:w="2319"/>
        <w:gridCol w:w="2320"/>
      </w:tblGrid>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К</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t</w:t>
            </w:r>
            <w:r w:rsidRPr="00CD1BE2">
              <w:rPr>
                <w:rFonts w:ascii="Times New Roman CYR" w:hAnsi="Times New Roman CYR" w:cs="Times New Roman CYR"/>
                <w:sz w:val="24"/>
                <w:szCs w:val="24"/>
              </w:rPr>
              <w:t>гр</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К</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t</w:t>
            </w:r>
            <w:r w:rsidRPr="00CD1BE2">
              <w:rPr>
                <w:rFonts w:ascii="Times New Roman CYR" w:hAnsi="Times New Roman CYR" w:cs="Times New Roman CYR"/>
                <w:sz w:val="24"/>
                <w:szCs w:val="24"/>
              </w:rPr>
              <w:t>гр</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12,71</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18</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2,10</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4,30</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19</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2,09</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3,18</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2,09</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2,78</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2,08</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5</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2,57</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22</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2,07</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6</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2,45</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23</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2,07</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7</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2,36</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24</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2,06</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8</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2,31</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25</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2,06</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9</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2,26</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26</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2,06</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10</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2,71</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27</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2,10</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11</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2,20</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28</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2,05</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12</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2,18</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29</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2,05</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13</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2,16</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30</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2,04</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14</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2,14</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40</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2,02</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15</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2,13</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60</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2,00</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16</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2,12</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120</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1,98</w:t>
            </w:r>
          </w:p>
        </w:tc>
      </w:tr>
      <w:tr w:rsidR="006D1701" w:rsidRPr="00CD1BE2" w:rsidTr="003E7584">
        <w:tc>
          <w:tcPr>
            <w:tcW w:w="2317"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17</w:t>
            </w:r>
          </w:p>
        </w:tc>
        <w:tc>
          <w:tcPr>
            <w:tcW w:w="2321"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2,11</w:t>
            </w:r>
          </w:p>
        </w:tc>
        <w:tc>
          <w:tcPr>
            <w:tcW w:w="2319"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sz w:val="32"/>
                <w:szCs w:val="32"/>
              </w:rPr>
            </w:pPr>
            <w:r w:rsidRPr="00CD1BE2">
              <w:rPr>
                <w:rFonts w:ascii="Times New Roman CYR" w:hAnsi="Times New Roman CYR" w:cs="Times New Roman CYR"/>
                <w:sz w:val="32"/>
                <w:szCs w:val="32"/>
              </w:rPr>
              <w:t>∞</w:t>
            </w:r>
          </w:p>
        </w:tc>
        <w:tc>
          <w:tcPr>
            <w:tcW w:w="2320" w:type="dxa"/>
            <w:tcBorders>
              <w:top w:val="single" w:sz="6" w:space="0" w:color="auto"/>
              <w:left w:val="single" w:sz="6" w:space="0" w:color="auto"/>
              <w:bottom w:val="single" w:sz="6" w:space="0" w:color="auto"/>
              <w:right w:val="single" w:sz="6" w:space="0" w:color="auto"/>
            </w:tcBorders>
          </w:tcPr>
          <w:p w:rsidR="006D1701" w:rsidRPr="00CD1BE2" w:rsidRDefault="006D1701" w:rsidP="00447C0C">
            <w:pPr>
              <w:autoSpaceDE w:val="0"/>
              <w:autoSpaceDN w:val="0"/>
              <w:adjustRightInd w:val="0"/>
              <w:jc w:val="center"/>
              <w:rPr>
                <w:rFonts w:ascii="Times New Roman CYR" w:hAnsi="Times New Roman CYR" w:cs="Times New Roman CYR"/>
              </w:rPr>
            </w:pPr>
            <w:r w:rsidRPr="00CD1BE2">
              <w:rPr>
                <w:rFonts w:ascii="Times New Roman CYR" w:hAnsi="Times New Roman CYR" w:cs="Times New Roman CYR"/>
              </w:rPr>
              <w:t>1,96</w:t>
            </w:r>
          </w:p>
        </w:tc>
      </w:tr>
    </w:tbl>
    <w:p w:rsidR="006D1701" w:rsidRPr="00CD1BE2" w:rsidRDefault="006D1701" w:rsidP="00447C0C">
      <w:pPr>
        <w:tabs>
          <w:tab w:val="left" w:pos="1065"/>
        </w:tabs>
        <w:ind w:firstLine="720"/>
        <w:jc w:val="both"/>
      </w:pPr>
    </w:p>
    <w:p w:rsidR="006D1701" w:rsidRPr="00197314" w:rsidRDefault="006D1701" w:rsidP="00592FB4">
      <w:pPr>
        <w:pStyle w:val="a7"/>
        <w:jc w:val="right"/>
        <w:rPr>
          <w:b/>
        </w:rPr>
      </w:pPr>
      <w:r>
        <w:br w:type="page"/>
      </w:r>
      <w:r w:rsidRPr="00197314">
        <w:rPr>
          <w:b/>
        </w:rPr>
        <w:lastRenderedPageBreak/>
        <w:t xml:space="preserve"> </w:t>
      </w:r>
    </w:p>
    <w:p w:rsidR="006D1701" w:rsidRPr="00197314" w:rsidRDefault="006D1701" w:rsidP="00197314">
      <w:pPr>
        <w:tabs>
          <w:tab w:val="left" w:pos="1065"/>
        </w:tabs>
        <w:ind w:firstLine="567"/>
        <w:jc w:val="center"/>
        <w:rPr>
          <w:b/>
        </w:rPr>
      </w:pPr>
      <w:r w:rsidRPr="00197314">
        <w:rPr>
          <w:b/>
        </w:rPr>
        <w:t>Навчально-методичне видання</w:t>
      </w:r>
    </w:p>
    <w:p w:rsidR="006D1701" w:rsidRPr="00197314" w:rsidRDefault="006D1701" w:rsidP="00197314">
      <w:pPr>
        <w:tabs>
          <w:tab w:val="left" w:pos="1065"/>
        </w:tabs>
        <w:ind w:firstLine="567"/>
        <w:jc w:val="center"/>
      </w:pPr>
      <w:r w:rsidRPr="00197314">
        <w:rPr>
          <w:lang w:val="ru-RU"/>
        </w:rPr>
        <w:t>(українською мовою)</w:t>
      </w:r>
    </w:p>
    <w:p w:rsidR="006D1701" w:rsidRPr="00197314" w:rsidRDefault="006D1701" w:rsidP="00197314">
      <w:pPr>
        <w:tabs>
          <w:tab w:val="left" w:pos="1065"/>
        </w:tabs>
        <w:ind w:firstLine="567"/>
        <w:jc w:val="center"/>
      </w:pPr>
    </w:p>
    <w:p w:rsidR="006D1701" w:rsidRPr="00197314" w:rsidRDefault="006D1701" w:rsidP="00197314">
      <w:pPr>
        <w:tabs>
          <w:tab w:val="left" w:pos="1065"/>
        </w:tabs>
        <w:ind w:firstLine="567"/>
        <w:jc w:val="center"/>
        <w:rPr>
          <w:b/>
        </w:rPr>
      </w:pPr>
    </w:p>
    <w:p w:rsidR="006D1701" w:rsidRPr="00197314" w:rsidRDefault="006D1701" w:rsidP="00197314">
      <w:pPr>
        <w:tabs>
          <w:tab w:val="left" w:pos="1065"/>
        </w:tabs>
        <w:ind w:firstLine="567"/>
        <w:jc w:val="center"/>
        <w:rPr>
          <w:bCs/>
        </w:rPr>
      </w:pPr>
      <w:r w:rsidRPr="00197314">
        <w:rPr>
          <w:bCs/>
        </w:rPr>
        <w:t>Соколова Ольга Валентинівна</w:t>
      </w:r>
    </w:p>
    <w:p w:rsidR="006D1701" w:rsidRPr="00197314" w:rsidRDefault="006D1701" w:rsidP="00197314">
      <w:pPr>
        <w:tabs>
          <w:tab w:val="left" w:pos="1065"/>
        </w:tabs>
        <w:ind w:firstLine="567"/>
        <w:jc w:val="center"/>
        <w:rPr>
          <w:b/>
        </w:rPr>
      </w:pPr>
    </w:p>
    <w:p w:rsidR="006D1701" w:rsidRPr="00197314" w:rsidRDefault="006D1701" w:rsidP="00197314">
      <w:pPr>
        <w:tabs>
          <w:tab w:val="left" w:pos="1065"/>
        </w:tabs>
        <w:ind w:firstLine="567"/>
        <w:jc w:val="center"/>
        <w:rPr>
          <w:b/>
        </w:rPr>
      </w:pPr>
    </w:p>
    <w:p w:rsidR="006D1701" w:rsidRPr="00197314" w:rsidRDefault="006D1701" w:rsidP="00197314">
      <w:pPr>
        <w:tabs>
          <w:tab w:val="left" w:pos="1065"/>
        </w:tabs>
        <w:ind w:firstLine="567"/>
        <w:jc w:val="center"/>
        <w:rPr>
          <w:b/>
        </w:rPr>
      </w:pPr>
    </w:p>
    <w:p w:rsidR="006D1701" w:rsidRPr="00197314" w:rsidRDefault="006D1701" w:rsidP="00197314">
      <w:pPr>
        <w:tabs>
          <w:tab w:val="left" w:pos="1065"/>
        </w:tabs>
        <w:ind w:firstLine="567"/>
        <w:jc w:val="center"/>
        <w:rPr>
          <w:b/>
        </w:rPr>
      </w:pPr>
    </w:p>
    <w:p w:rsidR="006D1701" w:rsidRPr="00197314" w:rsidRDefault="006D1701" w:rsidP="00197314">
      <w:pPr>
        <w:tabs>
          <w:tab w:val="left" w:pos="1065"/>
        </w:tabs>
        <w:ind w:firstLine="567"/>
        <w:jc w:val="center"/>
        <w:rPr>
          <w:bCs/>
        </w:rPr>
      </w:pPr>
      <w:r w:rsidRPr="00197314">
        <w:rPr>
          <w:bCs/>
        </w:rPr>
        <w:t>СПОРТИВНА МЕТРОЛОГІЯ</w:t>
      </w:r>
    </w:p>
    <w:p w:rsidR="006D1701" w:rsidRPr="00197314" w:rsidRDefault="006D1701" w:rsidP="00197314">
      <w:pPr>
        <w:tabs>
          <w:tab w:val="left" w:pos="1065"/>
        </w:tabs>
        <w:ind w:firstLine="567"/>
        <w:jc w:val="center"/>
        <w:rPr>
          <w:bCs/>
        </w:rPr>
      </w:pPr>
    </w:p>
    <w:p w:rsidR="006D1701" w:rsidRPr="00197314" w:rsidRDefault="006D1701" w:rsidP="00197314">
      <w:pPr>
        <w:tabs>
          <w:tab w:val="left" w:pos="1065"/>
        </w:tabs>
        <w:ind w:firstLine="567"/>
        <w:jc w:val="center"/>
        <w:rPr>
          <w:bCs/>
        </w:rPr>
      </w:pPr>
    </w:p>
    <w:p w:rsidR="006D1701" w:rsidRPr="00197314" w:rsidRDefault="006D1701" w:rsidP="00197314">
      <w:pPr>
        <w:tabs>
          <w:tab w:val="left" w:pos="1065"/>
        </w:tabs>
        <w:ind w:firstLine="567"/>
        <w:jc w:val="center"/>
        <w:rPr>
          <w:bCs/>
        </w:rPr>
      </w:pPr>
    </w:p>
    <w:p w:rsidR="006D1701" w:rsidRPr="00197314" w:rsidRDefault="006D1701" w:rsidP="00197314">
      <w:pPr>
        <w:tabs>
          <w:tab w:val="left" w:pos="1065"/>
        </w:tabs>
        <w:ind w:firstLine="567"/>
        <w:jc w:val="center"/>
        <w:rPr>
          <w:bCs/>
        </w:rPr>
      </w:pPr>
      <w:r w:rsidRPr="00197314">
        <w:rPr>
          <w:bCs/>
        </w:rPr>
        <w:t>Методичні  рекомендації</w:t>
      </w:r>
    </w:p>
    <w:p w:rsidR="006D1701" w:rsidRPr="00197314" w:rsidRDefault="006D1701" w:rsidP="00197314">
      <w:pPr>
        <w:tabs>
          <w:tab w:val="left" w:pos="1065"/>
        </w:tabs>
        <w:ind w:firstLine="567"/>
        <w:jc w:val="center"/>
        <w:rPr>
          <w:bCs/>
          <w:lang w:val="ru-RU"/>
        </w:rPr>
      </w:pPr>
      <w:r w:rsidRPr="00197314">
        <w:rPr>
          <w:bCs/>
        </w:rPr>
        <w:t>до  лабораторних  занять  для студентів</w:t>
      </w:r>
    </w:p>
    <w:p w:rsidR="006D1701" w:rsidRPr="00197314" w:rsidRDefault="006D1701" w:rsidP="00197314">
      <w:pPr>
        <w:tabs>
          <w:tab w:val="left" w:pos="1065"/>
        </w:tabs>
        <w:ind w:firstLine="567"/>
        <w:jc w:val="center"/>
        <w:rPr>
          <w:bCs/>
        </w:rPr>
      </w:pPr>
      <w:r w:rsidRPr="00197314">
        <w:rPr>
          <w:bCs/>
        </w:rPr>
        <w:t>освітньо-кваліфікаційного рівня “бакалавр”</w:t>
      </w:r>
    </w:p>
    <w:p w:rsidR="006D1701" w:rsidRPr="00197314" w:rsidRDefault="006D1701" w:rsidP="00197314">
      <w:pPr>
        <w:tabs>
          <w:tab w:val="left" w:pos="1065"/>
        </w:tabs>
        <w:ind w:firstLine="567"/>
        <w:jc w:val="center"/>
        <w:rPr>
          <w:bCs/>
        </w:rPr>
      </w:pPr>
      <w:r w:rsidRPr="00197314">
        <w:rPr>
          <w:bCs/>
        </w:rPr>
        <w:t>напрямів підготовки “Фізичне виховання”, “Спорт”,</w:t>
      </w:r>
    </w:p>
    <w:p w:rsidR="006D1701" w:rsidRPr="00197314" w:rsidRDefault="006D1701" w:rsidP="00197314">
      <w:pPr>
        <w:tabs>
          <w:tab w:val="left" w:pos="1065"/>
        </w:tabs>
        <w:ind w:firstLine="567"/>
        <w:jc w:val="center"/>
      </w:pPr>
      <w:r w:rsidRPr="00197314">
        <w:rPr>
          <w:bCs/>
        </w:rPr>
        <w:t>“Здоров’я людини”</w:t>
      </w:r>
    </w:p>
    <w:p w:rsidR="006D1701" w:rsidRPr="00197314" w:rsidRDefault="006D1701" w:rsidP="00197314">
      <w:pPr>
        <w:tabs>
          <w:tab w:val="left" w:pos="1065"/>
        </w:tabs>
        <w:ind w:firstLine="567"/>
        <w:jc w:val="center"/>
      </w:pPr>
    </w:p>
    <w:p w:rsidR="006D1701" w:rsidRPr="00197314" w:rsidRDefault="006D1701" w:rsidP="00197314">
      <w:pPr>
        <w:tabs>
          <w:tab w:val="left" w:pos="1065"/>
        </w:tabs>
        <w:ind w:firstLine="567"/>
        <w:jc w:val="center"/>
      </w:pPr>
    </w:p>
    <w:p w:rsidR="006D1701" w:rsidRPr="00197314" w:rsidRDefault="006D1701" w:rsidP="00197314">
      <w:pPr>
        <w:tabs>
          <w:tab w:val="left" w:pos="1065"/>
        </w:tabs>
        <w:ind w:firstLine="567"/>
        <w:jc w:val="center"/>
      </w:pPr>
    </w:p>
    <w:p w:rsidR="006D1701" w:rsidRPr="00197314" w:rsidRDefault="006D1701" w:rsidP="00197314">
      <w:pPr>
        <w:tabs>
          <w:tab w:val="left" w:pos="1065"/>
        </w:tabs>
        <w:ind w:firstLine="567"/>
        <w:jc w:val="center"/>
      </w:pPr>
    </w:p>
    <w:p w:rsidR="006D1701" w:rsidRPr="00197314" w:rsidRDefault="006D1701" w:rsidP="00197314">
      <w:pPr>
        <w:tabs>
          <w:tab w:val="left" w:pos="1065"/>
        </w:tabs>
        <w:ind w:firstLine="567"/>
        <w:jc w:val="center"/>
      </w:pPr>
    </w:p>
    <w:p w:rsidR="006D1701" w:rsidRPr="00197314" w:rsidRDefault="006D1701" w:rsidP="00197314">
      <w:pPr>
        <w:tabs>
          <w:tab w:val="left" w:pos="1065"/>
        </w:tabs>
        <w:ind w:firstLine="567"/>
        <w:jc w:val="center"/>
        <w:rPr>
          <w:i/>
        </w:rPr>
      </w:pPr>
      <w:r w:rsidRPr="00197314">
        <w:t xml:space="preserve">Рецензент </w:t>
      </w:r>
      <w:r w:rsidRPr="00197314">
        <w:rPr>
          <w:i/>
        </w:rPr>
        <w:t xml:space="preserve"> М.В. Маліков</w:t>
      </w:r>
    </w:p>
    <w:p w:rsidR="006D1701" w:rsidRPr="00197314" w:rsidRDefault="006D1701" w:rsidP="00197314">
      <w:pPr>
        <w:tabs>
          <w:tab w:val="left" w:pos="1065"/>
        </w:tabs>
        <w:ind w:firstLine="567"/>
        <w:jc w:val="center"/>
      </w:pPr>
      <w:r w:rsidRPr="00197314">
        <w:t xml:space="preserve">Відповідальний за випуск </w:t>
      </w:r>
      <w:r w:rsidRPr="00197314">
        <w:rPr>
          <w:i/>
        </w:rPr>
        <w:t xml:space="preserve"> А.П. Конох</w:t>
      </w:r>
    </w:p>
    <w:p w:rsidR="006D1701" w:rsidRPr="00197314" w:rsidRDefault="006D1701" w:rsidP="00197314">
      <w:pPr>
        <w:tabs>
          <w:tab w:val="left" w:pos="1065"/>
        </w:tabs>
        <w:ind w:firstLine="567"/>
        <w:jc w:val="center"/>
      </w:pPr>
      <w:r w:rsidRPr="00197314">
        <w:t xml:space="preserve">Коректор  </w:t>
      </w:r>
      <w:r w:rsidRPr="00197314">
        <w:rPr>
          <w:i/>
        </w:rPr>
        <w:t>С.Б. Парій</w:t>
      </w:r>
    </w:p>
    <w:p w:rsidR="006D1701" w:rsidRPr="00197314" w:rsidRDefault="006D1701" w:rsidP="00197314">
      <w:pPr>
        <w:tabs>
          <w:tab w:val="left" w:pos="1065"/>
        </w:tabs>
        <w:ind w:firstLine="567"/>
        <w:jc w:val="center"/>
      </w:pPr>
    </w:p>
    <w:p w:rsidR="006D1701" w:rsidRPr="00980241" w:rsidRDefault="006D1701" w:rsidP="00197314">
      <w:pPr>
        <w:tabs>
          <w:tab w:val="left" w:pos="1065"/>
        </w:tabs>
        <w:ind w:firstLine="567"/>
        <w:jc w:val="center"/>
      </w:pPr>
    </w:p>
    <w:p w:rsidR="006D1701" w:rsidRPr="00CD1BE2" w:rsidRDefault="006D1701" w:rsidP="00447C0C">
      <w:pPr>
        <w:tabs>
          <w:tab w:val="left" w:pos="1065"/>
        </w:tabs>
        <w:ind w:firstLine="720"/>
        <w:jc w:val="both"/>
      </w:pPr>
    </w:p>
    <w:p w:rsidR="006D1701" w:rsidRPr="00CD1BE2" w:rsidRDefault="006D1701" w:rsidP="00447C0C"/>
    <w:p w:rsidR="006D1701" w:rsidRDefault="006D1701" w:rsidP="00447C0C"/>
    <w:sectPr w:rsidR="006D1701" w:rsidSect="000E401E">
      <w:pgSz w:w="11906" w:h="16838"/>
      <w:pgMar w:top="1134" w:right="1134" w:bottom="1134" w:left="1134" w:header="709" w:footer="709"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33" w:rsidRDefault="00945A33">
      <w:r>
        <w:separator/>
      </w:r>
    </w:p>
  </w:endnote>
  <w:endnote w:type="continuationSeparator" w:id="0">
    <w:p w:rsidR="00945A33" w:rsidRDefault="009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1" w:rsidRDefault="006D1701" w:rsidP="002B0AD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D1701" w:rsidRDefault="006D1701" w:rsidP="002B0AD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1" w:rsidRDefault="006D1701" w:rsidP="002B0AD0">
    <w:pPr>
      <w:pStyle w:val="a9"/>
      <w:framePr w:wrap="around" w:vAnchor="text" w:hAnchor="margin" w:xAlign="right" w:y="1"/>
      <w:ind w:right="360"/>
      <w:rPr>
        <w:rStyle w:val="ab"/>
      </w:rPr>
    </w:pPr>
  </w:p>
  <w:p w:rsidR="006D1701" w:rsidRDefault="006D170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1" w:rsidRDefault="006D1701" w:rsidP="002B0AD0">
    <w:pPr>
      <w:pStyle w:val="a9"/>
      <w:framePr w:wrap="around" w:vAnchor="text" w:hAnchor="margin" w:xAlign="right" w:y="1"/>
      <w:ind w:right="360"/>
      <w:rPr>
        <w:rStyle w:val="ab"/>
      </w:rPr>
    </w:pPr>
  </w:p>
  <w:p w:rsidR="006D1701" w:rsidRDefault="006D17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33" w:rsidRDefault="00945A33">
      <w:r>
        <w:separator/>
      </w:r>
    </w:p>
  </w:footnote>
  <w:footnote w:type="continuationSeparator" w:id="0">
    <w:p w:rsidR="00945A33" w:rsidRDefault="0094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1" w:rsidRDefault="006D1701" w:rsidP="002B0AD0">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D1701" w:rsidRDefault="006D1701" w:rsidP="002B0AD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1" w:rsidRDefault="006D1701" w:rsidP="000E401E">
    <w:pPr>
      <w:pStyle w:val="af"/>
      <w:framePr w:wrap="around" w:vAnchor="text" w:hAnchor="page" w:x="10675" w:y="62"/>
      <w:rPr>
        <w:rStyle w:val="ab"/>
      </w:rPr>
    </w:pPr>
    <w:r>
      <w:rPr>
        <w:rStyle w:val="ab"/>
      </w:rPr>
      <w:fldChar w:fldCharType="begin"/>
    </w:r>
    <w:r>
      <w:rPr>
        <w:rStyle w:val="ab"/>
      </w:rPr>
      <w:instrText xml:space="preserve">PAGE  </w:instrText>
    </w:r>
    <w:r>
      <w:rPr>
        <w:rStyle w:val="ab"/>
      </w:rPr>
      <w:fldChar w:fldCharType="separate"/>
    </w:r>
    <w:r w:rsidR="00E81243">
      <w:rPr>
        <w:rStyle w:val="ab"/>
        <w:noProof/>
      </w:rPr>
      <w:t>48</w:t>
    </w:r>
    <w:r>
      <w:rPr>
        <w:rStyle w:val="ab"/>
      </w:rPr>
      <w:fldChar w:fldCharType="end"/>
    </w:r>
  </w:p>
  <w:p w:rsidR="006D1701" w:rsidRDefault="006D1701" w:rsidP="002B0AD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454F5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30CB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48A6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FEF6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6882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84B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9869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C852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6A3D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BA81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BF286C6"/>
    <w:lvl w:ilvl="0">
      <w:numFmt w:val="decimal"/>
      <w:lvlText w:val="*"/>
      <w:lvlJc w:val="left"/>
      <w:rPr>
        <w:rFonts w:cs="Times New Roman"/>
      </w:rPr>
    </w:lvl>
  </w:abstractNum>
  <w:abstractNum w:abstractNumId="11">
    <w:nsid w:val="1171478B"/>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172471EC"/>
    <w:multiLevelType w:val="multilevel"/>
    <w:tmpl w:val="6816869A"/>
    <w:lvl w:ilvl="0">
      <w:start w:val="1"/>
      <w:numFmt w:val="decimal"/>
      <w:lvlText w:val="%1."/>
      <w:lvlJc w:val="left"/>
      <w:pPr>
        <w:tabs>
          <w:tab w:val="num" w:pos="2200"/>
        </w:tabs>
        <w:ind w:left="2200" w:hanging="1530"/>
      </w:pPr>
      <w:rPr>
        <w:rFonts w:cs="Times New Roman" w:hint="default"/>
      </w:rPr>
    </w:lvl>
    <w:lvl w:ilvl="1" w:tentative="1">
      <w:start w:val="1"/>
      <w:numFmt w:val="lowerLetter"/>
      <w:lvlText w:val="%2."/>
      <w:lvlJc w:val="left"/>
      <w:pPr>
        <w:tabs>
          <w:tab w:val="num" w:pos="1750"/>
        </w:tabs>
        <w:ind w:left="1750" w:hanging="360"/>
      </w:pPr>
      <w:rPr>
        <w:rFonts w:cs="Times New Roman"/>
      </w:rPr>
    </w:lvl>
    <w:lvl w:ilvl="2" w:tentative="1">
      <w:start w:val="1"/>
      <w:numFmt w:val="lowerRoman"/>
      <w:lvlText w:val="%3."/>
      <w:lvlJc w:val="right"/>
      <w:pPr>
        <w:tabs>
          <w:tab w:val="num" w:pos="2470"/>
        </w:tabs>
        <w:ind w:left="2470" w:hanging="180"/>
      </w:pPr>
      <w:rPr>
        <w:rFonts w:cs="Times New Roman"/>
      </w:rPr>
    </w:lvl>
    <w:lvl w:ilvl="3" w:tentative="1">
      <w:start w:val="1"/>
      <w:numFmt w:val="decimal"/>
      <w:lvlText w:val="%4."/>
      <w:lvlJc w:val="left"/>
      <w:pPr>
        <w:tabs>
          <w:tab w:val="num" w:pos="3190"/>
        </w:tabs>
        <w:ind w:left="3190" w:hanging="360"/>
      </w:pPr>
      <w:rPr>
        <w:rFonts w:cs="Times New Roman"/>
      </w:rPr>
    </w:lvl>
    <w:lvl w:ilvl="4" w:tentative="1">
      <w:start w:val="1"/>
      <w:numFmt w:val="lowerLetter"/>
      <w:lvlText w:val="%5."/>
      <w:lvlJc w:val="left"/>
      <w:pPr>
        <w:tabs>
          <w:tab w:val="num" w:pos="3910"/>
        </w:tabs>
        <w:ind w:left="3910" w:hanging="360"/>
      </w:pPr>
      <w:rPr>
        <w:rFonts w:cs="Times New Roman"/>
      </w:rPr>
    </w:lvl>
    <w:lvl w:ilvl="5" w:tentative="1">
      <w:start w:val="1"/>
      <w:numFmt w:val="lowerRoman"/>
      <w:lvlText w:val="%6."/>
      <w:lvlJc w:val="right"/>
      <w:pPr>
        <w:tabs>
          <w:tab w:val="num" w:pos="4630"/>
        </w:tabs>
        <w:ind w:left="4630" w:hanging="180"/>
      </w:pPr>
      <w:rPr>
        <w:rFonts w:cs="Times New Roman"/>
      </w:rPr>
    </w:lvl>
    <w:lvl w:ilvl="6" w:tentative="1">
      <w:start w:val="1"/>
      <w:numFmt w:val="decimal"/>
      <w:lvlText w:val="%7."/>
      <w:lvlJc w:val="left"/>
      <w:pPr>
        <w:tabs>
          <w:tab w:val="num" w:pos="5350"/>
        </w:tabs>
        <w:ind w:left="5350" w:hanging="360"/>
      </w:pPr>
      <w:rPr>
        <w:rFonts w:cs="Times New Roman"/>
      </w:rPr>
    </w:lvl>
    <w:lvl w:ilvl="7" w:tentative="1">
      <w:start w:val="1"/>
      <w:numFmt w:val="lowerLetter"/>
      <w:lvlText w:val="%8."/>
      <w:lvlJc w:val="left"/>
      <w:pPr>
        <w:tabs>
          <w:tab w:val="num" w:pos="6070"/>
        </w:tabs>
        <w:ind w:left="6070" w:hanging="360"/>
      </w:pPr>
      <w:rPr>
        <w:rFonts w:cs="Times New Roman"/>
      </w:rPr>
    </w:lvl>
    <w:lvl w:ilvl="8" w:tentative="1">
      <w:start w:val="1"/>
      <w:numFmt w:val="lowerRoman"/>
      <w:lvlText w:val="%9."/>
      <w:lvlJc w:val="right"/>
      <w:pPr>
        <w:tabs>
          <w:tab w:val="num" w:pos="6790"/>
        </w:tabs>
        <w:ind w:left="6790" w:hanging="180"/>
      </w:pPr>
      <w:rPr>
        <w:rFonts w:cs="Times New Roman"/>
      </w:rPr>
    </w:lvl>
  </w:abstractNum>
  <w:abstractNum w:abstractNumId="13">
    <w:nsid w:val="1868710A"/>
    <w:multiLevelType w:val="singleLevel"/>
    <w:tmpl w:val="DA42CC5C"/>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1E4A391A"/>
    <w:multiLevelType w:val="multilevel"/>
    <w:tmpl w:val="E8AA7E4C"/>
    <w:lvl w:ilvl="0">
      <w:start w:val="1"/>
      <w:numFmt w:val="decimal"/>
      <w:lvlText w:val="%1."/>
      <w:lvlJc w:val="left"/>
      <w:pPr>
        <w:tabs>
          <w:tab w:val="num" w:pos="1097"/>
        </w:tabs>
        <w:ind w:left="1097" w:hanging="36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29E74F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3561F27"/>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384277F0"/>
    <w:multiLevelType w:val="singleLevel"/>
    <w:tmpl w:val="0FC8CEE6"/>
    <w:lvl w:ilvl="0">
      <w:start w:val="5"/>
      <w:numFmt w:val="decimal"/>
      <w:lvlText w:val="%1."/>
      <w:legacy w:legacy="1" w:legacySpace="0" w:legacyIndent="360"/>
      <w:lvlJc w:val="left"/>
      <w:rPr>
        <w:rFonts w:ascii="Times New Roman CYR" w:hAnsi="Times New Roman CYR" w:cs="Times New Roman CYR" w:hint="default"/>
      </w:rPr>
    </w:lvl>
  </w:abstractNum>
  <w:abstractNum w:abstractNumId="18">
    <w:nsid w:val="38567308"/>
    <w:multiLevelType w:val="hybridMultilevel"/>
    <w:tmpl w:val="ADA2C9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BC043E"/>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40C20DF1"/>
    <w:multiLevelType w:val="multilevel"/>
    <w:tmpl w:val="BFDAA7E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452D05E2"/>
    <w:multiLevelType w:val="hybridMultilevel"/>
    <w:tmpl w:val="AE8A796A"/>
    <w:lvl w:ilvl="0" w:tplc="F8AC6D6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BDF6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C936D19"/>
    <w:multiLevelType w:val="hybridMultilevel"/>
    <w:tmpl w:val="CACA3F98"/>
    <w:lvl w:ilvl="0" w:tplc="D3142052">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C271DD"/>
    <w:multiLevelType w:val="hybridMultilevel"/>
    <w:tmpl w:val="8F6A4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F143BF"/>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54644354"/>
    <w:multiLevelType w:val="hybridMultilevel"/>
    <w:tmpl w:val="E2D24C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F56E70"/>
    <w:multiLevelType w:val="hybridMultilevel"/>
    <w:tmpl w:val="94DADF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D97AFD"/>
    <w:multiLevelType w:val="multilevel"/>
    <w:tmpl w:val="11BA5A58"/>
    <w:lvl w:ilvl="0">
      <w:start w:val="3"/>
      <w:numFmt w:val="decimal"/>
      <w:lvlText w:val="%1"/>
      <w:lvlJc w:val="left"/>
      <w:pPr>
        <w:ind w:left="375" w:hanging="375"/>
      </w:pPr>
      <w:rPr>
        <w:rFonts w:cs="Times New Roman" w:hint="default"/>
        <w:b/>
      </w:rPr>
    </w:lvl>
    <w:lvl w:ilvl="1">
      <w:start w:val="7"/>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29">
    <w:nsid w:val="5D362CC5"/>
    <w:multiLevelType w:val="hybridMultilevel"/>
    <w:tmpl w:val="7194D28A"/>
    <w:lvl w:ilvl="0" w:tplc="EC9A5454">
      <w:start w:val="1"/>
      <w:numFmt w:val="decimal"/>
      <w:lvlText w:val="%1."/>
      <w:lvlJc w:val="left"/>
      <w:pPr>
        <w:tabs>
          <w:tab w:val="num" w:pos="720"/>
        </w:tabs>
        <w:ind w:left="720" w:hanging="360"/>
      </w:pPr>
      <w:rPr>
        <w:rFonts w:ascii="Times New Roman CYR" w:hAnsi="Times New Roman CYR" w:cs="Times New Roman CYR"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F55193F"/>
    <w:multiLevelType w:val="hybridMultilevel"/>
    <w:tmpl w:val="9AF2DAF2"/>
    <w:lvl w:ilvl="0" w:tplc="2F229160">
      <w:start w:val="2"/>
      <w:numFmt w:val="decimal"/>
      <w:lvlText w:val="%1."/>
      <w:lvlJc w:val="left"/>
      <w:pPr>
        <w:ind w:left="1136" w:hanging="360"/>
      </w:pPr>
      <w:rPr>
        <w:rFonts w:cs="Times New Roman" w:hint="default"/>
      </w:rPr>
    </w:lvl>
    <w:lvl w:ilvl="1" w:tplc="04190019" w:tentative="1">
      <w:start w:val="1"/>
      <w:numFmt w:val="lowerLetter"/>
      <w:lvlText w:val="%2."/>
      <w:lvlJc w:val="left"/>
      <w:pPr>
        <w:ind w:left="1856" w:hanging="360"/>
      </w:pPr>
      <w:rPr>
        <w:rFonts w:cs="Times New Roman"/>
      </w:rPr>
    </w:lvl>
    <w:lvl w:ilvl="2" w:tplc="0419001B" w:tentative="1">
      <w:start w:val="1"/>
      <w:numFmt w:val="lowerRoman"/>
      <w:lvlText w:val="%3."/>
      <w:lvlJc w:val="right"/>
      <w:pPr>
        <w:ind w:left="2576" w:hanging="180"/>
      </w:pPr>
      <w:rPr>
        <w:rFonts w:cs="Times New Roman"/>
      </w:rPr>
    </w:lvl>
    <w:lvl w:ilvl="3" w:tplc="0419000F" w:tentative="1">
      <w:start w:val="1"/>
      <w:numFmt w:val="decimal"/>
      <w:lvlText w:val="%4."/>
      <w:lvlJc w:val="left"/>
      <w:pPr>
        <w:ind w:left="3296" w:hanging="360"/>
      </w:pPr>
      <w:rPr>
        <w:rFonts w:cs="Times New Roman"/>
      </w:rPr>
    </w:lvl>
    <w:lvl w:ilvl="4" w:tplc="04190019" w:tentative="1">
      <w:start w:val="1"/>
      <w:numFmt w:val="lowerLetter"/>
      <w:lvlText w:val="%5."/>
      <w:lvlJc w:val="left"/>
      <w:pPr>
        <w:ind w:left="4016" w:hanging="360"/>
      </w:pPr>
      <w:rPr>
        <w:rFonts w:cs="Times New Roman"/>
      </w:rPr>
    </w:lvl>
    <w:lvl w:ilvl="5" w:tplc="0419001B" w:tentative="1">
      <w:start w:val="1"/>
      <w:numFmt w:val="lowerRoman"/>
      <w:lvlText w:val="%6."/>
      <w:lvlJc w:val="right"/>
      <w:pPr>
        <w:ind w:left="4736" w:hanging="180"/>
      </w:pPr>
      <w:rPr>
        <w:rFonts w:cs="Times New Roman"/>
      </w:rPr>
    </w:lvl>
    <w:lvl w:ilvl="6" w:tplc="0419000F" w:tentative="1">
      <w:start w:val="1"/>
      <w:numFmt w:val="decimal"/>
      <w:lvlText w:val="%7."/>
      <w:lvlJc w:val="left"/>
      <w:pPr>
        <w:ind w:left="5456" w:hanging="360"/>
      </w:pPr>
      <w:rPr>
        <w:rFonts w:cs="Times New Roman"/>
      </w:rPr>
    </w:lvl>
    <w:lvl w:ilvl="7" w:tplc="04190019" w:tentative="1">
      <w:start w:val="1"/>
      <w:numFmt w:val="lowerLetter"/>
      <w:lvlText w:val="%8."/>
      <w:lvlJc w:val="left"/>
      <w:pPr>
        <w:ind w:left="6176" w:hanging="360"/>
      </w:pPr>
      <w:rPr>
        <w:rFonts w:cs="Times New Roman"/>
      </w:rPr>
    </w:lvl>
    <w:lvl w:ilvl="8" w:tplc="0419001B" w:tentative="1">
      <w:start w:val="1"/>
      <w:numFmt w:val="lowerRoman"/>
      <w:lvlText w:val="%9."/>
      <w:lvlJc w:val="right"/>
      <w:pPr>
        <w:ind w:left="6896" w:hanging="180"/>
      </w:pPr>
      <w:rPr>
        <w:rFonts w:cs="Times New Roman"/>
      </w:rPr>
    </w:lvl>
  </w:abstractNum>
  <w:abstractNum w:abstractNumId="31">
    <w:nsid w:val="65CE4BCA"/>
    <w:multiLevelType w:val="hybridMultilevel"/>
    <w:tmpl w:val="37E0E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002B22"/>
    <w:multiLevelType w:val="multilevel"/>
    <w:tmpl w:val="1250CBE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68C81B68"/>
    <w:multiLevelType w:val="singleLevel"/>
    <w:tmpl w:val="53BCB2E6"/>
    <w:lvl w:ilvl="0">
      <w:start w:val="1"/>
      <w:numFmt w:val="decimal"/>
      <w:lvlText w:val="%1"/>
      <w:legacy w:legacy="1" w:legacySpace="0" w:legacyIndent="360"/>
      <w:lvlJc w:val="left"/>
      <w:rPr>
        <w:rFonts w:ascii="Times New Roman CYR" w:hAnsi="Times New Roman CYR" w:cs="Times New Roman CYR" w:hint="default"/>
      </w:rPr>
    </w:lvl>
  </w:abstractNum>
  <w:abstractNum w:abstractNumId="34">
    <w:nsid w:val="6AA17068"/>
    <w:multiLevelType w:val="hybridMultilevel"/>
    <w:tmpl w:val="29C6E2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295804"/>
    <w:multiLevelType w:val="hybridMultilevel"/>
    <w:tmpl w:val="E1200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13A1B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54A6F5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3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3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3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3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3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25"/>
  </w:num>
  <w:num w:numId="10">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0"/>
    <w:lvlOverride w:ilvl="0">
      <w:lvl w:ilvl="0">
        <w:numFmt w:val="bullet"/>
        <w:lvlText w:val=""/>
        <w:legacy w:legacy="1" w:legacySpace="0" w:legacyIndent="360"/>
        <w:lvlJc w:val="left"/>
        <w:rPr>
          <w:rFonts w:ascii="Symbol" w:hAnsi="Symbol" w:hint="default"/>
        </w:rPr>
      </w:lvl>
    </w:lvlOverride>
  </w:num>
  <w:num w:numId="12">
    <w:abstractNumId w:val="19"/>
  </w:num>
  <w:num w:numId="13">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16"/>
  </w:num>
  <w:num w:numId="17">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1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
    <w:abstractNumId w:val="11"/>
  </w:num>
  <w:num w:numId="22">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1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7">
    <w:abstractNumId w:val="1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13"/>
  </w:num>
  <w:num w:numId="29">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0">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1">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2">
    <w:abstractNumId w:val="17"/>
  </w:num>
  <w:num w:numId="33">
    <w:abstractNumId w:val="24"/>
  </w:num>
  <w:num w:numId="34">
    <w:abstractNumId w:val="29"/>
  </w:num>
  <w:num w:numId="35">
    <w:abstractNumId w:val="27"/>
  </w:num>
  <w:num w:numId="36">
    <w:abstractNumId w:val="18"/>
  </w:num>
  <w:num w:numId="37">
    <w:abstractNumId w:val="34"/>
  </w:num>
  <w:num w:numId="38">
    <w:abstractNumId w:val="12"/>
  </w:num>
  <w:num w:numId="39">
    <w:abstractNumId w:val="23"/>
  </w:num>
  <w:num w:numId="40">
    <w:abstractNumId w:val="14"/>
  </w:num>
  <w:num w:numId="41">
    <w:abstractNumId w:val="20"/>
  </w:num>
  <w:num w:numId="42">
    <w:abstractNumId w:val="22"/>
  </w:num>
  <w:num w:numId="43">
    <w:abstractNumId w:val="37"/>
  </w:num>
  <w:num w:numId="44">
    <w:abstractNumId w:val="15"/>
  </w:num>
  <w:num w:numId="45">
    <w:abstractNumId w:val="36"/>
  </w:num>
  <w:num w:numId="46">
    <w:abstractNumId w:val="32"/>
  </w:num>
  <w:num w:numId="47">
    <w:abstractNumId w:val="28"/>
  </w:num>
  <w:num w:numId="48">
    <w:abstractNumId w:val="26"/>
  </w:num>
  <w:num w:numId="49">
    <w:abstractNumId w:val="30"/>
  </w:num>
  <w:num w:numId="50">
    <w:abstractNumId w:val="31"/>
  </w:num>
  <w:num w:numId="51">
    <w:abstractNumId w:val="35"/>
  </w:num>
  <w:num w:numId="52">
    <w:abstractNumId w:val="21"/>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215"/>
    <w:rsid w:val="00017804"/>
    <w:rsid w:val="0002655A"/>
    <w:rsid w:val="00030294"/>
    <w:rsid w:val="000345E5"/>
    <w:rsid w:val="00052822"/>
    <w:rsid w:val="00063239"/>
    <w:rsid w:val="00063A6B"/>
    <w:rsid w:val="000B2E64"/>
    <w:rsid w:val="000B44D9"/>
    <w:rsid w:val="000E1C78"/>
    <w:rsid w:val="000E369D"/>
    <w:rsid w:val="000E401E"/>
    <w:rsid w:val="000F1C46"/>
    <w:rsid w:val="00106989"/>
    <w:rsid w:val="0011281B"/>
    <w:rsid w:val="00124E92"/>
    <w:rsid w:val="00141784"/>
    <w:rsid w:val="00150BFA"/>
    <w:rsid w:val="00160F83"/>
    <w:rsid w:val="0017166A"/>
    <w:rsid w:val="0017442F"/>
    <w:rsid w:val="00174DC2"/>
    <w:rsid w:val="00177D15"/>
    <w:rsid w:val="0018522E"/>
    <w:rsid w:val="00197314"/>
    <w:rsid w:val="001A1569"/>
    <w:rsid w:val="001D1BE1"/>
    <w:rsid w:val="001D613B"/>
    <w:rsid w:val="001E6538"/>
    <w:rsid w:val="001F238F"/>
    <w:rsid w:val="0020201B"/>
    <w:rsid w:val="00215A77"/>
    <w:rsid w:val="002160A7"/>
    <w:rsid w:val="00216C27"/>
    <w:rsid w:val="00224A1E"/>
    <w:rsid w:val="00237C64"/>
    <w:rsid w:val="00241EDC"/>
    <w:rsid w:val="00254C91"/>
    <w:rsid w:val="002A4E5D"/>
    <w:rsid w:val="002A7416"/>
    <w:rsid w:val="002B0AD0"/>
    <w:rsid w:val="002C017A"/>
    <w:rsid w:val="002C391B"/>
    <w:rsid w:val="002C66C4"/>
    <w:rsid w:val="002C780A"/>
    <w:rsid w:val="002D67CA"/>
    <w:rsid w:val="00310DC5"/>
    <w:rsid w:val="00316B68"/>
    <w:rsid w:val="003368DC"/>
    <w:rsid w:val="0035188E"/>
    <w:rsid w:val="00362432"/>
    <w:rsid w:val="003649B6"/>
    <w:rsid w:val="00365B32"/>
    <w:rsid w:val="00372EB9"/>
    <w:rsid w:val="00381879"/>
    <w:rsid w:val="00382ED9"/>
    <w:rsid w:val="003A50DD"/>
    <w:rsid w:val="003A6664"/>
    <w:rsid w:val="003C6EBD"/>
    <w:rsid w:val="003D396D"/>
    <w:rsid w:val="003D6527"/>
    <w:rsid w:val="003E7584"/>
    <w:rsid w:val="00404388"/>
    <w:rsid w:val="004162A6"/>
    <w:rsid w:val="00447C0C"/>
    <w:rsid w:val="00482FA3"/>
    <w:rsid w:val="004C5354"/>
    <w:rsid w:val="004D4081"/>
    <w:rsid w:val="004D5B32"/>
    <w:rsid w:val="004D655E"/>
    <w:rsid w:val="004E2903"/>
    <w:rsid w:val="004F0BF7"/>
    <w:rsid w:val="004F17CA"/>
    <w:rsid w:val="004F2E5E"/>
    <w:rsid w:val="00504125"/>
    <w:rsid w:val="00505137"/>
    <w:rsid w:val="00516AA4"/>
    <w:rsid w:val="005226AF"/>
    <w:rsid w:val="00535550"/>
    <w:rsid w:val="00540CD6"/>
    <w:rsid w:val="005613D3"/>
    <w:rsid w:val="00592FB4"/>
    <w:rsid w:val="005B3DCD"/>
    <w:rsid w:val="005C1953"/>
    <w:rsid w:val="005D4120"/>
    <w:rsid w:val="005D708B"/>
    <w:rsid w:val="005F5011"/>
    <w:rsid w:val="0060210F"/>
    <w:rsid w:val="00604964"/>
    <w:rsid w:val="00605DD9"/>
    <w:rsid w:val="00607E2B"/>
    <w:rsid w:val="00614268"/>
    <w:rsid w:val="00642399"/>
    <w:rsid w:val="00654679"/>
    <w:rsid w:val="0069344E"/>
    <w:rsid w:val="006C5F20"/>
    <w:rsid w:val="006D1701"/>
    <w:rsid w:val="006D699E"/>
    <w:rsid w:val="006E05A2"/>
    <w:rsid w:val="006F1F1E"/>
    <w:rsid w:val="00705D9F"/>
    <w:rsid w:val="00734FB7"/>
    <w:rsid w:val="00740CC3"/>
    <w:rsid w:val="0075678D"/>
    <w:rsid w:val="00775A69"/>
    <w:rsid w:val="0079383E"/>
    <w:rsid w:val="007A1CB5"/>
    <w:rsid w:val="007D0615"/>
    <w:rsid w:val="007F1679"/>
    <w:rsid w:val="007F316E"/>
    <w:rsid w:val="0081517B"/>
    <w:rsid w:val="008244C4"/>
    <w:rsid w:val="00851A0C"/>
    <w:rsid w:val="00896BD9"/>
    <w:rsid w:val="008A571F"/>
    <w:rsid w:val="008B155E"/>
    <w:rsid w:val="008D4969"/>
    <w:rsid w:val="008F3139"/>
    <w:rsid w:val="00903CD4"/>
    <w:rsid w:val="00910D26"/>
    <w:rsid w:val="0094449E"/>
    <w:rsid w:val="00945A33"/>
    <w:rsid w:val="009514EF"/>
    <w:rsid w:val="009627E4"/>
    <w:rsid w:val="009667FE"/>
    <w:rsid w:val="00980241"/>
    <w:rsid w:val="009B7112"/>
    <w:rsid w:val="009D597A"/>
    <w:rsid w:val="00A113E5"/>
    <w:rsid w:val="00A133F7"/>
    <w:rsid w:val="00A30504"/>
    <w:rsid w:val="00A4054D"/>
    <w:rsid w:val="00A608A7"/>
    <w:rsid w:val="00A64D1A"/>
    <w:rsid w:val="00A6531F"/>
    <w:rsid w:val="00A86E9A"/>
    <w:rsid w:val="00AA2559"/>
    <w:rsid w:val="00AD3225"/>
    <w:rsid w:val="00AE2337"/>
    <w:rsid w:val="00AF0349"/>
    <w:rsid w:val="00B32162"/>
    <w:rsid w:val="00B34282"/>
    <w:rsid w:val="00B7616B"/>
    <w:rsid w:val="00B90B22"/>
    <w:rsid w:val="00BD2D29"/>
    <w:rsid w:val="00BE2787"/>
    <w:rsid w:val="00BF37FF"/>
    <w:rsid w:val="00C02A30"/>
    <w:rsid w:val="00C25029"/>
    <w:rsid w:val="00C26FAB"/>
    <w:rsid w:val="00C27AC0"/>
    <w:rsid w:val="00C34F69"/>
    <w:rsid w:val="00C35A67"/>
    <w:rsid w:val="00C4404B"/>
    <w:rsid w:val="00C52856"/>
    <w:rsid w:val="00C55381"/>
    <w:rsid w:val="00C578BA"/>
    <w:rsid w:val="00C66C71"/>
    <w:rsid w:val="00C66C75"/>
    <w:rsid w:val="00C72FF9"/>
    <w:rsid w:val="00C8767F"/>
    <w:rsid w:val="00C9546C"/>
    <w:rsid w:val="00CB414C"/>
    <w:rsid w:val="00CB7A55"/>
    <w:rsid w:val="00CD1BE2"/>
    <w:rsid w:val="00CD33F7"/>
    <w:rsid w:val="00CD4009"/>
    <w:rsid w:val="00CD5A2F"/>
    <w:rsid w:val="00CF208E"/>
    <w:rsid w:val="00CF4201"/>
    <w:rsid w:val="00D0353A"/>
    <w:rsid w:val="00D13766"/>
    <w:rsid w:val="00D17AA1"/>
    <w:rsid w:val="00D32794"/>
    <w:rsid w:val="00D35602"/>
    <w:rsid w:val="00D40FF6"/>
    <w:rsid w:val="00D4170F"/>
    <w:rsid w:val="00D61D9A"/>
    <w:rsid w:val="00D64814"/>
    <w:rsid w:val="00DB1FE4"/>
    <w:rsid w:val="00DE59E6"/>
    <w:rsid w:val="00E004E7"/>
    <w:rsid w:val="00E036F1"/>
    <w:rsid w:val="00E1797E"/>
    <w:rsid w:val="00E2597F"/>
    <w:rsid w:val="00E26D84"/>
    <w:rsid w:val="00E3719B"/>
    <w:rsid w:val="00E42DA1"/>
    <w:rsid w:val="00E74FC7"/>
    <w:rsid w:val="00E81243"/>
    <w:rsid w:val="00EB1A07"/>
    <w:rsid w:val="00EC3A0B"/>
    <w:rsid w:val="00EC3D5B"/>
    <w:rsid w:val="00EC4608"/>
    <w:rsid w:val="00ED4662"/>
    <w:rsid w:val="00ED5605"/>
    <w:rsid w:val="00ED6305"/>
    <w:rsid w:val="00EE4A84"/>
    <w:rsid w:val="00F01263"/>
    <w:rsid w:val="00F05200"/>
    <w:rsid w:val="00F13127"/>
    <w:rsid w:val="00F16E25"/>
    <w:rsid w:val="00F2221C"/>
    <w:rsid w:val="00F25751"/>
    <w:rsid w:val="00F2578D"/>
    <w:rsid w:val="00F4241C"/>
    <w:rsid w:val="00F462DE"/>
    <w:rsid w:val="00F84215"/>
    <w:rsid w:val="00F94103"/>
    <w:rsid w:val="00FA6BEC"/>
    <w:rsid w:val="00FB7289"/>
    <w:rsid w:val="00FB7575"/>
    <w:rsid w:val="00FC3BBF"/>
    <w:rsid w:val="00FD3E3C"/>
    <w:rsid w:val="00FD74B0"/>
    <w:rsid w:val="00FD79E7"/>
    <w:rsid w:val="00FF05CC"/>
    <w:rsid w:val="00FF0FB2"/>
    <w:rsid w:val="00FF62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5:docId w15:val="{63455482-C49B-4C46-8DE3-79D725D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69"/>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47C0C"/>
    <w:pPr>
      <w:ind w:firstLine="720"/>
      <w:jc w:val="both"/>
    </w:pPr>
    <w:rPr>
      <w:rFonts w:eastAsia="Calibri"/>
      <w:sz w:val="32"/>
      <w:szCs w:val="32"/>
    </w:rPr>
  </w:style>
  <w:style w:type="character" w:customStyle="1" w:styleId="a4">
    <w:name w:val="Основной текст с отступом Знак"/>
    <w:link w:val="a3"/>
    <w:uiPriority w:val="99"/>
    <w:locked/>
    <w:rsid w:val="00447C0C"/>
    <w:rPr>
      <w:rFonts w:ascii="Times New Roman" w:hAnsi="Times New Roman" w:cs="Times New Roman"/>
      <w:sz w:val="32"/>
      <w:lang w:val="uk-UA" w:eastAsia="ru-RU"/>
    </w:rPr>
  </w:style>
  <w:style w:type="paragraph" w:styleId="3">
    <w:name w:val="Body Text Indent 3"/>
    <w:basedOn w:val="a"/>
    <w:link w:val="30"/>
    <w:uiPriority w:val="99"/>
    <w:rsid w:val="00447C0C"/>
    <w:pPr>
      <w:spacing w:after="120"/>
      <w:ind w:left="283"/>
    </w:pPr>
    <w:rPr>
      <w:rFonts w:eastAsia="Calibri"/>
      <w:sz w:val="16"/>
      <w:szCs w:val="16"/>
    </w:rPr>
  </w:style>
  <w:style w:type="character" w:customStyle="1" w:styleId="30">
    <w:name w:val="Основной текст с отступом 3 Знак"/>
    <w:link w:val="3"/>
    <w:uiPriority w:val="99"/>
    <w:locked/>
    <w:rsid w:val="00447C0C"/>
    <w:rPr>
      <w:rFonts w:ascii="Times New Roman" w:hAnsi="Times New Roman" w:cs="Times New Roman"/>
      <w:sz w:val="16"/>
      <w:lang w:val="uk-UA" w:eastAsia="ru-RU"/>
    </w:rPr>
  </w:style>
  <w:style w:type="paragraph" w:styleId="a5">
    <w:name w:val="Body Text"/>
    <w:basedOn w:val="a"/>
    <w:link w:val="a6"/>
    <w:uiPriority w:val="99"/>
    <w:rsid w:val="00447C0C"/>
    <w:pPr>
      <w:spacing w:after="120"/>
    </w:pPr>
    <w:rPr>
      <w:rFonts w:eastAsia="Calibri"/>
    </w:rPr>
  </w:style>
  <w:style w:type="character" w:customStyle="1" w:styleId="a6">
    <w:name w:val="Основной текст Знак"/>
    <w:link w:val="a5"/>
    <w:uiPriority w:val="99"/>
    <w:locked/>
    <w:rsid w:val="00447C0C"/>
    <w:rPr>
      <w:rFonts w:ascii="Times New Roman" w:hAnsi="Times New Roman" w:cs="Times New Roman"/>
      <w:sz w:val="28"/>
      <w:lang w:val="uk-UA" w:eastAsia="ru-RU"/>
    </w:rPr>
  </w:style>
  <w:style w:type="paragraph" w:styleId="a7">
    <w:name w:val="Title"/>
    <w:basedOn w:val="a"/>
    <w:link w:val="a8"/>
    <w:uiPriority w:val="99"/>
    <w:qFormat/>
    <w:rsid w:val="00447C0C"/>
    <w:pPr>
      <w:jc w:val="center"/>
    </w:pPr>
    <w:rPr>
      <w:rFonts w:eastAsia="Calibri"/>
      <w:sz w:val="20"/>
      <w:szCs w:val="20"/>
    </w:rPr>
  </w:style>
  <w:style w:type="character" w:customStyle="1" w:styleId="a8">
    <w:name w:val="Название Знак"/>
    <w:link w:val="a7"/>
    <w:uiPriority w:val="99"/>
    <w:locked/>
    <w:rsid w:val="00447C0C"/>
    <w:rPr>
      <w:rFonts w:ascii="Times New Roman" w:hAnsi="Times New Roman" w:cs="Times New Roman"/>
      <w:sz w:val="20"/>
      <w:lang w:val="uk-UA" w:eastAsia="ru-RU"/>
    </w:rPr>
  </w:style>
  <w:style w:type="paragraph" w:styleId="a9">
    <w:name w:val="footer"/>
    <w:basedOn w:val="a"/>
    <w:link w:val="aa"/>
    <w:uiPriority w:val="99"/>
    <w:rsid w:val="00447C0C"/>
    <w:pPr>
      <w:tabs>
        <w:tab w:val="center" w:pos="4677"/>
        <w:tab w:val="right" w:pos="9355"/>
      </w:tabs>
    </w:pPr>
    <w:rPr>
      <w:rFonts w:eastAsia="Calibri"/>
    </w:rPr>
  </w:style>
  <w:style w:type="character" w:customStyle="1" w:styleId="aa">
    <w:name w:val="Нижний колонтитул Знак"/>
    <w:link w:val="a9"/>
    <w:uiPriority w:val="99"/>
    <w:locked/>
    <w:rsid w:val="00447C0C"/>
    <w:rPr>
      <w:rFonts w:ascii="Times New Roman" w:hAnsi="Times New Roman" w:cs="Times New Roman"/>
      <w:sz w:val="28"/>
      <w:lang w:val="uk-UA" w:eastAsia="ru-RU"/>
    </w:rPr>
  </w:style>
  <w:style w:type="character" w:styleId="ab">
    <w:name w:val="page number"/>
    <w:uiPriority w:val="99"/>
    <w:rsid w:val="00447C0C"/>
    <w:rPr>
      <w:rFonts w:cs="Times New Roman"/>
    </w:rPr>
  </w:style>
  <w:style w:type="paragraph" w:styleId="ac">
    <w:name w:val="Balloon Text"/>
    <w:basedOn w:val="a"/>
    <w:link w:val="ad"/>
    <w:uiPriority w:val="99"/>
    <w:semiHidden/>
    <w:rsid w:val="00447C0C"/>
    <w:rPr>
      <w:rFonts w:ascii="Tahoma" w:eastAsia="Calibri" w:hAnsi="Tahoma"/>
      <w:sz w:val="16"/>
      <w:szCs w:val="16"/>
    </w:rPr>
  </w:style>
  <w:style w:type="character" w:customStyle="1" w:styleId="ad">
    <w:name w:val="Текст выноски Знак"/>
    <w:link w:val="ac"/>
    <w:uiPriority w:val="99"/>
    <w:semiHidden/>
    <w:locked/>
    <w:rsid w:val="00447C0C"/>
    <w:rPr>
      <w:rFonts w:ascii="Tahoma" w:hAnsi="Tahoma" w:cs="Times New Roman"/>
      <w:sz w:val="16"/>
      <w:lang w:val="uk-UA" w:eastAsia="ru-RU"/>
    </w:rPr>
  </w:style>
  <w:style w:type="paragraph" w:styleId="ae">
    <w:name w:val="List Paragraph"/>
    <w:basedOn w:val="a"/>
    <w:uiPriority w:val="99"/>
    <w:qFormat/>
    <w:rsid w:val="004C5354"/>
    <w:pPr>
      <w:ind w:left="720"/>
      <w:contextualSpacing/>
    </w:pPr>
  </w:style>
  <w:style w:type="paragraph" w:styleId="af">
    <w:name w:val="header"/>
    <w:basedOn w:val="a"/>
    <w:link w:val="af0"/>
    <w:uiPriority w:val="99"/>
    <w:rsid w:val="00EC4608"/>
    <w:pPr>
      <w:tabs>
        <w:tab w:val="center" w:pos="4677"/>
        <w:tab w:val="right" w:pos="9355"/>
      </w:tabs>
    </w:pPr>
    <w:rPr>
      <w:rFonts w:eastAsia="Calibri"/>
    </w:rPr>
  </w:style>
  <w:style w:type="character" w:customStyle="1" w:styleId="af0">
    <w:name w:val="Верхний колонтитул Знак"/>
    <w:link w:val="af"/>
    <w:uiPriority w:val="99"/>
    <w:semiHidden/>
    <w:locked/>
    <w:rsid w:val="008F3139"/>
    <w:rPr>
      <w:rFonts w:ascii="Times New Roman" w:hAnsi="Times New Roman" w:cs="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36.bin"/><Relationship Id="rId84" Type="http://schemas.openxmlformats.org/officeDocument/2006/relationships/oleObject" Target="embeddings/oleObject44.bin"/><Relationship Id="rId138" Type="http://schemas.openxmlformats.org/officeDocument/2006/relationships/image" Target="media/image54.wmf"/><Relationship Id="rId159" Type="http://schemas.openxmlformats.org/officeDocument/2006/relationships/image" Target="media/image64.wmf"/><Relationship Id="rId170" Type="http://schemas.openxmlformats.org/officeDocument/2006/relationships/image" Target="media/image70.wmf"/><Relationship Id="rId191" Type="http://schemas.openxmlformats.org/officeDocument/2006/relationships/image" Target="media/image80.wmf"/><Relationship Id="rId205" Type="http://schemas.openxmlformats.org/officeDocument/2006/relationships/image" Target="media/image87.wmf"/><Relationship Id="rId226" Type="http://schemas.openxmlformats.org/officeDocument/2006/relationships/oleObject" Target="embeddings/oleObject121.bin"/><Relationship Id="rId107" Type="http://schemas.openxmlformats.org/officeDocument/2006/relationships/oleObject" Target="embeddings/oleObject58.bin"/><Relationship Id="rId11" Type="http://schemas.openxmlformats.org/officeDocument/2006/relationships/oleObject" Target="embeddings/oleObject1.bin"/><Relationship Id="rId32" Type="http://schemas.openxmlformats.org/officeDocument/2006/relationships/image" Target="media/image10.wmf"/><Relationship Id="rId53" Type="http://schemas.openxmlformats.org/officeDocument/2006/relationships/oleObject" Target="embeddings/oleObject27.bin"/><Relationship Id="rId74" Type="http://schemas.openxmlformats.org/officeDocument/2006/relationships/image" Target="media/image25.png"/><Relationship Id="rId128" Type="http://schemas.openxmlformats.org/officeDocument/2006/relationships/image" Target="media/image49.png"/><Relationship Id="rId149" Type="http://schemas.openxmlformats.org/officeDocument/2006/relationships/oleObject" Target="embeddings/oleObject81.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oleObject" Target="embeddings/oleObject87.bin"/><Relationship Id="rId181" Type="http://schemas.openxmlformats.org/officeDocument/2006/relationships/image" Target="media/image75.wmf"/><Relationship Id="rId216" Type="http://schemas.openxmlformats.org/officeDocument/2006/relationships/oleObject" Target="embeddings/oleObject116.bin"/><Relationship Id="rId237" Type="http://schemas.openxmlformats.org/officeDocument/2006/relationships/image" Target="media/image102.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19.wmf"/><Relationship Id="rId118" Type="http://schemas.openxmlformats.org/officeDocument/2006/relationships/image" Target="media/image44.wmf"/><Relationship Id="rId139" Type="http://schemas.openxmlformats.org/officeDocument/2006/relationships/oleObject" Target="embeddings/oleObject76.bin"/><Relationship Id="rId85" Type="http://schemas.openxmlformats.org/officeDocument/2006/relationships/image" Target="media/image32.wmf"/><Relationship Id="rId150" Type="http://schemas.openxmlformats.org/officeDocument/2006/relationships/image" Target="media/image60.wmf"/><Relationship Id="rId171" Type="http://schemas.openxmlformats.org/officeDocument/2006/relationships/oleObject" Target="embeddings/oleObject92.bin"/><Relationship Id="rId192" Type="http://schemas.openxmlformats.org/officeDocument/2006/relationships/oleObject" Target="embeddings/oleObject103.bin"/><Relationship Id="rId206" Type="http://schemas.openxmlformats.org/officeDocument/2006/relationships/oleObject" Target="embeddings/oleObject110.bin"/><Relationship Id="rId227" Type="http://schemas.openxmlformats.org/officeDocument/2006/relationships/image" Target="media/image97.wmf"/><Relationship Id="rId201" Type="http://schemas.openxmlformats.org/officeDocument/2006/relationships/image" Target="media/image85.wmf"/><Relationship Id="rId222" Type="http://schemas.openxmlformats.org/officeDocument/2006/relationships/oleObject" Target="embeddings/oleObject119.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image" Target="media/image14.png"/><Relationship Id="rId59" Type="http://schemas.openxmlformats.org/officeDocument/2006/relationships/oleObject" Target="embeddings/oleObject32.bin"/><Relationship Id="rId103" Type="http://schemas.openxmlformats.org/officeDocument/2006/relationships/oleObject" Target="embeddings/oleObject56.bin"/><Relationship Id="rId108" Type="http://schemas.openxmlformats.org/officeDocument/2006/relationships/image" Target="media/image41.wmf"/><Relationship Id="rId124" Type="http://schemas.openxmlformats.org/officeDocument/2006/relationships/image" Target="media/image47.png"/><Relationship Id="rId129" Type="http://schemas.openxmlformats.org/officeDocument/2006/relationships/oleObject" Target="embeddings/oleObject71.bin"/><Relationship Id="rId54" Type="http://schemas.openxmlformats.org/officeDocument/2006/relationships/oleObject" Target="embeddings/oleObject28.bin"/><Relationship Id="rId70" Type="http://schemas.openxmlformats.org/officeDocument/2006/relationships/oleObject" Target="embeddings/oleObject39.bin"/><Relationship Id="rId75" Type="http://schemas.openxmlformats.org/officeDocument/2006/relationships/image" Target="media/image26.png"/><Relationship Id="rId91" Type="http://schemas.openxmlformats.org/officeDocument/2006/relationships/image" Target="media/image35.wmf"/><Relationship Id="rId96" Type="http://schemas.openxmlformats.org/officeDocument/2006/relationships/oleObject" Target="embeddings/oleObject50.bin"/><Relationship Id="rId140" Type="http://schemas.openxmlformats.org/officeDocument/2006/relationships/image" Target="media/image55.wmf"/><Relationship Id="rId145" Type="http://schemas.openxmlformats.org/officeDocument/2006/relationships/oleObject" Target="embeddings/oleObject79.bin"/><Relationship Id="rId161" Type="http://schemas.openxmlformats.org/officeDocument/2006/relationships/image" Target="media/image65.png"/><Relationship Id="rId166" Type="http://schemas.openxmlformats.org/officeDocument/2006/relationships/image" Target="media/image68.wmf"/><Relationship Id="rId182" Type="http://schemas.openxmlformats.org/officeDocument/2006/relationships/oleObject" Target="embeddings/oleObject98.bin"/><Relationship Id="rId187" Type="http://schemas.openxmlformats.org/officeDocument/2006/relationships/image" Target="media/image78.wmf"/><Relationship Id="rId21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4.bin"/><Relationship Id="rId233" Type="http://schemas.openxmlformats.org/officeDocument/2006/relationships/image" Target="media/image100.wmf"/><Relationship Id="rId238" Type="http://schemas.openxmlformats.org/officeDocument/2006/relationships/oleObject" Target="embeddings/oleObject127.bin"/><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image" Target="media/image43.wmf"/><Relationship Id="rId119" Type="http://schemas.openxmlformats.org/officeDocument/2006/relationships/oleObject" Target="embeddings/oleObject66.bin"/><Relationship Id="rId44" Type="http://schemas.openxmlformats.org/officeDocument/2006/relationships/oleObject" Target="embeddings/oleObject18.bin"/><Relationship Id="rId60" Type="http://schemas.openxmlformats.org/officeDocument/2006/relationships/oleObject" Target="embeddings/oleObject33.bin"/><Relationship Id="rId65" Type="http://schemas.openxmlformats.org/officeDocument/2006/relationships/oleObject" Target="embeddings/oleObject37.bin"/><Relationship Id="rId81" Type="http://schemas.openxmlformats.org/officeDocument/2006/relationships/image" Target="media/image30.png"/><Relationship Id="rId86" Type="http://schemas.openxmlformats.org/officeDocument/2006/relationships/oleObject" Target="embeddings/oleObject45.bin"/><Relationship Id="rId130" Type="http://schemas.openxmlformats.org/officeDocument/2006/relationships/image" Target="media/image50.png"/><Relationship Id="rId135" Type="http://schemas.openxmlformats.org/officeDocument/2006/relationships/oleObject" Target="embeddings/oleObject74.bin"/><Relationship Id="rId151" Type="http://schemas.openxmlformats.org/officeDocument/2006/relationships/oleObject" Target="embeddings/oleObject82.bin"/><Relationship Id="rId156" Type="http://schemas.openxmlformats.org/officeDocument/2006/relationships/oleObject" Target="embeddings/oleObject85.bin"/><Relationship Id="rId177" Type="http://schemas.openxmlformats.org/officeDocument/2006/relationships/oleObject" Target="embeddings/oleObject95.bin"/><Relationship Id="rId198" Type="http://schemas.openxmlformats.org/officeDocument/2006/relationships/oleObject" Target="embeddings/oleObject106.bin"/><Relationship Id="rId172" Type="http://schemas.openxmlformats.org/officeDocument/2006/relationships/image" Target="media/image71.wmf"/><Relationship Id="rId193" Type="http://schemas.openxmlformats.org/officeDocument/2006/relationships/image" Target="media/image81.wmf"/><Relationship Id="rId202" Type="http://schemas.openxmlformats.org/officeDocument/2006/relationships/oleObject" Target="embeddings/oleObject108.bin"/><Relationship Id="rId207" Type="http://schemas.openxmlformats.org/officeDocument/2006/relationships/oleObject" Target="embeddings/oleObject111.bin"/><Relationship Id="rId223" Type="http://schemas.openxmlformats.org/officeDocument/2006/relationships/image" Target="media/image95.wmf"/><Relationship Id="rId228" Type="http://schemas.openxmlformats.org/officeDocument/2006/relationships/oleObject" Target="embeddings/oleObject122.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png"/><Relationship Id="rId109" Type="http://schemas.openxmlformats.org/officeDocument/2006/relationships/oleObject" Target="embeddings/oleObject59.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27.wmf"/><Relationship Id="rId97" Type="http://schemas.openxmlformats.org/officeDocument/2006/relationships/oleObject" Target="embeddings/oleObject51.bin"/><Relationship Id="rId104" Type="http://schemas.openxmlformats.org/officeDocument/2006/relationships/image" Target="media/image39.wmf"/><Relationship Id="rId120" Type="http://schemas.openxmlformats.org/officeDocument/2006/relationships/image" Target="media/image45.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image" Target="media/image58.wmf"/><Relationship Id="rId167" Type="http://schemas.openxmlformats.org/officeDocument/2006/relationships/oleObject" Target="embeddings/oleObject90.bin"/><Relationship Id="rId188" Type="http://schemas.openxmlformats.org/officeDocument/2006/relationships/oleObject" Target="embeddings/oleObject101.bin"/><Relationship Id="rId7" Type="http://schemas.openxmlformats.org/officeDocument/2006/relationships/header" Target="header1.xml"/><Relationship Id="rId71" Type="http://schemas.openxmlformats.org/officeDocument/2006/relationships/image" Target="media/image23.wmf"/><Relationship Id="rId92" Type="http://schemas.openxmlformats.org/officeDocument/2006/relationships/oleObject" Target="embeddings/oleObject48.bin"/><Relationship Id="rId162" Type="http://schemas.openxmlformats.org/officeDocument/2006/relationships/image" Target="media/image66.wmf"/><Relationship Id="rId183" Type="http://schemas.openxmlformats.org/officeDocument/2006/relationships/image" Target="media/image76.wmf"/><Relationship Id="rId213" Type="http://schemas.openxmlformats.org/officeDocument/2006/relationships/image" Target="media/image90.wmf"/><Relationship Id="rId218" Type="http://schemas.openxmlformats.org/officeDocument/2006/relationships/oleObject" Target="embeddings/oleObject117.bin"/><Relationship Id="rId234" Type="http://schemas.openxmlformats.org/officeDocument/2006/relationships/oleObject" Target="embeddings/oleObject125.bin"/><Relationship Id="rId239"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0.png"/><Relationship Id="rId87" Type="http://schemas.openxmlformats.org/officeDocument/2006/relationships/image" Target="media/image33.wmf"/><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2.bin"/><Relationship Id="rId136" Type="http://schemas.openxmlformats.org/officeDocument/2006/relationships/image" Target="media/image53.wmf"/><Relationship Id="rId157" Type="http://schemas.openxmlformats.org/officeDocument/2006/relationships/image" Target="media/image63.wmf"/><Relationship Id="rId178" Type="http://schemas.openxmlformats.org/officeDocument/2006/relationships/oleObject" Target="embeddings/oleObject96.bin"/><Relationship Id="rId61" Type="http://schemas.openxmlformats.org/officeDocument/2006/relationships/oleObject" Target="embeddings/oleObject34.bin"/><Relationship Id="rId82" Type="http://schemas.openxmlformats.org/officeDocument/2006/relationships/oleObject" Target="embeddings/oleObject43.bin"/><Relationship Id="rId152" Type="http://schemas.openxmlformats.org/officeDocument/2006/relationships/oleObject" Target="embeddings/oleObject83.bin"/><Relationship Id="rId173" Type="http://schemas.openxmlformats.org/officeDocument/2006/relationships/oleObject" Target="embeddings/oleObject93.bin"/><Relationship Id="rId194" Type="http://schemas.openxmlformats.org/officeDocument/2006/relationships/oleObject" Target="embeddings/oleObject104.bin"/><Relationship Id="rId199" Type="http://schemas.openxmlformats.org/officeDocument/2006/relationships/image" Target="media/image84.wmf"/><Relationship Id="rId203" Type="http://schemas.openxmlformats.org/officeDocument/2006/relationships/image" Target="media/image86.wmf"/><Relationship Id="rId208" Type="http://schemas.openxmlformats.org/officeDocument/2006/relationships/oleObject" Target="embeddings/oleObject112.bin"/><Relationship Id="rId229" Type="http://schemas.openxmlformats.org/officeDocument/2006/relationships/image" Target="media/image98.wmf"/><Relationship Id="rId19" Type="http://schemas.openxmlformats.org/officeDocument/2006/relationships/oleObject" Target="embeddings/oleObject5.bin"/><Relationship Id="rId224" Type="http://schemas.openxmlformats.org/officeDocument/2006/relationships/oleObject" Target="embeddings/oleObject120.bin"/><Relationship Id="rId240" Type="http://schemas.openxmlformats.org/officeDocument/2006/relationships/footer" Target="footer3.xml"/><Relationship Id="rId14" Type="http://schemas.openxmlformats.org/officeDocument/2006/relationships/image" Target="media/image3.wmf"/><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image" Target="media/image18.wmf"/><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48.png"/><Relationship Id="rId147" Type="http://schemas.openxmlformats.org/officeDocument/2006/relationships/oleObject" Target="embeddings/oleObject80.bin"/><Relationship Id="rId168" Type="http://schemas.openxmlformats.org/officeDocument/2006/relationships/image" Target="media/image69.wmf"/><Relationship Id="rId8" Type="http://schemas.openxmlformats.org/officeDocument/2006/relationships/footer" Target="footer1.xml"/><Relationship Id="rId51" Type="http://schemas.openxmlformats.org/officeDocument/2006/relationships/oleObject" Target="embeddings/oleObject25.bin"/><Relationship Id="rId72" Type="http://schemas.openxmlformats.org/officeDocument/2006/relationships/oleObject" Target="embeddings/oleObject40.bin"/><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oleObject" Target="embeddings/oleObject67.bin"/><Relationship Id="rId142" Type="http://schemas.openxmlformats.org/officeDocument/2006/relationships/image" Target="media/image56.png"/><Relationship Id="rId163" Type="http://schemas.openxmlformats.org/officeDocument/2006/relationships/oleObject" Target="embeddings/oleObject88.bin"/><Relationship Id="rId184" Type="http://schemas.openxmlformats.org/officeDocument/2006/relationships/oleObject" Target="embeddings/oleObject99.bin"/><Relationship Id="rId189" Type="http://schemas.openxmlformats.org/officeDocument/2006/relationships/image" Target="media/image79.wmf"/><Relationship Id="rId21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15.bin"/><Relationship Id="rId230" Type="http://schemas.openxmlformats.org/officeDocument/2006/relationships/oleObject" Target="embeddings/oleObject123.bin"/><Relationship Id="rId235" Type="http://schemas.openxmlformats.org/officeDocument/2006/relationships/image" Target="media/image101.wmf"/><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21.wmf"/><Relationship Id="rId116" Type="http://schemas.openxmlformats.org/officeDocument/2006/relationships/oleObject" Target="embeddings/oleObject64.bin"/><Relationship Id="rId137" Type="http://schemas.openxmlformats.org/officeDocument/2006/relationships/oleObject" Target="embeddings/oleObject75.bin"/><Relationship Id="rId158" Type="http://schemas.openxmlformats.org/officeDocument/2006/relationships/oleObject" Target="embeddings/oleObject86.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35.bin"/><Relationship Id="rId83" Type="http://schemas.openxmlformats.org/officeDocument/2006/relationships/image" Target="media/image31.wmf"/><Relationship Id="rId88" Type="http://schemas.openxmlformats.org/officeDocument/2006/relationships/oleObject" Target="embeddings/oleObject46.bin"/><Relationship Id="rId111" Type="http://schemas.openxmlformats.org/officeDocument/2006/relationships/image" Target="media/image42.wmf"/><Relationship Id="rId132" Type="http://schemas.openxmlformats.org/officeDocument/2006/relationships/image" Target="media/image51.png"/><Relationship Id="rId153" Type="http://schemas.openxmlformats.org/officeDocument/2006/relationships/image" Target="media/image61.wmf"/><Relationship Id="rId174" Type="http://schemas.openxmlformats.org/officeDocument/2006/relationships/image" Target="media/image72.wmf"/><Relationship Id="rId179" Type="http://schemas.openxmlformats.org/officeDocument/2006/relationships/image" Target="media/image74.wmf"/><Relationship Id="rId195" Type="http://schemas.openxmlformats.org/officeDocument/2006/relationships/image" Target="media/image82.wmf"/><Relationship Id="rId209" Type="http://schemas.openxmlformats.org/officeDocument/2006/relationships/image" Target="media/image88.wmf"/><Relationship Id="rId190" Type="http://schemas.openxmlformats.org/officeDocument/2006/relationships/oleObject" Target="embeddings/oleObject102.bin"/><Relationship Id="rId204" Type="http://schemas.openxmlformats.org/officeDocument/2006/relationships/oleObject" Target="embeddings/oleObject109.bin"/><Relationship Id="rId220" Type="http://schemas.openxmlformats.org/officeDocument/2006/relationships/oleObject" Target="embeddings/oleObject118.bin"/><Relationship Id="rId225" Type="http://schemas.openxmlformats.org/officeDocument/2006/relationships/image" Target="media/image96.wmf"/><Relationship Id="rId241" Type="http://schemas.openxmlformats.org/officeDocument/2006/relationships/fontTable" Target="fontTable.xml"/><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oleObject" Target="embeddings/oleObject30.bin"/><Relationship Id="rId106" Type="http://schemas.openxmlformats.org/officeDocument/2006/relationships/image" Target="media/image40.wmf"/><Relationship Id="rId127" Type="http://schemas.openxmlformats.org/officeDocument/2006/relationships/oleObject" Target="embeddings/oleObject70.bin"/><Relationship Id="rId10" Type="http://schemas.openxmlformats.org/officeDocument/2006/relationships/image" Target="media/image1.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24.png"/><Relationship Id="rId78" Type="http://schemas.openxmlformats.org/officeDocument/2006/relationships/oleObject" Target="embeddings/oleObject42.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image" Target="media/image46.png"/><Relationship Id="rId143" Type="http://schemas.openxmlformats.org/officeDocument/2006/relationships/oleObject" Target="embeddings/oleObject78.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91.bin"/><Relationship Id="rId185"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oleObject" Target="embeddings/oleObject97.bin"/><Relationship Id="rId210" Type="http://schemas.openxmlformats.org/officeDocument/2006/relationships/oleObject" Target="embeddings/oleObject113.bin"/><Relationship Id="rId215" Type="http://schemas.openxmlformats.org/officeDocument/2006/relationships/image" Target="media/image91.wmf"/><Relationship Id="rId236" Type="http://schemas.openxmlformats.org/officeDocument/2006/relationships/oleObject" Target="embeddings/oleObject126.bin"/><Relationship Id="rId26" Type="http://schemas.openxmlformats.org/officeDocument/2006/relationships/image" Target="media/image9.wmf"/><Relationship Id="rId231" Type="http://schemas.openxmlformats.org/officeDocument/2006/relationships/image" Target="media/image99.wmf"/><Relationship Id="rId47" Type="http://schemas.openxmlformats.org/officeDocument/2006/relationships/oleObject" Target="embeddings/oleObject21.bin"/><Relationship Id="rId68" Type="http://schemas.openxmlformats.org/officeDocument/2006/relationships/oleObject" Target="embeddings/oleObject38.bin"/><Relationship Id="rId89" Type="http://schemas.openxmlformats.org/officeDocument/2006/relationships/image" Target="media/image34.wmf"/><Relationship Id="rId112" Type="http://schemas.openxmlformats.org/officeDocument/2006/relationships/oleObject" Target="embeddings/oleObject61.bin"/><Relationship Id="rId133" Type="http://schemas.openxmlformats.org/officeDocument/2006/relationships/oleObject" Target="embeddings/oleObject73.bin"/><Relationship Id="rId154" Type="http://schemas.openxmlformats.org/officeDocument/2006/relationships/oleObject" Target="embeddings/oleObject84.bin"/><Relationship Id="rId175" Type="http://schemas.openxmlformats.org/officeDocument/2006/relationships/oleObject" Target="embeddings/oleObject94.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4.wmf"/><Relationship Id="rId221" Type="http://schemas.openxmlformats.org/officeDocument/2006/relationships/image" Target="media/image94.wmf"/><Relationship Id="rId242" Type="http://schemas.openxmlformats.org/officeDocument/2006/relationships/theme" Target="theme/theme1.xml"/><Relationship Id="rId37" Type="http://schemas.openxmlformats.org/officeDocument/2006/relationships/image" Target="media/image13.png"/><Relationship Id="rId58" Type="http://schemas.openxmlformats.org/officeDocument/2006/relationships/oleObject" Target="embeddings/oleObject31.bin"/><Relationship Id="rId79" Type="http://schemas.openxmlformats.org/officeDocument/2006/relationships/image" Target="media/image28.png"/><Relationship Id="rId102" Type="http://schemas.openxmlformats.org/officeDocument/2006/relationships/image" Target="media/image38.wmf"/><Relationship Id="rId123" Type="http://schemas.openxmlformats.org/officeDocument/2006/relationships/oleObject" Target="embeddings/oleObject68.bin"/><Relationship Id="rId144" Type="http://schemas.openxmlformats.org/officeDocument/2006/relationships/image" Target="media/image57.png"/><Relationship Id="rId90" Type="http://schemas.openxmlformats.org/officeDocument/2006/relationships/oleObject" Target="embeddings/oleObject47.bin"/><Relationship Id="rId165" Type="http://schemas.openxmlformats.org/officeDocument/2006/relationships/oleObject" Target="embeddings/oleObject89.bin"/><Relationship Id="rId186" Type="http://schemas.openxmlformats.org/officeDocument/2006/relationships/oleObject" Target="embeddings/oleObject100.bin"/><Relationship Id="rId211" Type="http://schemas.openxmlformats.org/officeDocument/2006/relationships/image" Target="media/image89.wmf"/><Relationship Id="rId232" Type="http://schemas.openxmlformats.org/officeDocument/2006/relationships/oleObject" Target="embeddings/oleObject124.bin"/><Relationship Id="rId27" Type="http://schemas.openxmlformats.org/officeDocument/2006/relationships/oleObject" Target="embeddings/oleObject9.bin"/><Relationship Id="rId48" Type="http://schemas.openxmlformats.org/officeDocument/2006/relationships/oleObject" Target="embeddings/oleObject22.bin"/><Relationship Id="rId69" Type="http://schemas.openxmlformats.org/officeDocument/2006/relationships/image" Target="media/image22.wmf"/><Relationship Id="rId113" Type="http://schemas.openxmlformats.org/officeDocument/2006/relationships/oleObject" Target="embeddings/oleObject62.bin"/><Relationship Id="rId134" Type="http://schemas.openxmlformats.org/officeDocument/2006/relationships/image" Target="media/image52.wmf"/><Relationship Id="rId80" Type="http://schemas.openxmlformats.org/officeDocument/2006/relationships/image" Target="media/image29.png"/><Relationship Id="rId155" Type="http://schemas.openxmlformats.org/officeDocument/2006/relationships/image" Target="media/image62.wmf"/><Relationship Id="rId176" Type="http://schemas.openxmlformats.org/officeDocument/2006/relationships/image" Target="media/image73.wmf"/><Relationship Id="rId197"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1</Pages>
  <Words>53528</Words>
  <Characters>30511</Characters>
  <Application>Microsoft Office Word</Application>
  <DocSecurity>0</DocSecurity>
  <Lines>254</Lines>
  <Paragraphs>167</Paragraphs>
  <ScaleCrop>false</ScaleCrop>
  <Company/>
  <LinksUpToDate>false</LinksUpToDate>
  <CharactersWithSpaces>83872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Olga</cp:lastModifiedBy>
  <cp:revision>53</cp:revision>
  <dcterms:created xsi:type="dcterms:W3CDTF">2013-10-30T08:29:00Z</dcterms:created>
  <dcterms:modified xsi:type="dcterms:W3CDTF">2022-05-09T18:38:00Z</dcterms:modified>
</cp:coreProperties>
</file>