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C9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 w:rsidR="0006596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9</w:t>
      </w:r>
    </w:p>
    <w:p w:rsidR="00BC40C9" w:rsidRDefault="00BC40C9" w:rsidP="00835F35">
      <w:pPr>
        <w:pStyle w:val="3"/>
        <w:tabs>
          <w:tab w:val="left" w:pos="993"/>
        </w:tabs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ТИПОГРАФІЧНІ ЗАСОБИ У ВІЗУАЛІЗАЦІЇ ОБРАЗУ ВЕБ-СТОРІНКИ</w:t>
      </w:r>
    </w:p>
    <w:p w:rsidR="00BC40C9" w:rsidRDefault="00BC40C9" w:rsidP="00835F35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Поняття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типографіка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»: сутність, функції та діапазон засобів.</w:t>
      </w:r>
    </w:p>
    <w:p w:rsidR="00BC40C9" w:rsidRDefault="00BC40C9" w:rsidP="00835F35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вимоги та рекомендації до вибору шрифтів для веб-ресурсу.</w:t>
      </w:r>
    </w:p>
    <w:p w:rsidR="00BC40C9" w:rsidRDefault="00BC40C9" w:rsidP="00835F35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композиційні параметри веб-сторінки.</w:t>
      </w:r>
    </w:p>
    <w:p w:rsidR="00BC40C9" w:rsidRDefault="00BC40C9" w:rsidP="00835F35">
      <w:pPr>
        <w:pStyle w:val="a3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Загальні підходи до застосування шрифтових і композиційних засобів для веб.</w:t>
      </w:r>
    </w:p>
    <w:p w:rsidR="00BC40C9" w:rsidRPr="006B0562" w:rsidRDefault="00BC40C9" w:rsidP="00835F35">
      <w:pPr>
        <w:pStyle w:val="a3"/>
        <w:tabs>
          <w:tab w:val="left" w:pos="993"/>
          <w:tab w:val="num" w:pos="1800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:rsidR="00BC40C9" w:rsidRPr="00D12537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D1253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 w:rsidR="0006596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10</w:t>
      </w:r>
      <w:r w:rsidR="0006596A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</w:t>
      </w:r>
      <w:r w:rsidRPr="00D1253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B777B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</w:p>
    <w:p w:rsidR="00BC40C9" w:rsidRPr="00D12537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5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КОНТЕНТ ЕЛЕКТРОННОГО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РЕСУРСУ</w:t>
      </w:r>
      <w:r w:rsidRPr="00D1253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C40C9" w:rsidRPr="00D12537" w:rsidRDefault="00BC40C9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125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Поняття про контент електронного </w:t>
      </w:r>
      <w:r w:rsidRPr="000D1FEA">
        <w:rPr>
          <w:rFonts w:ascii="Times New Roman" w:eastAsia="Times New Roman" w:hAnsi="Times New Roman" w:cs="Times New Roman"/>
          <w:sz w:val="28"/>
          <w:szCs w:val="28"/>
          <w:lang w:val="uk-UA"/>
        </w:rPr>
        <w:t>ресурсу.</w:t>
      </w:r>
    </w:p>
    <w:p w:rsidR="00BC40C9" w:rsidRPr="00D12537" w:rsidRDefault="00BC40C9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1253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2. Критерії розробленості смислової концепції електронного </w:t>
      </w:r>
      <w:r w:rsidRPr="000D1FEA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ресурсу.</w:t>
      </w:r>
    </w:p>
    <w:p w:rsidR="00BC40C9" w:rsidRDefault="00BC40C9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12537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3. Критерії якості текстів.</w:t>
      </w:r>
    </w:p>
    <w:p w:rsidR="0006596A" w:rsidRDefault="0006596A" w:rsidP="0006596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93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 виконання під час заняття:</w:t>
      </w:r>
    </w:p>
    <w:p w:rsidR="00617234" w:rsidRPr="00093D12" w:rsidRDefault="00617234" w:rsidP="00617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1. На прикладі одного електронного </w:t>
      </w:r>
      <w:r w:rsidRPr="000D1FE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ресурсу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(видання) </w:t>
      </w: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оцінити якість редакційної підготовки текстів за критеріями: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релевантність</w:t>
      </w:r>
      <w:proofErr w:type="spellEnd"/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контенту (міра відповідності результатів пошуку поставленому завданню), налаштування на пошук за ключовими словами;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актуальність матеріалів;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новизна даних;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достовірність даних, авторитетність автора, видавця, редактора, рецензентів;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повнота та аргументованість тлумачення, представлення різних думок;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>етичність інформації (невикористання провокаційних, агресивних, шокуючих матеріалів);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унікальність контенту (унікальний, оригінальний, ексклюзивний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контент –</w:t>
      </w: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той, що не має аналогів на ресурсах схожої тематики);</w:t>
      </w:r>
    </w:p>
    <w:p w:rsidR="00617234" w:rsidRPr="00093D12" w:rsidRDefault="00617234" w:rsidP="0061723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логічність і зручність рубрикації (розділів і підрозділів сайту), застосування можливостей </w:t>
      </w:r>
      <w:proofErr w:type="spellStart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гіпертекстуальності</w:t>
      </w:r>
      <w:proofErr w:type="spellEnd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 у межах даного видання, так і з переходом на контекстно-пов’язані незалежні </w:t>
      </w:r>
      <w:proofErr w:type="spellStart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інтернет-ресурси</w:t>
      </w:r>
      <w:proofErr w:type="spellEnd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(за рахунок наявності на кожній сторінці сайту посилання на теми рубрик</w:t>
      </w:r>
      <w:r w:rsidRPr="00093D1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спливаючих вікон, інформації в пластах);</w:t>
      </w:r>
    </w:p>
    <w:p w:rsidR="00617234" w:rsidRDefault="00617234" w:rsidP="006172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стиль і грамотність викладу (рівень </w:t>
      </w:r>
      <w:proofErr w:type="spellStart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редактури</w:t>
      </w:r>
      <w:proofErr w:type="spellEnd"/>
      <w:r w:rsidRPr="00093D1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 коректури)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B260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(6 балів).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bookmarkStart w:id="0" w:name="_GoBack"/>
      <w:bookmarkEnd w:id="0"/>
    </w:p>
    <w:p w:rsidR="00B777BC" w:rsidRPr="0007445B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744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408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2</w:t>
      </w:r>
    </w:p>
    <w:p w:rsidR="00B777BC" w:rsidRPr="00DD1FF5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ВЕБСАЙТ ЯК ОДИН ІЗ ОСНОВНИХ ВИДІВ 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ЕЛЕКТРОННИХ РЕСУРСІВ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КЛАСИФІКАЦІЯ 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ВЕБ-САЙТ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77BC" w:rsidRPr="00102D96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2D96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777BC" w:rsidRPr="00137199" w:rsidRDefault="00B777BC" w:rsidP="00835F35">
      <w:pPr>
        <w:pStyle w:val="a3"/>
        <w:numPr>
          <w:ilvl w:val="4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7199">
        <w:rPr>
          <w:rFonts w:ascii="Times New Roman" w:hAnsi="Times New Roman" w:cs="Times New Roman"/>
          <w:sz w:val="28"/>
          <w:szCs w:val="28"/>
          <w:lang w:val="uk-UA"/>
        </w:rPr>
        <w:t>Основні критерії аналізу сайту.</w:t>
      </w:r>
    </w:p>
    <w:p w:rsidR="00B777BC" w:rsidRDefault="00B777BC" w:rsidP="00835F35">
      <w:pPr>
        <w:pStyle w:val="a3"/>
        <w:numPr>
          <w:ilvl w:val="4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C13">
        <w:rPr>
          <w:rFonts w:ascii="Times New Roman" w:hAnsi="Times New Roman" w:cs="Times New Roman"/>
          <w:sz w:val="28"/>
          <w:szCs w:val="28"/>
          <w:lang w:val="uk-UA"/>
        </w:rPr>
        <w:t>Етапи створення сайту.</w:t>
      </w:r>
    </w:p>
    <w:p w:rsidR="00B777BC" w:rsidRDefault="00B777BC" w:rsidP="00835F35">
      <w:pPr>
        <w:pStyle w:val="a3"/>
        <w:numPr>
          <w:ilvl w:val="4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BD0">
        <w:rPr>
          <w:rFonts w:ascii="Times New Roman" w:hAnsi="Times New Roman" w:cs="Times New Roman"/>
          <w:sz w:val="28"/>
          <w:szCs w:val="28"/>
          <w:lang w:val="uk-UA"/>
        </w:rPr>
        <w:t>Меню сайту.</w:t>
      </w:r>
    </w:p>
    <w:p w:rsidR="00B777BC" w:rsidRDefault="00B777BC" w:rsidP="00835F35">
      <w:pPr>
        <w:pStyle w:val="a3"/>
        <w:numPr>
          <w:ilvl w:val="4"/>
          <w:numId w:val="4"/>
        </w:numPr>
        <w:tabs>
          <w:tab w:val="clear" w:pos="216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Підходи до класифікації сайтів.</w:t>
      </w:r>
    </w:p>
    <w:p w:rsidR="00B777BC" w:rsidRDefault="00B777BC" w:rsidP="00835F35">
      <w:pPr>
        <w:pStyle w:val="a3"/>
        <w:numPr>
          <w:ilvl w:val="4"/>
          <w:numId w:val="4"/>
        </w:numPr>
        <w:tabs>
          <w:tab w:val="clear" w:pos="2160"/>
          <w:tab w:val="left" w:pos="99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Різновиди</w:t>
      </w:r>
      <w:r w:rsidRPr="00386BD0">
        <w:rPr>
          <w:rFonts w:ascii="Times New Roman" w:hAnsi="Times New Roman" w:cs="Times New Roman"/>
          <w:sz w:val="28"/>
          <w:szCs w:val="28"/>
          <w:lang w:val="uk-UA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293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Завдання для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самостійного</w:t>
      </w:r>
      <w:r w:rsidRPr="00293FE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виконання:</w:t>
      </w:r>
    </w:p>
    <w:p w:rsidR="00B777BC" w:rsidRPr="00DC2341" w:rsidRDefault="00B777BC" w:rsidP="00835F35">
      <w:pPr>
        <w:pStyle w:val="a3"/>
        <w:numPr>
          <w:ilvl w:val="5"/>
          <w:numId w:val="4"/>
        </w:numPr>
        <w:tabs>
          <w:tab w:val="clear" w:pos="25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341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Підібра</w:t>
      </w:r>
      <w:r w:rsidR="00443463">
        <w:rPr>
          <w:rFonts w:ascii="Times New Roman" w:hAnsi="Times New Roman" w:cs="Times New Roman"/>
          <w:iCs/>
          <w:sz w:val="28"/>
          <w:szCs w:val="28"/>
          <w:lang w:val="uk-UA"/>
        </w:rPr>
        <w:t>ти зразки різних типів сайтів (4</w:t>
      </w:r>
      <w:r w:rsidRPr="00DC234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балів).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777BC" w:rsidRPr="0007445B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744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408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3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САЙТ</w:t>
      </w:r>
      <w:r w:rsidR="008E2F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77BC" w:rsidRPr="00102D96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2D96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777BC" w:rsidRDefault="00B777BC" w:rsidP="00835F35">
      <w:pPr>
        <w:pStyle w:val="a3"/>
        <w:numPr>
          <w:ilvl w:val="0"/>
          <w:numId w:val="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22C">
        <w:rPr>
          <w:rFonts w:ascii="Times New Roman" w:hAnsi="Times New Roman" w:cs="Times New Roman"/>
          <w:sz w:val="28"/>
          <w:szCs w:val="28"/>
          <w:lang w:val="uk-UA"/>
        </w:rPr>
        <w:t>Архітектоніка та композиція сайту.</w:t>
      </w:r>
    </w:p>
    <w:p w:rsidR="00B777BC" w:rsidRPr="0018222C" w:rsidRDefault="00B777BC" w:rsidP="00835F35">
      <w:pPr>
        <w:pStyle w:val="a3"/>
        <w:numPr>
          <w:ilvl w:val="0"/>
          <w:numId w:val="9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Внутрішня і зовнішня структура сайту.</w:t>
      </w:r>
    </w:p>
    <w:p w:rsidR="00B777BC" w:rsidRPr="0018222C" w:rsidRDefault="00B777BC" w:rsidP="00835F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777BC" w:rsidRPr="0007445B" w:rsidRDefault="00D4088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Практичне заняття № 1</w:t>
      </w:r>
      <w:r w:rsidR="00B777B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-15</w:t>
      </w:r>
    </w:p>
    <w:p w:rsidR="00B777BC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КРОСМЕДІЙНІСТЬ І ТРАНСМЕДІЙНІСТЬ КОНТЕНТУ 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САЙТ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</w:t>
      </w:r>
      <w:r w:rsidRPr="00DD1F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777BC" w:rsidRPr="00102D96" w:rsidRDefault="00B777BC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02D96">
        <w:rPr>
          <w:rFonts w:ascii="Times New Roman" w:eastAsia="Times New Roman" w:hAnsi="Times New Roman" w:cs="Times New Roman"/>
          <w:sz w:val="28"/>
          <w:szCs w:val="28"/>
          <w:lang w:val="uk-UA"/>
        </w:rPr>
        <w:t>План</w:t>
      </w:r>
    </w:p>
    <w:p w:rsidR="00B777BC" w:rsidRDefault="00B777BC" w:rsidP="00835F35">
      <w:pPr>
        <w:pStyle w:val="a3"/>
        <w:numPr>
          <w:ilvl w:val="4"/>
          <w:numId w:val="10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Інструментарій створення контенту сайту.</w:t>
      </w:r>
    </w:p>
    <w:p w:rsidR="00B777BC" w:rsidRDefault="00B777BC" w:rsidP="00835F35">
      <w:pPr>
        <w:pStyle w:val="a3"/>
        <w:numPr>
          <w:ilvl w:val="4"/>
          <w:numId w:val="10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трансмедіації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франшиза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саквояж).</w:t>
      </w:r>
    </w:p>
    <w:p w:rsidR="00B777BC" w:rsidRDefault="00B777BC" w:rsidP="00835F35">
      <w:pPr>
        <w:pStyle w:val="a3"/>
        <w:numPr>
          <w:ilvl w:val="4"/>
          <w:numId w:val="10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BD0">
        <w:rPr>
          <w:rFonts w:ascii="Times New Roman" w:hAnsi="Times New Roman" w:cs="Times New Roman"/>
          <w:sz w:val="28"/>
          <w:szCs w:val="28"/>
          <w:lang w:val="uk-UA"/>
        </w:rPr>
        <w:t>Система навігації.</w:t>
      </w:r>
    </w:p>
    <w:p w:rsidR="00B777BC" w:rsidRDefault="00B777BC" w:rsidP="00835F35">
      <w:pPr>
        <w:pStyle w:val="a3"/>
        <w:numPr>
          <w:ilvl w:val="4"/>
          <w:numId w:val="10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86BD0">
        <w:rPr>
          <w:rFonts w:ascii="Times New Roman" w:hAnsi="Times New Roman" w:cs="Times New Roman"/>
          <w:sz w:val="28"/>
          <w:szCs w:val="28"/>
          <w:lang w:val="uk-UA"/>
        </w:rPr>
        <w:t>ультимедійн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6BD0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BC" w:rsidRDefault="00B777BC" w:rsidP="00835F35">
      <w:pPr>
        <w:pStyle w:val="a3"/>
        <w:numPr>
          <w:ilvl w:val="4"/>
          <w:numId w:val="10"/>
        </w:numPr>
        <w:tabs>
          <w:tab w:val="clear" w:pos="216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6BD0"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контенті сайту</w:t>
      </w:r>
      <w:r w:rsidRPr="00386B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BC" w:rsidRDefault="00B777BC" w:rsidP="00835F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24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для самостійного виконання:</w:t>
      </w:r>
    </w:p>
    <w:p w:rsidR="00B777BC" w:rsidRDefault="00B777BC" w:rsidP="00835F35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Охарактеризувати систему навігації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мультимедійність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гіпертекстуальність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 на прикладі 3 сайтів </w:t>
      </w:r>
      <w:r w:rsidRPr="00EB2F85">
        <w:rPr>
          <w:rFonts w:ascii="Times New Roman" w:hAnsi="Times New Roman" w:cs="Times New Roman"/>
          <w:iCs/>
          <w:sz w:val="28"/>
          <w:szCs w:val="28"/>
          <w:lang w:val="uk-UA"/>
        </w:rPr>
        <w:t>(</w:t>
      </w:r>
      <w:r w:rsidR="00020CB6">
        <w:rPr>
          <w:rFonts w:ascii="Times New Roman" w:hAnsi="Times New Roman" w:cs="Times New Roman"/>
          <w:i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бали</w:t>
      </w:r>
      <w:r w:rsidRPr="00EB2F85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77BC" w:rsidRPr="00B777BC" w:rsidRDefault="00B777BC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BC40C9" w:rsidRPr="0007445B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744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408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-1</w:t>
      </w:r>
      <w:r w:rsidR="00D408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7</w:t>
      </w:r>
    </w:p>
    <w:p w:rsidR="00BC40C9" w:rsidRPr="00102D96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ВЕБ-ДИЗАЙН</w:t>
      </w:r>
      <w:r w:rsidRPr="00D1253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C40C9" w:rsidRPr="00687CAB" w:rsidRDefault="00BC40C9" w:rsidP="00835F35">
      <w:pPr>
        <w:pStyle w:val="a3"/>
        <w:numPr>
          <w:ilvl w:val="2"/>
          <w:numId w:val="8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>Поняття про в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еб-дизайн</w:t>
      </w: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C40C9" w:rsidRPr="00687CAB" w:rsidRDefault="00BC40C9" w:rsidP="00835F35">
      <w:pPr>
        <w:pStyle w:val="a3"/>
        <w:numPr>
          <w:ilvl w:val="2"/>
          <w:numId w:val="8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Правила веб-дизайну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BC40C9" w:rsidRDefault="00BC40C9" w:rsidP="00835F35">
      <w:pPr>
        <w:pStyle w:val="a3"/>
        <w:numPr>
          <w:ilvl w:val="2"/>
          <w:numId w:val="8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Інструменти і технології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веб-дизайну.</w:t>
      </w:r>
    </w:p>
    <w:p w:rsidR="00BC40C9" w:rsidRPr="003542AE" w:rsidRDefault="00BC40C9" w:rsidP="00835F35">
      <w:pPr>
        <w:pStyle w:val="a3"/>
        <w:numPr>
          <w:ilvl w:val="2"/>
          <w:numId w:val="8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542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Естетика веб-сайту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Pr="003542A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BC40C9" w:rsidRPr="003542AE" w:rsidRDefault="00BC40C9" w:rsidP="00835F35">
      <w:pPr>
        <w:pStyle w:val="a3"/>
        <w:numPr>
          <w:ilvl w:val="2"/>
          <w:numId w:val="8"/>
        </w:numPr>
        <w:tabs>
          <w:tab w:val="clear" w:pos="144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К</w:t>
      </w:r>
      <w:r w:rsidRPr="003542A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ольорова гама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 веб-дизайні.</w:t>
      </w:r>
    </w:p>
    <w:p w:rsidR="00BC40C9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:rsidR="00BC40C9" w:rsidRPr="0007445B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0744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4088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8</w:t>
      </w:r>
    </w:p>
    <w:p w:rsidR="00BC40C9" w:rsidRPr="000D1FEA" w:rsidRDefault="00BC40C9" w:rsidP="00835F3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ДИЗАЙН ЕЛЕКТРОННОГО </w:t>
      </w:r>
      <w:r w:rsidRPr="000D1FE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РЕСУРСУ</w:t>
      </w:r>
    </w:p>
    <w:p w:rsidR="00BC40C9" w:rsidRPr="000D1FEA" w:rsidRDefault="00BC40C9" w:rsidP="00835F35">
      <w:pPr>
        <w:pStyle w:val="a3"/>
        <w:numPr>
          <w:ilvl w:val="2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Поняття </w:t>
      </w: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>дизайн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у</w:t>
      </w: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електронного </w:t>
      </w:r>
      <w:r w:rsidRPr="000D1FEA">
        <w:rPr>
          <w:rFonts w:ascii="Times New Roman" w:hAnsi="Times New Roman" w:cs="Times New Roman"/>
          <w:iCs/>
          <w:sz w:val="28"/>
          <w:szCs w:val="28"/>
          <w:lang w:val="uk-UA"/>
        </w:rPr>
        <w:t>ресурсу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BC40C9" w:rsidRPr="00687CAB" w:rsidRDefault="00BC40C9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2. Критерії розроблен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ості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дизайн-концепції </w:t>
      </w: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>електронного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D1FE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ресурсу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видання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BC40C9" w:rsidRPr="00687CAB" w:rsidRDefault="00BC40C9" w:rsidP="00835F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3. Критерії якості технологічного виконання </w:t>
      </w:r>
      <w:r w:rsidRPr="00687CAB">
        <w:rPr>
          <w:rFonts w:ascii="Times New Roman" w:hAnsi="Times New Roman" w:cs="Times New Roman"/>
          <w:iCs/>
          <w:sz w:val="28"/>
          <w:szCs w:val="28"/>
          <w:lang w:val="uk-UA"/>
        </w:rPr>
        <w:t>електронного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D1FEA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ресурсу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(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видання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)</w:t>
      </w:r>
      <w:r w:rsidRPr="00687C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DA1903" w:rsidRPr="00BC40C9" w:rsidRDefault="00DA1903" w:rsidP="00835F3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1903" w:rsidRPr="00BC40C9" w:rsidSect="00BC40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>
      <w:start w:val="1"/>
      <w:numFmt w:val="decimal"/>
      <w:lvlText w:val="%2."/>
      <w:lvlJc w:val="left"/>
      <w:pPr>
        <w:tabs>
          <w:tab w:val="num" w:pos="4123"/>
        </w:tabs>
        <w:ind w:left="4123" w:hanging="360"/>
      </w:pPr>
    </w:lvl>
    <w:lvl w:ilvl="2">
      <w:start w:val="1"/>
      <w:numFmt w:val="decimal"/>
      <w:lvlText w:val="%3."/>
      <w:lvlJc w:val="left"/>
      <w:pPr>
        <w:tabs>
          <w:tab w:val="num" w:pos="4483"/>
        </w:tabs>
        <w:ind w:left="4483" w:hanging="360"/>
      </w:pPr>
    </w:lvl>
    <w:lvl w:ilvl="3">
      <w:start w:val="1"/>
      <w:numFmt w:val="decimal"/>
      <w:lvlText w:val="%4."/>
      <w:lvlJc w:val="left"/>
      <w:pPr>
        <w:tabs>
          <w:tab w:val="num" w:pos="4843"/>
        </w:tabs>
        <w:ind w:left="4843" w:hanging="360"/>
      </w:pPr>
    </w:lvl>
    <w:lvl w:ilvl="4">
      <w:start w:val="1"/>
      <w:numFmt w:val="decimal"/>
      <w:lvlText w:val="%5."/>
      <w:lvlJc w:val="left"/>
      <w:pPr>
        <w:tabs>
          <w:tab w:val="num" w:pos="5203"/>
        </w:tabs>
        <w:ind w:left="5203" w:hanging="360"/>
      </w:pPr>
    </w:lvl>
    <w:lvl w:ilvl="5">
      <w:start w:val="1"/>
      <w:numFmt w:val="decimal"/>
      <w:lvlText w:val="%6."/>
      <w:lvlJc w:val="left"/>
      <w:pPr>
        <w:tabs>
          <w:tab w:val="num" w:pos="5563"/>
        </w:tabs>
        <w:ind w:left="5563" w:hanging="360"/>
      </w:pPr>
    </w:lvl>
    <w:lvl w:ilvl="6">
      <w:start w:val="1"/>
      <w:numFmt w:val="decimal"/>
      <w:lvlText w:val="%7."/>
      <w:lvlJc w:val="left"/>
      <w:pPr>
        <w:tabs>
          <w:tab w:val="num" w:pos="5923"/>
        </w:tabs>
        <w:ind w:left="5923" w:hanging="360"/>
      </w:pPr>
    </w:lvl>
    <w:lvl w:ilvl="7">
      <w:start w:val="1"/>
      <w:numFmt w:val="decimal"/>
      <w:lvlText w:val="%8."/>
      <w:lvlJc w:val="left"/>
      <w:pPr>
        <w:tabs>
          <w:tab w:val="num" w:pos="6283"/>
        </w:tabs>
        <w:ind w:left="6283" w:hanging="360"/>
      </w:pPr>
    </w:lvl>
    <w:lvl w:ilvl="8">
      <w:start w:val="1"/>
      <w:numFmt w:val="decimal"/>
      <w:lvlText w:val="%9."/>
      <w:lvlJc w:val="left"/>
      <w:pPr>
        <w:tabs>
          <w:tab w:val="num" w:pos="6643"/>
        </w:tabs>
        <w:ind w:left="6643" w:hanging="360"/>
      </w:pPr>
    </w:lvl>
  </w:abstractNum>
  <w:abstractNum w:abstractNumId="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7507BD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82116C"/>
    <w:multiLevelType w:val="hybridMultilevel"/>
    <w:tmpl w:val="4426E4F0"/>
    <w:lvl w:ilvl="0" w:tplc="A8AC6A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5A7328"/>
    <w:multiLevelType w:val="multilevel"/>
    <w:tmpl w:val="2B00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2175D38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10E70BB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DE"/>
    <w:rsid w:val="00020CB6"/>
    <w:rsid w:val="0006596A"/>
    <w:rsid w:val="00254FBA"/>
    <w:rsid w:val="0030712D"/>
    <w:rsid w:val="00391C6B"/>
    <w:rsid w:val="00402EB8"/>
    <w:rsid w:val="00415137"/>
    <w:rsid w:val="00443463"/>
    <w:rsid w:val="00617234"/>
    <w:rsid w:val="00800424"/>
    <w:rsid w:val="00835F35"/>
    <w:rsid w:val="008E2F7A"/>
    <w:rsid w:val="009B2A57"/>
    <w:rsid w:val="00B260E5"/>
    <w:rsid w:val="00B72B8B"/>
    <w:rsid w:val="00B777BC"/>
    <w:rsid w:val="00BC02DE"/>
    <w:rsid w:val="00BC40C9"/>
    <w:rsid w:val="00BE404C"/>
    <w:rsid w:val="00D24358"/>
    <w:rsid w:val="00D40889"/>
    <w:rsid w:val="00D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6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C4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C4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6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BC40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0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C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2022-04-08T06:12:00Z</dcterms:created>
  <dcterms:modified xsi:type="dcterms:W3CDTF">2024-03-13T15:02:00Z</dcterms:modified>
</cp:coreProperties>
</file>