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16C8" w14:textId="77777777" w:rsidR="00BC244A" w:rsidRDefault="00BC244A" w:rsidP="00BC244A">
      <w:pPr>
        <w:spacing w:after="0"/>
        <w:ind w:left="720" w:hanging="360"/>
        <w:jc w:val="center"/>
        <w:rPr>
          <w:b/>
          <w:bCs/>
        </w:rPr>
      </w:pPr>
      <w:proofErr w:type="spellStart"/>
      <w:r w:rsidRPr="00BC244A">
        <w:rPr>
          <w:b/>
          <w:bCs/>
        </w:rPr>
        <w:t>Питання</w:t>
      </w:r>
      <w:proofErr w:type="spellEnd"/>
      <w:r w:rsidRPr="00BC244A">
        <w:rPr>
          <w:b/>
          <w:bCs/>
        </w:rPr>
        <w:t xml:space="preserve"> до </w:t>
      </w:r>
      <w:r>
        <w:rPr>
          <w:b/>
          <w:bCs/>
          <w:lang w:val="uk-UA"/>
        </w:rPr>
        <w:t>підсумкового контролю</w:t>
      </w:r>
      <w:r w:rsidRPr="00BC244A">
        <w:rPr>
          <w:b/>
          <w:bCs/>
        </w:rPr>
        <w:t xml:space="preserve"> з курсу </w:t>
      </w:r>
    </w:p>
    <w:p w14:paraId="513258BD" w14:textId="3C5612E1" w:rsidR="00BC244A" w:rsidRPr="00BC244A" w:rsidRDefault="00BC244A" w:rsidP="00BC244A">
      <w:pPr>
        <w:spacing w:after="0"/>
        <w:ind w:left="720" w:hanging="360"/>
        <w:jc w:val="center"/>
        <w:rPr>
          <w:b/>
          <w:bCs/>
          <w:lang w:val="uk-UA"/>
        </w:rPr>
      </w:pPr>
      <w:r w:rsidRPr="00BC244A">
        <w:rPr>
          <w:b/>
          <w:bCs/>
        </w:rPr>
        <w:t>«</w:t>
      </w:r>
      <w:r w:rsidRPr="00BC244A">
        <w:rPr>
          <w:b/>
          <w:bCs/>
          <w:lang w:val="uk-UA"/>
        </w:rPr>
        <w:t>Стилістика та культура мовлення»</w:t>
      </w:r>
    </w:p>
    <w:p w14:paraId="10059A6C" w14:textId="77777777" w:rsidR="00BC244A" w:rsidRPr="00BC244A" w:rsidRDefault="00BC244A" w:rsidP="00BC244A">
      <w:pPr>
        <w:spacing w:after="0"/>
        <w:ind w:left="720" w:hanging="360"/>
        <w:jc w:val="both"/>
        <w:rPr>
          <w:lang w:val="uk-UA"/>
        </w:rPr>
      </w:pPr>
    </w:p>
    <w:p w14:paraId="57732572" w14:textId="5897C376" w:rsidR="00BC244A" w:rsidRPr="00BC244A" w:rsidRDefault="00BC244A" w:rsidP="00BC244A">
      <w:pPr>
        <w:pStyle w:val="a3"/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Сучасна літературна мова як основа стилістики. Загальна характеристика курсу, його мета, предмет і завдання. </w:t>
      </w:r>
    </w:p>
    <w:p w14:paraId="7770631A" w14:textId="611A63B5" w:rsidR="00BC244A" w:rsidRPr="00BC244A" w:rsidRDefault="00BC244A" w:rsidP="00BC244A">
      <w:pPr>
        <w:pStyle w:val="a3"/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Літературна мова, її ознаки. Поняття “норма”. Види норм літературної мови. </w:t>
      </w:r>
    </w:p>
    <w:p w14:paraId="2D96C160" w14:textId="5B3B6A00" w:rsidR="00BC244A" w:rsidRPr="00BC244A" w:rsidRDefault="00BC244A" w:rsidP="00BC244A">
      <w:pPr>
        <w:pStyle w:val="a3"/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Акцентуація. Особливості наголошування у різних стилях. Найтиповіші порушення норм наголошування в мовленні. </w:t>
      </w:r>
    </w:p>
    <w:p w14:paraId="0B854D21" w14:textId="1178361A" w:rsidR="00BC244A" w:rsidRPr="00BC244A" w:rsidRDefault="00BC244A" w:rsidP="00BC244A">
      <w:pPr>
        <w:pStyle w:val="a3"/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Стилістична норма в мові і мовленні. Стилістика літературної мови. </w:t>
      </w:r>
    </w:p>
    <w:p w14:paraId="13ECA8E2" w14:textId="65FDE71A" w:rsidR="00BC244A" w:rsidRPr="00BC244A" w:rsidRDefault="00BC244A" w:rsidP="00BC244A">
      <w:pPr>
        <w:pStyle w:val="a3"/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>Літературна мова як унормована форма загальнонародної мови.</w:t>
      </w:r>
    </w:p>
    <w:p w14:paraId="51E31A85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Стиль мови і стиль мовлення. Стиль мови і культура мовлення. </w:t>
      </w:r>
    </w:p>
    <w:p w14:paraId="107D373D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proofErr w:type="spellStart"/>
      <w:r w:rsidRPr="00BC244A">
        <w:rPr>
          <w:lang w:val="uk-UA"/>
        </w:rPr>
        <w:t>Стилетвірні</w:t>
      </w:r>
      <w:proofErr w:type="spellEnd"/>
      <w:r w:rsidRPr="00BC244A">
        <w:rPr>
          <w:lang w:val="uk-UA"/>
        </w:rPr>
        <w:t xml:space="preserve"> й </w:t>
      </w:r>
      <w:proofErr w:type="spellStart"/>
      <w:r w:rsidRPr="00BC244A">
        <w:rPr>
          <w:lang w:val="uk-UA"/>
        </w:rPr>
        <w:t>нестилетвірні</w:t>
      </w:r>
      <w:proofErr w:type="spellEnd"/>
      <w:r w:rsidRPr="00BC244A">
        <w:rPr>
          <w:lang w:val="uk-UA"/>
        </w:rPr>
        <w:t xml:space="preserve"> ознаки як </w:t>
      </w:r>
      <w:proofErr w:type="spellStart"/>
      <w:r w:rsidRPr="00BC244A">
        <w:rPr>
          <w:lang w:val="uk-UA"/>
        </w:rPr>
        <w:t>лінгвальні</w:t>
      </w:r>
      <w:proofErr w:type="spellEnd"/>
      <w:r w:rsidRPr="00BC244A">
        <w:rPr>
          <w:lang w:val="uk-UA"/>
        </w:rPr>
        <w:t xml:space="preserve"> основи стилю. </w:t>
      </w:r>
    </w:p>
    <w:p w14:paraId="2EBCC740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proofErr w:type="spellStart"/>
      <w:r w:rsidRPr="00BC244A">
        <w:rPr>
          <w:lang w:val="uk-UA"/>
        </w:rPr>
        <w:t>Розмовно</w:t>
      </w:r>
      <w:proofErr w:type="spellEnd"/>
      <w:r w:rsidRPr="00BC244A">
        <w:rPr>
          <w:lang w:val="uk-UA"/>
        </w:rPr>
        <w:t>-побутовий стиль мови і мовлення. Соціальні діалекти.</w:t>
      </w:r>
    </w:p>
    <w:p w14:paraId="1B349C8C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Офіційно-діловий стиль мови і мовлення. </w:t>
      </w:r>
    </w:p>
    <w:p w14:paraId="4C666679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Науковий стиль мови і мовлення. </w:t>
      </w:r>
    </w:p>
    <w:p w14:paraId="0F7611F7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Художній стиль мови і мовлення. </w:t>
      </w:r>
    </w:p>
    <w:p w14:paraId="3F9BFAAF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Публіцистичний стиль мови і мовлення. </w:t>
      </w:r>
    </w:p>
    <w:p w14:paraId="5DECF020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Конфесійний стиль мови і мовлення. </w:t>
      </w:r>
    </w:p>
    <w:p w14:paraId="65C4F2AF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Епістолярний стиль мови і мовлення. </w:t>
      </w:r>
    </w:p>
    <w:p w14:paraId="7CA46E70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Структура і функції усного та писемного мовлення (порушення </w:t>
      </w:r>
      <w:proofErr w:type="spellStart"/>
      <w:r w:rsidRPr="00BC244A">
        <w:rPr>
          <w:lang w:val="uk-UA"/>
        </w:rPr>
        <w:t>мовних</w:t>
      </w:r>
      <w:proofErr w:type="spellEnd"/>
      <w:r w:rsidRPr="00BC244A">
        <w:rPr>
          <w:lang w:val="uk-UA"/>
        </w:rPr>
        <w:t xml:space="preserve"> норм в усному та писемному мовленні). </w:t>
      </w:r>
    </w:p>
    <w:p w14:paraId="4B2DC017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Поняття мови і мовлення в контексті сучасних гуманітарних знань. </w:t>
      </w:r>
    </w:p>
    <w:p w14:paraId="352F0082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Усне мовлення в контексті засад класичної риторики. </w:t>
      </w:r>
    </w:p>
    <w:p w14:paraId="67334002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Пряма і непряма мова, монологічне, діалогічне та </w:t>
      </w:r>
      <w:proofErr w:type="spellStart"/>
      <w:r w:rsidRPr="00BC244A">
        <w:rPr>
          <w:lang w:val="uk-UA"/>
        </w:rPr>
        <w:t>полілогічне</w:t>
      </w:r>
      <w:proofErr w:type="spellEnd"/>
      <w:r w:rsidRPr="00BC244A">
        <w:rPr>
          <w:lang w:val="uk-UA"/>
        </w:rPr>
        <w:t xml:space="preserve"> мовлення. </w:t>
      </w:r>
    </w:p>
    <w:p w14:paraId="7FD9627C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Стилістичні можливості загальновживаної лексики. </w:t>
      </w:r>
    </w:p>
    <w:p w14:paraId="51A4383D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Стилістичне значення полісемії. </w:t>
      </w:r>
    </w:p>
    <w:p w14:paraId="240E6C7B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Стилістичне використання омонімів, паронімів. </w:t>
      </w:r>
    </w:p>
    <w:p w14:paraId="586468DF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Стилістична важливість синонімів та антонімів. </w:t>
      </w:r>
    </w:p>
    <w:p w14:paraId="1F182A13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Стилістичні особливості архаїзмів, </w:t>
      </w:r>
      <w:proofErr w:type="spellStart"/>
      <w:r w:rsidRPr="00BC244A">
        <w:rPr>
          <w:lang w:val="uk-UA"/>
        </w:rPr>
        <w:t>історизмів</w:t>
      </w:r>
      <w:proofErr w:type="spellEnd"/>
      <w:r w:rsidRPr="00BC244A">
        <w:rPr>
          <w:lang w:val="uk-UA"/>
        </w:rPr>
        <w:t xml:space="preserve">, неологізмів, </w:t>
      </w:r>
      <w:proofErr w:type="spellStart"/>
      <w:r w:rsidRPr="00BC244A">
        <w:rPr>
          <w:lang w:val="uk-UA"/>
        </w:rPr>
        <w:t>оказіоналізмів</w:t>
      </w:r>
      <w:proofErr w:type="spellEnd"/>
      <w:r w:rsidRPr="00BC244A">
        <w:rPr>
          <w:lang w:val="uk-UA"/>
        </w:rPr>
        <w:t xml:space="preserve">. </w:t>
      </w:r>
    </w:p>
    <w:p w14:paraId="7D12E66D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>Стилістичні особливості територіальних та соціальних діалектів та просторічних слів; вплив соціальних та територіальних діалектів на мовлення.</w:t>
      </w:r>
    </w:p>
    <w:p w14:paraId="591EE765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Стилістичні особливості запозичень. </w:t>
      </w:r>
    </w:p>
    <w:p w14:paraId="119FFB04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Стилістичні особливості </w:t>
      </w:r>
      <w:proofErr w:type="spellStart"/>
      <w:r w:rsidRPr="00BC244A">
        <w:rPr>
          <w:lang w:val="uk-UA"/>
        </w:rPr>
        <w:t>професіоналізмів</w:t>
      </w:r>
      <w:proofErr w:type="spellEnd"/>
      <w:r w:rsidRPr="00BC244A">
        <w:rPr>
          <w:lang w:val="uk-UA"/>
        </w:rPr>
        <w:t xml:space="preserve"> та слів-термінів.</w:t>
      </w:r>
    </w:p>
    <w:p w14:paraId="4290ABC7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Стилістична характеристика засобів фразеології. </w:t>
      </w:r>
    </w:p>
    <w:p w14:paraId="431AD685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proofErr w:type="spellStart"/>
      <w:r w:rsidRPr="00BC244A">
        <w:rPr>
          <w:lang w:val="uk-UA"/>
        </w:rPr>
        <w:t>Прислівʼя</w:t>
      </w:r>
      <w:proofErr w:type="spellEnd"/>
      <w:r w:rsidRPr="00BC244A">
        <w:rPr>
          <w:lang w:val="uk-UA"/>
        </w:rPr>
        <w:t xml:space="preserve">, приказки, крилаті вислови як образні сполуки та їх стилістичні функції. </w:t>
      </w:r>
    </w:p>
    <w:p w14:paraId="77A4955D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Афоризми, сентенції, максими, парадокси, їх стилістична наснаженість. </w:t>
      </w:r>
    </w:p>
    <w:p w14:paraId="000303F4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Літературні цитати, ремінісценції, їхня стилістична оцінка. </w:t>
      </w:r>
    </w:p>
    <w:p w14:paraId="0EBB622A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>Трансформація як видозміна фразеологічних одиниць, стилістична настанова.</w:t>
      </w:r>
    </w:p>
    <w:p w14:paraId="3394AC70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lastRenderedPageBreak/>
        <w:t xml:space="preserve">Характеристика словотвірних засобів сучасної української мови щодо можливостей взаємозаміни, </w:t>
      </w:r>
      <w:proofErr w:type="spellStart"/>
      <w:r w:rsidRPr="00BC244A">
        <w:rPr>
          <w:lang w:val="uk-UA"/>
        </w:rPr>
        <w:t>емоційно</w:t>
      </w:r>
      <w:proofErr w:type="spellEnd"/>
      <w:r w:rsidRPr="00BC244A">
        <w:rPr>
          <w:lang w:val="uk-UA"/>
        </w:rPr>
        <w:t xml:space="preserve">-експресивного забарвлення, стильової належності. </w:t>
      </w:r>
    </w:p>
    <w:p w14:paraId="69A82006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Стилістичні функції засобів словотвору у художніх текстах, що вивчаються у шкільній програмі та текстах інших різновидів літературної мови. </w:t>
      </w:r>
    </w:p>
    <w:p w14:paraId="71E17020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Синтаксичний словотвір, його стилістичні можливості. </w:t>
      </w:r>
    </w:p>
    <w:p w14:paraId="709775AE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Морфолого-синтаксичний словотвір, його стилістичні можливості. </w:t>
      </w:r>
    </w:p>
    <w:p w14:paraId="7D8A905D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>Осново- та словоскладання. Стилістичний аспект; складні слова в усному та писемному мовленні учнів.</w:t>
      </w:r>
    </w:p>
    <w:p w14:paraId="1B9DC102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Статистичні основи морфологічної стилістики. </w:t>
      </w:r>
    </w:p>
    <w:p w14:paraId="0E0236E9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Стилістичні особливості категорії роду, числа та відмінкових форм іменника. </w:t>
      </w:r>
    </w:p>
    <w:p w14:paraId="06013036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Стилістичні риси загальних і власних, конкретних, абстрактних і матеріально-речовинних іменників. </w:t>
      </w:r>
    </w:p>
    <w:p w14:paraId="76A3377E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Стилістична спроможність прикметників. </w:t>
      </w:r>
    </w:p>
    <w:p w14:paraId="6E94DF99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Стилістичні властивості дієслова. </w:t>
      </w:r>
    </w:p>
    <w:p w14:paraId="6052D01D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Стилістичне використання числівників і займенників. </w:t>
      </w:r>
    </w:p>
    <w:p w14:paraId="6406D927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>Стилістичне вживання прислівників.</w:t>
      </w:r>
    </w:p>
    <w:p w14:paraId="5B460030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Стилістичне вживання прийменників. </w:t>
      </w:r>
    </w:p>
    <w:p w14:paraId="27822188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Стилістичні ресурси сполучників. </w:t>
      </w:r>
    </w:p>
    <w:p w14:paraId="464D2E0E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Стилістичні функції часток. </w:t>
      </w:r>
    </w:p>
    <w:p w14:paraId="19ECAC26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Стилістика вигуків. </w:t>
      </w:r>
    </w:p>
    <w:p w14:paraId="2794F836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>Визначення стилістичної ролі морфологічних засобів у текстах різних стилів мови.</w:t>
      </w:r>
    </w:p>
    <w:p w14:paraId="5231A824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Стилістика словосполучень. </w:t>
      </w:r>
    </w:p>
    <w:p w14:paraId="560C554D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Стилістичні ресурси простого речення (односкладного: означено-особового, </w:t>
      </w:r>
      <w:proofErr w:type="spellStart"/>
      <w:r w:rsidRPr="00BC244A">
        <w:rPr>
          <w:lang w:val="uk-UA"/>
        </w:rPr>
        <w:t>неозначено</w:t>
      </w:r>
      <w:proofErr w:type="spellEnd"/>
      <w:r w:rsidRPr="00BC244A">
        <w:rPr>
          <w:lang w:val="uk-UA"/>
        </w:rPr>
        <w:t xml:space="preserve">-особового, узагальнено-особового, безособового, інфінітивного та номінативного і двоскладного). </w:t>
      </w:r>
    </w:p>
    <w:p w14:paraId="32315E37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Стилістика розповідних, питальних і спонукальних речень. </w:t>
      </w:r>
    </w:p>
    <w:p w14:paraId="2AF82565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Стилістичні можливості простих ускладнених речень. </w:t>
      </w:r>
    </w:p>
    <w:p w14:paraId="0CBF5D20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Стилістика речень з однорідними та відокремленими членами. </w:t>
      </w:r>
    </w:p>
    <w:p w14:paraId="24644867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Стилістика власне неповних речень, еліптичних та приєднувальних неповних речень. </w:t>
      </w:r>
    </w:p>
    <w:p w14:paraId="363A5E9A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>Стилістика речень із вставними і вставленими одиницями та звертаннями.</w:t>
      </w:r>
    </w:p>
    <w:p w14:paraId="784C02D9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>Стилістика складних речень.</w:t>
      </w:r>
    </w:p>
    <w:p w14:paraId="08355BCC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Загальна характеристика комунікативно-стилістичних якостей мовлення. </w:t>
      </w:r>
    </w:p>
    <w:p w14:paraId="020F4C6C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proofErr w:type="spellStart"/>
      <w:r w:rsidRPr="00BC244A">
        <w:rPr>
          <w:lang w:val="uk-UA"/>
        </w:rPr>
        <w:t>Мовні</w:t>
      </w:r>
      <w:proofErr w:type="spellEnd"/>
      <w:r w:rsidRPr="00BC244A">
        <w:rPr>
          <w:lang w:val="uk-UA"/>
        </w:rPr>
        <w:t xml:space="preserve"> й позамовні основи мовленнєвої культури. </w:t>
      </w:r>
    </w:p>
    <w:p w14:paraId="1FF37E43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Нормативність мовлення. Варіантність </w:t>
      </w:r>
      <w:proofErr w:type="spellStart"/>
      <w:r w:rsidRPr="00BC244A">
        <w:rPr>
          <w:lang w:val="uk-UA"/>
        </w:rPr>
        <w:t>мовної</w:t>
      </w:r>
      <w:proofErr w:type="spellEnd"/>
      <w:r w:rsidRPr="00BC244A">
        <w:rPr>
          <w:lang w:val="uk-UA"/>
        </w:rPr>
        <w:t xml:space="preserve"> норми. </w:t>
      </w:r>
    </w:p>
    <w:p w14:paraId="5B3F9E91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Риторика як складова стилістики. </w:t>
      </w:r>
    </w:p>
    <w:p w14:paraId="32B3036F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Невербальні засоби спілкування. </w:t>
      </w:r>
    </w:p>
    <w:p w14:paraId="18977C3D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Національний менталітет і стилістика. </w:t>
      </w:r>
    </w:p>
    <w:p w14:paraId="4717A53F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Період (його види) та стилістичне використання. </w:t>
      </w:r>
    </w:p>
    <w:p w14:paraId="712B2C37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lastRenderedPageBreak/>
        <w:t xml:space="preserve">Еліпс як стилістична фігура. </w:t>
      </w:r>
    </w:p>
    <w:p w14:paraId="204C2967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>Замовчування, їх стилістичні функції.</w:t>
      </w:r>
    </w:p>
    <w:p w14:paraId="24DD0BCB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>Повтор у синтаксичних конструкціях.</w:t>
      </w:r>
    </w:p>
    <w:p w14:paraId="4F1A2723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Анафора, епіфора, </w:t>
      </w:r>
      <w:proofErr w:type="spellStart"/>
      <w:r w:rsidRPr="00BC244A">
        <w:rPr>
          <w:lang w:val="uk-UA"/>
        </w:rPr>
        <w:t>анепіфора</w:t>
      </w:r>
      <w:proofErr w:type="spellEnd"/>
      <w:r w:rsidRPr="00BC244A">
        <w:rPr>
          <w:lang w:val="uk-UA"/>
        </w:rPr>
        <w:t xml:space="preserve">, </w:t>
      </w:r>
      <w:proofErr w:type="spellStart"/>
      <w:r w:rsidRPr="00BC244A">
        <w:rPr>
          <w:lang w:val="uk-UA"/>
        </w:rPr>
        <w:t>епанафора</w:t>
      </w:r>
      <w:proofErr w:type="spellEnd"/>
      <w:r w:rsidRPr="00BC244A">
        <w:rPr>
          <w:lang w:val="uk-UA"/>
        </w:rPr>
        <w:t xml:space="preserve"> – мовностилістичні звороти. </w:t>
      </w:r>
    </w:p>
    <w:p w14:paraId="395C52FD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Стилістичні функції ампліфікації, градації, плеоназму, тавтології. </w:t>
      </w:r>
    </w:p>
    <w:p w14:paraId="25E8959E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>Антитеза, її функції у текстах.</w:t>
      </w:r>
    </w:p>
    <w:p w14:paraId="66C0A2D7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Риторичні питання, їх функції. </w:t>
      </w:r>
    </w:p>
    <w:p w14:paraId="07340726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 xml:space="preserve">Асиндетон та </w:t>
      </w:r>
      <w:proofErr w:type="spellStart"/>
      <w:r w:rsidRPr="00BC244A">
        <w:rPr>
          <w:lang w:val="uk-UA"/>
        </w:rPr>
        <w:t>полісиндетон</w:t>
      </w:r>
      <w:proofErr w:type="spellEnd"/>
      <w:r w:rsidRPr="00BC244A">
        <w:rPr>
          <w:lang w:val="uk-UA"/>
        </w:rPr>
        <w:t xml:space="preserve"> – мовно-стилістичні звороти, їх функції. </w:t>
      </w:r>
    </w:p>
    <w:p w14:paraId="7202E5A3" w14:textId="77777777" w:rsidR="00BC244A" w:rsidRPr="00BC244A" w:rsidRDefault="00BC244A" w:rsidP="00BC244A">
      <w:pPr>
        <w:numPr>
          <w:ilvl w:val="0"/>
          <w:numId w:val="11"/>
        </w:numPr>
        <w:spacing w:after="0"/>
        <w:jc w:val="both"/>
        <w:rPr>
          <w:lang w:val="uk-UA"/>
        </w:rPr>
      </w:pPr>
      <w:r w:rsidRPr="00BC244A">
        <w:rPr>
          <w:lang w:val="uk-UA"/>
        </w:rPr>
        <w:t>Парцеляція, рефрен, лейтмотив та інші мовно-стилістичні звороти.</w:t>
      </w:r>
    </w:p>
    <w:p w14:paraId="6EBEF6C2" w14:textId="77777777" w:rsidR="00F12C76" w:rsidRPr="00BC244A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BC244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12D"/>
    <w:multiLevelType w:val="hybridMultilevel"/>
    <w:tmpl w:val="6BA28728"/>
    <w:lvl w:ilvl="0" w:tplc="8104E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98F9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525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CA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EE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9E9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167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C2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608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86E8D"/>
    <w:multiLevelType w:val="hybridMultilevel"/>
    <w:tmpl w:val="BD6C56B0"/>
    <w:lvl w:ilvl="0" w:tplc="1BF60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0E9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AEDD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8A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AC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748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D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C660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EC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935C5"/>
    <w:multiLevelType w:val="hybridMultilevel"/>
    <w:tmpl w:val="20828AEC"/>
    <w:lvl w:ilvl="0" w:tplc="21F05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279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49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1E2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69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EF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A45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45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246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91714"/>
    <w:multiLevelType w:val="hybridMultilevel"/>
    <w:tmpl w:val="374A951E"/>
    <w:lvl w:ilvl="0" w:tplc="2586F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22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01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84E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C7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A1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821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29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C450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D85FAB"/>
    <w:multiLevelType w:val="hybridMultilevel"/>
    <w:tmpl w:val="D3843004"/>
    <w:lvl w:ilvl="0" w:tplc="58F40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EF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867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0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6C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40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0A7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42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88B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47DBB"/>
    <w:multiLevelType w:val="hybridMultilevel"/>
    <w:tmpl w:val="89285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C669F"/>
    <w:multiLevelType w:val="hybridMultilevel"/>
    <w:tmpl w:val="5D7E45D2"/>
    <w:lvl w:ilvl="0" w:tplc="11648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2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2F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69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CC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C0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EA3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A6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8E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F352DD"/>
    <w:multiLevelType w:val="hybridMultilevel"/>
    <w:tmpl w:val="43BE5870"/>
    <w:lvl w:ilvl="0" w:tplc="4F747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C3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6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543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85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C6EC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F4F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8D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A1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FE276A"/>
    <w:multiLevelType w:val="hybridMultilevel"/>
    <w:tmpl w:val="82F09CF0"/>
    <w:lvl w:ilvl="0" w:tplc="1B2CE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4A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96B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0F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6AE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FE56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E2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E79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725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4A3CBB"/>
    <w:multiLevelType w:val="hybridMultilevel"/>
    <w:tmpl w:val="13DAE24E"/>
    <w:lvl w:ilvl="0" w:tplc="7D5CB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06A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1E3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244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4F0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D6C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6C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E6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42C6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192CE1"/>
    <w:multiLevelType w:val="hybridMultilevel"/>
    <w:tmpl w:val="DFB24858"/>
    <w:lvl w:ilvl="0" w:tplc="CB32F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80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67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4E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A2C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C69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68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ED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046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4A"/>
    <w:rsid w:val="000101A1"/>
    <w:rsid w:val="000132E2"/>
    <w:rsid w:val="00017B00"/>
    <w:rsid w:val="00021124"/>
    <w:rsid w:val="00022D6A"/>
    <w:rsid w:val="000542C1"/>
    <w:rsid w:val="000749B0"/>
    <w:rsid w:val="0008083F"/>
    <w:rsid w:val="000C086E"/>
    <w:rsid w:val="000C1805"/>
    <w:rsid w:val="000C5626"/>
    <w:rsid w:val="000C7239"/>
    <w:rsid w:val="000D10B4"/>
    <w:rsid w:val="000E5EE6"/>
    <w:rsid w:val="00124285"/>
    <w:rsid w:val="00126BC6"/>
    <w:rsid w:val="001344A7"/>
    <w:rsid w:val="001413AE"/>
    <w:rsid w:val="0015180E"/>
    <w:rsid w:val="00172037"/>
    <w:rsid w:val="00176C99"/>
    <w:rsid w:val="00185660"/>
    <w:rsid w:val="001C25B3"/>
    <w:rsid w:val="001C2C24"/>
    <w:rsid w:val="001E093F"/>
    <w:rsid w:val="001F52FF"/>
    <w:rsid w:val="00211DE7"/>
    <w:rsid w:val="00240E5C"/>
    <w:rsid w:val="00272A28"/>
    <w:rsid w:val="00285164"/>
    <w:rsid w:val="002A3591"/>
    <w:rsid w:val="002D1FFD"/>
    <w:rsid w:val="002E40EE"/>
    <w:rsid w:val="002E58CD"/>
    <w:rsid w:val="00300D4C"/>
    <w:rsid w:val="00305420"/>
    <w:rsid w:val="00331B85"/>
    <w:rsid w:val="00336B6D"/>
    <w:rsid w:val="00337CFC"/>
    <w:rsid w:val="00346534"/>
    <w:rsid w:val="00352728"/>
    <w:rsid w:val="00354F47"/>
    <w:rsid w:val="003556EC"/>
    <w:rsid w:val="0035602A"/>
    <w:rsid w:val="003951F2"/>
    <w:rsid w:val="003A7E68"/>
    <w:rsid w:val="003B5187"/>
    <w:rsid w:val="003B543E"/>
    <w:rsid w:val="003F18D5"/>
    <w:rsid w:val="003F7AE1"/>
    <w:rsid w:val="004024F4"/>
    <w:rsid w:val="0040304F"/>
    <w:rsid w:val="00404A76"/>
    <w:rsid w:val="00412036"/>
    <w:rsid w:val="00450836"/>
    <w:rsid w:val="00463CD6"/>
    <w:rsid w:val="004A1A41"/>
    <w:rsid w:val="004B257A"/>
    <w:rsid w:val="004B726F"/>
    <w:rsid w:val="004C0A4E"/>
    <w:rsid w:val="004D5913"/>
    <w:rsid w:val="004E2147"/>
    <w:rsid w:val="004F4977"/>
    <w:rsid w:val="0051780A"/>
    <w:rsid w:val="00561C63"/>
    <w:rsid w:val="005627E6"/>
    <w:rsid w:val="00573AAB"/>
    <w:rsid w:val="00576EE5"/>
    <w:rsid w:val="00577765"/>
    <w:rsid w:val="00597E22"/>
    <w:rsid w:val="005A19C2"/>
    <w:rsid w:val="005C1D92"/>
    <w:rsid w:val="005C7EC7"/>
    <w:rsid w:val="005E41EE"/>
    <w:rsid w:val="005F3577"/>
    <w:rsid w:val="00605ED1"/>
    <w:rsid w:val="0062356A"/>
    <w:rsid w:val="00623DCF"/>
    <w:rsid w:val="006305A4"/>
    <w:rsid w:val="00661CF3"/>
    <w:rsid w:val="00673FFE"/>
    <w:rsid w:val="006813B7"/>
    <w:rsid w:val="00686EA2"/>
    <w:rsid w:val="00690CB6"/>
    <w:rsid w:val="006B1945"/>
    <w:rsid w:val="006C0A47"/>
    <w:rsid w:val="006C0B77"/>
    <w:rsid w:val="006C2786"/>
    <w:rsid w:val="006C376D"/>
    <w:rsid w:val="006C75E1"/>
    <w:rsid w:val="00701775"/>
    <w:rsid w:val="00701CD4"/>
    <w:rsid w:val="00723A45"/>
    <w:rsid w:val="0073713A"/>
    <w:rsid w:val="0074515A"/>
    <w:rsid w:val="0075352E"/>
    <w:rsid w:val="00757645"/>
    <w:rsid w:val="00763DBE"/>
    <w:rsid w:val="0078792D"/>
    <w:rsid w:val="007956FD"/>
    <w:rsid w:val="007B07E7"/>
    <w:rsid w:val="007B10C4"/>
    <w:rsid w:val="007C237F"/>
    <w:rsid w:val="007D0AF0"/>
    <w:rsid w:val="007D65D5"/>
    <w:rsid w:val="007F6362"/>
    <w:rsid w:val="008170DD"/>
    <w:rsid w:val="00822510"/>
    <w:rsid w:val="008238E0"/>
    <w:rsid w:val="008242FF"/>
    <w:rsid w:val="00824A7B"/>
    <w:rsid w:val="00830D40"/>
    <w:rsid w:val="0083119A"/>
    <w:rsid w:val="008355B1"/>
    <w:rsid w:val="00836C7D"/>
    <w:rsid w:val="008376C9"/>
    <w:rsid w:val="00845DF1"/>
    <w:rsid w:val="00860E72"/>
    <w:rsid w:val="0086526A"/>
    <w:rsid w:val="00870751"/>
    <w:rsid w:val="00871F62"/>
    <w:rsid w:val="0088595E"/>
    <w:rsid w:val="008A0ADD"/>
    <w:rsid w:val="008A2B0C"/>
    <w:rsid w:val="008A48EC"/>
    <w:rsid w:val="008B0CCE"/>
    <w:rsid w:val="008B111B"/>
    <w:rsid w:val="008B7D06"/>
    <w:rsid w:val="008D49C1"/>
    <w:rsid w:val="008E14A8"/>
    <w:rsid w:val="00922C48"/>
    <w:rsid w:val="00930F5B"/>
    <w:rsid w:val="0095217F"/>
    <w:rsid w:val="00953BC3"/>
    <w:rsid w:val="00965C9E"/>
    <w:rsid w:val="00973F72"/>
    <w:rsid w:val="00986351"/>
    <w:rsid w:val="009C2946"/>
    <w:rsid w:val="00A127DC"/>
    <w:rsid w:val="00A12DD3"/>
    <w:rsid w:val="00A1476A"/>
    <w:rsid w:val="00A61D6D"/>
    <w:rsid w:val="00A87FED"/>
    <w:rsid w:val="00AA0F4F"/>
    <w:rsid w:val="00AA668F"/>
    <w:rsid w:val="00AB2820"/>
    <w:rsid w:val="00AC3DB0"/>
    <w:rsid w:val="00AD764E"/>
    <w:rsid w:val="00AE48F5"/>
    <w:rsid w:val="00AE5BC0"/>
    <w:rsid w:val="00AF3011"/>
    <w:rsid w:val="00B24715"/>
    <w:rsid w:val="00B25674"/>
    <w:rsid w:val="00B4073D"/>
    <w:rsid w:val="00B806B4"/>
    <w:rsid w:val="00B806D1"/>
    <w:rsid w:val="00B915B7"/>
    <w:rsid w:val="00B94154"/>
    <w:rsid w:val="00BB028C"/>
    <w:rsid w:val="00BC244A"/>
    <w:rsid w:val="00BC4D86"/>
    <w:rsid w:val="00C02D86"/>
    <w:rsid w:val="00C2699B"/>
    <w:rsid w:val="00C83FA0"/>
    <w:rsid w:val="00C964CD"/>
    <w:rsid w:val="00CA010F"/>
    <w:rsid w:val="00CA200C"/>
    <w:rsid w:val="00CB4716"/>
    <w:rsid w:val="00CC450C"/>
    <w:rsid w:val="00CC4F76"/>
    <w:rsid w:val="00D1440B"/>
    <w:rsid w:val="00D4632E"/>
    <w:rsid w:val="00D76864"/>
    <w:rsid w:val="00D84BDD"/>
    <w:rsid w:val="00D84C61"/>
    <w:rsid w:val="00D85A19"/>
    <w:rsid w:val="00DA529E"/>
    <w:rsid w:val="00DC1F57"/>
    <w:rsid w:val="00DD25F0"/>
    <w:rsid w:val="00DE63AD"/>
    <w:rsid w:val="00DF37A2"/>
    <w:rsid w:val="00DF3AC0"/>
    <w:rsid w:val="00DF4CA9"/>
    <w:rsid w:val="00DF517F"/>
    <w:rsid w:val="00E016B1"/>
    <w:rsid w:val="00E022D6"/>
    <w:rsid w:val="00E0773B"/>
    <w:rsid w:val="00E222B7"/>
    <w:rsid w:val="00E418E0"/>
    <w:rsid w:val="00E43B98"/>
    <w:rsid w:val="00E45C2D"/>
    <w:rsid w:val="00E473BB"/>
    <w:rsid w:val="00E53B77"/>
    <w:rsid w:val="00E62144"/>
    <w:rsid w:val="00E65DA3"/>
    <w:rsid w:val="00E72137"/>
    <w:rsid w:val="00E9297F"/>
    <w:rsid w:val="00E934BC"/>
    <w:rsid w:val="00EA547A"/>
    <w:rsid w:val="00EA59DF"/>
    <w:rsid w:val="00EE4070"/>
    <w:rsid w:val="00F0177C"/>
    <w:rsid w:val="00F07180"/>
    <w:rsid w:val="00F10F63"/>
    <w:rsid w:val="00F12C76"/>
    <w:rsid w:val="00F2150E"/>
    <w:rsid w:val="00F31D95"/>
    <w:rsid w:val="00F32573"/>
    <w:rsid w:val="00F407FD"/>
    <w:rsid w:val="00F51E38"/>
    <w:rsid w:val="00F837F8"/>
    <w:rsid w:val="00FC546B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3272"/>
  <w15:chartTrackingRefBased/>
  <w15:docId w15:val="{8FA23382-1971-4FB3-9B84-D96BEF58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016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88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298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213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263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392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426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563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549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729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464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647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42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91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Lotus</cp:lastModifiedBy>
  <cp:revision>1</cp:revision>
  <dcterms:created xsi:type="dcterms:W3CDTF">2022-04-29T12:26:00Z</dcterms:created>
  <dcterms:modified xsi:type="dcterms:W3CDTF">2022-04-29T12:30:00Z</dcterms:modified>
</cp:coreProperties>
</file>