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25" w:rsidRPr="00977E2B" w:rsidRDefault="00977E2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E2B">
        <w:rPr>
          <w:rFonts w:ascii="Times New Roman" w:hAnsi="Times New Roman" w:cs="Times New Roman"/>
          <w:b/>
          <w:sz w:val="28"/>
          <w:szCs w:val="28"/>
          <w:lang w:val="uk-UA"/>
        </w:rPr>
        <w:t>ТЕМА: ДІЯ КРИТИЧНИХ ТЕМПЕРАТУР НА ОРГАНІЗМ ЛЮДИНИ</w:t>
      </w:r>
    </w:p>
    <w:p w:rsidR="00977E2B" w:rsidRDefault="00977E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Ушкодження та смерть від дії низької температури.</w:t>
      </w:r>
    </w:p>
    <w:p w:rsidR="00977E2B" w:rsidRDefault="00977E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Ушкодження та смерть від дії високої температури.</w:t>
      </w:r>
    </w:p>
    <w:p w:rsidR="00680B3B" w:rsidRDefault="00680B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0B3B" w:rsidRDefault="00680B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0F9D" w:rsidRDefault="00680B3B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34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488"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F9D" w:rsidRPr="00AA0F9D">
        <w:rPr>
          <w:rFonts w:ascii="Times New Roman" w:hAnsi="Times New Roman" w:cs="Times New Roman"/>
          <w:sz w:val="28"/>
          <w:szCs w:val="28"/>
          <w:lang w:val="uk-UA"/>
        </w:rPr>
        <w:t>Температура тіла у живої людини, як правило, не може бути нижче 23–25 °С.</w:t>
      </w:r>
      <w:r w:rsidR="00AA0F9D"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F9D" w:rsidRPr="00AA0F9D">
        <w:rPr>
          <w:rFonts w:ascii="Times New Roman" w:hAnsi="Times New Roman" w:cs="Times New Roman"/>
          <w:sz w:val="28"/>
          <w:szCs w:val="28"/>
          <w:lang w:val="uk-UA"/>
        </w:rPr>
        <w:t>Початкові стадії загальної гіпотермії оборотні, і вона з успіхом використовується в медичній практиці. Смерть зазвичай настає при зниженні температури тіла</w:t>
      </w:r>
      <w:r w:rsidR="00AA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F9D" w:rsidRPr="00AA0F9D">
        <w:rPr>
          <w:rFonts w:ascii="Times New Roman" w:hAnsi="Times New Roman" w:cs="Times New Roman"/>
          <w:sz w:val="28"/>
          <w:szCs w:val="28"/>
          <w:lang w:val="uk-UA"/>
        </w:rPr>
        <w:t>до 20–22 °С. Безпосередньою причиною смерті найчастіше є первинна зупинка</w:t>
      </w:r>
      <w:r w:rsidR="00AA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F9D" w:rsidRPr="00AA0F9D">
        <w:rPr>
          <w:rFonts w:ascii="Times New Roman" w:hAnsi="Times New Roman" w:cs="Times New Roman"/>
          <w:sz w:val="28"/>
          <w:szCs w:val="28"/>
          <w:lang w:val="uk-UA"/>
        </w:rPr>
        <w:t>дихання, іноді судинний колапс або фібриляція шлуночків серця.</w:t>
      </w:r>
      <w:r w:rsidR="00AA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0F9D" w:rsidRDefault="00AA0F9D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9D">
        <w:rPr>
          <w:rFonts w:ascii="Times New Roman" w:hAnsi="Times New Roman" w:cs="Times New Roman"/>
          <w:sz w:val="28"/>
          <w:szCs w:val="28"/>
          <w:lang w:val="uk-UA"/>
        </w:rPr>
        <w:t>Принципово важливо, що екстремальні стани при холодовій травмі й настання смерті від неї перебігають без замерзання тканин. Замерзає, таким чином, тільки труп. Трупи, що замерзли, досліджують тільки після їх розморожування, яке слід проводити поступово, при кімнатній температурі повітря.</w:t>
      </w:r>
    </w:p>
    <w:p w:rsidR="00AA0F9D" w:rsidRDefault="00AA0F9D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9D">
        <w:rPr>
          <w:rFonts w:ascii="Times New Roman" w:hAnsi="Times New Roman" w:cs="Times New Roman"/>
          <w:sz w:val="28"/>
          <w:szCs w:val="28"/>
          <w:lang w:val="uk-UA"/>
        </w:rPr>
        <w:t>Місцем події часто є відкрита місцевість, рідко – неопалювальні 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в холодну пору року. При огляді трупа на місці його виявлення поза постраждалого може свідчити про прижиттєву дію низької температури: людина, намагаючись зберегти тепло, згинає руки і притискає їх до грудей, ноги підгинає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до живота – «поза людини, що замерзла», «поза ембріона», «поза калачиком».</w:t>
      </w:r>
    </w:p>
    <w:p w:rsidR="00AA0F9D" w:rsidRPr="00AA0F9D" w:rsidRDefault="00AA0F9D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9D">
        <w:rPr>
          <w:rFonts w:ascii="Times New Roman" w:hAnsi="Times New Roman" w:cs="Times New Roman"/>
          <w:sz w:val="28"/>
          <w:szCs w:val="28"/>
          <w:lang w:val="uk-UA"/>
        </w:rPr>
        <w:t>Серед осіб, які перед смертю знаходилися в стані сильного алкогольного сп’яніння, такої пози може не бути.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Можливим доказом прижиттєвої дії низької температури є ознаки дії тепла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тіла на сніг у безпосередній близькості від трупа або під ним, підтавання снігу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з подальшим утворенням льоду і навіть примерзанням частин тіла й одягу. Відсутність цих ознак може свідчити про переміщення трупа після смерті.</w:t>
      </w:r>
    </w:p>
    <w:p w:rsidR="00AA0F9D" w:rsidRPr="00AA0F9D" w:rsidRDefault="00AA0F9D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9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тривалій дії холоду на відкритих ділянках тіла спостерігається синюшність, припухлість, тобто ознаки перемерзання. Біля отвору рота й носа наявні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бурульки, на віях – іній. Нерідко спостерігається «гусяча шкіра», яка утворюється в результаті скорочення м’язів, що піднімають волосся на шкірі. Відмічається підтягування яєчок до вхідних отворів пахвинних каналів (ознака </w:t>
      </w:r>
      <w:proofErr w:type="spellStart"/>
      <w:r w:rsidRPr="00AA0F9D">
        <w:rPr>
          <w:rFonts w:ascii="Times New Roman" w:hAnsi="Times New Roman" w:cs="Times New Roman"/>
          <w:sz w:val="28"/>
          <w:szCs w:val="28"/>
          <w:lang w:val="uk-UA"/>
        </w:rPr>
        <w:t>Пупарєва</w:t>
      </w:r>
      <w:proofErr w:type="spellEnd"/>
      <w:r w:rsidRPr="00AA0F9D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яскраво-червоний колір головки статевого члена (ознака </w:t>
      </w:r>
      <w:proofErr w:type="spellStart"/>
      <w:r w:rsidRPr="00AA0F9D">
        <w:rPr>
          <w:rFonts w:ascii="Times New Roman" w:hAnsi="Times New Roman" w:cs="Times New Roman"/>
          <w:sz w:val="28"/>
          <w:szCs w:val="28"/>
          <w:lang w:val="uk-UA"/>
        </w:rPr>
        <w:t>Десятова</w:t>
      </w:r>
      <w:proofErr w:type="spellEnd"/>
      <w:r w:rsidRPr="00AA0F9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A0F9D" w:rsidRPr="00AA0F9D" w:rsidRDefault="00AA0F9D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9D">
        <w:rPr>
          <w:rFonts w:ascii="Times New Roman" w:hAnsi="Times New Roman" w:cs="Times New Roman"/>
          <w:sz w:val="28"/>
          <w:szCs w:val="28"/>
          <w:lang w:val="uk-UA"/>
        </w:rPr>
        <w:t>Перенасичення крові киснем при настанні смерті від переохолодження зумовлює червонуватий колір шкірного покриву та рожевий відтінок трупних плям.</w:t>
      </w:r>
    </w:p>
    <w:p w:rsidR="00AA0F9D" w:rsidRPr="00AA0F9D" w:rsidRDefault="00AA0F9D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9D">
        <w:rPr>
          <w:rFonts w:ascii="Times New Roman" w:hAnsi="Times New Roman" w:cs="Times New Roman"/>
          <w:sz w:val="28"/>
          <w:szCs w:val="28"/>
          <w:lang w:val="uk-UA"/>
        </w:rPr>
        <w:t>Однією з діагностичних ознак смерті від переохолодження є крововилив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слизову оболонку шлунка – плями Вишневського. Вони зазвичай локалізуються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у верхньому шарі складок слизової оболонки, легко знімаються ножем або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дією слабкого струменя води. Мають округлу форму, можуть бути точковими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або розміром до 1 см, бурого кольору із червонуватим відтінком, групуються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по ходу кровоносних судин. Вважають, що в результаті дії холоду порушується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регуляція трофічної функції вегетативної нервової системи, зокрема черевного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сплетення. Це спричиняє вазомоторні розлади в шлунково-кишковому тракті,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підвищену проникність стінок судин слизової оболонки шлунка з подальшим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діапедезом еритроцитів. Під впливом соляної кислоти шлункового соку еритроцити руйнуються, при цьому утворюється солянокислий </w:t>
      </w:r>
      <w:proofErr w:type="spellStart"/>
      <w:r w:rsidRPr="00AA0F9D">
        <w:rPr>
          <w:rFonts w:ascii="Times New Roman" w:hAnsi="Times New Roman" w:cs="Times New Roman"/>
          <w:sz w:val="28"/>
          <w:szCs w:val="28"/>
          <w:lang w:val="uk-UA"/>
        </w:rPr>
        <w:t>гематин</w:t>
      </w:r>
      <w:proofErr w:type="spellEnd"/>
      <w:r w:rsidRPr="00AA0F9D">
        <w:rPr>
          <w:rFonts w:ascii="Times New Roman" w:hAnsi="Times New Roman" w:cs="Times New Roman"/>
          <w:sz w:val="28"/>
          <w:szCs w:val="28"/>
          <w:lang w:val="uk-UA"/>
        </w:rPr>
        <w:t>, який надає плямам Вишневського бурого забарвлення. Плям Вишневського може і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бути при смерті від переохолодження, якщо воно відбувається форсовано.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правило, вони не спостерігаються при дослідженні трупів новонароджених і дітей до року.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Зустрічаються дрібні крапкові крововиливи яскраво-червоного кольору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у слизовій оболонці ниркових мисок (ознака Фабрикантова), </w:t>
      </w:r>
      <w:proofErr w:type="spellStart"/>
      <w:r w:rsidRPr="00AA0F9D">
        <w:rPr>
          <w:rFonts w:ascii="Times New Roman" w:hAnsi="Times New Roman" w:cs="Times New Roman"/>
          <w:sz w:val="28"/>
          <w:szCs w:val="28"/>
          <w:lang w:val="uk-UA"/>
        </w:rPr>
        <w:t>проліферативно-дистрофічні</w:t>
      </w:r>
      <w:proofErr w:type="spellEnd"/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 зміни в </w:t>
      </w:r>
      <w:proofErr w:type="spellStart"/>
      <w:r w:rsidRPr="00AA0F9D">
        <w:rPr>
          <w:rFonts w:ascii="Times New Roman" w:hAnsi="Times New Roman" w:cs="Times New Roman"/>
          <w:sz w:val="28"/>
          <w:szCs w:val="28"/>
          <w:lang w:val="uk-UA"/>
        </w:rPr>
        <w:t>канальцях</w:t>
      </w:r>
      <w:proofErr w:type="spellEnd"/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 яєчок (ознака Касьянова).</w:t>
      </w:r>
    </w:p>
    <w:p w:rsidR="00AA0F9D" w:rsidRPr="00AA0F9D" w:rsidRDefault="00AA0F9D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9D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Можна спостерігати набряк м’якої мозкової оболонки, різке повнокров’я судин внутрішніх органів. При смертельній гіпотермії кров перенасичена киснем:</w:t>
      </w:r>
    </w:p>
    <w:p w:rsidR="00AA0F9D" w:rsidRPr="00AA0F9D" w:rsidRDefault="00AA0F9D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яскраво-червона в легеневих судинах і більш світлого кольору в лівій половині серця, у крові наявні рожеві згортки фібрину. Відмічається переповнювання сечового міхура сечею внаслідок порушення його іннервації (ознака </w:t>
      </w:r>
      <w:proofErr w:type="spellStart"/>
      <w:r w:rsidRPr="00AA0F9D">
        <w:rPr>
          <w:rFonts w:ascii="Times New Roman" w:hAnsi="Times New Roman" w:cs="Times New Roman"/>
          <w:sz w:val="28"/>
          <w:szCs w:val="28"/>
          <w:lang w:val="uk-UA"/>
        </w:rPr>
        <w:t>Самсон-Гімельштерна</w:t>
      </w:r>
      <w:proofErr w:type="spellEnd"/>
      <w:r w:rsidRPr="00AA0F9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A0F9D" w:rsidRPr="00AA0F9D" w:rsidRDefault="00AA0F9D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0F9D">
        <w:rPr>
          <w:rFonts w:ascii="Times New Roman" w:hAnsi="Times New Roman" w:cs="Times New Roman"/>
          <w:sz w:val="28"/>
          <w:szCs w:val="28"/>
          <w:lang w:val="uk-UA"/>
        </w:rPr>
        <w:t>Танатогенез</w:t>
      </w:r>
      <w:proofErr w:type="spellEnd"/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 при дії низької температури пов’язаний із різким посиленням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теплопродукції й тепловіддачі, що приводить до значних енергетичних витрат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(втрата вуглеводів).</w:t>
      </w:r>
    </w:p>
    <w:p w:rsidR="00680B3B" w:rsidRPr="00AA0F9D" w:rsidRDefault="00AA0F9D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9D">
        <w:rPr>
          <w:rFonts w:ascii="Times New Roman" w:hAnsi="Times New Roman" w:cs="Times New Roman"/>
          <w:sz w:val="28"/>
          <w:szCs w:val="28"/>
          <w:lang w:val="uk-UA"/>
        </w:rPr>
        <w:t>Під час гістохімічного дослідження виявляють повне зникнення глікогену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печінки, підшлункової залози, головного мозку і м’яза серця, ліпоїдів із клітин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кори надниркових залоз, що має діагностичне значення. Разом із тим слід 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на увазі, що при настанні смерті від швидкого охолодження внаслідок комбінованої дії крижаної води, холодного повітря і сильного вітру, а також при короткій експозиції охолодження (1,5–3,5 годин) відмічається парадоксальний стан,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при якому, разом із зникненням цукру з крові, у печінці виявляється ще значна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9D">
        <w:rPr>
          <w:rFonts w:ascii="Times New Roman" w:hAnsi="Times New Roman" w:cs="Times New Roman"/>
          <w:sz w:val="28"/>
          <w:szCs w:val="28"/>
          <w:lang w:val="uk-UA"/>
        </w:rPr>
        <w:t>кількість глікогену. Дослідження показують, що чим швидше розвивається охолодження, тим більше резервних вуглеводів затримується в печінці.</w:t>
      </w:r>
    </w:p>
    <w:p w:rsidR="00680B3B" w:rsidRPr="00680B3B" w:rsidRDefault="00680B3B" w:rsidP="00AA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34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Обмінні процеси в організмі людини забезпечують не тільки теплоутворення, але й підтримання температури тканин і органів у рамках 36,2–37,4 °С. Температура тіла за межами 20°С та 45°С різко порушує біохімічні процеси і стає несумісною із життям, викликаючи первинну зупинку дихання. Саморегулювання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постійності температури тіла здійснюється за допомогою складного комплексу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взаємовідношень теплоутворення і тепловіддачі.</w:t>
      </w:r>
    </w:p>
    <w:p w:rsidR="00680B3B" w:rsidRDefault="00680B3B" w:rsidP="0068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B3B">
        <w:rPr>
          <w:rFonts w:ascii="Times New Roman" w:hAnsi="Times New Roman" w:cs="Times New Roman"/>
          <w:sz w:val="28"/>
          <w:szCs w:val="28"/>
          <w:lang w:val="uk-UA"/>
        </w:rPr>
        <w:t>Ушкодження від дії високої температури зустрічаються порівняно часто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 xml:space="preserve">супроводжуються досить високою смертністю. Розлади здоров’я і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lastRenderedPageBreak/>
        <w:t>смерть від 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термічного чинника можуть бути наслідком загального перегрівання організму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або місцевих (локальних) впливів.</w:t>
      </w:r>
    </w:p>
    <w:p w:rsidR="00680B3B" w:rsidRPr="00680B3B" w:rsidRDefault="00680B3B" w:rsidP="0068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2FA">
        <w:rPr>
          <w:rFonts w:ascii="Times New Roman" w:hAnsi="Times New Roman" w:cs="Times New Roman"/>
          <w:b/>
          <w:sz w:val="28"/>
          <w:szCs w:val="28"/>
          <w:lang w:val="uk-UA"/>
        </w:rPr>
        <w:t>Перегрівання.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 xml:space="preserve"> Організм людини, окрім ендогенного тепла, що утворюється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при обмінних процесах, може отримувати в певних умовах надмірну кількість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тепла із зовнішнього середовища. Зовнішнє нагрівання є особливо значним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прямій дії сонячних променів, а також за наявності інтенсивного теплового навантаження від розпечених предметів (від нагрітого сонцем ґрунту, каміння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вторинна реакція). Перегрівання легше виникає при фізичній роботі. Важливим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чинником, що впливає на розвиток перегрівання, є висока вологість повітря.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В умовах спекотливого клімату й інтенсивної інсоляції явища перегрівання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можуть проходити за типом сонячного або теплового удару. Патогенез цих двох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патологічних станів неоднаковий. Відмінність між сонячним і тепловим ударом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полягає в тому, що при першому відбувається перегрівання голови тепловими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променями сонця, при другому – загальне перегрівання тіла.</w:t>
      </w:r>
    </w:p>
    <w:p w:rsidR="004602FA" w:rsidRDefault="00680B3B" w:rsidP="00460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B3B">
        <w:rPr>
          <w:rFonts w:ascii="Times New Roman" w:hAnsi="Times New Roman" w:cs="Times New Roman"/>
          <w:sz w:val="28"/>
          <w:szCs w:val="28"/>
          <w:lang w:val="uk-UA"/>
        </w:rPr>
        <w:t>Сонячний удар є наслідком переважного ураження центральної нервової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системи (ЦНС), яке спричиняє інтенсивна або тривала дія прямих променів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ділянку голови. Супроводжується він головним болем, почервонінням обличчя, знесиленням. З’являються нудота, блювота, розлад зору, загальна в’ялість,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прискорення пульсу й дихання, температура тіла підвищується до 40 °С. Розвиваються сонливість, паморочний стан, затьмарення свідомості, загальне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збудження, галюцинації, відчуття страху, нерідко судоми. Потім настає втрата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свідомості, температура тіла досягає 42–44</w:t>
      </w:r>
      <w:r w:rsidR="004602FA">
        <w:rPr>
          <w:rFonts w:ascii="Times New Roman" w:hAnsi="Times New Roman" w:cs="Times New Roman"/>
          <w:sz w:val="28"/>
          <w:szCs w:val="28"/>
          <w:lang w:val="uk-UA"/>
        </w:rPr>
        <w:t xml:space="preserve"> °С. Визначається дихання </w:t>
      </w:r>
      <w:proofErr w:type="spellStart"/>
      <w:r w:rsidR="004602FA">
        <w:rPr>
          <w:rFonts w:ascii="Times New Roman" w:hAnsi="Times New Roman" w:cs="Times New Roman"/>
          <w:sz w:val="28"/>
          <w:szCs w:val="28"/>
          <w:lang w:val="uk-UA"/>
        </w:rPr>
        <w:t>Чейна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–Стокса</w:t>
      </w:r>
      <w:proofErr w:type="spellEnd"/>
      <w:r w:rsidRPr="00680B3B">
        <w:rPr>
          <w:rFonts w:ascii="Times New Roman" w:hAnsi="Times New Roman" w:cs="Times New Roman"/>
          <w:sz w:val="28"/>
          <w:szCs w:val="28"/>
          <w:lang w:val="uk-UA"/>
        </w:rPr>
        <w:t>, яке потім припиняється внаслідок паралічу дихального центру. Пульс,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B3B">
        <w:rPr>
          <w:rFonts w:ascii="Times New Roman" w:hAnsi="Times New Roman" w:cs="Times New Roman"/>
          <w:sz w:val="28"/>
          <w:szCs w:val="28"/>
          <w:lang w:val="uk-UA"/>
        </w:rPr>
        <w:t>спочатку прискорений, сповільнюється, ста</w:t>
      </w:r>
      <w:r w:rsidR="004602FA">
        <w:rPr>
          <w:rFonts w:ascii="Times New Roman" w:hAnsi="Times New Roman" w:cs="Times New Roman"/>
          <w:sz w:val="28"/>
          <w:szCs w:val="28"/>
          <w:lang w:val="uk-UA"/>
        </w:rPr>
        <w:t>є напруженим і слабшає через па</w:t>
      </w:r>
      <w:r w:rsidR="004602FA" w:rsidRPr="004602FA">
        <w:t xml:space="preserve"> </w:t>
      </w:r>
      <w:proofErr w:type="spellStart"/>
      <w:r w:rsidR="004602FA" w:rsidRPr="004602FA">
        <w:rPr>
          <w:rFonts w:ascii="Times New Roman" w:hAnsi="Times New Roman" w:cs="Times New Roman"/>
          <w:sz w:val="28"/>
          <w:szCs w:val="28"/>
          <w:lang w:val="uk-UA"/>
        </w:rPr>
        <w:t>діння</w:t>
      </w:r>
      <w:proofErr w:type="spellEnd"/>
      <w:r w:rsidR="004602FA"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серцевої діяльності. Потовиділення припиняється. Можуть бути крововиливи в мозок і внутрішні органи.</w:t>
      </w:r>
      <w:r w:rsidR="00460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02FA" w:rsidRDefault="004602FA" w:rsidP="00460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2FA">
        <w:rPr>
          <w:rFonts w:ascii="Times New Roman" w:hAnsi="Times New Roman" w:cs="Times New Roman"/>
          <w:b/>
          <w:sz w:val="28"/>
          <w:szCs w:val="28"/>
          <w:lang w:val="uk-UA"/>
        </w:rPr>
        <w:t>Тепловий удар.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У розвитку теплового удару прийнято розрізняти декілька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періодів. Під впливом високої температури повітря або інтенсивної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теплової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радіації спочатку відбувається мобілізація регуляторних механізмів (збільшення тепловіддачі). Цьому передує короткий латентний період, який характеризується пригніченням ЦНС, а наступний – збудження – супроводжується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збільшенням тепловіддачі, підвищенням температури тіла й періодично виникаючим руховим збудженням, неспокоєм, підвищеною дратівливістю, спалахами немотивованого гніву. Виникає сильний головний біль і запаморочення,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серцебиття, задишка. Іноді – нудота та блювота. Третій період – виснаження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характеризується адинамією, переходом у </w:t>
      </w:r>
      <w:proofErr w:type="spellStart"/>
      <w:r w:rsidRPr="004602FA">
        <w:rPr>
          <w:rFonts w:ascii="Times New Roman" w:hAnsi="Times New Roman" w:cs="Times New Roman"/>
          <w:sz w:val="28"/>
          <w:szCs w:val="28"/>
          <w:lang w:val="uk-UA"/>
        </w:rPr>
        <w:t>ступорозний</w:t>
      </w:r>
      <w:proofErr w:type="spellEnd"/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стан, уповільненням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дихання, зниженням артеріального тиску і, по суті, є </w:t>
      </w:r>
      <w:proofErr w:type="spellStart"/>
      <w:r w:rsidRPr="004602FA">
        <w:rPr>
          <w:rFonts w:ascii="Times New Roman" w:hAnsi="Times New Roman" w:cs="Times New Roman"/>
          <w:sz w:val="28"/>
          <w:szCs w:val="28"/>
          <w:lang w:val="uk-UA"/>
        </w:rPr>
        <w:t>передагональним</w:t>
      </w:r>
      <w:proofErr w:type="spellEnd"/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періодом. Перехід стадії збудження в стадію виснаження може бути дуже швидким.</w:t>
      </w:r>
    </w:p>
    <w:p w:rsidR="004602FA" w:rsidRDefault="004602FA" w:rsidP="00460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2FA">
        <w:rPr>
          <w:rFonts w:ascii="Times New Roman" w:hAnsi="Times New Roman" w:cs="Times New Roman"/>
          <w:sz w:val="28"/>
          <w:szCs w:val="28"/>
          <w:lang w:val="uk-UA"/>
        </w:rPr>
        <w:t>Смерть настає зазвичай від первинної зупинки дихання при температурі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тіла 42,5–43,5 °С. Безпосередньою причиною смерті при гострому перегріванні є глибоке порушення циркуляції крові. Послаблення функцій міокарду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перегріванні зумовлене порушенням коронарного кровообігу і метаболічних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зрушень у міокарді.</w:t>
      </w:r>
    </w:p>
    <w:p w:rsidR="004602FA" w:rsidRDefault="004602FA" w:rsidP="00460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2FA">
        <w:rPr>
          <w:rFonts w:ascii="Times New Roman" w:hAnsi="Times New Roman" w:cs="Times New Roman"/>
          <w:sz w:val="28"/>
          <w:szCs w:val="28"/>
          <w:lang w:val="uk-UA"/>
        </w:rPr>
        <w:t>При судово-медичному дослідженні трупів осіб, які загинули від загального перегрівання організму, відзначають набряк і гіперемію головного мозку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його оболонок; переповнення кров’ю вен і венозних синусів; дрібні крововиливи в тканини мозку, під серозні оболонки; різке </w:t>
      </w:r>
      <w:proofErr w:type="spellStart"/>
      <w:r w:rsidRPr="004602FA">
        <w:rPr>
          <w:rFonts w:ascii="Times New Roman" w:hAnsi="Times New Roman" w:cs="Times New Roman"/>
          <w:sz w:val="28"/>
          <w:szCs w:val="28"/>
          <w:lang w:val="uk-UA"/>
        </w:rPr>
        <w:t>повнокрів’я</w:t>
      </w:r>
      <w:proofErr w:type="spellEnd"/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й крововиливи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внутрішніх органах; скуп</w:t>
      </w:r>
      <w:r>
        <w:rPr>
          <w:rFonts w:ascii="Times New Roman" w:hAnsi="Times New Roman" w:cs="Times New Roman"/>
          <w:sz w:val="28"/>
          <w:szCs w:val="28"/>
          <w:lang w:val="uk-UA"/>
        </w:rPr>
        <w:t>чення слизу в дихальних шляхах.</w:t>
      </w:r>
    </w:p>
    <w:p w:rsidR="004602FA" w:rsidRDefault="004602FA" w:rsidP="00460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2FA">
        <w:rPr>
          <w:rFonts w:ascii="Times New Roman" w:hAnsi="Times New Roman" w:cs="Times New Roman"/>
          <w:sz w:val="28"/>
          <w:szCs w:val="28"/>
          <w:lang w:val="uk-UA"/>
        </w:rPr>
        <w:t>Велике значення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експертного висновку має докладне ознайомлення з протоколом огляду місця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виявлення трупа, матеріалами слідства та клінічною картиною, яка передувала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настанню смерті.</w:t>
      </w:r>
    </w:p>
    <w:p w:rsidR="004602FA" w:rsidRDefault="004602FA" w:rsidP="00460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2FA">
        <w:rPr>
          <w:rFonts w:ascii="Times New Roman" w:hAnsi="Times New Roman" w:cs="Times New Roman"/>
          <w:sz w:val="28"/>
          <w:szCs w:val="28"/>
          <w:lang w:val="uk-UA"/>
        </w:rPr>
        <w:t>Місцева дія високої температури (опіки). Опіки можуть викликатися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полум’ям, гарячими рідинами, газами і парою, розпеченими предметами, дією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сонячних променів. Гарячі чи палаючі в’язкі речовини (смола, бітум і ін.), потрапляючи на шкіру, діють тривало і викликають глибокі опіки.</w:t>
      </w:r>
    </w:p>
    <w:p w:rsidR="004602FA" w:rsidRDefault="004602FA" w:rsidP="00460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2FA">
        <w:rPr>
          <w:rFonts w:ascii="Times New Roman" w:hAnsi="Times New Roman" w:cs="Times New Roman"/>
          <w:sz w:val="28"/>
          <w:szCs w:val="28"/>
          <w:lang w:val="uk-UA"/>
        </w:rPr>
        <w:t>Патологічні зміни тканин і органів, що виникають від місцевої дії високої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температури, називають термічними опіками. Вони спричиняються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полум’ям,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гарячими рідинами, смолами, газами, парою, нагрітими предметами, розплавленим металом тощо.</w:t>
      </w:r>
    </w:p>
    <w:p w:rsidR="000760EC" w:rsidRPr="000760EC" w:rsidRDefault="004602FA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2FA">
        <w:rPr>
          <w:rFonts w:ascii="Times New Roman" w:hAnsi="Times New Roman" w:cs="Times New Roman"/>
          <w:sz w:val="28"/>
          <w:szCs w:val="28"/>
          <w:lang w:val="uk-UA"/>
        </w:rPr>
        <w:t>Найбільше експертне значення мають опіки, що утворюються від дії полум’я.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Опіки дихальних шляхів: причинами їх найчастіше є гаряче повітря й пара.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Можлива також термохімічна дія токсичних продуктів. Ураження локалізуються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зазвичай у верхніх відділах дихальних шляхів, </w:t>
      </w:r>
      <w:r>
        <w:rPr>
          <w:rFonts w:ascii="Times New Roman" w:hAnsi="Times New Roman" w:cs="Times New Roman"/>
          <w:sz w:val="28"/>
          <w:szCs w:val="28"/>
          <w:lang w:val="uk-UA"/>
        </w:rPr>
        <w:t>рідко – у сегментарних бронхах.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Постійний супутник термічних уражень дихального тракту – респіраторна недостатність. У її основі лежить виражене спастичне скорочення дрібних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бронхів і бронхіол. На розтині померлих виявляють </w:t>
      </w:r>
      <w:proofErr w:type="spellStart"/>
      <w:r w:rsidRPr="004602FA">
        <w:rPr>
          <w:rFonts w:ascii="Times New Roman" w:hAnsi="Times New Roman" w:cs="Times New Roman"/>
          <w:sz w:val="28"/>
          <w:szCs w:val="28"/>
          <w:lang w:val="uk-UA"/>
        </w:rPr>
        <w:t>спазмовані</w:t>
      </w:r>
      <w:proofErr w:type="spellEnd"/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дрібні бронхи,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які мають щілиноподібний або фестончастий просвіт, частково заповнений </w:t>
      </w:r>
      <w:proofErr w:type="spellStart"/>
      <w:r w:rsidRPr="004602FA">
        <w:rPr>
          <w:rFonts w:ascii="Times New Roman" w:hAnsi="Times New Roman" w:cs="Times New Roman"/>
          <w:sz w:val="28"/>
          <w:szCs w:val="28"/>
          <w:lang w:val="uk-UA"/>
        </w:rPr>
        <w:t>десквамованим</w:t>
      </w:r>
      <w:proofErr w:type="spellEnd"/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епітелієм, лейкоцитами й набряковою рідиною. Окремі бронхи,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2FA">
        <w:rPr>
          <w:rFonts w:ascii="Times New Roman" w:hAnsi="Times New Roman" w:cs="Times New Roman"/>
          <w:sz w:val="28"/>
          <w:szCs w:val="28"/>
          <w:lang w:val="uk-UA"/>
        </w:rPr>
        <w:t>навпаки, паралітично розширені. В альвеолярній тканині виникають множинні</w:t>
      </w:r>
      <w:r w:rsid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0EC" w:rsidRPr="000760EC">
        <w:rPr>
          <w:rFonts w:ascii="Times New Roman" w:hAnsi="Times New Roman" w:cs="Times New Roman"/>
          <w:sz w:val="28"/>
          <w:szCs w:val="28"/>
          <w:lang w:val="uk-UA"/>
        </w:rPr>
        <w:t>мікроателектази</w:t>
      </w:r>
      <w:proofErr w:type="spellEnd"/>
      <w:r w:rsidR="000760EC"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і більші за розміром фокуси колапсу легеневої тканини, а також осередки емфіземи. Порушення функцій дрібних бронхів і бронхіол поєднується з розладом гемодинаміки.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Зазвичай набряк дихальних шляхів розвивається через 18–24 годин 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опікової травми. Якщо набряк дихальних шляхів і легенів розвивається в перші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години після термічної травми, то прогноз несприятливий. Причиною смерті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цьому випадку найчастіше є пневмонія.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Класифікація опіків. Залежно від глибини ушкодження шкіри і розташованих під нею тканин у клініко-експертній практиці прийнято наступну класифікацію опіків: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I ступінь – еритема шкіри;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II – утворення пухирів;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ІІІ А – некроз шкіри з ушкодженням сосочкового шару;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ІІІ Б – ушкодження всієї товщі шкіри;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IV ступінь – некроз шкіри й розташованих під нею тканин.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Для опіків, що виникли під дією рідини, характерні сліди від патьоків гарячої рідини. Волосся при цьому не ушкоджується.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дії полум’я на опікових поверхнях зберігаються сліди кіптяви, відбувається обпалення волосся.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Локалізація опіків нерідко залежить від положення потерпілого в момент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події. В оцінці тяжкості ушкодження, крім глибини опіку, велике значення 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визначення його площі, що виражається у відсотках від загальної поверхні тіла.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Опіки II ступеня, які охоплюють 40–50 % поверхні тіла, як правило, несумісні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життям.</w:t>
      </w:r>
    </w:p>
    <w:p w:rsid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При дослідженні трупа дуже важливо визначити загальну площу опіків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площу глибокого ураження. Для орієнтовного вирішення цього питання 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використати «правило дев’ятки»: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голова і шия складають – 9% поверхні тіла дорослої людини,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верхня кінцівка – 9%,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передня поверхня тулуба – 18% (дві «дев’ятки»),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задня поверхня тулуба – 18%,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стегно – 9%,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гомілка і стопа – 9%,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промежина – 1%.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Невелику площу опіків можна швидко орієнтовно обчислити за допомогою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розкритої долоні, яка займає 1-1,1% поверхні тіла.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Великий і глибокий опік зумовлює різнобічні, тривалі й важкі функціональні порушення внутрішніх органів і систем організму – опікову хворобу. У перебігу опікової хвороби виділяють наступні періоди: опіковий шок, токсемія, </w:t>
      </w:r>
      <w:proofErr w:type="spellStart"/>
      <w:r w:rsidRPr="000760EC">
        <w:rPr>
          <w:rFonts w:ascii="Times New Roman" w:hAnsi="Times New Roman" w:cs="Times New Roman"/>
          <w:sz w:val="28"/>
          <w:szCs w:val="28"/>
          <w:lang w:val="uk-UA"/>
        </w:rPr>
        <w:t>септикотоксемія</w:t>
      </w:r>
      <w:proofErr w:type="spellEnd"/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й одужання або смерть.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Смерть постраждалих може настати у різні терміни. Найбільш поширеними безпосередніми причинами швидкої смерті на місці події (у вогнищі пожежі)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або в найближчі години і дні можуть бути: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удари й стиснення від обвалів.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опіковий шок.</w:t>
      </w:r>
    </w:p>
    <w:p w:rsidR="00680B3B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отруєння СО.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отруєння ціанідами.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нестача кисню у повітрі, що вдихається.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• нагла смерть.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Найбільш складною є експертиза при виявленні трупа з ознаками впливу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високої температури (наприклад, у зоні пожежі), коли доводиться вирішувати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питання про її прижиттєвий або посмертний вплив. Варто зазначити, що в умовах пожежі смерть людини настає, як правило, від отруєння оксидом вуглецю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(чадний газ), а обгоряння є посмертним. Експертна практика показує, що виявлення неушкодженої (</w:t>
      </w:r>
      <w:proofErr w:type="spellStart"/>
      <w:r w:rsidRPr="000760EC">
        <w:rPr>
          <w:rFonts w:ascii="Times New Roman" w:hAnsi="Times New Roman" w:cs="Times New Roman"/>
          <w:sz w:val="28"/>
          <w:szCs w:val="28"/>
          <w:lang w:val="uk-UA"/>
        </w:rPr>
        <w:t>необвугленої</w:t>
      </w:r>
      <w:proofErr w:type="spellEnd"/>
      <w:r w:rsidRPr="000760EC">
        <w:rPr>
          <w:rFonts w:ascii="Times New Roman" w:hAnsi="Times New Roman" w:cs="Times New Roman"/>
          <w:sz w:val="28"/>
          <w:szCs w:val="28"/>
          <w:lang w:val="uk-UA"/>
        </w:rPr>
        <w:t>) шкіри в місцях складок на обличчі,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утворюються при зажмурюванні очей, вказує на </w:t>
      </w:r>
      <w:proofErr w:type="spellStart"/>
      <w:r w:rsidRPr="000760EC">
        <w:rPr>
          <w:rFonts w:ascii="Times New Roman" w:hAnsi="Times New Roman" w:cs="Times New Roman"/>
          <w:sz w:val="28"/>
          <w:szCs w:val="28"/>
          <w:lang w:val="uk-UA"/>
        </w:rPr>
        <w:t>прижиттєвість</w:t>
      </w:r>
      <w:proofErr w:type="spellEnd"/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опіків.</w:t>
      </w:r>
    </w:p>
    <w:p w:rsidR="00C32F42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На прижиттєву аспірацію диму вказує наявність великої кількості кіптяви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на слизовій оболонці дихальних шляхів, включаючи найдрібніші бронхи. Ефективним способом виявлення кіптяви є </w:t>
      </w:r>
      <w:proofErr w:type="spellStart"/>
      <w:r w:rsidRPr="000760EC">
        <w:rPr>
          <w:rFonts w:ascii="Times New Roman" w:hAnsi="Times New Roman" w:cs="Times New Roman"/>
          <w:sz w:val="28"/>
          <w:szCs w:val="28"/>
          <w:lang w:val="uk-UA"/>
        </w:rPr>
        <w:t>стереомікроскопічне</w:t>
      </w:r>
      <w:proofErr w:type="spellEnd"/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відбитків, узятих зі слизової оболонки дихальних шляхів або навіть дослідження</w:t>
      </w:r>
      <w:r w:rsidR="00C32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за допомогою звичайного мікроскопа. Для приготування відбитків чисте предметне скло притискають до слизової оболонки гортані й трахеї відразу ж після</w:t>
      </w:r>
      <w:r w:rsidR="00C32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їх розтину. У разі прижиттєвої дії полум’я у відбитках навіть при невеликому</w:t>
      </w:r>
      <w:r w:rsidR="00C32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збільшенні можна побачити чорні частинки кіптяви.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Показником прижиттєвого перебування у вогнищі пожежі може бути виявлення </w:t>
      </w:r>
      <w:proofErr w:type="spellStart"/>
      <w:r w:rsidRPr="000760EC">
        <w:rPr>
          <w:rFonts w:ascii="Times New Roman" w:hAnsi="Times New Roman" w:cs="Times New Roman"/>
          <w:sz w:val="28"/>
          <w:szCs w:val="28"/>
          <w:lang w:val="uk-UA"/>
        </w:rPr>
        <w:t>карбоксигемоглобіну</w:t>
      </w:r>
      <w:proofErr w:type="spellEnd"/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(до 60 %), який утворюється при вдиханні диму,</w:t>
      </w:r>
      <w:r w:rsidR="00C32F42"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що містить оксид вуглецю. При посмертному проникненні оксиду вуглецю в</w:t>
      </w:r>
      <w:r w:rsidR="00C32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поверхневі судини шкіри вміст в них </w:t>
      </w:r>
      <w:proofErr w:type="spellStart"/>
      <w:r w:rsidRPr="000760EC">
        <w:rPr>
          <w:rFonts w:ascii="Times New Roman" w:hAnsi="Times New Roman" w:cs="Times New Roman"/>
          <w:sz w:val="28"/>
          <w:szCs w:val="28"/>
          <w:lang w:val="uk-UA"/>
        </w:rPr>
        <w:t>карбоксигемоглобіну</w:t>
      </w:r>
      <w:proofErr w:type="spellEnd"/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не перевищує 20 %.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Оскільки м’язи-згиначі (флексори) розвинені сильніше за м’язи-розгиначі</w:t>
      </w:r>
      <w:r w:rsidR="00C32F42"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(екстензори) й внаслідок коагуляції білків м’язів під дією високої температури,</w:t>
      </w:r>
      <w:r w:rsidR="00C32F42"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труп набуває своєрідної пози, при якій верхні й нижні кінцівки зігнуті, – так звана «поза боксера». Цей феномен виключно посмертного походження.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шкірі трупів осіб, виявлених у зоні пожежі, нерідко знаходять пухирі. У</w:t>
      </w:r>
      <w:r w:rsidR="00C32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рідині пухирів, які виникли від опіку за життя, міститься велика кількість білка</w:t>
      </w:r>
      <w:r w:rsidR="00C32F42"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(фібрин, лейкоцити) на відміну від рідини з пухирів, що виникли посмертно.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Трупи можуть бути значно ушкоджені полум’ям: шкіра, м’язи, частини кінцівок, голова іноді майже повністю обвуглюються й руйнуються, можливі ампутації кистей і стоп, подекуди на ущільненій обгорілій шкірі зустрічаються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тріщини і розриви, які виникають в результаті натягнення шкіри. Такі розриви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мають рівні краї та гострі кінці, нагадують рани від дії гострого предмета. Диференційна діагностика заснована на тому, що ушкодження від дії полум’я обмежуються шкірою, не захоплюючи підшкірної жирової тканини.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Іноді під час дослідження трупів виявляють посмертні </w:t>
      </w:r>
      <w:proofErr w:type="spellStart"/>
      <w:r w:rsidRPr="000760EC">
        <w:rPr>
          <w:rFonts w:ascii="Times New Roman" w:hAnsi="Times New Roman" w:cs="Times New Roman"/>
          <w:sz w:val="28"/>
          <w:szCs w:val="28"/>
          <w:lang w:val="uk-UA"/>
        </w:rPr>
        <w:t>епідуральні</w:t>
      </w:r>
      <w:proofErr w:type="spellEnd"/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крововиливи, які помилково можуть вважатися прижиттєвими. Вони утворюються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внаслідок перегрівання кісток черепа й відшаровування в цей момент твердої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мозкової оболонки. Такі крововиливи зазвичай мають серпоподібну форму,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тоді як прижиттєві – веретеноподібну.</w:t>
      </w:r>
    </w:p>
    <w:p w:rsidR="000760EC" w:rsidRPr="000760EC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Впізнання обвугленого трупа є досить важким. Зовнішні статеві органи нерідко повністю руйнуються, статеву належність встановлюють під час розтину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трупа. Особливу цінність для впізнання становить дослідження зубів, які здебільшого зберігаються.</w:t>
      </w:r>
    </w:p>
    <w:p w:rsidR="000760EC" w:rsidRPr="00977E2B" w:rsidRDefault="000760EC" w:rsidP="00076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EC">
        <w:rPr>
          <w:rFonts w:ascii="Times New Roman" w:hAnsi="Times New Roman" w:cs="Times New Roman"/>
          <w:sz w:val="28"/>
          <w:szCs w:val="28"/>
          <w:lang w:val="uk-UA"/>
        </w:rPr>
        <w:t>Опіки найчастіше є наслідком нещасного випадку в побуті або на виробництві, а також при автомобільних і авіаційних катастрофах. Самоспалення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метою самогубства зустрічається рідко й здійснюється, як правило, психічнохворими людьми. Частіше зустрічаються спроби спалення трупів із метою приховування злочину. Попередньо труп можуть розчленовувати на частини,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потім піддають спаленню. Іноді підпалюють приміщення, в якому знаходяться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жертви злочину. Практика показує, що в побутових умовах </w:t>
      </w:r>
      <w:proofErr w:type="spellStart"/>
      <w:r w:rsidRPr="000760EC">
        <w:rPr>
          <w:rFonts w:ascii="Times New Roman" w:hAnsi="Times New Roman" w:cs="Times New Roman"/>
          <w:sz w:val="28"/>
          <w:szCs w:val="28"/>
          <w:lang w:val="uk-UA"/>
        </w:rPr>
        <w:t>кремувати</w:t>
      </w:r>
      <w:proofErr w:type="spellEnd"/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труп дорослої людини майже неможливо, оскільки необхідний для спалення час залежить від багатьох чинників (маси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lastRenderedPageBreak/>
        <w:t>тіла, віку, виду горючого матеріалу тощо).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Додаткові дослідження. При дії підвищеної температури необхідно взяти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для гістологічного дослідження тканини трахеї, бронхів, </w:t>
      </w:r>
      <w:proofErr w:type="spellStart"/>
      <w:r w:rsidRPr="000760EC">
        <w:rPr>
          <w:rFonts w:ascii="Times New Roman" w:hAnsi="Times New Roman" w:cs="Times New Roman"/>
          <w:sz w:val="28"/>
          <w:szCs w:val="28"/>
          <w:lang w:val="uk-UA"/>
        </w:rPr>
        <w:t>підплевральних</w:t>
      </w:r>
      <w:proofErr w:type="spellEnd"/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ділянок легенів, шкіри з підшкірно-жировим (м’язовим) шаром, головного мозку,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печінки, нирки. Для визначення кількості </w:t>
      </w:r>
      <w:proofErr w:type="spellStart"/>
      <w:r w:rsidRPr="000760EC">
        <w:rPr>
          <w:rFonts w:ascii="Times New Roman" w:hAnsi="Times New Roman" w:cs="Times New Roman"/>
          <w:sz w:val="28"/>
          <w:szCs w:val="28"/>
          <w:lang w:val="uk-UA"/>
        </w:rPr>
        <w:t>карбоксигемоглобіну</w:t>
      </w:r>
      <w:proofErr w:type="spellEnd"/>
      <w:r w:rsidRPr="000760EC">
        <w:rPr>
          <w:rFonts w:ascii="Times New Roman" w:hAnsi="Times New Roman" w:cs="Times New Roman"/>
          <w:sz w:val="28"/>
          <w:szCs w:val="28"/>
          <w:lang w:val="uk-UA"/>
        </w:rPr>
        <w:t xml:space="preserve"> на дослідження спектрографії направляється кров (10–15 </w:t>
      </w:r>
      <w:proofErr w:type="spellStart"/>
      <w:r w:rsidRPr="000760EC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Pr="000760EC">
        <w:rPr>
          <w:rFonts w:ascii="Times New Roman" w:hAnsi="Times New Roman" w:cs="Times New Roman"/>
          <w:sz w:val="28"/>
          <w:szCs w:val="28"/>
          <w:lang w:val="uk-UA"/>
        </w:rPr>
        <w:t>); для контролю направляється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0EC">
        <w:rPr>
          <w:rFonts w:ascii="Times New Roman" w:hAnsi="Times New Roman" w:cs="Times New Roman"/>
          <w:sz w:val="28"/>
          <w:szCs w:val="28"/>
          <w:lang w:val="uk-UA"/>
        </w:rPr>
        <w:t>така ж кількість крові від трупа особи, загиблої від іншої причини смерті.</w:t>
      </w:r>
    </w:p>
    <w:sectPr w:rsidR="000760EC" w:rsidRPr="00977E2B" w:rsidSect="00B9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7E2B"/>
    <w:rsid w:val="000760EC"/>
    <w:rsid w:val="004602FA"/>
    <w:rsid w:val="0049734C"/>
    <w:rsid w:val="00680B3B"/>
    <w:rsid w:val="00977E2B"/>
    <w:rsid w:val="00AA0F9D"/>
    <w:rsid w:val="00B92825"/>
    <w:rsid w:val="00C32F42"/>
    <w:rsid w:val="00E8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2022-04-30T07:53:00Z</dcterms:created>
  <dcterms:modified xsi:type="dcterms:W3CDTF">2022-04-30T09:56:00Z</dcterms:modified>
</cp:coreProperties>
</file>