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26" w:rsidRPr="0088455E" w:rsidRDefault="00524326" w:rsidP="00524326">
      <w:pPr>
        <w:pStyle w:val="a3"/>
        <w:rPr>
          <w:rFonts w:ascii="Times New Roman" w:hAnsi="Times New Roman"/>
          <w:spacing w:val="0"/>
          <w:w w:val="100"/>
          <w:sz w:val="24"/>
          <w:szCs w:val="24"/>
        </w:rPr>
      </w:pPr>
      <w:r>
        <w:rPr>
          <w:rFonts w:ascii="Times New Roman" w:hAnsi="Times New Roman"/>
          <w:spacing w:val="0"/>
          <w:w w:val="100"/>
          <w:sz w:val="24"/>
          <w:szCs w:val="24"/>
        </w:rPr>
        <w:t>МІНІСТЕРСТВО</w:t>
      </w:r>
      <w:r w:rsidRPr="0088455E">
        <w:rPr>
          <w:rFonts w:ascii="Times New Roman" w:hAnsi="Times New Roman"/>
          <w:spacing w:val="0"/>
          <w:w w:val="100"/>
          <w:sz w:val="24"/>
          <w:szCs w:val="24"/>
        </w:rPr>
        <w:t xml:space="preserve"> ОСВІТИ І НАУКИ УКРАЇНИ</w:t>
      </w:r>
    </w:p>
    <w:p w:rsidR="00524326" w:rsidRPr="0088455E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</w:pPr>
      <w:r w:rsidRPr="0088455E"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  <w:t xml:space="preserve"> ЗАПОРІЗЬКИЙ НАЦІОНАЛЬНИЙ УНІВЕРСИТЕТ</w:t>
      </w:r>
    </w:p>
    <w:p w:rsidR="00524326" w:rsidRDefault="00524326" w:rsidP="00524326">
      <w:pPr>
        <w:jc w:val="center"/>
        <w:rPr>
          <w:rFonts w:ascii="Times New Roman" w:hAnsi="Times New Roman"/>
          <w:b/>
          <w:caps/>
          <w:spacing w:val="0"/>
          <w:w w:val="100"/>
          <w:sz w:val="24"/>
          <w:szCs w:val="24"/>
          <w:lang w:val="uk-UA"/>
        </w:rPr>
      </w:pPr>
    </w:p>
    <w:p w:rsidR="00524326" w:rsidRPr="002A76BD" w:rsidRDefault="00524326" w:rsidP="00524326">
      <w:pPr>
        <w:jc w:val="center"/>
        <w:rPr>
          <w:rFonts w:ascii="Times New Roman" w:hAnsi="Times New Roman"/>
          <w:b/>
          <w:caps/>
          <w:spacing w:val="0"/>
          <w:w w:val="100"/>
          <w:sz w:val="24"/>
          <w:szCs w:val="24"/>
          <w:lang w:val="uk-UA"/>
        </w:rPr>
      </w:pPr>
      <w:r w:rsidRPr="002A76BD">
        <w:rPr>
          <w:rFonts w:ascii="Times New Roman" w:hAnsi="Times New Roman"/>
          <w:b/>
          <w:caps/>
          <w:spacing w:val="0"/>
          <w:w w:val="100"/>
          <w:sz w:val="24"/>
          <w:szCs w:val="24"/>
          <w:lang w:val="uk-UA"/>
        </w:rPr>
        <w:t>Факультет журналістики</w:t>
      </w:r>
    </w:p>
    <w:p w:rsidR="00524326" w:rsidRDefault="00524326" w:rsidP="00524326">
      <w:pPr>
        <w:jc w:val="center"/>
        <w:rPr>
          <w:rFonts w:ascii="Times New Roman" w:hAnsi="Times New Roman"/>
          <w:b/>
          <w:bCs/>
          <w:spacing w:val="0"/>
          <w:w w:val="100"/>
          <w:sz w:val="24"/>
          <w:szCs w:val="24"/>
          <w:lang w:val="uk-UA"/>
        </w:rPr>
      </w:pPr>
    </w:p>
    <w:p w:rsidR="00524326" w:rsidRPr="002A76BD" w:rsidRDefault="00524326" w:rsidP="00524326">
      <w:pPr>
        <w:jc w:val="center"/>
        <w:rPr>
          <w:rFonts w:ascii="Times New Roman" w:hAnsi="Times New Roman"/>
          <w:bCs/>
          <w:spacing w:val="0"/>
          <w:w w:val="100"/>
          <w:sz w:val="24"/>
          <w:szCs w:val="24"/>
          <w:lang w:val="uk-UA"/>
        </w:rPr>
      </w:pPr>
      <w:r w:rsidRPr="002A76BD">
        <w:rPr>
          <w:rFonts w:ascii="Times New Roman" w:hAnsi="Times New Roman"/>
          <w:bCs/>
          <w:spacing w:val="0"/>
          <w:w w:val="100"/>
          <w:sz w:val="24"/>
          <w:szCs w:val="24"/>
          <w:lang w:val="uk-UA"/>
        </w:rPr>
        <w:t xml:space="preserve">Кафедра </w:t>
      </w:r>
      <w:r>
        <w:rPr>
          <w:rFonts w:ascii="Times New Roman" w:hAnsi="Times New Roman"/>
          <w:bCs/>
          <w:spacing w:val="0"/>
          <w:w w:val="100"/>
          <w:sz w:val="24"/>
          <w:szCs w:val="24"/>
          <w:lang w:val="uk-UA"/>
        </w:rPr>
        <w:t>соціальних комунікацій та інформаційної діяльності</w:t>
      </w:r>
    </w:p>
    <w:p w:rsidR="00524326" w:rsidRPr="002A76BD" w:rsidRDefault="00524326" w:rsidP="00524326">
      <w:pPr>
        <w:jc w:val="center"/>
        <w:rPr>
          <w:rFonts w:ascii="Times New Roman" w:hAnsi="Times New Roman"/>
          <w:bCs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jc w:val="center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524326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B76294" w:rsidRDefault="00B76294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</w:p>
    <w:p w:rsidR="00524326" w:rsidRPr="004D2FFF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</w:pPr>
      <w:r>
        <w:rPr>
          <w:rFonts w:ascii="Times New Roman" w:hAnsi="Times New Roman"/>
          <w:b/>
          <w:spacing w:val="0"/>
          <w:w w:val="100"/>
          <w:sz w:val="28"/>
          <w:szCs w:val="28"/>
          <w:lang w:val="uk-UA"/>
        </w:rPr>
        <w:t>Курсова робота</w:t>
      </w:r>
    </w:p>
    <w:p w:rsidR="00524326" w:rsidRPr="0088455E" w:rsidRDefault="00524326" w:rsidP="00524326">
      <w:pPr>
        <w:jc w:val="center"/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</w:pP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на тему</w:t>
      </w: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</w:t>
      </w:r>
      <w:r w:rsidRPr="0088455E"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  <w:t>«</w:t>
      </w:r>
      <w:r w:rsidRPr="00524326">
        <w:rPr>
          <w:rFonts w:ascii="Times New Roman" w:hAnsi="Times New Roman"/>
          <w:b/>
          <w:color w:val="FF0000"/>
          <w:spacing w:val="0"/>
          <w:w w:val="100"/>
          <w:sz w:val="24"/>
          <w:szCs w:val="24"/>
          <w:lang w:val="uk-UA"/>
        </w:rPr>
        <w:t>Основні принципи підготовки та проведення телевізійної програми у прямому ефірі</w:t>
      </w:r>
      <w:r w:rsidRPr="0088455E">
        <w:rPr>
          <w:rFonts w:ascii="Times New Roman" w:hAnsi="Times New Roman"/>
          <w:b/>
          <w:spacing w:val="0"/>
          <w:w w:val="100"/>
          <w:sz w:val="24"/>
          <w:szCs w:val="24"/>
          <w:lang w:val="uk-UA"/>
        </w:rPr>
        <w:t>»</w:t>
      </w:r>
    </w:p>
    <w:p w:rsidR="00524326" w:rsidRPr="0088455E" w:rsidRDefault="00524326" w:rsidP="00524326">
      <w:pPr>
        <w:jc w:val="center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jc w:val="center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ind w:left="3544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ind w:left="3544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ind w:left="2552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>Викона</w:t>
      </w: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ла</w:t>
      </w: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>: студент</w:t>
      </w: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ка</w:t>
      </w: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3</w:t>
      </w: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курсу, групи </w:t>
      </w: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……</w:t>
      </w:r>
    </w:p>
    <w:p w:rsidR="00524326" w:rsidRPr="00524326" w:rsidRDefault="00524326" w:rsidP="00524326">
      <w:pPr>
        <w:ind w:left="2552"/>
        <w:rPr>
          <w:rFonts w:ascii="Times New Roman" w:hAnsi="Times New Roman"/>
          <w:i/>
          <w:color w:val="FF0000"/>
          <w:spacing w:val="0"/>
          <w:w w:val="100"/>
          <w:sz w:val="24"/>
          <w:szCs w:val="24"/>
          <w:lang w:val="uk-UA"/>
        </w:rPr>
      </w:pPr>
      <w:r w:rsidRPr="00524326">
        <w:rPr>
          <w:rFonts w:ascii="Times New Roman" w:hAnsi="Times New Roman"/>
          <w:i/>
          <w:color w:val="FF0000"/>
          <w:spacing w:val="0"/>
          <w:w w:val="100"/>
          <w:sz w:val="24"/>
          <w:szCs w:val="24"/>
          <w:lang w:val="uk-UA"/>
        </w:rPr>
        <w:t>Шапка К. О.</w:t>
      </w:r>
    </w:p>
    <w:p w:rsidR="00524326" w:rsidRPr="0088455E" w:rsidRDefault="00524326" w:rsidP="00524326">
      <w:pPr>
        <w:ind w:left="2552"/>
        <w:rPr>
          <w:rFonts w:ascii="Times New Roman" w:hAnsi="Times New Roman"/>
          <w:i/>
          <w:spacing w:val="0"/>
          <w:w w:val="100"/>
          <w:sz w:val="24"/>
          <w:szCs w:val="24"/>
          <w:lang w:val="uk-UA"/>
        </w:rPr>
      </w:pPr>
      <w:r w:rsidRPr="0088455E"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Керівник – </w:t>
      </w:r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докт</w:t>
      </w:r>
      <w:proofErr w:type="spellEnd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н. із </w:t>
      </w:r>
      <w:proofErr w:type="spellStart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соц</w:t>
      </w:r>
      <w:proofErr w:type="spellEnd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ком., </w:t>
      </w:r>
      <w:proofErr w:type="spellStart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проф</w:t>
      </w:r>
      <w:proofErr w:type="spellEnd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>Березенко</w:t>
      </w:r>
      <w:proofErr w:type="spellEnd"/>
      <w:r>
        <w:rPr>
          <w:rFonts w:ascii="Times New Roman" w:hAnsi="Times New Roman"/>
          <w:spacing w:val="0"/>
          <w:w w:val="100"/>
          <w:sz w:val="24"/>
          <w:szCs w:val="24"/>
          <w:lang w:val="uk-UA"/>
        </w:rPr>
        <w:t xml:space="preserve"> В.В</w:t>
      </w: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B76294" w:rsidRDefault="00B76294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B76294" w:rsidRDefault="00B76294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B76294" w:rsidRDefault="00B76294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B76294" w:rsidRPr="0088455E" w:rsidRDefault="00B76294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Pr="0088455E" w:rsidRDefault="00524326" w:rsidP="00524326">
      <w:pPr>
        <w:jc w:val="right"/>
        <w:rPr>
          <w:rFonts w:ascii="Times New Roman" w:hAnsi="Times New Roman"/>
          <w:spacing w:val="0"/>
          <w:w w:val="100"/>
          <w:sz w:val="24"/>
          <w:szCs w:val="24"/>
          <w:lang w:val="uk-UA"/>
        </w:rPr>
      </w:pPr>
    </w:p>
    <w:p w:rsidR="00524326" w:rsidRDefault="00524326" w:rsidP="00524326">
      <w:pPr>
        <w:pStyle w:val="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Запоріжжя – 2022</w:t>
      </w:r>
    </w:p>
    <w:p w:rsidR="00B76294" w:rsidRDefault="00B76294" w:rsidP="00B76294">
      <w:pPr>
        <w:rPr>
          <w:lang w:val="uk-UA"/>
        </w:rPr>
      </w:pPr>
    </w:p>
    <w:p w:rsidR="00B76294" w:rsidRDefault="00B76294" w:rsidP="00B76294">
      <w:pPr>
        <w:rPr>
          <w:lang w:val="uk-UA"/>
        </w:rPr>
      </w:pPr>
    </w:p>
    <w:p w:rsidR="00B214FE" w:rsidRDefault="00B214FE" w:rsidP="00524326">
      <w:bookmarkStart w:id="0" w:name="_GoBack"/>
      <w:bookmarkEnd w:id="0"/>
    </w:p>
    <w:sectPr w:rsidR="00B2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BD"/>
    <w:rsid w:val="00524326"/>
    <w:rsid w:val="00B214FE"/>
    <w:rsid w:val="00B76294"/>
    <w:rsid w:val="00D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6E25"/>
  <w15:chartTrackingRefBased/>
  <w15:docId w15:val="{5494D1E2-C523-4E28-A1AE-EAE0BA9C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26"/>
    <w:pPr>
      <w:spacing w:after="0" w:line="240" w:lineRule="auto"/>
    </w:pPr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4326"/>
    <w:pPr>
      <w:keepNext/>
      <w:spacing w:line="353" w:lineRule="auto"/>
      <w:ind w:firstLine="624"/>
      <w:jc w:val="center"/>
      <w:outlineLvl w:val="5"/>
    </w:pPr>
    <w:rPr>
      <w:rFonts w:ascii="Times New Roman" w:hAnsi="Times New Roman"/>
      <w:b/>
      <w:color w:val="auto"/>
      <w:spacing w:val="0"/>
      <w:w w:val="1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432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basedOn w:val="a"/>
    <w:next w:val="a4"/>
    <w:link w:val="a5"/>
    <w:qFormat/>
    <w:rsid w:val="00524326"/>
    <w:pPr>
      <w:jc w:val="center"/>
    </w:pPr>
    <w:rPr>
      <w:rFonts w:eastAsiaTheme="minorHAnsi" w:cstheme="minorBidi"/>
      <w:b/>
      <w:szCs w:val="22"/>
      <w:lang w:val="uk-UA"/>
    </w:rPr>
  </w:style>
  <w:style w:type="character" w:customStyle="1" w:styleId="a5">
    <w:name w:val="Название Знак"/>
    <w:link w:val="a3"/>
    <w:locked/>
    <w:rsid w:val="00524326"/>
    <w:rPr>
      <w:rFonts w:ascii="Courier New" w:hAnsi="Courier New"/>
      <w:b/>
      <w:color w:val="000000"/>
      <w:spacing w:val="-2"/>
      <w:w w:val="74"/>
      <w:sz w:val="31"/>
      <w:lang w:val="uk-UA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52432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24326"/>
    <w:rPr>
      <w:rFonts w:asciiTheme="majorHAnsi" w:eastAsiaTheme="majorEastAsia" w:hAnsiTheme="majorHAnsi" w:cstheme="majorBidi"/>
      <w:spacing w:val="-10"/>
      <w:w w:val="74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2022-05-04T05:54:00Z</dcterms:created>
  <dcterms:modified xsi:type="dcterms:W3CDTF">2022-05-04T05:57:00Z</dcterms:modified>
</cp:coreProperties>
</file>