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41" w:rsidRPr="00EC5E82" w:rsidRDefault="00C16D5F" w:rsidP="00536C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практичного заняття №15</w:t>
      </w:r>
    </w:p>
    <w:p w:rsidR="00EC5E82" w:rsidRDefault="00EC5E82" w:rsidP="00536C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E82">
        <w:rPr>
          <w:rFonts w:ascii="Times New Roman" w:hAnsi="Times New Roman" w:cs="Times New Roman"/>
          <w:b/>
          <w:sz w:val="28"/>
          <w:szCs w:val="28"/>
          <w:lang w:val="uk-UA"/>
        </w:rPr>
        <w:t>Тема: «</w:t>
      </w:r>
      <w:r w:rsidR="00536C14">
        <w:rPr>
          <w:rFonts w:ascii="Times New Roman" w:hAnsi="Times New Roman" w:cs="Times New Roman"/>
          <w:b/>
          <w:sz w:val="28"/>
          <w:szCs w:val="28"/>
          <w:lang w:val="uk-UA"/>
        </w:rPr>
        <w:t>Ліна Костенко – класик сучасної української літератури</w:t>
      </w:r>
      <w:r w:rsidRPr="00EC5E8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36C14" w:rsidRPr="00536C14" w:rsidRDefault="00536C14" w:rsidP="006112F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>Твор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шлях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поетеси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Ж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анров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о-тематичне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багатство</w:t>
      </w:r>
      <w:proofErr w:type="spellEnd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творчості</w:t>
      </w:r>
      <w:proofErr w:type="spellEnd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36C14" w:rsidRPr="00536C14" w:rsidRDefault="00536C14" w:rsidP="006112F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Особливості</w:t>
      </w:r>
      <w:proofErr w:type="spellEnd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>індиві</w:t>
      </w:r>
      <w:proofErr w:type="gramStart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>дуального</w:t>
      </w:r>
      <w:proofErr w:type="spellEnd"/>
      <w:proofErr w:type="gramEnd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стилю </w:t>
      </w:r>
      <w:proofErr w:type="spellStart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>поетеси</w:t>
      </w:r>
      <w:proofErr w:type="spellEnd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36C14" w:rsidRPr="006112F0" w:rsidRDefault="00536C14" w:rsidP="006112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Історія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створення</w:t>
      </w:r>
      <w:proofErr w:type="spellEnd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>жанрова</w:t>
      </w:r>
      <w:proofErr w:type="spellEnd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>своє</w:t>
      </w:r>
      <w:proofErr w:type="gramStart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>ідність</w:t>
      </w:r>
      <w:proofErr w:type="spellEnd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роману у </w:t>
      </w:r>
      <w:proofErr w:type="spellStart"/>
      <w:r w:rsidRPr="00536C14">
        <w:rPr>
          <w:rFonts w:ascii="Times New Roman" w:eastAsia="Times New Roman" w:hAnsi="Times New Roman" w:cs="Times New Roman"/>
          <w:color w:val="000000"/>
          <w:sz w:val="27"/>
          <w:szCs w:val="27"/>
        </w:rPr>
        <w:t>вір</w:t>
      </w:r>
      <w:r w:rsidR="00E77FA5">
        <w:rPr>
          <w:rFonts w:ascii="Times New Roman" w:eastAsia="Times New Roman" w:hAnsi="Times New Roman" w:cs="Times New Roman"/>
          <w:color w:val="000000"/>
          <w:sz w:val="27"/>
          <w:szCs w:val="27"/>
        </w:rPr>
        <w:t>шах</w:t>
      </w:r>
      <w:proofErr w:type="spellEnd"/>
      <w:r w:rsidR="00E77F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«Маруся </w:t>
      </w:r>
      <w:proofErr w:type="spellStart"/>
      <w:r w:rsidR="00E77FA5" w:rsidRPr="006112F0">
        <w:rPr>
          <w:rFonts w:ascii="Times New Roman" w:eastAsia="Times New Roman" w:hAnsi="Times New Roman" w:cs="Times New Roman"/>
          <w:color w:val="000000"/>
          <w:sz w:val="28"/>
          <w:szCs w:val="28"/>
        </w:rPr>
        <w:t>Чурай</w:t>
      </w:r>
      <w:proofErr w:type="spellEnd"/>
      <w:r w:rsidR="00E77FA5" w:rsidRPr="006112F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112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12F0" w:rsidRPr="006112F0" w:rsidRDefault="006112F0" w:rsidP="006112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Поетична драма «</w:t>
      </w:r>
      <w:r w:rsidRPr="006112F0">
        <w:rPr>
          <w:rFonts w:ascii="Times New Roman" w:hAnsi="Times New Roman" w:cs="Times New Roman"/>
          <w:color w:val="000000"/>
          <w:sz w:val="28"/>
          <w:szCs w:val="28"/>
        </w:rPr>
        <w:t xml:space="preserve">Дума про </w:t>
      </w:r>
      <w:proofErr w:type="spellStart"/>
      <w:r w:rsidRPr="006112F0">
        <w:rPr>
          <w:rFonts w:ascii="Times New Roman" w:hAnsi="Times New Roman" w:cs="Times New Roman"/>
          <w:color w:val="000000"/>
          <w:sz w:val="28"/>
          <w:szCs w:val="28"/>
        </w:rPr>
        <w:t>братів</w:t>
      </w:r>
      <w:proofErr w:type="spellEnd"/>
      <w:r w:rsidRPr="0061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12F0">
        <w:rPr>
          <w:rFonts w:ascii="Times New Roman" w:hAnsi="Times New Roman" w:cs="Times New Roman"/>
          <w:color w:val="000000"/>
          <w:sz w:val="28"/>
          <w:szCs w:val="28"/>
        </w:rPr>
        <w:t>Неазовських</w:t>
      </w:r>
      <w:proofErr w:type="spellEnd"/>
      <w:r w:rsidRPr="006112F0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6112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11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проблема м</w:t>
      </w:r>
      <w:proofErr w:type="spellStart"/>
      <w:r w:rsidRPr="006112F0">
        <w:rPr>
          <w:rFonts w:ascii="Times New Roman" w:hAnsi="Times New Roman" w:cs="Times New Roman"/>
          <w:color w:val="000000"/>
          <w:sz w:val="28"/>
          <w:szCs w:val="28"/>
        </w:rPr>
        <w:t>ит</w:t>
      </w:r>
      <w:proofErr w:type="spellEnd"/>
      <w:r w:rsidRPr="006112F0">
        <w:rPr>
          <w:rFonts w:ascii="Times New Roman" w:hAnsi="Times New Roman" w:cs="Times New Roman"/>
          <w:color w:val="000000"/>
          <w:sz w:val="28"/>
          <w:szCs w:val="28"/>
          <w:lang w:val="uk-UA"/>
        </w:rPr>
        <w:t>ця</w:t>
      </w:r>
      <w:r w:rsidRPr="0061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 </w:t>
      </w:r>
      <w:r w:rsidRPr="006112F0">
        <w:rPr>
          <w:rFonts w:ascii="Times New Roman" w:hAnsi="Times New Roman" w:cs="Times New Roman"/>
          <w:color w:val="000000"/>
          <w:sz w:val="28"/>
          <w:szCs w:val="28"/>
        </w:rPr>
        <w:t>час</w:t>
      </w:r>
      <w:r w:rsidRPr="006112F0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11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2F0" w:rsidRPr="006112F0" w:rsidRDefault="006112F0" w:rsidP="006112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Ідейно-художній аналіз поезій («</w:t>
      </w:r>
      <w:r w:rsidRPr="006112F0">
        <w:rPr>
          <w:rFonts w:ascii="Times New Roman" w:eastAsia="Times New Roman" w:hAnsi="Times New Roman" w:cs="Times New Roman"/>
          <w:sz w:val="28"/>
          <w:szCs w:val="28"/>
          <w:lang w:val="uk-UA"/>
        </w:rPr>
        <w:t>Пастораль ХХ сторіччя», «Життя іде і все без коректур…», «Світлий сонет», «Вже почалось, мабуть, майбутнє», «Тут обелісків ціла рота»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36C14" w:rsidRDefault="00536C14" w:rsidP="00536C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536C14" w:rsidRPr="00536C14" w:rsidRDefault="00536C14" w:rsidP="00536C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C14">
        <w:rPr>
          <w:rFonts w:ascii="Times New Roman" w:hAnsi="Times New Roman" w:cs="Times New Roman"/>
          <w:sz w:val="28"/>
          <w:szCs w:val="28"/>
        </w:rPr>
        <w:t xml:space="preserve">Костенко Л. </w:t>
      </w:r>
      <w:proofErr w:type="spellStart"/>
      <w:r w:rsidRPr="00536C14">
        <w:rPr>
          <w:rFonts w:ascii="Times New Roman" w:hAnsi="Times New Roman" w:cs="Times New Roman"/>
          <w:sz w:val="28"/>
          <w:szCs w:val="28"/>
        </w:rPr>
        <w:t>Геній</w:t>
      </w:r>
      <w:proofErr w:type="spellEnd"/>
      <w:r w:rsidRPr="00536C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6C14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36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14">
        <w:rPr>
          <w:rFonts w:ascii="Times New Roman" w:hAnsi="Times New Roman" w:cs="Times New Roman"/>
          <w:sz w:val="28"/>
          <w:szCs w:val="28"/>
        </w:rPr>
        <w:t>заб</w:t>
      </w:r>
      <w:r w:rsidR="006112F0">
        <w:rPr>
          <w:rFonts w:ascii="Times New Roman" w:hAnsi="Times New Roman" w:cs="Times New Roman"/>
          <w:sz w:val="28"/>
          <w:szCs w:val="28"/>
        </w:rPr>
        <w:t>локованої</w:t>
      </w:r>
      <w:proofErr w:type="spellEnd"/>
      <w:r w:rsidR="00611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2F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6112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6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2F0">
        <w:rPr>
          <w:rFonts w:ascii="Times New Roman" w:hAnsi="Times New Roman" w:cs="Times New Roman"/>
          <w:i/>
          <w:sz w:val="28"/>
          <w:szCs w:val="28"/>
        </w:rPr>
        <w:t>Дивослово</w:t>
      </w:r>
      <w:proofErr w:type="spellEnd"/>
      <w:r w:rsidRPr="006112F0">
        <w:rPr>
          <w:rFonts w:ascii="Times New Roman" w:hAnsi="Times New Roman" w:cs="Times New Roman"/>
          <w:i/>
          <w:sz w:val="28"/>
          <w:szCs w:val="28"/>
        </w:rPr>
        <w:t>.</w:t>
      </w:r>
      <w:r w:rsidR="006112F0">
        <w:rPr>
          <w:rFonts w:ascii="Times New Roman" w:hAnsi="Times New Roman" w:cs="Times New Roman"/>
          <w:sz w:val="28"/>
          <w:szCs w:val="28"/>
        </w:rPr>
        <w:t xml:space="preserve"> 2001. – № 2.</w:t>
      </w:r>
      <w:r>
        <w:rPr>
          <w:rFonts w:ascii="Times New Roman" w:hAnsi="Times New Roman" w:cs="Times New Roman"/>
          <w:sz w:val="28"/>
          <w:szCs w:val="28"/>
        </w:rPr>
        <w:t xml:space="preserve"> С. 2-7.</w:t>
      </w:r>
    </w:p>
    <w:p w:rsidR="00536C14" w:rsidRPr="00536C14" w:rsidRDefault="00536C14" w:rsidP="00536C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C14">
        <w:rPr>
          <w:rFonts w:ascii="Times New Roman" w:hAnsi="Times New Roman" w:cs="Times New Roman"/>
          <w:sz w:val="28"/>
          <w:szCs w:val="28"/>
        </w:rPr>
        <w:t xml:space="preserve">Костенко Л. В. </w:t>
      </w:r>
      <w:proofErr w:type="spellStart"/>
      <w:r w:rsidRPr="00536C14">
        <w:rPr>
          <w:rFonts w:ascii="Times New Roman" w:hAnsi="Times New Roman" w:cs="Times New Roman"/>
          <w:sz w:val="28"/>
          <w:szCs w:val="28"/>
        </w:rPr>
        <w:t>Гуман</w:t>
      </w:r>
      <w:proofErr w:type="gramStart"/>
      <w:r w:rsidRPr="00536C1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36C14">
        <w:rPr>
          <w:rFonts w:ascii="Times New Roman" w:hAnsi="Times New Roman" w:cs="Times New Roman"/>
          <w:sz w:val="28"/>
          <w:szCs w:val="28"/>
        </w:rPr>
        <w:t>тарна</w:t>
      </w:r>
      <w:proofErr w:type="spellEnd"/>
      <w:r w:rsidRPr="00536C14">
        <w:rPr>
          <w:rFonts w:ascii="Times New Roman" w:hAnsi="Times New Roman" w:cs="Times New Roman"/>
          <w:sz w:val="28"/>
          <w:szCs w:val="28"/>
        </w:rPr>
        <w:t xml:space="preserve"> аура </w:t>
      </w:r>
      <w:proofErr w:type="spellStart"/>
      <w:r w:rsidRPr="00536C14">
        <w:rPr>
          <w:rFonts w:ascii="Times New Roman" w:hAnsi="Times New Roman" w:cs="Times New Roman"/>
          <w:sz w:val="28"/>
          <w:szCs w:val="28"/>
        </w:rPr>
        <w:t>нацiї</w:t>
      </w:r>
      <w:proofErr w:type="spellEnd"/>
      <w:r w:rsidRPr="00536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6C14">
        <w:rPr>
          <w:rFonts w:ascii="Times New Roman" w:hAnsi="Times New Roman" w:cs="Times New Roman"/>
          <w:sz w:val="28"/>
          <w:szCs w:val="28"/>
        </w:rPr>
        <w:t xml:space="preserve"> дефект го</w:t>
      </w:r>
      <w:r w:rsidR="006112F0">
        <w:rPr>
          <w:rFonts w:ascii="Times New Roman" w:hAnsi="Times New Roman" w:cs="Times New Roman"/>
          <w:sz w:val="28"/>
          <w:szCs w:val="28"/>
        </w:rPr>
        <w:t xml:space="preserve">ловного </w:t>
      </w:r>
      <w:proofErr w:type="spellStart"/>
      <w:r w:rsidR="006112F0">
        <w:rPr>
          <w:rFonts w:ascii="Times New Roman" w:hAnsi="Times New Roman" w:cs="Times New Roman"/>
          <w:sz w:val="28"/>
          <w:szCs w:val="28"/>
        </w:rPr>
        <w:t>дзеркала</w:t>
      </w:r>
      <w:proofErr w:type="spellEnd"/>
      <w:r w:rsidR="006112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112F0">
        <w:rPr>
          <w:rFonts w:ascii="Times New Roman" w:hAnsi="Times New Roman" w:cs="Times New Roman"/>
          <w:sz w:val="28"/>
          <w:szCs w:val="28"/>
        </w:rPr>
        <w:t xml:space="preserve"> Логос, 2001.</w:t>
      </w:r>
      <w:r>
        <w:rPr>
          <w:rFonts w:ascii="Times New Roman" w:hAnsi="Times New Roman" w:cs="Times New Roman"/>
          <w:sz w:val="28"/>
          <w:szCs w:val="28"/>
        </w:rPr>
        <w:t xml:space="preserve"> 49 с. </w:t>
      </w:r>
    </w:p>
    <w:p w:rsidR="00536C14" w:rsidRPr="00536C14" w:rsidRDefault="006112F0" w:rsidP="00536C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Андрухович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Абсолютний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36C14" w:rsidRPr="006112F0">
        <w:rPr>
          <w:rFonts w:ascii="Times New Roman" w:hAnsi="Times New Roman" w:cs="Times New Roman"/>
          <w:i/>
          <w:sz w:val="28"/>
          <w:szCs w:val="28"/>
        </w:rPr>
        <w:t>Дзеркало</w:t>
      </w:r>
      <w:proofErr w:type="spellEnd"/>
      <w:r w:rsidR="00536C14" w:rsidRPr="006112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36C14" w:rsidRPr="006112F0">
        <w:rPr>
          <w:rFonts w:ascii="Times New Roman" w:hAnsi="Times New Roman" w:cs="Times New Roman"/>
          <w:i/>
          <w:sz w:val="28"/>
          <w:szCs w:val="28"/>
        </w:rPr>
        <w:t>тижня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19-25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2005. </w:t>
      </w:r>
      <w:r w:rsidR="00536C14" w:rsidRPr="00536C14">
        <w:rPr>
          <w:rFonts w:ascii="Times New Roman" w:hAnsi="Times New Roman" w:cs="Times New Roman"/>
          <w:sz w:val="28"/>
          <w:szCs w:val="28"/>
        </w:rPr>
        <w:t>№ 10 (538).</w:t>
      </w:r>
    </w:p>
    <w:p w:rsidR="00536C14" w:rsidRPr="00536C14" w:rsidRDefault="00536C14" w:rsidP="00536C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C14">
        <w:rPr>
          <w:rFonts w:ascii="Times New Roman" w:hAnsi="Times New Roman" w:cs="Times New Roman"/>
          <w:sz w:val="28"/>
          <w:szCs w:val="28"/>
        </w:rPr>
        <w:t>Астаф’єв</w:t>
      </w:r>
      <w:proofErr w:type="spellEnd"/>
      <w:r w:rsidRPr="00536C14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536C14">
        <w:rPr>
          <w:rFonts w:ascii="Times New Roman" w:hAnsi="Times New Roman" w:cs="Times New Roman"/>
          <w:sz w:val="28"/>
          <w:szCs w:val="28"/>
        </w:rPr>
        <w:t>Символіка</w:t>
      </w:r>
      <w:proofErr w:type="spellEnd"/>
      <w:r w:rsidR="00611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2F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6112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112F0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="00611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2F0">
        <w:rPr>
          <w:rFonts w:ascii="Times New Roman" w:hAnsi="Times New Roman" w:cs="Times New Roman"/>
          <w:sz w:val="28"/>
          <w:szCs w:val="28"/>
        </w:rPr>
        <w:t>Ліни</w:t>
      </w:r>
      <w:proofErr w:type="spellEnd"/>
      <w:r w:rsidR="006112F0">
        <w:rPr>
          <w:rFonts w:ascii="Times New Roman" w:hAnsi="Times New Roman" w:cs="Times New Roman"/>
          <w:sz w:val="28"/>
          <w:szCs w:val="28"/>
        </w:rPr>
        <w:t xml:space="preserve"> Костенко</w:t>
      </w:r>
      <w:r w:rsidR="006112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112F0">
        <w:rPr>
          <w:rFonts w:ascii="Times New Roman" w:hAnsi="Times New Roman" w:cs="Times New Roman"/>
          <w:i/>
          <w:sz w:val="28"/>
          <w:szCs w:val="28"/>
        </w:rPr>
        <w:t xml:space="preserve">Слово </w:t>
      </w:r>
      <w:proofErr w:type="spellStart"/>
      <w:r w:rsidRPr="006112F0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6112F0">
        <w:rPr>
          <w:rFonts w:ascii="Times New Roman" w:hAnsi="Times New Roman" w:cs="Times New Roman"/>
          <w:i/>
          <w:sz w:val="28"/>
          <w:szCs w:val="28"/>
        </w:rPr>
        <w:t xml:space="preserve"> час.</w:t>
      </w:r>
      <w:r w:rsidR="006112F0">
        <w:rPr>
          <w:rFonts w:ascii="Times New Roman" w:hAnsi="Times New Roman" w:cs="Times New Roman"/>
          <w:sz w:val="28"/>
          <w:szCs w:val="28"/>
        </w:rPr>
        <w:t xml:space="preserve"> 2005. № 6.</w:t>
      </w:r>
      <w:r>
        <w:rPr>
          <w:rFonts w:ascii="Times New Roman" w:hAnsi="Times New Roman" w:cs="Times New Roman"/>
          <w:sz w:val="28"/>
          <w:szCs w:val="28"/>
        </w:rPr>
        <w:t xml:space="preserve"> С.52-56.</w:t>
      </w:r>
      <w:r w:rsidRPr="00536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C14" w:rsidRPr="00536C14" w:rsidRDefault="00536C14" w:rsidP="00536C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C14">
        <w:rPr>
          <w:rFonts w:ascii="Times New Roman" w:hAnsi="Times New Roman" w:cs="Times New Roman"/>
          <w:sz w:val="28"/>
          <w:szCs w:val="28"/>
        </w:rPr>
        <w:t xml:space="preserve">Бондаренко Ю. «Тут </w:t>
      </w:r>
      <w:proofErr w:type="spellStart"/>
      <w:r w:rsidRPr="00536C14">
        <w:rPr>
          <w:rFonts w:ascii="Times New Roman" w:hAnsi="Times New Roman" w:cs="Times New Roman"/>
          <w:sz w:val="28"/>
          <w:szCs w:val="28"/>
        </w:rPr>
        <w:t>споконвіку</w:t>
      </w:r>
      <w:proofErr w:type="spellEnd"/>
      <w:r w:rsidRPr="00536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14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536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14">
        <w:rPr>
          <w:rFonts w:ascii="Times New Roman" w:hAnsi="Times New Roman" w:cs="Times New Roman"/>
          <w:sz w:val="28"/>
          <w:szCs w:val="28"/>
        </w:rPr>
        <w:t>лилася</w:t>
      </w:r>
      <w:proofErr w:type="spellEnd"/>
      <w:r w:rsidRPr="00536C14">
        <w:rPr>
          <w:rFonts w:ascii="Times New Roman" w:hAnsi="Times New Roman" w:cs="Times New Roman"/>
          <w:sz w:val="28"/>
          <w:szCs w:val="28"/>
        </w:rPr>
        <w:t xml:space="preserve"> кров»</w:t>
      </w:r>
      <w:proofErr w:type="gramStart"/>
      <w:r w:rsidR="00611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C1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36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14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536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14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536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14">
        <w:rPr>
          <w:rFonts w:ascii="Times New Roman" w:hAnsi="Times New Roman" w:cs="Times New Roman"/>
          <w:sz w:val="28"/>
          <w:szCs w:val="28"/>
        </w:rPr>
        <w:t>трагедії</w:t>
      </w:r>
      <w:proofErr w:type="spellEnd"/>
      <w:r w:rsidRPr="00536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1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36C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6C14">
        <w:rPr>
          <w:rFonts w:ascii="Times New Roman" w:hAnsi="Times New Roman" w:cs="Times New Roman"/>
          <w:sz w:val="28"/>
          <w:szCs w:val="28"/>
        </w:rPr>
        <w:t>рома</w:t>
      </w:r>
      <w:r w:rsidR="006112F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611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112F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112F0">
        <w:rPr>
          <w:rFonts w:ascii="Times New Roman" w:hAnsi="Times New Roman" w:cs="Times New Roman"/>
          <w:sz w:val="28"/>
          <w:szCs w:val="28"/>
        </w:rPr>
        <w:t>іни</w:t>
      </w:r>
      <w:proofErr w:type="spellEnd"/>
      <w:r w:rsidR="006112F0">
        <w:rPr>
          <w:rFonts w:ascii="Times New Roman" w:hAnsi="Times New Roman" w:cs="Times New Roman"/>
          <w:sz w:val="28"/>
          <w:szCs w:val="28"/>
        </w:rPr>
        <w:t xml:space="preserve"> Костенко «Маруся </w:t>
      </w:r>
      <w:proofErr w:type="spellStart"/>
      <w:r w:rsidR="006112F0">
        <w:rPr>
          <w:rFonts w:ascii="Times New Roman" w:hAnsi="Times New Roman" w:cs="Times New Roman"/>
          <w:sz w:val="28"/>
          <w:szCs w:val="28"/>
        </w:rPr>
        <w:t>Чурай</w:t>
      </w:r>
      <w:proofErr w:type="spellEnd"/>
      <w:r w:rsidR="006112F0">
        <w:rPr>
          <w:rFonts w:ascii="Times New Roman" w:hAnsi="Times New Roman" w:cs="Times New Roman"/>
          <w:sz w:val="28"/>
          <w:szCs w:val="28"/>
        </w:rPr>
        <w:t>»</w:t>
      </w:r>
      <w:r w:rsidR="006112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12F0">
        <w:rPr>
          <w:rFonts w:ascii="Times New Roman" w:hAnsi="Times New Roman" w:cs="Times New Roman"/>
          <w:i/>
          <w:sz w:val="28"/>
          <w:szCs w:val="28"/>
        </w:rPr>
        <w:t>Українська</w:t>
      </w:r>
      <w:proofErr w:type="spellEnd"/>
      <w:r w:rsidRPr="006112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12F0">
        <w:rPr>
          <w:rFonts w:ascii="Times New Roman" w:hAnsi="Times New Roman" w:cs="Times New Roman"/>
          <w:i/>
          <w:sz w:val="28"/>
          <w:szCs w:val="28"/>
        </w:rPr>
        <w:t>література</w:t>
      </w:r>
      <w:proofErr w:type="spellEnd"/>
      <w:r w:rsidRPr="006112F0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6112F0">
        <w:rPr>
          <w:rFonts w:ascii="Times New Roman" w:hAnsi="Times New Roman" w:cs="Times New Roman"/>
          <w:i/>
          <w:sz w:val="28"/>
          <w:szCs w:val="28"/>
        </w:rPr>
        <w:t>загальноосвітній</w:t>
      </w:r>
      <w:proofErr w:type="spellEnd"/>
      <w:r w:rsidRPr="006112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12F0">
        <w:rPr>
          <w:rFonts w:ascii="Times New Roman" w:hAnsi="Times New Roman" w:cs="Times New Roman"/>
          <w:i/>
          <w:sz w:val="28"/>
          <w:szCs w:val="28"/>
        </w:rPr>
        <w:t>школі</w:t>
      </w:r>
      <w:proofErr w:type="spellEnd"/>
      <w:r w:rsidRPr="006112F0">
        <w:rPr>
          <w:rFonts w:ascii="Times New Roman" w:hAnsi="Times New Roman" w:cs="Times New Roman"/>
          <w:i/>
          <w:sz w:val="28"/>
          <w:szCs w:val="28"/>
        </w:rPr>
        <w:t>.</w:t>
      </w:r>
      <w:r w:rsidR="006112F0">
        <w:rPr>
          <w:rFonts w:ascii="Times New Roman" w:hAnsi="Times New Roman" w:cs="Times New Roman"/>
          <w:sz w:val="28"/>
          <w:szCs w:val="28"/>
        </w:rPr>
        <w:t xml:space="preserve"> 2000. №6. С.</w:t>
      </w:r>
      <w:r w:rsidR="006112F0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>9-15.</w:t>
      </w:r>
    </w:p>
    <w:p w:rsidR="00536C14" w:rsidRPr="00536C14" w:rsidRDefault="00536C14" w:rsidP="00536C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6C14">
        <w:rPr>
          <w:rFonts w:ascii="Times New Roman" w:hAnsi="Times New Roman" w:cs="Times New Roman"/>
          <w:sz w:val="28"/>
          <w:szCs w:val="28"/>
          <w:lang w:val="uk-UA"/>
        </w:rPr>
        <w:t>Корогодський</w:t>
      </w:r>
      <w:proofErr w:type="spellEnd"/>
      <w:r w:rsidRPr="00536C14">
        <w:rPr>
          <w:rFonts w:ascii="Times New Roman" w:hAnsi="Times New Roman" w:cs="Times New Roman"/>
          <w:sz w:val="28"/>
          <w:szCs w:val="28"/>
          <w:lang w:val="uk-UA"/>
        </w:rPr>
        <w:t xml:space="preserve"> Р. Поез</w:t>
      </w:r>
      <w:r w:rsidR="006112F0">
        <w:rPr>
          <w:rFonts w:ascii="Times New Roman" w:hAnsi="Times New Roman" w:cs="Times New Roman"/>
          <w:sz w:val="28"/>
          <w:szCs w:val="28"/>
          <w:lang w:val="uk-UA"/>
        </w:rPr>
        <w:t>ія історії</w:t>
      </w:r>
      <w:r w:rsidR="00C16D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1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16D5F">
        <w:rPr>
          <w:rFonts w:ascii="Times New Roman" w:hAnsi="Times New Roman" w:cs="Times New Roman"/>
          <w:i/>
          <w:sz w:val="28"/>
          <w:szCs w:val="28"/>
          <w:lang w:val="uk-UA"/>
        </w:rPr>
        <w:t>Українська мова та література.</w:t>
      </w:r>
      <w:r w:rsidR="00C16D5F">
        <w:rPr>
          <w:rFonts w:ascii="Times New Roman" w:hAnsi="Times New Roman" w:cs="Times New Roman"/>
          <w:sz w:val="28"/>
          <w:szCs w:val="28"/>
          <w:lang w:val="uk-UA"/>
        </w:rPr>
        <w:t xml:space="preserve"> 2000.  №11.</w:t>
      </w:r>
      <w:r w:rsidRPr="00536C14">
        <w:rPr>
          <w:rFonts w:ascii="Times New Roman" w:hAnsi="Times New Roman" w:cs="Times New Roman"/>
          <w:sz w:val="28"/>
          <w:szCs w:val="28"/>
          <w:lang w:val="uk-UA"/>
        </w:rPr>
        <w:t xml:space="preserve"> С.1-2.</w:t>
      </w:r>
    </w:p>
    <w:sectPr w:rsidR="00536C14" w:rsidRPr="00536C14" w:rsidSect="0003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76CC"/>
    <w:multiLevelType w:val="hybridMultilevel"/>
    <w:tmpl w:val="6F9C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E258B"/>
    <w:multiLevelType w:val="multilevel"/>
    <w:tmpl w:val="12E6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C5E82"/>
    <w:rsid w:val="00035D41"/>
    <w:rsid w:val="001A3555"/>
    <w:rsid w:val="00536C14"/>
    <w:rsid w:val="006112F0"/>
    <w:rsid w:val="006137E1"/>
    <w:rsid w:val="00696A0A"/>
    <w:rsid w:val="00C16D5F"/>
    <w:rsid w:val="00E77FA5"/>
    <w:rsid w:val="00EC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C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2022-05-07T17:40:00Z</dcterms:created>
  <dcterms:modified xsi:type="dcterms:W3CDTF">2024-05-05T16:02:00Z</dcterms:modified>
</cp:coreProperties>
</file>