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2B" w:rsidRPr="00C40C2B" w:rsidRDefault="00C40C2B" w:rsidP="00C40C2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val="uk-UA"/>
        </w:rPr>
      </w:pPr>
      <w:r w:rsidRPr="00C40C2B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Мельник Максим </w:t>
      </w:r>
      <w:proofErr w:type="spellStart"/>
      <w:r w:rsidRPr="00C40C2B">
        <w:rPr>
          <w:rFonts w:ascii="Arial" w:eastAsia="Times New Roman" w:hAnsi="Arial" w:cs="Arial"/>
          <w:color w:val="333333"/>
          <w:kern w:val="36"/>
          <w:sz w:val="48"/>
          <w:szCs w:val="48"/>
        </w:rPr>
        <w:t>Анатолійович</w:t>
      </w:r>
      <w:proofErr w:type="spellEnd"/>
    </w:p>
    <w:p w:rsidR="00EB5559" w:rsidRDefault="00C40C2B" w:rsidP="00C40C2B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368748" cy="2372470"/>
            <wp:effectExtent l="19050" t="0" r="0" b="0"/>
            <wp:docPr id="1" name="Рисунок 1" descr="http://sites.znu.edu.ua/staff/gallery/2017/09/news-40962-ukr-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7/09/news-40962-ukr-image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67" cy="236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2B" w:rsidRPr="002C6198" w:rsidRDefault="00C40C2B" w:rsidP="002C61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Старший лаборант,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асистент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кафедри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C40C2B" w:rsidRPr="002C6198" w:rsidRDefault="00C40C2B" w:rsidP="002C619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ародився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17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серпня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1984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Асистент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кафедри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садово-паркого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господарства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генетики, старший лаборант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кафедри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2005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закінчив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філію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Ногайського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агротехнічного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технікуми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Агрономія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та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здобув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кваліфікацію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агронома.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ісля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закінчення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вступив до “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на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біологічний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факультет,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біологія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спеціалізація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біоекологія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та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закінчив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2008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отримавши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повну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вищу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освіту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Біологія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та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здобув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кваліфікацію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біолога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викладача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біології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ісля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закінчення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працював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кафедрі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садово-паркового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господарства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генетики старшим лаборантам та за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сумісництвом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асистентом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 2010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вступив до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цільової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аспірантури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Екологія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”. У 2013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закінчивши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аспірантуру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працює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кафедрі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асистентом</w:t>
      </w:r>
      <w:proofErr w:type="spellEnd"/>
      <w:r w:rsidRPr="002C6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старшим лаборантом.</w:t>
      </w:r>
    </w:p>
    <w:p w:rsidR="005D305F" w:rsidRPr="002C6198" w:rsidRDefault="005D305F" w:rsidP="002C6198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2C6198">
        <w:rPr>
          <w:color w:val="333333"/>
          <w:sz w:val="28"/>
          <w:szCs w:val="28"/>
        </w:rPr>
        <w:t xml:space="preserve">На </w:t>
      </w:r>
      <w:proofErr w:type="spellStart"/>
      <w:r w:rsidRPr="002C6198">
        <w:rPr>
          <w:color w:val="333333"/>
          <w:sz w:val="28"/>
          <w:szCs w:val="28"/>
        </w:rPr>
        <w:t>сьогоднішній</w:t>
      </w:r>
      <w:proofErr w:type="spellEnd"/>
      <w:r w:rsidRPr="002C6198">
        <w:rPr>
          <w:color w:val="333333"/>
          <w:sz w:val="28"/>
          <w:szCs w:val="28"/>
        </w:rPr>
        <w:t xml:space="preserve"> день </w:t>
      </w:r>
      <w:proofErr w:type="spellStart"/>
      <w:r w:rsidRPr="002C6198">
        <w:rPr>
          <w:color w:val="333333"/>
          <w:sz w:val="28"/>
          <w:szCs w:val="28"/>
        </w:rPr>
        <w:t>продов</w:t>
      </w:r>
      <w:r w:rsidR="003D5CF8">
        <w:rPr>
          <w:color w:val="333333"/>
          <w:sz w:val="28"/>
          <w:szCs w:val="28"/>
        </w:rPr>
        <w:t>жує</w:t>
      </w:r>
      <w:proofErr w:type="spellEnd"/>
      <w:r w:rsidR="003D5CF8">
        <w:rPr>
          <w:color w:val="333333"/>
          <w:sz w:val="28"/>
          <w:szCs w:val="28"/>
        </w:rPr>
        <w:t xml:space="preserve"> </w:t>
      </w:r>
      <w:proofErr w:type="spellStart"/>
      <w:r w:rsidR="003D5CF8">
        <w:rPr>
          <w:color w:val="333333"/>
          <w:sz w:val="28"/>
          <w:szCs w:val="28"/>
        </w:rPr>
        <w:t>працювати</w:t>
      </w:r>
      <w:proofErr w:type="spellEnd"/>
      <w:r w:rsidR="003D5CF8">
        <w:rPr>
          <w:color w:val="333333"/>
          <w:sz w:val="28"/>
          <w:szCs w:val="28"/>
        </w:rPr>
        <w:t xml:space="preserve"> над </w:t>
      </w:r>
      <w:proofErr w:type="spellStart"/>
      <w:r w:rsidR="003D5CF8">
        <w:rPr>
          <w:color w:val="333333"/>
          <w:sz w:val="28"/>
          <w:szCs w:val="28"/>
        </w:rPr>
        <w:t>дисертацією</w:t>
      </w:r>
      <w:proofErr w:type="spellEnd"/>
      <w:r w:rsidR="003D5CF8">
        <w:rPr>
          <w:color w:val="333333"/>
          <w:sz w:val="28"/>
          <w:szCs w:val="28"/>
        </w:rPr>
        <w:t xml:space="preserve"> “</w:t>
      </w:r>
      <w:r w:rsidR="002C6198" w:rsidRPr="002C6198">
        <w:rPr>
          <w:color w:val="333333"/>
          <w:sz w:val="28"/>
          <w:szCs w:val="28"/>
        </w:rPr>
        <w:t xml:space="preserve">ОСОБЛИВОСТІ АДАПТАЦІЇ САДОВИХ ТРОЯНД ДО УМОВ </w:t>
      </w:r>
      <w:proofErr w:type="gramStart"/>
      <w:r w:rsidR="002C6198" w:rsidRPr="002C6198">
        <w:rPr>
          <w:color w:val="333333"/>
          <w:sz w:val="28"/>
          <w:szCs w:val="28"/>
        </w:rPr>
        <w:t>П</w:t>
      </w:r>
      <w:proofErr w:type="gramEnd"/>
      <w:r w:rsidR="002C6198" w:rsidRPr="002C6198">
        <w:rPr>
          <w:color w:val="333333"/>
          <w:sz w:val="28"/>
          <w:szCs w:val="28"/>
        </w:rPr>
        <w:t>ІВДНЯ УКРАЇНИ ТА ВИКОРИСТАННЯ ЇХ В ОЗЕЛЕНЕННІ</w:t>
      </w:r>
      <w:r w:rsidRPr="002C6198">
        <w:rPr>
          <w:color w:val="333333"/>
          <w:sz w:val="28"/>
          <w:szCs w:val="28"/>
        </w:rPr>
        <w:t xml:space="preserve">”. </w:t>
      </w:r>
      <w:proofErr w:type="spellStart"/>
      <w:r w:rsidRPr="002C6198">
        <w:rPr>
          <w:color w:val="333333"/>
          <w:sz w:val="28"/>
          <w:szCs w:val="28"/>
        </w:rPr>
        <w:t>Має</w:t>
      </w:r>
      <w:proofErr w:type="spellEnd"/>
      <w:r w:rsidRPr="002C6198">
        <w:rPr>
          <w:color w:val="333333"/>
          <w:sz w:val="28"/>
          <w:szCs w:val="28"/>
        </w:rPr>
        <w:t xml:space="preserve"> </w:t>
      </w:r>
      <w:proofErr w:type="spellStart"/>
      <w:r w:rsidRPr="002C6198">
        <w:rPr>
          <w:color w:val="333333"/>
          <w:sz w:val="28"/>
          <w:szCs w:val="28"/>
        </w:rPr>
        <w:t>понад</w:t>
      </w:r>
      <w:proofErr w:type="spellEnd"/>
      <w:r w:rsidRPr="002C6198">
        <w:rPr>
          <w:color w:val="333333"/>
          <w:sz w:val="28"/>
          <w:szCs w:val="28"/>
        </w:rPr>
        <w:t xml:space="preserve"> 19 </w:t>
      </w:r>
      <w:proofErr w:type="spellStart"/>
      <w:r w:rsidRPr="002C6198">
        <w:rPr>
          <w:color w:val="333333"/>
          <w:sz w:val="28"/>
          <w:szCs w:val="28"/>
        </w:rPr>
        <w:t>публікацій</w:t>
      </w:r>
      <w:proofErr w:type="spellEnd"/>
      <w:r w:rsidRPr="002C6198">
        <w:rPr>
          <w:color w:val="333333"/>
          <w:sz w:val="28"/>
          <w:szCs w:val="28"/>
        </w:rPr>
        <w:t xml:space="preserve">. Є членом </w:t>
      </w:r>
      <w:proofErr w:type="spellStart"/>
      <w:r w:rsidRPr="002C6198">
        <w:rPr>
          <w:color w:val="333333"/>
          <w:sz w:val="28"/>
          <w:szCs w:val="28"/>
        </w:rPr>
        <w:t>Українського</w:t>
      </w:r>
      <w:proofErr w:type="spellEnd"/>
      <w:r w:rsidRPr="002C6198">
        <w:rPr>
          <w:color w:val="333333"/>
          <w:sz w:val="28"/>
          <w:szCs w:val="28"/>
        </w:rPr>
        <w:t xml:space="preserve"> </w:t>
      </w:r>
      <w:proofErr w:type="spellStart"/>
      <w:r w:rsidRPr="002C6198">
        <w:rPr>
          <w:color w:val="333333"/>
          <w:sz w:val="28"/>
          <w:szCs w:val="28"/>
        </w:rPr>
        <w:t>товариства</w:t>
      </w:r>
      <w:proofErr w:type="spellEnd"/>
      <w:r w:rsidRPr="002C6198">
        <w:rPr>
          <w:color w:val="333333"/>
          <w:sz w:val="28"/>
          <w:szCs w:val="28"/>
        </w:rPr>
        <w:t xml:space="preserve"> </w:t>
      </w:r>
      <w:proofErr w:type="spellStart"/>
      <w:r w:rsidRPr="002C6198">
        <w:rPr>
          <w:color w:val="333333"/>
          <w:sz w:val="28"/>
          <w:szCs w:val="28"/>
        </w:rPr>
        <w:t>фізіологів</w:t>
      </w:r>
      <w:proofErr w:type="spellEnd"/>
      <w:r w:rsidRPr="002C6198">
        <w:rPr>
          <w:color w:val="333333"/>
          <w:sz w:val="28"/>
          <w:szCs w:val="28"/>
        </w:rPr>
        <w:t xml:space="preserve"> </w:t>
      </w:r>
      <w:proofErr w:type="spellStart"/>
      <w:r w:rsidRPr="002C6198">
        <w:rPr>
          <w:color w:val="333333"/>
          <w:sz w:val="28"/>
          <w:szCs w:val="28"/>
        </w:rPr>
        <w:t>рослин</w:t>
      </w:r>
      <w:proofErr w:type="spellEnd"/>
      <w:r w:rsidRPr="002C6198">
        <w:rPr>
          <w:color w:val="333333"/>
          <w:sz w:val="28"/>
          <w:szCs w:val="28"/>
        </w:rPr>
        <w:t>.</w:t>
      </w:r>
    </w:p>
    <w:p w:rsidR="005D305F" w:rsidRDefault="005D305F" w:rsidP="002C6198">
      <w:pPr>
        <w:pStyle w:val="a5"/>
        <w:shd w:val="clear" w:color="auto" w:fill="FFFFFF"/>
        <w:jc w:val="both"/>
        <w:rPr>
          <w:bCs/>
          <w:iCs/>
          <w:lang w:val="uk-UA"/>
        </w:rPr>
      </w:pPr>
      <w:r w:rsidRPr="002C6198">
        <w:rPr>
          <w:color w:val="333333"/>
          <w:sz w:val="28"/>
          <w:szCs w:val="28"/>
          <w:lang w:val="en-US"/>
        </w:rPr>
        <w:t>E-mail: </w:t>
      </w:r>
      <w:hyperlink r:id="rId6" w:history="1">
        <w:r w:rsidRPr="002C6198">
          <w:rPr>
            <w:rStyle w:val="a6"/>
            <w:color w:val="3852A6"/>
            <w:sz w:val="28"/>
            <w:szCs w:val="28"/>
            <w:lang w:val="en-US"/>
          </w:rPr>
          <w:t>melnik.zp@gmail.com</w:t>
        </w:r>
      </w:hyperlink>
      <w:r w:rsidR="002C6198">
        <w:rPr>
          <w:color w:val="333333"/>
          <w:sz w:val="28"/>
          <w:szCs w:val="28"/>
          <w:lang w:val="uk-UA"/>
        </w:rPr>
        <w:t xml:space="preserve">, т. 0963794502, 0507803376 </w:t>
      </w:r>
      <w:r w:rsidR="002C6198" w:rsidRPr="002C6198">
        <w:rPr>
          <w:color w:val="333333"/>
          <w:sz w:val="28"/>
          <w:szCs w:val="28"/>
          <w:lang w:val="uk-UA"/>
        </w:rPr>
        <w:t>(</w:t>
      </w:r>
      <w:proofErr w:type="spellStart"/>
      <w:r w:rsidR="002C6198" w:rsidRPr="002C6198">
        <w:rPr>
          <w:bCs/>
          <w:iCs/>
          <w:lang w:val="en-US"/>
        </w:rPr>
        <w:t>Viber</w:t>
      </w:r>
      <w:proofErr w:type="spellEnd"/>
      <w:r w:rsidR="002C6198" w:rsidRPr="002C6198">
        <w:rPr>
          <w:bCs/>
          <w:iCs/>
          <w:lang w:val="uk-UA"/>
        </w:rPr>
        <w:t>,</w:t>
      </w:r>
      <w:r w:rsidR="002C6198">
        <w:rPr>
          <w:bCs/>
          <w:iCs/>
          <w:lang w:val="en-US"/>
        </w:rPr>
        <w:t xml:space="preserve"> </w:t>
      </w:r>
      <w:r w:rsidR="002C6198" w:rsidRPr="002C6198">
        <w:rPr>
          <w:bCs/>
          <w:iCs/>
          <w:lang w:val="en-US"/>
        </w:rPr>
        <w:t>Telegram)</w:t>
      </w:r>
      <w:r w:rsidR="002C6198">
        <w:rPr>
          <w:bCs/>
          <w:iCs/>
          <w:lang w:val="en-US"/>
        </w:rPr>
        <w:t>.</w:t>
      </w:r>
    </w:p>
    <w:p w:rsidR="003D5CF8" w:rsidRPr="003D5CF8" w:rsidRDefault="00EB5559" w:rsidP="003D5C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hyperlink r:id="rId7" w:anchor="cons5'))" w:history="1">
        <w:proofErr w:type="spellStart"/>
        <w:r w:rsidR="003D5CF8" w:rsidRPr="003D5CF8">
          <w:rPr>
            <w:rFonts w:ascii="Arial" w:eastAsia="Times New Roman" w:hAnsi="Arial" w:cs="Arial"/>
            <w:color w:val="3852A6"/>
            <w:sz w:val="24"/>
            <w:szCs w:val="24"/>
          </w:rPr>
          <w:t>Графік</w:t>
        </w:r>
        <w:proofErr w:type="spellEnd"/>
        <w:r w:rsidR="003D5CF8" w:rsidRPr="003D5CF8">
          <w:rPr>
            <w:rFonts w:ascii="Arial" w:eastAsia="Times New Roman" w:hAnsi="Arial" w:cs="Arial"/>
            <w:color w:val="3852A6"/>
            <w:sz w:val="24"/>
            <w:szCs w:val="24"/>
          </w:rPr>
          <w:t xml:space="preserve"> </w:t>
        </w:r>
        <w:proofErr w:type="spellStart"/>
        <w:r w:rsidR="003D5CF8" w:rsidRPr="003D5CF8">
          <w:rPr>
            <w:rFonts w:ascii="Arial" w:eastAsia="Times New Roman" w:hAnsi="Arial" w:cs="Arial"/>
            <w:color w:val="3852A6"/>
            <w:sz w:val="24"/>
            <w:szCs w:val="24"/>
          </w:rPr>
          <w:t>консультацій</w:t>
        </w:r>
        <w:proofErr w:type="spellEnd"/>
      </w:hyperlink>
    </w:p>
    <w:p w:rsidR="003D5CF8" w:rsidRPr="003D5CF8" w:rsidRDefault="003D5CF8" w:rsidP="003D5C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proofErr w:type="spellStart"/>
      <w:r w:rsidRPr="003D5CF8">
        <w:rPr>
          <w:rFonts w:ascii="Times New Roman" w:eastAsia="Times New Roman" w:hAnsi="Times New Roman" w:cs="Times New Roman"/>
          <w:color w:val="333333"/>
          <w:sz w:val="25"/>
          <w:szCs w:val="25"/>
        </w:rPr>
        <w:t>Понеділок</w:t>
      </w:r>
      <w:proofErr w:type="spellEnd"/>
      <w:r w:rsidRPr="003D5CF8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14.00 – 15.00 ауд. 207</w:t>
      </w:r>
      <w:r w:rsidRPr="003D5CF8">
        <w:rPr>
          <w:rFonts w:ascii="Times New Roman" w:eastAsia="Times New Roman" w:hAnsi="Times New Roman" w:cs="Times New Roman"/>
          <w:color w:val="333333"/>
          <w:sz w:val="25"/>
          <w:szCs w:val="25"/>
          <w:lang w:val="uk-UA"/>
        </w:rPr>
        <w:t xml:space="preserve"> ІІІ начальний корпус. </w:t>
      </w:r>
    </w:p>
    <w:p w:rsidR="00C40C2B" w:rsidRPr="00CE2A37" w:rsidRDefault="00C40C2B" w:rsidP="00C40C2B">
      <w:pPr>
        <w:jc w:val="both"/>
        <w:rPr>
          <w:rFonts w:ascii="Times New Roman" w:hAnsi="Times New Roman" w:cs="Times New Roman"/>
          <w:lang w:val="uk-UA"/>
        </w:rPr>
      </w:pPr>
    </w:p>
    <w:sectPr w:rsidR="00C40C2B" w:rsidRPr="00CE2A37" w:rsidSect="00EB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956"/>
    <w:multiLevelType w:val="multilevel"/>
    <w:tmpl w:val="35F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40C2B"/>
    <w:rsid w:val="002C6198"/>
    <w:rsid w:val="003D5CF8"/>
    <w:rsid w:val="005D305F"/>
    <w:rsid w:val="00C40C2B"/>
    <w:rsid w:val="00CE2A37"/>
    <w:rsid w:val="00EB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59"/>
  </w:style>
  <w:style w:type="paragraph" w:styleId="1">
    <w:name w:val="heading 1"/>
    <w:basedOn w:val="a"/>
    <w:link w:val="10"/>
    <w:uiPriority w:val="9"/>
    <w:qFormat/>
    <w:rsid w:val="00C40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0C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D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3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toggle(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nik.z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6</cp:revision>
  <dcterms:created xsi:type="dcterms:W3CDTF">2020-09-06T17:34:00Z</dcterms:created>
  <dcterms:modified xsi:type="dcterms:W3CDTF">2020-09-06T18:03:00Z</dcterms:modified>
</cp:coreProperties>
</file>