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6C" w:rsidRDefault="00D10C6C" w:rsidP="00D10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C6C">
        <w:rPr>
          <w:rFonts w:ascii="Times New Roman" w:hAnsi="Times New Roman" w:cs="Times New Roman"/>
          <w:b/>
          <w:sz w:val="24"/>
          <w:szCs w:val="24"/>
        </w:rPr>
        <w:t>Т</w:t>
      </w:r>
      <w:r w:rsidRPr="00D10C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ЕМИ </w:t>
      </w:r>
      <w:r w:rsidRPr="00D1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C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10C6C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Pr="00D10C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ЗАНЯТЬ</w:t>
      </w:r>
    </w:p>
    <w:p w:rsidR="00D10C6C" w:rsidRPr="00D10C6C" w:rsidRDefault="00D10C6C" w:rsidP="00D10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10C6C" w:rsidRPr="00D10C6C" w:rsidRDefault="00D10C6C" w:rsidP="00D10C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10C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5-6: </w:t>
      </w:r>
      <w:r w:rsidRPr="00D10C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«Фонові оніми»</w:t>
      </w:r>
    </w:p>
    <w:p w:rsidR="00D10C6C" w:rsidRDefault="00D10C6C" w:rsidP="00D10C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10C6C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  <w:r w:rsidRPr="00D10C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0C6C" w:rsidRDefault="00D10C6C" w:rsidP="00D10C6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Основні групи фонових онімів.</w:t>
      </w:r>
    </w:p>
    <w:p w:rsidR="00D10C6C" w:rsidRDefault="00D10C6C" w:rsidP="00D10C6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Ідеоніми.</w:t>
      </w:r>
    </w:p>
    <w:p w:rsidR="00D10C6C" w:rsidRDefault="00D10C6C" w:rsidP="00D10C6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Космоніми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0C6C" w:rsidRDefault="00D10C6C" w:rsidP="00D10C6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Ергоніми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0C6C" w:rsidRDefault="00D10C6C" w:rsidP="00D10C6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Хрононіми.</w:t>
      </w:r>
    </w:p>
    <w:p w:rsidR="00D10C6C" w:rsidRPr="00D10C6C" w:rsidRDefault="00D10C6C" w:rsidP="00D10C6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Мінералоніми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0C6C" w:rsidRPr="00D10C6C" w:rsidRDefault="00D10C6C" w:rsidP="00D10C6C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</w:p>
    <w:p w:rsidR="00D10C6C" w:rsidRDefault="00D10C6C" w:rsidP="00D10C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10C6C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Pr="00D10C6C">
        <w:rPr>
          <w:rFonts w:ascii="Times New Roman" w:hAnsi="Times New Roman" w:cs="Times New Roman"/>
          <w:sz w:val="24"/>
          <w:szCs w:val="24"/>
          <w:lang w:val="uk-UA"/>
        </w:rPr>
        <w:t xml:space="preserve">: 1. </w:t>
      </w:r>
      <w:r>
        <w:rPr>
          <w:rFonts w:ascii="Times New Roman" w:hAnsi="Times New Roman" w:cs="Times New Roman"/>
          <w:sz w:val="24"/>
          <w:szCs w:val="24"/>
          <w:lang w:val="uk-UA"/>
        </w:rPr>
        <w:t>Виписати по 5 фонових онімів з текстів української літератури ХІХ ст.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2. Підготувати виступи з тем зазначених у плані.</w:t>
      </w:r>
    </w:p>
    <w:p w:rsidR="00D10C6C" w:rsidRPr="00D10C6C" w:rsidRDefault="00D10C6C" w:rsidP="00D10C6C">
      <w:pPr>
        <w:ind w:firstLine="1080"/>
        <w:rPr>
          <w:rFonts w:ascii="Times New Roman" w:hAnsi="Times New Roman" w:cs="Times New Roman"/>
          <w:sz w:val="24"/>
          <w:szCs w:val="24"/>
          <w:lang w:val="uk-UA"/>
        </w:rPr>
      </w:pPr>
      <w:r w:rsidRPr="00D10C6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D10C6C" w:rsidRPr="00D10C6C" w:rsidRDefault="00D10C6C" w:rsidP="00D10C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proofErr w:type="spellStart"/>
      <w:r w:rsidRPr="00D10C6C">
        <w:rPr>
          <w:rFonts w:ascii="Times New Roman" w:hAnsi="Times New Roman" w:cs="Times New Roman"/>
          <w:b/>
          <w:sz w:val="24"/>
          <w:szCs w:val="24"/>
        </w:rPr>
        <w:t>ітература</w:t>
      </w:r>
      <w:proofErr w:type="spellEnd"/>
    </w:p>
    <w:p w:rsidR="00D10C6C" w:rsidRPr="00D10C6C" w:rsidRDefault="00D10C6C" w:rsidP="00D10C6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proofErr w:type="spellStart"/>
      <w:r w:rsidRPr="00D10C6C">
        <w:rPr>
          <w:rFonts w:ascii="Times New Roman" w:hAnsi="Times New Roman" w:cs="Times New Roman"/>
          <w:b/>
          <w:bCs/>
          <w:spacing w:val="-6"/>
          <w:sz w:val="24"/>
          <w:szCs w:val="24"/>
        </w:rPr>
        <w:t>Основна</w:t>
      </w:r>
      <w:proofErr w:type="spellEnd"/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  <w:lang w:val="uk-UA"/>
        </w:rPr>
      </w:pPr>
      <w:r w:rsidRPr="00D10C6C">
        <w:rPr>
          <w:sz w:val="24"/>
          <w:szCs w:val="24"/>
          <w:lang w:val="uk-UA"/>
        </w:rPr>
        <w:t>1.Багалій Д.І. Історія Слобідської України. – Харків, 1993. – С. 211.</w:t>
      </w:r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</w:rPr>
      </w:pPr>
      <w:r w:rsidRPr="00D10C6C">
        <w:rPr>
          <w:sz w:val="24"/>
          <w:szCs w:val="24"/>
          <w:lang w:val="uk-UA"/>
        </w:rPr>
        <w:t>2.</w:t>
      </w:r>
      <w:proofErr w:type="spellStart"/>
      <w:r w:rsidRPr="00D10C6C">
        <w:rPr>
          <w:sz w:val="24"/>
          <w:szCs w:val="24"/>
        </w:rPr>
        <w:t>Бондалетов</w:t>
      </w:r>
      <w:proofErr w:type="spellEnd"/>
      <w:r w:rsidRPr="00D10C6C">
        <w:rPr>
          <w:sz w:val="24"/>
          <w:szCs w:val="24"/>
        </w:rPr>
        <w:t xml:space="preserve"> В.Д. Русская ономастика. – М.: Просвещение, 1983. – 224 с.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3.Боплан Г.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Каменяр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>, 1990. – 300 с.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4.Гідронімія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міжмовних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міждіалектних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зв’язках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1981. – 263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</w:rPr>
      </w:pPr>
      <w:r w:rsidRPr="00D10C6C">
        <w:rPr>
          <w:sz w:val="24"/>
          <w:szCs w:val="24"/>
          <w:lang w:val="uk-UA"/>
        </w:rPr>
        <w:t>5.</w:t>
      </w:r>
      <w:proofErr w:type="spellStart"/>
      <w:r w:rsidRPr="00D10C6C">
        <w:rPr>
          <w:sz w:val="24"/>
          <w:szCs w:val="24"/>
        </w:rPr>
        <w:t>Гідронімія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Нижнього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Подністров’я</w:t>
      </w:r>
      <w:proofErr w:type="spellEnd"/>
      <w:r w:rsidRPr="00D10C6C">
        <w:rPr>
          <w:sz w:val="24"/>
          <w:szCs w:val="24"/>
        </w:rPr>
        <w:t xml:space="preserve">. – К.: </w:t>
      </w:r>
      <w:proofErr w:type="spellStart"/>
      <w:r w:rsidRPr="00D10C6C">
        <w:rPr>
          <w:sz w:val="24"/>
          <w:szCs w:val="24"/>
        </w:rPr>
        <w:t>Наукова</w:t>
      </w:r>
      <w:proofErr w:type="spellEnd"/>
      <w:r w:rsidRPr="00D10C6C">
        <w:rPr>
          <w:sz w:val="24"/>
          <w:szCs w:val="24"/>
        </w:rPr>
        <w:t xml:space="preserve"> думка, 1981. – 112 </w:t>
      </w:r>
      <w:proofErr w:type="gramStart"/>
      <w:r w:rsidRPr="00D10C6C">
        <w:rPr>
          <w:sz w:val="24"/>
          <w:szCs w:val="24"/>
        </w:rPr>
        <w:t>с</w:t>
      </w:r>
      <w:proofErr w:type="gramEnd"/>
      <w:r w:rsidRPr="00D10C6C">
        <w:rPr>
          <w:sz w:val="24"/>
          <w:szCs w:val="24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6.Давньоруська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ономастична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східнослов’янських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мовах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1986. – 162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>7.Карагодин А.И. История запорожского края (1770 – 1917). – Запорожье: ЗДУ, 1998. – 285 с.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8.Карпенко О.П. Назви </w:t>
      </w:r>
      <w:proofErr w:type="spellStart"/>
      <w:proofErr w:type="gramStart"/>
      <w:r w:rsidRPr="00D10C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ічок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Нижньої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Правобережної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Наддніпрянщини.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1989. – 192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</w:rPr>
      </w:pPr>
      <w:r w:rsidRPr="00D10C6C">
        <w:rPr>
          <w:sz w:val="24"/>
          <w:szCs w:val="24"/>
          <w:lang w:val="uk-UA"/>
        </w:rPr>
        <w:t xml:space="preserve">9. </w:t>
      </w:r>
      <w:r w:rsidRPr="00D10C6C">
        <w:rPr>
          <w:sz w:val="24"/>
          <w:szCs w:val="24"/>
        </w:rPr>
        <w:t xml:space="preserve">Коваль А.П. </w:t>
      </w:r>
      <w:proofErr w:type="spellStart"/>
      <w:r w:rsidRPr="00D10C6C">
        <w:rPr>
          <w:sz w:val="24"/>
          <w:szCs w:val="24"/>
        </w:rPr>
        <w:t>Знайомі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незнайомці</w:t>
      </w:r>
      <w:proofErr w:type="spellEnd"/>
      <w:r w:rsidRPr="00D10C6C">
        <w:rPr>
          <w:sz w:val="24"/>
          <w:szCs w:val="24"/>
        </w:rPr>
        <w:t xml:space="preserve">. </w:t>
      </w:r>
      <w:proofErr w:type="spellStart"/>
      <w:r w:rsidRPr="00D10C6C">
        <w:rPr>
          <w:sz w:val="24"/>
          <w:szCs w:val="24"/>
        </w:rPr>
        <w:t>Походження</w:t>
      </w:r>
      <w:proofErr w:type="spellEnd"/>
      <w:r w:rsidRPr="00D10C6C">
        <w:rPr>
          <w:sz w:val="24"/>
          <w:szCs w:val="24"/>
        </w:rPr>
        <w:t xml:space="preserve"> назв </w:t>
      </w:r>
      <w:proofErr w:type="spellStart"/>
      <w:r w:rsidRPr="00D10C6C">
        <w:rPr>
          <w:sz w:val="24"/>
          <w:szCs w:val="24"/>
        </w:rPr>
        <w:t>поселень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України</w:t>
      </w:r>
      <w:proofErr w:type="spellEnd"/>
      <w:r w:rsidRPr="00D10C6C">
        <w:rPr>
          <w:sz w:val="24"/>
          <w:szCs w:val="24"/>
        </w:rPr>
        <w:t>. – К.: Либідь, 2001. – 304 с.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>10. Никонов В. Введение в топонимику. – М.: Просвещение, 1965. – 178 с.</w:t>
      </w:r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</w:rPr>
      </w:pPr>
      <w:r w:rsidRPr="00D10C6C">
        <w:rPr>
          <w:sz w:val="24"/>
          <w:szCs w:val="24"/>
          <w:lang w:val="uk-UA"/>
        </w:rPr>
        <w:t>11.</w:t>
      </w:r>
      <w:r w:rsidRPr="00D10C6C">
        <w:rPr>
          <w:sz w:val="24"/>
          <w:szCs w:val="24"/>
        </w:rPr>
        <w:t xml:space="preserve">Ономастика </w:t>
      </w:r>
      <w:proofErr w:type="spellStart"/>
      <w:r w:rsidRPr="00D10C6C">
        <w:rPr>
          <w:sz w:val="24"/>
          <w:szCs w:val="24"/>
        </w:rPr>
        <w:t>України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першого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тисячолітті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нашої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ери</w:t>
      </w:r>
      <w:proofErr w:type="spellEnd"/>
      <w:r w:rsidRPr="00D10C6C">
        <w:rPr>
          <w:sz w:val="24"/>
          <w:szCs w:val="24"/>
        </w:rPr>
        <w:t xml:space="preserve">. – К.: </w:t>
      </w:r>
      <w:proofErr w:type="spellStart"/>
      <w:r w:rsidRPr="00D10C6C">
        <w:rPr>
          <w:sz w:val="24"/>
          <w:szCs w:val="24"/>
        </w:rPr>
        <w:t>Наукова</w:t>
      </w:r>
      <w:proofErr w:type="spellEnd"/>
      <w:r w:rsidRPr="00D10C6C">
        <w:rPr>
          <w:sz w:val="24"/>
          <w:szCs w:val="24"/>
        </w:rPr>
        <w:t xml:space="preserve"> думка, 1992. – 272 </w:t>
      </w:r>
      <w:proofErr w:type="gramStart"/>
      <w:r w:rsidRPr="00D10C6C">
        <w:rPr>
          <w:sz w:val="24"/>
          <w:szCs w:val="24"/>
        </w:rPr>
        <w:t>с</w:t>
      </w:r>
      <w:proofErr w:type="gramEnd"/>
      <w:r w:rsidRPr="00D10C6C">
        <w:rPr>
          <w:sz w:val="24"/>
          <w:szCs w:val="24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12. Отін Є. С.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Гідроніми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школа, 1977. – 156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pStyle w:val="1"/>
        <w:spacing w:line="240" w:lineRule="auto"/>
        <w:rPr>
          <w:sz w:val="24"/>
          <w:szCs w:val="24"/>
          <w:lang w:val="ru-RU"/>
        </w:rPr>
      </w:pPr>
      <w:r w:rsidRPr="00D10C6C">
        <w:rPr>
          <w:sz w:val="24"/>
          <w:szCs w:val="24"/>
          <w:lang w:val="uk-UA"/>
        </w:rPr>
        <w:t>13.</w:t>
      </w:r>
      <w:r w:rsidRPr="00D10C6C">
        <w:rPr>
          <w:sz w:val="24"/>
          <w:szCs w:val="24"/>
          <w:lang w:val="ru-RU"/>
        </w:rPr>
        <w:t xml:space="preserve">Питання </w:t>
      </w:r>
      <w:proofErr w:type="spellStart"/>
      <w:r w:rsidRPr="00D10C6C">
        <w:rPr>
          <w:sz w:val="24"/>
          <w:szCs w:val="24"/>
          <w:lang w:val="ru-RU"/>
        </w:rPr>
        <w:t>сучасної</w:t>
      </w:r>
      <w:proofErr w:type="spellEnd"/>
      <w:r w:rsidRPr="00D10C6C">
        <w:rPr>
          <w:sz w:val="24"/>
          <w:szCs w:val="24"/>
          <w:lang w:val="ru-RU"/>
        </w:rPr>
        <w:t xml:space="preserve"> ономастики. – К.: </w:t>
      </w:r>
      <w:proofErr w:type="spellStart"/>
      <w:r w:rsidRPr="00D10C6C">
        <w:rPr>
          <w:sz w:val="24"/>
          <w:szCs w:val="24"/>
          <w:lang w:val="ru-RU"/>
        </w:rPr>
        <w:t>Наукова</w:t>
      </w:r>
      <w:proofErr w:type="spellEnd"/>
      <w:r w:rsidRPr="00D10C6C">
        <w:rPr>
          <w:sz w:val="24"/>
          <w:szCs w:val="24"/>
          <w:lang w:val="ru-RU"/>
        </w:rPr>
        <w:t xml:space="preserve"> думка, 1976. – 244 </w:t>
      </w:r>
      <w:proofErr w:type="gramStart"/>
      <w:r w:rsidRPr="00D10C6C">
        <w:rPr>
          <w:sz w:val="24"/>
          <w:szCs w:val="24"/>
          <w:lang w:val="ru-RU"/>
        </w:rPr>
        <w:t>с</w:t>
      </w:r>
      <w:proofErr w:type="gramEnd"/>
      <w:r w:rsidRPr="00D10C6C">
        <w:rPr>
          <w:sz w:val="24"/>
          <w:szCs w:val="24"/>
          <w:lang w:val="ru-RU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14.Стрижак О. Назви </w:t>
      </w:r>
      <w:proofErr w:type="spellStart"/>
      <w:proofErr w:type="gramStart"/>
      <w:r w:rsidRPr="00D10C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ічок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Запоріжжя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Херсонщини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1967. – 24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15.Стрижак О. Назви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розповідають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1967. – 156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pStyle w:val="a3"/>
        <w:rPr>
          <w:b/>
          <w:sz w:val="24"/>
          <w:szCs w:val="24"/>
        </w:rPr>
      </w:pPr>
    </w:p>
    <w:p w:rsidR="00D10C6C" w:rsidRPr="00D10C6C" w:rsidRDefault="00D10C6C" w:rsidP="00D10C6C">
      <w:pPr>
        <w:pStyle w:val="a3"/>
        <w:rPr>
          <w:b/>
          <w:sz w:val="24"/>
          <w:szCs w:val="24"/>
        </w:rPr>
      </w:pPr>
      <w:proofErr w:type="spellStart"/>
      <w:r w:rsidRPr="00D10C6C">
        <w:rPr>
          <w:b/>
          <w:sz w:val="24"/>
          <w:szCs w:val="24"/>
        </w:rPr>
        <w:t>Додаткова</w:t>
      </w:r>
      <w:proofErr w:type="spellEnd"/>
    </w:p>
    <w:p w:rsidR="00D10C6C" w:rsidRPr="00D10C6C" w:rsidRDefault="00D10C6C" w:rsidP="00D10C6C">
      <w:pPr>
        <w:pStyle w:val="a3"/>
        <w:numPr>
          <w:ilvl w:val="0"/>
          <w:numId w:val="1"/>
        </w:numPr>
        <w:suppressAutoHyphens w:val="0"/>
        <w:ind w:left="0" w:firstLine="0"/>
        <w:rPr>
          <w:sz w:val="24"/>
          <w:szCs w:val="24"/>
        </w:rPr>
      </w:pPr>
      <w:proofErr w:type="spellStart"/>
      <w:r w:rsidRPr="00D10C6C">
        <w:rPr>
          <w:sz w:val="24"/>
          <w:szCs w:val="24"/>
        </w:rPr>
        <w:t>Желєзняк</w:t>
      </w:r>
      <w:proofErr w:type="spellEnd"/>
      <w:r w:rsidRPr="00D10C6C">
        <w:rPr>
          <w:sz w:val="24"/>
          <w:szCs w:val="24"/>
        </w:rPr>
        <w:t xml:space="preserve"> І.М. </w:t>
      </w:r>
      <w:proofErr w:type="spellStart"/>
      <w:r w:rsidRPr="00D10C6C">
        <w:rPr>
          <w:sz w:val="24"/>
          <w:szCs w:val="24"/>
        </w:rPr>
        <w:t>Гідронімія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й</w:t>
      </w:r>
      <w:proofErr w:type="spellEnd"/>
      <w:r w:rsidRPr="00D10C6C">
        <w:rPr>
          <w:sz w:val="24"/>
          <w:szCs w:val="24"/>
        </w:rPr>
        <w:t xml:space="preserve"> проблема </w:t>
      </w:r>
      <w:proofErr w:type="gramStart"/>
      <w:r w:rsidRPr="00D10C6C">
        <w:rPr>
          <w:sz w:val="24"/>
          <w:szCs w:val="24"/>
        </w:rPr>
        <w:t xml:space="preserve">слов’янського </w:t>
      </w:r>
      <w:proofErr w:type="spellStart"/>
      <w:r w:rsidRPr="00D10C6C">
        <w:rPr>
          <w:sz w:val="24"/>
          <w:szCs w:val="24"/>
        </w:rPr>
        <w:t>етногенезу</w:t>
      </w:r>
      <w:proofErr w:type="spellEnd"/>
      <w:proofErr w:type="gramEnd"/>
      <w:r w:rsidRPr="00D10C6C">
        <w:rPr>
          <w:sz w:val="24"/>
          <w:szCs w:val="24"/>
        </w:rPr>
        <w:t xml:space="preserve"> // </w:t>
      </w:r>
      <w:proofErr w:type="spellStart"/>
      <w:r w:rsidRPr="00D10C6C">
        <w:rPr>
          <w:sz w:val="24"/>
          <w:szCs w:val="24"/>
        </w:rPr>
        <w:t>Слов’янське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мовознавство</w:t>
      </w:r>
      <w:proofErr w:type="spellEnd"/>
      <w:r w:rsidRPr="00D10C6C">
        <w:rPr>
          <w:sz w:val="24"/>
          <w:szCs w:val="24"/>
        </w:rPr>
        <w:t xml:space="preserve">. – К.: </w:t>
      </w:r>
      <w:proofErr w:type="spellStart"/>
      <w:r w:rsidRPr="00D10C6C">
        <w:rPr>
          <w:sz w:val="24"/>
          <w:szCs w:val="24"/>
        </w:rPr>
        <w:t>Наукова</w:t>
      </w:r>
      <w:proofErr w:type="spellEnd"/>
      <w:r w:rsidRPr="00D10C6C">
        <w:rPr>
          <w:sz w:val="24"/>
          <w:szCs w:val="24"/>
        </w:rPr>
        <w:t xml:space="preserve"> думка, 1988. – С. 5 – 6.</w:t>
      </w:r>
    </w:p>
    <w:p w:rsidR="00D10C6C" w:rsidRPr="00D10C6C" w:rsidRDefault="00D10C6C" w:rsidP="00D10C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Карпенко О.П.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Літописне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Білобережжя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Давньоруська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ономастична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східно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 xml:space="preserve">слов’янських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мовах</w:t>
      </w:r>
      <w:proofErr w:type="spellEnd"/>
      <w:proofErr w:type="gram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1986. – С. 40 – 51.</w:t>
      </w:r>
    </w:p>
    <w:p w:rsidR="00D10C6C" w:rsidRPr="00D10C6C" w:rsidRDefault="00D10C6C" w:rsidP="00D10C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Лучик В.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Тюркізми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D10C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ідронімії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Дніпро-Бузького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Межиріччя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Мовознавство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>. – 1996. – № 2. – С. 6 – 8.</w:t>
      </w:r>
    </w:p>
    <w:p w:rsidR="00D10C6C" w:rsidRPr="00D10C6C" w:rsidRDefault="00D10C6C" w:rsidP="00D10C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Масенко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Л.Т.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Тюрксько-українські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взаємозв’язки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паралелі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Гідронімія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міжмовних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міждіалектних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зв’язках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1981. – С. 162 – 180.</w:t>
      </w:r>
    </w:p>
    <w:p w:rsidR="00D10C6C" w:rsidRPr="00D10C6C" w:rsidRDefault="00D10C6C" w:rsidP="00D10C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Тищенко С.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Живий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склад Риму в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мові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географічних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назвах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// Дивослово. – 2004. – № 10. – С. 67 – 73.</w:t>
      </w:r>
    </w:p>
    <w:p w:rsidR="00D10C6C" w:rsidRPr="00D10C6C" w:rsidRDefault="00D10C6C" w:rsidP="00D10C6C">
      <w:pPr>
        <w:pStyle w:val="a3"/>
        <w:numPr>
          <w:ilvl w:val="0"/>
          <w:numId w:val="1"/>
        </w:numPr>
        <w:suppressAutoHyphens w:val="0"/>
        <w:ind w:left="0" w:firstLine="0"/>
        <w:rPr>
          <w:sz w:val="24"/>
          <w:szCs w:val="24"/>
        </w:rPr>
      </w:pPr>
      <w:r w:rsidRPr="00D10C6C">
        <w:rPr>
          <w:sz w:val="24"/>
          <w:szCs w:val="24"/>
        </w:rPr>
        <w:t xml:space="preserve">Фоменко В. </w:t>
      </w:r>
      <w:proofErr w:type="spellStart"/>
      <w:r w:rsidRPr="00D10C6C">
        <w:rPr>
          <w:sz w:val="24"/>
          <w:szCs w:val="24"/>
        </w:rPr>
        <w:t>Звідки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ця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назва</w:t>
      </w:r>
      <w:proofErr w:type="spellEnd"/>
      <w:r w:rsidRPr="00D10C6C">
        <w:rPr>
          <w:sz w:val="24"/>
          <w:szCs w:val="24"/>
        </w:rPr>
        <w:t xml:space="preserve">? – </w:t>
      </w:r>
      <w:proofErr w:type="spellStart"/>
      <w:r w:rsidRPr="00D10C6C">
        <w:rPr>
          <w:sz w:val="24"/>
          <w:szCs w:val="24"/>
        </w:rPr>
        <w:t>Дніпропетровськ</w:t>
      </w:r>
      <w:proofErr w:type="spellEnd"/>
      <w:r w:rsidRPr="00D10C6C">
        <w:rPr>
          <w:sz w:val="24"/>
          <w:szCs w:val="24"/>
        </w:rPr>
        <w:t>, 1969. – 123 с.</w:t>
      </w:r>
    </w:p>
    <w:p w:rsidR="00D10C6C" w:rsidRPr="00D10C6C" w:rsidRDefault="00D10C6C" w:rsidP="00D10C6C">
      <w:pPr>
        <w:pStyle w:val="a3"/>
        <w:numPr>
          <w:ilvl w:val="0"/>
          <w:numId w:val="1"/>
        </w:numPr>
        <w:suppressAutoHyphens w:val="0"/>
        <w:ind w:left="0" w:firstLine="0"/>
        <w:rPr>
          <w:sz w:val="24"/>
          <w:szCs w:val="24"/>
        </w:rPr>
      </w:pPr>
      <w:r w:rsidRPr="00D10C6C">
        <w:rPr>
          <w:sz w:val="24"/>
          <w:szCs w:val="24"/>
        </w:rPr>
        <w:t xml:space="preserve">Франко З.Т. </w:t>
      </w:r>
      <w:proofErr w:type="spellStart"/>
      <w:r w:rsidRPr="00D10C6C">
        <w:rPr>
          <w:sz w:val="24"/>
          <w:szCs w:val="24"/>
        </w:rPr>
        <w:t>Граматична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будова</w:t>
      </w:r>
      <w:proofErr w:type="spellEnd"/>
      <w:r w:rsidRPr="00D10C6C">
        <w:rPr>
          <w:sz w:val="24"/>
          <w:szCs w:val="24"/>
        </w:rPr>
        <w:t xml:space="preserve"> українських </w:t>
      </w:r>
      <w:proofErr w:type="spellStart"/>
      <w:r w:rsidRPr="00D10C6C">
        <w:rPr>
          <w:sz w:val="24"/>
          <w:szCs w:val="24"/>
        </w:rPr>
        <w:t>гідронімів</w:t>
      </w:r>
      <w:proofErr w:type="spellEnd"/>
      <w:r w:rsidRPr="00D10C6C">
        <w:rPr>
          <w:sz w:val="24"/>
          <w:szCs w:val="24"/>
        </w:rPr>
        <w:t xml:space="preserve">. – К.: </w:t>
      </w:r>
      <w:proofErr w:type="spellStart"/>
      <w:r w:rsidRPr="00D10C6C">
        <w:rPr>
          <w:sz w:val="24"/>
          <w:szCs w:val="24"/>
        </w:rPr>
        <w:t>Наукова</w:t>
      </w:r>
      <w:proofErr w:type="spellEnd"/>
      <w:r w:rsidRPr="00D10C6C">
        <w:rPr>
          <w:sz w:val="24"/>
          <w:szCs w:val="24"/>
        </w:rPr>
        <w:t xml:space="preserve"> думка, 1979. – 234 </w:t>
      </w:r>
      <w:proofErr w:type="gramStart"/>
      <w:r w:rsidRPr="00D10C6C">
        <w:rPr>
          <w:sz w:val="24"/>
          <w:szCs w:val="24"/>
        </w:rPr>
        <w:t>с</w:t>
      </w:r>
      <w:proofErr w:type="gramEnd"/>
      <w:r w:rsidRPr="00D10C6C">
        <w:rPr>
          <w:sz w:val="24"/>
          <w:szCs w:val="24"/>
        </w:rPr>
        <w:t>.</w:t>
      </w:r>
    </w:p>
    <w:p w:rsidR="00D10C6C" w:rsidRPr="00D10C6C" w:rsidRDefault="00D10C6C" w:rsidP="00D10C6C">
      <w:pPr>
        <w:pStyle w:val="a3"/>
        <w:numPr>
          <w:ilvl w:val="0"/>
          <w:numId w:val="1"/>
        </w:numPr>
        <w:suppressAutoHyphens w:val="0"/>
        <w:ind w:left="0" w:firstLine="0"/>
        <w:rPr>
          <w:sz w:val="24"/>
          <w:szCs w:val="24"/>
        </w:rPr>
      </w:pPr>
      <w:r w:rsidRPr="00D10C6C">
        <w:rPr>
          <w:sz w:val="24"/>
          <w:szCs w:val="24"/>
        </w:rPr>
        <w:lastRenderedPageBreak/>
        <w:t xml:space="preserve">Франко З. </w:t>
      </w:r>
      <w:proofErr w:type="spellStart"/>
      <w:r w:rsidRPr="00D10C6C">
        <w:rPr>
          <w:sz w:val="24"/>
          <w:szCs w:val="24"/>
        </w:rPr>
        <w:t>Хто</w:t>
      </w:r>
      <w:proofErr w:type="spellEnd"/>
      <w:r w:rsidRPr="00D10C6C">
        <w:rPr>
          <w:sz w:val="24"/>
          <w:szCs w:val="24"/>
        </w:rPr>
        <w:t xml:space="preserve"> ми</w:t>
      </w:r>
      <w:proofErr w:type="gramStart"/>
      <w:r w:rsidRPr="00D10C6C">
        <w:rPr>
          <w:sz w:val="24"/>
          <w:szCs w:val="24"/>
        </w:rPr>
        <w:t xml:space="preserve"> ?</w:t>
      </w:r>
      <w:proofErr w:type="gram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Звідки</w:t>
      </w:r>
      <w:proofErr w:type="spellEnd"/>
      <w:r w:rsidRPr="00D10C6C">
        <w:rPr>
          <w:sz w:val="24"/>
          <w:szCs w:val="24"/>
        </w:rPr>
        <w:t xml:space="preserve"> родом</w:t>
      </w:r>
      <w:proofErr w:type="gramStart"/>
      <w:r w:rsidRPr="00D10C6C">
        <w:rPr>
          <w:sz w:val="24"/>
          <w:szCs w:val="24"/>
        </w:rPr>
        <w:t xml:space="preserve"> ?</w:t>
      </w:r>
      <w:proofErr w:type="gramEnd"/>
      <w:r w:rsidRPr="00D10C6C">
        <w:rPr>
          <w:sz w:val="24"/>
          <w:szCs w:val="24"/>
        </w:rPr>
        <w:t xml:space="preserve"> – К.: </w:t>
      </w:r>
      <w:proofErr w:type="spellStart"/>
      <w:r w:rsidRPr="00D10C6C">
        <w:rPr>
          <w:sz w:val="24"/>
          <w:szCs w:val="24"/>
        </w:rPr>
        <w:t>Знання</w:t>
      </w:r>
      <w:proofErr w:type="spellEnd"/>
      <w:r w:rsidRPr="00D10C6C">
        <w:rPr>
          <w:sz w:val="24"/>
          <w:szCs w:val="24"/>
        </w:rPr>
        <w:t>, 1990. – 48 с.</w:t>
      </w:r>
    </w:p>
    <w:p w:rsidR="00D10C6C" w:rsidRPr="00D10C6C" w:rsidRDefault="00D10C6C" w:rsidP="00D10C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Шульгач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Гідронімія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басейну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Стиру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Монографія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1993. – 143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Яворницький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Д. Історія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запорозьких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козаків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1990. – Т. 1. – 577 с.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C6C" w:rsidRPr="00D10C6C" w:rsidRDefault="00D10C6C" w:rsidP="00D10C6C">
      <w:pPr>
        <w:pStyle w:val="2"/>
        <w:rPr>
          <w:sz w:val="24"/>
          <w:szCs w:val="24"/>
        </w:rPr>
      </w:pPr>
      <w:r w:rsidRPr="00D10C6C">
        <w:rPr>
          <w:sz w:val="24"/>
          <w:szCs w:val="24"/>
        </w:rPr>
        <w:t>Словники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>1.Етимологічний словник української мови: в 7 т. (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Відп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10C6C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D10C6C">
        <w:rPr>
          <w:rFonts w:ascii="Times New Roman" w:hAnsi="Times New Roman" w:cs="Times New Roman"/>
          <w:sz w:val="24"/>
          <w:szCs w:val="24"/>
        </w:rPr>
        <w:t xml:space="preserve"> О.С.Мельничук та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.).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1983 – 1985. – Т. І – ІІІ.</w:t>
      </w:r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</w:rPr>
      </w:pPr>
      <w:r w:rsidRPr="00D10C6C">
        <w:rPr>
          <w:sz w:val="24"/>
          <w:szCs w:val="24"/>
          <w:lang w:val="uk-UA"/>
        </w:rPr>
        <w:t>2.</w:t>
      </w:r>
      <w:r w:rsidRPr="00D10C6C">
        <w:rPr>
          <w:sz w:val="24"/>
          <w:szCs w:val="24"/>
        </w:rPr>
        <w:t xml:space="preserve">Словник української мови : в 11 т. – К.: </w:t>
      </w:r>
      <w:proofErr w:type="spellStart"/>
      <w:r w:rsidRPr="00D10C6C">
        <w:rPr>
          <w:sz w:val="24"/>
          <w:szCs w:val="24"/>
        </w:rPr>
        <w:t>Наукова</w:t>
      </w:r>
      <w:proofErr w:type="spellEnd"/>
      <w:r w:rsidRPr="00D10C6C">
        <w:rPr>
          <w:sz w:val="24"/>
          <w:szCs w:val="24"/>
        </w:rPr>
        <w:t xml:space="preserve"> думка, 1970 – 1980. – Т. І – ХІ.</w:t>
      </w:r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</w:rPr>
      </w:pPr>
      <w:r w:rsidRPr="00D10C6C">
        <w:rPr>
          <w:sz w:val="24"/>
          <w:szCs w:val="24"/>
          <w:lang w:val="uk-UA"/>
        </w:rPr>
        <w:t>3.</w:t>
      </w:r>
      <w:r w:rsidRPr="00D10C6C">
        <w:rPr>
          <w:sz w:val="24"/>
          <w:szCs w:val="24"/>
        </w:rPr>
        <w:t xml:space="preserve">Словник </w:t>
      </w:r>
      <w:proofErr w:type="spellStart"/>
      <w:r w:rsidRPr="00D10C6C">
        <w:rPr>
          <w:sz w:val="24"/>
          <w:szCs w:val="24"/>
        </w:rPr>
        <w:t>гідронімів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України</w:t>
      </w:r>
      <w:proofErr w:type="spellEnd"/>
      <w:r w:rsidRPr="00D10C6C">
        <w:rPr>
          <w:sz w:val="24"/>
          <w:szCs w:val="24"/>
        </w:rPr>
        <w:t xml:space="preserve">. – К.: </w:t>
      </w:r>
      <w:proofErr w:type="spellStart"/>
      <w:r w:rsidRPr="00D10C6C">
        <w:rPr>
          <w:sz w:val="24"/>
          <w:szCs w:val="24"/>
        </w:rPr>
        <w:t>Наукова</w:t>
      </w:r>
      <w:proofErr w:type="spellEnd"/>
      <w:r w:rsidRPr="00D10C6C">
        <w:rPr>
          <w:sz w:val="24"/>
          <w:szCs w:val="24"/>
        </w:rPr>
        <w:t xml:space="preserve"> думка, 1979. – 780 </w:t>
      </w:r>
      <w:proofErr w:type="gramStart"/>
      <w:r w:rsidRPr="00D10C6C">
        <w:rPr>
          <w:sz w:val="24"/>
          <w:szCs w:val="24"/>
        </w:rPr>
        <w:t>с</w:t>
      </w:r>
      <w:proofErr w:type="gramEnd"/>
      <w:r w:rsidRPr="00D10C6C">
        <w:rPr>
          <w:sz w:val="24"/>
          <w:szCs w:val="24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>4.Фасмер М. Этимологический словарь русского языка. – М.: Прогресс, 1964 – 1973. – Т. І – ІУ.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5.Чабаненко В.А. Великий Луг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Запорозький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>. Історико-топонімічний словник. – Запоріжжя: ЗДУ, 1999. – 330 с.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6.Чабаненко В.А. Словник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говірок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Нижньої Наддніпрянщини. – Запоріжжя: ЗДУ, 1992. – Т. </w:t>
      </w:r>
      <w:r w:rsidRPr="00D10C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0C6C">
        <w:rPr>
          <w:rFonts w:ascii="Times New Roman" w:hAnsi="Times New Roman" w:cs="Times New Roman"/>
          <w:sz w:val="24"/>
          <w:szCs w:val="24"/>
        </w:rPr>
        <w:t xml:space="preserve"> – </w:t>
      </w:r>
      <w:r w:rsidRPr="00D10C6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7.Янко М.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Топонімічний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словник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Словник-довідник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1998. – 432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pStyle w:val="a3"/>
        <w:ind w:firstLine="0"/>
        <w:jc w:val="center"/>
        <w:rPr>
          <w:b/>
          <w:sz w:val="24"/>
          <w:szCs w:val="24"/>
          <w:lang w:val="uk-UA"/>
        </w:rPr>
      </w:pPr>
      <w:r w:rsidRPr="00D10C6C">
        <w:rPr>
          <w:b/>
          <w:sz w:val="24"/>
          <w:szCs w:val="24"/>
          <w:lang w:val="uk-UA"/>
        </w:rPr>
        <w:t>Інформаційні ресурси</w:t>
      </w:r>
    </w:p>
    <w:p w:rsidR="00D10C6C" w:rsidRPr="00D10C6C" w:rsidRDefault="00D10C6C" w:rsidP="00D10C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C6C">
        <w:rPr>
          <w:rFonts w:ascii="Times New Roman" w:hAnsi="Times New Roman" w:cs="Times New Roman"/>
          <w:sz w:val="24"/>
          <w:szCs w:val="24"/>
          <w:lang w:val="uk-UA"/>
        </w:rPr>
        <w:t xml:space="preserve">1.Ільченко І.І. Антропонімія Нижньої Наддніпрянщини. </w:t>
      </w:r>
      <w:r w:rsidRPr="00D10C6C">
        <w:rPr>
          <w:rFonts w:ascii="Times New Roman" w:hAnsi="Times New Roman" w:cs="Times New Roman"/>
          <w:sz w:val="24"/>
          <w:szCs w:val="24"/>
        </w:rPr>
        <w:t xml:space="preserve">Навчально-методичний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 xml:space="preserve">ібник - </w:t>
      </w:r>
      <w:hyperlink r:id="rId5" w:history="1">
        <w:r w:rsidRPr="00D10C6C">
          <w:rPr>
            <w:rStyle w:val="a5"/>
            <w:rFonts w:ascii="Times New Roman" w:hAnsi="Times New Roman" w:cs="Times New Roman"/>
            <w:sz w:val="24"/>
            <w:szCs w:val="24"/>
          </w:rPr>
          <w:t>http://library.znu.edu.ua/newbook/index.php?action=url/view&amp;url_id=63890</w:t>
        </w:r>
      </w:hyperlink>
    </w:p>
    <w:p w:rsidR="00D10C6C" w:rsidRDefault="00D10C6C" w:rsidP="00D10C6C">
      <w:pPr>
        <w:pStyle w:val="2"/>
        <w:tabs>
          <w:tab w:val="left" w:pos="10065"/>
        </w:tabs>
        <w:rPr>
          <w:b/>
          <w:sz w:val="24"/>
          <w:szCs w:val="24"/>
        </w:rPr>
      </w:pPr>
    </w:p>
    <w:p w:rsidR="00D10C6C" w:rsidRDefault="00D10C6C" w:rsidP="00D10C6C">
      <w:pPr>
        <w:rPr>
          <w:lang w:val="uk-UA"/>
        </w:rPr>
      </w:pPr>
    </w:p>
    <w:p w:rsidR="00D10C6C" w:rsidRPr="00D10C6C" w:rsidRDefault="00D10C6C" w:rsidP="00D10C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10C6C"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7</w:t>
      </w:r>
      <w:r w:rsidRPr="00D10C6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D10C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D10C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«</w:t>
      </w:r>
      <w:proofErr w:type="spellStart"/>
      <w:r w:rsidRPr="00D10C6C">
        <w:rPr>
          <w:rFonts w:ascii="Times New Roman CYR" w:hAnsi="Times New Roman CYR" w:cs="Times New Roman CYR"/>
          <w:b/>
          <w:u w:val="single"/>
        </w:rPr>
        <w:t>Класифікація</w:t>
      </w:r>
      <w:proofErr w:type="spellEnd"/>
      <w:r w:rsidRPr="00D10C6C">
        <w:rPr>
          <w:rFonts w:ascii="Times New Roman CYR" w:hAnsi="Times New Roman CYR" w:cs="Times New Roman CYR"/>
          <w:b/>
          <w:u w:val="single"/>
        </w:rPr>
        <w:t xml:space="preserve"> </w:t>
      </w:r>
      <w:proofErr w:type="spellStart"/>
      <w:r w:rsidRPr="00D10C6C">
        <w:rPr>
          <w:rFonts w:ascii="Times New Roman CYR" w:hAnsi="Times New Roman CYR" w:cs="Times New Roman CYR"/>
          <w:b/>
          <w:u w:val="single"/>
        </w:rPr>
        <w:t>термінів</w:t>
      </w:r>
      <w:proofErr w:type="spellEnd"/>
      <w:r w:rsidRPr="00D10C6C">
        <w:rPr>
          <w:rFonts w:ascii="Times New Roman CYR" w:hAnsi="Times New Roman CYR" w:cs="Times New Roman CYR"/>
          <w:b/>
          <w:u w:val="single"/>
        </w:rPr>
        <w:t xml:space="preserve"> на </w:t>
      </w:r>
      <w:proofErr w:type="spellStart"/>
      <w:r w:rsidRPr="00D10C6C">
        <w:rPr>
          <w:rFonts w:ascii="Times New Roman CYR" w:hAnsi="Times New Roman CYR" w:cs="Times New Roman CYR"/>
          <w:b/>
          <w:u w:val="single"/>
        </w:rPr>
        <w:t>позначення</w:t>
      </w:r>
      <w:proofErr w:type="spellEnd"/>
      <w:r w:rsidRPr="00D10C6C">
        <w:rPr>
          <w:rFonts w:ascii="Times New Roman CYR" w:hAnsi="Times New Roman CYR" w:cs="Times New Roman CYR"/>
          <w:b/>
          <w:u w:val="single"/>
        </w:rPr>
        <w:t xml:space="preserve"> </w:t>
      </w:r>
      <w:proofErr w:type="spellStart"/>
      <w:r w:rsidRPr="00D10C6C">
        <w:rPr>
          <w:rFonts w:ascii="Times New Roman CYR" w:hAnsi="Times New Roman CYR" w:cs="Times New Roman CYR"/>
          <w:b/>
          <w:u w:val="single"/>
        </w:rPr>
        <w:t>топонімів</w:t>
      </w:r>
      <w:proofErr w:type="spellEnd"/>
      <w:r w:rsidRPr="00D10C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»</w:t>
      </w:r>
    </w:p>
    <w:p w:rsidR="00D10C6C" w:rsidRDefault="00D10C6C" w:rsidP="00D10C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10C6C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  <w:r w:rsidRPr="00D10C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D10C6C">
        <w:rPr>
          <w:rFonts w:ascii="Times New Roman" w:hAnsi="Times New Roman" w:cs="Times New Roman"/>
          <w:sz w:val="24"/>
          <w:szCs w:val="24"/>
          <w:lang w:val="uk-UA"/>
        </w:rPr>
        <w:t>Топоніміка як предмет лінгвістичного дослідження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10C6C">
        <w:rPr>
          <w:rFonts w:ascii="Times New Roman" w:hAnsi="Times New Roman" w:cs="Times New Roman"/>
          <w:sz w:val="24"/>
          <w:szCs w:val="24"/>
          <w:lang w:val="uk-UA"/>
        </w:rPr>
        <w:t xml:space="preserve"> Теоретичні основи й джерела дослідження  українського топонімікону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0C6C" w:rsidRDefault="00D10C6C" w:rsidP="00D10C6C">
      <w:pPr>
        <w:spacing w:after="0" w:line="240" w:lineRule="auto"/>
        <w:jc w:val="both"/>
        <w:rPr>
          <w:rStyle w:val="rvts10"/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10C6C">
        <w:rPr>
          <w:rFonts w:ascii="Times New Roman" w:hAnsi="Times New Roman" w:cs="Times New Roman"/>
          <w:sz w:val="24"/>
          <w:szCs w:val="24"/>
          <w:lang w:val="uk-UA"/>
        </w:rPr>
        <w:t xml:space="preserve">Класифікація топонімічних класів. Семантико-структурні особливості  українських топонімів. </w:t>
      </w:r>
      <w:r w:rsidRPr="00D10C6C">
        <w:rPr>
          <w:rStyle w:val="rvts10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rvts10"/>
          <w:rFonts w:ascii="Times New Roman" w:eastAsia="Calibri" w:hAnsi="Times New Roman" w:cs="Times New Roman"/>
          <w:sz w:val="24"/>
          <w:szCs w:val="24"/>
          <w:lang w:val="uk-UA"/>
        </w:rPr>
        <w:t xml:space="preserve">3. </w:t>
      </w:r>
      <w:r w:rsidRPr="00D10C6C">
        <w:rPr>
          <w:rStyle w:val="rvts10"/>
          <w:rFonts w:ascii="Times New Roman" w:eastAsia="Calibri" w:hAnsi="Times New Roman" w:cs="Times New Roman"/>
          <w:sz w:val="24"/>
          <w:szCs w:val="24"/>
          <w:lang w:val="uk-UA"/>
        </w:rPr>
        <w:t>Принципи номінації українських топонімів: 1)</w:t>
      </w:r>
      <w:r w:rsidRPr="00D10C6C">
        <w:rPr>
          <w:rStyle w:val="rvts10"/>
          <w:rFonts w:ascii="Times New Roman" w:eastAsia="Calibri" w:hAnsi="Times New Roman" w:cs="Times New Roman"/>
          <w:sz w:val="24"/>
          <w:szCs w:val="24"/>
        </w:rPr>
        <w:t> </w:t>
      </w:r>
      <w:r w:rsidRPr="00D10C6C">
        <w:rPr>
          <w:rStyle w:val="rvts10"/>
          <w:rFonts w:ascii="Times New Roman" w:eastAsia="Calibri" w:hAnsi="Times New Roman" w:cs="Times New Roman"/>
          <w:sz w:val="24"/>
          <w:szCs w:val="24"/>
          <w:lang w:val="uk-UA"/>
        </w:rPr>
        <w:t>номінація поселень за їх відношенням до людей; 2) номінація поселень за їх зв’язками з іншими об’єктами;</w:t>
      </w:r>
      <w:r w:rsidRPr="00D10C6C">
        <w:rPr>
          <w:rStyle w:val="rvts10"/>
          <w:rFonts w:ascii="Times New Roman" w:eastAsia="Calibri" w:hAnsi="Times New Roman" w:cs="Times New Roman"/>
          <w:sz w:val="24"/>
          <w:szCs w:val="24"/>
        </w:rPr>
        <w:t> </w:t>
      </w:r>
      <w:r w:rsidRPr="00D10C6C">
        <w:rPr>
          <w:rStyle w:val="rvts10"/>
          <w:rFonts w:ascii="Times New Roman" w:eastAsia="Calibri" w:hAnsi="Times New Roman" w:cs="Times New Roman"/>
          <w:sz w:val="24"/>
          <w:szCs w:val="24"/>
          <w:lang w:val="uk-UA"/>
        </w:rPr>
        <w:t>3)</w:t>
      </w:r>
      <w:r w:rsidRPr="00D10C6C">
        <w:rPr>
          <w:rStyle w:val="rvts10"/>
          <w:rFonts w:ascii="Times New Roman" w:eastAsia="Calibri" w:hAnsi="Times New Roman" w:cs="Times New Roman"/>
          <w:sz w:val="24"/>
          <w:szCs w:val="24"/>
        </w:rPr>
        <w:t> </w:t>
      </w:r>
      <w:r w:rsidRPr="00D10C6C">
        <w:rPr>
          <w:rStyle w:val="rvts10"/>
          <w:rFonts w:ascii="Times New Roman" w:eastAsia="Calibri" w:hAnsi="Times New Roman" w:cs="Times New Roman"/>
          <w:sz w:val="24"/>
          <w:szCs w:val="24"/>
          <w:lang w:val="uk-UA"/>
        </w:rPr>
        <w:t>номінація поселень за їх властивостями та ознаками.</w:t>
      </w:r>
      <w:r w:rsidRPr="00D10C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0C6C" w:rsidRDefault="00D10C6C" w:rsidP="00D10C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10C6C" w:rsidRDefault="00D10C6C" w:rsidP="00D10C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10C6C" w:rsidRDefault="00D10C6C" w:rsidP="00D10C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10C6C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Pr="00D10C6C">
        <w:rPr>
          <w:rFonts w:ascii="Times New Roman" w:hAnsi="Times New Roman" w:cs="Times New Roman"/>
          <w:sz w:val="24"/>
          <w:szCs w:val="24"/>
          <w:lang w:val="uk-UA"/>
        </w:rPr>
        <w:t xml:space="preserve">: 1. </w:t>
      </w:r>
      <w:r>
        <w:rPr>
          <w:rFonts w:ascii="Times New Roman" w:hAnsi="Times New Roman" w:cs="Times New Roman"/>
          <w:sz w:val="24"/>
          <w:szCs w:val="24"/>
          <w:lang w:val="uk-UA"/>
        </w:rPr>
        <w:t>Огляд авторефератів дисертацій з топоніміки за останні роки.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2. Підготувати виступи на теми: «</w:t>
      </w:r>
      <w:r w:rsidRPr="00D10C6C">
        <w:rPr>
          <w:rFonts w:ascii="Times New Roman" w:hAnsi="Times New Roman" w:cs="Times New Roman"/>
          <w:sz w:val="24"/>
          <w:szCs w:val="24"/>
          <w:lang w:val="uk-UA"/>
        </w:rPr>
        <w:t>Представники  топонімічних регіональних шкіл</w:t>
      </w:r>
      <w:r>
        <w:rPr>
          <w:rFonts w:ascii="Times New Roman" w:hAnsi="Times New Roman" w:cs="Times New Roman"/>
          <w:sz w:val="24"/>
          <w:szCs w:val="24"/>
          <w:lang w:val="uk-UA"/>
        </w:rPr>
        <w:t>»; «</w:t>
      </w:r>
      <w:r w:rsidRPr="00D10C6C">
        <w:rPr>
          <w:rFonts w:ascii="Times New Roman" w:hAnsi="Times New Roman" w:cs="Times New Roman"/>
          <w:sz w:val="24"/>
          <w:szCs w:val="24"/>
          <w:lang w:val="uk-UA"/>
        </w:rPr>
        <w:t>Основні  праці, присвячені  регіональній топоніміці та  топонімічним класам</w:t>
      </w:r>
      <w:r>
        <w:rPr>
          <w:lang w:val="uk-UA"/>
        </w:rPr>
        <w:t>»; «</w:t>
      </w:r>
      <w:r w:rsidRPr="00D10C6C">
        <w:rPr>
          <w:rFonts w:ascii="Times New Roman" w:hAnsi="Times New Roman" w:cs="Times New Roman"/>
          <w:sz w:val="24"/>
          <w:szCs w:val="24"/>
          <w:lang w:val="uk-UA"/>
        </w:rPr>
        <w:t>Топонімікон Нижньої Наддніпрянщини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10C6C" w:rsidRPr="00D10C6C" w:rsidRDefault="00D10C6C" w:rsidP="00D10C6C">
      <w:pPr>
        <w:ind w:firstLine="1080"/>
        <w:rPr>
          <w:rFonts w:ascii="Times New Roman" w:hAnsi="Times New Roman" w:cs="Times New Roman"/>
          <w:sz w:val="24"/>
          <w:szCs w:val="24"/>
          <w:lang w:val="uk-UA"/>
        </w:rPr>
      </w:pPr>
      <w:r w:rsidRPr="00D10C6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D10C6C" w:rsidRPr="00D10C6C" w:rsidRDefault="00D10C6C" w:rsidP="00D10C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proofErr w:type="spellStart"/>
      <w:r w:rsidRPr="00D10C6C">
        <w:rPr>
          <w:rFonts w:ascii="Times New Roman" w:hAnsi="Times New Roman" w:cs="Times New Roman"/>
          <w:b/>
          <w:sz w:val="24"/>
          <w:szCs w:val="24"/>
        </w:rPr>
        <w:t>ітература</w:t>
      </w:r>
      <w:proofErr w:type="spellEnd"/>
    </w:p>
    <w:p w:rsidR="00D10C6C" w:rsidRPr="00D10C6C" w:rsidRDefault="00D10C6C" w:rsidP="00D10C6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proofErr w:type="spellStart"/>
      <w:r w:rsidRPr="00D10C6C">
        <w:rPr>
          <w:rFonts w:ascii="Times New Roman" w:hAnsi="Times New Roman" w:cs="Times New Roman"/>
          <w:b/>
          <w:bCs/>
          <w:spacing w:val="-6"/>
          <w:sz w:val="24"/>
          <w:szCs w:val="24"/>
        </w:rPr>
        <w:t>Основна</w:t>
      </w:r>
      <w:proofErr w:type="spellEnd"/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  <w:lang w:val="uk-UA"/>
        </w:rPr>
      </w:pPr>
      <w:r w:rsidRPr="00D10C6C">
        <w:rPr>
          <w:sz w:val="24"/>
          <w:szCs w:val="24"/>
          <w:lang w:val="uk-UA"/>
        </w:rPr>
        <w:t>1.Багалій Д.І. Історія Слобідської України. – Харків, 1993. – С. 211.</w:t>
      </w:r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</w:rPr>
      </w:pPr>
      <w:r w:rsidRPr="00D10C6C">
        <w:rPr>
          <w:sz w:val="24"/>
          <w:szCs w:val="24"/>
          <w:lang w:val="uk-UA"/>
        </w:rPr>
        <w:t>2.</w:t>
      </w:r>
      <w:proofErr w:type="spellStart"/>
      <w:r w:rsidRPr="00D10C6C">
        <w:rPr>
          <w:sz w:val="24"/>
          <w:szCs w:val="24"/>
        </w:rPr>
        <w:t>Бондалетов</w:t>
      </w:r>
      <w:proofErr w:type="spellEnd"/>
      <w:r w:rsidRPr="00D10C6C">
        <w:rPr>
          <w:sz w:val="24"/>
          <w:szCs w:val="24"/>
        </w:rPr>
        <w:t xml:space="preserve"> В.Д. Русская ономастика. – М.: Просвещение, 1983. – 224 с.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3.Боплан Г.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Каменяр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>, 1990. – 300 с.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4.Гідронімія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міжмовних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міждіалектних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зв’язках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1981. – 263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</w:rPr>
      </w:pPr>
      <w:r w:rsidRPr="00D10C6C">
        <w:rPr>
          <w:sz w:val="24"/>
          <w:szCs w:val="24"/>
          <w:lang w:val="uk-UA"/>
        </w:rPr>
        <w:t>5.</w:t>
      </w:r>
      <w:proofErr w:type="spellStart"/>
      <w:r w:rsidRPr="00D10C6C">
        <w:rPr>
          <w:sz w:val="24"/>
          <w:szCs w:val="24"/>
        </w:rPr>
        <w:t>Гідронімія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Нижнього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Подністров’я</w:t>
      </w:r>
      <w:proofErr w:type="spellEnd"/>
      <w:r w:rsidRPr="00D10C6C">
        <w:rPr>
          <w:sz w:val="24"/>
          <w:szCs w:val="24"/>
        </w:rPr>
        <w:t xml:space="preserve">. – К.: </w:t>
      </w:r>
      <w:proofErr w:type="spellStart"/>
      <w:r w:rsidRPr="00D10C6C">
        <w:rPr>
          <w:sz w:val="24"/>
          <w:szCs w:val="24"/>
        </w:rPr>
        <w:t>Наукова</w:t>
      </w:r>
      <w:proofErr w:type="spellEnd"/>
      <w:r w:rsidRPr="00D10C6C">
        <w:rPr>
          <w:sz w:val="24"/>
          <w:szCs w:val="24"/>
        </w:rPr>
        <w:t xml:space="preserve"> думка, 1981. – 112 </w:t>
      </w:r>
      <w:proofErr w:type="gramStart"/>
      <w:r w:rsidRPr="00D10C6C">
        <w:rPr>
          <w:sz w:val="24"/>
          <w:szCs w:val="24"/>
        </w:rPr>
        <w:t>с</w:t>
      </w:r>
      <w:proofErr w:type="gramEnd"/>
      <w:r w:rsidRPr="00D10C6C">
        <w:rPr>
          <w:sz w:val="24"/>
          <w:szCs w:val="24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6.Давньоруська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ономастична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східнослов’янських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мовах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1986. – 162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lastRenderedPageBreak/>
        <w:t>7.Карагодин А.И. История запорожского края (1770 – 1917). – Запорожье: ЗДУ, 1998. – 285 с.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8.Карпенко О.П. Назви </w:t>
      </w:r>
      <w:proofErr w:type="spellStart"/>
      <w:proofErr w:type="gramStart"/>
      <w:r w:rsidRPr="00D10C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ічок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Нижньої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Правобережної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Наддніпрянщини.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1989. – 192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</w:rPr>
      </w:pPr>
      <w:r w:rsidRPr="00D10C6C">
        <w:rPr>
          <w:sz w:val="24"/>
          <w:szCs w:val="24"/>
          <w:lang w:val="uk-UA"/>
        </w:rPr>
        <w:t xml:space="preserve">9. </w:t>
      </w:r>
      <w:r w:rsidRPr="00D10C6C">
        <w:rPr>
          <w:sz w:val="24"/>
          <w:szCs w:val="24"/>
        </w:rPr>
        <w:t xml:space="preserve">Коваль А.П. </w:t>
      </w:r>
      <w:proofErr w:type="spellStart"/>
      <w:r w:rsidRPr="00D10C6C">
        <w:rPr>
          <w:sz w:val="24"/>
          <w:szCs w:val="24"/>
        </w:rPr>
        <w:t>Знайомі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незнайомці</w:t>
      </w:r>
      <w:proofErr w:type="spellEnd"/>
      <w:r w:rsidRPr="00D10C6C">
        <w:rPr>
          <w:sz w:val="24"/>
          <w:szCs w:val="24"/>
        </w:rPr>
        <w:t xml:space="preserve">. </w:t>
      </w:r>
      <w:proofErr w:type="spellStart"/>
      <w:r w:rsidRPr="00D10C6C">
        <w:rPr>
          <w:sz w:val="24"/>
          <w:szCs w:val="24"/>
        </w:rPr>
        <w:t>Походження</w:t>
      </w:r>
      <w:proofErr w:type="spellEnd"/>
      <w:r w:rsidRPr="00D10C6C">
        <w:rPr>
          <w:sz w:val="24"/>
          <w:szCs w:val="24"/>
        </w:rPr>
        <w:t xml:space="preserve"> назв </w:t>
      </w:r>
      <w:proofErr w:type="spellStart"/>
      <w:r w:rsidRPr="00D10C6C">
        <w:rPr>
          <w:sz w:val="24"/>
          <w:szCs w:val="24"/>
        </w:rPr>
        <w:t>поселень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України</w:t>
      </w:r>
      <w:proofErr w:type="spellEnd"/>
      <w:r w:rsidRPr="00D10C6C">
        <w:rPr>
          <w:sz w:val="24"/>
          <w:szCs w:val="24"/>
        </w:rPr>
        <w:t>. – К.: Либідь, 2001. – 304 с.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>10. Никонов В. Введение в топонимику. – М.: Просвещение, 1965. – 178 с.</w:t>
      </w:r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</w:rPr>
      </w:pPr>
      <w:r w:rsidRPr="00D10C6C">
        <w:rPr>
          <w:sz w:val="24"/>
          <w:szCs w:val="24"/>
          <w:lang w:val="uk-UA"/>
        </w:rPr>
        <w:t>11.</w:t>
      </w:r>
      <w:r w:rsidRPr="00D10C6C">
        <w:rPr>
          <w:sz w:val="24"/>
          <w:szCs w:val="24"/>
        </w:rPr>
        <w:t xml:space="preserve">Ономастика </w:t>
      </w:r>
      <w:proofErr w:type="spellStart"/>
      <w:r w:rsidRPr="00D10C6C">
        <w:rPr>
          <w:sz w:val="24"/>
          <w:szCs w:val="24"/>
        </w:rPr>
        <w:t>України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першого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тисячолітті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нашої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ери</w:t>
      </w:r>
      <w:proofErr w:type="spellEnd"/>
      <w:r w:rsidRPr="00D10C6C">
        <w:rPr>
          <w:sz w:val="24"/>
          <w:szCs w:val="24"/>
        </w:rPr>
        <w:t xml:space="preserve">. – К.: </w:t>
      </w:r>
      <w:proofErr w:type="spellStart"/>
      <w:r w:rsidRPr="00D10C6C">
        <w:rPr>
          <w:sz w:val="24"/>
          <w:szCs w:val="24"/>
        </w:rPr>
        <w:t>Наукова</w:t>
      </w:r>
      <w:proofErr w:type="spellEnd"/>
      <w:r w:rsidRPr="00D10C6C">
        <w:rPr>
          <w:sz w:val="24"/>
          <w:szCs w:val="24"/>
        </w:rPr>
        <w:t xml:space="preserve"> думка, 1992. – 272 </w:t>
      </w:r>
      <w:proofErr w:type="gramStart"/>
      <w:r w:rsidRPr="00D10C6C">
        <w:rPr>
          <w:sz w:val="24"/>
          <w:szCs w:val="24"/>
        </w:rPr>
        <w:t>с</w:t>
      </w:r>
      <w:proofErr w:type="gramEnd"/>
      <w:r w:rsidRPr="00D10C6C">
        <w:rPr>
          <w:sz w:val="24"/>
          <w:szCs w:val="24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12. Отін Є. С.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Гідроніми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школа, 1977. – 156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pStyle w:val="1"/>
        <w:spacing w:line="240" w:lineRule="auto"/>
        <w:rPr>
          <w:sz w:val="24"/>
          <w:szCs w:val="24"/>
          <w:lang w:val="ru-RU"/>
        </w:rPr>
      </w:pPr>
      <w:r w:rsidRPr="00D10C6C">
        <w:rPr>
          <w:sz w:val="24"/>
          <w:szCs w:val="24"/>
          <w:lang w:val="uk-UA"/>
        </w:rPr>
        <w:t>13.</w:t>
      </w:r>
      <w:r w:rsidRPr="00D10C6C">
        <w:rPr>
          <w:sz w:val="24"/>
          <w:szCs w:val="24"/>
          <w:lang w:val="ru-RU"/>
        </w:rPr>
        <w:t xml:space="preserve">Питання </w:t>
      </w:r>
      <w:proofErr w:type="spellStart"/>
      <w:r w:rsidRPr="00D10C6C">
        <w:rPr>
          <w:sz w:val="24"/>
          <w:szCs w:val="24"/>
          <w:lang w:val="ru-RU"/>
        </w:rPr>
        <w:t>сучасної</w:t>
      </w:r>
      <w:proofErr w:type="spellEnd"/>
      <w:r w:rsidRPr="00D10C6C">
        <w:rPr>
          <w:sz w:val="24"/>
          <w:szCs w:val="24"/>
          <w:lang w:val="ru-RU"/>
        </w:rPr>
        <w:t xml:space="preserve"> ономастики. – К.: </w:t>
      </w:r>
      <w:proofErr w:type="spellStart"/>
      <w:r w:rsidRPr="00D10C6C">
        <w:rPr>
          <w:sz w:val="24"/>
          <w:szCs w:val="24"/>
          <w:lang w:val="ru-RU"/>
        </w:rPr>
        <w:t>Наукова</w:t>
      </w:r>
      <w:proofErr w:type="spellEnd"/>
      <w:r w:rsidRPr="00D10C6C">
        <w:rPr>
          <w:sz w:val="24"/>
          <w:szCs w:val="24"/>
          <w:lang w:val="ru-RU"/>
        </w:rPr>
        <w:t xml:space="preserve"> думка, 1976. – 244 </w:t>
      </w:r>
      <w:proofErr w:type="gramStart"/>
      <w:r w:rsidRPr="00D10C6C">
        <w:rPr>
          <w:sz w:val="24"/>
          <w:szCs w:val="24"/>
          <w:lang w:val="ru-RU"/>
        </w:rPr>
        <w:t>с</w:t>
      </w:r>
      <w:proofErr w:type="gramEnd"/>
      <w:r w:rsidRPr="00D10C6C">
        <w:rPr>
          <w:sz w:val="24"/>
          <w:szCs w:val="24"/>
          <w:lang w:val="ru-RU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14.Стрижак О. Назви </w:t>
      </w:r>
      <w:proofErr w:type="spellStart"/>
      <w:proofErr w:type="gramStart"/>
      <w:r w:rsidRPr="00D10C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ічок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Запоріжжя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Херсонщини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1967. – 24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15.Стрижак О. Назви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розповідають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1967. – 156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pStyle w:val="a3"/>
        <w:rPr>
          <w:b/>
          <w:sz w:val="24"/>
          <w:szCs w:val="24"/>
        </w:rPr>
      </w:pPr>
    </w:p>
    <w:p w:rsidR="00D10C6C" w:rsidRPr="00D10C6C" w:rsidRDefault="00D10C6C" w:rsidP="00D10C6C">
      <w:pPr>
        <w:pStyle w:val="a3"/>
        <w:rPr>
          <w:b/>
          <w:sz w:val="24"/>
          <w:szCs w:val="24"/>
        </w:rPr>
      </w:pPr>
      <w:proofErr w:type="spellStart"/>
      <w:r w:rsidRPr="00D10C6C">
        <w:rPr>
          <w:b/>
          <w:sz w:val="24"/>
          <w:szCs w:val="24"/>
        </w:rPr>
        <w:t>Додаткова</w:t>
      </w:r>
      <w:proofErr w:type="spellEnd"/>
    </w:p>
    <w:p w:rsidR="00D10C6C" w:rsidRPr="00D10C6C" w:rsidRDefault="00D10C6C" w:rsidP="00D10C6C">
      <w:pPr>
        <w:pStyle w:val="a3"/>
        <w:numPr>
          <w:ilvl w:val="0"/>
          <w:numId w:val="1"/>
        </w:numPr>
        <w:suppressAutoHyphens w:val="0"/>
        <w:ind w:left="0" w:firstLine="0"/>
        <w:rPr>
          <w:sz w:val="24"/>
          <w:szCs w:val="24"/>
        </w:rPr>
      </w:pPr>
      <w:proofErr w:type="spellStart"/>
      <w:r w:rsidRPr="00D10C6C">
        <w:rPr>
          <w:sz w:val="24"/>
          <w:szCs w:val="24"/>
        </w:rPr>
        <w:t>Желєзняк</w:t>
      </w:r>
      <w:proofErr w:type="spellEnd"/>
      <w:r w:rsidRPr="00D10C6C">
        <w:rPr>
          <w:sz w:val="24"/>
          <w:szCs w:val="24"/>
        </w:rPr>
        <w:t xml:space="preserve"> І.М. </w:t>
      </w:r>
      <w:proofErr w:type="spellStart"/>
      <w:r w:rsidRPr="00D10C6C">
        <w:rPr>
          <w:sz w:val="24"/>
          <w:szCs w:val="24"/>
        </w:rPr>
        <w:t>Гідронімія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й</w:t>
      </w:r>
      <w:proofErr w:type="spellEnd"/>
      <w:r w:rsidRPr="00D10C6C">
        <w:rPr>
          <w:sz w:val="24"/>
          <w:szCs w:val="24"/>
        </w:rPr>
        <w:t xml:space="preserve"> проблема </w:t>
      </w:r>
      <w:proofErr w:type="gramStart"/>
      <w:r w:rsidRPr="00D10C6C">
        <w:rPr>
          <w:sz w:val="24"/>
          <w:szCs w:val="24"/>
        </w:rPr>
        <w:t xml:space="preserve">слов’янського </w:t>
      </w:r>
      <w:proofErr w:type="spellStart"/>
      <w:r w:rsidRPr="00D10C6C">
        <w:rPr>
          <w:sz w:val="24"/>
          <w:szCs w:val="24"/>
        </w:rPr>
        <w:t>етногенезу</w:t>
      </w:r>
      <w:proofErr w:type="spellEnd"/>
      <w:proofErr w:type="gramEnd"/>
      <w:r w:rsidRPr="00D10C6C">
        <w:rPr>
          <w:sz w:val="24"/>
          <w:szCs w:val="24"/>
        </w:rPr>
        <w:t xml:space="preserve"> // </w:t>
      </w:r>
      <w:proofErr w:type="spellStart"/>
      <w:r w:rsidRPr="00D10C6C">
        <w:rPr>
          <w:sz w:val="24"/>
          <w:szCs w:val="24"/>
        </w:rPr>
        <w:t>Слов’янське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мовознавство</w:t>
      </w:r>
      <w:proofErr w:type="spellEnd"/>
      <w:r w:rsidRPr="00D10C6C">
        <w:rPr>
          <w:sz w:val="24"/>
          <w:szCs w:val="24"/>
        </w:rPr>
        <w:t xml:space="preserve">. – К.: </w:t>
      </w:r>
      <w:proofErr w:type="spellStart"/>
      <w:r w:rsidRPr="00D10C6C">
        <w:rPr>
          <w:sz w:val="24"/>
          <w:szCs w:val="24"/>
        </w:rPr>
        <w:t>Наукова</w:t>
      </w:r>
      <w:proofErr w:type="spellEnd"/>
      <w:r w:rsidRPr="00D10C6C">
        <w:rPr>
          <w:sz w:val="24"/>
          <w:szCs w:val="24"/>
        </w:rPr>
        <w:t xml:space="preserve"> думка, 1988. – С. 5 – 6.</w:t>
      </w:r>
    </w:p>
    <w:p w:rsidR="00D10C6C" w:rsidRPr="00D10C6C" w:rsidRDefault="00D10C6C" w:rsidP="00D10C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Карпенко О.П.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Літописне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Білобережжя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Давньоруська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ономастична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східно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 xml:space="preserve">слов’янських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мовах</w:t>
      </w:r>
      <w:proofErr w:type="spellEnd"/>
      <w:proofErr w:type="gram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1986. – С. 40 – 51.</w:t>
      </w:r>
    </w:p>
    <w:p w:rsidR="00D10C6C" w:rsidRPr="00D10C6C" w:rsidRDefault="00D10C6C" w:rsidP="00D10C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Лучик В.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Тюркізми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D10C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ідронімії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Дніпро-Бузького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Межиріччя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Мовознавство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>. – 1996. – № 2. – С. 6 – 8.</w:t>
      </w:r>
    </w:p>
    <w:p w:rsidR="00D10C6C" w:rsidRPr="00D10C6C" w:rsidRDefault="00D10C6C" w:rsidP="00D10C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Масенко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Л.Т.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Тюрксько-українські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взаємозв’язки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паралелі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Гідронімія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міжмовних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міждіалектних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зв’язках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1981. – С. 162 – 180.</w:t>
      </w:r>
    </w:p>
    <w:p w:rsidR="00D10C6C" w:rsidRPr="00D10C6C" w:rsidRDefault="00D10C6C" w:rsidP="00D10C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Тищенко С.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Живий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склад Риму в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мові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географічних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назвах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// Дивослово. – 2004. – № 10. – С. 67 – 73.</w:t>
      </w:r>
    </w:p>
    <w:p w:rsidR="00D10C6C" w:rsidRPr="00D10C6C" w:rsidRDefault="00D10C6C" w:rsidP="00D10C6C">
      <w:pPr>
        <w:pStyle w:val="a3"/>
        <w:numPr>
          <w:ilvl w:val="0"/>
          <w:numId w:val="1"/>
        </w:numPr>
        <w:suppressAutoHyphens w:val="0"/>
        <w:ind w:left="0" w:firstLine="0"/>
        <w:rPr>
          <w:sz w:val="24"/>
          <w:szCs w:val="24"/>
        </w:rPr>
      </w:pPr>
      <w:r w:rsidRPr="00D10C6C">
        <w:rPr>
          <w:sz w:val="24"/>
          <w:szCs w:val="24"/>
        </w:rPr>
        <w:t xml:space="preserve">Фоменко В. </w:t>
      </w:r>
      <w:proofErr w:type="spellStart"/>
      <w:r w:rsidRPr="00D10C6C">
        <w:rPr>
          <w:sz w:val="24"/>
          <w:szCs w:val="24"/>
        </w:rPr>
        <w:t>Звідки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ця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назва</w:t>
      </w:r>
      <w:proofErr w:type="spellEnd"/>
      <w:r w:rsidRPr="00D10C6C">
        <w:rPr>
          <w:sz w:val="24"/>
          <w:szCs w:val="24"/>
        </w:rPr>
        <w:t xml:space="preserve">? – </w:t>
      </w:r>
      <w:proofErr w:type="spellStart"/>
      <w:r w:rsidRPr="00D10C6C">
        <w:rPr>
          <w:sz w:val="24"/>
          <w:szCs w:val="24"/>
        </w:rPr>
        <w:t>Дніпропетровськ</w:t>
      </w:r>
      <w:proofErr w:type="spellEnd"/>
      <w:r w:rsidRPr="00D10C6C">
        <w:rPr>
          <w:sz w:val="24"/>
          <w:szCs w:val="24"/>
        </w:rPr>
        <w:t>, 1969. – 123 с.</w:t>
      </w:r>
    </w:p>
    <w:p w:rsidR="00D10C6C" w:rsidRPr="00D10C6C" w:rsidRDefault="00D10C6C" w:rsidP="00D10C6C">
      <w:pPr>
        <w:pStyle w:val="a3"/>
        <w:numPr>
          <w:ilvl w:val="0"/>
          <w:numId w:val="1"/>
        </w:numPr>
        <w:suppressAutoHyphens w:val="0"/>
        <w:ind w:left="0" w:firstLine="0"/>
        <w:rPr>
          <w:sz w:val="24"/>
          <w:szCs w:val="24"/>
        </w:rPr>
      </w:pPr>
      <w:r w:rsidRPr="00D10C6C">
        <w:rPr>
          <w:sz w:val="24"/>
          <w:szCs w:val="24"/>
        </w:rPr>
        <w:t xml:space="preserve">Франко З.Т. </w:t>
      </w:r>
      <w:proofErr w:type="spellStart"/>
      <w:r w:rsidRPr="00D10C6C">
        <w:rPr>
          <w:sz w:val="24"/>
          <w:szCs w:val="24"/>
        </w:rPr>
        <w:t>Граматична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будова</w:t>
      </w:r>
      <w:proofErr w:type="spellEnd"/>
      <w:r w:rsidRPr="00D10C6C">
        <w:rPr>
          <w:sz w:val="24"/>
          <w:szCs w:val="24"/>
        </w:rPr>
        <w:t xml:space="preserve"> українських </w:t>
      </w:r>
      <w:proofErr w:type="spellStart"/>
      <w:r w:rsidRPr="00D10C6C">
        <w:rPr>
          <w:sz w:val="24"/>
          <w:szCs w:val="24"/>
        </w:rPr>
        <w:t>гідронімів</w:t>
      </w:r>
      <w:proofErr w:type="spellEnd"/>
      <w:r w:rsidRPr="00D10C6C">
        <w:rPr>
          <w:sz w:val="24"/>
          <w:szCs w:val="24"/>
        </w:rPr>
        <w:t xml:space="preserve">. – К.: </w:t>
      </w:r>
      <w:proofErr w:type="spellStart"/>
      <w:r w:rsidRPr="00D10C6C">
        <w:rPr>
          <w:sz w:val="24"/>
          <w:szCs w:val="24"/>
        </w:rPr>
        <w:t>Наукова</w:t>
      </w:r>
      <w:proofErr w:type="spellEnd"/>
      <w:r w:rsidRPr="00D10C6C">
        <w:rPr>
          <w:sz w:val="24"/>
          <w:szCs w:val="24"/>
        </w:rPr>
        <w:t xml:space="preserve"> думка, 1979. – 234 </w:t>
      </w:r>
      <w:proofErr w:type="gramStart"/>
      <w:r w:rsidRPr="00D10C6C">
        <w:rPr>
          <w:sz w:val="24"/>
          <w:szCs w:val="24"/>
        </w:rPr>
        <w:t>с</w:t>
      </w:r>
      <w:proofErr w:type="gramEnd"/>
      <w:r w:rsidRPr="00D10C6C">
        <w:rPr>
          <w:sz w:val="24"/>
          <w:szCs w:val="24"/>
        </w:rPr>
        <w:t>.</w:t>
      </w:r>
    </w:p>
    <w:p w:rsidR="00D10C6C" w:rsidRPr="00D10C6C" w:rsidRDefault="00D10C6C" w:rsidP="00D10C6C">
      <w:pPr>
        <w:pStyle w:val="a3"/>
        <w:numPr>
          <w:ilvl w:val="0"/>
          <w:numId w:val="1"/>
        </w:numPr>
        <w:suppressAutoHyphens w:val="0"/>
        <w:ind w:left="0" w:firstLine="0"/>
        <w:rPr>
          <w:sz w:val="24"/>
          <w:szCs w:val="24"/>
        </w:rPr>
      </w:pPr>
      <w:r w:rsidRPr="00D10C6C">
        <w:rPr>
          <w:sz w:val="24"/>
          <w:szCs w:val="24"/>
        </w:rPr>
        <w:t xml:space="preserve">Франко З. </w:t>
      </w:r>
      <w:proofErr w:type="spellStart"/>
      <w:r w:rsidRPr="00D10C6C">
        <w:rPr>
          <w:sz w:val="24"/>
          <w:szCs w:val="24"/>
        </w:rPr>
        <w:t>Хто</w:t>
      </w:r>
      <w:proofErr w:type="spellEnd"/>
      <w:r w:rsidRPr="00D10C6C">
        <w:rPr>
          <w:sz w:val="24"/>
          <w:szCs w:val="24"/>
        </w:rPr>
        <w:t xml:space="preserve"> ми</w:t>
      </w:r>
      <w:proofErr w:type="gramStart"/>
      <w:r w:rsidRPr="00D10C6C">
        <w:rPr>
          <w:sz w:val="24"/>
          <w:szCs w:val="24"/>
        </w:rPr>
        <w:t xml:space="preserve"> ?</w:t>
      </w:r>
      <w:proofErr w:type="gram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Звідки</w:t>
      </w:r>
      <w:proofErr w:type="spellEnd"/>
      <w:r w:rsidRPr="00D10C6C">
        <w:rPr>
          <w:sz w:val="24"/>
          <w:szCs w:val="24"/>
        </w:rPr>
        <w:t xml:space="preserve"> родом</w:t>
      </w:r>
      <w:proofErr w:type="gramStart"/>
      <w:r w:rsidRPr="00D10C6C">
        <w:rPr>
          <w:sz w:val="24"/>
          <w:szCs w:val="24"/>
        </w:rPr>
        <w:t xml:space="preserve"> ?</w:t>
      </w:r>
      <w:proofErr w:type="gramEnd"/>
      <w:r w:rsidRPr="00D10C6C">
        <w:rPr>
          <w:sz w:val="24"/>
          <w:szCs w:val="24"/>
        </w:rPr>
        <w:t xml:space="preserve"> – К.: </w:t>
      </w:r>
      <w:proofErr w:type="spellStart"/>
      <w:r w:rsidRPr="00D10C6C">
        <w:rPr>
          <w:sz w:val="24"/>
          <w:szCs w:val="24"/>
        </w:rPr>
        <w:t>Знання</w:t>
      </w:r>
      <w:proofErr w:type="spellEnd"/>
      <w:r w:rsidRPr="00D10C6C">
        <w:rPr>
          <w:sz w:val="24"/>
          <w:szCs w:val="24"/>
        </w:rPr>
        <w:t>, 1990. – 48 с.</w:t>
      </w:r>
    </w:p>
    <w:p w:rsidR="00D10C6C" w:rsidRPr="00D10C6C" w:rsidRDefault="00D10C6C" w:rsidP="00D10C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Шульгач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Гідронімія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басейну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Стиру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Монографія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1993. – 143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Яворницький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Д. Історія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запорозьких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козаків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1990. – Т. 1. – 577 с.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C6C" w:rsidRPr="00D10C6C" w:rsidRDefault="00D10C6C" w:rsidP="00D10C6C">
      <w:pPr>
        <w:pStyle w:val="2"/>
        <w:rPr>
          <w:sz w:val="24"/>
          <w:szCs w:val="24"/>
        </w:rPr>
      </w:pPr>
      <w:r w:rsidRPr="00D10C6C">
        <w:rPr>
          <w:sz w:val="24"/>
          <w:szCs w:val="24"/>
        </w:rPr>
        <w:t>Словники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>1.Етимологічний словник української мови: в 7 т. (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Відп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10C6C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D10C6C">
        <w:rPr>
          <w:rFonts w:ascii="Times New Roman" w:hAnsi="Times New Roman" w:cs="Times New Roman"/>
          <w:sz w:val="24"/>
          <w:szCs w:val="24"/>
        </w:rPr>
        <w:t xml:space="preserve"> О.С.Мельничук та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.).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1983 – 1985. – Т. І – ІІІ.</w:t>
      </w:r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</w:rPr>
      </w:pPr>
      <w:r w:rsidRPr="00D10C6C">
        <w:rPr>
          <w:sz w:val="24"/>
          <w:szCs w:val="24"/>
          <w:lang w:val="uk-UA"/>
        </w:rPr>
        <w:t>2.</w:t>
      </w:r>
      <w:r w:rsidRPr="00D10C6C">
        <w:rPr>
          <w:sz w:val="24"/>
          <w:szCs w:val="24"/>
        </w:rPr>
        <w:t xml:space="preserve">Словник української мови : в 11 т. – К.: </w:t>
      </w:r>
      <w:proofErr w:type="spellStart"/>
      <w:r w:rsidRPr="00D10C6C">
        <w:rPr>
          <w:sz w:val="24"/>
          <w:szCs w:val="24"/>
        </w:rPr>
        <w:t>Наукова</w:t>
      </w:r>
      <w:proofErr w:type="spellEnd"/>
      <w:r w:rsidRPr="00D10C6C">
        <w:rPr>
          <w:sz w:val="24"/>
          <w:szCs w:val="24"/>
        </w:rPr>
        <w:t xml:space="preserve"> думка, 1970 – 1980. – Т. І – ХІ.</w:t>
      </w:r>
    </w:p>
    <w:p w:rsidR="00D10C6C" w:rsidRPr="00D10C6C" w:rsidRDefault="00D10C6C" w:rsidP="00D10C6C">
      <w:pPr>
        <w:pStyle w:val="a3"/>
        <w:suppressAutoHyphens w:val="0"/>
        <w:ind w:firstLine="0"/>
        <w:rPr>
          <w:sz w:val="24"/>
          <w:szCs w:val="24"/>
        </w:rPr>
      </w:pPr>
      <w:r w:rsidRPr="00D10C6C">
        <w:rPr>
          <w:sz w:val="24"/>
          <w:szCs w:val="24"/>
          <w:lang w:val="uk-UA"/>
        </w:rPr>
        <w:t>3.</w:t>
      </w:r>
      <w:r w:rsidRPr="00D10C6C">
        <w:rPr>
          <w:sz w:val="24"/>
          <w:szCs w:val="24"/>
        </w:rPr>
        <w:t xml:space="preserve">Словник </w:t>
      </w:r>
      <w:proofErr w:type="spellStart"/>
      <w:r w:rsidRPr="00D10C6C">
        <w:rPr>
          <w:sz w:val="24"/>
          <w:szCs w:val="24"/>
        </w:rPr>
        <w:t>гідронімів</w:t>
      </w:r>
      <w:proofErr w:type="spellEnd"/>
      <w:r w:rsidRPr="00D10C6C">
        <w:rPr>
          <w:sz w:val="24"/>
          <w:szCs w:val="24"/>
        </w:rPr>
        <w:t xml:space="preserve"> </w:t>
      </w:r>
      <w:proofErr w:type="spellStart"/>
      <w:r w:rsidRPr="00D10C6C">
        <w:rPr>
          <w:sz w:val="24"/>
          <w:szCs w:val="24"/>
        </w:rPr>
        <w:t>України</w:t>
      </w:r>
      <w:proofErr w:type="spellEnd"/>
      <w:r w:rsidRPr="00D10C6C">
        <w:rPr>
          <w:sz w:val="24"/>
          <w:szCs w:val="24"/>
        </w:rPr>
        <w:t xml:space="preserve">. – К.: </w:t>
      </w:r>
      <w:proofErr w:type="spellStart"/>
      <w:r w:rsidRPr="00D10C6C">
        <w:rPr>
          <w:sz w:val="24"/>
          <w:szCs w:val="24"/>
        </w:rPr>
        <w:t>Наукова</w:t>
      </w:r>
      <w:proofErr w:type="spellEnd"/>
      <w:r w:rsidRPr="00D10C6C">
        <w:rPr>
          <w:sz w:val="24"/>
          <w:szCs w:val="24"/>
        </w:rPr>
        <w:t xml:space="preserve"> думка, 1979. – 780 </w:t>
      </w:r>
      <w:proofErr w:type="gramStart"/>
      <w:r w:rsidRPr="00D10C6C">
        <w:rPr>
          <w:sz w:val="24"/>
          <w:szCs w:val="24"/>
        </w:rPr>
        <w:t>с</w:t>
      </w:r>
      <w:proofErr w:type="gramEnd"/>
      <w:r w:rsidRPr="00D10C6C">
        <w:rPr>
          <w:sz w:val="24"/>
          <w:szCs w:val="24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>4.Фасмер М. Этимологический словарь русского языка. – М.: Прогресс, 1964 – 1973. – Т. І – ІУ.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5.Чабаненко В.А. Великий Луг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Запорозький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>. Історико-топонімічний словник. – Запоріжжя: ЗДУ, 1999. – 330 с.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6.Чабаненко В.А. Словник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говірок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Нижньої Наддніпрянщини. – Запоріжжя: ЗДУ, 1992. – Т. </w:t>
      </w:r>
      <w:r w:rsidRPr="00D10C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0C6C">
        <w:rPr>
          <w:rFonts w:ascii="Times New Roman" w:hAnsi="Times New Roman" w:cs="Times New Roman"/>
          <w:sz w:val="24"/>
          <w:szCs w:val="24"/>
        </w:rPr>
        <w:t xml:space="preserve"> – </w:t>
      </w:r>
      <w:r w:rsidRPr="00D10C6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6C">
        <w:rPr>
          <w:rFonts w:ascii="Times New Roman" w:hAnsi="Times New Roman" w:cs="Times New Roman"/>
          <w:sz w:val="24"/>
          <w:szCs w:val="24"/>
        </w:rPr>
        <w:t xml:space="preserve">7.Янко М.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Топонімічний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словник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Словник-довідник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D10C6C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D10C6C">
        <w:rPr>
          <w:rFonts w:ascii="Times New Roman" w:hAnsi="Times New Roman" w:cs="Times New Roman"/>
          <w:sz w:val="24"/>
          <w:szCs w:val="24"/>
        </w:rPr>
        <w:t xml:space="preserve"> думка, 1998. – 432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>.</w:t>
      </w:r>
    </w:p>
    <w:p w:rsidR="00D10C6C" w:rsidRPr="00D10C6C" w:rsidRDefault="00D10C6C" w:rsidP="00D10C6C">
      <w:pPr>
        <w:pStyle w:val="a3"/>
        <w:ind w:firstLine="0"/>
        <w:jc w:val="center"/>
        <w:rPr>
          <w:b/>
          <w:sz w:val="24"/>
          <w:szCs w:val="24"/>
          <w:lang w:val="uk-UA"/>
        </w:rPr>
      </w:pPr>
      <w:r w:rsidRPr="00D10C6C">
        <w:rPr>
          <w:b/>
          <w:sz w:val="24"/>
          <w:szCs w:val="24"/>
          <w:lang w:val="uk-UA"/>
        </w:rPr>
        <w:t>Інформаційні ресурси</w:t>
      </w:r>
    </w:p>
    <w:p w:rsidR="00D10C6C" w:rsidRPr="00D10C6C" w:rsidRDefault="00D10C6C" w:rsidP="00D10C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C6C">
        <w:rPr>
          <w:rFonts w:ascii="Times New Roman" w:hAnsi="Times New Roman" w:cs="Times New Roman"/>
          <w:sz w:val="24"/>
          <w:szCs w:val="24"/>
          <w:lang w:val="uk-UA"/>
        </w:rPr>
        <w:t xml:space="preserve">1.Ільченко І.І. Антропонімія Нижньої Наддніпрянщини. </w:t>
      </w:r>
      <w:r w:rsidRPr="00D10C6C">
        <w:rPr>
          <w:rFonts w:ascii="Times New Roman" w:hAnsi="Times New Roman" w:cs="Times New Roman"/>
          <w:sz w:val="24"/>
          <w:szCs w:val="24"/>
        </w:rPr>
        <w:t xml:space="preserve">Навчально-методичний </w:t>
      </w:r>
      <w:proofErr w:type="gramStart"/>
      <w:r w:rsidRPr="00D10C6C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D10C6C">
        <w:rPr>
          <w:rFonts w:ascii="Times New Roman" w:hAnsi="Times New Roman" w:cs="Times New Roman"/>
          <w:sz w:val="24"/>
          <w:szCs w:val="24"/>
        </w:rPr>
        <w:t xml:space="preserve">ібник - </w:t>
      </w:r>
      <w:hyperlink r:id="rId6" w:history="1">
        <w:r w:rsidRPr="00D10C6C">
          <w:rPr>
            <w:rStyle w:val="a5"/>
            <w:rFonts w:ascii="Times New Roman" w:hAnsi="Times New Roman" w:cs="Times New Roman"/>
            <w:sz w:val="24"/>
            <w:szCs w:val="24"/>
          </w:rPr>
          <w:t>http://library.znu.edu.ua/newbook/index.php?action=url/view&amp;url_id=63890</w:t>
        </w:r>
      </w:hyperlink>
    </w:p>
    <w:p w:rsidR="00D10C6C" w:rsidRPr="00D10C6C" w:rsidRDefault="00D10C6C" w:rsidP="00D10C6C">
      <w:pPr>
        <w:pStyle w:val="2"/>
        <w:tabs>
          <w:tab w:val="left" w:pos="10065"/>
        </w:tabs>
        <w:rPr>
          <w:b/>
          <w:sz w:val="24"/>
          <w:szCs w:val="24"/>
        </w:rPr>
      </w:pPr>
    </w:p>
    <w:p w:rsidR="00D10C6C" w:rsidRPr="00D10C6C" w:rsidRDefault="00D10C6C" w:rsidP="00D10C6C">
      <w:pPr>
        <w:rPr>
          <w:lang w:val="uk-UA"/>
        </w:rPr>
      </w:pPr>
    </w:p>
    <w:sectPr w:rsidR="00D10C6C" w:rsidRPr="00D1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88B"/>
    <w:multiLevelType w:val="hybridMultilevel"/>
    <w:tmpl w:val="1EB092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245A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C6C"/>
    <w:rsid w:val="00D1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10C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0C6C"/>
    <w:rPr>
      <w:rFonts w:ascii="Times New Roman" w:eastAsia="Times New Roman" w:hAnsi="Times New Roman" w:cs="Times New Roman"/>
      <w:caps/>
      <w:sz w:val="28"/>
      <w:szCs w:val="20"/>
      <w:lang w:val="uk-UA"/>
    </w:rPr>
  </w:style>
  <w:style w:type="paragraph" w:styleId="a3">
    <w:name w:val="Body Text Indent"/>
    <w:basedOn w:val="a"/>
    <w:link w:val="a4"/>
    <w:rsid w:val="00D10C6C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10C6C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basedOn w:val="a0"/>
    <w:rsid w:val="00D10C6C"/>
    <w:rPr>
      <w:color w:val="0000FF"/>
      <w:u w:val="single"/>
    </w:rPr>
  </w:style>
  <w:style w:type="paragraph" w:customStyle="1" w:styleId="1">
    <w:name w:val="Стиль1"/>
    <w:basedOn w:val="a"/>
    <w:rsid w:val="00D10C6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D10C6C"/>
    <w:pPr>
      <w:ind w:left="720"/>
      <w:contextualSpacing/>
    </w:pPr>
  </w:style>
  <w:style w:type="character" w:customStyle="1" w:styleId="rvts10">
    <w:name w:val="rvts10"/>
    <w:basedOn w:val="a0"/>
    <w:rsid w:val="00D10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znu.edu.ua/newbook/index.php?action=url/view&amp;url_id=63890" TargetMode="External"/><Relationship Id="rId5" Type="http://schemas.openxmlformats.org/officeDocument/2006/relationships/hyperlink" Target="http://library.znu.edu.ua/newbook/index.php?action=url/view&amp;url_id=638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2</cp:revision>
  <dcterms:created xsi:type="dcterms:W3CDTF">2016-06-23T04:38:00Z</dcterms:created>
  <dcterms:modified xsi:type="dcterms:W3CDTF">2016-06-23T04:55:00Z</dcterms:modified>
</cp:coreProperties>
</file>