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DC" w:rsidRDefault="003E5C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ПРАКТИЧНА РОБОТА №7</w:t>
      </w:r>
    </w:p>
    <w:p w:rsidR="0062257E" w:rsidRPr="00C31E13" w:rsidRDefault="0062257E" w:rsidP="0062257E">
      <w:pPr>
        <w:ind w:left="992" w:right="1009" w:firstLine="566"/>
        <w:jc w:val="both"/>
        <w:rPr>
          <w:b/>
          <w:sz w:val="28"/>
        </w:rPr>
      </w:pPr>
      <w:r w:rsidRPr="00C31E13">
        <w:rPr>
          <w:b/>
          <w:sz w:val="28"/>
        </w:rPr>
        <w:t>Тема:</w:t>
      </w:r>
      <w:r w:rsidRPr="00C31E13">
        <w:rPr>
          <w:b/>
          <w:spacing w:val="1"/>
          <w:sz w:val="28"/>
        </w:rPr>
        <w:t xml:space="preserve"> </w:t>
      </w:r>
      <w:r w:rsidRPr="00C31E13">
        <w:rPr>
          <w:b/>
          <w:sz w:val="28"/>
        </w:rPr>
        <w:t>ВИЗНАЧЕННЯ</w:t>
      </w:r>
      <w:r w:rsidRPr="00C31E13">
        <w:rPr>
          <w:b/>
          <w:spacing w:val="1"/>
          <w:sz w:val="28"/>
        </w:rPr>
        <w:t xml:space="preserve"> </w:t>
      </w:r>
      <w:r w:rsidRPr="00C31E13">
        <w:rPr>
          <w:b/>
          <w:sz w:val="28"/>
        </w:rPr>
        <w:t>ОСОБЛИВОСТЕЙ</w:t>
      </w:r>
      <w:r w:rsidRPr="00C31E13">
        <w:rPr>
          <w:b/>
          <w:spacing w:val="1"/>
          <w:sz w:val="28"/>
        </w:rPr>
        <w:t xml:space="preserve"> </w:t>
      </w:r>
      <w:r w:rsidRPr="00C31E13">
        <w:rPr>
          <w:b/>
          <w:sz w:val="28"/>
        </w:rPr>
        <w:t>КОМБІНОВАНОЇ</w:t>
      </w:r>
      <w:r w:rsidRPr="00C31E13">
        <w:rPr>
          <w:b/>
          <w:spacing w:val="1"/>
          <w:sz w:val="28"/>
        </w:rPr>
        <w:t xml:space="preserve"> </w:t>
      </w:r>
      <w:r w:rsidRPr="00C31E13">
        <w:rPr>
          <w:b/>
          <w:sz w:val="28"/>
        </w:rPr>
        <w:t>ДІЇ</w:t>
      </w:r>
      <w:r w:rsidRPr="00C31E13">
        <w:rPr>
          <w:b/>
          <w:spacing w:val="-67"/>
          <w:sz w:val="28"/>
        </w:rPr>
        <w:t xml:space="preserve"> </w:t>
      </w:r>
      <w:r w:rsidRPr="00C31E13">
        <w:rPr>
          <w:b/>
          <w:sz w:val="28"/>
        </w:rPr>
        <w:t>ТОКСИКАНТІВ</w:t>
      </w:r>
    </w:p>
    <w:p w:rsidR="0062257E" w:rsidRPr="00C31E13" w:rsidRDefault="0062257E" w:rsidP="0062257E">
      <w:pPr>
        <w:pStyle w:val="a5"/>
        <w:spacing w:before="5"/>
        <w:rPr>
          <w:b/>
          <w:sz w:val="27"/>
          <w:lang w:val="ru-RU"/>
        </w:rPr>
      </w:pPr>
    </w:p>
    <w:p w:rsidR="0062257E" w:rsidRPr="00C31E13" w:rsidRDefault="0062257E" w:rsidP="0062257E">
      <w:pPr>
        <w:pStyle w:val="a5"/>
        <w:spacing w:before="1"/>
        <w:ind w:left="992" w:right="1011" w:firstLine="566"/>
        <w:jc w:val="both"/>
        <w:rPr>
          <w:lang w:val="ru-RU"/>
        </w:rPr>
      </w:pPr>
      <w:r w:rsidRPr="00C31E13">
        <w:rPr>
          <w:i/>
          <w:lang w:val="ru-RU"/>
        </w:rPr>
        <w:t>Мета: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вивчити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особливості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нормування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комбінованому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впливі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токсикантів, оцінити можливу шкідливу дію хімічних речовин на організм, які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володіють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ефектом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сумації.</w:t>
      </w:r>
    </w:p>
    <w:p w:rsidR="0062257E" w:rsidRPr="00C31E13" w:rsidRDefault="0062257E" w:rsidP="0062257E">
      <w:pPr>
        <w:pStyle w:val="a5"/>
        <w:rPr>
          <w:lang w:val="ru-RU"/>
        </w:rPr>
      </w:pPr>
    </w:p>
    <w:p w:rsidR="0062257E" w:rsidRPr="00C31E13" w:rsidRDefault="0062257E" w:rsidP="0062257E">
      <w:pPr>
        <w:pStyle w:val="a5"/>
        <w:ind w:left="992" w:right="1008" w:firstLine="566"/>
        <w:jc w:val="both"/>
        <w:rPr>
          <w:lang w:val="ru-RU"/>
        </w:rPr>
      </w:pPr>
      <w:r w:rsidRPr="00C31E13">
        <w:rPr>
          <w:lang w:val="ru-RU"/>
        </w:rPr>
        <w:t>В реальних умовах у навколишньому середовищі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 біологічний об'єкт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діють, зазвичай, декілька речовин або інших несприятливих факторів (шуми,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вібрації, випромінювання, висока і низька температури тощо), що ускладнює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загальні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наслідки впливу.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цьому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може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реалізуватися декілька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ситуацій.</w:t>
      </w:r>
    </w:p>
    <w:p w:rsidR="0062257E" w:rsidRPr="00C31E13" w:rsidRDefault="0062257E" w:rsidP="0062257E">
      <w:pPr>
        <w:pStyle w:val="a5"/>
        <w:spacing w:before="1"/>
        <w:ind w:left="992" w:right="1016" w:firstLine="566"/>
        <w:jc w:val="both"/>
        <w:rPr>
          <w:lang w:val="ru-RU"/>
        </w:rPr>
      </w:pPr>
      <w:r w:rsidRPr="00C31E13">
        <w:rPr>
          <w:b/>
          <w:lang w:val="ru-RU"/>
        </w:rPr>
        <w:t xml:space="preserve">Комбінована </w:t>
      </w:r>
      <w:r w:rsidRPr="00C31E13">
        <w:rPr>
          <w:lang w:val="ru-RU"/>
        </w:rPr>
        <w:t>дія – одночасна або послідовна дія на організм декількох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токсичних речовин при</w:t>
      </w:r>
      <w:r w:rsidRPr="00C31E13">
        <w:rPr>
          <w:spacing w:val="2"/>
          <w:lang w:val="ru-RU"/>
        </w:rPr>
        <w:t xml:space="preserve"> </w:t>
      </w:r>
      <w:r w:rsidRPr="00C31E13">
        <w:rPr>
          <w:lang w:val="ru-RU"/>
        </w:rPr>
        <w:t>одному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і тому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ж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шляху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надходження.</w:t>
      </w:r>
    </w:p>
    <w:p w:rsidR="0062257E" w:rsidRPr="00C31E13" w:rsidRDefault="0062257E" w:rsidP="0062257E">
      <w:pPr>
        <w:pStyle w:val="a5"/>
        <w:ind w:left="992" w:right="1018" w:firstLine="566"/>
        <w:jc w:val="both"/>
        <w:rPr>
          <w:lang w:val="ru-RU"/>
        </w:rPr>
      </w:pPr>
      <w:r w:rsidRPr="00C31E13">
        <w:rPr>
          <w:b/>
          <w:lang w:val="ru-RU"/>
        </w:rPr>
        <w:t xml:space="preserve">Комплексною </w:t>
      </w:r>
      <w:r w:rsidRPr="00C31E13">
        <w:rPr>
          <w:lang w:val="ru-RU"/>
        </w:rPr>
        <w:t>називають дію одного або декількох токсичних речовин, які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одночасно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надходять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організм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різними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шляхами: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через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дихальні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шляхи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повітрям;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через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шлунок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їжею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і водою;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через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шкірні покриви.</w:t>
      </w:r>
    </w:p>
    <w:p w:rsidR="0062257E" w:rsidRDefault="0062257E" w:rsidP="0062257E">
      <w:pPr>
        <w:pStyle w:val="a5"/>
        <w:ind w:left="992" w:right="1021" w:firstLine="566"/>
        <w:jc w:val="both"/>
      </w:pPr>
      <w:r w:rsidRPr="00C31E13">
        <w:rPr>
          <w:lang w:val="ru-RU"/>
        </w:rPr>
        <w:t>Одночасну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або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послідовну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дію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організм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факторів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різної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природи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(хімічних,</w:t>
      </w:r>
      <w:r w:rsidRPr="00C31E13">
        <w:rPr>
          <w:spacing w:val="-6"/>
          <w:lang w:val="ru-RU"/>
        </w:rPr>
        <w:t xml:space="preserve"> </w:t>
      </w:r>
      <w:r w:rsidRPr="00C31E13">
        <w:rPr>
          <w:lang w:val="ru-RU"/>
        </w:rPr>
        <w:t>біологічних,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фізичних)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називають</w:t>
      </w:r>
      <w:r w:rsidRPr="00C31E13">
        <w:rPr>
          <w:spacing w:val="1"/>
          <w:lang w:val="ru-RU"/>
        </w:rPr>
        <w:t xml:space="preserve"> </w:t>
      </w:r>
      <w:r w:rsidRPr="00C31E13">
        <w:rPr>
          <w:b/>
          <w:lang w:val="ru-RU"/>
        </w:rPr>
        <w:t>поєднаною</w:t>
      </w:r>
      <w:r w:rsidRPr="00C31E13">
        <w:rPr>
          <w:b/>
          <w:spacing w:val="-3"/>
          <w:lang w:val="ru-RU"/>
        </w:rPr>
        <w:t xml:space="preserve"> </w:t>
      </w:r>
      <w:r>
        <w:rPr>
          <w:b/>
        </w:rPr>
        <w:t>(сукупною)</w:t>
      </w:r>
      <w:r>
        <w:rPr>
          <w:b/>
          <w:spacing w:val="-1"/>
        </w:rPr>
        <w:t xml:space="preserve"> </w:t>
      </w:r>
      <w:r>
        <w:rPr>
          <w:b/>
        </w:rPr>
        <w:t>дією</w:t>
      </w:r>
      <w:r>
        <w:t>.</w:t>
      </w:r>
    </w:p>
    <w:p w:rsidR="0062257E" w:rsidRPr="00C31E13" w:rsidRDefault="0062257E" w:rsidP="0062257E">
      <w:pPr>
        <w:pStyle w:val="a5"/>
        <w:spacing w:before="1" w:line="322" w:lineRule="exact"/>
        <w:ind w:left="1559"/>
        <w:jc w:val="both"/>
        <w:rPr>
          <w:lang w:val="ru-RU"/>
        </w:rPr>
      </w:pPr>
      <w:r w:rsidRPr="00C31E13">
        <w:rPr>
          <w:lang w:val="ru-RU"/>
        </w:rPr>
        <w:t>Комбінована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дія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речовин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може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призводити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декількох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випадків:</w:t>
      </w:r>
    </w:p>
    <w:p w:rsidR="0062257E" w:rsidRPr="00C31E13" w:rsidRDefault="0062257E" w:rsidP="0062257E">
      <w:pPr>
        <w:pStyle w:val="a7"/>
        <w:numPr>
          <w:ilvl w:val="0"/>
          <w:numId w:val="9"/>
        </w:numPr>
        <w:tabs>
          <w:tab w:val="left" w:pos="1740"/>
        </w:tabs>
        <w:ind w:right="1015" w:firstLine="566"/>
        <w:jc w:val="both"/>
        <w:rPr>
          <w:sz w:val="28"/>
          <w:lang w:val="ru-RU"/>
        </w:rPr>
      </w:pPr>
      <w:r w:rsidRPr="00C31E13">
        <w:rPr>
          <w:i/>
          <w:sz w:val="28"/>
          <w:lang w:val="ru-RU"/>
        </w:rPr>
        <w:t xml:space="preserve">сумація </w:t>
      </w:r>
      <w:r w:rsidRPr="00C31E13">
        <w:rPr>
          <w:sz w:val="28"/>
          <w:lang w:val="ru-RU"/>
        </w:rPr>
        <w:t>(</w:t>
      </w:r>
      <w:r w:rsidRPr="00C31E13">
        <w:rPr>
          <w:i/>
          <w:sz w:val="28"/>
          <w:lang w:val="ru-RU"/>
        </w:rPr>
        <w:t>адитивність</w:t>
      </w:r>
      <w:r w:rsidRPr="00C31E13">
        <w:rPr>
          <w:sz w:val="28"/>
          <w:lang w:val="ru-RU"/>
        </w:rPr>
        <w:t>, однорідна дія) – коли компоненти діють на одну і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ту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ж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систему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рецепторів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таким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чином,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що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один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компонент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може</w:t>
      </w:r>
      <w:r w:rsidRPr="00C31E13">
        <w:rPr>
          <w:spacing w:val="70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бути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замінений іншим без зміни виду токсичної дії, а загальний ефект є простою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сумою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окремих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впливів (суміш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вуглеводнів);</w:t>
      </w:r>
    </w:p>
    <w:p w:rsidR="0062257E" w:rsidRPr="00C31E13" w:rsidRDefault="0062257E" w:rsidP="0062257E">
      <w:pPr>
        <w:pStyle w:val="a5"/>
        <w:ind w:left="992" w:right="1010" w:firstLine="720"/>
        <w:jc w:val="both"/>
        <w:rPr>
          <w:lang w:val="ru-RU"/>
        </w:rPr>
      </w:pPr>
      <w:r w:rsidRPr="00C31E13">
        <w:rPr>
          <w:lang w:val="ru-RU"/>
        </w:rPr>
        <w:t xml:space="preserve">- </w:t>
      </w:r>
      <w:r w:rsidRPr="00C31E13">
        <w:rPr>
          <w:i/>
          <w:lang w:val="ru-RU"/>
        </w:rPr>
        <w:t xml:space="preserve">незалежна дія </w:t>
      </w:r>
      <w:r w:rsidRPr="00C31E13">
        <w:rPr>
          <w:lang w:val="ru-RU"/>
        </w:rPr>
        <w:t>– коли результат впливу кожного фактору (речовини) не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залежить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будь-якого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іншого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фактору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(речовини),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тобто</w:t>
      </w:r>
      <w:r w:rsidRPr="00C31E13">
        <w:rPr>
          <w:spacing w:val="70"/>
          <w:lang w:val="ru-RU"/>
        </w:rPr>
        <w:t xml:space="preserve"> </w:t>
      </w:r>
      <w:r w:rsidRPr="00C31E13">
        <w:rPr>
          <w:lang w:val="ru-RU"/>
        </w:rPr>
        <w:t>компоненти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діють на різні ланки в механізмі взаємодії отрути і організму таким чином, 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провокують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ефекти,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пов'язані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один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одним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(характерна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для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різнонаправленої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дії,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таких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як</w:t>
      </w:r>
      <w:r w:rsidRPr="00C31E13">
        <w:rPr>
          <w:spacing w:val="4"/>
          <w:lang w:val="ru-RU"/>
        </w:rPr>
        <w:t xml:space="preserve"> </w:t>
      </w:r>
      <w:r w:rsidRPr="00C31E13">
        <w:rPr>
          <w:lang w:val="ru-RU"/>
        </w:rPr>
        <w:t>бензол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дратівливі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гази);</w:t>
      </w:r>
    </w:p>
    <w:p w:rsidR="0062257E" w:rsidRPr="00C31E13" w:rsidRDefault="0062257E" w:rsidP="0062257E">
      <w:pPr>
        <w:pStyle w:val="a7"/>
        <w:numPr>
          <w:ilvl w:val="0"/>
          <w:numId w:val="9"/>
        </w:numPr>
        <w:tabs>
          <w:tab w:val="left" w:pos="1757"/>
        </w:tabs>
        <w:ind w:right="1013" w:firstLine="566"/>
        <w:jc w:val="both"/>
        <w:rPr>
          <w:sz w:val="28"/>
          <w:lang w:val="ru-RU"/>
        </w:rPr>
      </w:pPr>
      <w:r w:rsidRPr="00C31E13">
        <w:rPr>
          <w:i/>
          <w:sz w:val="28"/>
          <w:lang w:val="ru-RU"/>
        </w:rPr>
        <w:t xml:space="preserve">потенціювання </w:t>
      </w:r>
      <w:r w:rsidRPr="00C31E13">
        <w:rPr>
          <w:sz w:val="28"/>
          <w:lang w:val="ru-RU"/>
        </w:rPr>
        <w:t>(</w:t>
      </w:r>
      <w:r w:rsidRPr="00C31E13">
        <w:rPr>
          <w:i/>
          <w:sz w:val="28"/>
          <w:lang w:val="ru-RU"/>
        </w:rPr>
        <w:t>синергізм</w:t>
      </w:r>
      <w:r w:rsidRPr="00C31E13">
        <w:rPr>
          <w:sz w:val="28"/>
          <w:lang w:val="ru-RU"/>
        </w:rPr>
        <w:t>) – посилення ефекту спільного впливу; ефект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більше,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ніж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сумація</w:t>
      </w:r>
      <w:r w:rsidRPr="00C31E13">
        <w:rPr>
          <w:spacing w:val="-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(алкоголь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значно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підвищує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небезпеку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отруєння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аніліном);</w:t>
      </w:r>
    </w:p>
    <w:p w:rsidR="0062257E" w:rsidRPr="00C31E13" w:rsidRDefault="0062257E" w:rsidP="0062257E">
      <w:pPr>
        <w:pStyle w:val="a7"/>
        <w:numPr>
          <w:ilvl w:val="0"/>
          <w:numId w:val="9"/>
        </w:numPr>
        <w:tabs>
          <w:tab w:val="left" w:pos="1867"/>
        </w:tabs>
        <w:spacing w:line="242" w:lineRule="auto"/>
        <w:ind w:right="1008" w:firstLine="566"/>
        <w:jc w:val="both"/>
        <w:rPr>
          <w:sz w:val="28"/>
          <w:lang w:val="ru-RU"/>
        </w:rPr>
      </w:pPr>
      <w:r w:rsidRPr="00C31E13">
        <w:rPr>
          <w:i/>
          <w:sz w:val="28"/>
          <w:lang w:val="ru-RU"/>
        </w:rPr>
        <w:t>антагонізм</w:t>
      </w:r>
      <w:r w:rsidRPr="00C31E13">
        <w:rPr>
          <w:i/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–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ослаблення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ефекту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спільного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впливу;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ефект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менше</w:t>
      </w:r>
      <w:r w:rsidRPr="00C31E13">
        <w:rPr>
          <w:spacing w:val="-6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адитивного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(езерин</w:t>
      </w:r>
      <w:r w:rsidRPr="00C31E13">
        <w:rPr>
          <w:spacing w:val="-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значно</w:t>
      </w:r>
      <w:r w:rsidRPr="00C31E13">
        <w:rPr>
          <w:spacing w:val="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знижує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дію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атропіну,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тобто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є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його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протиотрутою).</w:t>
      </w:r>
    </w:p>
    <w:p w:rsidR="0062257E" w:rsidRPr="00C31E13" w:rsidRDefault="0062257E" w:rsidP="0062257E">
      <w:pPr>
        <w:pStyle w:val="a5"/>
        <w:ind w:left="992" w:right="1008" w:firstLine="566"/>
        <w:jc w:val="both"/>
        <w:rPr>
          <w:lang w:val="ru-RU"/>
        </w:rPr>
      </w:pPr>
      <w:r w:rsidRPr="00C31E13">
        <w:rPr>
          <w:lang w:val="ru-RU"/>
        </w:rPr>
        <w:t>Нормування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шкідливих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комбінованій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здійснюється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урахуванням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різновидів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впливу:</w:t>
      </w:r>
    </w:p>
    <w:p w:rsidR="0062257E" w:rsidRDefault="0062257E" w:rsidP="0062257E">
      <w:pPr>
        <w:pStyle w:val="a5"/>
        <w:ind w:left="992" w:right="1004" w:firstLine="566"/>
        <w:jc w:val="both"/>
      </w:pPr>
      <w:r>
        <w:rPr>
          <w:spacing w:val="-7"/>
        </w:rPr>
        <w:t xml:space="preserve">а) </w:t>
      </w:r>
      <w:r>
        <w:rPr>
          <w:i/>
          <w:spacing w:val="-7"/>
        </w:rPr>
        <w:t xml:space="preserve">Адитивність. </w:t>
      </w:r>
      <w:r>
        <w:rPr>
          <w:spacing w:val="-6"/>
        </w:rPr>
        <w:t>Якщо при комбінованій дії токсичних речовин спостерігається</w:t>
      </w:r>
      <w:r>
        <w:rPr>
          <w:spacing w:val="-67"/>
        </w:rPr>
        <w:t xml:space="preserve"> </w:t>
      </w:r>
      <w:r>
        <w:rPr>
          <w:spacing w:val="-8"/>
        </w:rPr>
        <w:t>ефект</w:t>
      </w:r>
      <w:r>
        <w:rPr>
          <w:spacing w:val="-18"/>
        </w:rPr>
        <w:t xml:space="preserve"> </w:t>
      </w:r>
      <w:r>
        <w:rPr>
          <w:spacing w:val="-8"/>
        </w:rPr>
        <w:t>адитивності</w:t>
      </w:r>
      <w:r>
        <w:rPr>
          <w:spacing w:val="-14"/>
        </w:rPr>
        <w:t xml:space="preserve"> </w:t>
      </w:r>
      <w:r>
        <w:rPr>
          <w:spacing w:val="-8"/>
        </w:rPr>
        <w:t>(сумації),</w:t>
      </w:r>
      <w:r>
        <w:rPr>
          <w:spacing w:val="-18"/>
        </w:rPr>
        <w:t xml:space="preserve"> </w:t>
      </w:r>
      <w:r>
        <w:rPr>
          <w:spacing w:val="-7"/>
        </w:rPr>
        <w:t>їх</w:t>
      </w:r>
      <w:r>
        <w:rPr>
          <w:spacing w:val="-16"/>
        </w:rPr>
        <w:t xml:space="preserve"> </w:t>
      </w:r>
      <w:r>
        <w:rPr>
          <w:spacing w:val="-7"/>
        </w:rPr>
        <w:t>зміст</w:t>
      </w:r>
      <w:r>
        <w:rPr>
          <w:spacing w:val="-18"/>
        </w:rPr>
        <w:t xml:space="preserve"> </w:t>
      </w:r>
      <w:r>
        <w:rPr>
          <w:spacing w:val="-7"/>
        </w:rPr>
        <w:t>регламентується</w:t>
      </w:r>
      <w:r>
        <w:rPr>
          <w:spacing w:val="-17"/>
        </w:rPr>
        <w:t xml:space="preserve"> </w:t>
      </w:r>
      <w:r>
        <w:rPr>
          <w:spacing w:val="-7"/>
        </w:rPr>
        <w:t>формулою</w:t>
      </w:r>
      <w:r>
        <w:rPr>
          <w:spacing w:val="-21"/>
        </w:rPr>
        <w:t xml:space="preserve"> </w:t>
      </w:r>
      <w:r>
        <w:rPr>
          <w:spacing w:val="-7"/>
        </w:rPr>
        <w:t>Авер'янова:</w:t>
      </w:r>
    </w:p>
    <w:p w:rsidR="0062257E" w:rsidRDefault="0062257E" w:rsidP="0062257E">
      <w:pPr>
        <w:pStyle w:val="a5"/>
        <w:spacing w:before="5"/>
        <w:rPr>
          <w:sz w:val="18"/>
        </w:rPr>
      </w:pPr>
    </w:p>
    <w:p w:rsidR="0062257E" w:rsidRDefault="0062257E" w:rsidP="0062257E">
      <w:pPr>
        <w:tabs>
          <w:tab w:val="left" w:pos="5440"/>
          <w:tab w:val="left" w:pos="10165"/>
        </w:tabs>
        <w:spacing w:before="83" w:line="275" w:lineRule="exact"/>
        <w:ind w:left="4857"/>
        <w:rPr>
          <w:sz w:val="28"/>
        </w:rPr>
      </w:pPr>
      <w:r>
        <w:rPr>
          <w:rFonts w:ascii="Cambria Math" w:eastAsia="Cambria Math" w:hAnsi="Cambria Math"/>
          <w:w w:val="105"/>
          <w:position w:val="1"/>
          <w:sz w:val="28"/>
        </w:rPr>
        <w:t>∑</w:t>
      </w:r>
      <w:r>
        <w:rPr>
          <w:rFonts w:ascii="Cambria Math" w:eastAsia="Cambria Math" w:hAnsi="Cambria Math"/>
          <w:w w:val="105"/>
          <w:position w:val="1"/>
          <w:sz w:val="28"/>
          <w:vertAlign w:val="superscript"/>
        </w:rPr>
        <w:t>𝑛</w:t>
      </w:r>
      <w:r>
        <w:rPr>
          <w:rFonts w:ascii="Cambria Math" w:eastAsia="Cambria Math" w:hAnsi="Cambria Math"/>
          <w:w w:val="105"/>
          <w:position w:val="1"/>
          <w:sz w:val="28"/>
        </w:rPr>
        <w:tab/>
      </w:r>
      <w:r>
        <w:rPr>
          <w:rFonts w:ascii="Cambria Math" w:eastAsia="Cambria Math" w:hAnsi="Cambria Math"/>
          <w:w w:val="105"/>
          <w:position w:val="17"/>
          <w:sz w:val="20"/>
          <w:u w:val="single"/>
        </w:rPr>
        <w:t>𝐶</w:t>
      </w:r>
      <w:r>
        <w:rPr>
          <w:rFonts w:ascii="Cambria Math" w:eastAsia="Cambria Math" w:hAnsi="Cambria Math"/>
          <w:w w:val="105"/>
          <w:position w:val="12"/>
          <w:sz w:val="16"/>
          <w:u w:val="single"/>
        </w:rPr>
        <w:t xml:space="preserve">i   </w:t>
      </w:r>
      <w:r>
        <w:rPr>
          <w:rFonts w:ascii="Cambria Math" w:eastAsia="Cambria Math" w:hAnsi="Cambria Math"/>
          <w:w w:val="105"/>
          <w:position w:val="12"/>
          <w:sz w:val="16"/>
        </w:rPr>
        <w:t xml:space="preserve"> </w:t>
      </w:r>
      <w:r>
        <w:rPr>
          <w:rFonts w:ascii="Cambria Math" w:eastAsia="Cambria Math" w:hAnsi="Cambria Math"/>
          <w:spacing w:val="26"/>
          <w:w w:val="105"/>
          <w:position w:val="12"/>
          <w:sz w:val="16"/>
        </w:rPr>
        <w:t xml:space="preserve"> </w:t>
      </w:r>
      <w:r>
        <w:rPr>
          <w:w w:val="105"/>
          <w:sz w:val="28"/>
        </w:rPr>
        <w:t>≤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1</w:t>
      </w:r>
      <w:r>
        <w:rPr>
          <w:w w:val="105"/>
          <w:sz w:val="28"/>
        </w:rPr>
        <w:tab/>
        <w:t>(17)</w:t>
      </w:r>
    </w:p>
    <w:p w:rsidR="0062257E" w:rsidRDefault="0062257E" w:rsidP="0062257E">
      <w:pPr>
        <w:spacing w:line="194" w:lineRule="auto"/>
        <w:ind w:left="1866" w:right="2580"/>
        <w:jc w:val="center"/>
        <w:rPr>
          <w:rFonts w:ascii="Cambria Math" w:hAnsi="Cambria Math"/>
          <w:sz w:val="16"/>
        </w:rPr>
      </w:pPr>
      <w:r>
        <w:rPr>
          <w:rFonts w:ascii="Cambria Math" w:hAnsi="Cambria Math"/>
          <w:w w:val="105"/>
          <w:sz w:val="20"/>
        </w:rPr>
        <w:t>i=1</w:t>
      </w:r>
      <w:r>
        <w:rPr>
          <w:rFonts w:ascii="Cambria Math" w:hAnsi="Cambria Math"/>
          <w:spacing w:val="-2"/>
          <w:w w:val="105"/>
          <w:sz w:val="20"/>
        </w:rPr>
        <w:t xml:space="preserve"> </w:t>
      </w:r>
      <w:r>
        <w:rPr>
          <w:i/>
          <w:w w:val="105"/>
          <w:position w:val="-6"/>
          <w:sz w:val="20"/>
        </w:rPr>
        <w:t>ГДК</w:t>
      </w:r>
      <w:r>
        <w:rPr>
          <w:rFonts w:ascii="Cambria Math" w:hAnsi="Cambria Math"/>
          <w:w w:val="105"/>
          <w:position w:val="-13"/>
          <w:sz w:val="16"/>
        </w:rPr>
        <w:t>i</w:t>
      </w:r>
    </w:p>
    <w:p w:rsidR="0062257E" w:rsidRDefault="0062257E" w:rsidP="0062257E">
      <w:pPr>
        <w:pStyle w:val="a5"/>
        <w:spacing w:before="9"/>
        <w:rPr>
          <w:rFonts w:ascii="Cambria Math"/>
          <w:sz w:val="24"/>
        </w:rPr>
      </w:pPr>
    </w:p>
    <w:p w:rsidR="0062257E" w:rsidRDefault="0062257E" w:rsidP="0062257E">
      <w:pPr>
        <w:pStyle w:val="a5"/>
        <w:ind w:left="992" w:right="1012" w:firstLine="566"/>
        <w:jc w:val="both"/>
      </w:pPr>
      <w:r>
        <w:t>де</w:t>
      </w:r>
      <w:r>
        <w:rPr>
          <w:spacing w:val="1"/>
        </w:rPr>
        <w:t xml:space="preserve"> </w:t>
      </w:r>
      <w:r>
        <w:rPr>
          <w:i/>
        </w:rPr>
        <w:t>C</w:t>
      </w:r>
      <w:r>
        <w:rPr>
          <w:i/>
          <w:vertAlign w:val="subscript"/>
        </w:rPr>
        <w:t>i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фактична</w:t>
      </w:r>
      <w:r>
        <w:rPr>
          <w:spacing w:val="1"/>
        </w:rPr>
        <w:t xml:space="preserve"> </w:t>
      </w:r>
      <w:r>
        <w:t>(вимірювана)</w:t>
      </w:r>
      <w:r>
        <w:rPr>
          <w:spacing w:val="1"/>
        </w:rPr>
        <w:t xml:space="preserve"> </w:t>
      </w:r>
      <w:r>
        <w:t>концентрація</w:t>
      </w:r>
      <w:r>
        <w:rPr>
          <w:spacing w:val="1"/>
        </w:rPr>
        <w:t xml:space="preserve"> </w:t>
      </w:r>
      <w:r>
        <w:rPr>
          <w:i/>
        </w:rPr>
        <w:t>i</w:t>
      </w:r>
      <w:r>
        <w:t>-тої</w:t>
      </w:r>
      <w:r>
        <w:rPr>
          <w:spacing w:val="1"/>
        </w:rPr>
        <w:t xml:space="preserve"> </w:t>
      </w:r>
      <w:r>
        <w:t>речовини;</w:t>
      </w:r>
      <w:r>
        <w:rPr>
          <w:spacing w:val="1"/>
        </w:rPr>
        <w:t xml:space="preserve"> </w:t>
      </w:r>
      <w:r>
        <w:rPr>
          <w:i/>
        </w:rPr>
        <w:t>ГДК</w:t>
      </w:r>
      <w:r>
        <w:rPr>
          <w:i/>
          <w:vertAlign w:val="subscript"/>
        </w:rPr>
        <w:t>i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гранично допустима концентрація речовини; </w:t>
      </w:r>
      <w:r>
        <w:rPr>
          <w:i/>
        </w:rPr>
        <w:t xml:space="preserve">n </w:t>
      </w:r>
      <w:r>
        <w:t>– кількість речовин, що роблять</w:t>
      </w:r>
      <w:r>
        <w:rPr>
          <w:spacing w:val="1"/>
        </w:rPr>
        <w:t xml:space="preserve"> </w:t>
      </w:r>
      <w:r>
        <w:lastRenderedPageBreak/>
        <w:t>токсичний</w:t>
      </w:r>
      <w:r>
        <w:rPr>
          <w:spacing w:val="-1"/>
        </w:rPr>
        <w:t xml:space="preserve"> </w:t>
      </w:r>
      <w:r>
        <w:t>вплив.</w:t>
      </w:r>
    </w:p>
    <w:p w:rsidR="0062257E" w:rsidRDefault="0062257E" w:rsidP="0062257E">
      <w:pPr>
        <w:jc w:val="both"/>
        <w:sectPr w:rsidR="0062257E">
          <w:pgSz w:w="11910" w:h="16840"/>
          <w:pgMar w:top="1040" w:right="120" w:bottom="1160" w:left="140" w:header="0" w:footer="884" w:gutter="0"/>
          <w:cols w:space="720"/>
        </w:sectPr>
      </w:pPr>
    </w:p>
    <w:p w:rsidR="0062257E" w:rsidRDefault="0062257E" w:rsidP="0062257E">
      <w:pPr>
        <w:pStyle w:val="a5"/>
        <w:spacing w:before="67" w:line="242" w:lineRule="auto"/>
        <w:ind w:left="992" w:firstLine="566"/>
      </w:pPr>
      <w:r w:rsidRPr="00C31E13">
        <w:rPr>
          <w:lang w:val="ru-RU"/>
        </w:rPr>
        <w:lastRenderedPageBreak/>
        <w:t>Перелік</w:t>
      </w:r>
      <w:r w:rsidRPr="00C31E13">
        <w:rPr>
          <w:spacing w:val="43"/>
          <w:lang w:val="ru-RU"/>
        </w:rPr>
        <w:t xml:space="preserve"> </w:t>
      </w:r>
      <w:r w:rsidRPr="00C31E13">
        <w:rPr>
          <w:lang w:val="ru-RU"/>
        </w:rPr>
        <w:t>речовин,</w:t>
      </w:r>
      <w:r w:rsidRPr="00C31E13">
        <w:rPr>
          <w:spacing w:val="42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46"/>
          <w:lang w:val="ru-RU"/>
        </w:rPr>
        <w:t xml:space="preserve"> </w:t>
      </w:r>
      <w:r w:rsidRPr="00C31E13">
        <w:rPr>
          <w:lang w:val="ru-RU"/>
        </w:rPr>
        <w:t>виявляють</w:t>
      </w:r>
      <w:r w:rsidRPr="00C31E13">
        <w:rPr>
          <w:spacing w:val="44"/>
          <w:lang w:val="ru-RU"/>
        </w:rPr>
        <w:t xml:space="preserve"> </w:t>
      </w:r>
      <w:r w:rsidRPr="00C31E13">
        <w:rPr>
          <w:lang w:val="ru-RU"/>
        </w:rPr>
        <w:t>ефект</w:t>
      </w:r>
      <w:r w:rsidRPr="00C31E13">
        <w:rPr>
          <w:spacing w:val="46"/>
          <w:lang w:val="ru-RU"/>
        </w:rPr>
        <w:t xml:space="preserve"> </w:t>
      </w:r>
      <w:r w:rsidRPr="00C31E13">
        <w:rPr>
          <w:lang w:val="ru-RU"/>
        </w:rPr>
        <w:t>сумації</w:t>
      </w:r>
      <w:r w:rsidRPr="00C31E13">
        <w:rPr>
          <w:spacing w:val="44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44"/>
          <w:lang w:val="ru-RU"/>
        </w:rPr>
        <w:t xml:space="preserve"> </w:t>
      </w:r>
      <w:r w:rsidRPr="00C31E13">
        <w:rPr>
          <w:lang w:val="ru-RU"/>
        </w:rPr>
        <w:t>комбінованій</w:t>
      </w:r>
      <w:r w:rsidRPr="00C31E13">
        <w:rPr>
          <w:spacing w:val="42"/>
          <w:lang w:val="ru-RU"/>
        </w:rPr>
        <w:t xml:space="preserve"> </w:t>
      </w:r>
      <w:r w:rsidRPr="00C31E13">
        <w:rPr>
          <w:lang w:val="ru-RU"/>
        </w:rPr>
        <w:t>дії,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представлений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табл.</w:t>
      </w:r>
      <w:r w:rsidRPr="00C31E13">
        <w:rPr>
          <w:spacing w:val="-1"/>
          <w:lang w:val="ru-RU"/>
        </w:rPr>
        <w:t xml:space="preserve"> </w:t>
      </w:r>
      <w:r>
        <w:t>9.</w:t>
      </w:r>
    </w:p>
    <w:p w:rsidR="0062257E" w:rsidRDefault="0062257E" w:rsidP="0062257E">
      <w:pPr>
        <w:pStyle w:val="a5"/>
        <w:spacing w:before="10"/>
        <w:rPr>
          <w:sz w:val="19"/>
        </w:rPr>
      </w:pPr>
    </w:p>
    <w:p w:rsidR="0062257E" w:rsidRPr="00C31E13" w:rsidRDefault="0062257E" w:rsidP="0062257E">
      <w:pPr>
        <w:pStyle w:val="a5"/>
        <w:spacing w:before="89" w:line="322" w:lineRule="exact"/>
        <w:ind w:left="8404"/>
        <w:jc w:val="center"/>
        <w:rPr>
          <w:lang w:val="ru-RU"/>
        </w:rPr>
      </w:pPr>
      <w:r w:rsidRPr="00C31E13">
        <w:rPr>
          <w:lang w:val="ru-RU"/>
        </w:rPr>
        <w:t>Таблиця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9</w:t>
      </w:r>
    </w:p>
    <w:p w:rsidR="0062257E" w:rsidRPr="00C31E13" w:rsidRDefault="0062257E" w:rsidP="0062257E">
      <w:pPr>
        <w:pStyle w:val="a5"/>
        <w:spacing w:after="7"/>
        <w:ind w:left="2578" w:right="2035"/>
        <w:jc w:val="center"/>
        <w:rPr>
          <w:lang w:val="ru-RU"/>
        </w:rPr>
      </w:pPr>
      <w:r w:rsidRPr="00C31E13">
        <w:rPr>
          <w:lang w:val="ru-RU"/>
        </w:rPr>
        <w:t>Перелік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речовин,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які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володіють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ефектом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сумації</w:t>
      </w: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3262"/>
        <w:gridCol w:w="3401"/>
      </w:tblGrid>
      <w:tr w:rsidR="0062257E" w:rsidTr="00A2514D">
        <w:trPr>
          <w:trHeight w:val="551"/>
        </w:trPr>
        <w:tc>
          <w:tcPr>
            <w:tcW w:w="3085" w:type="dxa"/>
          </w:tcPr>
          <w:p w:rsidR="0062257E" w:rsidRDefault="0062257E" w:rsidP="00A25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Ацетон,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акролеїн,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фталевий</w:t>
            </w:r>
          </w:p>
          <w:p w:rsidR="0062257E" w:rsidRDefault="0062257E" w:rsidP="00A251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ангідрид</w:t>
            </w:r>
          </w:p>
        </w:tc>
        <w:tc>
          <w:tcPr>
            <w:tcW w:w="3262" w:type="dxa"/>
          </w:tcPr>
          <w:p w:rsidR="0062257E" w:rsidRPr="00C31E13" w:rsidRDefault="0062257E" w:rsidP="00A2514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Оксид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вуглецю,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двоокис</w:t>
            </w:r>
          </w:p>
          <w:p w:rsidR="0062257E" w:rsidRPr="00C31E13" w:rsidRDefault="0062257E" w:rsidP="00A2514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азоту,</w:t>
            </w:r>
            <w:r w:rsidRPr="00C31E13">
              <w:rPr>
                <w:spacing w:val="-4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формальдегід,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гексан</w:t>
            </w:r>
          </w:p>
        </w:tc>
        <w:tc>
          <w:tcPr>
            <w:tcW w:w="3401" w:type="dxa"/>
          </w:tcPr>
          <w:p w:rsidR="0062257E" w:rsidRDefault="0062257E" w:rsidP="00A25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Ізопропілбензол,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гідроперекис</w:t>
            </w:r>
          </w:p>
          <w:p w:rsidR="0062257E" w:rsidRDefault="0062257E" w:rsidP="00A251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изопропилбензолу</w:t>
            </w:r>
          </w:p>
        </w:tc>
      </w:tr>
      <w:tr w:rsidR="0062257E" w:rsidTr="00A2514D">
        <w:trPr>
          <w:trHeight w:val="553"/>
        </w:trPr>
        <w:tc>
          <w:tcPr>
            <w:tcW w:w="3085" w:type="dxa"/>
          </w:tcPr>
          <w:p w:rsidR="0062257E" w:rsidRPr="00C31E13" w:rsidRDefault="0062257E" w:rsidP="00A2514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Фурфурол,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метиловий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і</w:t>
            </w:r>
          </w:p>
          <w:p w:rsidR="0062257E" w:rsidRPr="00C31E13" w:rsidRDefault="0062257E" w:rsidP="00A2514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етиловий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спирти</w:t>
            </w:r>
          </w:p>
        </w:tc>
        <w:tc>
          <w:tcPr>
            <w:tcW w:w="3262" w:type="dxa"/>
          </w:tcPr>
          <w:p w:rsidR="0062257E" w:rsidRPr="00C31E13" w:rsidRDefault="0062257E" w:rsidP="00A2514D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Етилен,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пропілен,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бутилен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і</w:t>
            </w:r>
          </w:p>
          <w:p w:rsidR="0062257E" w:rsidRPr="00C31E13" w:rsidRDefault="0062257E" w:rsidP="00A2514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амілен</w:t>
            </w:r>
          </w:p>
        </w:tc>
        <w:tc>
          <w:tcPr>
            <w:tcW w:w="3401" w:type="dxa"/>
          </w:tcPr>
          <w:p w:rsidR="0062257E" w:rsidRDefault="0062257E" w:rsidP="00A251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Ізобутенілкарбінол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62257E" w:rsidRDefault="0062257E" w:rsidP="00A251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диметилвінілкарбоніл</w:t>
            </w:r>
          </w:p>
        </w:tc>
      </w:tr>
      <w:tr w:rsidR="0062257E" w:rsidTr="00A2514D">
        <w:trPr>
          <w:trHeight w:val="551"/>
        </w:trPr>
        <w:tc>
          <w:tcPr>
            <w:tcW w:w="3085" w:type="dxa"/>
          </w:tcPr>
          <w:p w:rsidR="0062257E" w:rsidRDefault="0062257E" w:rsidP="00A25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Ацетон,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фурфурол,</w:t>
            </w:r>
          </w:p>
          <w:p w:rsidR="0062257E" w:rsidRDefault="0062257E" w:rsidP="00A251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формальдегід,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фенол</w:t>
            </w:r>
          </w:p>
        </w:tc>
        <w:tc>
          <w:tcPr>
            <w:tcW w:w="3262" w:type="dxa"/>
          </w:tcPr>
          <w:p w:rsidR="0062257E" w:rsidRDefault="0062257E" w:rsidP="00A251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Сірчистий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ангідрид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62257E" w:rsidRDefault="0062257E" w:rsidP="00A251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аерозоль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сірчаної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кислоти</w:t>
            </w:r>
          </w:p>
        </w:tc>
        <w:tc>
          <w:tcPr>
            <w:tcW w:w="3401" w:type="dxa"/>
          </w:tcPr>
          <w:p w:rsidR="0062257E" w:rsidRDefault="0062257E" w:rsidP="00A25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Метілдігідропіран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62257E" w:rsidRDefault="0062257E" w:rsidP="00A251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метілентетрагідропіран</w:t>
            </w:r>
          </w:p>
        </w:tc>
      </w:tr>
      <w:tr w:rsidR="0062257E" w:rsidRPr="00C31E13" w:rsidTr="00A2514D">
        <w:trPr>
          <w:trHeight w:val="551"/>
        </w:trPr>
        <w:tc>
          <w:tcPr>
            <w:tcW w:w="3085" w:type="dxa"/>
          </w:tcPr>
          <w:p w:rsidR="0062257E" w:rsidRDefault="0062257E" w:rsidP="00A25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Вольфрамовий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сірчистий</w:t>
            </w:r>
          </w:p>
          <w:p w:rsidR="0062257E" w:rsidRDefault="0062257E" w:rsidP="00A251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ангідриди</w:t>
            </w:r>
          </w:p>
        </w:tc>
        <w:tc>
          <w:tcPr>
            <w:tcW w:w="3262" w:type="dxa"/>
          </w:tcPr>
          <w:p w:rsidR="0062257E" w:rsidRPr="00C31E13" w:rsidRDefault="0062257E" w:rsidP="00A2514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Сірчистий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ангідрид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і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нікель</w:t>
            </w:r>
          </w:p>
          <w:p w:rsidR="0062257E" w:rsidRPr="00C31E13" w:rsidRDefault="0062257E" w:rsidP="00A2514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металевий</w:t>
            </w:r>
          </w:p>
        </w:tc>
        <w:tc>
          <w:tcPr>
            <w:tcW w:w="3401" w:type="dxa"/>
          </w:tcPr>
          <w:p w:rsidR="0062257E" w:rsidRPr="00C31E13" w:rsidRDefault="0062257E" w:rsidP="00A2514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Миш'яковистий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ангідрид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і</w:t>
            </w:r>
          </w:p>
          <w:p w:rsidR="0062257E" w:rsidRPr="00C31E13" w:rsidRDefault="0062257E" w:rsidP="00A2514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свинцю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ацетат</w:t>
            </w:r>
          </w:p>
        </w:tc>
      </w:tr>
      <w:tr w:rsidR="0062257E" w:rsidTr="00A2514D">
        <w:trPr>
          <w:trHeight w:val="551"/>
        </w:trPr>
        <w:tc>
          <w:tcPr>
            <w:tcW w:w="3085" w:type="dxa"/>
          </w:tcPr>
          <w:p w:rsidR="0062257E" w:rsidRPr="00C31E13" w:rsidRDefault="0062257E" w:rsidP="00A2514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Валеріанова,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капронова</w:t>
            </w:r>
            <w:r w:rsidRPr="00C31E13">
              <w:rPr>
                <w:spacing w:val="-4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і</w:t>
            </w:r>
          </w:p>
          <w:p w:rsidR="0062257E" w:rsidRPr="00C31E13" w:rsidRDefault="0062257E" w:rsidP="00A2514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масляна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кислоти</w:t>
            </w:r>
          </w:p>
        </w:tc>
        <w:tc>
          <w:tcPr>
            <w:tcW w:w="3262" w:type="dxa"/>
          </w:tcPr>
          <w:p w:rsidR="0062257E" w:rsidRDefault="0062257E" w:rsidP="00A251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Сірчистий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ангідрид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62257E" w:rsidRDefault="0062257E" w:rsidP="00A251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сірководень</w:t>
            </w:r>
          </w:p>
        </w:tc>
        <w:tc>
          <w:tcPr>
            <w:tcW w:w="3401" w:type="dxa"/>
          </w:tcPr>
          <w:p w:rsidR="0062257E" w:rsidRDefault="0062257E" w:rsidP="00A25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Миш'яковистий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ангідрид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62257E" w:rsidRDefault="0062257E" w:rsidP="00A251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германій</w:t>
            </w:r>
          </w:p>
        </w:tc>
      </w:tr>
      <w:tr w:rsidR="0062257E" w:rsidRPr="00C31E13" w:rsidTr="00A2514D">
        <w:trPr>
          <w:trHeight w:val="552"/>
        </w:trPr>
        <w:tc>
          <w:tcPr>
            <w:tcW w:w="3085" w:type="dxa"/>
          </w:tcPr>
          <w:p w:rsidR="0062257E" w:rsidRDefault="0062257E" w:rsidP="00A25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Аерозолі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п'ятиокису</w:t>
            </w:r>
          </w:p>
          <w:p w:rsidR="0062257E" w:rsidRDefault="0062257E" w:rsidP="00A251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ванадію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оксиди марганцю</w:t>
            </w:r>
          </w:p>
        </w:tc>
        <w:tc>
          <w:tcPr>
            <w:tcW w:w="3262" w:type="dxa"/>
          </w:tcPr>
          <w:p w:rsidR="0062257E" w:rsidRDefault="0062257E" w:rsidP="00A251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Сірчистий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ангідрид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двоокис</w:t>
            </w:r>
          </w:p>
          <w:p w:rsidR="0062257E" w:rsidRDefault="0062257E" w:rsidP="00A251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азоту</w:t>
            </w:r>
          </w:p>
        </w:tc>
        <w:tc>
          <w:tcPr>
            <w:tcW w:w="3401" w:type="dxa"/>
          </w:tcPr>
          <w:p w:rsidR="0062257E" w:rsidRPr="00C31E13" w:rsidRDefault="0062257E" w:rsidP="00A2514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Озон,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двоокис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азоту</w:t>
            </w:r>
            <w:r w:rsidRPr="00C31E13">
              <w:rPr>
                <w:spacing w:val="-9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і</w:t>
            </w:r>
          </w:p>
          <w:p w:rsidR="0062257E" w:rsidRPr="00C31E13" w:rsidRDefault="0062257E" w:rsidP="00A2514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формальдегід</w:t>
            </w:r>
          </w:p>
        </w:tc>
      </w:tr>
      <w:tr w:rsidR="0062257E" w:rsidRPr="00C31E13" w:rsidTr="00A2514D">
        <w:trPr>
          <w:trHeight w:val="827"/>
        </w:trPr>
        <w:tc>
          <w:tcPr>
            <w:tcW w:w="3085" w:type="dxa"/>
          </w:tcPr>
          <w:p w:rsidR="0062257E" w:rsidRPr="00C31E13" w:rsidRDefault="0062257E" w:rsidP="00A2514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Аерозолі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п'ятиокису</w:t>
            </w:r>
          </w:p>
          <w:p w:rsidR="0062257E" w:rsidRPr="00C31E13" w:rsidRDefault="0062257E" w:rsidP="00A2514D">
            <w:pPr>
              <w:pStyle w:val="TableParagraph"/>
              <w:spacing w:line="270" w:lineRule="atLeast"/>
              <w:ind w:right="994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ванадію, сірчистий</w:t>
            </w:r>
            <w:r w:rsidRPr="00C31E13">
              <w:rPr>
                <w:spacing w:val="-57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ангідрид</w:t>
            </w:r>
          </w:p>
        </w:tc>
        <w:tc>
          <w:tcPr>
            <w:tcW w:w="3262" w:type="dxa"/>
          </w:tcPr>
          <w:p w:rsidR="0062257E" w:rsidRPr="00C31E13" w:rsidRDefault="0062257E" w:rsidP="00A2514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Сірчистий</w:t>
            </w:r>
            <w:r w:rsidRPr="00C31E13">
              <w:rPr>
                <w:spacing w:val="-4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ангідрид,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оксид</w:t>
            </w:r>
          </w:p>
          <w:p w:rsidR="0062257E" w:rsidRPr="00C31E13" w:rsidRDefault="0062257E" w:rsidP="00A2514D">
            <w:pPr>
              <w:pStyle w:val="TableParagraph"/>
              <w:spacing w:line="270" w:lineRule="atLeast"/>
              <w:ind w:left="110" w:right="233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вуглецю, фенол, пил</w:t>
            </w:r>
            <w:r w:rsidRPr="00C31E13">
              <w:rPr>
                <w:spacing w:val="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конвенторного</w:t>
            </w:r>
            <w:r w:rsidRPr="00C31E13">
              <w:rPr>
                <w:spacing w:val="-10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виробництва</w:t>
            </w:r>
          </w:p>
        </w:tc>
        <w:tc>
          <w:tcPr>
            <w:tcW w:w="3401" w:type="dxa"/>
          </w:tcPr>
          <w:p w:rsidR="0062257E" w:rsidRPr="00C31E13" w:rsidRDefault="0062257E" w:rsidP="00A2514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Сильні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мінеральні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кислоти</w:t>
            </w:r>
          </w:p>
          <w:p w:rsidR="0062257E" w:rsidRPr="00C31E13" w:rsidRDefault="0062257E" w:rsidP="00A2514D">
            <w:pPr>
              <w:pStyle w:val="TableParagraph"/>
              <w:spacing w:line="270" w:lineRule="atLeast"/>
              <w:ind w:right="508"/>
              <w:rPr>
                <w:sz w:val="24"/>
                <w:lang w:val="ru-RU"/>
              </w:rPr>
            </w:pPr>
            <w:r w:rsidRPr="00C31E13">
              <w:rPr>
                <w:spacing w:val="-1"/>
                <w:sz w:val="24"/>
                <w:lang w:val="ru-RU"/>
              </w:rPr>
              <w:t xml:space="preserve">(сірчана, </w:t>
            </w:r>
            <w:r w:rsidRPr="00C31E13">
              <w:rPr>
                <w:sz w:val="24"/>
                <w:lang w:val="ru-RU"/>
              </w:rPr>
              <w:t>хлористоводнева,</w:t>
            </w:r>
            <w:r w:rsidRPr="00C31E13">
              <w:rPr>
                <w:spacing w:val="-57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азотна,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соляна)</w:t>
            </w:r>
          </w:p>
        </w:tc>
      </w:tr>
      <w:tr w:rsidR="0062257E" w:rsidRPr="00C31E13" w:rsidTr="00A2514D">
        <w:trPr>
          <w:trHeight w:val="827"/>
        </w:trPr>
        <w:tc>
          <w:tcPr>
            <w:tcW w:w="3085" w:type="dxa"/>
          </w:tcPr>
          <w:p w:rsidR="0062257E" w:rsidRPr="00C31E13" w:rsidRDefault="0062257E" w:rsidP="00A2514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Сірчаний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і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сірчистий</w:t>
            </w:r>
          </w:p>
          <w:p w:rsidR="0062257E" w:rsidRPr="00C31E13" w:rsidRDefault="0062257E" w:rsidP="00A2514D">
            <w:pPr>
              <w:pStyle w:val="TableParagraph"/>
              <w:spacing w:line="270" w:lineRule="atLeast"/>
              <w:ind w:right="381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ангідриди, аміак та азоту</w:t>
            </w:r>
            <w:r w:rsidRPr="00C31E13">
              <w:rPr>
                <w:spacing w:val="-57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оксиди</w:t>
            </w:r>
          </w:p>
        </w:tc>
        <w:tc>
          <w:tcPr>
            <w:tcW w:w="3262" w:type="dxa"/>
          </w:tcPr>
          <w:p w:rsidR="0062257E" w:rsidRPr="00C31E13" w:rsidRDefault="0062257E" w:rsidP="00A2514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Сірчистий</w:t>
            </w:r>
            <w:r w:rsidRPr="00C31E13">
              <w:rPr>
                <w:spacing w:val="-4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ангідрид,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оксид</w:t>
            </w:r>
          </w:p>
          <w:p w:rsidR="0062257E" w:rsidRPr="00C31E13" w:rsidRDefault="0062257E" w:rsidP="00A2514D">
            <w:pPr>
              <w:pStyle w:val="TableParagraph"/>
              <w:spacing w:line="270" w:lineRule="atLeast"/>
              <w:ind w:left="110" w:right="652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вуглецю,</w:t>
            </w:r>
            <w:r w:rsidRPr="00C31E13">
              <w:rPr>
                <w:spacing w:val="-4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двоокис</w:t>
            </w:r>
            <w:r w:rsidRPr="00C31E13">
              <w:rPr>
                <w:spacing w:val="-5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азоту,</w:t>
            </w:r>
            <w:r w:rsidRPr="00C31E13">
              <w:rPr>
                <w:spacing w:val="-57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фенол</w:t>
            </w:r>
          </w:p>
        </w:tc>
        <w:tc>
          <w:tcPr>
            <w:tcW w:w="3401" w:type="dxa"/>
          </w:tcPr>
          <w:p w:rsidR="0062257E" w:rsidRPr="00C31E13" w:rsidRDefault="0062257E" w:rsidP="00A2514D">
            <w:pPr>
              <w:pStyle w:val="TableParagraph"/>
              <w:spacing w:line="240" w:lineRule="auto"/>
              <w:ind w:right="706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Оксид вуглецю і пил</w:t>
            </w:r>
            <w:r w:rsidRPr="00C31E13">
              <w:rPr>
                <w:spacing w:val="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цементного</w:t>
            </w:r>
            <w:r w:rsidRPr="00C31E13">
              <w:rPr>
                <w:spacing w:val="-10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виробництва</w:t>
            </w:r>
          </w:p>
        </w:tc>
      </w:tr>
      <w:tr w:rsidR="0062257E" w:rsidRPr="00C31E13" w:rsidTr="00A2514D">
        <w:trPr>
          <w:trHeight w:val="553"/>
        </w:trPr>
        <w:tc>
          <w:tcPr>
            <w:tcW w:w="3085" w:type="dxa"/>
          </w:tcPr>
          <w:p w:rsidR="0062257E" w:rsidRPr="00C31E13" w:rsidRDefault="0062257E" w:rsidP="00A2514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Сірчистий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ангідрид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і</w:t>
            </w:r>
          </w:p>
          <w:p w:rsidR="0062257E" w:rsidRPr="00C31E13" w:rsidRDefault="0062257E" w:rsidP="00A2514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фтористий</w:t>
            </w:r>
            <w:r w:rsidRPr="00C31E13">
              <w:rPr>
                <w:spacing w:val="-4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водень</w:t>
            </w:r>
          </w:p>
        </w:tc>
        <w:tc>
          <w:tcPr>
            <w:tcW w:w="3262" w:type="dxa"/>
          </w:tcPr>
          <w:p w:rsidR="0062257E" w:rsidRPr="00C31E13" w:rsidRDefault="0062257E" w:rsidP="00A2514D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Аерозолі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п'ятиокису</w:t>
            </w:r>
            <w:r w:rsidRPr="00C31E13">
              <w:rPr>
                <w:spacing w:val="-6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ванадію</w:t>
            </w:r>
          </w:p>
          <w:p w:rsidR="0062257E" w:rsidRPr="00C31E13" w:rsidRDefault="0062257E" w:rsidP="00A2514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і оксид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хрому</w:t>
            </w:r>
          </w:p>
        </w:tc>
        <w:tc>
          <w:tcPr>
            <w:tcW w:w="3401" w:type="dxa"/>
          </w:tcPr>
          <w:p w:rsidR="0062257E" w:rsidRPr="00C31E13" w:rsidRDefault="0062257E" w:rsidP="00A2514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Оцтова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кислота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і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оцтовий</w:t>
            </w:r>
          </w:p>
          <w:p w:rsidR="0062257E" w:rsidRPr="00C31E13" w:rsidRDefault="0062257E" w:rsidP="00A2514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ангідрид</w:t>
            </w:r>
          </w:p>
        </w:tc>
      </w:tr>
      <w:tr w:rsidR="0062257E" w:rsidTr="00A2514D">
        <w:trPr>
          <w:trHeight w:val="275"/>
        </w:trPr>
        <w:tc>
          <w:tcPr>
            <w:tcW w:w="3085" w:type="dxa"/>
          </w:tcPr>
          <w:p w:rsidR="0062257E" w:rsidRDefault="0062257E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Ацетон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ацетофенол</w:t>
            </w:r>
          </w:p>
        </w:tc>
        <w:tc>
          <w:tcPr>
            <w:tcW w:w="3262" w:type="dxa"/>
          </w:tcPr>
          <w:p w:rsidR="0062257E" w:rsidRDefault="0062257E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Сірчистий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ангідрид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фенол</w:t>
            </w:r>
          </w:p>
        </w:tc>
        <w:tc>
          <w:tcPr>
            <w:tcW w:w="3401" w:type="dxa"/>
          </w:tcPr>
          <w:p w:rsidR="0062257E" w:rsidRDefault="0062257E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Фенол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ацетофенол</w:t>
            </w:r>
          </w:p>
        </w:tc>
      </w:tr>
      <w:tr w:rsidR="0062257E" w:rsidTr="00A2514D">
        <w:trPr>
          <w:trHeight w:val="275"/>
        </w:trPr>
        <w:tc>
          <w:tcPr>
            <w:tcW w:w="3085" w:type="dxa"/>
          </w:tcPr>
          <w:p w:rsidR="0062257E" w:rsidRDefault="0062257E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Гексахлоран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фазолон</w:t>
            </w:r>
          </w:p>
        </w:tc>
        <w:tc>
          <w:tcPr>
            <w:tcW w:w="3262" w:type="dxa"/>
          </w:tcPr>
          <w:p w:rsidR="0062257E" w:rsidRDefault="0062257E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Сірководень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диніл</w:t>
            </w:r>
          </w:p>
        </w:tc>
        <w:tc>
          <w:tcPr>
            <w:tcW w:w="3401" w:type="dxa"/>
          </w:tcPr>
          <w:p w:rsidR="0062257E" w:rsidRDefault="0062257E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Циклогексан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бензол</w:t>
            </w:r>
          </w:p>
        </w:tc>
      </w:tr>
      <w:tr w:rsidR="0062257E" w:rsidTr="00A2514D">
        <w:trPr>
          <w:trHeight w:val="275"/>
        </w:trPr>
        <w:tc>
          <w:tcPr>
            <w:tcW w:w="3085" w:type="dxa"/>
          </w:tcPr>
          <w:p w:rsidR="0062257E" w:rsidRDefault="0062257E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Ацетон,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фенол</w:t>
            </w:r>
          </w:p>
        </w:tc>
        <w:tc>
          <w:tcPr>
            <w:tcW w:w="3262" w:type="dxa"/>
          </w:tcPr>
          <w:p w:rsidR="0062257E" w:rsidRDefault="0062257E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Ацетоальдегід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вінілацетат</w:t>
            </w:r>
          </w:p>
        </w:tc>
        <w:tc>
          <w:tcPr>
            <w:tcW w:w="3401" w:type="dxa"/>
          </w:tcPr>
          <w:p w:rsidR="0062257E" w:rsidRDefault="0062257E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Бензол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ацетофенол</w:t>
            </w:r>
          </w:p>
        </w:tc>
      </w:tr>
    </w:tbl>
    <w:p w:rsidR="0062257E" w:rsidRDefault="0062257E" w:rsidP="0062257E">
      <w:pPr>
        <w:pStyle w:val="a5"/>
        <w:spacing w:before="7"/>
        <w:rPr>
          <w:sz w:val="19"/>
        </w:rPr>
      </w:pPr>
    </w:p>
    <w:p w:rsidR="0062257E" w:rsidRDefault="0062257E" w:rsidP="0062257E">
      <w:pPr>
        <w:pStyle w:val="a5"/>
        <w:spacing w:before="89" w:line="242" w:lineRule="auto"/>
        <w:ind w:left="992" w:right="898" w:firstLine="566"/>
      </w:pPr>
      <w:r>
        <w:rPr>
          <w:spacing w:val="-3"/>
        </w:rPr>
        <w:t>б)</w:t>
      </w:r>
      <w:r>
        <w:rPr>
          <w:spacing w:val="-13"/>
        </w:rPr>
        <w:t xml:space="preserve"> </w:t>
      </w:r>
      <w:r>
        <w:rPr>
          <w:i/>
          <w:spacing w:val="-3"/>
        </w:rPr>
        <w:t>Синергізм.</w:t>
      </w:r>
      <w:r>
        <w:rPr>
          <w:i/>
          <w:spacing w:val="-14"/>
        </w:rPr>
        <w:t xml:space="preserve"> </w:t>
      </w:r>
      <w:r>
        <w:rPr>
          <w:spacing w:val="-3"/>
        </w:rPr>
        <w:t>Санітарно-гігієнічна</w:t>
      </w:r>
      <w:r>
        <w:rPr>
          <w:spacing w:val="-13"/>
        </w:rPr>
        <w:t xml:space="preserve"> </w:t>
      </w:r>
      <w:r>
        <w:rPr>
          <w:spacing w:val="-3"/>
        </w:rPr>
        <w:t>регламентація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цьому</w:t>
      </w:r>
      <w:r>
        <w:rPr>
          <w:spacing w:val="-13"/>
        </w:rPr>
        <w:t xml:space="preserve"> </w:t>
      </w:r>
      <w:r>
        <w:rPr>
          <w:spacing w:val="-3"/>
        </w:rPr>
        <w:t>випадку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сьогодні</w:t>
      </w:r>
      <w:r>
        <w:rPr>
          <w:spacing w:val="-67"/>
        </w:rPr>
        <w:t xml:space="preserve"> </w:t>
      </w:r>
      <w:r>
        <w:rPr>
          <w:spacing w:val="-3"/>
        </w:rPr>
        <w:t>не</w:t>
      </w:r>
      <w:r>
        <w:rPr>
          <w:spacing w:val="-14"/>
        </w:rPr>
        <w:t xml:space="preserve"> </w:t>
      </w:r>
      <w:r>
        <w:rPr>
          <w:spacing w:val="-3"/>
        </w:rPr>
        <w:t>має</w:t>
      </w:r>
      <w:r>
        <w:rPr>
          <w:spacing w:val="-11"/>
        </w:rPr>
        <w:t xml:space="preserve"> </w:t>
      </w:r>
      <w:r>
        <w:rPr>
          <w:spacing w:val="-3"/>
        </w:rPr>
        <w:t>затвердженого</w:t>
      </w:r>
      <w:r>
        <w:rPr>
          <w:spacing w:val="-12"/>
        </w:rPr>
        <w:t xml:space="preserve"> </w:t>
      </w:r>
      <w:r>
        <w:rPr>
          <w:spacing w:val="-3"/>
        </w:rPr>
        <w:t>нормативного</w:t>
      </w:r>
      <w:r>
        <w:rPr>
          <w:spacing w:val="-12"/>
        </w:rPr>
        <w:t xml:space="preserve"> </w:t>
      </w:r>
      <w:r>
        <w:rPr>
          <w:spacing w:val="-2"/>
        </w:rPr>
        <w:t>статусу</w:t>
      </w:r>
      <w:r>
        <w:rPr>
          <w:spacing w:val="-15"/>
        </w:rPr>
        <w:t xml:space="preserve"> </w:t>
      </w:r>
      <w:r>
        <w:rPr>
          <w:spacing w:val="-2"/>
        </w:rPr>
        <w:t>і</w:t>
      </w:r>
      <w:r>
        <w:rPr>
          <w:spacing w:val="-13"/>
        </w:rPr>
        <w:t xml:space="preserve"> </w:t>
      </w:r>
      <w:r>
        <w:rPr>
          <w:spacing w:val="-2"/>
        </w:rPr>
        <w:t>носить</w:t>
      </w:r>
      <w:r>
        <w:rPr>
          <w:spacing w:val="-12"/>
        </w:rPr>
        <w:t xml:space="preserve"> </w:t>
      </w:r>
      <w:r>
        <w:rPr>
          <w:spacing w:val="-2"/>
        </w:rPr>
        <w:t>дискусійний</w:t>
      </w:r>
      <w:r>
        <w:rPr>
          <w:spacing w:val="-13"/>
        </w:rPr>
        <w:t xml:space="preserve"> </w:t>
      </w:r>
      <w:r>
        <w:rPr>
          <w:spacing w:val="-2"/>
        </w:rPr>
        <w:t>характер.</w:t>
      </w:r>
    </w:p>
    <w:p w:rsidR="0062257E" w:rsidRPr="00C31E13" w:rsidRDefault="0062257E" w:rsidP="0062257E">
      <w:pPr>
        <w:pStyle w:val="a5"/>
        <w:spacing w:line="317" w:lineRule="exact"/>
        <w:ind w:left="1559"/>
        <w:rPr>
          <w:lang w:val="ru-RU"/>
        </w:rPr>
      </w:pPr>
      <w:r w:rsidRPr="00C31E13">
        <w:rPr>
          <w:lang w:val="ru-RU"/>
        </w:rPr>
        <w:t>Найбільш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обґрунтованим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є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наступний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спосіб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обліку</w:t>
      </w:r>
      <w:r w:rsidRPr="00C31E13">
        <w:rPr>
          <w:spacing w:val="-6"/>
          <w:lang w:val="ru-RU"/>
        </w:rPr>
        <w:t xml:space="preserve"> </w:t>
      </w:r>
      <w:r w:rsidRPr="00C31E13">
        <w:rPr>
          <w:lang w:val="ru-RU"/>
        </w:rPr>
        <w:t>даного</w:t>
      </w:r>
      <w:r w:rsidRPr="00C31E13">
        <w:rPr>
          <w:spacing w:val="-6"/>
          <w:lang w:val="ru-RU"/>
        </w:rPr>
        <w:t xml:space="preserve"> </w:t>
      </w:r>
      <w:r w:rsidRPr="00C31E13">
        <w:rPr>
          <w:lang w:val="ru-RU"/>
        </w:rPr>
        <w:t>ефекту:</w:t>
      </w:r>
    </w:p>
    <w:p w:rsidR="0062257E" w:rsidRPr="00C31E13" w:rsidRDefault="0062257E" w:rsidP="0062257E">
      <w:pPr>
        <w:pStyle w:val="a5"/>
        <w:spacing w:before="3"/>
        <w:rPr>
          <w:sz w:val="19"/>
          <w:lang w:val="ru-RU"/>
        </w:rPr>
      </w:pPr>
    </w:p>
    <w:p w:rsidR="0062257E" w:rsidRPr="00C31E13" w:rsidRDefault="0062257E" w:rsidP="0062257E">
      <w:pPr>
        <w:tabs>
          <w:tab w:val="left" w:pos="4742"/>
          <w:tab w:val="left" w:pos="10165"/>
        </w:tabs>
        <w:spacing w:before="83" w:line="275" w:lineRule="exact"/>
        <w:ind w:left="4157"/>
        <w:rPr>
          <w:sz w:val="28"/>
        </w:rPr>
      </w:pPr>
      <w:r w:rsidRPr="00C31E13">
        <w:rPr>
          <w:rFonts w:ascii="Cambria Math" w:eastAsia="Cambria Math" w:hAnsi="Cambria Math"/>
          <w:w w:val="105"/>
          <w:position w:val="1"/>
          <w:sz w:val="28"/>
        </w:rPr>
        <w:t>∑</w:t>
      </w:r>
      <w:r>
        <w:rPr>
          <w:rFonts w:ascii="Cambria Math" w:eastAsia="Cambria Math" w:hAnsi="Cambria Math"/>
          <w:w w:val="105"/>
          <w:position w:val="1"/>
          <w:sz w:val="28"/>
          <w:vertAlign w:val="superscript"/>
        </w:rPr>
        <w:t>𝑛</w:t>
      </w:r>
      <w:r w:rsidRPr="00C31E13">
        <w:rPr>
          <w:rFonts w:ascii="Cambria Math" w:eastAsia="Cambria Math" w:hAnsi="Cambria Math"/>
          <w:w w:val="105"/>
          <w:position w:val="1"/>
          <w:sz w:val="28"/>
        </w:rPr>
        <w:tab/>
      </w:r>
      <w:r>
        <w:rPr>
          <w:rFonts w:ascii="Cambria Math" w:eastAsia="Cambria Math" w:hAnsi="Cambria Math"/>
          <w:w w:val="105"/>
          <w:position w:val="17"/>
          <w:sz w:val="20"/>
          <w:u w:val="single"/>
        </w:rPr>
        <w:t>𝐶</w:t>
      </w:r>
      <w:r>
        <w:rPr>
          <w:rFonts w:ascii="Cambria Math" w:eastAsia="Cambria Math" w:hAnsi="Cambria Math"/>
          <w:w w:val="105"/>
          <w:position w:val="12"/>
          <w:sz w:val="16"/>
          <w:u w:val="single"/>
        </w:rPr>
        <w:t>i</w:t>
      </w:r>
      <w:r w:rsidRPr="00C31E13">
        <w:rPr>
          <w:rFonts w:ascii="Cambria Math" w:eastAsia="Cambria Math" w:hAnsi="Cambria Math"/>
          <w:w w:val="105"/>
          <w:position w:val="17"/>
          <w:sz w:val="20"/>
          <w:u w:val="single"/>
        </w:rPr>
        <w:t>·</w:t>
      </w:r>
      <w:r w:rsidRPr="00C31E13">
        <w:rPr>
          <w:i/>
          <w:w w:val="105"/>
          <w:position w:val="17"/>
          <w:sz w:val="20"/>
          <w:u w:val="single"/>
        </w:rPr>
        <w:t>К</w:t>
      </w:r>
      <w:r>
        <w:rPr>
          <w:rFonts w:ascii="Cambria Math" w:eastAsia="Cambria Math" w:hAnsi="Cambria Math"/>
          <w:w w:val="105"/>
          <w:position w:val="12"/>
          <w:sz w:val="16"/>
          <w:u w:val="single"/>
        </w:rPr>
        <w:t>i</w:t>
      </w:r>
      <w:r w:rsidRPr="00C31E13">
        <w:rPr>
          <w:rFonts w:ascii="Cambria Math" w:eastAsia="Cambria Math" w:hAnsi="Cambria Math"/>
          <w:w w:val="105"/>
          <w:position w:val="12"/>
          <w:sz w:val="16"/>
        </w:rPr>
        <w:t xml:space="preserve"> </w:t>
      </w:r>
      <w:r w:rsidRPr="00C31E13">
        <w:rPr>
          <w:rFonts w:ascii="Cambria Math" w:eastAsia="Cambria Math" w:hAnsi="Cambria Math"/>
          <w:spacing w:val="1"/>
          <w:w w:val="105"/>
          <w:position w:val="12"/>
          <w:sz w:val="16"/>
        </w:rPr>
        <w:t xml:space="preserve"> </w:t>
      </w:r>
      <w:r w:rsidRPr="00C31E13">
        <w:rPr>
          <w:w w:val="105"/>
          <w:sz w:val="28"/>
        </w:rPr>
        <w:t>≤</w:t>
      </w:r>
      <w:r w:rsidRPr="00C31E13">
        <w:rPr>
          <w:spacing w:val="-5"/>
          <w:w w:val="105"/>
          <w:sz w:val="28"/>
        </w:rPr>
        <w:t xml:space="preserve"> </w:t>
      </w:r>
      <w:r w:rsidRPr="00C31E13">
        <w:rPr>
          <w:w w:val="105"/>
          <w:sz w:val="28"/>
        </w:rPr>
        <w:t>1</w:t>
      </w:r>
      <w:r w:rsidRPr="00C31E13">
        <w:rPr>
          <w:w w:val="105"/>
          <w:sz w:val="28"/>
        </w:rPr>
        <w:tab/>
        <w:t>(18)</w:t>
      </w:r>
    </w:p>
    <w:p w:rsidR="0062257E" w:rsidRPr="00C31E13" w:rsidRDefault="0062257E" w:rsidP="0062257E">
      <w:pPr>
        <w:spacing w:line="194" w:lineRule="auto"/>
        <w:ind w:left="465" w:right="2580"/>
        <w:jc w:val="center"/>
        <w:rPr>
          <w:rFonts w:ascii="Cambria Math" w:hAnsi="Cambria Math"/>
          <w:sz w:val="16"/>
        </w:rPr>
      </w:pPr>
      <w:r>
        <w:rPr>
          <w:rFonts w:ascii="Cambria Math" w:hAnsi="Cambria Math"/>
          <w:w w:val="105"/>
          <w:sz w:val="20"/>
        </w:rPr>
        <w:t>i</w:t>
      </w:r>
      <w:r w:rsidRPr="00C31E13">
        <w:rPr>
          <w:rFonts w:ascii="Cambria Math" w:hAnsi="Cambria Math"/>
          <w:w w:val="105"/>
          <w:sz w:val="20"/>
        </w:rPr>
        <w:t>=1</w:t>
      </w:r>
      <w:r w:rsidRPr="00C31E13">
        <w:rPr>
          <w:rFonts w:ascii="Cambria Math" w:hAnsi="Cambria Math"/>
          <w:spacing w:val="-2"/>
          <w:w w:val="105"/>
          <w:sz w:val="20"/>
        </w:rPr>
        <w:t xml:space="preserve"> </w:t>
      </w:r>
      <w:r w:rsidRPr="00C31E13">
        <w:rPr>
          <w:i/>
          <w:w w:val="105"/>
          <w:position w:val="-6"/>
          <w:sz w:val="20"/>
        </w:rPr>
        <w:t>ГДК</w:t>
      </w:r>
      <w:r>
        <w:rPr>
          <w:rFonts w:ascii="Cambria Math" w:hAnsi="Cambria Math"/>
          <w:w w:val="105"/>
          <w:position w:val="-13"/>
          <w:sz w:val="16"/>
        </w:rPr>
        <w:t>i</w:t>
      </w:r>
    </w:p>
    <w:p w:rsidR="0062257E" w:rsidRPr="00C31E13" w:rsidRDefault="0062257E" w:rsidP="0062257E">
      <w:pPr>
        <w:pStyle w:val="a5"/>
        <w:spacing w:before="11"/>
        <w:rPr>
          <w:rFonts w:ascii="Cambria Math"/>
          <w:sz w:val="24"/>
          <w:lang w:val="ru-RU"/>
        </w:rPr>
      </w:pPr>
    </w:p>
    <w:p w:rsidR="0062257E" w:rsidRPr="00C31E13" w:rsidRDefault="0062257E" w:rsidP="0062257E">
      <w:pPr>
        <w:pStyle w:val="a5"/>
        <w:ind w:left="992" w:right="1013" w:firstLine="566"/>
        <w:jc w:val="both"/>
        <w:rPr>
          <w:lang w:val="ru-RU"/>
        </w:rPr>
      </w:pPr>
      <w:r w:rsidRPr="00C31E13">
        <w:rPr>
          <w:lang w:val="ru-RU"/>
        </w:rPr>
        <w:t>де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k</w:t>
      </w:r>
      <w:r>
        <w:rPr>
          <w:i/>
          <w:vertAlign w:val="subscript"/>
        </w:rPr>
        <w:t>i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коефіцієнт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посилення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спільному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впливі,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який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визначається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експериментально для кожної пари (або іншої кількості в групі) речовин. Так,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наприклад, для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пари</w:t>
      </w:r>
      <w:r w:rsidRPr="00C31E13">
        <w:rPr>
          <w:spacing w:val="1"/>
          <w:lang w:val="ru-RU"/>
        </w:rPr>
        <w:t xml:space="preserve"> </w:t>
      </w:r>
      <w:r>
        <w:t>NO</w:t>
      </w:r>
      <w:r>
        <w:rPr>
          <w:vertAlign w:val="subscript"/>
        </w:rPr>
        <w:t>x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+</w:t>
      </w:r>
      <w:r w:rsidRPr="00C31E13">
        <w:rPr>
          <w:spacing w:val="1"/>
          <w:lang w:val="ru-RU"/>
        </w:rPr>
        <w:t xml:space="preserve"> </w:t>
      </w:r>
      <w:r>
        <w:t>CO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чисельні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значення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відповідних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коефіцієнтів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складають: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k</w:t>
      </w:r>
      <w:r w:rsidRPr="00C31E13">
        <w:rPr>
          <w:i/>
          <w:spacing w:val="-1"/>
          <w:lang w:val="ru-RU"/>
        </w:rPr>
        <w:t xml:space="preserve"> </w:t>
      </w:r>
      <w:r w:rsidRPr="00C31E13">
        <w:rPr>
          <w:lang w:val="ru-RU"/>
        </w:rPr>
        <w:t>(</w:t>
      </w:r>
      <w:r>
        <w:t>NO</w:t>
      </w:r>
      <w:r w:rsidRPr="00C31E13">
        <w:rPr>
          <w:vertAlign w:val="subscript"/>
          <w:lang w:val="ru-RU"/>
        </w:rPr>
        <w:t>2</w:t>
      </w:r>
      <w:r w:rsidRPr="00C31E13">
        <w:rPr>
          <w:lang w:val="ru-RU"/>
        </w:rPr>
        <w:t>)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= 3 і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k</w:t>
      </w:r>
      <w:r w:rsidRPr="00C31E13">
        <w:rPr>
          <w:i/>
          <w:spacing w:val="-1"/>
          <w:lang w:val="ru-RU"/>
        </w:rPr>
        <w:t xml:space="preserve"> </w:t>
      </w:r>
      <w:r w:rsidRPr="00C31E13">
        <w:rPr>
          <w:lang w:val="ru-RU"/>
        </w:rPr>
        <w:t>(</w:t>
      </w:r>
      <w:r>
        <w:t>CO</w:t>
      </w:r>
      <w:r w:rsidRPr="00C31E13">
        <w:rPr>
          <w:lang w:val="ru-RU"/>
        </w:rPr>
        <w:t>) =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1,5.</w:t>
      </w:r>
    </w:p>
    <w:p w:rsidR="0062257E" w:rsidRPr="00C31E13" w:rsidRDefault="0062257E" w:rsidP="0062257E">
      <w:pPr>
        <w:pStyle w:val="a5"/>
        <w:spacing w:before="2"/>
        <w:ind w:left="992" w:right="1016" w:firstLine="566"/>
        <w:jc w:val="both"/>
        <w:rPr>
          <w:lang w:val="ru-RU"/>
        </w:rPr>
      </w:pPr>
      <w:r>
        <w:t xml:space="preserve">в) </w:t>
      </w:r>
      <w:r>
        <w:rPr>
          <w:i/>
        </w:rPr>
        <w:t xml:space="preserve">Антагонізм. </w:t>
      </w:r>
      <w:r>
        <w:t>Нормування при антагонізмі токсичних речовин можливо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синергізму,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коефіцієнти</w:t>
      </w:r>
      <w:r>
        <w:rPr>
          <w:spacing w:val="1"/>
        </w:rPr>
        <w:t xml:space="preserve"> </w:t>
      </w:r>
      <w:r>
        <w:t>будуть</w:t>
      </w:r>
      <w:r>
        <w:rPr>
          <w:spacing w:val="-67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називатися</w:t>
      </w:r>
      <w:r>
        <w:rPr>
          <w:spacing w:val="1"/>
        </w:rPr>
        <w:t xml:space="preserve"> </w:t>
      </w:r>
      <w:r>
        <w:t>коефіцієнтами</w:t>
      </w:r>
      <w:r>
        <w:rPr>
          <w:spacing w:val="1"/>
        </w:rPr>
        <w:t xml:space="preserve"> </w:t>
      </w:r>
      <w:r>
        <w:t>послаблення.</w:t>
      </w:r>
      <w:r>
        <w:rPr>
          <w:spacing w:val="-67"/>
        </w:rPr>
        <w:t xml:space="preserve"> </w:t>
      </w:r>
      <w:r w:rsidRPr="00C31E13">
        <w:rPr>
          <w:lang w:val="ru-RU"/>
        </w:rPr>
        <w:t>Наприклад,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 xml:space="preserve">для пари </w:t>
      </w:r>
      <w:r>
        <w:t>CO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 xml:space="preserve">і </w:t>
      </w:r>
      <w:r>
        <w:t>CO</w:t>
      </w:r>
      <w:r w:rsidRPr="00C31E13">
        <w:rPr>
          <w:vertAlign w:val="subscript"/>
          <w:lang w:val="ru-RU"/>
        </w:rPr>
        <w:t>2</w:t>
      </w:r>
      <w:r w:rsidRPr="00C31E13">
        <w:rPr>
          <w:lang w:val="ru-RU"/>
        </w:rPr>
        <w:t xml:space="preserve"> вони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 xml:space="preserve">складають </w:t>
      </w:r>
      <w:r>
        <w:rPr>
          <w:i/>
        </w:rPr>
        <w:t>k</w:t>
      </w:r>
      <w:r w:rsidRPr="00C31E13">
        <w:rPr>
          <w:i/>
          <w:spacing w:val="-1"/>
          <w:lang w:val="ru-RU"/>
        </w:rPr>
        <w:t xml:space="preserve"> </w:t>
      </w:r>
      <w:r w:rsidRPr="00C31E13">
        <w:rPr>
          <w:lang w:val="ru-RU"/>
        </w:rPr>
        <w:t>(</w:t>
      </w:r>
      <w:r>
        <w:t>CO</w:t>
      </w:r>
      <w:r w:rsidRPr="00C31E13">
        <w:rPr>
          <w:lang w:val="ru-RU"/>
        </w:rPr>
        <w:t>) =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0,8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 xml:space="preserve">і </w:t>
      </w:r>
      <w:r>
        <w:rPr>
          <w:i/>
        </w:rPr>
        <w:t>k</w:t>
      </w:r>
      <w:r w:rsidRPr="00C31E13">
        <w:rPr>
          <w:i/>
          <w:spacing w:val="-1"/>
          <w:lang w:val="ru-RU"/>
        </w:rPr>
        <w:t xml:space="preserve"> </w:t>
      </w:r>
      <w:r w:rsidRPr="00C31E13">
        <w:rPr>
          <w:lang w:val="ru-RU"/>
        </w:rPr>
        <w:t>(</w:t>
      </w:r>
      <w:r>
        <w:t>CO</w:t>
      </w:r>
      <w:r w:rsidRPr="00C31E13">
        <w:rPr>
          <w:vertAlign w:val="subscript"/>
          <w:lang w:val="ru-RU"/>
        </w:rPr>
        <w:t>2</w:t>
      </w:r>
      <w:r w:rsidRPr="00C31E13">
        <w:rPr>
          <w:lang w:val="ru-RU"/>
        </w:rPr>
        <w:t>) =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0,5.</w:t>
      </w:r>
    </w:p>
    <w:p w:rsidR="0062257E" w:rsidRPr="00C31E13" w:rsidRDefault="0062257E" w:rsidP="0062257E">
      <w:pPr>
        <w:jc w:val="both"/>
        <w:sectPr w:rsidR="0062257E" w:rsidRPr="00C31E13">
          <w:pgSz w:w="11910" w:h="16840"/>
          <w:pgMar w:top="1040" w:right="120" w:bottom="1160" w:left="140" w:header="0" w:footer="884" w:gutter="0"/>
          <w:cols w:space="720"/>
        </w:sectPr>
      </w:pPr>
    </w:p>
    <w:p w:rsidR="0062257E" w:rsidRPr="00C31E13" w:rsidRDefault="0062257E" w:rsidP="0062257E">
      <w:pPr>
        <w:spacing w:before="67" w:line="242" w:lineRule="auto"/>
        <w:ind w:left="4205" w:right="2155" w:hanging="1491"/>
        <w:rPr>
          <w:i/>
          <w:sz w:val="28"/>
        </w:rPr>
      </w:pPr>
      <w:r w:rsidRPr="00C31E13">
        <w:rPr>
          <w:i/>
          <w:sz w:val="28"/>
        </w:rPr>
        <w:lastRenderedPageBreak/>
        <w:t>Приклади розрахунків комбінованої дії хімічних речовин,</w:t>
      </w:r>
      <w:r w:rsidRPr="00C31E13">
        <w:rPr>
          <w:i/>
          <w:spacing w:val="-67"/>
          <w:sz w:val="28"/>
        </w:rPr>
        <w:t xml:space="preserve"> </w:t>
      </w:r>
      <w:r w:rsidRPr="00C31E13">
        <w:rPr>
          <w:i/>
          <w:sz w:val="28"/>
        </w:rPr>
        <w:t>які володіють</w:t>
      </w:r>
      <w:r w:rsidRPr="00C31E13">
        <w:rPr>
          <w:i/>
          <w:spacing w:val="-1"/>
          <w:sz w:val="28"/>
        </w:rPr>
        <w:t xml:space="preserve"> </w:t>
      </w:r>
      <w:r w:rsidRPr="00C31E13">
        <w:rPr>
          <w:i/>
          <w:sz w:val="28"/>
        </w:rPr>
        <w:t>ефектом</w:t>
      </w:r>
      <w:r w:rsidRPr="00C31E13">
        <w:rPr>
          <w:i/>
          <w:spacing w:val="-1"/>
          <w:sz w:val="28"/>
        </w:rPr>
        <w:t xml:space="preserve"> </w:t>
      </w:r>
      <w:r w:rsidRPr="00C31E13">
        <w:rPr>
          <w:i/>
          <w:sz w:val="28"/>
        </w:rPr>
        <w:t>сумації</w:t>
      </w:r>
    </w:p>
    <w:p w:rsidR="0062257E" w:rsidRPr="00C31E13" w:rsidRDefault="0062257E" w:rsidP="0062257E">
      <w:pPr>
        <w:pStyle w:val="a5"/>
        <w:spacing w:before="7"/>
        <w:rPr>
          <w:i/>
          <w:sz w:val="27"/>
          <w:lang w:val="ru-RU"/>
        </w:rPr>
      </w:pPr>
    </w:p>
    <w:p w:rsidR="0062257E" w:rsidRPr="00C31E13" w:rsidRDefault="0062257E" w:rsidP="0062257E">
      <w:pPr>
        <w:pStyle w:val="a5"/>
        <w:ind w:left="992" w:right="1008" w:firstLine="566"/>
        <w:jc w:val="both"/>
        <w:rPr>
          <w:lang w:val="ru-RU"/>
        </w:rPr>
      </w:pPr>
      <w:r w:rsidRPr="00C31E13">
        <w:rPr>
          <w:i/>
          <w:lang w:val="ru-RU"/>
        </w:rPr>
        <w:t>Задача 1</w:t>
      </w:r>
      <w:r w:rsidRPr="00C31E13">
        <w:rPr>
          <w:lang w:val="ru-RU"/>
        </w:rPr>
        <w:t>. Визначити допустиму концентрацію оксиду вуглецю в повітрі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житлової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зони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умов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його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сумарної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оксидом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сірки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сірководнем.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Концентрація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оксиду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сірки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повітрі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житлової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зони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становить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0,015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мг/м</w:t>
      </w:r>
      <w:r w:rsidRPr="00C31E13">
        <w:rPr>
          <w:vertAlign w:val="superscript"/>
          <w:lang w:val="ru-RU"/>
        </w:rPr>
        <w:t>3</w:t>
      </w:r>
      <w:r w:rsidRPr="00C31E13">
        <w:rPr>
          <w:lang w:val="ru-RU"/>
        </w:rPr>
        <w:t>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концентрація сірководню – 0,002 мг/м</w:t>
      </w:r>
      <w:r w:rsidRPr="00C31E13">
        <w:rPr>
          <w:vertAlign w:val="superscript"/>
          <w:lang w:val="ru-RU"/>
        </w:rPr>
        <w:t>3</w:t>
      </w:r>
      <w:r w:rsidRPr="00C31E13">
        <w:rPr>
          <w:lang w:val="ru-RU"/>
        </w:rPr>
        <w:t xml:space="preserve">. </w:t>
      </w:r>
      <w:r w:rsidRPr="00C31E13">
        <w:rPr>
          <w:i/>
          <w:lang w:val="ru-RU"/>
        </w:rPr>
        <w:t>ГДК</w:t>
      </w:r>
      <w:r w:rsidRPr="00C31E13">
        <w:rPr>
          <w:i/>
          <w:vertAlign w:val="subscript"/>
          <w:lang w:val="ru-RU"/>
        </w:rPr>
        <w:t>сд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 xml:space="preserve">для </w:t>
      </w:r>
      <w:r>
        <w:t>S</w:t>
      </w:r>
      <w:r w:rsidRPr="00C31E13">
        <w:rPr>
          <w:lang w:val="ru-RU"/>
        </w:rPr>
        <w:t>О</w:t>
      </w:r>
      <w:r w:rsidRPr="00C31E13">
        <w:rPr>
          <w:vertAlign w:val="subscript"/>
          <w:lang w:val="ru-RU"/>
        </w:rPr>
        <w:t>2</w:t>
      </w:r>
      <w:r w:rsidRPr="00C31E13">
        <w:rPr>
          <w:lang w:val="ru-RU"/>
        </w:rPr>
        <w:t>, Н</w:t>
      </w:r>
      <w:r w:rsidRPr="00C31E13">
        <w:rPr>
          <w:vertAlign w:val="subscript"/>
          <w:lang w:val="ru-RU"/>
        </w:rPr>
        <w:t>2</w:t>
      </w:r>
      <w:r>
        <w:t>S</w:t>
      </w:r>
      <w:r w:rsidRPr="00C31E13">
        <w:rPr>
          <w:lang w:val="ru-RU"/>
        </w:rPr>
        <w:t xml:space="preserve"> та СО становлять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0,05,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0,008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3,0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відповідно.</w:t>
      </w:r>
      <w:r w:rsidRPr="00C31E13">
        <w:rPr>
          <w:spacing w:val="3"/>
          <w:lang w:val="ru-RU"/>
        </w:rPr>
        <w:t xml:space="preserve"> </w:t>
      </w:r>
      <w:r w:rsidRPr="00C31E13">
        <w:rPr>
          <w:lang w:val="ru-RU"/>
        </w:rPr>
        <w:t>Зробити висновки.</w:t>
      </w:r>
    </w:p>
    <w:p w:rsidR="0062257E" w:rsidRPr="00C31E13" w:rsidRDefault="0062257E" w:rsidP="0062257E">
      <w:pPr>
        <w:pStyle w:val="a5"/>
        <w:ind w:left="992" w:right="1010" w:firstLine="566"/>
        <w:jc w:val="both"/>
        <w:rPr>
          <w:lang w:val="ru-RU"/>
        </w:rPr>
      </w:pPr>
      <w:r w:rsidRPr="00C31E13">
        <w:rPr>
          <w:i/>
          <w:lang w:val="ru-RU"/>
        </w:rPr>
        <w:t>Розв'язання</w:t>
      </w:r>
      <w:r w:rsidRPr="00C31E13">
        <w:rPr>
          <w:lang w:val="ru-RU"/>
        </w:rPr>
        <w:t>: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підставі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формули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17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допустима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концентрація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оксиду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вуглецю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атмосферному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повітрі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набуде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такого вигляду:</w:t>
      </w:r>
    </w:p>
    <w:p w:rsidR="0062257E" w:rsidRPr="00C31E13" w:rsidRDefault="0062257E" w:rsidP="0062257E">
      <w:pPr>
        <w:jc w:val="both"/>
        <w:sectPr w:rsidR="0062257E" w:rsidRPr="00C31E13">
          <w:pgSz w:w="11910" w:h="16840"/>
          <w:pgMar w:top="1040" w:right="120" w:bottom="1160" w:left="140" w:header="0" w:footer="884" w:gutter="0"/>
          <w:cols w:space="720"/>
        </w:sectPr>
      </w:pPr>
    </w:p>
    <w:p w:rsidR="0062257E" w:rsidRPr="00C31E13" w:rsidRDefault="0062257E" w:rsidP="0062257E">
      <w:pPr>
        <w:spacing w:before="216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position w:val="6"/>
          <w:sz w:val="28"/>
        </w:rPr>
        <w:lastRenderedPageBreak/>
        <w:t>C</w:t>
      </w:r>
      <w:r>
        <w:rPr>
          <w:rFonts w:ascii="Cambria Math" w:eastAsia="Cambria Math"/>
          <w:w w:val="110"/>
          <w:sz w:val="20"/>
        </w:rPr>
        <w:t>𝐶</w:t>
      </w:r>
      <w:r w:rsidRPr="00C31E13">
        <w:rPr>
          <w:rFonts w:ascii="Cambria Math" w:eastAsia="Cambria Math"/>
          <w:w w:val="110"/>
          <w:sz w:val="20"/>
        </w:rPr>
        <w:t>0</w:t>
      </w:r>
    </w:p>
    <w:p w:rsidR="0062257E" w:rsidRPr="00C31E13" w:rsidRDefault="0062257E" w:rsidP="0062257E">
      <w:pPr>
        <w:tabs>
          <w:tab w:val="left" w:pos="1408"/>
        </w:tabs>
        <w:spacing w:before="127" w:line="419" w:lineRule="exact"/>
        <w:ind w:left="57"/>
        <w:rPr>
          <w:rFonts w:ascii="Cambria Math" w:hAnsi="Cambria Math"/>
          <w:sz w:val="16"/>
        </w:rPr>
      </w:pPr>
      <w:r w:rsidRPr="00C31E13">
        <w:br w:type="column"/>
      </w:r>
      <w:r w:rsidRPr="00C31E13">
        <w:rPr>
          <w:rFonts w:ascii="Cambria Math" w:hAnsi="Cambria Math"/>
          <w:w w:val="110"/>
          <w:sz w:val="28"/>
        </w:rPr>
        <w:lastRenderedPageBreak/>
        <w:t xml:space="preserve">= </w:t>
      </w:r>
      <w:r w:rsidRPr="00C31E13">
        <w:rPr>
          <w:rFonts w:ascii="Cambria Math" w:hAnsi="Cambria Math"/>
          <w:spacing w:val="31"/>
          <w:w w:val="110"/>
          <w:sz w:val="28"/>
        </w:rPr>
        <w:t xml:space="preserve"> </w:t>
      </w:r>
      <w:r w:rsidRPr="00C31E13">
        <w:rPr>
          <w:rFonts w:ascii="Cambria Math" w:hAnsi="Cambria Math"/>
          <w:w w:val="110"/>
          <w:sz w:val="28"/>
        </w:rPr>
        <w:t>1</w:t>
      </w:r>
      <w:r w:rsidRPr="00C31E13">
        <w:rPr>
          <w:rFonts w:ascii="Cambria Math" w:hAnsi="Cambria Math"/>
          <w:spacing w:val="-15"/>
          <w:w w:val="110"/>
          <w:sz w:val="28"/>
        </w:rPr>
        <w:t xml:space="preserve"> </w:t>
      </w:r>
      <w:r w:rsidRPr="00C31E13">
        <w:rPr>
          <w:rFonts w:ascii="Cambria Math" w:hAnsi="Cambria Math"/>
          <w:w w:val="110"/>
          <w:sz w:val="28"/>
        </w:rPr>
        <w:t>−</w:t>
      </w:r>
      <w:r w:rsidRPr="00C31E13">
        <w:rPr>
          <w:rFonts w:ascii="Cambria Math" w:hAnsi="Cambria Math"/>
          <w:w w:val="110"/>
          <w:sz w:val="28"/>
        </w:rPr>
        <w:tab/>
      </w:r>
      <w:r w:rsidRPr="00C31E13">
        <w:rPr>
          <w:rFonts w:ascii="Cambria Math" w:hAnsi="Cambria Math"/>
          <w:w w:val="115"/>
          <w:position w:val="17"/>
          <w:sz w:val="20"/>
        </w:rPr>
        <w:t>0</w:t>
      </w:r>
      <w:r w:rsidRPr="00C31E13">
        <w:rPr>
          <w:rFonts w:ascii="Cambria Math" w:hAnsi="Cambria Math"/>
          <w:w w:val="115"/>
          <w:position w:val="13"/>
          <w:sz w:val="16"/>
        </w:rPr>
        <w:t>2</w:t>
      </w:r>
    </w:p>
    <w:p w:rsidR="0062257E" w:rsidRPr="00C31E13" w:rsidRDefault="0062257E" w:rsidP="0062257E">
      <w:pPr>
        <w:spacing w:before="30" w:line="158" w:lineRule="auto"/>
        <w:ind w:left="1101"/>
        <w:rPr>
          <w:rFonts w:ascii="Cambria Math"/>
          <w:sz w:val="16"/>
        </w:rPr>
      </w:pPr>
      <w:r w:rsidRPr="005F0DBB">
        <w:rPr>
          <w:rFonts w:ascii="Times New Roman"/>
          <w:lang w:val="en-US"/>
        </w:rPr>
        <w:pict>
          <v:rect id="_x0000_s1030" style="position:absolute;left:0;text-align:left;margin-left:234.55pt;margin-top:-7.5pt;width:55.7pt;height:.95pt;z-index:-251656192;mso-position-horizontal-relative:page" fillcolor="black" stroked="f">
            <w10:wrap anchorx="page"/>
          </v:rect>
        </w:pict>
      </w:r>
      <w:r w:rsidRPr="00C31E13">
        <w:rPr>
          <w:rFonts w:ascii="Cambria Math"/>
          <w:spacing w:val="-28"/>
          <w:w w:val="243"/>
          <w:sz w:val="28"/>
        </w:rPr>
        <w:t xml:space="preserve"> </w:t>
      </w:r>
      <w:r w:rsidRPr="00C31E13">
        <w:rPr>
          <w:rFonts w:ascii="Cambria Math"/>
          <w:w w:val="298"/>
          <w:sz w:val="28"/>
        </w:rPr>
        <w:t xml:space="preserve"> </w:t>
      </w:r>
      <w:r w:rsidRPr="00C31E13">
        <w:rPr>
          <w:rFonts w:ascii="Cambria Math"/>
          <w:spacing w:val="-8"/>
          <w:w w:val="295"/>
          <w:sz w:val="28"/>
        </w:rPr>
        <w:t xml:space="preserve"> </w:t>
      </w:r>
      <w:r w:rsidRPr="00C31E13">
        <w:rPr>
          <w:rFonts w:ascii="Cambria Math"/>
          <w:spacing w:val="-2"/>
          <w:w w:val="200"/>
          <w:sz w:val="28"/>
        </w:rPr>
        <w:t xml:space="preserve"> </w:t>
      </w:r>
      <w:r w:rsidRPr="00C31E13">
        <w:rPr>
          <w:rFonts w:ascii="Cambria Math"/>
          <w:spacing w:val="-1"/>
          <w:w w:val="254"/>
          <w:sz w:val="28"/>
        </w:rPr>
        <w:t xml:space="preserve"> </w:t>
      </w:r>
      <w:r w:rsidRPr="00C31E13">
        <w:rPr>
          <w:rFonts w:ascii="Cambria Math"/>
          <w:w w:val="160"/>
          <w:position w:val="-5"/>
          <w:sz w:val="20"/>
        </w:rPr>
        <w:t xml:space="preserve"> </w:t>
      </w:r>
      <w:r w:rsidRPr="00C31E13">
        <w:rPr>
          <w:rFonts w:ascii="Cambria Math"/>
          <w:spacing w:val="-4"/>
          <w:w w:val="135"/>
          <w:position w:val="-5"/>
          <w:sz w:val="20"/>
        </w:rPr>
        <w:t>0</w:t>
      </w:r>
      <w:r w:rsidRPr="00C31E13">
        <w:rPr>
          <w:rFonts w:ascii="Cambria Math"/>
          <w:spacing w:val="-4"/>
          <w:w w:val="135"/>
          <w:position w:val="-9"/>
          <w:sz w:val="16"/>
        </w:rPr>
        <w:t>2</w:t>
      </w:r>
    </w:p>
    <w:p w:rsidR="0062257E" w:rsidRPr="00C31E13" w:rsidRDefault="0062257E" w:rsidP="0062257E">
      <w:pPr>
        <w:tabs>
          <w:tab w:val="left" w:pos="630"/>
        </w:tabs>
        <w:spacing w:before="264" w:line="136" w:lineRule="auto"/>
        <w:ind w:left="39"/>
        <w:rPr>
          <w:rFonts w:ascii="Cambria Math"/>
          <w:sz w:val="16"/>
        </w:rPr>
      </w:pPr>
      <w:r w:rsidRPr="00C31E13">
        <w:br w:type="column"/>
      </w:r>
      <w:r w:rsidRPr="00C31E13">
        <w:rPr>
          <w:rFonts w:ascii="Cambria Math"/>
          <w:w w:val="105"/>
          <w:position w:val="-12"/>
          <w:sz w:val="28"/>
        </w:rPr>
        <w:lastRenderedPageBreak/>
        <w:t>+</w:t>
      </w:r>
      <w:r w:rsidRPr="00C31E13">
        <w:rPr>
          <w:rFonts w:ascii="Cambria Math"/>
          <w:w w:val="105"/>
          <w:position w:val="-12"/>
          <w:sz w:val="28"/>
        </w:rPr>
        <w:tab/>
      </w:r>
      <w:r w:rsidRPr="00C31E13">
        <w:rPr>
          <w:rFonts w:ascii="Cambria Math"/>
          <w:w w:val="105"/>
          <w:sz w:val="16"/>
        </w:rPr>
        <w:t>2</w:t>
      </w:r>
      <w:r w:rsidRPr="00C31E13">
        <w:rPr>
          <w:rFonts w:ascii="Cambria Math"/>
          <w:w w:val="283"/>
          <w:sz w:val="16"/>
        </w:rPr>
        <w:t xml:space="preserve"> </w:t>
      </w:r>
    </w:p>
    <w:p w:rsidR="0062257E" w:rsidRPr="00C31E13" w:rsidRDefault="0062257E" w:rsidP="0062257E">
      <w:pPr>
        <w:spacing w:before="74" w:line="233" w:lineRule="exact"/>
        <w:ind w:left="310"/>
        <w:rPr>
          <w:rFonts w:ascii="Cambria Math"/>
          <w:sz w:val="20"/>
        </w:rPr>
      </w:pPr>
      <w:r w:rsidRPr="005F0DBB">
        <w:rPr>
          <w:rFonts w:ascii="Times New Roman"/>
          <w:lang w:val="en-US"/>
        </w:rPr>
        <w:pict>
          <v:rect id="_x0000_s1031" style="position:absolute;left:0;text-align:left;margin-left:306.9pt;margin-top:-3.6pt;width:57.6pt;height:.95pt;z-index:-251655168;mso-position-horizontal-relative:page" fillcolor="black" stroked="f">
            <w10:wrap anchorx="page"/>
          </v:rect>
        </w:pict>
      </w:r>
      <w:r w:rsidRPr="00C31E13">
        <w:rPr>
          <w:rFonts w:ascii="Cambria Math"/>
          <w:spacing w:val="-28"/>
          <w:w w:val="243"/>
          <w:sz w:val="28"/>
        </w:rPr>
        <w:t xml:space="preserve"> </w:t>
      </w:r>
      <w:r w:rsidRPr="00C31E13">
        <w:rPr>
          <w:rFonts w:ascii="Cambria Math"/>
          <w:w w:val="298"/>
          <w:sz w:val="28"/>
        </w:rPr>
        <w:t xml:space="preserve"> </w:t>
      </w:r>
      <w:r w:rsidRPr="00C31E13">
        <w:rPr>
          <w:rFonts w:ascii="Cambria Math"/>
          <w:spacing w:val="-8"/>
          <w:w w:val="295"/>
          <w:sz w:val="28"/>
        </w:rPr>
        <w:t xml:space="preserve"> </w:t>
      </w:r>
      <w:r w:rsidRPr="00C31E13">
        <w:rPr>
          <w:rFonts w:ascii="Cambria Math"/>
          <w:spacing w:val="-2"/>
          <w:w w:val="200"/>
          <w:sz w:val="28"/>
        </w:rPr>
        <w:t xml:space="preserve"> </w:t>
      </w:r>
      <w:r w:rsidRPr="00C31E13">
        <w:rPr>
          <w:rFonts w:ascii="Cambria Math"/>
          <w:spacing w:val="-1"/>
          <w:w w:val="254"/>
          <w:sz w:val="28"/>
        </w:rPr>
        <w:t xml:space="preserve"> </w:t>
      </w:r>
      <w:r w:rsidRPr="00C31E13">
        <w:rPr>
          <w:rFonts w:ascii="Cambria Math"/>
          <w:spacing w:val="-1"/>
          <w:w w:val="102"/>
          <w:position w:val="-5"/>
          <w:sz w:val="20"/>
        </w:rPr>
        <w:t xml:space="preserve"> </w:t>
      </w:r>
      <w:r w:rsidRPr="00C31E13">
        <w:rPr>
          <w:rFonts w:ascii="Cambria Math"/>
          <w:w w:val="105"/>
          <w:position w:val="-5"/>
          <w:sz w:val="20"/>
        </w:rPr>
        <w:t>2</w:t>
      </w:r>
      <w:r w:rsidRPr="00C31E13">
        <w:rPr>
          <w:rFonts w:ascii="Cambria Math"/>
          <w:w w:val="249"/>
          <w:position w:val="-5"/>
          <w:sz w:val="20"/>
        </w:rPr>
        <w:t xml:space="preserve"> </w:t>
      </w:r>
    </w:p>
    <w:p w:rsidR="0062257E" w:rsidRPr="00C31E13" w:rsidRDefault="0062257E" w:rsidP="0062257E">
      <w:pPr>
        <w:pStyle w:val="a5"/>
        <w:spacing w:before="221"/>
        <w:ind w:left="-23"/>
        <w:rPr>
          <w:rFonts w:ascii="Cambria Math" w:hAnsi="Cambria Math"/>
          <w:lang w:val="ru-RU"/>
        </w:rPr>
      </w:pPr>
      <w:r w:rsidRPr="00C31E13">
        <w:rPr>
          <w:lang w:val="ru-RU"/>
        </w:rPr>
        <w:br w:type="column"/>
      </w:r>
      <w:r w:rsidRPr="00C31E13">
        <w:rPr>
          <w:rFonts w:ascii="Cambria Math" w:hAnsi="Cambria Math"/>
          <w:spacing w:val="-1"/>
          <w:w w:val="261"/>
          <w:lang w:val="ru-RU"/>
        </w:rPr>
        <w:lastRenderedPageBreak/>
        <w:t xml:space="preserve"> </w:t>
      </w:r>
      <w:r w:rsidRPr="00C31E13">
        <w:rPr>
          <w:rFonts w:ascii="Cambria Math" w:hAnsi="Cambria Math"/>
          <w:w w:val="174"/>
          <w:lang w:val="ru-RU"/>
        </w:rPr>
        <w:t xml:space="preserve"> </w:t>
      </w:r>
      <w:r w:rsidRPr="00C31E13">
        <w:rPr>
          <w:rFonts w:ascii="Cambria Math" w:hAnsi="Cambria Math"/>
          <w:spacing w:val="-2"/>
          <w:lang w:val="ru-RU"/>
        </w:rPr>
        <w:t xml:space="preserve"> </w:t>
      </w:r>
      <w:r w:rsidRPr="00C31E13">
        <w:rPr>
          <w:rFonts w:ascii="Cambria Math" w:hAnsi="Cambria Math"/>
          <w:w w:val="85"/>
          <w:lang w:val="ru-RU"/>
        </w:rPr>
        <w:t>·</w:t>
      </w:r>
      <w:r w:rsidRPr="00C31E13">
        <w:rPr>
          <w:rFonts w:ascii="Cambria Math" w:hAnsi="Cambria Math"/>
          <w:spacing w:val="57"/>
          <w:lang w:val="ru-RU"/>
        </w:rPr>
        <w:t xml:space="preserve">       </w:t>
      </w:r>
      <w:r>
        <w:rPr>
          <w:rFonts w:ascii="Cambria Math" w:hAnsi="Cambria Math"/>
          <w:w w:val="155"/>
          <w:vertAlign w:val="subscript"/>
        </w:rPr>
        <w:t>C</w:t>
      </w:r>
      <w:r w:rsidRPr="00C31E13">
        <w:rPr>
          <w:rFonts w:ascii="Cambria Math" w:hAnsi="Cambria Math"/>
          <w:w w:val="155"/>
          <w:vertAlign w:val="subscript"/>
          <w:lang w:val="ru-RU"/>
        </w:rPr>
        <w:t xml:space="preserve"> </w:t>
      </w:r>
    </w:p>
    <w:p w:rsidR="0062257E" w:rsidRPr="00C31E13" w:rsidRDefault="0062257E" w:rsidP="0062257E">
      <w:pPr>
        <w:rPr>
          <w:rFonts w:ascii="Cambria Math" w:hAnsi="Cambria Math"/>
        </w:rPr>
        <w:sectPr w:rsidR="0062257E" w:rsidRPr="00C31E13">
          <w:type w:val="continuous"/>
          <w:pgSz w:w="11910" w:h="16840"/>
          <w:pgMar w:top="0" w:right="120" w:bottom="280" w:left="140" w:header="720" w:footer="720" w:gutter="0"/>
          <w:cols w:num="4" w:space="720" w:equalWidth="0">
            <w:col w:w="3409" w:space="40"/>
            <w:col w:w="2199" w:space="39"/>
            <w:col w:w="1447" w:space="40"/>
            <w:col w:w="4476"/>
          </w:cols>
        </w:sectPr>
      </w:pPr>
    </w:p>
    <w:p w:rsidR="0062257E" w:rsidRPr="00C31E13" w:rsidRDefault="0062257E" w:rsidP="0062257E">
      <w:pPr>
        <w:pStyle w:val="a5"/>
        <w:spacing w:line="311" w:lineRule="exact"/>
        <w:ind w:left="382"/>
        <w:jc w:val="center"/>
        <w:rPr>
          <w:lang w:val="ru-RU"/>
        </w:rPr>
      </w:pPr>
      <w:r w:rsidRPr="00C31E13">
        <w:rPr>
          <w:spacing w:val="-8"/>
          <w:lang w:val="ru-RU"/>
        </w:rPr>
        <w:lastRenderedPageBreak/>
        <w:t>Визначаємо</w:t>
      </w:r>
      <w:r w:rsidRPr="00C31E13">
        <w:rPr>
          <w:spacing w:val="-16"/>
          <w:lang w:val="ru-RU"/>
        </w:rPr>
        <w:t xml:space="preserve"> </w:t>
      </w:r>
      <w:r w:rsidRPr="00C31E13">
        <w:rPr>
          <w:spacing w:val="-7"/>
          <w:lang w:val="ru-RU"/>
        </w:rPr>
        <w:t>допустиму</w:t>
      </w:r>
      <w:r w:rsidRPr="00C31E13">
        <w:rPr>
          <w:spacing w:val="-18"/>
          <w:lang w:val="ru-RU"/>
        </w:rPr>
        <w:t xml:space="preserve"> </w:t>
      </w:r>
      <w:r w:rsidRPr="00C31E13">
        <w:rPr>
          <w:spacing w:val="-7"/>
          <w:lang w:val="ru-RU"/>
        </w:rPr>
        <w:t>концентрацію</w:t>
      </w:r>
      <w:r w:rsidRPr="00C31E13">
        <w:rPr>
          <w:spacing w:val="-21"/>
          <w:lang w:val="ru-RU"/>
        </w:rPr>
        <w:t xml:space="preserve"> </w:t>
      </w:r>
      <w:r w:rsidRPr="00C31E13">
        <w:rPr>
          <w:spacing w:val="-7"/>
          <w:lang w:val="ru-RU"/>
        </w:rPr>
        <w:t>оксиду</w:t>
      </w:r>
      <w:r w:rsidRPr="00C31E13">
        <w:rPr>
          <w:spacing w:val="-17"/>
          <w:lang w:val="ru-RU"/>
        </w:rPr>
        <w:t xml:space="preserve"> </w:t>
      </w:r>
      <w:r w:rsidRPr="00C31E13">
        <w:rPr>
          <w:spacing w:val="-7"/>
          <w:lang w:val="ru-RU"/>
        </w:rPr>
        <w:t>вуглецю</w:t>
      </w:r>
      <w:r w:rsidRPr="00C31E13">
        <w:rPr>
          <w:spacing w:val="-19"/>
          <w:lang w:val="ru-RU"/>
        </w:rPr>
        <w:t xml:space="preserve"> </w:t>
      </w:r>
      <w:r w:rsidRPr="00C31E13">
        <w:rPr>
          <w:spacing w:val="-7"/>
          <w:lang w:val="ru-RU"/>
        </w:rPr>
        <w:t>в</w:t>
      </w:r>
      <w:r w:rsidRPr="00C31E13">
        <w:rPr>
          <w:spacing w:val="-17"/>
          <w:lang w:val="ru-RU"/>
        </w:rPr>
        <w:t xml:space="preserve"> </w:t>
      </w:r>
      <w:r w:rsidRPr="00C31E13">
        <w:rPr>
          <w:spacing w:val="-7"/>
          <w:lang w:val="ru-RU"/>
        </w:rPr>
        <w:t>повітрі</w:t>
      </w:r>
      <w:r w:rsidRPr="00C31E13">
        <w:rPr>
          <w:spacing w:val="-17"/>
          <w:lang w:val="ru-RU"/>
        </w:rPr>
        <w:t xml:space="preserve"> </w:t>
      </w:r>
      <w:r w:rsidRPr="00C31E13">
        <w:rPr>
          <w:spacing w:val="-7"/>
          <w:lang w:val="ru-RU"/>
        </w:rPr>
        <w:t>житлової</w:t>
      </w:r>
      <w:r w:rsidRPr="00C31E13">
        <w:rPr>
          <w:spacing w:val="-16"/>
          <w:lang w:val="ru-RU"/>
        </w:rPr>
        <w:t xml:space="preserve"> </w:t>
      </w:r>
      <w:r w:rsidRPr="00C31E13">
        <w:rPr>
          <w:spacing w:val="-7"/>
          <w:lang w:val="ru-RU"/>
        </w:rPr>
        <w:t>зони:</w:t>
      </w:r>
    </w:p>
    <w:p w:rsidR="0062257E" w:rsidRPr="00C31E13" w:rsidRDefault="0062257E" w:rsidP="0062257E">
      <w:pPr>
        <w:spacing w:line="311" w:lineRule="exact"/>
        <w:jc w:val="center"/>
        <w:sectPr w:rsidR="0062257E" w:rsidRPr="00C31E13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62257E" w:rsidRDefault="0062257E" w:rsidP="0062257E">
      <w:pPr>
        <w:pStyle w:val="a5"/>
        <w:tabs>
          <w:tab w:val="left" w:pos="1010"/>
        </w:tabs>
        <w:spacing w:line="246" w:lineRule="exact"/>
        <w:jc w:val="right"/>
        <w:rPr>
          <w:rFonts w:ascii="Cambria Math"/>
        </w:rPr>
      </w:pPr>
      <w:r>
        <w:rPr>
          <w:rFonts w:ascii="Cambria Math"/>
        </w:rPr>
        <w:lastRenderedPageBreak/>
        <w:t>0,015</w:t>
      </w:r>
      <w:r>
        <w:rPr>
          <w:rFonts w:ascii="Cambria Math"/>
        </w:rPr>
        <w:tab/>
        <w:t>0,002</w:t>
      </w:r>
    </w:p>
    <w:p w:rsidR="0062257E" w:rsidRDefault="0062257E" w:rsidP="0062257E">
      <w:pPr>
        <w:pStyle w:val="a5"/>
        <w:tabs>
          <w:tab w:val="left" w:pos="3558"/>
          <w:tab w:val="left" w:pos="5320"/>
        </w:tabs>
        <w:spacing w:line="9" w:lineRule="exact"/>
        <w:ind w:left="3047"/>
        <w:rPr>
          <w:rFonts w:ascii="Cambria Math" w:hAnsi="Cambria Math"/>
        </w:rPr>
      </w:pPr>
      <w:r>
        <w:rPr>
          <w:rFonts w:ascii="Cambria Math" w:hAnsi="Cambria Math"/>
          <w:w w:val="105"/>
        </w:rPr>
        <w:t>C</w:t>
      </w:r>
      <w:r>
        <w:rPr>
          <w:rFonts w:ascii="Cambria Math" w:hAnsi="Cambria Math"/>
          <w:w w:val="105"/>
        </w:rPr>
        <w:tab/>
        <w:t>=</w:t>
      </w:r>
      <w:r>
        <w:rPr>
          <w:rFonts w:ascii="Cambria Math" w:hAnsi="Cambria Math"/>
          <w:spacing w:val="12"/>
          <w:w w:val="105"/>
        </w:rPr>
        <w:t xml:space="preserve"> </w:t>
      </w:r>
      <w:r>
        <w:rPr>
          <w:rFonts w:ascii="Cambria Math" w:hAnsi="Cambria Math"/>
          <w:w w:val="105"/>
        </w:rPr>
        <w:t>]1</w:t>
      </w:r>
      <w:r>
        <w:rPr>
          <w:rFonts w:ascii="Cambria Math" w:hAnsi="Cambria Math"/>
          <w:spacing w:val="-4"/>
          <w:w w:val="105"/>
        </w:rPr>
        <w:t xml:space="preserve"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5"/>
          <w:w w:val="105"/>
        </w:rPr>
        <w:t xml:space="preserve"> </w:t>
      </w:r>
      <w:r>
        <w:rPr>
          <w:rFonts w:ascii="Cambria Math" w:hAnsi="Cambria Math"/>
          <w:w w:val="105"/>
        </w:rPr>
        <w:t>(</w:t>
      </w:r>
      <w:r>
        <w:rPr>
          <w:rFonts w:ascii="Cambria Math" w:hAnsi="Cambria Math"/>
          <w:w w:val="105"/>
        </w:rPr>
        <w:tab/>
        <w:t>+</w:t>
      </w:r>
    </w:p>
    <w:p w:rsidR="0062257E" w:rsidRDefault="0062257E" w:rsidP="0062257E">
      <w:pPr>
        <w:pStyle w:val="a5"/>
        <w:spacing w:before="4"/>
        <w:rPr>
          <w:rFonts w:ascii="Cambria Math"/>
          <w:sz w:val="9"/>
        </w:rPr>
      </w:pPr>
    </w:p>
    <w:p w:rsidR="0062257E" w:rsidRDefault="0062257E" w:rsidP="0062257E">
      <w:pPr>
        <w:tabs>
          <w:tab w:val="left" w:pos="5592"/>
        </w:tabs>
        <w:spacing w:line="20" w:lineRule="exact"/>
        <w:ind w:left="4581" w:right="-72"/>
        <w:rPr>
          <w:rFonts w:ascii="Cambria Math"/>
          <w:sz w:val="2"/>
        </w:rPr>
      </w:pPr>
      <w:r w:rsidRPr="005F0DBB">
        <w:rPr>
          <w:rFonts w:ascii="Cambria Math"/>
          <w:sz w:val="2"/>
          <w:lang w:val="en-US"/>
        </w:rPr>
      </w:r>
      <w:r>
        <w:rPr>
          <w:rFonts w:ascii="Cambria Math"/>
          <w:sz w:val="2"/>
        </w:rPr>
        <w:pict>
          <v:group id="_x0000_s1028" style="width:33.85pt;height:1pt;mso-position-horizontal-relative:char;mso-position-vertical-relative:line" coordsize="677,20">
            <v:rect id="_x0000_s1029" style="position:absolute;width:677;height:20" fillcolor="black" stroked="f"/>
            <w10:wrap type="none"/>
            <w10:anchorlock/>
          </v:group>
        </w:pict>
      </w:r>
      <w:r>
        <w:rPr>
          <w:rFonts w:ascii="Cambria Math"/>
          <w:sz w:val="2"/>
        </w:rPr>
        <w:tab/>
      </w:r>
      <w:r w:rsidRPr="005F0DBB">
        <w:rPr>
          <w:rFonts w:ascii="Cambria Math"/>
          <w:sz w:val="2"/>
          <w:lang w:val="en-US"/>
        </w:rPr>
      </w:r>
      <w:r>
        <w:rPr>
          <w:rFonts w:ascii="Cambria Math"/>
          <w:sz w:val="2"/>
        </w:rPr>
        <w:pict>
          <v:group id="_x0000_s1026" style="width:33.9pt;height:1pt;mso-position-horizontal-relative:char;mso-position-vertical-relative:line" coordsize="678,20">
            <v:rect id="_x0000_s1027" style="position:absolute;width:678;height:20" fillcolor="black" stroked="f"/>
            <w10:wrap type="none"/>
            <w10:anchorlock/>
          </v:group>
        </w:pict>
      </w:r>
    </w:p>
    <w:p w:rsidR="0062257E" w:rsidRDefault="0062257E" w:rsidP="0062257E">
      <w:pPr>
        <w:pStyle w:val="a5"/>
        <w:spacing w:before="187" w:line="50" w:lineRule="exact"/>
        <w:ind w:left="262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w w:val="95"/>
        </w:rPr>
        <w:lastRenderedPageBreak/>
        <w:t>·</w:t>
      </w:r>
      <w:r>
        <w:rPr>
          <w:rFonts w:ascii="Cambria Math" w:hAnsi="Cambria Math"/>
          <w:spacing w:val="4"/>
          <w:w w:val="95"/>
        </w:rPr>
        <w:t xml:space="preserve"> </w:t>
      </w:r>
      <w:r>
        <w:rPr>
          <w:rFonts w:ascii="Cambria Math" w:hAnsi="Cambria Math"/>
          <w:w w:val="95"/>
        </w:rPr>
        <w:t>3</w:t>
      </w:r>
      <w:r>
        <w:rPr>
          <w:rFonts w:ascii="Cambria Math" w:hAnsi="Cambria Math"/>
          <w:spacing w:val="20"/>
          <w:w w:val="95"/>
        </w:rPr>
        <w:t xml:space="preserve"> </w:t>
      </w:r>
      <w:r>
        <w:rPr>
          <w:rFonts w:ascii="Cambria Math" w:hAnsi="Cambria Math"/>
          <w:w w:val="95"/>
        </w:rPr>
        <w:t>=</w:t>
      </w:r>
      <w:r>
        <w:rPr>
          <w:rFonts w:ascii="Cambria Math" w:hAnsi="Cambria Math"/>
          <w:spacing w:val="19"/>
          <w:w w:val="95"/>
        </w:rPr>
        <w:t xml:space="preserve"> </w:t>
      </w:r>
      <w:r>
        <w:rPr>
          <w:rFonts w:ascii="Cambria Math" w:hAnsi="Cambria Math"/>
          <w:w w:val="95"/>
        </w:rPr>
        <w:t>1,35</w:t>
      </w:r>
      <w:r>
        <w:rPr>
          <w:rFonts w:ascii="Cambria Math" w:hAnsi="Cambria Math"/>
          <w:spacing w:val="5"/>
          <w:w w:val="95"/>
        </w:rPr>
        <w:t xml:space="preserve"> </w:t>
      </w:r>
      <w:r>
        <w:rPr>
          <w:rFonts w:ascii="Cambria Math" w:hAnsi="Cambria Math"/>
          <w:w w:val="95"/>
        </w:rPr>
        <w:t>mг/m</w:t>
      </w:r>
      <w:r>
        <w:rPr>
          <w:rFonts w:ascii="Cambria Math" w:hAnsi="Cambria Math"/>
          <w:w w:val="95"/>
          <w:vertAlign w:val="superscript"/>
        </w:rPr>
        <w:t>3</w:t>
      </w:r>
    </w:p>
    <w:p w:rsidR="0062257E" w:rsidRDefault="0062257E" w:rsidP="0062257E">
      <w:pPr>
        <w:spacing w:line="50" w:lineRule="exact"/>
        <w:rPr>
          <w:rFonts w:ascii="Cambria Math" w:hAnsi="Cambria Math"/>
        </w:rPr>
        <w:sectPr w:rsidR="0062257E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6274" w:space="40"/>
            <w:col w:w="5336"/>
          </w:cols>
        </w:sectPr>
      </w:pPr>
    </w:p>
    <w:p w:rsidR="0062257E" w:rsidRDefault="0062257E" w:rsidP="0062257E">
      <w:pPr>
        <w:spacing w:line="171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lastRenderedPageBreak/>
        <w:t>𝐶0</w:t>
      </w:r>
    </w:p>
    <w:p w:rsidR="0062257E" w:rsidRDefault="0062257E" w:rsidP="0062257E">
      <w:pPr>
        <w:pStyle w:val="a5"/>
        <w:spacing w:line="301" w:lineRule="exact"/>
        <w:jc w:val="right"/>
        <w:rPr>
          <w:rFonts w:ascii="Cambria Math"/>
        </w:rPr>
      </w:pPr>
      <w:r>
        <w:br w:type="column"/>
      </w:r>
      <w:r>
        <w:rPr>
          <w:rFonts w:ascii="Cambria Math"/>
        </w:rPr>
        <w:lastRenderedPageBreak/>
        <w:t>0,05</w:t>
      </w:r>
    </w:p>
    <w:p w:rsidR="0062257E" w:rsidRDefault="0062257E" w:rsidP="0062257E">
      <w:pPr>
        <w:spacing w:line="62" w:lineRule="exact"/>
        <w:ind w:left="1047"/>
        <w:rPr>
          <w:rFonts w:ascii="Cambria Math"/>
          <w:sz w:val="28"/>
        </w:rPr>
      </w:pPr>
      <w:r>
        <w:br w:type="column"/>
      </w:r>
      <w:r>
        <w:rPr>
          <w:rFonts w:ascii="Cambria Math"/>
          <w:w w:val="115"/>
          <w:sz w:val="28"/>
        </w:rPr>
        <w:lastRenderedPageBreak/>
        <w:t>)]</w:t>
      </w:r>
    </w:p>
    <w:p w:rsidR="0062257E" w:rsidRDefault="0062257E" w:rsidP="0062257E">
      <w:pPr>
        <w:pStyle w:val="a5"/>
        <w:spacing w:line="239" w:lineRule="exact"/>
        <w:ind w:left="368"/>
        <w:rPr>
          <w:rFonts w:ascii="Cambria Math"/>
        </w:rPr>
      </w:pPr>
      <w:r>
        <w:rPr>
          <w:rFonts w:ascii="Cambria Math"/>
        </w:rPr>
        <w:t>0,008</w:t>
      </w:r>
    </w:p>
    <w:p w:rsidR="0062257E" w:rsidRDefault="0062257E" w:rsidP="0062257E">
      <w:pPr>
        <w:spacing w:line="239" w:lineRule="exact"/>
        <w:rPr>
          <w:rFonts w:ascii="Cambria Math"/>
        </w:rPr>
        <w:sectPr w:rsidR="0062257E">
          <w:type w:val="continuous"/>
          <w:pgSz w:w="11910" w:h="16840"/>
          <w:pgMar w:top="0" w:right="120" w:bottom="280" w:left="140" w:header="720" w:footer="720" w:gutter="0"/>
          <w:cols w:num="3" w:space="720" w:equalWidth="0">
            <w:col w:w="3465" w:space="40"/>
            <w:col w:w="1681" w:space="39"/>
            <w:col w:w="6425"/>
          </w:cols>
        </w:sectPr>
      </w:pPr>
    </w:p>
    <w:p w:rsidR="0062257E" w:rsidRPr="0062257E" w:rsidRDefault="0062257E" w:rsidP="0062257E">
      <w:pPr>
        <w:pStyle w:val="a5"/>
        <w:ind w:left="992" w:right="1010" w:firstLine="566"/>
        <w:jc w:val="both"/>
        <w:rPr>
          <w:lang w:val="ru-RU"/>
        </w:rPr>
      </w:pPr>
      <w:r w:rsidRPr="0062257E">
        <w:rPr>
          <w:lang w:val="ru-RU"/>
        </w:rPr>
        <w:lastRenderedPageBreak/>
        <w:t>Відповідь: з урахуванням сумарної дії декількох шкідливих компонентів</w:t>
      </w:r>
      <w:r w:rsidRPr="0062257E">
        <w:rPr>
          <w:spacing w:val="1"/>
          <w:lang w:val="ru-RU"/>
        </w:rPr>
        <w:t xml:space="preserve"> </w:t>
      </w:r>
      <w:r w:rsidRPr="0062257E">
        <w:rPr>
          <w:lang w:val="ru-RU"/>
        </w:rPr>
        <w:t>повітря концентрація оксиду вуглецю не повинна перевищувати 1,35 мг/м</w:t>
      </w:r>
      <w:r w:rsidRPr="0062257E">
        <w:rPr>
          <w:vertAlign w:val="superscript"/>
          <w:lang w:val="ru-RU"/>
        </w:rPr>
        <w:t>3</w:t>
      </w:r>
      <w:r w:rsidRPr="0062257E">
        <w:rPr>
          <w:lang w:val="ru-RU"/>
        </w:rPr>
        <w:t>, що</w:t>
      </w:r>
      <w:r w:rsidRPr="0062257E">
        <w:rPr>
          <w:spacing w:val="1"/>
          <w:lang w:val="ru-RU"/>
        </w:rPr>
        <w:t xml:space="preserve"> </w:t>
      </w:r>
      <w:r w:rsidRPr="0062257E">
        <w:rPr>
          <w:lang w:val="ru-RU"/>
        </w:rPr>
        <w:t>значно</w:t>
      </w:r>
      <w:r w:rsidRPr="0062257E">
        <w:rPr>
          <w:spacing w:val="-4"/>
          <w:lang w:val="ru-RU"/>
        </w:rPr>
        <w:t xml:space="preserve"> </w:t>
      </w:r>
      <w:r w:rsidRPr="0062257E">
        <w:rPr>
          <w:lang w:val="ru-RU"/>
        </w:rPr>
        <w:t>нижче за його</w:t>
      </w:r>
      <w:r w:rsidRPr="0062257E">
        <w:rPr>
          <w:spacing w:val="3"/>
          <w:lang w:val="ru-RU"/>
        </w:rPr>
        <w:t xml:space="preserve"> </w:t>
      </w:r>
      <w:r w:rsidRPr="0062257E">
        <w:rPr>
          <w:i/>
          <w:lang w:val="ru-RU"/>
        </w:rPr>
        <w:t>ГДК</w:t>
      </w:r>
      <w:r w:rsidRPr="0062257E">
        <w:rPr>
          <w:i/>
          <w:vertAlign w:val="subscript"/>
          <w:lang w:val="ru-RU"/>
        </w:rPr>
        <w:t>сд</w:t>
      </w:r>
      <w:r w:rsidRPr="0062257E">
        <w:rPr>
          <w:lang w:val="ru-RU"/>
        </w:rPr>
        <w:t>.</w:t>
      </w:r>
    </w:p>
    <w:p w:rsidR="0062257E" w:rsidRPr="0062257E" w:rsidRDefault="0062257E" w:rsidP="0062257E">
      <w:pPr>
        <w:pStyle w:val="a5"/>
        <w:spacing w:before="1"/>
        <w:rPr>
          <w:sz w:val="27"/>
          <w:lang w:val="ru-RU"/>
        </w:rPr>
      </w:pPr>
    </w:p>
    <w:p w:rsidR="0062257E" w:rsidRPr="00C31E13" w:rsidRDefault="0062257E" w:rsidP="0062257E">
      <w:pPr>
        <w:pStyle w:val="a5"/>
        <w:ind w:left="992" w:right="1008" w:firstLine="566"/>
        <w:jc w:val="both"/>
        <w:rPr>
          <w:lang w:val="ru-RU"/>
        </w:rPr>
      </w:pPr>
      <w:r w:rsidRPr="0062257E">
        <w:rPr>
          <w:i/>
          <w:lang w:val="ru-RU"/>
        </w:rPr>
        <w:t>Задача</w:t>
      </w:r>
      <w:r w:rsidRPr="0062257E">
        <w:rPr>
          <w:i/>
          <w:spacing w:val="1"/>
          <w:lang w:val="ru-RU"/>
        </w:rPr>
        <w:t xml:space="preserve"> </w:t>
      </w:r>
      <w:r w:rsidRPr="0062257E">
        <w:rPr>
          <w:i/>
          <w:lang w:val="ru-RU"/>
        </w:rPr>
        <w:t>2</w:t>
      </w:r>
      <w:r w:rsidRPr="0062257E">
        <w:rPr>
          <w:lang w:val="ru-RU"/>
        </w:rPr>
        <w:t>.</w:t>
      </w:r>
      <w:r w:rsidRPr="0062257E">
        <w:rPr>
          <w:spacing w:val="1"/>
          <w:lang w:val="ru-RU"/>
        </w:rPr>
        <w:t xml:space="preserve"> </w:t>
      </w:r>
      <w:r w:rsidRPr="0062257E">
        <w:rPr>
          <w:lang w:val="ru-RU"/>
        </w:rPr>
        <w:t>Концентрації</w:t>
      </w:r>
      <w:r w:rsidRPr="0062257E">
        <w:rPr>
          <w:spacing w:val="1"/>
          <w:lang w:val="ru-RU"/>
        </w:rPr>
        <w:t xml:space="preserve"> </w:t>
      </w:r>
      <w:r w:rsidRPr="0062257E">
        <w:rPr>
          <w:lang w:val="ru-RU"/>
        </w:rPr>
        <w:t>і</w:t>
      </w:r>
      <w:r w:rsidRPr="0062257E">
        <w:rPr>
          <w:spacing w:val="1"/>
          <w:lang w:val="ru-RU"/>
        </w:rPr>
        <w:t xml:space="preserve"> </w:t>
      </w:r>
      <w:r w:rsidRPr="0062257E">
        <w:rPr>
          <w:i/>
          <w:lang w:val="ru-RU"/>
        </w:rPr>
        <w:t>ГДК</w:t>
      </w:r>
      <w:r w:rsidRPr="0062257E">
        <w:rPr>
          <w:i/>
          <w:spacing w:val="1"/>
          <w:lang w:val="ru-RU"/>
        </w:rPr>
        <w:t xml:space="preserve"> </w:t>
      </w:r>
      <w:r w:rsidRPr="0062257E">
        <w:rPr>
          <w:lang w:val="ru-RU"/>
        </w:rPr>
        <w:t>двох</w:t>
      </w:r>
      <w:r w:rsidRPr="0062257E">
        <w:rPr>
          <w:spacing w:val="1"/>
          <w:lang w:val="ru-RU"/>
        </w:rPr>
        <w:t xml:space="preserve"> </w:t>
      </w:r>
      <w:r w:rsidRPr="0062257E">
        <w:rPr>
          <w:lang w:val="ru-RU"/>
        </w:rPr>
        <w:t>забруднюючих</w:t>
      </w:r>
      <w:r w:rsidRPr="0062257E">
        <w:rPr>
          <w:spacing w:val="1"/>
          <w:lang w:val="ru-RU"/>
        </w:rPr>
        <w:t xml:space="preserve"> </w:t>
      </w:r>
      <w:r w:rsidRPr="0062257E">
        <w:rPr>
          <w:lang w:val="ru-RU"/>
        </w:rPr>
        <w:t>речовин</w:t>
      </w:r>
      <w:r w:rsidRPr="0062257E">
        <w:rPr>
          <w:spacing w:val="1"/>
          <w:lang w:val="ru-RU"/>
        </w:rPr>
        <w:t xml:space="preserve"> </w:t>
      </w:r>
      <w:r w:rsidRPr="0062257E">
        <w:rPr>
          <w:lang w:val="ru-RU"/>
        </w:rPr>
        <w:t>у</w:t>
      </w:r>
      <w:r w:rsidRPr="0062257E">
        <w:rPr>
          <w:spacing w:val="1"/>
          <w:lang w:val="ru-RU"/>
        </w:rPr>
        <w:t xml:space="preserve"> </w:t>
      </w:r>
      <w:r w:rsidRPr="0062257E">
        <w:rPr>
          <w:lang w:val="ru-RU"/>
        </w:rPr>
        <w:t>водному</w:t>
      </w:r>
      <w:r w:rsidRPr="0062257E">
        <w:rPr>
          <w:spacing w:val="1"/>
          <w:lang w:val="ru-RU"/>
        </w:rPr>
        <w:t xml:space="preserve"> </w:t>
      </w:r>
      <w:r w:rsidRPr="0062257E">
        <w:rPr>
          <w:lang w:val="ru-RU"/>
        </w:rPr>
        <w:t>середовищі,</w:t>
      </w:r>
      <w:r w:rsidRPr="0062257E">
        <w:rPr>
          <w:spacing w:val="36"/>
          <w:lang w:val="ru-RU"/>
        </w:rPr>
        <w:t xml:space="preserve"> </w:t>
      </w:r>
      <w:r w:rsidRPr="0062257E">
        <w:rPr>
          <w:lang w:val="ru-RU"/>
        </w:rPr>
        <w:t>які</w:t>
      </w:r>
      <w:r w:rsidRPr="0062257E">
        <w:rPr>
          <w:spacing w:val="38"/>
          <w:lang w:val="ru-RU"/>
        </w:rPr>
        <w:t xml:space="preserve"> </w:t>
      </w:r>
      <w:r w:rsidRPr="0062257E">
        <w:rPr>
          <w:lang w:val="ru-RU"/>
        </w:rPr>
        <w:t>володіють</w:t>
      </w:r>
      <w:r w:rsidRPr="0062257E">
        <w:rPr>
          <w:spacing w:val="36"/>
          <w:lang w:val="ru-RU"/>
        </w:rPr>
        <w:t xml:space="preserve"> </w:t>
      </w:r>
      <w:r w:rsidRPr="0062257E">
        <w:rPr>
          <w:lang w:val="ru-RU"/>
        </w:rPr>
        <w:t>ефектом</w:t>
      </w:r>
      <w:r w:rsidRPr="0062257E">
        <w:rPr>
          <w:spacing w:val="38"/>
          <w:lang w:val="ru-RU"/>
        </w:rPr>
        <w:t xml:space="preserve"> </w:t>
      </w:r>
      <w:r w:rsidRPr="0062257E">
        <w:rPr>
          <w:lang w:val="ru-RU"/>
        </w:rPr>
        <w:t>сумації,</w:t>
      </w:r>
      <w:r w:rsidRPr="0062257E">
        <w:rPr>
          <w:spacing w:val="42"/>
          <w:lang w:val="ru-RU"/>
        </w:rPr>
        <w:t xml:space="preserve"> </w:t>
      </w:r>
      <w:r w:rsidRPr="0062257E">
        <w:rPr>
          <w:lang w:val="ru-RU"/>
        </w:rPr>
        <w:t>складають:</w:t>
      </w:r>
      <w:r w:rsidRPr="0062257E">
        <w:rPr>
          <w:spacing w:val="39"/>
          <w:lang w:val="ru-RU"/>
        </w:rPr>
        <w:t xml:space="preserve"> </w:t>
      </w:r>
      <w:r w:rsidRPr="0062257E">
        <w:rPr>
          <w:i/>
          <w:lang w:val="ru-RU"/>
        </w:rPr>
        <w:t>С</w:t>
      </w:r>
      <w:r w:rsidRPr="0062257E">
        <w:rPr>
          <w:i/>
          <w:vertAlign w:val="subscript"/>
          <w:lang w:val="ru-RU"/>
        </w:rPr>
        <w:t>1</w:t>
      </w:r>
      <w:r w:rsidRPr="0062257E">
        <w:rPr>
          <w:i/>
          <w:spacing w:val="39"/>
          <w:lang w:val="ru-RU"/>
        </w:rPr>
        <w:t xml:space="preserve"> </w:t>
      </w:r>
      <w:r w:rsidRPr="0062257E">
        <w:rPr>
          <w:lang w:val="ru-RU"/>
        </w:rPr>
        <w:t>=</w:t>
      </w:r>
      <w:r w:rsidRPr="0062257E">
        <w:rPr>
          <w:spacing w:val="34"/>
          <w:lang w:val="ru-RU"/>
        </w:rPr>
        <w:t xml:space="preserve"> </w:t>
      </w:r>
      <w:r w:rsidRPr="0062257E">
        <w:rPr>
          <w:lang w:val="ru-RU"/>
        </w:rPr>
        <w:t>150</w:t>
      </w:r>
      <w:r w:rsidRPr="0062257E">
        <w:rPr>
          <w:spacing w:val="38"/>
          <w:lang w:val="ru-RU"/>
        </w:rPr>
        <w:t xml:space="preserve"> </w:t>
      </w:r>
      <w:r w:rsidRPr="0062257E">
        <w:rPr>
          <w:lang w:val="ru-RU"/>
        </w:rPr>
        <w:t>мг/дм</w:t>
      </w:r>
      <w:r w:rsidRPr="0062257E">
        <w:rPr>
          <w:vertAlign w:val="superscript"/>
          <w:lang w:val="ru-RU"/>
        </w:rPr>
        <w:t>3</w:t>
      </w:r>
      <w:r w:rsidRPr="0062257E">
        <w:rPr>
          <w:lang w:val="ru-RU"/>
        </w:rPr>
        <w:t>,</w:t>
      </w:r>
      <w:r w:rsidRPr="0062257E">
        <w:rPr>
          <w:spacing w:val="35"/>
          <w:lang w:val="ru-RU"/>
        </w:rPr>
        <w:t xml:space="preserve"> </w:t>
      </w:r>
      <w:r w:rsidRPr="0062257E">
        <w:rPr>
          <w:i/>
          <w:lang w:val="ru-RU"/>
        </w:rPr>
        <w:t>С</w:t>
      </w:r>
      <w:r w:rsidRPr="0062257E">
        <w:rPr>
          <w:i/>
          <w:vertAlign w:val="subscript"/>
          <w:lang w:val="ru-RU"/>
        </w:rPr>
        <w:t>2</w:t>
      </w:r>
      <w:r w:rsidRPr="0062257E">
        <w:rPr>
          <w:i/>
          <w:spacing w:val="37"/>
          <w:lang w:val="ru-RU"/>
        </w:rPr>
        <w:t xml:space="preserve"> </w:t>
      </w:r>
      <w:r w:rsidRPr="0062257E">
        <w:rPr>
          <w:lang w:val="ru-RU"/>
        </w:rPr>
        <w:t>=</w:t>
      </w:r>
      <w:r w:rsidRPr="0062257E">
        <w:rPr>
          <w:spacing w:val="-68"/>
          <w:lang w:val="ru-RU"/>
        </w:rPr>
        <w:t xml:space="preserve"> </w:t>
      </w:r>
      <w:r w:rsidRPr="0062257E">
        <w:rPr>
          <w:lang w:val="ru-RU"/>
        </w:rPr>
        <w:t>60 мг/дм</w:t>
      </w:r>
      <w:r w:rsidRPr="0062257E">
        <w:rPr>
          <w:vertAlign w:val="superscript"/>
          <w:lang w:val="ru-RU"/>
        </w:rPr>
        <w:t>3</w:t>
      </w:r>
      <w:r w:rsidRPr="0062257E">
        <w:rPr>
          <w:lang w:val="ru-RU"/>
        </w:rPr>
        <w:t>,</w:t>
      </w:r>
      <w:r w:rsidRPr="0062257E">
        <w:rPr>
          <w:spacing w:val="1"/>
          <w:lang w:val="ru-RU"/>
        </w:rPr>
        <w:t xml:space="preserve"> </w:t>
      </w:r>
      <w:r w:rsidRPr="0062257E">
        <w:rPr>
          <w:i/>
          <w:lang w:val="ru-RU"/>
        </w:rPr>
        <w:t>ГДК</w:t>
      </w:r>
      <w:r w:rsidRPr="0062257E">
        <w:rPr>
          <w:i/>
          <w:vertAlign w:val="subscript"/>
          <w:lang w:val="ru-RU"/>
        </w:rPr>
        <w:t>1</w:t>
      </w:r>
      <w:r w:rsidRPr="0062257E">
        <w:rPr>
          <w:i/>
          <w:spacing w:val="1"/>
          <w:lang w:val="ru-RU"/>
        </w:rPr>
        <w:t xml:space="preserve"> </w:t>
      </w:r>
      <w:r w:rsidRPr="0062257E">
        <w:rPr>
          <w:lang w:val="ru-RU"/>
        </w:rPr>
        <w:t>=300</w:t>
      </w:r>
      <w:r w:rsidRPr="0062257E">
        <w:rPr>
          <w:spacing w:val="1"/>
          <w:lang w:val="ru-RU"/>
        </w:rPr>
        <w:t xml:space="preserve"> </w:t>
      </w:r>
      <w:r w:rsidRPr="0062257E">
        <w:rPr>
          <w:lang w:val="ru-RU"/>
        </w:rPr>
        <w:t>мг/дм</w:t>
      </w:r>
      <w:r w:rsidRPr="0062257E">
        <w:rPr>
          <w:vertAlign w:val="superscript"/>
          <w:lang w:val="ru-RU"/>
        </w:rPr>
        <w:t>3</w:t>
      </w:r>
      <w:r w:rsidRPr="0062257E">
        <w:rPr>
          <w:lang w:val="ru-RU"/>
        </w:rPr>
        <w:t>,</w:t>
      </w:r>
      <w:r w:rsidRPr="0062257E">
        <w:rPr>
          <w:spacing w:val="1"/>
          <w:lang w:val="ru-RU"/>
        </w:rPr>
        <w:t xml:space="preserve"> </w:t>
      </w:r>
      <w:r w:rsidRPr="0062257E">
        <w:rPr>
          <w:i/>
          <w:lang w:val="ru-RU"/>
        </w:rPr>
        <w:t>ГДК</w:t>
      </w:r>
      <w:r w:rsidRPr="0062257E">
        <w:rPr>
          <w:i/>
          <w:vertAlign w:val="subscript"/>
          <w:lang w:val="ru-RU"/>
        </w:rPr>
        <w:t>2</w:t>
      </w:r>
      <w:r w:rsidRPr="0062257E">
        <w:rPr>
          <w:i/>
          <w:spacing w:val="1"/>
          <w:lang w:val="ru-RU"/>
        </w:rPr>
        <w:t xml:space="preserve"> </w:t>
      </w:r>
      <w:r w:rsidRPr="0062257E">
        <w:rPr>
          <w:lang w:val="ru-RU"/>
        </w:rPr>
        <w:t>=</w:t>
      </w:r>
      <w:r w:rsidRPr="0062257E">
        <w:rPr>
          <w:spacing w:val="1"/>
          <w:lang w:val="ru-RU"/>
        </w:rPr>
        <w:t xml:space="preserve"> </w:t>
      </w:r>
      <w:r w:rsidRPr="0062257E">
        <w:rPr>
          <w:lang w:val="ru-RU"/>
        </w:rPr>
        <w:t>100</w:t>
      </w:r>
      <w:r w:rsidRPr="0062257E">
        <w:rPr>
          <w:spacing w:val="1"/>
          <w:lang w:val="ru-RU"/>
        </w:rPr>
        <w:t xml:space="preserve"> </w:t>
      </w:r>
      <w:r w:rsidRPr="0062257E">
        <w:rPr>
          <w:lang w:val="ru-RU"/>
        </w:rPr>
        <w:t>мг/дм</w:t>
      </w:r>
      <w:r w:rsidRPr="0062257E">
        <w:rPr>
          <w:vertAlign w:val="superscript"/>
          <w:lang w:val="ru-RU"/>
        </w:rPr>
        <w:t>3</w:t>
      </w:r>
      <w:r w:rsidRPr="0062257E">
        <w:rPr>
          <w:lang w:val="ru-RU"/>
        </w:rPr>
        <w:t>.</w:t>
      </w:r>
      <w:r w:rsidRPr="0062257E">
        <w:rPr>
          <w:spacing w:val="1"/>
          <w:lang w:val="ru-RU"/>
        </w:rPr>
        <w:t xml:space="preserve"> </w:t>
      </w:r>
      <w:r w:rsidRPr="00C31E13">
        <w:rPr>
          <w:lang w:val="ru-RU"/>
        </w:rPr>
        <w:t>Визначити</w:t>
      </w:r>
      <w:r w:rsidRPr="00C31E13">
        <w:rPr>
          <w:spacing w:val="71"/>
          <w:lang w:val="ru-RU"/>
        </w:rPr>
        <w:t xml:space="preserve"> </w:t>
      </w:r>
      <w:r w:rsidRPr="00C31E13">
        <w:rPr>
          <w:lang w:val="ru-RU"/>
        </w:rPr>
        <w:t>ступінь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забруднення цими компонентами водного середовища і зробити висновок про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відповідність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забруднення</w:t>
      </w:r>
      <w:r w:rsidRPr="00C31E13">
        <w:rPr>
          <w:spacing w:val="3"/>
          <w:lang w:val="ru-RU"/>
        </w:rPr>
        <w:t xml:space="preserve"> </w:t>
      </w:r>
      <w:r w:rsidRPr="00C31E13">
        <w:rPr>
          <w:lang w:val="ru-RU"/>
        </w:rPr>
        <w:t>нормативним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вимогам.</w:t>
      </w:r>
    </w:p>
    <w:p w:rsidR="0062257E" w:rsidRPr="00C31E13" w:rsidRDefault="0062257E" w:rsidP="0062257E">
      <w:pPr>
        <w:pStyle w:val="a5"/>
        <w:ind w:left="992" w:right="1016" w:firstLine="566"/>
        <w:jc w:val="both"/>
        <w:rPr>
          <w:lang w:val="ru-RU"/>
        </w:rPr>
      </w:pPr>
      <w:r w:rsidRPr="00C31E13">
        <w:rPr>
          <w:i/>
          <w:lang w:val="ru-RU"/>
        </w:rPr>
        <w:t>Розв'язання</w:t>
      </w:r>
      <w:r w:rsidRPr="00C31E13">
        <w:rPr>
          <w:lang w:val="ru-RU"/>
        </w:rPr>
        <w:t>: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згідно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формули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17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сума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відносних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концентрацій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буде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дорівнювати: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150/300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+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60/100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=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1,1,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тобто більше 1.</w:t>
      </w:r>
    </w:p>
    <w:p w:rsidR="0062257E" w:rsidRPr="00C31E13" w:rsidRDefault="0062257E" w:rsidP="0062257E">
      <w:pPr>
        <w:pStyle w:val="a5"/>
        <w:ind w:left="1559"/>
        <w:jc w:val="both"/>
        <w:rPr>
          <w:lang w:val="ru-RU"/>
        </w:rPr>
      </w:pPr>
      <w:r w:rsidRPr="00C31E13">
        <w:rPr>
          <w:spacing w:val="-1"/>
          <w:lang w:val="ru-RU"/>
        </w:rPr>
        <w:t>Відповідь:</w:t>
      </w:r>
      <w:r w:rsidRPr="00C31E13">
        <w:rPr>
          <w:spacing w:val="-14"/>
          <w:lang w:val="ru-RU"/>
        </w:rPr>
        <w:t xml:space="preserve"> </w:t>
      </w:r>
      <w:r w:rsidRPr="00C31E13">
        <w:rPr>
          <w:spacing w:val="-1"/>
          <w:lang w:val="ru-RU"/>
        </w:rPr>
        <w:t>ступінь</w:t>
      </w:r>
      <w:r w:rsidRPr="00C31E13">
        <w:rPr>
          <w:spacing w:val="-16"/>
          <w:lang w:val="ru-RU"/>
        </w:rPr>
        <w:t xml:space="preserve"> </w:t>
      </w:r>
      <w:r w:rsidRPr="00C31E13">
        <w:rPr>
          <w:spacing w:val="-1"/>
          <w:lang w:val="ru-RU"/>
        </w:rPr>
        <w:t>забруднення</w:t>
      </w:r>
      <w:r w:rsidRPr="00C31E13">
        <w:rPr>
          <w:spacing w:val="-14"/>
          <w:lang w:val="ru-RU"/>
        </w:rPr>
        <w:t xml:space="preserve"> </w:t>
      </w:r>
      <w:r w:rsidRPr="00C31E13">
        <w:rPr>
          <w:spacing w:val="-1"/>
          <w:lang w:val="ru-RU"/>
        </w:rPr>
        <w:t>водного</w:t>
      </w:r>
      <w:r w:rsidRPr="00C31E13">
        <w:rPr>
          <w:spacing w:val="-16"/>
          <w:lang w:val="ru-RU"/>
        </w:rPr>
        <w:t xml:space="preserve"> </w:t>
      </w:r>
      <w:r w:rsidRPr="00C31E13">
        <w:rPr>
          <w:spacing w:val="-1"/>
          <w:lang w:val="ru-RU"/>
        </w:rPr>
        <w:t>середовища</w:t>
      </w:r>
      <w:r w:rsidRPr="00C31E13">
        <w:rPr>
          <w:spacing w:val="-15"/>
          <w:lang w:val="ru-RU"/>
        </w:rPr>
        <w:t xml:space="preserve"> </w:t>
      </w:r>
      <w:r w:rsidRPr="00C31E13">
        <w:rPr>
          <w:spacing w:val="-1"/>
          <w:lang w:val="ru-RU"/>
        </w:rPr>
        <w:t>не</w:t>
      </w:r>
      <w:r w:rsidRPr="00C31E13">
        <w:rPr>
          <w:spacing w:val="-15"/>
          <w:lang w:val="ru-RU"/>
        </w:rPr>
        <w:t xml:space="preserve"> </w:t>
      </w:r>
      <w:r w:rsidRPr="00C31E13">
        <w:rPr>
          <w:spacing w:val="-1"/>
          <w:lang w:val="ru-RU"/>
        </w:rPr>
        <w:t>відповідає</w:t>
      </w:r>
      <w:r w:rsidRPr="00C31E13">
        <w:rPr>
          <w:spacing w:val="-15"/>
          <w:lang w:val="ru-RU"/>
        </w:rPr>
        <w:t xml:space="preserve"> </w:t>
      </w:r>
      <w:r w:rsidRPr="00C31E13">
        <w:rPr>
          <w:lang w:val="ru-RU"/>
        </w:rPr>
        <w:t>вимогам.</w:t>
      </w:r>
    </w:p>
    <w:p w:rsidR="0062257E" w:rsidRPr="00C31E13" w:rsidRDefault="0062257E" w:rsidP="0062257E">
      <w:pPr>
        <w:pStyle w:val="a5"/>
        <w:spacing w:before="6"/>
        <w:rPr>
          <w:lang w:val="ru-RU"/>
        </w:rPr>
      </w:pPr>
    </w:p>
    <w:p w:rsidR="0062257E" w:rsidRDefault="0062257E" w:rsidP="0062257E">
      <w:pPr>
        <w:pStyle w:val="Heading2"/>
        <w:spacing w:before="1"/>
      </w:pPr>
      <w:r>
        <w:t>Завдання</w:t>
      </w:r>
    </w:p>
    <w:p w:rsidR="0062257E" w:rsidRDefault="0062257E" w:rsidP="0062257E">
      <w:pPr>
        <w:pStyle w:val="a5"/>
        <w:spacing w:before="3"/>
        <w:rPr>
          <w:b/>
          <w:i/>
          <w:sz w:val="27"/>
        </w:rPr>
      </w:pPr>
    </w:p>
    <w:p w:rsidR="0062257E" w:rsidRPr="00C31E13" w:rsidRDefault="0062257E" w:rsidP="0062257E">
      <w:pPr>
        <w:pStyle w:val="a7"/>
        <w:numPr>
          <w:ilvl w:val="0"/>
          <w:numId w:val="8"/>
        </w:numPr>
        <w:tabs>
          <w:tab w:val="left" w:pos="1841"/>
        </w:tabs>
        <w:spacing w:line="322" w:lineRule="exact"/>
        <w:ind w:hanging="282"/>
        <w:rPr>
          <w:sz w:val="28"/>
          <w:lang w:val="ru-RU"/>
        </w:rPr>
      </w:pPr>
      <w:r w:rsidRPr="00C31E13">
        <w:rPr>
          <w:sz w:val="28"/>
          <w:lang w:val="ru-RU"/>
        </w:rPr>
        <w:t>Вивчити</w:t>
      </w:r>
      <w:r w:rsidRPr="00C31E13">
        <w:rPr>
          <w:spacing w:val="-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особливості</w:t>
      </w:r>
      <w:r w:rsidRPr="00C31E13">
        <w:rPr>
          <w:spacing w:val="-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комбінованої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дії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хімічних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речовин.</w:t>
      </w:r>
    </w:p>
    <w:p w:rsidR="0062257E" w:rsidRPr="00C31E13" w:rsidRDefault="0062257E" w:rsidP="0062257E">
      <w:pPr>
        <w:pStyle w:val="a7"/>
        <w:numPr>
          <w:ilvl w:val="0"/>
          <w:numId w:val="8"/>
        </w:numPr>
        <w:tabs>
          <w:tab w:val="left" w:pos="1841"/>
        </w:tabs>
        <w:ind w:hanging="282"/>
        <w:rPr>
          <w:sz w:val="28"/>
          <w:lang w:val="ru-RU"/>
        </w:rPr>
      </w:pPr>
      <w:r w:rsidRPr="00C31E13">
        <w:rPr>
          <w:spacing w:val="-8"/>
          <w:sz w:val="28"/>
          <w:lang w:val="ru-RU"/>
        </w:rPr>
        <w:t>Визначити</w:t>
      </w:r>
      <w:r w:rsidRPr="00C31E13">
        <w:rPr>
          <w:spacing w:val="-17"/>
          <w:sz w:val="28"/>
          <w:lang w:val="ru-RU"/>
        </w:rPr>
        <w:t xml:space="preserve"> </w:t>
      </w:r>
      <w:r w:rsidRPr="00C31E13">
        <w:rPr>
          <w:spacing w:val="-8"/>
          <w:sz w:val="28"/>
          <w:lang w:val="ru-RU"/>
        </w:rPr>
        <w:t>ефект</w:t>
      </w:r>
      <w:r w:rsidRPr="00C31E13">
        <w:rPr>
          <w:spacing w:val="-17"/>
          <w:sz w:val="28"/>
          <w:lang w:val="ru-RU"/>
        </w:rPr>
        <w:t xml:space="preserve"> </w:t>
      </w:r>
      <w:r w:rsidRPr="00C31E13">
        <w:rPr>
          <w:spacing w:val="-8"/>
          <w:sz w:val="28"/>
          <w:lang w:val="ru-RU"/>
        </w:rPr>
        <w:t>сумації</w:t>
      </w:r>
      <w:r w:rsidRPr="00C31E13">
        <w:rPr>
          <w:spacing w:val="-16"/>
          <w:sz w:val="28"/>
          <w:lang w:val="ru-RU"/>
        </w:rPr>
        <w:t xml:space="preserve"> </w:t>
      </w:r>
      <w:r w:rsidRPr="00C31E13">
        <w:rPr>
          <w:spacing w:val="-7"/>
          <w:sz w:val="28"/>
          <w:lang w:val="ru-RU"/>
        </w:rPr>
        <w:t>для</w:t>
      </w:r>
      <w:r w:rsidRPr="00C31E13">
        <w:rPr>
          <w:spacing w:val="-16"/>
          <w:sz w:val="28"/>
          <w:lang w:val="ru-RU"/>
        </w:rPr>
        <w:t xml:space="preserve"> </w:t>
      </w:r>
      <w:r w:rsidRPr="00C31E13">
        <w:rPr>
          <w:spacing w:val="-7"/>
          <w:sz w:val="28"/>
          <w:lang w:val="ru-RU"/>
        </w:rPr>
        <w:t>хімічних</w:t>
      </w:r>
      <w:r w:rsidRPr="00C31E13">
        <w:rPr>
          <w:spacing w:val="-15"/>
          <w:sz w:val="28"/>
          <w:lang w:val="ru-RU"/>
        </w:rPr>
        <w:t xml:space="preserve"> </w:t>
      </w:r>
      <w:r w:rsidRPr="00C31E13">
        <w:rPr>
          <w:spacing w:val="-7"/>
          <w:sz w:val="28"/>
          <w:lang w:val="ru-RU"/>
        </w:rPr>
        <w:t>речовин</w:t>
      </w:r>
      <w:r w:rsidRPr="00C31E13">
        <w:rPr>
          <w:spacing w:val="-17"/>
          <w:sz w:val="28"/>
          <w:lang w:val="ru-RU"/>
        </w:rPr>
        <w:t xml:space="preserve"> </w:t>
      </w:r>
      <w:r w:rsidRPr="00C31E13">
        <w:rPr>
          <w:spacing w:val="-7"/>
          <w:sz w:val="28"/>
          <w:lang w:val="ru-RU"/>
        </w:rPr>
        <w:t>за</w:t>
      </w:r>
      <w:r w:rsidRPr="00C31E13">
        <w:rPr>
          <w:spacing w:val="-16"/>
          <w:sz w:val="28"/>
          <w:lang w:val="ru-RU"/>
        </w:rPr>
        <w:t xml:space="preserve"> </w:t>
      </w:r>
      <w:r w:rsidRPr="00C31E13">
        <w:rPr>
          <w:spacing w:val="-7"/>
          <w:sz w:val="28"/>
          <w:lang w:val="ru-RU"/>
        </w:rPr>
        <w:t>індивідуальним</w:t>
      </w:r>
      <w:r w:rsidRPr="00C31E13">
        <w:rPr>
          <w:spacing w:val="-18"/>
          <w:sz w:val="28"/>
          <w:lang w:val="ru-RU"/>
        </w:rPr>
        <w:t xml:space="preserve"> </w:t>
      </w:r>
      <w:r w:rsidRPr="00C31E13">
        <w:rPr>
          <w:spacing w:val="-7"/>
          <w:sz w:val="28"/>
          <w:lang w:val="ru-RU"/>
        </w:rPr>
        <w:t>завданням.</w:t>
      </w:r>
    </w:p>
    <w:p w:rsidR="0062257E" w:rsidRPr="00C31E13" w:rsidRDefault="0062257E" w:rsidP="0062257E">
      <w:pPr>
        <w:pStyle w:val="a7"/>
        <w:numPr>
          <w:ilvl w:val="0"/>
          <w:numId w:val="8"/>
        </w:numPr>
        <w:tabs>
          <w:tab w:val="left" w:pos="1841"/>
        </w:tabs>
        <w:spacing w:before="2" w:line="322" w:lineRule="exact"/>
        <w:ind w:hanging="282"/>
        <w:rPr>
          <w:sz w:val="28"/>
          <w:lang w:val="ru-RU"/>
        </w:rPr>
      </w:pPr>
      <w:r w:rsidRPr="00C31E13">
        <w:rPr>
          <w:spacing w:val="-9"/>
          <w:sz w:val="28"/>
          <w:lang w:val="ru-RU"/>
        </w:rPr>
        <w:t>Охарактеризувати</w:t>
      </w:r>
      <w:r w:rsidRPr="00C31E13">
        <w:rPr>
          <w:spacing w:val="-21"/>
          <w:sz w:val="28"/>
          <w:lang w:val="ru-RU"/>
        </w:rPr>
        <w:t xml:space="preserve"> </w:t>
      </w:r>
      <w:r w:rsidRPr="00C31E13">
        <w:rPr>
          <w:spacing w:val="-9"/>
          <w:sz w:val="28"/>
          <w:lang w:val="ru-RU"/>
        </w:rPr>
        <w:t>отруйну</w:t>
      </w:r>
      <w:r w:rsidRPr="00C31E13">
        <w:rPr>
          <w:spacing w:val="-24"/>
          <w:sz w:val="28"/>
          <w:lang w:val="ru-RU"/>
        </w:rPr>
        <w:t xml:space="preserve"> </w:t>
      </w:r>
      <w:r w:rsidRPr="00C31E13">
        <w:rPr>
          <w:spacing w:val="-9"/>
          <w:sz w:val="28"/>
          <w:lang w:val="ru-RU"/>
        </w:rPr>
        <w:t>дію</w:t>
      </w:r>
      <w:r w:rsidRPr="00C31E13">
        <w:rPr>
          <w:spacing w:val="-21"/>
          <w:sz w:val="28"/>
          <w:lang w:val="ru-RU"/>
        </w:rPr>
        <w:t xml:space="preserve"> </w:t>
      </w:r>
      <w:r w:rsidRPr="00C31E13">
        <w:rPr>
          <w:spacing w:val="-9"/>
          <w:sz w:val="28"/>
          <w:lang w:val="ru-RU"/>
        </w:rPr>
        <w:t>хімічних</w:t>
      </w:r>
      <w:r w:rsidRPr="00C31E13">
        <w:rPr>
          <w:spacing w:val="-21"/>
          <w:sz w:val="28"/>
          <w:lang w:val="ru-RU"/>
        </w:rPr>
        <w:t xml:space="preserve"> </w:t>
      </w:r>
      <w:r w:rsidRPr="00C31E13">
        <w:rPr>
          <w:spacing w:val="-9"/>
          <w:sz w:val="28"/>
          <w:lang w:val="ru-RU"/>
        </w:rPr>
        <w:t>речовин</w:t>
      </w:r>
      <w:r w:rsidRPr="00C31E13">
        <w:rPr>
          <w:spacing w:val="-21"/>
          <w:sz w:val="28"/>
          <w:lang w:val="ru-RU"/>
        </w:rPr>
        <w:t xml:space="preserve"> </w:t>
      </w:r>
      <w:r w:rsidRPr="00C31E13">
        <w:rPr>
          <w:spacing w:val="-9"/>
          <w:sz w:val="28"/>
          <w:lang w:val="ru-RU"/>
        </w:rPr>
        <w:t>при</w:t>
      </w:r>
      <w:r w:rsidRPr="00C31E13">
        <w:rPr>
          <w:spacing w:val="-22"/>
          <w:sz w:val="28"/>
          <w:lang w:val="ru-RU"/>
        </w:rPr>
        <w:t xml:space="preserve"> </w:t>
      </w:r>
      <w:r w:rsidRPr="00C31E13">
        <w:rPr>
          <w:spacing w:val="-9"/>
          <w:sz w:val="28"/>
          <w:lang w:val="ru-RU"/>
        </w:rPr>
        <w:t>комбінованому</w:t>
      </w:r>
      <w:r w:rsidRPr="00C31E13">
        <w:rPr>
          <w:spacing w:val="-24"/>
          <w:sz w:val="28"/>
          <w:lang w:val="ru-RU"/>
        </w:rPr>
        <w:t xml:space="preserve"> </w:t>
      </w:r>
      <w:r w:rsidRPr="00C31E13">
        <w:rPr>
          <w:spacing w:val="-9"/>
          <w:sz w:val="28"/>
          <w:lang w:val="ru-RU"/>
        </w:rPr>
        <w:t>впливі.</w:t>
      </w:r>
    </w:p>
    <w:p w:rsidR="0062257E" w:rsidRPr="00C31E13" w:rsidRDefault="0062257E" w:rsidP="0062257E">
      <w:pPr>
        <w:pStyle w:val="a7"/>
        <w:numPr>
          <w:ilvl w:val="0"/>
          <w:numId w:val="7"/>
        </w:numPr>
        <w:tabs>
          <w:tab w:val="left" w:pos="1841"/>
        </w:tabs>
        <w:spacing w:line="322" w:lineRule="exact"/>
        <w:ind w:hanging="282"/>
        <w:rPr>
          <w:sz w:val="28"/>
          <w:lang w:val="ru-RU"/>
        </w:rPr>
      </w:pPr>
      <w:r w:rsidRPr="00C31E13">
        <w:rPr>
          <w:sz w:val="28"/>
          <w:lang w:val="ru-RU"/>
        </w:rPr>
        <w:t>Оформити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розрахунки в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робочому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зошиті.</w:t>
      </w:r>
    </w:p>
    <w:p w:rsidR="0062257E" w:rsidRPr="00C31E13" w:rsidRDefault="0062257E" w:rsidP="0062257E">
      <w:pPr>
        <w:pStyle w:val="a7"/>
        <w:numPr>
          <w:ilvl w:val="0"/>
          <w:numId w:val="7"/>
        </w:numPr>
        <w:tabs>
          <w:tab w:val="left" w:pos="1841"/>
        </w:tabs>
        <w:ind w:hanging="282"/>
        <w:rPr>
          <w:sz w:val="28"/>
          <w:lang w:val="ru-RU"/>
        </w:rPr>
      </w:pPr>
      <w:r w:rsidRPr="00C31E13">
        <w:rPr>
          <w:sz w:val="28"/>
          <w:lang w:val="ru-RU"/>
        </w:rPr>
        <w:t>Захистити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роботу</w:t>
      </w:r>
      <w:r w:rsidRPr="00C31E13">
        <w:rPr>
          <w:spacing w:val="-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і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відповісти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на</w:t>
      </w:r>
      <w:r w:rsidRPr="00C31E13">
        <w:rPr>
          <w:spacing w:val="-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контрольні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питання.</w:t>
      </w:r>
    </w:p>
    <w:p w:rsidR="0062257E" w:rsidRPr="00C31E13" w:rsidRDefault="0062257E" w:rsidP="0062257E">
      <w:pPr>
        <w:pStyle w:val="a5"/>
        <w:spacing w:before="6"/>
        <w:rPr>
          <w:lang w:val="ru-RU"/>
        </w:rPr>
      </w:pPr>
    </w:p>
    <w:p w:rsidR="0062257E" w:rsidRDefault="0062257E" w:rsidP="0062257E">
      <w:pPr>
        <w:pStyle w:val="Heading2"/>
        <w:ind w:left="2562" w:right="2580"/>
      </w:pPr>
      <w:r>
        <w:t>Контрольні</w:t>
      </w:r>
      <w:r>
        <w:rPr>
          <w:spacing w:val="-6"/>
        </w:rPr>
        <w:t xml:space="preserve"> </w:t>
      </w:r>
      <w:r>
        <w:t>питання</w:t>
      </w:r>
    </w:p>
    <w:p w:rsidR="0062257E" w:rsidRDefault="0062257E" w:rsidP="0062257E">
      <w:pPr>
        <w:pStyle w:val="a5"/>
        <w:spacing w:before="4"/>
        <w:rPr>
          <w:b/>
          <w:i/>
          <w:sz w:val="27"/>
        </w:rPr>
      </w:pPr>
    </w:p>
    <w:p w:rsidR="0062257E" w:rsidRPr="00C31E13" w:rsidRDefault="0062257E" w:rsidP="0062257E">
      <w:pPr>
        <w:pStyle w:val="a7"/>
        <w:numPr>
          <w:ilvl w:val="0"/>
          <w:numId w:val="6"/>
        </w:numPr>
        <w:tabs>
          <w:tab w:val="left" w:pos="1846"/>
        </w:tabs>
        <w:ind w:hanging="287"/>
        <w:rPr>
          <w:sz w:val="28"/>
          <w:lang w:val="ru-RU"/>
        </w:rPr>
      </w:pPr>
      <w:r w:rsidRPr="00C31E13">
        <w:rPr>
          <w:sz w:val="28"/>
          <w:lang w:val="ru-RU"/>
        </w:rPr>
        <w:t>Як</w:t>
      </w:r>
      <w:r w:rsidRPr="00C31E13">
        <w:rPr>
          <w:spacing w:val="-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характеризується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взаємний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вплив</w:t>
      </w:r>
      <w:r w:rsidRPr="00C31E13">
        <w:rPr>
          <w:spacing w:val="-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токсикантів?</w:t>
      </w:r>
    </w:p>
    <w:p w:rsidR="0062257E" w:rsidRPr="00C31E13" w:rsidRDefault="0062257E" w:rsidP="0062257E">
      <w:pPr>
        <w:pStyle w:val="a7"/>
        <w:numPr>
          <w:ilvl w:val="0"/>
          <w:numId w:val="6"/>
        </w:numPr>
        <w:tabs>
          <w:tab w:val="left" w:pos="1846"/>
        </w:tabs>
        <w:spacing w:before="2" w:line="322" w:lineRule="exact"/>
        <w:ind w:hanging="287"/>
        <w:rPr>
          <w:sz w:val="28"/>
          <w:lang w:val="ru-RU"/>
        </w:rPr>
      </w:pPr>
      <w:r w:rsidRPr="00C31E13">
        <w:rPr>
          <w:sz w:val="28"/>
          <w:lang w:val="ru-RU"/>
        </w:rPr>
        <w:t>Охарактеризуйте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адитивну</w:t>
      </w:r>
      <w:r w:rsidRPr="00C31E13">
        <w:rPr>
          <w:spacing w:val="-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дію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токсикантів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при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комбінованому</w:t>
      </w:r>
      <w:r w:rsidRPr="00C31E13">
        <w:rPr>
          <w:spacing w:val="-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впливі.</w:t>
      </w:r>
    </w:p>
    <w:p w:rsidR="0062257E" w:rsidRPr="00C31E13" w:rsidRDefault="0062257E" w:rsidP="0062257E">
      <w:pPr>
        <w:pStyle w:val="a7"/>
        <w:numPr>
          <w:ilvl w:val="0"/>
          <w:numId w:val="6"/>
        </w:numPr>
        <w:tabs>
          <w:tab w:val="left" w:pos="1846"/>
        </w:tabs>
        <w:spacing w:line="322" w:lineRule="exact"/>
        <w:ind w:hanging="287"/>
        <w:rPr>
          <w:sz w:val="28"/>
          <w:lang w:val="ru-RU"/>
        </w:rPr>
      </w:pPr>
      <w:r w:rsidRPr="00C31E13">
        <w:rPr>
          <w:sz w:val="28"/>
          <w:lang w:val="ru-RU"/>
        </w:rPr>
        <w:t>Проаналізуйте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дію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синергізму</w:t>
      </w:r>
      <w:r w:rsidRPr="00C31E13">
        <w:rPr>
          <w:spacing w:val="-8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при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комбінованому</w:t>
      </w:r>
      <w:r w:rsidRPr="00C31E13">
        <w:rPr>
          <w:spacing w:val="-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впливі.</w:t>
      </w:r>
    </w:p>
    <w:p w:rsidR="0062257E" w:rsidRPr="00C31E13" w:rsidRDefault="0062257E" w:rsidP="0062257E">
      <w:pPr>
        <w:pStyle w:val="a7"/>
        <w:numPr>
          <w:ilvl w:val="0"/>
          <w:numId w:val="6"/>
        </w:numPr>
        <w:tabs>
          <w:tab w:val="left" w:pos="1846"/>
        </w:tabs>
        <w:spacing w:line="322" w:lineRule="exact"/>
        <w:ind w:hanging="287"/>
        <w:rPr>
          <w:sz w:val="28"/>
          <w:lang w:val="ru-RU"/>
        </w:rPr>
      </w:pPr>
      <w:r w:rsidRPr="00C31E13">
        <w:rPr>
          <w:sz w:val="28"/>
          <w:lang w:val="ru-RU"/>
        </w:rPr>
        <w:t>В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яких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випадках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виникає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явище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антагонізму?</w:t>
      </w:r>
    </w:p>
    <w:p w:rsidR="0062257E" w:rsidRPr="00C31E13" w:rsidRDefault="0062257E" w:rsidP="0062257E">
      <w:pPr>
        <w:pStyle w:val="a7"/>
        <w:numPr>
          <w:ilvl w:val="0"/>
          <w:numId w:val="6"/>
        </w:numPr>
        <w:tabs>
          <w:tab w:val="left" w:pos="1846"/>
        </w:tabs>
        <w:spacing w:line="322" w:lineRule="exact"/>
        <w:ind w:hanging="287"/>
        <w:rPr>
          <w:sz w:val="28"/>
          <w:lang w:val="ru-RU"/>
        </w:rPr>
      </w:pPr>
      <w:r w:rsidRPr="00C31E13">
        <w:rPr>
          <w:sz w:val="28"/>
          <w:lang w:val="ru-RU"/>
        </w:rPr>
        <w:t>Коли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комбінований</w:t>
      </w:r>
      <w:r w:rsidRPr="00C31E13">
        <w:rPr>
          <w:spacing w:val="-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вплив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токсикантів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виражається</w:t>
      </w:r>
      <w:r w:rsidRPr="00C31E13">
        <w:rPr>
          <w:spacing w:val="-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незалежною</w:t>
      </w:r>
      <w:r w:rsidRPr="00C31E13">
        <w:rPr>
          <w:spacing w:val="-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дією?</w:t>
      </w:r>
    </w:p>
    <w:p w:rsidR="0062257E" w:rsidRPr="00C31E13" w:rsidRDefault="0062257E" w:rsidP="0062257E">
      <w:pPr>
        <w:pStyle w:val="a7"/>
        <w:numPr>
          <w:ilvl w:val="0"/>
          <w:numId w:val="6"/>
        </w:numPr>
        <w:tabs>
          <w:tab w:val="left" w:pos="1846"/>
        </w:tabs>
        <w:ind w:hanging="287"/>
        <w:rPr>
          <w:sz w:val="28"/>
          <w:lang w:val="ru-RU"/>
        </w:rPr>
      </w:pPr>
      <w:r w:rsidRPr="00C31E13">
        <w:rPr>
          <w:sz w:val="28"/>
          <w:lang w:val="ru-RU"/>
        </w:rPr>
        <w:t>Особливості</w:t>
      </w:r>
      <w:r w:rsidRPr="00C31E13">
        <w:rPr>
          <w:spacing w:val="-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нормування</w:t>
      </w:r>
      <w:r w:rsidRPr="00C31E13">
        <w:rPr>
          <w:spacing w:val="-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при</w:t>
      </w:r>
      <w:r w:rsidRPr="00C31E13">
        <w:rPr>
          <w:spacing w:val="-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комбінованій</w:t>
      </w:r>
      <w:r w:rsidRPr="00C31E13">
        <w:rPr>
          <w:spacing w:val="-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дії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токсикантів.</w:t>
      </w:r>
    </w:p>
    <w:p w:rsidR="003E5C98" w:rsidRDefault="003E5C98" w:rsidP="0062257E">
      <w:pPr>
        <w:pStyle w:val="Default"/>
      </w:pPr>
    </w:p>
    <w:sectPr w:rsidR="003E5C98" w:rsidSect="0062257E">
      <w:pgSz w:w="11906" w:h="17338"/>
      <w:pgMar w:top="1538" w:right="448" w:bottom="655" w:left="86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88B"/>
    <w:multiLevelType w:val="hybridMultilevel"/>
    <w:tmpl w:val="E9865580"/>
    <w:lvl w:ilvl="0" w:tplc="62861E96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768C26A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EB1ADEFA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B32A072C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6A469EA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8A7A0290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BEE86778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077A2F92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7E94544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1">
    <w:nsid w:val="114709CC"/>
    <w:multiLevelType w:val="hybridMultilevel"/>
    <w:tmpl w:val="0B426068"/>
    <w:lvl w:ilvl="0" w:tplc="F0BC0D46">
      <w:numFmt w:val="bullet"/>
      <w:lvlText w:val="-"/>
      <w:lvlJc w:val="left"/>
      <w:pPr>
        <w:ind w:left="99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E8CC982">
      <w:numFmt w:val="bullet"/>
      <w:lvlText w:val="•"/>
      <w:lvlJc w:val="left"/>
      <w:pPr>
        <w:ind w:left="2064" w:hanging="180"/>
      </w:pPr>
      <w:rPr>
        <w:rFonts w:hint="default"/>
        <w:lang w:val="en-US" w:eastAsia="en-US" w:bidi="ar-SA"/>
      </w:rPr>
    </w:lvl>
    <w:lvl w:ilvl="2" w:tplc="0ED68894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ar-SA"/>
      </w:rPr>
    </w:lvl>
    <w:lvl w:ilvl="3" w:tplc="204C57F2">
      <w:numFmt w:val="bullet"/>
      <w:lvlText w:val="•"/>
      <w:lvlJc w:val="left"/>
      <w:pPr>
        <w:ind w:left="4193" w:hanging="180"/>
      </w:pPr>
      <w:rPr>
        <w:rFonts w:hint="default"/>
        <w:lang w:val="en-US" w:eastAsia="en-US" w:bidi="ar-SA"/>
      </w:rPr>
    </w:lvl>
    <w:lvl w:ilvl="4" w:tplc="6980C204">
      <w:numFmt w:val="bullet"/>
      <w:lvlText w:val="•"/>
      <w:lvlJc w:val="left"/>
      <w:pPr>
        <w:ind w:left="5258" w:hanging="180"/>
      </w:pPr>
      <w:rPr>
        <w:rFonts w:hint="default"/>
        <w:lang w:val="en-US" w:eastAsia="en-US" w:bidi="ar-SA"/>
      </w:rPr>
    </w:lvl>
    <w:lvl w:ilvl="5" w:tplc="A41A2598">
      <w:numFmt w:val="bullet"/>
      <w:lvlText w:val="•"/>
      <w:lvlJc w:val="left"/>
      <w:pPr>
        <w:ind w:left="6323" w:hanging="180"/>
      </w:pPr>
      <w:rPr>
        <w:rFonts w:hint="default"/>
        <w:lang w:val="en-US" w:eastAsia="en-US" w:bidi="ar-SA"/>
      </w:rPr>
    </w:lvl>
    <w:lvl w:ilvl="6" w:tplc="7B7CAC32">
      <w:numFmt w:val="bullet"/>
      <w:lvlText w:val="•"/>
      <w:lvlJc w:val="left"/>
      <w:pPr>
        <w:ind w:left="7387" w:hanging="180"/>
      </w:pPr>
      <w:rPr>
        <w:rFonts w:hint="default"/>
        <w:lang w:val="en-US" w:eastAsia="en-US" w:bidi="ar-SA"/>
      </w:rPr>
    </w:lvl>
    <w:lvl w:ilvl="7" w:tplc="9E56E1F8">
      <w:numFmt w:val="bullet"/>
      <w:lvlText w:val="•"/>
      <w:lvlJc w:val="left"/>
      <w:pPr>
        <w:ind w:left="8452" w:hanging="180"/>
      </w:pPr>
      <w:rPr>
        <w:rFonts w:hint="default"/>
        <w:lang w:val="en-US" w:eastAsia="en-US" w:bidi="ar-SA"/>
      </w:rPr>
    </w:lvl>
    <w:lvl w:ilvl="8" w:tplc="AAD2C3C6">
      <w:numFmt w:val="bullet"/>
      <w:lvlText w:val="•"/>
      <w:lvlJc w:val="left"/>
      <w:pPr>
        <w:ind w:left="9517" w:hanging="180"/>
      </w:pPr>
      <w:rPr>
        <w:rFonts w:hint="default"/>
        <w:lang w:val="en-US" w:eastAsia="en-US" w:bidi="ar-SA"/>
      </w:rPr>
    </w:lvl>
  </w:abstractNum>
  <w:abstractNum w:abstractNumId="2">
    <w:nsid w:val="169338BE"/>
    <w:multiLevelType w:val="hybridMultilevel"/>
    <w:tmpl w:val="00227C70"/>
    <w:lvl w:ilvl="0" w:tplc="65A4D978">
      <w:numFmt w:val="bullet"/>
      <w:lvlText w:val="-"/>
      <w:lvlJc w:val="left"/>
      <w:pPr>
        <w:ind w:left="9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E5EBEF6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9AD2FA28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731C67C4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3B88352E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7BD620C4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43E0726A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C5388CEC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DFC08CE6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3">
    <w:nsid w:val="17D90767"/>
    <w:multiLevelType w:val="hybridMultilevel"/>
    <w:tmpl w:val="7A32375A"/>
    <w:lvl w:ilvl="0" w:tplc="FD46246C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01E1A50">
      <w:start w:val="1"/>
      <w:numFmt w:val="decimal"/>
      <w:lvlText w:val="%2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B57E1952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C19AC6AE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8AF43170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03264094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DC123510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FDC630D6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F42A938E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4">
    <w:nsid w:val="19551A04"/>
    <w:multiLevelType w:val="hybridMultilevel"/>
    <w:tmpl w:val="659A3DEA"/>
    <w:lvl w:ilvl="0" w:tplc="9A54014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19F051A8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26C470D0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6C86B788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55DC5CA6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E6F87362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DB1C64B0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491C3CB2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09FEC264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5">
    <w:nsid w:val="1B874F07"/>
    <w:multiLevelType w:val="hybridMultilevel"/>
    <w:tmpl w:val="F1746DEC"/>
    <w:lvl w:ilvl="0" w:tplc="551C848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86A87D94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0E38D504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70F0491A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EE0852CC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E58E3F72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50261F62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673848BC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D2185C20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6">
    <w:nsid w:val="1B9676D8"/>
    <w:multiLevelType w:val="hybridMultilevel"/>
    <w:tmpl w:val="34D64402"/>
    <w:lvl w:ilvl="0" w:tplc="4DC4E22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E080C7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EC3C4F38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8CAC2AD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1944B4B2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8DC416A0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728A943A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19461A8A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81A878C2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7">
    <w:nsid w:val="1BBA52CC"/>
    <w:multiLevelType w:val="hybridMultilevel"/>
    <w:tmpl w:val="2F8456BA"/>
    <w:lvl w:ilvl="0" w:tplc="95FEDFCA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C5D03536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B74A0EB8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1C8A61FC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68A6FED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B82016D0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A1DE6FE6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233C117C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3A788B0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8">
    <w:nsid w:val="1FB63E5B"/>
    <w:multiLevelType w:val="hybridMultilevel"/>
    <w:tmpl w:val="DBE2FC0C"/>
    <w:lvl w:ilvl="0" w:tplc="DF6CB6D2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166AA54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C99E3762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1066656A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22A6C6A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2B14292E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3B8232BA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5BF63FD0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615456A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9">
    <w:nsid w:val="2081385D"/>
    <w:multiLevelType w:val="hybridMultilevel"/>
    <w:tmpl w:val="F260E6C0"/>
    <w:lvl w:ilvl="0" w:tplc="0E0C1E7A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A4E1D60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74C2D082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BB903888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127467D0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1CE4A576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1E16974A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628CF5BE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0D4C89AC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0">
    <w:nsid w:val="214C0D62"/>
    <w:multiLevelType w:val="hybridMultilevel"/>
    <w:tmpl w:val="224AE396"/>
    <w:lvl w:ilvl="0" w:tplc="93E4151A">
      <w:start w:val="1"/>
      <w:numFmt w:val="decimal"/>
      <w:lvlText w:val="%1."/>
      <w:lvlJc w:val="left"/>
      <w:pPr>
        <w:ind w:left="99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CE0DB3A">
      <w:numFmt w:val="bullet"/>
      <w:lvlText w:val="•"/>
      <w:lvlJc w:val="left"/>
      <w:pPr>
        <w:ind w:left="2064" w:hanging="345"/>
      </w:pPr>
      <w:rPr>
        <w:rFonts w:hint="default"/>
        <w:lang w:val="en-US" w:eastAsia="en-US" w:bidi="ar-SA"/>
      </w:rPr>
    </w:lvl>
    <w:lvl w:ilvl="2" w:tplc="D694AD1A">
      <w:numFmt w:val="bullet"/>
      <w:lvlText w:val="•"/>
      <w:lvlJc w:val="left"/>
      <w:pPr>
        <w:ind w:left="3129" w:hanging="345"/>
      </w:pPr>
      <w:rPr>
        <w:rFonts w:hint="default"/>
        <w:lang w:val="en-US" w:eastAsia="en-US" w:bidi="ar-SA"/>
      </w:rPr>
    </w:lvl>
    <w:lvl w:ilvl="3" w:tplc="3D544532">
      <w:numFmt w:val="bullet"/>
      <w:lvlText w:val="•"/>
      <w:lvlJc w:val="left"/>
      <w:pPr>
        <w:ind w:left="4193" w:hanging="345"/>
      </w:pPr>
      <w:rPr>
        <w:rFonts w:hint="default"/>
        <w:lang w:val="en-US" w:eastAsia="en-US" w:bidi="ar-SA"/>
      </w:rPr>
    </w:lvl>
    <w:lvl w:ilvl="4" w:tplc="FAFC2EB2">
      <w:numFmt w:val="bullet"/>
      <w:lvlText w:val="•"/>
      <w:lvlJc w:val="left"/>
      <w:pPr>
        <w:ind w:left="5258" w:hanging="345"/>
      </w:pPr>
      <w:rPr>
        <w:rFonts w:hint="default"/>
        <w:lang w:val="en-US" w:eastAsia="en-US" w:bidi="ar-SA"/>
      </w:rPr>
    </w:lvl>
    <w:lvl w:ilvl="5" w:tplc="BA96A702">
      <w:numFmt w:val="bullet"/>
      <w:lvlText w:val="•"/>
      <w:lvlJc w:val="left"/>
      <w:pPr>
        <w:ind w:left="6323" w:hanging="345"/>
      </w:pPr>
      <w:rPr>
        <w:rFonts w:hint="default"/>
        <w:lang w:val="en-US" w:eastAsia="en-US" w:bidi="ar-SA"/>
      </w:rPr>
    </w:lvl>
    <w:lvl w:ilvl="6" w:tplc="7C181514">
      <w:numFmt w:val="bullet"/>
      <w:lvlText w:val="•"/>
      <w:lvlJc w:val="left"/>
      <w:pPr>
        <w:ind w:left="7387" w:hanging="345"/>
      </w:pPr>
      <w:rPr>
        <w:rFonts w:hint="default"/>
        <w:lang w:val="en-US" w:eastAsia="en-US" w:bidi="ar-SA"/>
      </w:rPr>
    </w:lvl>
    <w:lvl w:ilvl="7" w:tplc="FF1C9736">
      <w:numFmt w:val="bullet"/>
      <w:lvlText w:val="•"/>
      <w:lvlJc w:val="left"/>
      <w:pPr>
        <w:ind w:left="8452" w:hanging="345"/>
      </w:pPr>
      <w:rPr>
        <w:rFonts w:hint="default"/>
        <w:lang w:val="en-US" w:eastAsia="en-US" w:bidi="ar-SA"/>
      </w:rPr>
    </w:lvl>
    <w:lvl w:ilvl="8" w:tplc="94109CF0">
      <w:numFmt w:val="bullet"/>
      <w:lvlText w:val="•"/>
      <w:lvlJc w:val="left"/>
      <w:pPr>
        <w:ind w:left="9517" w:hanging="345"/>
      </w:pPr>
      <w:rPr>
        <w:rFonts w:hint="default"/>
        <w:lang w:val="en-US" w:eastAsia="en-US" w:bidi="ar-SA"/>
      </w:rPr>
    </w:lvl>
  </w:abstractNum>
  <w:abstractNum w:abstractNumId="11">
    <w:nsid w:val="23873CFB"/>
    <w:multiLevelType w:val="hybridMultilevel"/>
    <w:tmpl w:val="6E54F9D6"/>
    <w:lvl w:ilvl="0" w:tplc="23EC9E00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8EE4974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61A8CF96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30A477BE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46406A0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8E18C47C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76B6A5D2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0192A010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F8A4343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2">
    <w:nsid w:val="28A634CA"/>
    <w:multiLevelType w:val="hybridMultilevel"/>
    <w:tmpl w:val="B8CA9B86"/>
    <w:lvl w:ilvl="0" w:tplc="D250F516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BA6F0BC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F974922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FFDC6366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B1D4A02A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12E421E8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4132777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A35A6706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B2DA0094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3">
    <w:nsid w:val="2A2D2A5A"/>
    <w:multiLevelType w:val="hybridMultilevel"/>
    <w:tmpl w:val="E2348A60"/>
    <w:lvl w:ilvl="0" w:tplc="082CBEA0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B746862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F3188814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109A50D4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2D9C0578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0ACA2E1C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7340BA8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6574963E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3A64864A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4">
    <w:nsid w:val="2DEB3966"/>
    <w:multiLevelType w:val="hybridMultilevel"/>
    <w:tmpl w:val="75A8260E"/>
    <w:lvl w:ilvl="0" w:tplc="7284AAC8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09C20D8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5EA4465A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6802A668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950A17F6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AC4083E4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4E3CA99C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74EADA2A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197C0024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15">
    <w:nsid w:val="35B87F3A"/>
    <w:multiLevelType w:val="hybridMultilevel"/>
    <w:tmpl w:val="359626BE"/>
    <w:lvl w:ilvl="0" w:tplc="935CC002">
      <w:numFmt w:val="bullet"/>
      <w:lvlText w:val="-"/>
      <w:lvlJc w:val="left"/>
      <w:pPr>
        <w:ind w:left="99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2C639D2">
      <w:numFmt w:val="bullet"/>
      <w:lvlText w:val="•"/>
      <w:lvlJc w:val="left"/>
      <w:pPr>
        <w:ind w:left="2064" w:hanging="142"/>
      </w:pPr>
      <w:rPr>
        <w:rFonts w:hint="default"/>
        <w:lang w:val="en-US" w:eastAsia="en-US" w:bidi="ar-SA"/>
      </w:rPr>
    </w:lvl>
    <w:lvl w:ilvl="2" w:tplc="B9E89D2C">
      <w:numFmt w:val="bullet"/>
      <w:lvlText w:val="•"/>
      <w:lvlJc w:val="left"/>
      <w:pPr>
        <w:ind w:left="3129" w:hanging="142"/>
      </w:pPr>
      <w:rPr>
        <w:rFonts w:hint="default"/>
        <w:lang w:val="en-US" w:eastAsia="en-US" w:bidi="ar-SA"/>
      </w:rPr>
    </w:lvl>
    <w:lvl w:ilvl="3" w:tplc="5184A07C">
      <w:numFmt w:val="bullet"/>
      <w:lvlText w:val="•"/>
      <w:lvlJc w:val="left"/>
      <w:pPr>
        <w:ind w:left="4193" w:hanging="142"/>
      </w:pPr>
      <w:rPr>
        <w:rFonts w:hint="default"/>
        <w:lang w:val="en-US" w:eastAsia="en-US" w:bidi="ar-SA"/>
      </w:rPr>
    </w:lvl>
    <w:lvl w:ilvl="4" w:tplc="483A30B2">
      <w:numFmt w:val="bullet"/>
      <w:lvlText w:val="•"/>
      <w:lvlJc w:val="left"/>
      <w:pPr>
        <w:ind w:left="5258" w:hanging="142"/>
      </w:pPr>
      <w:rPr>
        <w:rFonts w:hint="default"/>
        <w:lang w:val="en-US" w:eastAsia="en-US" w:bidi="ar-SA"/>
      </w:rPr>
    </w:lvl>
    <w:lvl w:ilvl="5" w:tplc="9D98744C">
      <w:numFmt w:val="bullet"/>
      <w:lvlText w:val="•"/>
      <w:lvlJc w:val="left"/>
      <w:pPr>
        <w:ind w:left="6323" w:hanging="142"/>
      </w:pPr>
      <w:rPr>
        <w:rFonts w:hint="default"/>
        <w:lang w:val="en-US" w:eastAsia="en-US" w:bidi="ar-SA"/>
      </w:rPr>
    </w:lvl>
    <w:lvl w:ilvl="6" w:tplc="051C6CB8">
      <w:numFmt w:val="bullet"/>
      <w:lvlText w:val="•"/>
      <w:lvlJc w:val="left"/>
      <w:pPr>
        <w:ind w:left="7387" w:hanging="142"/>
      </w:pPr>
      <w:rPr>
        <w:rFonts w:hint="default"/>
        <w:lang w:val="en-US" w:eastAsia="en-US" w:bidi="ar-SA"/>
      </w:rPr>
    </w:lvl>
    <w:lvl w:ilvl="7" w:tplc="3B5CB822">
      <w:numFmt w:val="bullet"/>
      <w:lvlText w:val="•"/>
      <w:lvlJc w:val="left"/>
      <w:pPr>
        <w:ind w:left="8452" w:hanging="142"/>
      </w:pPr>
      <w:rPr>
        <w:rFonts w:hint="default"/>
        <w:lang w:val="en-US" w:eastAsia="en-US" w:bidi="ar-SA"/>
      </w:rPr>
    </w:lvl>
    <w:lvl w:ilvl="8" w:tplc="8F1E1F54">
      <w:numFmt w:val="bullet"/>
      <w:lvlText w:val="•"/>
      <w:lvlJc w:val="left"/>
      <w:pPr>
        <w:ind w:left="9517" w:hanging="142"/>
      </w:pPr>
      <w:rPr>
        <w:rFonts w:hint="default"/>
        <w:lang w:val="en-US" w:eastAsia="en-US" w:bidi="ar-SA"/>
      </w:rPr>
    </w:lvl>
  </w:abstractNum>
  <w:abstractNum w:abstractNumId="16">
    <w:nsid w:val="3BB71B23"/>
    <w:multiLevelType w:val="hybridMultilevel"/>
    <w:tmpl w:val="78B63C0C"/>
    <w:lvl w:ilvl="0" w:tplc="22E04522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08AB4D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8EE099D8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8FAC236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CFB4AE8E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2EC25904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5C1C038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BAC6CCD0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FB5A57E6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7">
    <w:nsid w:val="419B17A5"/>
    <w:multiLevelType w:val="hybridMultilevel"/>
    <w:tmpl w:val="864C8AE2"/>
    <w:lvl w:ilvl="0" w:tplc="91EED5CC">
      <w:start w:val="1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5687BB6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2" w:tplc="6F06B8A4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221E2BF6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FD229118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E5FEE31C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5ED8EBDE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37DA0002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C1D80B60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18">
    <w:nsid w:val="41CD1D3E"/>
    <w:multiLevelType w:val="hybridMultilevel"/>
    <w:tmpl w:val="3A72B928"/>
    <w:lvl w:ilvl="0" w:tplc="ED36CE80">
      <w:start w:val="3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92066B2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138EB0A8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B69AE84A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FCF86D80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20A27360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B0F65FF8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4BE03464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27369A26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9">
    <w:nsid w:val="46CF3773"/>
    <w:multiLevelType w:val="hybridMultilevel"/>
    <w:tmpl w:val="EF402D7C"/>
    <w:lvl w:ilvl="0" w:tplc="3DA4272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356B0D4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48C66C4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CF9AF46C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6200F920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F2F4199A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8B582304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C5E8F674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84CABD60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20">
    <w:nsid w:val="4D7C4DE9"/>
    <w:multiLevelType w:val="hybridMultilevel"/>
    <w:tmpl w:val="4F0A9864"/>
    <w:lvl w:ilvl="0" w:tplc="B0867B30">
      <w:numFmt w:val="bullet"/>
      <w:lvlText w:val="-"/>
      <w:lvlJc w:val="left"/>
      <w:pPr>
        <w:ind w:left="17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5DC2016">
      <w:numFmt w:val="bullet"/>
      <w:lvlText w:val="•"/>
      <w:lvlJc w:val="left"/>
      <w:pPr>
        <w:ind w:left="2712" w:hanging="164"/>
      </w:pPr>
      <w:rPr>
        <w:rFonts w:hint="default"/>
        <w:lang w:val="en-US" w:eastAsia="en-US" w:bidi="ar-SA"/>
      </w:rPr>
    </w:lvl>
    <w:lvl w:ilvl="2" w:tplc="3E62A630">
      <w:numFmt w:val="bullet"/>
      <w:lvlText w:val="•"/>
      <w:lvlJc w:val="left"/>
      <w:pPr>
        <w:ind w:left="3705" w:hanging="164"/>
      </w:pPr>
      <w:rPr>
        <w:rFonts w:hint="default"/>
        <w:lang w:val="en-US" w:eastAsia="en-US" w:bidi="ar-SA"/>
      </w:rPr>
    </w:lvl>
    <w:lvl w:ilvl="3" w:tplc="262A94A8">
      <w:numFmt w:val="bullet"/>
      <w:lvlText w:val="•"/>
      <w:lvlJc w:val="left"/>
      <w:pPr>
        <w:ind w:left="4697" w:hanging="164"/>
      </w:pPr>
      <w:rPr>
        <w:rFonts w:hint="default"/>
        <w:lang w:val="en-US" w:eastAsia="en-US" w:bidi="ar-SA"/>
      </w:rPr>
    </w:lvl>
    <w:lvl w:ilvl="4" w:tplc="68C25828">
      <w:numFmt w:val="bullet"/>
      <w:lvlText w:val="•"/>
      <w:lvlJc w:val="left"/>
      <w:pPr>
        <w:ind w:left="5690" w:hanging="164"/>
      </w:pPr>
      <w:rPr>
        <w:rFonts w:hint="default"/>
        <w:lang w:val="en-US" w:eastAsia="en-US" w:bidi="ar-SA"/>
      </w:rPr>
    </w:lvl>
    <w:lvl w:ilvl="5" w:tplc="843C83CE">
      <w:numFmt w:val="bullet"/>
      <w:lvlText w:val="•"/>
      <w:lvlJc w:val="left"/>
      <w:pPr>
        <w:ind w:left="6683" w:hanging="164"/>
      </w:pPr>
      <w:rPr>
        <w:rFonts w:hint="default"/>
        <w:lang w:val="en-US" w:eastAsia="en-US" w:bidi="ar-SA"/>
      </w:rPr>
    </w:lvl>
    <w:lvl w:ilvl="6" w:tplc="08C0208A">
      <w:numFmt w:val="bullet"/>
      <w:lvlText w:val="•"/>
      <w:lvlJc w:val="left"/>
      <w:pPr>
        <w:ind w:left="7675" w:hanging="164"/>
      </w:pPr>
      <w:rPr>
        <w:rFonts w:hint="default"/>
        <w:lang w:val="en-US" w:eastAsia="en-US" w:bidi="ar-SA"/>
      </w:rPr>
    </w:lvl>
    <w:lvl w:ilvl="7" w:tplc="A4B40E5A">
      <w:numFmt w:val="bullet"/>
      <w:lvlText w:val="•"/>
      <w:lvlJc w:val="left"/>
      <w:pPr>
        <w:ind w:left="8668" w:hanging="164"/>
      </w:pPr>
      <w:rPr>
        <w:rFonts w:hint="default"/>
        <w:lang w:val="en-US" w:eastAsia="en-US" w:bidi="ar-SA"/>
      </w:rPr>
    </w:lvl>
    <w:lvl w:ilvl="8" w:tplc="EAB8503E">
      <w:numFmt w:val="bullet"/>
      <w:lvlText w:val="•"/>
      <w:lvlJc w:val="left"/>
      <w:pPr>
        <w:ind w:left="9661" w:hanging="164"/>
      </w:pPr>
      <w:rPr>
        <w:rFonts w:hint="default"/>
        <w:lang w:val="en-US" w:eastAsia="en-US" w:bidi="ar-SA"/>
      </w:rPr>
    </w:lvl>
  </w:abstractNum>
  <w:abstractNum w:abstractNumId="21">
    <w:nsid w:val="4EBD6645"/>
    <w:multiLevelType w:val="hybridMultilevel"/>
    <w:tmpl w:val="D830251C"/>
    <w:lvl w:ilvl="0" w:tplc="003EC3A2">
      <w:start w:val="1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9474A334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2" w:tplc="851E5594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A85A2EC2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1F8EFDDC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A1E8EFD6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984036E8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CDCA61A8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E37A7EB0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22">
    <w:nsid w:val="4F6757B5"/>
    <w:multiLevelType w:val="hybridMultilevel"/>
    <w:tmpl w:val="1D20D194"/>
    <w:lvl w:ilvl="0" w:tplc="DB7CD26E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7D8E61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1E00359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DFAEB0D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12F6EEDC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26E2FEF4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966E5E4C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0CE89E2E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F8B6F58A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23">
    <w:nsid w:val="54A63C78"/>
    <w:multiLevelType w:val="hybridMultilevel"/>
    <w:tmpl w:val="18ACE7A0"/>
    <w:lvl w:ilvl="0" w:tplc="74BA63A4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3D03BA0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DC044578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5902FD74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0D28FCBC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6EC294FC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05D66414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CA78E546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330E0664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abstractNum w:abstractNumId="24">
    <w:nsid w:val="585F7104"/>
    <w:multiLevelType w:val="hybridMultilevel"/>
    <w:tmpl w:val="ECFAE038"/>
    <w:lvl w:ilvl="0" w:tplc="3FC6F372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5DE001C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775C856C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DF1025C4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2A08D3A0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5B5E99D0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677C6A44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2968BDE8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083A1AB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25">
    <w:nsid w:val="58784651"/>
    <w:multiLevelType w:val="hybridMultilevel"/>
    <w:tmpl w:val="C8863D06"/>
    <w:lvl w:ilvl="0" w:tplc="62527F9E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D729782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CE1A3570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6A72F42C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CCE60A7E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D1AE8642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2E3C3324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337A2D22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CD1A1D3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26">
    <w:nsid w:val="5F70292A"/>
    <w:multiLevelType w:val="hybridMultilevel"/>
    <w:tmpl w:val="D548B01A"/>
    <w:lvl w:ilvl="0" w:tplc="624A36E8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262DA2C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8C1A3CA6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0A58312E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FCE6CF5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6BBEF2CE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8AC425D4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804433D0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1B9212C6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27">
    <w:nsid w:val="66BD370C"/>
    <w:multiLevelType w:val="hybridMultilevel"/>
    <w:tmpl w:val="1840C7E0"/>
    <w:lvl w:ilvl="0" w:tplc="52B69820">
      <w:start w:val="1"/>
      <w:numFmt w:val="decimal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758C03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 w:tplc="02C0B73E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3" w:tplc="62608562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4" w:tplc="8E087024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5" w:tplc="7C72906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 w:tplc="B8A89CB6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7" w:tplc="9DEAA8F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8" w:tplc="C0FABA7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abstractNum w:abstractNumId="28">
    <w:nsid w:val="68A13769"/>
    <w:multiLevelType w:val="hybridMultilevel"/>
    <w:tmpl w:val="FA4AAA1E"/>
    <w:lvl w:ilvl="0" w:tplc="BD26E9D4">
      <w:start w:val="16"/>
      <w:numFmt w:val="decimal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0B8ECCA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 w:tplc="3FF86938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3" w:tplc="FD2ACE7C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4" w:tplc="F74000D0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5" w:tplc="84D8DB02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 w:tplc="6652E93C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7" w:tplc="32928E7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8" w:tplc="0F92CA3A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abstractNum w:abstractNumId="29">
    <w:nsid w:val="6C2F0E53"/>
    <w:multiLevelType w:val="hybridMultilevel"/>
    <w:tmpl w:val="79B47968"/>
    <w:lvl w:ilvl="0" w:tplc="EF80C536">
      <w:start w:val="1"/>
      <w:numFmt w:val="decimal"/>
      <w:lvlText w:val="%1."/>
      <w:lvlJc w:val="left"/>
      <w:pPr>
        <w:ind w:left="99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E4E6A88">
      <w:numFmt w:val="bullet"/>
      <w:lvlText w:val="•"/>
      <w:lvlJc w:val="left"/>
      <w:pPr>
        <w:ind w:left="2064" w:hanging="350"/>
      </w:pPr>
      <w:rPr>
        <w:rFonts w:hint="default"/>
        <w:lang w:val="en-US" w:eastAsia="en-US" w:bidi="ar-SA"/>
      </w:rPr>
    </w:lvl>
    <w:lvl w:ilvl="2" w:tplc="7AACA7EA">
      <w:numFmt w:val="bullet"/>
      <w:lvlText w:val="•"/>
      <w:lvlJc w:val="left"/>
      <w:pPr>
        <w:ind w:left="3129" w:hanging="350"/>
      </w:pPr>
      <w:rPr>
        <w:rFonts w:hint="default"/>
        <w:lang w:val="en-US" w:eastAsia="en-US" w:bidi="ar-SA"/>
      </w:rPr>
    </w:lvl>
    <w:lvl w:ilvl="3" w:tplc="4A4CC664">
      <w:numFmt w:val="bullet"/>
      <w:lvlText w:val="•"/>
      <w:lvlJc w:val="left"/>
      <w:pPr>
        <w:ind w:left="4193" w:hanging="350"/>
      </w:pPr>
      <w:rPr>
        <w:rFonts w:hint="default"/>
        <w:lang w:val="en-US" w:eastAsia="en-US" w:bidi="ar-SA"/>
      </w:rPr>
    </w:lvl>
    <w:lvl w:ilvl="4" w:tplc="8BA60B4A">
      <w:numFmt w:val="bullet"/>
      <w:lvlText w:val="•"/>
      <w:lvlJc w:val="left"/>
      <w:pPr>
        <w:ind w:left="5258" w:hanging="350"/>
      </w:pPr>
      <w:rPr>
        <w:rFonts w:hint="default"/>
        <w:lang w:val="en-US" w:eastAsia="en-US" w:bidi="ar-SA"/>
      </w:rPr>
    </w:lvl>
    <w:lvl w:ilvl="5" w:tplc="7DF221F8">
      <w:numFmt w:val="bullet"/>
      <w:lvlText w:val="•"/>
      <w:lvlJc w:val="left"/>
      <w:pPr>
        <w:ind w:left="6323" w:hanging="350"/>
      </w:pPr>
      <w:rPr>
        <w:rFonts w:hint="default"/>
        <w:lang w:val="en-US" w:eastAsia="en-US" w:bidi="ar-SA"/>
      </w:rPr>
    </w:lvl>
    <w:lvl w:ilvl="6" w:tplc="80388448">
      <w:numFmt w:val="bullet"/>
      <w:lvlText w:val="•"/>
      <w:lvlJc w:val="left"/>
      <w:pPr>
        <w:ind w:left="7387" w:hanging="350"/>
      </w:pPr>
      <w:rPr>
        <w:rFonts w:hint="default"/>
        <w:lang w:val="en-US" w:eastAsia="en-US" w:bidi="ar-SA"/>
      </w:rPr>
    </w:lvl>
    <w:lvl w:ilvl="7" w:tplc="5B703C72">
      <w:numFmt w:val="bullet"/>
      <w:lvlText w:val="•"/>
      <w:lvlJc w:val="left"/>
      <w:pPr>
        <w:ind w:left="8452" w:hanging="350"/>
      </w:pPr>
      <w:rPr>
        <w:rFonts w:hint="default"/>
        <w:lang w:val="en-US" w:eastAsia="en-US" w:bidi="ar-SA"/>
      </w:rPr>
    </w:lvl>
    <w:lvl w:ilvl="8" w:tplc="5832DD44">
      <w:numFmt w:val="bullet"/>
      <w:lvlText w:val="•"/>
      <w:lvlJc w:val="left"/>
      <w:pPr>
        <w:ind w:left="9517" w:hanging="350"/>
      </w:pPr>
      <w:rPr>
        <w:rFonts w:hint="default"/>
        <w:lang w:val="en-US" w:eastAsia="en-US" w:bidi="ar-SA"/>
      </w:rPr>
    </w:lvl>
  </w:abstractNum>
  <w:abstractNum w:abstractNumId="30">
    <w:nsid w:val="714D647A"/>
    <w:multiLevelType w:val="hybridMultilevel"/>
    <w:tmpl w:val="C5E6B738"/>
    <w:lvl w:ilvl="0" w:tplc="97A044BC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47A2BD6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07407F4C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E786A41A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E376BEF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3140B5CE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549693D0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1DE08194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6D280FAE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31">
    <w:nsid w:val="715C369E"/>
    <w:multiLevelType w:val="hybridMultilevel"/>
    <w:tmpl w:val="14D80EA4"/>
    <w:lvl w:ilvl="0" w:tplc="28FEDFA2">
      <w:start w:val="2"/>
      <w:numFmt w:val="decimal"/>
      <w:lvlText w:val="(%1)"/>
      <w:lvlJc w:val="left"/>
      <w:pPr>
        <w:ind w:left="1391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1D61DE6">
      <w:start w:val="1"/>
      <w:numFmt w:val="decimal"/>
      <w:lvlText w:val="%2."/>
      <w:lvlJc w:val="left"/>
      <w:pPr>
        <w:ind w:left="1873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7AA0AC90">
      <w:numFmt w:val="bullet"/>
      <w:lvlText w:val="•"/>
      <w:lvlJc w:val="left"/>
      <w:pPr>
        <w:ind w:left="2249" w:hanging="314"/>
      </w:pPr>
      <w:rPr>
        <w:rFonts w:hint="default"/>
        <w:lang w:val="en-US" w:eastAsia="en-US" w:bidi="ar-SA"/>
      </w:rPr>
    </w:lvl>
    <w:lvl w:ilvl="3" w:tplc="A666FFC8">
      <w:numFmt w:val="bullet"/>
      <w:lvlText w:val="•"/>
      <w:lvlJc w:val="left"/>
      <w:pPr>
        <w:ind w:left="2619" w:hanging="314"/>
      </w:pPr>
      <w:rPr>
        <w:rFonts w:hint="default"/>
        <w:lang w:val="en-US" w:eastAsia="en-US" w:bidi="ar-SA"/>
      </w:rPr>
    </w:lvl>
    <w:lvl w:ilvl="4" w:tplc="3CD0712A">
      <w:numFmt w:val="bullet"/>
      <w:lvlText w:val="•"/>
      <w:lvlJc w:val="left"/>
      <w:pPr>
        <w:ind w:left="2989" w:hanging="314"/>
      </w:pPr>
      <w:rPr>
        <w:rFonts w:hint="default"/>
        <w:lang w:val="en-US" w:eastAsia="en-US" w:bidi="ar-SA"/>
      </w:rPr>
    </w:lvl>
    <w:lvl w:ilvl="5" w:tplc="DD70934E">
      <w:numFmt w:val="bullet"/>
      <w:lvlText w:val="•"/>
      <w:lvlJc w:val="left"/>
      <w:pPr>
        <w:ind w:left="3359" w:hanging="314"/>
      </w:pPr>
      <w:rPr>
        <w:rFonts w:hint="default"/>
        <w:lang w:val="en-US" w:eastAsia="en-US" w:bidi="ar-SA"/>
      </w:rPr>
    </w:lvl>
    <w:lvl w:ilvl="6" w:tplc="881402E0">
      <w:numFmt w:val="bullet"/>
      <w:lvlText w:val="•"/>
      <w:lvlJc w:val="left"/>
      <w:pPr>
        <w:ind w:left="3729" w:hanging="314"/>
      </w:pPr>
      <w:rPr>
        <w:rFonts w:hint="default"/>
        <w:lang w:val="en-US" w:eastAsia="en-US" w:bidi="ar-SA"/>
      </w:rPr>
    </w:lvl>
    <w:lvl w:ilvl="7" w:tplc="CED69BB0">
      <w:numFmt w:val="bullet"/>
      <w:lvlText w:val="•"/>
      <w:lvlJc w:val="left"/>
      <w:pPr>
        <w:ind w:left="4099" w:hanging="314"/>
      </w:pPr>
      <w:rPr>
        <w:rFonts w:hint="default"/>
        <w:lang w:val="en-US" w:eastAsia="en-US" w:bidi="ar-SA"/>
      </w:rPr>
    </w:lvl>
    <w:lvl w:ilvl="8" w:tplc="1CC296D6">
      <w:numFmt w:val="bullet"/>
      <w:lvlText w:val="•"/>
      <w:lvlJc w:val="left"/>
      <w:pPr>
        <w:ind w:left="4469" w:hanging="314"/>
      </w:pPr>
      <w:rPr>
        <w:rFonts w:hint="default"/>
        <w:lang w:val="en-US" w:eastAsia="en-US" w:bidi="ar-SA"/>
      </w:rPr>
    </w:lvl>
  </w:abstractNum>
  <w:abstractNum w:abstractNumId="32">
    <w:nsid w:val="71C71E97"/>
    <w:multiLevelType w:val="hybridMultilevel"/>
    <w:tmpl w:val="894471FC"/>
    <w:lvl w:ilvl="0" w:tplc="74CAD0E6">
      <w:start w:val="3"/>
      <w:numFmt w:val="decimal"/>
      <w:lvlText w:val="%1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DB459E8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805A8156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4776E820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D6E473EC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A314E9C8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5AFE4860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0100B7F6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F81A92B8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20"/>
  </w:num>
  <w:num w:numId="3">
    <w:abstractNumId w:val="28"/>
  </w:num>
  <w:num w:numId="4">
    <w:abstractNumId w:val="27"/>
  </w:num>
  <w:num w:numId="5">
    <w:abstractNumId w:val="23"/>
  </w:num>
  <w:num w:numId="6">
    <w:abstractNumId w:val="16"/>
  </w:num>
  <w:num w:numId="7">
    <w:abstractNumId w:val="18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22"/>
  </w:num>
  <w:num w:numId="14">
    <w:abstractNumId w:val="13"/>
  </w:num>
  <w:num w:numId="15">
    <w:abstractNumId w:val="8"/>
  </w:num>
  <w:num w:numId="16">
    <w:abstractNumId w:val="32"/>
  </w:num>
  <w:num w:numId="17">
    <w:abstractNumId w:val="3"/>
  </w:num>
  <w:num w:numId="18">
    <w:abstractNumId w:val="10"/>
  </w:num>
  <w:num w:numId="19">
    <w:abstractNumId w:val="12"/>
  </w:num>
  <w:num w:numId="20">
    <w:abstractNumId w:val="15"/>
  </w:num>
  <w:num w:numId="21">
    <w:abstractNumId w:val="7"/>
  </w:num>
  <w:num w:numId="22">
    <w:abstractNumId w:val="19"/>
  </w:num>
  <w:num w:numId="23">
    <w:abstractNumId w:val="17"/>
  </w:num>
  <w:num w:numId="24">
    <w:abstractNumId w:val="29"/>
  </w:num>
  <w:num w:numId="25">
    <w:abstractNumId w:val="0"/>
  </w:num>
  <w:num w:numId="26">
    <w:abstractNumId w:val="26"/>
  </w:num>
  <w:num w:numId="27">
    <w:abstractNumId w:val="25"/>
  </w:num>
  <w:num w:numId="28">
    <w:abstractNumId w:val="24"/>
  </w:num>
  <w:num w:numId="29">
    <w:abstractNumId w:val="14"/>
  </w:num>
  <w:num w:numId="30">
    <w:abstractNumId w:val="31"/>
  </w:num>
  <w:num w:numId="31">
    <w:abstractNumId w:val="4"/>
  </w:num>
  <w:num w:numId="32">
    <w:abstractNumId w:val="2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3E5C98"/>
    <w:rsid w:val="00140E97"/>
    <w:rsid w:val="003E5C98"/>
    <w:rsid w:val="00503F60"/>
    <w:rsid w:val="0062257E"/>
    <w:rsid w:val="00DA0CDF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C9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22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22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2257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62257E"/>
    <w:pPr>
      <w:widowControl w:val="0"/>
      <w:autoSpaceDE w:val="0"/>
      <w:autoSpaceDN w:val="0"/>
      <w:spacing w:after="0" w:line="240" w:lineRule="auto"/>
      <w:ind w:left="9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62257E"/>
    <w:pPr>
      <w:widowControl w:val="0"/>
      <w:autoSpaceDE w:val="0"/>
      <w:autoSpaceDN w:val="0"/>
      <w:spacing w:after="0" w:line="240" w:lineRule="auto"/>
      <w:ind w:left="2578" w:right="1891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62257E"/>
    <w:pPr>
      <w:widowControl w:val="0"/>
      <w:autoSpaceDE w:val="0"/>
      <w:autoSpaceDN w:val="0"/>
      <w:spacing w:after="0" w:line="240" w:lineRule="auto"/>
      <w:ind w:left="992" w:firstLine="566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2257E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1021</Words>
  <Characters>5825</Characters>
  <Application>Microsoft Office Word</Application>
  <DocSecurity>0</DocSecurity>
  <Lines>48</Lines>
  <Paragraphs>13</Paragraphs>
  <ScaleCrop>false</ScaleCrop>
  <Company>Grizli777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2</cp:revision>
  <dcterms:created xsi:type="dcterms:W3CDTF">2022-08-26T15:03:00Z</dcterms:created>
  <dcterms:modified xsi:type="dcterms:W3CDTF">2022-09-01T14:24:00Z</dcterms:modified>
</cp:coreProperties>
</file>