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DC0" w:rsidRPr="00442DC0" w:rsidRDefault="00442DC0" w:rsidP="00442DC0">
      <w:pPr>
        <w:tabs>
          <w:tab w:val="left" w:pos="1138"/>
        </w:tabs>
        <w:spacing w:before="65"/>
        <w:ind w:left="538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 xml:space="preserve">Тема 9 </w:t>
      </w:r>
      <w:r w:rsidRPr="00442DC0">
        <w:rPr>
          <w:rFonts w:ascii="Arial" w:hAnsi="Arial"/>
          <w:b/>
          <w:sz w:val="36"/>
        </w:rPr>
        <w:t>Регіональне</w:t>
      </w:r>
      <w:r w:rsidRPr="00442DC0">
        <w:rPr>
          <w:rFonts w:ascii="Arial" w:hAnsi="Arial"/>
          <w:b/>
          <w:spacing w:val="-2"/>
          <w:sz w:val="36"/>
        </w:rPr>
        <w:t xml:space="preserve"> </w:t>
      </w:r>
      <w:r w:rsidRPr="00442DC0">
        <w:rPr>
          <w:rFonts w:ascii="Arial" w:hAnsi="Arial"/>
          <w:b/>
          <w:sz w:val="36"/>
        </w:rPr>
        <w:t>врядування</w:t>
      </w:r>
      <w:r w:rsidRPr="00442DC0">
        <w:rPr>
          <w:rFonts w:ascii="Arial" w:hAnsi="Arial"/>
          <w:b/>
          <w:spacing w:val="-1"/>
          <w:sz w:val="36"/>
        </w:rPr>
        <w:t xml:space="preserve"> </w:t>
      </w:r>
      <w:r w:rsidRPr="00442DC0">
        <w:rPr>
          <w:rFonts w:ascii="Arial" w:hAnsi="Arial"/>
          <w:b/>
          <w:sz w:val="36"/>
        </w:rPr>
        <w:t>(</w:t>
      </w:r>
      <w:r w:rsidRPr="00442DC0">
        <w:rPr>
          <w:rFonts w:ascii="Arial" w:hAnsi="Arial"/>
          <w:b/>
          <w:i/>
          <w:sz w:val="36"/>
        </w:rPr>
        <w:t>regional</w:t>
      </w:r>
      <w:r w:rsidRPr="00442DC0">
        <w:rPr>
          <w:rFonts w:ascii="Arial" w:hAnsi="Arial"/>
          <w:b/>
          <w:i/>
          <w:spacing w:val="-3"/>
          <w:sz w:val="36"/>
        </w:rPr>
        <w:t xml:space="preserve"> </w:t>
      </w:r>
      <w:r w:rsidRPr="00442DC0">
        <w:rPr>
          <w:rFonts w:ascii="Arial" w:hAnsi="Arial"/>
          <w:b/>
          <w:i/>
          <w:sz w:val="36"/>
        </w:rPr>
        <w:t>governance</w:t>
      </w:r>
      <w:r w:rsidRPr="00442DC0">
        <w:rPr>
          <w:rFonts w:ascii="Arial" w:hAnsi="Arial"/>
          <w:b/>
          <w:sz w:val="36"/>
        </w:rPr>
        <w:t>)</w:t>
      </w:r>
    </w:p>
    <w:p w:rsidR="00442DC0" w:rsidRDefault="00442DC0" w:rsidP="00442DC0">
      <w:pPr>
        <w:pStyle w:val="a3"/>
        <w:spacing w:before="7"/>
        <w:ind w:left="0" w:firstLine="0"/>
        <w:jc w:val="left"/>
        <w:rPr>
          <w:rFonts w:ascii="Arial"/>
          <w:b/>
          <w:sz w:val="45"/>
        </w:rPr>
      </w:pPr>
    </w:p>
    <w:p w:rsidR="00442DC0" w:rsidRPr="00442DC0" w:rsidRDefault="00442DC0" w:rsidP="00442DC0">
      <w:pPr>
        <w:pStyle w:val="a5"/>
        <w:tabs>
          <w:tab w:val="left" w:pos="3127"/>
        </w:tabs>
        <w:ind w:left="3126" w:firstLine="0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9.1 </w:t>
      </w:r>
      <w:r w:rsidRPr="00442DC0">
        <w:rPr>
          <w:rFonts w:ascii="Arial" w:hAnsi="Arial"/>
          <w:b/>
          <w:sz w:val="32"/>
        </w:rPr>
        <w:t>Поняття</w:t>
      </w:r>
      <w:r w:rsidRPr="00442DC0">
        <w:rPr>
          <w:rFonts w:ascii="Arial" w:hAnsi="Arial"/>
          <w:b/>
          <w:spacing w:val="-1"/>
          <w:sz w:val="32"/>
        </w:rPr>
        <w:t xml:space="preserve"> </w:t>
      </w:r>
      <w:r w:rsidRPr="00442DC0">
        <w:rPr>
          <w:rFonts w:ascii="Arial" w:hAnsi="Arial"/>
          <w:b/>
          <w:i/>
          <w:sz w:val="32"/>
        </w:rPr>
        <w:t>regional</w:t>
      </w:r>
      <w:r w:rsidRPr="00442DC0">
        <w:rPr>
          <w:rFonts w:ascii="Arial" w:hAnsi="Arial"/>
          <w:b/>
          <w:i/>
          <w:spacing w:val="-2"/>
          <w:sz w:val="32"/>
        </w:rPr>
        <w:t xml:space="preserve"> </w:t>
      </w:r>
      <w:r w:rsidRPr="00442DC0">
        <w:rPr>
          <w:rFonts w:ascii="Arial" w:hAnsi="Arial"/>
          <w:b/>
          <w:i/>
          <w:sz w:val="32"/>
        </w:rPr>
        <w:t>governance</w:t>
      </w:r>
    </w:p>
    <w:p w:rsidR="00442DC0" w:rsidRDefault="00442DC0" w:rsidP="00442DC0">
      <w:pPr>
        <w:pStyle w:val="a3"/>
        <w:spacing w:before="10"/>
        <w:ind w:left="0" w:firstLine="0"/>
        <w:jc w:val="left"/>
        <w:rPr>
          <w:rFonts w:ascii="Arial"/>
          <w:b/>
          <w:i/>
          <w:sz w:val="44"/>
        </w:rPr>
      </w:pPr>
    </w:p>
    <w:p w:rsidR="00442DC0" w:rsidRDefault="00442DC0" w:rsidP="00442DC0">
      <w:pPr>
        <w:pStyle w:val="a3"/>
        <w:spacing w:before="1" w:line="292" w:lineRule="auto"/>
        <w:ind w:right="129"/>
      </w:pPr>
      <w:r>
        <w:t>Регіон</w:t>
      </w:r>
      <w:r>
        <w:rPr>
          <w:spacing w:val="1"/>
        </w:rPr>
        <w:t xml:space="preserve"> </w:t>
      </w:r>
      <w:r>
        <w:t>походить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французького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region</w:t>
      </w:r>
      <w:r>
        <w:rPr>
          <w:rFonts w:ascii="Arial" w:hAnsi="Arial"/>
          <w:i/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латинського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regio</w:t>
      </w:r>
      <w:r>
        <w:rPr>
          <w:rFonts w:ascii="Arial" w:hAnsi="Arial"/>
          <w:i/>
          <w:spacing w:val="1"/>
        </w:rPr>
        <w:t xml:space="preserve"> </w:t>
      </w:r>
      <w:r>
        <w:t>(</w:t>
      </w:r>
      <w:r>
        <w:rPr>
          <w:rFonts w:ascii="Arial" w:hAnsi="Arial"/>
          <w:i/>
        </w:rPr>
        <w:t>regionis</w:t>
      </w:r>
      <w:r>
        <w:t>), які означають "область, район" та може трактуватися як обши-</w:t>
      </w:r>
      <w:r>
        <w:rPr>
          <w:spacing w:val="1"/>
        </w:rPr>
        <w:t xml:space="preserve"> </w:t>
      </w:r>
      <w:r>
        <w:t>рний район, що відповідає кільком областям (районам) країни або кіль-</w:t>
      </w:r>
      <w:r>
        <w:rPr>
          <w:spacing w:val="1"/>
        </w:rPr>
        <w:t xml:space="preserve"> </w:t>
      </w:r>
      <w:r>
        <w:t>ком</w:t>
      </w:r>
      <w:r>
        <w:rPr>
          <w:spacing w:val="-18"/>
        </w:rPr>
        <w:t xml:space="preserve"> </w:t>
      </w:r>
      <w:r>
        <w:t>країнам,</w:t>
      </w:r>
      <w:r>
        <w:rPr>
          <w:spacing w:val="-16"/>
        </w:rPr>
        <w:t xml:space="preserve"> </w:t>
      </w:r>
      <w:r>
        <w:t>поєднаним</w:t>
      </w:r>
      <w:r>
        <w:rPr>
          <w:spacing w:val="-18"/>
        </w:rPr>
        <w:t xml:space="preserve"> </w:t>
      </w:r>
      <w:r>
        <w:t>за</w:t>
      </w:r>
      <w:r>
        <w:rPr>
          <w:spacing w:val="-17"/>
        </w:rPr>
        <w:t xml:space="preserve"> </w:t>
      </w:r>
      <w:r>
        <w:t>якимись</w:t>
      </w:r>
      <w:r>
        <w:rPr>
          <w:spacing w:val="-18"/>
        </w:rPr>
        <w:t xml:space="preserve"> </w:t>
      </w:r>
      <w:r>
        <w:t>економіко-географічними</w:t>
      </w:r>
      <w:r>
        <w:rPr>
          <w:spacing w:val="-17"/>
        </w:rPr>
        <w:t xml:space="preserve"> </w:t>
      </w:r>
      <w:r>
        <w:t>або</w:t>
      </w:r>
      <w:r>
        <w:rPr>
          <w:spacing w:val="-17"/>
        </w:rPr>
        <w:t xml:space="preserve"> </w:t>
      </w:r>
      <w:r>
        <w:t>іншими</w:t>
      </w:r>
      <w:r>
        <w:rPr>
          <w:spacing w:val="-72"/>
        </w:rPr>
        <w:t xml:space="preserve"> </w:t>
      </w:r>
      <w:r>
        <w:rPr>
          <w:spacing w:val="-2"/>
        </w:rPr>
        <w:t xml:space="preserve">ознаками </w:t>
      </w:r>
      <w:hyperlink r:id="rId5">
        <w:r>
          <w:rPr>
            <w:spacing w:val="-2"/>
          </w:rPr>
          <w:t>[20]</w:t>
        </w:r>
      </w:hyperlink>
      <w:r>
        <w:rPr>
          <w:spacing w:val="-2"/>
        </w:rPr>
        <w:t xml:space="preserve">. </w:t>
      </w:r>
      <w:r>
        <w:rPr>
          <w:spacing w:val="-1"/>
        </w:rPr>
        <w:t xml:space="preserve">У вітчизняному законодавстві термін "регіон" </w:t>
      </w:r>
      <w:r>
        <w:rPr>
          <w:spacing w:val="-1"/>
          <w:w w:val="160"/>
        </w:rPr>
        <w:t xml:space="preserve">– </w:t>
      </w:r>
      <w:r>
        <w:rPr>
          <w:spacing w:val="-1"/>
        </w:rPr>
        <w:t>це терито-</w:t>
      </w:r>
      <w:r>
        <w:t xml:space="preserve"> рія Автономної Республіки Крим,</w:t>
      </w:r>
      <w:r>
        <w:rPr>
          <w:spacing w:val="1"/>
        </w:rPr>
        <w:t xml:space="preserve"> </w:t>
      </w:r>
      <w:r>
        <w:t>області, міст Києва та Севастополя</w:t>
      </w:r>
      <w:r>
        <w:rPr>
          <w:spacing w:val="1"/>
        </w:rPr>
        <w:t xml:space="preserve"> </w:t>
      </w:r>
      <w:hyperlink r:id="rId6">
        <w:r>
          <w:t>[197]</w:t>
        </w:r>
      </w:hyperlink>
      <w:r>
        <w:t>. Такі регіони прийнято називати регіонами первинного територіаль-</w:t>
      </w:r>
      <w:r>
        <w:rPr>
          <w:spacing w:val="-72"/>
        </w:rPr>
        <w:t xml:space="preserve"> </w:t>
      </w:r>
      <w:r>
        <w:t>ного поділу, тобто їхні межі збігаються з межами субнаціональних адміні-</w:t>
      </w:r>
      <w:r>
        <w:rPr>
          <w:spacing w:val="-72"/>
        </w:rPr>
        <w:t xml:space="preserve"> </w:t>
      </w:r>
      <w:r>
        <w:t>стративно-територіальних</w:t>
      </w:r>
      <w:r>
        <w:rPr>
          <w:spacing w:val="-1"/>
        </w:rPr>
        <w:t xml:space="preserve"> </w:t>
      </w:r>
      <w:r>
        <w:t>одиниць.</w:t>
      </w:r>
    </w:p>
    <w:p w:rsidR="00442DC0" w:rsidRDefault="00442DC0" w:rsidP="00442DC0">
      <w:pPr>
        <w:pStyle w:val="a3"/>
        <w:spacing w:line="292" w:lineRule="auto"/>
        <w:ind w:right="134"/>
      </w:pPr>
      <w:r>
        <w:rPr>
          <w:spacing w:val="-4"/>
        </w:rPr>
        <w:t>У</w:t>
      </w:r>
      <w:r>
        <w:rPr>
          <w:spacing w:val="-13"/>
        </w:rPr>
        <w:t xml:space="preserve"> </w:t>
      </w:r>
      <w:r>
        <w:rPr>
          <w:spacing w:val="-4"/>
        </w:rPr>
        <w:t>європейських</w:t>
      </w:r>
      <w:r>
        <w:rPr>
          <w:spacing w:val="-14"/>
        </w:rPr>
        <w:t xml:space="preserve"> </w:t>
      </w:r>
      <w:r>
        <w:rPr>
          <w:spacing w:val="-3"/>
        </w:rPr>
        <w:t>країнах</w:t>
      </w:r>
      <w:r>
        <w:rPr>
          <w:spacing w:val="-13"/>
        </w:rPr>
        <w:t xml:space="preserve"> </w:t>
      </w:r>
      <w:r>
        <w:rPr>
          <w:spacing w:val="-3"/>
        </w:rPr>
        <w:t>концепція</w:t>
      </w:r>
      <w:r>
        <w:rPr>
          <w:spacing w:val="-13"/>
        </w:rPr>
        <w:t xml:space="preserve"> </w:t>
      </w:r>
      <w:r>
        <w:rPr>
          <w:spacing w:val="-3"/>
        </w:rPr>
        <w:t>регіону</w:t>
      </w:r>
      <w:r>
        <w:rPr>
          <w:spacing w:val="-15"/>
        </w:rPr>
        <w:t xml:space="preserve"> </w:t>
      </w:r>
      <w:r>
        <w:rPr>
          <w:spacing w:val="-3"/>
        </w:rPr>
        <w:t>визначається</w:t>
      </w:r>
      <w:r>
        <w:rPr>
          <w:spacing w:val="-11"/>
        </w:rPr>
        <w:t xml:space="preserve"> </w:t>
      </w:r>
      <w:r>
        <w:rPr>
          <w:spacing w:val="-3"/>
        </w:rPr>
        <w:t>переважно</w:t>
      </w:r>
      <w:r>
        <w:rPr>
          <w:spacing w:val="-12"/>
        </w:rPr>
        <w:t xml:space="preserve"> </w:t>
      </w:r>
      <w:r>
        <w:rPr>
          <w:spacing w:val="-3"/>
        </w:rPr>
        <w:t>як</w:t>
      </w:r>
      <w:r>
        <w:rPr>
          <w:spacing w:val="-72"/>
        </w:rPr>
        <w:t xml:space="preserve"> </w:t>
      </w:r>
      <w:r>
        <w:rPr>
          <w:spacing w:val="-4"/>
        </w:rPr>
        <w:t>проміжне</w:t>
      </w:r>
      <w:r>
        <w:rPr>
          <w:spacing w:val="-12"/>
        </w:rPr>
        <w:t xml:space="preserve"> </w:t>
      </w:r>
      <w:r>
        <w:rPr>
          <w:spacing w:val="-4"/>
        </w:rPr>
        <w:t>утворення</w:t>
      </w:r>
      <w:r>
        <w:rPr>
          <w:spacing w:val="-13"/>
        </w:rPr>
        <w:t xml:space="preserve"> </w:t>
      </w:r>
      <w:r>
        <w:rPr>
          <w:spacing w:val="-4"/>
        </w:rPr>
        <w:t>між</w:t>
      </w:r>
      <w:r>
        <w:rPr>
          <w:spacing w:val="-14"/>
        </w:rPr>
        <w:t xml:space="preserve"> </w:t>
      </w:r>
      <w:r>
        <w:rPr>
          <w:spacing w:val="-4"/>
        </w:rPr>
        <w:t>центральним</w:t>
      </w:r>
      <w:r>
        <w:rPr>
          <w:spacing w:val="-12"/>
        </w:rPr>
        <w:t xml:space="preserve"> </w:t>
      </w:r>
      <w:r>
        <w:rPr>
          <w:spacing w:val="-4"/>
        </w:rPr>
        <w:t>і</w:t>
      </w:r>
      <w:r>
        <w:rPr>
          <w:spacing w:val="-13"/>
        </w:rPr>
        <w:t xml:space="preserve"> </w:t>
      </w:r>
      <w:r>
        <w:rPr>
          <w:spacing w:val="-4"/>
        </w:rPr>
        <w:t>місцевими</w:t>
      </w:r>
      <w:r>
        <w:rPr>
          <w:spacing w:val="-14"/>
        </w:rPr>
        <w:t xml:space="preserve"> </w:t>
      </w:r>
      <w:r>
        <w:rPr>
          <w:spacing w:val="-4"/>
        </w:rPr>
        <w:t>рівнями</w:t>
      </w:r>
      <w:r>
        <w:rPr>
          <w:spacing w:val="-12"/>
        </w:rPr>
        <w:t xml:space="preserve"> </w:t>
      </w:r>
      <w:r>
        <w:rPr>
          <w:spacing w:val="-4"/>
        </w:rPr>
        <w:t>управління</w:t>
      </w:r>
      <w:r>
        <w:rPr>
          <w:spacing w:val="-10"/>
        </w:rPr>
        <w:t xml:space="preserve"> </w:t>
      </w:r>
      <w:hyperlink r:id="rId7">
        <w:r>
          <w:rPr>
            <w:spacing w:val="-3"/>
          </w:rPr>
          <w:t>[43]</w:t>
        </w:r>
      </w:hyperlink>
      <w:r>
        <w:rPr>
          <w:spacing w:val="-3"/>
        </w:rPr>
        <w:t>.</w:t>
      </w:r>
    </w:p>
    <w:p w:rsidR="00442DC0" w:rsidRDefault="00442DC0" w:rsidP="00442DC0">
      <w:pPr>
        <w:pStyle w:val="a3"/>
        <w:spacing w:line="292" w:lineRule="auto"/>
        <w:ind w:right="126"/>
      </w:pPr>
      <w:r>
        <w:t>В Україні, відповідно до Конституції та базового законодавства, по-</w:t>
      </w:r>
      <w:r>
        <w:rPr>
          <w:spacing w:val="1"/>
        </w:rPr>
        <w:t xml:space="preserve"> </w:t>
      </w:r>
      <w:r>
        <w:t>вноваження щодо управління соціально-економічним розвитком регіонів</w:t>
      </w:r>
      <w:r>
        <w:rPr>
          <w:spacing w:val="1"/>
        </w:rPr>
        <w:t xml:space="preserve"> </w:t>
      </w:r>
      <w:r>
        <w:t>є розділеними між обласними радами як органами місцевого самовряду-</w:t>
      </w:r>
      <w:r>
        <w:rPr>
          <w:spacing w:val="-72"/>
        </w:rPr>
        <w:t xml:space="preserve"> </w:t>
      </w:r>
      <w:r>
        <w:t>вання, що представляють спільні інтереси територіальних громад</w:t>
      </w:r>
      <w:r>
        <w:rPr>
          <w:spacing w:val="1"/>
        </w:rPr>
        <w:t xml:space="preserve"> </w:t>
      </w:r>
      <w:r>
        <w:t>сіл,</w:t>
      </w:r>
      <w:r>
        <w:rPr>
          <w:spacing w:val="1"/>
        </w:rPr>
        <w:t xml:space="preserve"> </w:t>
      </w:r>
      <w:r>
        <w:t>селищ і міст, а також обласними державними адміністраціями як місце-</w:t>
      </w:r>
      <w:r>
        <w:rPr>
          <w:spacing w:val="1"/>
        </w:rPr>
        <w:t xml:space="preserve"> </w:t>
      </w:r>
      <w:r>
        <w:t>вими органами державної виконавчої влади. В той же час в Україні тери-</w:t>
      </w:r>
      <w:r>
        <w:rPr>
          <w:spacing w:val="1"/>
        </w:rPr>
        <w:t xml:space="preserve"> </w:t>
      </w:r>
      <w:r>
        <w:t>торіальні громади областей не наділені статусом колективного суб'єкта</w:t>
      </w:r>
      <w:r>
        <w:rPr>
          <w:spacing w:val="1"/>
        </w:rPr>
        <w:t xml:space="preserve"> </w:t>
      </w:r>
      <w:r>
        <w:t>самоврядування (на</w:t>
      </w:r>
      <w:r>
        <w:rPr>
          <w:spacing w:val="1"/>
        </w:rPr>
        <w:t xml:space="preserve"> </w:t>
      </w:r>
      <w:r>
        <w:t>відміну</w:t>
      </w:r>
      <w:r>
        <w:rPr>
          <w:spacing w:val="-3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громади</w:t>
      </w:r>
      <w:r>
        <w:rPr>
          <w:spacing w:val="-1"/>
        </w:rPr>
        <w:t xml:space="preserve"> </w:t>
      </w:r>
      <w:r>
        <w:t>села,</w:t>
      </w:r>
      <w:r>
        <w:rPr>
          <w:spacing w:val="6"/>
        </w:rPr>
        <w:t xml:space="preserve"> </w:t>
      </w:r>
      <w:r>
        <w:t>селища, міста).</w:t>
      </w:r>
    </w:p>
    <w:p w:rsidR="00442DC0" w:rsidRDefault="00442DC0" w:rsidP="00442DC0">
      <w:pPr>
        <w:pStyle w:val="a3"/>
        <w:spacing w:line="292" w:lineRule="auto"/>
        <w:ind w:right="129"/>
      </w:pPr>
      <w:r>
        <w:t>Питання розподілу повноважень між регіональними органами вико-</w:t>
      </w:r>
      <w:r>
        <w:rPr>
          <w:spacing w:val="-72"/>
        </w:rPr>
        <w:t xml:space="preserve"> </w:t>
      </w:r>
      <w:r>
        <w:t>навчої</w:t>
      </w:r>
      <w:r>
        <w:rPr>
          <w:spacing w:val="1"/>
        </w:rPr>
        <w:t xml:space="preserve"> </w:t>
      </w:r>
      <w:r>
        <w:t>влади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самоврядування</w:t>
      </w:r>
      <w:r>
        <w:rPr>
          <w:spacing w:val="1"/>
        </w:rPr>
        <w:t xml:space="preserve"> </w:t>
      </w:r>
      <w:r>
        <w:t>піднімаються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теоретиками,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практиками протягом усіх років існування незалежної України. Це, перш</w:t>
      </w:r>
      <w:r>
        <w:rPr>
          <w:spacing w:val="1"/>
        </w:rPr>
        <w:t xml:space="preserve"> </w:t>
      </w:r>
      <w:r>
        <w:t>за все, пов'язано з тим, що на території регіону перетинаються інтереси</w:t>
      </w:r>
      <w:r>
        <w:rPr>
          <w:spacing w:val="1"/>
        </w:rPr>
        <w:t xml:space="preserve"> </w:t>
      </w:r>
      <w:r>
        <w:t>загальнодержавного, галузевого і регіонального характеру. Тобто науко-</w:t>
      </w:r>
      <w:r>
        <w:rPr>
          <w:spacing w:val="-72"/>
        </w:rPr>
        <w:t xml:space="preserve"> </w:t>
      </w:r>
      <w:r>
        <w:t>ва вітчизняна думка зосереджена на розробці гнучкої, адаптованої до</w:t>
      </w:r>
      <w:r>
        <w:rPr>
          <w:spacing w:val="1"/>
        </w:rPr>
        <w:t xml:space="preserve"> </w:t>
      </w:r>
      <w:r>
        <w:t>ринкових</w:t>
      </w:r>
      <w:r>
        <w:rPr>
          <w:spacing w:val="48"/>
        </w:rPr>
        <w:t xml:space="preserve"> </w:t>
      </w:r>
      <w:r>
        <w:t>умов,</w:t>
      </w:r>
      <w:r>
        <w:rPr>
          <w:spacing w:val="50"/>
        </w:rPr>
        <w:t xml:space="preserve"> </w:t>
      </w:r>
      <w:r>
        <w:t>регіональної</w:t>
      </w:r>
      <w:r>
        <w:rPr>
          <w:spacing w:val="46"/>
        </w:rPr>
        <w:t xml:space="preserve"> </w:t>
      </w:r>
      <w:r>
        <w:t>системи</w:t>
      </w:r>
      <w:r>
        <w:rPr>
          <w:spacing w:val="49"/>
        </w:rPr>
        <w:t xml:space="preserve"> </w:t>
      </w:r>
      <w:r>
        <w:t>управління,</w:t>
      </w:r>
      <w:r>
        <w:rPr>
          <w:spacing w:val="51"/>
        </w:rPr>
        <w:t xml:space="preserve"> </w:t>
      </w:r>
      <w:r>
        <w:t>яка</w:t>
      </w:r>
      <w:r>
        <w:rPr>
          <w:spacing w:val="49"/>
        </w:rPr>
        <w:t xml:space="preserve"> </w:t>
      </w:r>
      <w:r>
        <w:t>сприяла</w:t>
      </w:r>
      <w:r>
        <w:rPr>
          <w:spacing w:val="49"/>
        </w:rPr>
        <w:t xml:space="preserve"> </w:t>
      </w:r>
      <w:r>
        <w:t>б</w:t>
      </w:r>
      <w:r>
        <w:rPr>
          <w:spacing w:val="50"/>
        </w:rPr>
        <w:t xml:space="preserve"> </w:t>
      </w:r>
      <w:r>
        <w:t>підви-</w:t>
      </w:r>
    </w:p>
    <w:p w:rsidR="00442DC0" w:rsidRDefault="00442DC0" w:rsidP="00442DC0">
      <w:pPr>
        <w:spacing w:line="292" w:lineRule="auto"/>
        <w:sectPr w:rsidR="00442DC0">
          <w:pgSz w:w="11910" w:h="16850"/>
          <w:pgMar w:top="1060" w:right="1000" w:bottom="1260" w:left="960" w:header="0" w:footer="1079" w:gutter="0"/>
          <w:cols w:space="720"/>
        </w:sectPr>
      </w:pPr>
    </w:p>
    <w:p w:rsidR="00442DC0" w:rsidRDefault="00442DC0" w:rsidP="00442DC0">
      <w:pPr>
        <w:pStyle w:val="a3"/>
        <w:spacing w:before="70" w:line="292" w:lineRule="auto"/>
        <w:ind w:right="129" w:firstLine="0"/>
      </w:pPr>
      <w:r>
        <w:lastRenderedPageBreak/>
        <w:t>щенню соціально-економічної ефективності відтворення в регіоні. Осно-</w:t>
      </w:r>
      <w:r>
        <w:rPr>
          <w:spacing w:val="1"/>
        </w:rPr>
        <w:t xml:space="preserve"> </w:t>
      </w:r>
      <w:r>
        <w:t>вними завданнями системи управління регіональним розвитком за робо-</w:t>
      </w:r>
      <w:r>
        <w:rPr>
          <w:spacing w:val="-72"/>
        </w:rPr>
        <w:t xml:space="preserve"> </w:t>
      </w:r>
      <w:r>
        <w:t xml:space="preserve">тою </w:t>
      </w:r>
      <w:hyperlink r:id="rId8">
        <w:r>
          <w:t xml:space="preserve">[73] </w:t>
        </w:r>
      </w:hyperlink>
      <w:r>
        <w:t>є: забезпечення розширеного відтворення умов життєдіяльності</w:t>
      </w:r>
      <w:r>
        <w:rPr>
          <w:spacing w:val="1"/>
        </w:rPr>
        <w:t xml:space="preserve"> </w:t>
      </w:r>
      <w:r>
        <w:t>населення регіону, високого рівня і якості життя; економічна і соціальна</w:t>
      </w:r>
      <w:r>
        <w:rPr>
          <w:spacing w:val="1"/>
        </w:rPr>
        <w:t xml:space="preserve"> </w:t>
      </w:r>
      <w:r>
        <w:t>трансформація господарства регіону, аналіз, прогнозування і програму-</w:t>
      </w:r>
      <w:r>
        <w:rPr>
          <w:spacing w:val="1"/>
        </w:rPr>
        <w:t xml:space="preserve"> </w:t>
      </w:r>
      <w:r>
        <w:t>вання регіонального розвитку; оптимізація фінансових потоків, форму-</w:t>
      </w:r>
      <w:r>
        <w:rPr>
          <w:spacing w:val="1"/>
        </w:rPr>
        <w:t xml:space="preserve"> </w:t>
      </w:r>
      <w:r>
        <w:rPr>
          <w:spacing w:val="-2"/>
        </w:rPr>
        <w:t>вання</w:t>
      </w:r>
      <w:r>
        <w:rPr>
          <w:spacing w:val="-16"/>
        </w:rPr>
        <w:t xml:space="preserve"> </w:t>
      </w:r>
      <w:r>
        <w:rPr>
          <w:spacing w:val="-2"/>
        </w:rPr>
        <w:t>умов</w:t>
      </w:r>
      <w:r>
        <w:rPr>
          <w:spacing w:val="-15"/>
        </w:rPr>
        <w:t xml:space="preserve"> </w:t>
      </w:r>
      <w:r>
        <w:rPr>
          <w:spacing w:val="-2"/>
        </w:rPr>
        <w:t>і</w:t>
      </w:r>
      <w:r>
        <w:rPr>
          <w:spacing w:val="-13"/>
        </w:rPr>
        <w:t xml:space="preserve"> </w:t>
      </w:r>
      <w:r>
        <w:rPr>
          <w:spacing w:val="-2"/>
        </w:rPr>
        <w:t>механізмів</w:t>
      </w:r>
      <w:r>
        <w:rPr>
          <w:spacing w:val="-15"/>
        </w:rPr>
        <w:t xml:space="preserve"> </w:t>
      </w:r>
      <w:r>
        <w:rPr>
          <w:spacing w:val="-2"/>
        </w:rPr>
        <w:t>зміцнення</w:t>
      </w:r>
      <w:r>
        <w:rPr>
          <w:spacing w:val="-16"/>
        </w:rPr>
        <w:t xml:space="preserve"> </w:t>
      </w:r>
      <w:r>
        <w:rPr>
          <w:spacing w:val="-2"/>
        </w:rPr>
        <w:t>економічної</w:t>
      </w:r>
      <w:r>
        <w:rPr>
          <w:spacing w:val="-15"/>
        </w:rPr>
        <w:t xml:space="preserve"> </w:t>
      </w:r>
      <w:r>
        <w:rPr>
          <w:spacing w:val="-1"/>
        </w:rPr>
        <w:t>бази</w:t>
      </w:r>
      <w:r>
        <w:rPr>
          <w:spacing w:val="-16"/>
        </w:rPr>
        <w:t xml:space="preserve"> </w:t>
      </w:r>
      <w:r>
        <w:rPr>
          <w:spacing w:val="-1"/>
        </w:rPr>
        <w:t>регіону;</w:t>
      </w:r>
      <w:r>
        <w:rPr>
          <w:spacing w:val="-12"/>
        </w:rPr>
        <w:t xml:space="preserve"> </w:t>
      </w:r>
      <w:r>
        <w:rPr>
          <w:spacing w:val="-1"/>
        </w:rPr>
        <w:t>забезпечення</w:t>
      </w:r>
      <w:r>
        <w:rPr>
          <w:spacing w:val="-72"/>
        </w:rPr>
        <w:t xml:space="preserve"> </w:t>
      </w:r>
      <w:r>
        <w:t>екологічної безпеки в регіоні, захист навколишнього середовища; фор-</w:t>
      </w:r>
      <w:r>
        <w:rPr>
          <w:spacing w:val="1"/>
        </w:rPr>
        <w:t xml:space="preserve"> </w:t>
      </w:r>
      <w:r>
        <w:t>мування і реалізація структурної, інвестиційної і науково-технічної полі-</w:t>
      </w:r>
      <w:r>
        <w:rPr>
          <w:spacing w:val="1"/>
        </w:rPr>
        <w:t xml:space="preserve"> </w:t>
      </w:r>
      <w:r>
        <w:t>тики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регіоні,</w:t>
      </w:r>
      <w:r>
        <w:rPr>
          <w:spacing w:val="-3"/>
        </w:rPr>
        <w:t xml:space="preserve"> </w:t>
      </w:r>
      <w:r>
        <w:t>створення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розвиток</w:t>
      </w:r>
      <w:r>
        <w:rPr>
          <w:spacing w:val="-1"/>
        </w:rPr>
        <w:t xml:space="preserve"> </w:t>
      </w:r>
      <w:r>
        <w:t>ринкової</w:t>
      </w:r>
      <w:r>
        <w:rPr>
          <w:spacing w:val="-1"/>
        </w:rPr>
        <w:t xml:space="preserve"> </w:t>
      </w:r>
      <w:r>
        <w:t>інфраструктури.</w:t>
      </w:r>
    </w:p>
    <w:p w:rsidR="00442DC0" w:rsidRDefault="00442DC0" w:rsidP="00442DC0">
      <w:pPr>
        <w:pStyle w:val="a3"/>
        <w:spacing w:line="292" w:lineRule="auto"/>
        <w:ind w:right="131"/>
      </w:pPr>
      <w:r>
        <w:t>Основними</w:t>
      </w:r>
      <w:r>
        <w:rPr>
          <w:spacing w:val="1"/>
        </w:rPr>
        <w:t xml:space="preserve"> </w:t>
      </w:r>
      <w:r>
        <w:t>стратегічними</w:t>
      </w:r>
      <w:r>
        <w:rPr>
          <w:spacing w:val="1"/>
        </w:rPr>
        <w:t xml:space="preserve"> </w:t>
      </w:r>
      <w:r>
        <w:t>напрямами</w:t>
      </w:r>
      <w:r>
        <w:rPr>
          <w:spacing w:val="1"/>
        </w:rPr>
        <w:t xml:space="preserve"> </w:t>
      </w:r>
      <w:r>
        <w:t>регіонального</w:t>
      </w:r>
      <w:r>
        <w:rPr>
          <w:spacing w:val="1"/>
        </w:rPr>
        <w:t xml:space="preserve"> </w:t>
      </w:r>
      <w:r>
        <w:t>управління,</w:t>
      </w:r>
      <w:r>
        <w:rPr>
          <w:spacing w:val="1"/>
        </w:rPr>
        <w:t xml:space="preserve"> </w:t>
      </w:r>
      <w:r>
        <w:t>реалізація яких є необхідною умовою комплексного сталого розвитку ре-</w:t>
      </w:r>
      <w:r>
        <w:rPr>
          <w:spacing w:val="-72"/>
        </w:rPr>
        <w:t xml:space="preserve"> </w:t>
      </w:r>
      <w:r>
        <w:t>гіонів</w:t>
      </w:r>
      <w:r>
        <w:rPr>
          <w:spacing w:val="-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роботою</w:t>
      </w:r>
      <w:r>
        <w:rPr>
          <w:spacing w:val="2"/>
        </w:rPr>
        <w:t xml:space="preserve"> </w:t>
      </w:r>
      <w:hyperlink r:id="rId9">
        <w:r>
          <w:t>[73]</w:t>
        </w:r>
        <w:r>
          <w:rPr>
            <w:spacing w:val="4"/>
          </w:rPr>
          <w:t xml:space="preserve"> </w:t>
        </w:r>
      </w:hyperlink>
      <w:r>
        <w:t>бути</w:t>
      </w:r>
      <w:r>
        <w:rPr>
          <w:spacing w:val="2"/>
        </w:rPr>
        <w:t xml:space="preserve"> </w:t>
      </w:r>
      <w:r>
        <w:t>такими:</w:t>
      </w:r>
    </w:p>
    <w:p w:rsidR="00442DC0" w:rsidRDefault="00442DC0" w:rsidP="00442DC0">
      <w:pPr>
        <w:pStyle w:val="a3"/>
        <w:spacing w:line="292" w:lineRule="auto"/>
        <w:ind w:right="129"/>
      </w:pPr>
      <w:r>
        <w:t>поєднання в тісному взаємозв'язку державної регіональної політики</w:t>
      </w:r>
      <w:r>
        <w:rPr>
          <w:spacing w:val="-72"/>
        </w:rPr>
        <w:t xml:space="preserve"> </w:t>
      </w:r>
      <w:r>
        <w:t>з</w:t>
      </w:r>
      <w:r>
        <w:rPr>
          <w:spacing w:val="-10"/>
        </w:rPr>
        <w:t xml:space="preserve"> </w:t>
      </w:r>
      <w:r>
        <w:t>пріоритетними</w:t>
      </w:r>
      <w:r>
        <w:rPr>
          <w:spacing w:val="-13"/>
        </w:rPr>
        <w:t xml:space="preserve"> </w:t>
      </w:r>
      <w:r>
        <w:t>напрямами</w:t>
      </w:r>
      <w:r>
        <w:rPr>
          <w:spacing w:val="-11"/>
        </w:rPr>
        <w:t xml:space="preserve"> </w:t>
      </w:r>
      <w:r>
        <w:t>соціально-економічного</w:t>
      </w:r>
      <w:r>
        <w:rPr>
          <w:spacing w:val="-12"/>
        </w:rPr>
        <w:t xml:space="preserve"> </w:t>
      </w:r>
      <w:r>
        <w:t>розвитку</w:t>
      </w:r>
      <w:r>
        <w:rPr>
          <w:spacing w:val="-14"/>
        </w:rPr>
        <w:t xml:space="preserve"> </w:t>
      </w:r>
      <w:r>
        <w:t>регіонів;</w:t>
      </w:r>
    </w:p>
    <w:p w:rsidR="00442DC0" w:rsidRDefault="00442DC0" w:rsidP="00442DC0">
      <w:pPr>
        <w:pStyle w:val="a3"/>
        <w:spacing w:line="292" w:lineRule="auto"/>
        <w:ind w:right="129"/>
      </w:pPr>
      <w:r>
        <w:t>забезпечення державного сприяння призупиненню або усуненню</w:t>
      </w:r>
      <w:r>
        <w:rPr>
          <w:spacing w:val="1"/>
        </w:rPr>
        <w:t xml:space="preserve"> </w:t>
      </w:r>
      <w:r>
        <w:t>регіональних диспропорцій, подолання депресивного стану окремих те-</w:t>
      </w:r>
      <w:r>
        <w:rPr>
          <w:spacing w:val="1"/>
        </w:rPr>
        <w:t xml:space="preserve"> </w:t>
      </w:r>
      <w:r>
        <w:t>риторій за рахунок цільового спрямування капітальних вкладень у розви-</w:t>
      </w:r>
      <w:r>
        <w:rPr>
          <w:spacing w:val="-72"/>
        </w:rPr>
        <w:t xml:space="preserve"> </w:t>
      </w:r>
      <w:r>
        <w:t>ток виробничого і соціального потенціалів окремих регіонів та надання їм</w:t>
      </w:r>
      <w:r>
        <w:rPr>
          <w:spacing w:val="-72"/>
        </w:rPr>
        <w:t xml:space="preserve"> </w:t>
      </w:r>
      <w:r>
        <w:t>державної</w:t>
      </w:r>
      <w:r>
        <w:rPr>
          <w:spacing w:val="2"/>
        </w:rPr>
        <w:t xml:space="preserve"> </w:t>
      </w:r>
      <w:r>
        <w:t>підтримки;</w:t>
      </w:r>
    </w:p>
    <w:p w:rsidR="00442DC0" w:rsidRDefault="00442DC0" w:rsidP="00442DC0">
      <w:pPr>
        <w:pStyle w:val="a3"/>
        <w:spacing w:line="292" w:lineRule="auto"/>
        <w:ind w:right="125"/>
      </w:pPr>
      <w:r>
        <w:t>подальше вдосконалення системи управління на місцевому та регі-</w:t>
      </w:r>
      <w:r>
        <w:rPr>
          <w:spacing w:val="-72"/>
        </w:rPr>
        <w:t xml:space="preserve"> </w:t>
      </w:r>
      <w:r>
        <w:t>ональному</w:t>
      </w:r>
      <w:r>
        <w:rPr>
          <w:spacing w:val="-8"/>
        </w:rPr>
        <w:t xml:space="preserve"> </w:t>
      </w:r>
      <w:r>
        <w:t>рівнях</w:t>
      </w:r>
      <w:r>
        <w:rPr>
          <w:spacing w:val="-6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метою</w:t>
      </w:r>
      <w:r>
        <w:rPr>
          <w:spacing w:val="-4"/>
        </w:rPr>
        <w:t xml:space="preserve"> </w:t>
      </w:r>
      <w:r>
        <w:t>перетворення</w:t>
      </w:r>
      <w:r>
        <w:rPr>
          <w:spacing w:val="-5"/>
        </w:rPr>
        <w:t xml:space="preserve"> </w:t>
      </w:r>
      <w:r>
        <w:t>регіонів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суб'єкти</w:t>
      </w:r>
      <w:r>
        <w:rPr>
          <w:spacing w:val="-6"/>
        </w:rPr>
        <w:t xml:space="preserve"> </w:t>
      </w:r>
      <w:r>
        <w:t>економічних</w:t>
      </w:r>
      <w:r>
        <w:rPr>
          <w:spacing w:val="-7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підвищення</w:t>
      </w:r>
      <w:r>
        <w:rPr>
          <w:spacing w:val="-1"/>
        </w:rPr>
        <w:t xml:space="preserve"> </w:t>
      </w:r>
      <w:r>
        <w:t>їх</w:t>
      </w:r>
      <w:r>
        <w:rPr>
          <w:spacing w:val="-2"/>
        </w:rPr>
        <w:t xml:space="preserve"> </w:t>
      </w:r>
      <w:r>
        <w:t>конкурентоспроможності.</w:t>
      </w:r>
    </w:p>
    <w:p w:rsidR="00442DC0" w:rsidRDefault="00442DC0" w:rsidP="00442DC0">
      <w:pPr>
        <w:pStyle w:val="a3"/>
        <w:spacing w:line="292" w:lineRule="auto"/>
        <w:ind w:right="127"/>
      </w:pPr>
      <w:r>
        <w:t>Сучасне розуміння регіонального врядування базується на концеп-</w:t>
      </w:r>
      <w:r>
        <w:rPr>
          <w:spacing w:val="1"/>
        </w:rPr>
        <w:t xml:space="preserve"> </w:t>
      </w:r>
      <w:r>
        <w:t>ції "належного врядування", яка на місцевому рівні перетворилася на</w:t>
      </w:r>
      <w:r>
        <w:rPr>
          <w:spacing w:val="1"/>
        </w:rPr>
        <w:t xml:space="preserve"> </w:t>
      </w:r>
      <w:r>
        <w:rPr>
          <w:spacing w:val="-1"/>
        </w:rPr>
        <w:t>концепцію</w:t>
      </w:r>
      <w:r>
        <w:rPr>
          <w:spacing w:val="-14"/>
        </w:rPr>
        <w:t xml:space="preserve"> </w:t>
      </w:r>
      <w:r>
        <w:rPr>
          <w:spacing w:val="-1"/>
        </w:rPr>
        <w:t>"доброго</w:t>
      </w:r>
      <w:r>
        <w:rPr>
          <w:spacing w:val="-15"/>
        </w:rPr>
        <w:t xml:space="preserve"> </w:t>
      </w:r>
      <w:r>
        <w:rPr>
          <w:spacing w:val="-1"/>
        </w:rPr>
        <w:t>регіонального</w:t>
      </w:r>
      <w:r>
        <w:rPr>
          <w:spacing w:val="-15"/>
        </w:rPr>
        <w:t xml:space="preserve"> </w:t>
      </w:r>
      <w:r>
        <w:rPr>
          <w:spacing w:val="-1"/>
        </w:rPr>
        <w:t>врядування"</w:t>
      </w:r>
      <w:r>
        <w:rPr>
          <w:spacing w:val="-14"/>
        </w:rPr>
        <w:t xml:space="preserve"> </w:t>
      </w:r>
      <w:r>
        <w:rPr>
          <w:spacing w:val="-1"/>
        </w:rPr>
        <w:t>(</w:t>
      </w:r>
      <w:r>
        <w:rPr>
          <w:rFonts w:ascii="Arial" w:hAnsi="Arial"/>
          <w:i/>
          <w:spacing w:val="-1"/>
        </w:rPr>
        <w:t>good</w:t>
      </w:r>
      <w:r>
        <w:rPr>
          <w:rFonts w:ascii="Arial" w:hAnsi="Arial"/>
          <w:i/>
          <w:spacing w:val="-18"/>
        </w:rPr>
        <w:t xml:space="preserve"> </w:t>
      </w:r>
      <w:r>
        <w:rPr>
          <w:rFonts w:ascii="Arial" w:hAnsi="Arial"/>
          <w:i/>
          <w:spacing w:val="-1"/>
        </w:rPr>
        <w:t>regional</w:t>
      </w:r>
      <w:r>
        <w:rPr>
          <w:rFonts w:ascii="Arial" w:hAnsi="Arial"/>
          <w:i/>
          <w:spacing w:val="-18"/>
        </w:rPr>
        <w:t xml:space="preserve"> </w:t>
      </w:r>
      <w:r>
        <w:rPr>
          <w:rFonts w:ascii="Arial" w:hAnsi="Arial"/>
          <w:i/>
        </w:rPr>
        <w:t>governance</w:t>
      </w:r>
      <w:r>
        <w:t>).</w:t>
      </w:r>
      <w:r>
        <w:rPr>
          <w:spacing w:val="-72"/>
        </w:rPr>
        <w:t xml:space="preserve"> </w:t>
      </w:r>
      <w:r>
        <w:t>У цьому разі відповідно до цієї концепції найбільш сутнісним елементом</w:t>
      </w:r>
      <w:r>
        <w:rPr>
          <w:spacing w:val="1"/>
        </w:rPr>
        <w:t xml:space="preserve"> </w:t>
      </w:r>
      <w:r>
        <w:t>регіонального врядування є залучення громадян до розробки програм-</w:t>
      </w:r>
      <w:r>
        <w:rPr>
          <w:spacing w:val="1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документів</w:t>
      </w:r>
      <w:r>
        <w:rPr>
          <w:spacing w:val="2"/>
        </w:rPr>
        <w:t xml:space="preserve"> </w:t>
      </w:r>
      <w:r>
        <w:t>розвитку</w:t>
      </w:r>
      <w:r>
        <w:rPr>
          <w:spacing w:val="-1"/>
        </w:rPr>
        <w:t xml:space="preserve"> </w:t>
      </w:r>
      <w:r>
        <w:t>громад та територій.</w:t>
      </w:r>
    </w:p>
    <w:p w:rsidR="00442DC0" w:rsidRDefault="00442DC0" w:rsidP="00442DC0">
      <w:pPr>
        <w:pStyle w:val="a3"/>
        <w:spacing w:line="292" w:lineRule="auto"/>
        <w:ind w:right="126"/>
      </w:pPr>
      <w:r>
        <w:t>"Добре місцеве та регіональне врядування" є суспільною цінністю,</w:t>
      </w:r>
      <w:r>
        <w:rPr>
          <w:spacing w:val="1"/>
        </w:rPr>
        <w:t xml:space="preserve"> </w:t>
      </w:r>
      <w:r>
        <w:t>яку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країни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Європи</w:t>
      </w:r>
      <w:r>
        <w:rPr>
          <w:spacing w:val="1"/>
        </w:rPr>
        <w:t xml:space="preserve"> </w:t>
      </w:r>
      <w:r>
        <w:t>(РЄ),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сьогодні</w:t>
      </w:r>
      <w:r>
        <w:rPr>
          <w:spacing w:val="1"/>
        </w:rPr>
        <w:t xml:space="preserve"> </w:t>
      </w:r>
      <w:r>
        <w:t>входять</w:t>
      </w:r>
      <w:r>
        <w:rPr>
          <w:spacing w:val="1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країн-</w:t>
      </w:r>
      <w:r>
        <w:rPr>
          <w:spacing w:val="1"/>
        </w:rPr>
        <w:t xml:space="preserve"> </w:t>
      </w:r>
      <w:r>
        <w:t>членів, у тому числі і Україна, яка 9 листопада 1995 року вступила до РЄ,</w:t>
      </w:r>
      <w:r>
        <w:rPr>
          <w:spacing w:val="-72"/>
        </w:rPr>
        <w:t xml:space="preserve"> </w:t>
      </w:r>
      <w:r>
        <w:t>бажають досягти задля забезпечення добробуту своїх громадян. У ши-</w:t>
      </w:r>
      <w:r>
        <w:rPr>
          <w:spacing w:val="1"/>
        </w:rPr>
        <w:t xml:space="preserve"> </w:t>
      </w:r>
      <w:r>
        <w:t>рокому</w:t>
      </w:r>
      <w:r>
        <w:rPr>
          <w:spacing w:val="-19"/>
        </w:rPr>
        <w:t xml:space="preserve"> </w:t>
      </w:r>
      <w:r>
        <w:t>розумінні</w:t>
      </w:r>
      <w:r>
        <w:rPr>
          <w:spacing w:val="-15"/>
        </w:rPr>
        <w:t xml:space="preserve"> </w:t>
      </w:r>
      <w:r>
        <w:t>цей</w:t>
      </w:r>
      <w:r>
        <w:rPr>
          <w:spacing w:val="-16"/>
        </w:rPr>
        <w:t xml:space="preserve"> </w:t>
      </w:r>
      <w:r>
        <w:t>термін</w:t>
      </w:r>
      <w:r>
        <w:rPr>
          <w:spacing w:val="-15"/>
        </w:rPr>
        <w:t xml:space="preserve"> </w:t>
      </w:r>
      <w:r>
        <w:t>означає</w:t>
      </w:r>
      <w:r>
        <w:rPr>
          <w:spacing w:val="-16"/>
        </w:rPr>
        <w:t xml:space="preserve"> </w:t>
      </w:r>
      <w:r>
        <w:t>демократичне,</w:t>
      </w:r>
      <w:r>
        <w:rPr>
          <w:spacing w:val="-15"/>
        </w:rPr>
        <w:t xml:space="preserve"> </w:t>
      </w:r>
      <w:r>
        <w:t>відповідальне,</w:t>
      </w:r>
      <w:r>
        <w:rPr>
          <w:spacing w:val="-12"/>
        </w:rPr>
        <w:t xml:space="preserve"> </w:t>
      </w:r>
      <w:r>
        <w:t>ефек-</w:t>
      </w:r>
      <w:r>
        <w:rPr>
          <w:spacing w:val="-72"/>
        </w:rPr>
        <w:t xml:space="preserve"> </w:t>
      </w:r>
      <w:r>
        <w:t>тивне, прозоре та підзвітне врядування на місцевому і регіональному</w:t>
      </w:r>
      <w:r>
        <w:rPr>
          <w:spacing w:val="1"/>
        </w:rPr>
        <w:t xml:space="preserve"> </w:t>
      </w:r>
      <w:r>
        <w:t>рівнях. Забезпечення доброго місцевого і регіонального врядування у</w:t>
      </w:r>
      <w:r>
        <w:rPr>
          <w:spacing w:val="1"/>
        </w:rPr>
        <w:t xml:space="preserve"> </w:t>
      </w:r>
      <w:r>
        <w:t>карїнах-членах</w:t>
      </w:r>
      <w:r>
        <w:rPr>
          <w:spacing w:val="68"/>
        </w:rPr>
        <w:t xml:space="preserve"> </w:t>
      </w:r>
      <w:r>
        <w:t>РЄ</w:t>
      </w:r>
      <w:r>
        <w:rPr>
          <w:spacing w:val="67"/>
        </w:rPr>
        <w:t xml:space="preserve"> </w:t>
      </w:r>
      <w:r>
        <w:t>стосується</w:t>
      </w:r>
      <w:r>
        <w:rPr>
          <w:spacing w:val="67"/>
        </w:rPr>
        <w:t xml:space="preserve"> </w:t>
      </w:r>
      <w:r>
        <w:t>цілого</w:t>
      </w:r>
      <w:r>
        <w:rPr>
          <w:spacing w:val="68"/>
        </w:rPr>
        <w:t xml:space="preserve"> </w:t>
      </w:r>
      <w:r>
        <w:t>ряду</w:t>
      </w:r>
      <w:r>
        <w:rPr>
          <w:spacing w:val="64"/>
        </w:rPr>
        <w:t xml:space="preserve"> </w:t>
      </w:r>
      <w:r>
        <w:t>завдань,</w:t>
      </w:r>
      <w:r>
        <w:rPr>
          <w:spacing w:val="66"/>
        </w:rPr>
        <w:t xml:space="preserve"> </w:t>
      </w:r>
      <w:r>
        <w:t>зокрема</w:t>
      </w:r>
      <w:r>
        <w:rPr>
          <w:spacing w:val="66"/>
        </w:rPr>
        <w:t xml:space="preserve"> </w:t>
      </w:r>
      <w:r>
        <w:t>стосовно</w:t>
      </w:r>
    </w:p>
    <w:p w:rsidR="00442DC0" w:rsidRDefault="00442DC0" w:rsidP="00442DC0">
      <w:pPr>
        <w:spacing w:line="292" w:lineRule="auto"/>
        <w:sectPr w:rsidR="00442DC0">
          <w:pgSz w:w="11910" w:h="16850"/>
          <w:pgMar w:top="1060" w:right="1000" w:bottom="1260" w:left="960" w:header="0" w:footer="1079" w:gutter="0"/>
          <w:cols w:space="720"/>
        </w:sectPr>
      </w:pPr>
    </w:p>
    <w:p w:rsidR="00442DC0" w:rsidRDefault="00442DC0" w:rsidP="00442DC0">
      <w:pPr>
        <w:pStyle w:val="a3"/>
        <w:spacing w:before="70" w:line="292" w:lineRule="auto"/>
        <w:ind w:right="129" w:firstLine="0"/>
      </w:pPr>
      <w:r>
        <w:lastRenderedPageBreak/>
        <w:t>внутрішніх взаємовідносин між місцевою і регіональною владами, їх сто-</w:t>
      </w:r>
      <w:r>
        <w:rPr>
          <w:spacing w:val="1"/>
        </w:rPr>
        <w:t xml:space="preserve"> </w:t>
      </w:r>
      <w:r>
        <w:t>сунків з іншими органами влади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 xml:space="preserve">громадянами тощо </w:t>
      </w:r>
      <w:hyperlink r:id="rId10">
        <w:r>
          <w:t>[42]</w:t>
        </w:r>
      </w:hyperlink>
      <w:r>
        <w:t>.</w:t>
      </w:r>
    </w:p>
    <w:p w:rsidR="00442DC0" w:rsidRDefault="00442DC0" w:rsidP="00442DC0">
      <w:pPr>
        <w:pStyle w:val="a3"/>
        <w:spacing w:line="292" w:lineRule="auto"/>
        <w:ind w:right="126"/>
      </w:pPr>
      <w:r>
        <w:t>Набувши членства в Раді Європи, Україна взяла на себе низку зо-</w:t>
      </w:r>
      <w:r>
        <w:rPr>
          <w:spacing w:val="1"/>
        </w:rPr>
        <w:t xml:space="preserve"> </w:t>
      </w:r>
      <w:r>
        <w:t>бов'язань у сфері реформування чинного законодавства на основі норм і</w:t>
      </w:r>
      <w:r>
        <w:rPr>
          <w:spacing w:val="-72"/>
        </w:rPr>
        <w:t xml:space="preserve"> </w:t>
      </w:r>
      <w:r>
        <w:t>стандартів РЄ, зокрема з питань розвитку місцевої та регіональної демо-</w:t>
      </w:r>
      <w:r>
        <w:rPr>
          <w:spacing w:val="-72"/>
        </w:rPr>
        <w:t xml:space="preserve"> </w:t>
      </w:r>
      <w:r>
        <w:t>кратії, а також забезпечення доброго врядування на центральному, регі-</w:t>
      </w:r>
      <w:r>
        <w:rPr>
          <w:spacing w:val="1"/>
        </w:rPr>
        <w:t xml:space="preserve"> </w:t>
      </w:r>
      <w:r>
        <w:rPr>
          <w:spacing w:val="-2"/>
        </w:rPr>
        <w:t>ональному</w:t>
      </w:r>
      <w:r>
        <w:rPr>
          <w:spacing w:val="-17"/>
        </w:rPr>
        <w:t xml:space="preserve"> </w:t>
      </w:r>
      <w:r>
        <w:rPr>
          <w:spacing w:val="-2"/>
        </w:rPr>
        <w:t>та</w:t>
      </w:r>
      <w:r>
        <w:rPr>
          <w:spacing w:val="-13"/>
        </w:rPr>
        <w:t xml:space="preserve"> </w:t>
      </w:r>
      <w:r>
        <w:rPr>
          <w:spacing w:val="-2"/>
        </w:rPr>
        <w:t>місцевому</w:t>
      </w:r>
      <w:r>
        <w:rPr>
          <w:spacing w:val="-17"/>
        </w:rPr>
        <w:t xml:space="preserve"> </w:t>
      </w:r>
      <w:r>
        <w:rPr>
          <w:spacing w:val="-2"/>
        </w:rPr>
        <w:t>рівнях.</w:t>
      </w:r>
      <w:r>
        <w:rPr>
          <w:spacing w:val="-12"/>
        </w:rPr>
        <w:t xml:space="preserve"> </w:t>
      </w:r>
      <w:r>
        <w:rPr>
          <w:spacing w:val="-2"/>
        </w:rPr>
        <w:t>Слід</w:t>
      </w:r>
      <w:r>
        <w:rPr>
          <w:spacing w:val="-12"/>
        </w:rPr>
        <w:t xml:space="preserve"> </w:t>
      </w:r>
      <w:r>
        <w:rPr>
          <w:spacing w:val="-2"/>
        </w:rPr>
        <w:t>зазначити,</w:t>
      </w:r>
      <w:r>
        <w:rPr>
          <w:spacing w:val="-15"/>
        </w:rPr>
        <w:t xml:space="preserve"> </w:t>
      </w:r>
      <w:r>
        <w:rPr>
          <w:spacing w:val="-1"/>
        </w:rPr>
        <w:t>що</w:t>
      </w:r>
      <w:r>
        <w:rPr>
          <w:spacing w:val="-13"/>
        </w:rPr>
        <w:t xml:space="preserve"> </w:t>
      </w:r>
      <w:r>
        <w:rPr>
          <w:spacing w:val="-1"/>
        </w:rPr>
        <w:t>забезпечення</w:t>
      </w:r>
      <w:r>
        <w:rPr>
          <w:spacing w:val="-14"/>
        </w:rPr>
        <w:t xml:space="preserve"> </w:t>
      </w:r>
      <w:r>
        <w:rPr>
          <w:spacing w:val="-1"/>
        </w:rPr>
        <w:t>доброго</w:t>
      </w:r>
      <w:r>
        <w:rPr>
          <w:spacing w:val="-72"/>
        </w:rPr>
        <w:t xml:space="preserve"> </w:t>
      </w:r>
      <w:r>
        <w:t>врядування, зокрема на місцевому та регіональному рівнях, було визна-</w:t>
      </w:r>
      <w:r>
        <w:rPr>
          <w:spacing w:val="1"/>
        </w:rPr>
        <w:t xml:space="preserve"> </w:t>
      </w:r>
      <w:r>
        <w:t>чено одним із пріоритетних напрямів діяльності Організації на третьому</w:t>
      </w:r>
      <w:r>
        <w:rPr>
          <w:spacing w:val="1"/>
        </w:rPr>
        <w:t xml:space="preserve"> </w:t>
      </w:r>
      <w:r>
        <w:rPr>
          <w:spacing w:val="-1"/>
        </w:rPr>
        <w:t>саміті</w:t>
      </w:r>
      <w:r>
        <w:rPr>
          <w:spacing w:val="-16"/>
        </w:rPr>
        <w:t xml:space="preserve"> </w:t>
      </w:r>
      <w:r>
        <w:rPr>
          <w:spacing w:val="-1"/>
        </w:rPr>
        <w:t>голів</w:t>
      </w:r>
      <w:r>
        <w:rPr>
          <w:spacing w:val="-16"/>
        </w:rPr>
        <w:t xml:space="preserve"> </w:t>
      </w:r>
      <w:r>
        <w:rPr>
          <w:spacing w:val="-1"/>
        </w:rPr>
        <w:t>урядів</w:t>
      </w:r>
      <w:r>
        <w:rPr>
          <w:spacing w:val="-15"/>
        </w:rPr>
        <w:t xml:space="preserve"> </w:t>
      </w:r>
      <w:r>
        <w:rPr>
          <w:spacing w:val="-1"/>
        </w:rPr>
        <w:t>та</w:t>
      </w:r>
      <w:r>
        <w:rPr>
          <w:spacing w:val="-16"/>
        </w:rPr>
        <w:t xml:space="preserve"> </w:t>
      </w:r>
      <w:r>
        <w:rPr>
          <w:spacing w:val="-1"/>
        </w:rPr>
        <w:t>керівників</w:t>
      </w:r>
      <w:r>
        <w:rPr>
          <w:spacing w:val="-15"/>
        </w:rPr>
        <w:t xml:space="preserve"> </w:t>
      </w:r>
      <w:r>
        <w:rPr>
          <w:spacing w:val="-1"/>
        </w:rPr>
        <w:t>держав-членів</w:t>
      </w:r>
      <w:r>
        <w:rPr>
          <w:spacing w:val="-17"/>
        </w:rPr>
        <w:t xml:space="preserve"> </w:t>
      </w:r>
      <w:r>
        <w:rPr>
          <w:spacing w:val="-1"/>
        </w:rPr>
        <w:t>Ради</w:t>
      </w:r>
      <w:r>
        <w:rPr>
          <w:spacing w:val="-15"/>
        </w:rPr>
        <w:t xml:space="preserve"> </w:t>
      </w:r>
      <w:r>
        <w:rPr>
          <w:spacing w:val="-1"/>
        </w:rPr>
        <w:t>Європи,</w:t>
      </w:r>
      <w:r>
        <w:rPr>
          <w:spacing w:val="-15"/>
        </w:rPr>
        <w:t xml:space="preserve"> </w:t>
      </w:r>
      <w:r>
        <w:rPr>
          <w:spacing w:val="-1"/>
        </w:rPr>
        <w:t>який</w:t>
      </w:r>
      <w:r>
        <w:rPr>
          <w:spacing w:val="-17"/>
        </w:rPr>
        <w:t xml:space="preserve"> </w:t>
      </w:r>
      <w:r>
        <w:rPr>
          <w:spacing w:val="-1"/>
        </w:rPr>
        <w:t>відбувся</w:t>
      </w:r>
      <w:r>
        <w:rPr>
          <w:spacing w:val="-7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м.</w:t>
      </w:r>
      <w:r>
        <w:rPr>
          <w:spacing w:val="5"/>
        </w:rPr>
        <w:t xml:space="preserve"> </w:t>
      </w:r>
      <w:r>
        <w:t>Варшаві</w:t>
      </w:r>
      <w:r>
        <w:rPr>
          <w:spacing w:val="1"/>
        </w:rPr>
        <w:t xml:space="preserve"> </w:t>
      </w:r>
      <w:r>
        <w:t>у 2005</w:t>
      </w:r>
      <w:r>
        <w:rPr>
          <w:spacing w:val="3"/>
        </w:rPr>
        <w:t xml:space="preserve"> </w:t>
      </w:r>
      <w:r>
        <w:t>р.</w:t>
      </w:r>
      <w:r>
        <w:rPr>
          <w:spacing w:val="4"/>
        </w:rPr>
        <w:t xml:space="preserve"> </w:t>
      </w:r>
      <w:hyperlink r:id="rId11">
        <w:r>
          <w:t>[42]</w:t>
        </w:r>
      </w:hyperlink>
      <w:r>
        <w:t>.</w:t>
      </w:r>
    </w:p>
    <w:p w:rsidR="00442DC0" w:rsidRDefault="00442DC0" w:rsidP="00442DC0">
      <w:pPr>
        <w:pStyle w:val="a3"/>
        <w:spacing w:before="5"/>
        <w:ind w:left="0" w:firstLine="0"/>
        <w:jc w:val="left"/>
        <w:rPr>
          <w:sz w:val="33"/>
        </w:rPr>
      </w:pPr>
    </w:p>
    <w:p w:rsidR="00442DC0" w:rsidRDefault="00442DC0" w:rsidP="00442DC0">
      <w:pPr>
        <w:pStyle w:val="a5"/>
        <w:numPr>
          <w:ilvl w:val="1"/>
          <w:numId w:val="5"/>
        </w:numPr>
        <w:tabs>
          <w:tab w:val="left" w:pos="2982"/>
        </w:tabs>
        <w:spacing w:before="1"/>
        <w:rPr>
          <w:rFonts w:ascii="Arial" w:hAnsi="Arial"/>
          <w:b/>
          <w:i/>
          <w:sz w:val="32"/>
        </w:rPr>
      </w:pPr>
      <w:r>
        <w:rPr>
          <w:rFonts w:ascii="Arial" w:hAnsi="Arial"/>
          <w:b/>
          <w:sz w:val="32"/>
        </w:rPr>
        <w:t>Принципи</w:t>
      </w:r>
      <w:r>
        <w:rPr>
          <w:rFonts w:ascii="Arial" w:hAnsi="Arial"/>
          <w:b/>
          <w:spacing w:val="-2"/>
          <w:sz w:val="32"/>
        </w:rPr>
        <w:t xml:space="preserve"> </w:t>
      </w:r>
      <w:r>
        <w:rPr>
          <w:rFonts w:ascii="Arial" w:hAnsi="Arial"/>
          <w:b/>
          <w:i/>
          <w:sz w:val="32"/>
        </w:rPr>
        <w:t>regional</w:t>
      </w:r>
      <w:r>
        <w:rPr>
          <w:rFonts w:ascii="Arial" w:hAnsi="Arial"/>
          <w:b/>
          <w:i/>
          <w:spacing w:val="-4"/>
          <w:sz w:val="32"/>
        </w:rPr>
        <w:t xml:space="preserve"> </w:t>
      </w:r>
      <w:r>
        <w:rPr>
          <w:rFonts w:ascii="Arial" w:hAnsi="Arial"/>
          <w:b/>
          <w:i/>
          <w:sz w:val="32"/>
        </w:rPr>
        <w:t>governance</w:t>
      </w:r>
    </w:p>
    <w:p w:rsidR="00442DC0" w:rsidRDefault="00442DC0" w:rsidP="00442DC0">
      <w:pPr>
        <w:pStyle w:val="a3"/>
        <w:spacing w:before="6"/>
        <w:ind w:left="0" w:firstLine="0"/>
        <w:jc w:val="left"/>
        <w:rPr>
          <w:rFonts w:ascii="Arial"/>
          <w:b/>
          <w:i/>
          <w:sz w:val="40"/>
        </w:rPr>
      </w:pPr>
    </w:p>
    <w:p w:rsidR="00442DC0" w:rsidRDefault="00442DC0" w:rsidP="00442DC0">
      <w:pPr>
        <w:pStyle w:val="a3"/>
        <w:spacing w:line="292" w:lineRule="auto"/>
        <w:ind w:right="136"/>
      </w:pPr>
      <w:r>
        <w:t>Європейська Хартія місцевого самоврядування (1985 р.) визначила</w:t>
      </w:r>
      <w:r>
        <w:rPr>
          <w:spacing w:val="-72"/>
        </w:rPr>
        <w:t xml:space="preserve"> </w:t>
      </w:r>
      <w:r>
        <w:t>основні принципи та стандарти доброго врядування на місцевому рівні,</w:t>
      </w:r>
      <w:r>
        <w:rPr>
          <w:spacing w:val="1"/>
        </w:rPr>
        <w:t xml:space="preserve"> </w:t>
      </w:r>
      <w:r>
        <w:t>серед</w:t>
      </w:r>
      <w:r>
        <w:rPr>
          <w:spacing w:val="2"/>
        </w:rPr>
        <w:t xml:space="preserve"> </w:t>
      </w:r>
      <w:r>
        <w:t>яких такі:</w:t>
      </w:r>
    </w:p>
    <w:p w:rsidR="00442DC0" w:rsidRDefault="00442DC0" w:rsidP="00442DC0">
      <w:pPr>
        <w:pStyle w:val="a5"/>
        <w:numPr>
          <w:ilvl w:val="0"/>
          <w:numId w:val="4"/>
        </w:numPr>
        <w:tabs>
          <w:tab w:val="left" w:pos="1227"/>
        </w:tabs>
        <w:spacing w:line="292" w:lineRule="auto"/>
        <w:ind w:right="127" w:firstLine="708"/>
        <w:jc w:val="both"/>
        <w:rPr>
          <w:sz w:val="28"/>
        </w:rPr>
      </w:pPr>
      <w:r>
        <w:rPr>
          <w:rFonts w:ascii="Arial" w:hAnsi="Arial"/>
          <w:b/>
          <w:sz w:val="28"/>
        </w:rPr>
        <w:t>Європейська рамкова конвенція про транскордонне співро-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бітництво між територіальними общинами або владами</w:t>
      </w:r>
      <w:r>
        <w:rPr>
          <w:rFonts w:ascii="Arial" w:hAnsi="Arial"/>
          <w:b/>
          <w:i/>
          <w:sz w:val="28"/>
        </w:rPr>
        <w:t xml:space="preserve">, </w:t>
      </w:r>
      <w:r>
        <w:rPr>
          <w:sz w:val="28"/>
        </w:rPr>
        <w:t>яка була пі-</w:t>
      </w:r>
      <w:r>
        <w:rPr>
          <w:spacing w:val="1"/>
          <w:sz w:val="28"/>
        </w:rPr>
        <w:t xml:space="preserve"> </w:t>
      </w:r>
      <w:r>
        <w:rPr>
          <w:sz w:val="28"/>
        </w:rPr>
        <w:t>дписана у 1980 році, визнає за місцевими і регіональними властями пра-</w:t>
      </w:r>
      <w:r>
        <w:rPr>
          <w:spacing w:val="1"/>
          <w:sz w:val="28"/>
        </w:rPr>
        <w:t xml:space="preserve"> </w:t>
      </w:r>
      <w:r>
        <w:rPr>
          <w:sz w:val="28"/>
        </w:rPr>
        <w:t>во співпрацювати поза національними кордонами в межах їх внутріш-</w:t>
      </w:r>
      <w:r>
        <w:rPr>
          <w:spacing w:val="1"/>
          <w:sz w:val="28"/>
        </w:rPr>
        <w:t xml:space="preserve"> </w:t>
      </w:r>
      <w:r>
        <w:rPr>
          <w:sz w:val="28"/>
        </w:rPr>
        <w:t>ньодержавних повноважень із питань створення спільних громадських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служб, будівництва спільних об`єктів або охорони довкілля. Вона вклю-</w:t>
      </w:r>
      <w:r>
        <w:rPr>
          <w:spacing w:val="1"/>
          <w:sz w:val="28"/>
        </w:rPr>
        <w:t xml:space="preserve"> </w:t>
      </w:r>
      <w:r>
        <w:rPr>
          <w:sz w:val="28"/>
        </w:rPr>
        <w:t>чає моделі угод стосовно регіонального транскордонного планування,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економічного розвитку, охорони навколишнього середовища тощо. Кон-</w:t>
      </w:r>
      <w:r>
        <w:rPr>
          <w:spacing w:val="1"/>
          <w:sz w:val="28"/>
        </w:rPr>
        <w:t xml:space="preserve"> </w:t>
      </w:r>
      <w:r>
        <w:rPr>
          <w:sz w:val="28"/>
        </w:rPr>
        <w:t>венція</w:t>
      </w:r>
      <w:r>
        <w:rPr>
          <w:spacing w:val="-1"/>
          <w:sz w:val="28"/>
        </w:rPr>
        <w:t xml:space="preserve"> </w:t>
      </w:r>
      <w:r>
        <w:rPr>
          <w:sz w:val="28"/>
        </w:rPr>
        <w:t>набула</w:t>
      </w:r>
      <w:r>
        <w:rPr>
          <w:spacing w:val="1"/>
          <w:sz w:val="28"/>
        </w:rPr>
        <w:t xml:space="preserve"> </w:t>
      </w:r>
      <w:r>
        <w:rPr>
          <w:sz w:val="28"/>
        </w:rPr>
        <w:t>чинності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 22</w:t>
      </w:r>
      <w:r>
        <w:rPr>
          <w:spacing w:val="2"/>
          <w:sz w:val="28"/>
        </w:rPr>
        <w:t xml:space="preserve"> </w:t>
      </w:r>
      <w:r>
        <w:rPr>
          <w:sz w:val="28"/>
        </w:rPr>
        <w:t>грудня</w:t>
      </w:r>
      <w:r>
        <w:rPr>
          <w:spacing w:val="1"/>
          <w:sz w:val="28"/>
        </w:rPr>
        <w:t xml:space="preserve"> </w:t>
      </w:r>
      <w:r>
        <w:rPr>
          <w:sz w:val="28"/>
        </w:rPr>
        <w:t>1993</w:t>
      </w:r>
      <w:r>
        <w:rPr>
          <w:spacing w:val="1"/>
          <w:sz w:val="28"/>
        </w:rPr>
        <w:t xml:space="preserve"> </w:t>
      </w:r>
      <w:r>
        <w:rPr>
          <w:sz w:val="28"/>
        </w:rPr>
        <w:t>року.</w:t>
      </w:r>
    </w:p>
    <w:p w:rsidR="00442DC0" w:rsidRDefault="00442DC0" w:rsidP="00442DC0">
      <w:pPr>
        <w:pStyle w:val="a5"/>
        <w:numPr>
          <w:ilvl w:val="0"/>
          <w:numId w:val="4"/>
        </w:numPr>
        <w:tabs>
          <w:tab w:val="left" w:pos="1198"/>
        </w:tabs>
        <w:spacing w:line="292" w:lineRule="auto"/>
        <w:ind w:right="127" w:firstLine="708"/>
        <w:jc w:val="both"/>
        <w:rPr>
          <w:sz w:val="28"/>
        </w:rPr>
      </w:pPr>
      <w:r>
        <w:rPr>
          <w:rFonts w:ascii="Arial" w:hAnsi="Arial"/>
          <w:b/>
          <w:sz w:val="28"/>
        </w:rPr>
        <w:t>Рамкова</w:t>
      </w:r>
      <w:r>
        <w:rPr>
          <w:rFonts w:ascii="Arial" w:hAnsi="Arial"/>
          <w:b/>
          <w:spacing w:val="-10"/>
          <w:sz w:val="28"/>
        </w:rPr>
        <w:t xml:space="preserve"> </w:t>
      </w:r>
      <w:r>
        <w:rPr>
          <w:rFonts w:ascii="Arial" w:hAnsi="Arial"/>
          <w:b/>
          <w:sz w:val="28"/>
        </w:rPr>
        <w:t>конвенція</w:t>
      </w:r>
      <w:r>
        <w:rPr>
          <w:rFonts w:ascii="Arial" w:hAnsi="Arial"/>
          <w:b/>
          <w:spacing w:val="-9"/>
          <w:sz w:val="28"/>
        </w:rPr>
        <w:t xml:space="preserve"> </w:t>
      </w:r>
      <w:r>
        <w:rPr>
          <w:rFonts w:ascii="Arial" w:hAnsi="Arial"/>
          <w:b/>
          <w:sz w:val="28"/>
        </w:rPr>
        <w:t>про</w:t>
      </w:r>
      <w:r>
        <w:rPr>
          <w:rFonts w:ascii="Arial" w:hAnsi="Arial"/>
          <w:b/>
          <w:spacing w:val="-11"/>
          <w:sz w:val="28"/>
        </w:rPr>
        <w:t xml:space="preserve"> </w:t>
      </w:r>
      <w:r>
        <w:rPr>
          <w:rFonts w:ascii="Arial" w:hAnsi="Arial"/>
          <w:b/>
          <w:sz w:val="28"/>
        </w:rPr>
        <w:t>захист</w:t>
      </w:r>
      <w:r>
        <w:rPr>
          <w:rFonts w:ascii="Arial" w:hAnsi="Arial"/>
          <w:b/>
          <w:spacing w:val="-12"/>
          <w:sz w:val="28"/>
        </w:rPr>
        <w:t xml:space="preserve"> </w:t>
      </w:r>
      <w:r>
        <w:rPr>
          <w:rFonts w:ascii="Arial" w:hAnsi="Arial"/>
          <w:b/>
          <w:sz w:val="28"/>
        </w:rPr>
        <w:t>національних</w:t>
      </w:r>
      <w:r>
        <w:rPr>
          <w:rFonts w:ascii="Arial" w:hAnsi="Arial"/>
          <w:b/>
          <w:spacing w:val="-9"/>
          <w:sz w:val="28"/>
        </w:rPr>
        <w:t xml:space="preserve"> </w:t>
      </w:r>
      <w:r>
        <w:rPr>
          <w:rFonts w:ascii="Arial" w:hAnsi="Arial"/>
          <w:b/>
          <w:sz w:val="28"/>
        </w:rPr>
        <w:t>меншин</w:t>
      </w:r>
      <w:r>
        <w:rPr>
          <w:rFonts w:ascii="Arial" w:hAnsi="Arial"/>
          <w:b/>
          <w:spacing w:val="-6"/>
          <w:sz w:val="28"/>
        </w:rPr>
        <w:t xml:space="preserve"> </w:t>
      </w:r>
      <w:r>
        <w:rPr>
          <w:sz w:val="28"/>
        </w:rPr>
        <w:t>була</w:t>
      </w:r>
      <w:r>
        <w:rPr>
          <w:spacing w:val="-6"/>
          <w:sz w:val="28"/>
        </w:rPr>
        <w:t xml:space="preserve"> </w:t>
      </w:r>
      <w:r>
        <w:rPr>
          <w:sz w:val="28"/>
        </w:rPr>
        <w:t>від-</w:t>
      </w:r>
      <w:r>
        <w:rPr>
          <w:spacing w:val="-72"/>
          <w:sz w:val="28"/>
        </w:rPr>
        <w:t xml:space="preserve"> </w:t>
      </w:r>
      <w:r>
        <w:rPr>
          <w:sz w:val="28"/>
        </w:rPr>
        <w:t>крита для підписання у 1995 році. Вона стосується питань освіти, засобів</w:t>
      </w:r>
      <w:r>
        <w:rPr>
          <w:spacing w:val="-72"/>
          <w:sz w:val="28"/>
        </w:rPr>
        <w:t xml:space="preserve"> </w:t>
      </w:r>
      <w:r>
        <w:rPr>
          <w:sz w:val="28"/>
        </w:rPr>
        <w:t>масової інформації та використання національних мов, а також містить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загальні положення, зокрема з питань недискримінації та рівності між</w:t>
      </w:r>
      <w:r>
        <w:rPr>
          <w:spacing w:val="1"/>
          <w:sz w:val="28"/>
        </w:rPr>
        <w:t xml:space="preserve"> </w:t>
      </w:r>
      <w:r>
        <w:rPr>
          <w:sz w:val="28"/>
        </w:rPr>
        <w:t>меншинами і загальною частиною населення, свободи встановлення ко-</w:t>
      </w:r>
      <w:r>
        <w:rPr>
          <w:spacing w:val="1"/>
          <w:sz w:val="28"/>
        </w:rPr>
        <w:t xml:space="preserve"> </w:t>
      </w:r>
      <w:r>
        <w:rPr>
          <w:sz w:val="28"/>
        </w:rPr>
        <w:t>нтактів з тими, хто мешкає у інших країнах. 9 грудня 1997 року Верхов-</w:t>
      </w:r>
      <w:r>
        <w:rPr>
          <w:spacing w:val="1"/>
          <w:sz w:val="28"/>
        </w:rPr>
        <w:t xml:space="preserve"> </w:t>
      </w:r>
      <w:r>
        <w:rPr>
          <w:sz w:val="28"/>
        </w:rPr>
        <w:t>ною Радою України було ухвалено Закон України "Про ратифікацію Рам-</w:t>
      </w:r>
      <w:r>
        <w:rPr>
          <w:spacing w:val="1"/>
          <w:sz w:val="28"/>
        </w:rPr>
        <w:t xml:space="preserve"> </w:t>
      </w:r>
      <w:r>
        <w:rPr>
          <w:sz w:val="28"/>
        </w:rPr>
        <w:t>кової</w:t>
      </w:r>
      <w:r>
        <w:rPr>
          <w:spacing w:val="1"/>
          <w:sz w:val="28"/>
        </w:rPr>
        <w:t xml:space="preserve"> </w:t>
      </w:r>
      <w:r>
        <w:rPr>
          <w:sz w:val="28"/>
        </w:rPr>
        <w:t>конвенції</w:t>
      </w:r>
      <w:r>
        <w:rPr>
          <w:spacing w:val="2"/>
          <w:sz w:val="28"/>
        </w:rPr>
        <w:t xml:space="preserve"> </w:t>
      </w:r>
      <w:r>
        <w:rPr>
          <w:sz w:val="28"/>
        </w:rPr>
        <w:t>про</w:t>
      </w:r>
      <w:r>
        <w:rPr>
          <w:spacing w:val="3"/>
          <w:sz w:val="28"/>
        </w:rPr>
        <w:t xml:space="preserve"> </w:t>
      </w:r>
      <w:r>
        <w:rPr>
          <w:sz w:val="28"/>
        </w:rPr>
        <w:t>захист</w:t>
      </w:r>
      <w:r>
        <w:rPr>
          <w:spacing w:val="2"/>
          <w:sz w:val="28"/>
        </w:rPr>
        <w:t xml:space="preserve"> </w:t>
      </w:r>
      <w:r>
        <w:rPr>
          <w:sz w:val="28"/>
        </w:rPr>
        <w:t>національних</w:t>
      </w:r>
      <w:r>
        <w:rPr>
          <w:spacing w:val="-1"/>
          <w:sz w:val="28"/>
        </w:rPr>
        <w:t xml:space="preserve"> </w:t>
      </w:r>
      <w:r>
        <w:rPr>
          <w:sz w:val="28"/>
        </w:rPr>
        <w:t>меншин".</w:t>
      </w:r>
    </w:p>
    <w:p w:rsidR="00442DC0" w:rsidRDefault="00442DC0" w:rsidP="00442DC0">
      <w:pPr>
        <w:pStyle w:val="a5"/>
        <w:numPr>
          <w:ilvl w:val="0"/>
          <w:numId w:val="4"/>
        </w:numPr>
        <w:tabs>
          <w:tab w:val="left" w:pos="1232"/>
        </w:tabs>
        <w:spacing w:line="292" w:lineRule="auto"/>
        <w:ind w:right="129" w:firstLine="708"/>
        <w:jc w:val="both"/>
        <w:rPr>
          <w:sz w:val="28"/>
        </w:rPr>
      </w:pPr>
      <w:r>
        <w:rPr>
          <w:rFonts w:ascii="Arial" w:hAnsi="Arial"/>
          <w:b/>
          <w:sz w:val="28"/>
        </w:rPr>
        <w:t xml:space="preserve">Європейська Хартія регіональних мов та мов меншин </w:t>
      </w:r>
      <w:r>
        <w:rPr>
          <w:sz w:val="28"/>
        </w:rPr>
        <w:t>спря-</w:t>
      </w:r>
      <w:r>
        <w:rPr>
          <w:spacing w:val="1"/>
          <w:sz w:val="28"/>
        </w:rPr>
        <w:t xml:space="preserve"> </w:t>
      </w:r>
      <w:r>
        <w:rPr>
          <w:sz w:val="28"/>
        </w:rPr>
        <w:t>мована на збереження та захист регіональних мов та мов меншин. Сфе-</w:t>
      </w:r>
      <w:r>
        <w:rPr>
          <w:spacing w:val="1"/>
          <w:sz w:val="28"/>
        </w:rPr>
        <w:t xml:space="preserve"> </w:t>
      </w:r>
      <w:r>
        <w:rPr>
          <w:sz w:val="28"/>
        </w:rPr>
        <w:t>ра</w:t>
      </w:r>
      <w:r>
        <w:rPr>
          <w:spacing w:val="37"/>
          <w:sz w:val="28"/>
        </w:rPr>
        <w:t xml:space="preserve"> </w:t>
      </w:r>
      <w:r>
        <w:rPr>
          <w:sz w:val="28"/>
        </w:rPr>
        <w:t>її</w:t>
      </w:r>
      <w:r>
        <w:rPr>
          <w:spacing w:val="38"/>
          <w:sz w:val="28"/>
        </w:rPr>
        <w:t xml:space="preserve"> </w:t>
      </w:r>
      <w:r>
        <w:rPr>
          <w:sz w:val="28"/>
        </w:rPr>
        <w:t>застосування</w:t>
      </w:r>
      <w:r>
        <w:rPr>
          <w:spacing w:val="36"/>
          <w:sz w:val="28"/>
        </w:rPr>
        <w:t xml:space="preserve"> </w:t>
      </w:r>
      <w:r>
        <w:rPr>
          <w:sz w:val="28"/>
        </w:rPr>
        <w:t>поширюється</w:t>
      </w:r>
      <w:r>
        <w:rPr>
          <w:spacing w:val="38"/>
          <w:sz w:val="28"/>
        </w:rPr>
        <w:t xml:space="preserve"> </w:t>
      </w: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законодавство,</w:t>
      </w:r>
      <w:r>
        <w:rPr>
          <w:spacing w:val="37"/>
          <w:sz w:val="28"/>
        </w:rPr>
        <w:t xml:space="preserve"> </w:t>
      </w:r>
      <w:r>
        <w:rPr>
          <w:sz w:val="28"/>
        </w:rPr>
        <w:t>школи,</w:t>
      </w:r>
      <w:r>
        <w:rPr>
          <w:spacing w:val="39"/>
          <w:sz w:val="28"/>
        </w:rPr>
        <w:t xml:space="preserve"> </w:t>
      </w:r>
      <w:r>
        <w:rPr>
          <w:sz w:val="28"/>
        </w:rPr>
        <w:t>громадське,</w:t>
      </w:r>
    </w:p>
    <w:p w:rsidR="00442DC0" w:rsidRDefault="00442DC0" w:rsidP="00442DC0">
      <w:pPr>
        <w:spacing w:line="292" w:lineRule="auto"/>
        <w:jc w:val="both"/>
        <w:rPr>
          <w:sz w:val="28"/>
        </w:rPr>
        <w:sectPr w:rsidR="00442DC0">
          <w:pgSz w:w="11910" w:h="16850"/>
          <w:pgMar w:top="1060" w:right="1000" w:bottom="1260" w:left="960" w:header="0" w:footer="1079" w:gutter="0"/>
          <w:cols w:space="720"/>
        </w:sectPr>
      </w:pPr>
    </w:p>
    <w:p w:rsidR="00442DC0" w:rsidRDefault="00442DC0" w:rsidP="00442DC0">
      <w:pPr>
        <w:pStyle w:val="a3"/>
        <w:spacing w:before="70" w:line="292" w:lineRule="auto"/>
        <w:ind w:right="126" w:firstLine="0"/>
      </w:pPr>
      <w:r>
        <w:lastRenderedPageBreak/>
        <w:t>культурне, економічне і соціальне життя та засоби масової інформації.</w:t>
      </w:r>
      <w:r>
        <w:rPr>
          <w:spacing w:val="1"/>
        </w:rPr>
        <w:t xml:space="preserve"> </w:t>
      </w:r>
      <w:r>
        <w:t>Після ратифікації Верховною Радою України відповідного закону, Конве-</w:t>
      </w:r>
      <w:r>
        <w:rPr>
          <w:spacing w:val="1"/>
        </w:rPr>
        <w:t xml:space="preserve"> </w:t>
      </w:r>
      <w:r>
        <w:t>нція</w:t>
      </w:r>
      <w:r>
        <w:rPr>
          <w:spacing w:val="-1"/>
        </w:rPr>
        <w:t xml:space="preserve"> </w:t>
      </w:r>
      <w:r>
        <w:t>набула</w:t>
      </w:r>
      <w:r>
        <w:rPr>
          <w:spacing w:val="1"/>
        </w:rPr>
        <w:t xml:space="preserve"> </w:t>
      </w:r>
      <w:r>
        <w:t>чинності на території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з 1</w:t>
      </w:r>
      <w:r>
        <w:rPr>
          <w:spacing w:val="-1"/>
        </w:rPr>
        <w:t xml:space="preserve"> </w:t>
      </w:r>
      <w:r>
        <w:t>січня</w:t>
      </w:r>
      <w:r>
        <w:rPr>
          <w:spacing w:val="-1"/>
        </w:rPr>
        <w:t xml:space="preserve"> </w:t>
      </w:r>
      <w:r>
        <w:t>2006</w:t>
      </w:r>
      <w:r>
        <w:rPr>
          <w:spacing w:val="2"/>
        </w:rPr>
        <w:t xml:space="preserve"> </w:t>
      </w:r>
      <w:r>
        <w:t>року).</w:t>
      </w:r>
    </w:p>
    <w:p w:rsidR="00442DC0" w:rsidRDefault="00442DC0" w:rsidP="00442DC0">
      <w:pPr>
        <w:pStyle w:val="a5"/>
        <w:numPr>
          <w:ilvl w:val="0"/>
          <w:numId w:val="4"/>
        </w:numPr>
        <w:tabs>
          <w:tab w:val="left" w:pos="1230"/>
        </w:tabs>
        <w:spacing w:line="290" w:lineRule="auto"/>
        <w:ind w:right="126" w:firstLine="708"/>
        <w:jc w:val="both"/>
        <w:rPr>
          <w:sz w:val="28"/>
        </w:rPr>
      </w:pPr>
      <w:r>
        <w:rPr>
          <w:rFonts w:ascii="Arial" w:hAnsi="Arial"/>
          <w:b/>
          <w:sz w:val="28"/>
        </w:rPr>
        <w:t>Європейська конвенція про участь іноземців у громадсько-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 xml:space="preserve">му житті на місцевому рівні </w:t>
      </w:r>
      <w:r>
        <w:rPr>
          <w:sz w:val="28"/>
        </w:rPr>
        <w:t>встановлює принципи, які гарантують іно-</w:t>
      </w:r>
      <w:r>
        <w:rPr>
          <w:spacing w:val="1"/>
          <w:sz w:val="28"/>
        </w:rPr>
        <w:t xml:space="preserve"> </w:t>
      </w:r>
      <w:r>
        <w:rPr>
          <w:sz w:val="28"/>
        </w:rPr>
        <w:t>земним громадянам, які постійно проживають на території відповідної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держави, більш широкі громадянські та політичні права, включно із пра-</w:t>
      </w:r>
      <w:r>
        <w:rPr>
          <w:spacing w:val="1"/>
          <w:sz w:val="28"/>
        </w:rPr>
        <w:t xml:space="preserve"> </w:t>
      </w:r>
      <w:r>
        <w:rPr>
          <w:sz w:val="28"/>
        </w:rPr>
        <w:t>вом</w:t>
      </w:r>
      <w:r>
        <w:rPr>
          <w:spacing w:val="30"/>
          <w:sz w:val="28"/>
        </w:rPr>
        <w:t xml:space="preserve"> </w:t>
      </w:r>
      <w:r>
        <w:rPr>
          <w:sz w:val="28"/>
        </w:rPr>
        <w:t>брати</w:t>
      </w:r>
      <w:r>
        <w:rPr>
          <w:spacing w:val="30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30"/>
          <w:sz w:val="28"/>
        </w:rPr>
        <w:t xml:space="preserve"> </w:t>
      </w:r>
      <w:r>
        <w:rPr>
          <w:sz w:val="28"/>
        </w:rPr>
        <w:t>у</w:t>
      </w:r>
      <w:r>
        <w:rPr>
          <w:spacing w:val="27"/>
          <w:sz w:val="28"/>
        </w:rPr>
        <w:t xml:space="preserve"> </w:t>
      </w:r>
      <w:r>
        <w:rPr>
          <w:sz w:val="28"/>
        </w:rPr>
        <w:t>місцевих</w:t>
      </w:r>
      <w:r>
        <w:rPr>
          <w:spacing w:val="28"/>
          <w:sz w:val="28"/>
        </w:rPr>
        <w:t xml:space="preserve"> </w:t>
      </w:r>
      <w:r>
        <w:rPr>
          <w:sz w:val="28"/>
        </w:rPr>
        <w:t>виборах.</w:t>
      </w:r>
      <w:r>
        <w:rPr>
          <w:spacing w:val="32"/>
          <w:sz w:val="28"/>
        </w:rPr>
        <w:t xml:space="preserve"> </w:t>
      </w:r>
      <w:r>
        <w:rPr>
          <w:sz w:val="28"/>
        </w:rPr>
        <w:t>Цей</w:t>
      </w:r>
      <w:r>
        <w:rPr>
          <w:spacing w:val="30"/>
          <w:sz w:val="28"/>
        </w:rPr>
        <w:t xml:space="preserve"> </w:t>
      </w:r>
      <w:r>
        <w:rPr>
          <w:sz w:val="28"/>
        </w:rPr>
        <w:t>правовий</w:t>
      </w:r>
      <w:r>
        <w:rPr>
          <w:spacing w:val="3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32"/>
          <w:sz w:val="28"/>
        </w:rPr>
        <w:t xml:space="preserve"> </w:t>
      </w:r>
      <w:r>
        <w:rPr>
          <w:sz w:val="28"/>
        </w:rPr>
        <w:t>поки</w:t>
      </w:r>
      <w:r>
        <w:rPr>
          <w:spacing w:val="30"/>
          <w:sz w:val="28"/>
        </w:rPr>
        <w:t xml:space="preserve"> </w:t>
      </w:r>
      <w:r>
        <w:rPr>
          <w:sz w:val="28"/>
        </w:rPr>
        <w:t>що</w:t>
      </w:r>
      <w:r>
        <w:rPr>
          <w:spacing w:val="-72"/>
          <w:sz w:val="28"/>
        </w:rPr>
        <w:t xml:space="preserve"> </w:t>
      </w:r>
      <w:r>
        <w:rPr>
          <w:sz w:val="28"/>
        </w:rPr>
        <w:t>не</w:t>
      </w:r>
      <w:r>
        <w:rPr>
          <w:spacing w:val="3"/>
          <w:sz w:val="28"/>
        </w:rPr>
        <w:t xml:space="preserve"> </w:t>
      </w:r>
      <w:r>
        <w:rPr>
          <w:sz w:val="28"/>
        </w:rPr>
        <w:t>ратифікований Парламентом</w:t>
      </w:r>
      <w:r>
        <w:rPr>
          <w:spacing w:val="2"/>
          <w:sz w:val="28"/>
        </w:rPr>
        <w:t xml:space="preserve"> </w:t>
      </w:r>
      <w:r>
        <w:rPr>
          <w:sz w:val="28"/>
        </w:rPr>
        <w:t>України.</w:t>
      </w:r>
    </w:p>
    <w:p w:rsidR="00442DC0" w:rsidRDefault="00442DC0" w:rsidP="00442DC0">
      <w:pPr>
        <w:pStyle w:val="a5"/>
        <w:numPr>
          <w:ilvl w:val="0"/>
          <w:numId w:val="4"/>
        </w:numPr>
        <w:tabs>
          <w:tab w:val="left" w:pos="1237"/>
        </w:tabs>
        <w:spacing w:before="1" w:line="292" w:lineRule="auto"/>
        <w:ind w:right="129" w:firstLine="708"/>
        <w:jc w:val="both"/>
        <w:rPr>
          <w:sz w:val="28"/>
        </w:rPr>
      </w:pPr>
      <w:r>
        <w:rPr>
          <w:rFonts w:ascii="Arial" w:hAnsi="Arial"/>
          <w:b/>
          <w:sz w:val="28"/>
        </w:rPr>
        <w:t>Європейська Хартія міст</w:t>
      </w:r>
      <w:r>
        <w:rPr>
          <w:sz w:val="28"/>
        </w:rPr>
        <w:t>, яка була прийнята Радою Європи у</w:t>
      </w:r>
      <w:r>
        <w:rPr>
          <w:spacing w:val="1"/>
          <w:sz w:val="28"/>
        </w:rPr>
        <w:t xml:space="preserve"> </w:t>
      </w:r>
      <w:r>
        <w:rPr>
          <w:sz w:val="28"/>
        </w:rPr>
        <w:t>1992 році у вигляді рекомендації, визначає права громадян, які прожи-</w:t>
      </w:r>
      <w:r>
        <w:rPr>
          <w:spacing w:val="1"/>
          <w:sz w:val="28"/>
        </w:rPr>
        <w:t xml:space="preserve"> </w:t>
      </w:r>
      <w:r>
        <w:rPr>
          <w:sz w:val="28"/>
        </w:rPr>
        <w:t>вають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європейських</w:t>
      </w:r>
      <w:r>
        <w:rPr>
          <w:spacing w:val="-8"/>
          <w:sz w:val="28"/>
        </w:rPr>
        <w:t xml:space="preserve"> </w:t>
      </w:r>
      <w:r>
        <w:rPr>
          <w:sz w:val="28"/>
        </w:rPr>
        <w:t>містах.</w:t>
      </w:r>
      <w:r>
        <w:rPr>
          <w:spacing w:val="-4"/>
          <w:sz w:val="28"/>
        </w:rPr>
        <w:t xml:space="preserve"> </w:t>
      </w:r>
      <w:r>
        <w:rPr>
          <w:sz w:val="28"/>
        </w:rPr>
        <w:t>Вона</w:t>
      </w:r>
      <w:r>
        <w:rPr>
          <w:spacing w:val="-6"/>
          <w:sz w:val="28"/>
        </w:rPr>
        <w:t xml:space="preserve"> </w:t>
      </w:r>
      <w:r>
        <w:rPr>
          <w:sz w:val="28"/>
        </w:rPr>
        <w:t>є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практичним</w:t>
      </w:r>
      <w:r>
        <w:rPr>
          <w:spacing w:val="-5"/>
          <w:sz w:val="28"/>
        </w:rPr>
        <w:t xml:space="preserve"> </w:t>
      </w:r>
      <w:r>
        <w:rPr>
          <w:sz w:val="28"/>
        </w:rPr>
        <w:t>посібником із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-9"/>
          <w:sz w:val="28"/>
        </w:rPr>
        <w:t xml:space="preserve"> </w:t>
      </w:r>
      <w:r>
        <w:rPr>
          <w:sz w:val="28"/>
        </w:rPr>
        <w:t>мі-</w:t>
      </w:r>
      <w:r>
        <w:rPr>
          <w:spacing w:val="-72"/>
          <w:sz w:val="28"/>
        </w:rPr>
        <w:t xml:space="preserve"> </w:t>
      </w:r>
      <w:r>
        <w:rPr>
          <w:sz w:val="28"/>
        </w:rPr>
        <w:t>ського</w:t>
      </w:r>
      <w:r>
        <w:rPr>
          <w:spacing w:val="-10"/>
          <w:sz w:val="28"/>
        </w:rPr>
        <w:t xml:space="preserve"> </w:t>
      </w:r>
      <w:r>
        <w:rPr>
          <w:sz w:val="28"/>
        </w:rPr>
        <w:t>управління,</w:t>
      </w:r>
      <w:r>
        <w:rPr>
          <w:spacing w:val="-10"/>
          <w:sz w:val="28"/>
        </w:rPr>
        <w:t xml:space="preserve"> </w:t>
      </w:r>
      <w:r>
        <w:rPr>
          <w:sz w:val="28"/>
        </w:rPr>
        <w:t>регулюючи</w:t>
      </w:r>
      <w:r>
        <w:rPr>
          <w:spacing w:val="-10"/>
          <w:sz w:val="28"/>
        </w:rPr>
        <w:t xml:space="preserve"> </w:t>
      </w:r>
      <w:r>
        <w:rPr>
          <w:sz w:val="28"/>
        </w:rPr>
        <w:t>такі</w:t>
      </w:r>
      <w:r>
        <w:rPr>
          <w:spacing w:val="-9"/>
          <w:sz w:val="28"/>
        </w:rPr>
        <w:t xml:space="preserve"> </w:t>
      </w:r>
      <w:r>
        <w:rPr>
          <w:sz w:val="28"/>
        </w:rPr>
        <w:t>питання,</w:t>
      </w:r>
      <w:r>
        <w:rPr>
          <w:spacing w:val="-9"/>
          <w:sz w:val="28"/>
        </w:rPr>
        <w:t xml:space="preserve"> </w:t>
      </w:r>
      <w:r>
        <w:rPr>
          <w:sz w:val="28"/>
        </w:rPr>
        <w:t>як</w:t>
      </w:r>
      <w:r>
        <w:rPr>
          <w:spacing w:val="-9"/>
          <w:sz w:val="28"/>
        </w:rPr>
        <w:t xml:space="preserve"> </w:t>
      </w:r>
      <w:r>
        <w:rPr>
          <w:sz w:val="28"/>
        </w:rPr>
        <w:t>умови</w:t>
      </w:r>
      <w:r>
        <w:rPr>
          <w:spacing w:val="-5"/>
          <w:sz w:val="28"/>
        </w:rPr>
        <w:t xml:space="preserve"> </w:t>
      </w:r>
      <w:r>
        <w:rPr>
          <w:sz w:val="28"/>
        </w:rPr>
        <w:t>проживання,</w:t>
      </w:r>
      <w:r>
        <w:rPr>
          <w:spacing w:val="-8"/>
          <w:sz w:val="28"/>
        </w:rPr>
        <w:t xml:space="preserve"> </w:t>
      </w:r>
      <w:r>
        <w:rPr>
          <w:sz w:val="28"/>
        </w:rPr>
        <w:t>архіте-</w:t>
      </w:r>
      <w:r>
        <w:rPr>
          <w:spacing w:val="-72"/>
          <w:sz w:val="28"/>
        </w:rPr>
        <w:t xml:space="preserve"> </w:t>
      </w:r>
      <w:r>
        <w:rPr>
          <w:sz w:val="28"/>
        </w:rPr>
        <w:t>ктура в містах, міський транспорт, енергетика, спорт та дозвілля, забруд-</w:t>
      </w:r>
      <w:r>
        <w:rPr>
          <w:spacing w:val="-73"/>
          <w:sz w:val="28"/>
        </w:rPr>
        <w:t xml:space="preserve"> </w:t>
      </w:r>
      <w:r>
        <w:rPr>
          <w:sz w:val="28"/>
        </w:rPr>
        <w:t>нення міст та безпека на вулицях. У 2004 році Конгрес місцевих та регіо-</w:t>
      </w:r>
      <w:r>
        <w:rPr>
          <w:spacing w:val="1"/>
          <w:sz w:val="28"/>
        </w:rPr>
        <w:t xml:space="preserve"> </w:t>
      </w:r>
      <w:r>
        <w:rPr>
          <w:sz w:val="28"/>
        </w:rPr>
        <w:t>нальних</w:t>
      </w:r>
      <w:r>
        <w:rPr>
          <w:spacing w:val="-5"/>
          <w:sz w:val="28"/>
        </w:rPr>
        <w:t xml:space="preserve"> </w:t>
      </w:r>
      <w:r>
        <w:rPr>
          <w:sz w:val="28"/>
        </w:rPr>
        <w:t>влад</w:t>
      </w:r>
      <w:r>
        <w:rPr>
          <w:spacing w:val="-2"/>
          <w:sz w:val="28"/>
        </w:rPr>
        <w:t xml:space="preserve"> </w:t>
      </w:r>
      <w:r>
        <w:rPr>
          <w:sz w:val="28"/>
        </w:rPr>
        <w:t>Ради</w:t>
      </w:r>
      <w:r>
        <w:rPr>
          <w:spacing w:val="-2"/>
          <w:sz w:val="28"/>
        </w:rPr>
        <w:t xml:space="preserve"> </w:t>
      </w:r>
      <w:r>
        <w:rPr>
          <w:sz w:val="28"/>
        </w:rPr>
        <w:t>Європи</w:t>
      </w:r>
      <w:r>
        <w:rPr>
          <w:spacing w:val="-4"/>
          <w:sz w:val="28"/>
        </w:rPr>
        <w:t xml:space="preserve"> </w:t>
      </w:r>
      <w:r>
        <w:rPr>
          <w:sz w:val="28"/>
        </w:rPr>
        <w:t>затвердив</w:t>
      </w:r>
      <w:r>
        <w:rPr>
          <w:spacing w:val="-2"/>
          <w:sz w:val="28"/>
        </w:rPr>
        <w:t xml:space="preserve"> </w:t>
      </w:r>
      <w:r>
        <w:rPr>
          <w:sz w:val="28"/>
        </w:rPr>
        <w:t>зміни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Європейської</w:t>
      </w:r>
      <w:r>
        <w:rPr>
          <w:spacing w:val="-3"/>
          <w:sz w:val="28"/>
        </w:rPr>
        <w:t xml:space="preserve"> </w:t>
      </w:r>
      <w:r>
        <w:rPr>
          <w:sz w:val="28"/>
        </w:rPr>
        <w:t>Хартії</w:t>
      </w:r>
      <w:r>
        <w:rPr>
          <w:spacing w:val="-2"/>
          <w:sz w:val="28"/>
        </w:rPr>
        <w:t xml:space="preserve"> </w:t>
      </w:r>
      <w:r>
        <w:rPr>
          <w:sz w:val="28"/>
        </w:rPr>
        <w:t>міст.</w:t>
      </w:r>
    </w:p>
    <w:p w:rsidR="00442DC0" w:rsidRDefault="00442DC0" w:rsidP="00442DC0">
      <w:pPr>
        <w:pStyle w:val="a5"/>
        <w:numPr>
          <w:ilvl w:val="0"/>
          <w:numId w:val="4"/>
        </w:numPr>
        <w:tabs>
          <w:tab w:val="left" w:pos="1213"/>
        </w:tabs>
        <w:spacing w:line="292" w:lineRule="auto"/>
        <w:ind w:right="129" w:firstLine="708"/>
        <w:jc w:val="both"/>
        <w:rPr>
          <w:sz w:val="28"/>
        </w:rPr>
      </w:pPr>
      <w:r>
        <w:rPr>
          <w:rFonts w:ascii="Arial" w:hAnsi="Arial"/>
          <w:b/>
          <w:sz w:val="28"/>
        </w:rPr>
        <w:t>Європейська хартія щодо участі молоді у суспільному житті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на</w:t>
      </w:r>
      <w:r>
        <w:rPr>
          <w:rFonts w:ascii="Arial" w:hAnsi="Arial"/>
          <w:b/>
          <w:spacing w:val="12"/>
          <w:sz w:val="28"/>
        </w:rPr>
        <w:t xml:space="preserve"> </w:t>
      </w:r>
      <w:r>
        <w:rPr>
          <w:rFonts w:ascii="Arial" w:hAnsi="Arial"/>
          <w:b/>
          <w:sz w:val="28"/>
        </w:rPr>
        <w:t>місцевому</w:t>
      </w:r>
      <w:r>
        <w:rPr>
          <w:rFonts w:ascii="Arial" w:hAnsi="Arial"/>
          <w:b/>
          <w:spacing w:val="6"/>
          <w:sz w:val="28"/>
        </w:rPr>
        <w:t xml:space="preserve"> </w:t>
      </w:r>
      <w:r>
        <w:rPr>
          <w:rFonts w:ascii="Arial" w:hAnsi="Arial"/>
          <w:b/>
          <w:sz w:val="28"/>
        </w:rPr>
        <w:t>і</w:t>
      </w:r>
      <w:r>
        <w:rPr>
          <w:rFonts w:ascii="Arial" w:hAnsi="Arial"/>
          <w:b/>
          <w:spacing w:val="12"/>
          <w:sz w:val="28"/>
        </w:rPr>
        <w:t xml:space="preserve"> </w:t>
      </w:r>
      <w:r>
        <w:rPr>
          <w:rFonts w:ascii="Arial" w:hAnsi="Arial"/>
          <w:b/>
          <w:sz w:val="28"/>
        </w:rPr>
        <w:t>регіональному</w:t>
      </w:r>
      <w:r>
        <w:rPr>
          <w:rFonts w:ascii="Arial" w:hAnsi="Arial"/>
          <w:b/>
          <w:spacing w:val="8"/>
          <w:sz w:val="28"/>
        </w:rPr>
        <w:t xml:space="preserve"> </w:t>
      </w:r>
      <w:r>
        <w:rPr>
          <w:rFonts w:ascii="Arial" w:hAnsi="Arial"/>
          <w:b/>
          <w:sz w:val="28"/>
        </w:rPr>
        <w:t>рівні,</w:t>
      </w:r>
      <w:r>
        <w:rPr>
          <w:rFonts w:ascii="Arial" w:hAnsi="Arial"/>
          <w:b/>
          <w:spacing w:val="18"/>
          <w:sz w:val="28"/>
        </w:rPr>
        <w:t xml:space="preserve"> </w:t>
      </w:r>
      <w:r>
        <w:rPr>
          <w:sz w:val="28"/>
        </w:rPr>
        <w:t>яка</w:t>
      </w:r>
      <w:r>
        <w:rPr>
          <w:spacing w:val="15"/>
          <w:sz w:val="28"/>
        </w:rPr>
        <w:t xml:space="preserve"> </w:t>
      </w:r>
      <w:r>
        <w:rPr>
          <w:sz w:val="28"/>
        </w:rPr>
        <w:t>була</w:t>
      </w:r>
      <w:r>
        <w:rPr>
          <w:spacing w:val="15"/>
          <w:sz w:val="28"/>
        </w:rPr>
        <w:t xml:space="preserve"> </w:t>
      </w:r>
      <w:r>
        <w:rPr>
          <w:sz w:val="28"/>
        </w:rPr>
        <w:t>прийнята</w:t>
      </w:r>
      <w:r>
        <w:rPr>
          <w:spacing w:val="15"/>
          <w:sz w:val="28"/>
        </w:rPr>
        <w:t xml:space="preserve"> </w:t>
      </w:r>
      <w:r>
        <w:rPr>
          <w:sz w:val="28"/>
        </w:rPr>
        <w:t>Радою</w:t>
      </w:r>
      <w:r>
        <w:rPr>
          <w:spacing w:val="16"/>
          <w:sz w:val="28"/>
        </w:rPr>
        <w:t xml:space="preserve"> </w:t>
      </w:r>
      <w:r>
        <w:rPr>
          <w:sz w:val="28"/>
        </w:rPr>
        <w:t>Європи</w:t>
      </w:r>
      <w:r>
        <w:rPr>
          <w:spacing w:val="-72"/>
          <w:sz w:val="28"/>
        </w:rPr>
        <w:t xml:space="preserve"> </w:t>
      </w:r>
      <w:r>
        <w:rPr>
          <w:sz w:val="28"/>
        </w:rPr>
        <w:t>у 1992 році у вигляді рекомендації, закріплює принципи, що сприяють за-</w:t>
      </w:r>
      <w:r>
        <w:rPr>
          <w:spacing w:val="-72"/>
          <w:sz w:val="28"/>
        </w:rPr>
        <w:t xml:space="preserve"> </w:t>
      </w:r>
      <w:r>
        <w:rPr>
          <w:sz w:val="28"/>
        </w:rPr>
        <w:t>лученню</w:t>
      </w:r>
      <w:r>
        <w:rPr>
          <w:spacing w:val="-5"/>
          <w:sz w:val="28"/>
        </w:rPr>
        <w:t xml:space="preserve"> </w:t>
      </w:r>
      <w:r>
        <w:rPr>
          <w:sz w:val="28"/>
        </w:rPr>
        <w:t>молоді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9"/>
          <w:sz w:val="28"/>
        </w:rPr>
        <w:t xml:space="preserve"> </w:t>
      </w:r>
      <w:r>
        <w:rPr>
          <w:sz w:val="28"/>
        </w:rPr>
        <w:t>прийняття</w:t>
      </w:r>
      <w:r>
        <w:rPr>
          <w:spacing w:val="-7"/>
          <w:sz w:val="28"/>
        </w:rPr>
        <w:t xml:space="preserve"> </w:t>
      </w:r>
      <w:r>
        <w:rPr>
          <w:sz w:val="28"/>
        </w:rPr>
        <w:t>рішень,</w:t>
      </w:r>
      <w:r>
        <w:rPr>
          <w:spacing w:val="-5"/>
          <w:sz w:val="28"/>
        </w:rPr>
        <w:t xml:space="preserve"> </w:t>
      </w:r>
      <w:r>
        <w:rPr>
          <w:sz w:val="28"/>
        </w:rPr>
        <w:t>безпосередньо</w:t>
      </w:r>
      <w:r>
        <w:rPr>
          <w:spacing w:val="-5"/>
          <w:sz w:val="28"/>
        </w:rPr>
        <w:t xml:space="preserve"> </w:t>
      </w:r>
      <w:r>
        <w:rPr>
          <w:sz w:val="28"/>
        </w:rPr>
        <w:t>впливають</w:t>
      </w:r>
      <w:r>
        <w:rPr>
          <w:spacing w:val="-7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її</w:t>
      </w:r>
      <w:r>
        <w:rPr>
          <w:spacing w:val="-6"/>
          <w:sz w:val="28"/>
        </w:rPr>
        <w:t xml:space="preserve"> </w:t>
      </w:r>
      <w:r>
        <w:rPr>
          <w:sz w:val="28"/>
        </w:rPr>
        <w:t>життя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заохочують</w:t>
      </w:r>
      <w:r>
        <w:rPr>
          <w:spacing w:val="-5"/>
          <w:sz w:val="28"/>
        </w:rPr>
        <w:t xml:space="preserve"> </w:t>
      </w:r>
      <w:r>
        <w:rPr>
          <w:sz w:val="28"/>
        </w:rPr>
        <w:t>молодь</w:t>
      </w:r>
      <w:r>
        <w:rPr>
          <w:spacing w:val="-6"/>
          <w:sz w:val="28"/>
        </w:rPr>
        <w:t xml:space="preserve"> </w:t>
      </w:r>
      <w:r>
        <w:rPr>
          <w:sz w:val="28"/>
        </w:rPr>
        <w:t>займати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активну</w:t>
      </w:r>
      <w:r>
        <w:rPr>
          <w:spacing w:val="-9"/>
          <w:sz w:val="28"/>
        </w:rPr>
        <w:t xml:space="preserve"> </w:t>
      </w:r>
      <w:r>
        <w:rPr>
          <w:sz w:val="28"/>
        </w:rPr>
        <w:t>позицію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тих</w:t>
      </w:r>
      <w:r>
        <w:rPr>
          <w:spacing w:val="-9"/>
          <w:sz w:val="28"/>
        </w:rPr>
        <w:t xml:space="preserve"> </w:t>
      </w:r>
      <w:r>
        <w:rPr>
          <w:sz w:val="28"/>
        </w:rPr>
        <w:t>змінах,</w:t>
      </w:r>
      <w:r>
        <w:rPr>
          <w:spacing w:val="-4"/>
          <w:sz w:val="28"/>
        </w:rPr>
        <w:t xml:space="preserve"> </w:t>
      </w:r>
      <w:r>
        <w:rPr>
          <w:sz w:val="28"/>
        </w:rPr>
        <w:t>які</w:t>
      </w:r>
      <w:r>
        <w:rPr>
          <w:spacing w:val="-72"/>
          <w:sz w:val="28"/>
        </w:rPr>
        <w:t xml:space="preserve"> </w:t>
      </w:r>
      <w:r>
        <w:rPr>
          <w:sz w:val="28"/>
        </w:rPr>
        <w:t>відбуваються в містах чи регіонах. У 2002 році Конгрес місцевих та регіо-</w:t>
      </w:r>
      <w:r>
        <w:rPr>
          <w:spacing w:val="-72"/>
          <w:sz w:val="28"/>
        </w:rPr>
        <w:t xml:space="preserve"> </w:t>
      </w:r>
      <w:r>
        <w:rPr>
          <w:sz w:val="28"/>
        </w:rPr>
        <w:t>нальних влад Ради Європи затвердив зміни до Європейська хартія учас-</w:t>
      </w:r>
      <w:r>
        <w:rPr>
          <w:spacing w:val="1"/>
          <w:sz w:val="28"/>
        </w:rPr>
        <w:t xml:space="preserve"> </w:t>
      </w:r>
      <w:r>
        <w:rPr>
          <w:sz w:val="28"/>
        </w:rPr>
        <w:t>ті молоді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суспільному</w:t>
      </w:r>
      <w:r>
        <w:rPr>
          <w:spacing w:val="-3"/>
          <w:sz w:val="28"/>
        </w:rPr>
        <w:t xml:space="preserve"> </w:t>
      </w:r>
      <w:r>
        <w:rPr>
          <w:sz w:val="28"/>
        </w:rPr>
        <w:t>житті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місцевому</w:t>
      </w:r>
      <w:r>
        <w:rPr>
          <w:spacing w:val="-4"/>
          <w:sz w:val="28"/>
        </w:rPr>
        <w:t xml:space="preserve"> </w:t>
      </w:r>
      <w:r>
        <w:rPr>
          <w:sz w:val="28"/>
        </w:rPr>
        <w:t>і регіональному</w:t>
      </w:r>
      <w:r>
        <w:rPr>
          <w:spacing w:val="-1"/>
          <w:sz w:val="28"/>
        </w:rPr>
        <w:t xml:space="preserve"> </w:t>
      </w:r>
      <w:r>
        <w:rPr>
          <w:sz w:val="28"/>
        </w:rPr>
        <w:t>рівні.</w:t>
      </w:r>
    </w:p>
    <w:p w:rsidR="00442DC0" w:rsidRDefault="00442DC0" w:rsidP="00442DC0">
      <w:pPr>
        <w:pStyle w:val="a5"/>
        <w:numPr>
          <w:ilvl w:val="0"/>
          <w:numId w:val="4"/>
        </w:numPr>
        <w:tabs>
          <w:tab w:val="left" w:pos="1203"/>
        </w:tabs>
        <w:spacing w:line="292" w:lineRule="auto"/>
        <w:ind w:right="126" w:firstLine="708"/>
        <w:jc w:val="both"/>
        <w:rPr>
          <w:sz w:val="28"/>
        </w:rPr>
      </w:pPr>
      <w:r>
        <w:rPr>
          <w:rFonts w:ascii="Arial" w:hAnsi="Arial"/>
          <w:b/>
          <w:sz w:val="28"/>
        </w:rPr>
        <w:t>Європейська конвенція про природні ландшафти</w:t>
      </w:r>
      <w:r>
        <w:rPr>
          <w:sz w:val="28"/>
        </w:rPr>
        <w:t>, яка містить</w:t>
      </w:r>
      <w:r>
        <w:rPr>
          <w:spacing w:val="-72"/>
          <w:sz w:val="28"/>
        </w:rPr>
        <w:t xml:space="preserve"> </w:t>
      </w:r>
      <w:r>
        <w:rPr>
          <w:sz w:val="28"/>
        </w:rPr>
        <w:t>вимоги до представників державної влади вживати на місцевому, регіо-</w:t>
      </w:r>
      <w:r>
        <w:rPr>
          <w:spacing w:val="1"/>
          <w:sz w:val="28"/>
        </w:rPr>
        <w:t xml:space="preserve"> </w:t>
      </w:r>
      <w:r>
        <w:rPr>
          <w:sz w:val="28"/>
        </w:rPr>
        <w:t>нальному, національному та міжнародному рівнях політичних кроків і за-</w:t>
      </w:r>
      <w:r>
        <w:rPr>
          <w:spacing w:val="-72"/>
          <w:sz w:val="28"/>
        </w:rPr>
        <w:t xml:space="preserve"> </w:t>
      </w:r>
      <w:r>
        <w:rPr>
          <w:sz w:val="28"/>
        </w:rPr>
        <w:t>ходів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-1"/>
          <w:sz w:val="28"/>
        </w:rPr>
        <w:t xml:space="preserve"> </w:t>
      </w:r>
      <w:r>
        <w:rPr>
          <w:sz w:val="28"/>
        </w:rPr>
        <w:t>існуючого ландшафту</w:t>
      </w:r>
      <w:r>
        <w:rPr>
          <w:spacing w:val="-1"/>
          <w:sz w:val="28"/>
        </w:rPr>
        <w:t xml:space="preserve"> </w:t>
      </w:r>
      <w:r>
        <w:rPr>
          <w:sz w:val="28"/>
        </w:rPr>
        <w:t>країн</w:t>
      </w:r>
      <w:r>
        <w:rPr>
          <w:spacing w:val="4"/>
          <w:sz w:val="28"/>
        </w:rPr>
        <w:t xml:space="preserve"> </w:t>
      </w:r>
      <w:r>
        <w:rPr>
          <w:sz w:val="28"/>
        </w:rPr>
        <w:t>Європи</w:t>
      </w:r>
      <w:r>
        <w:rPr>
          <w:spacing w:val="4"/>
          <w:sz w:val="28"/>
        </w:rPr>
        <w:t xml:space="preserve"> </w:t>
      </w:r>
      <w:hyperlink r:id="rId12">
        <w:r>
          <w:rPr>
            <w:sz w:val="28"/>
          </w:rPr>
          <w:t>[216]</w:t>
        </w:r>
      </w:hyperlink>
      <w:r>
        <w:rPr>
          <w:sz w:val="28"/>
        </w:rPr>
        <w:t>.</w:t>
      </w:r>
    </w:p>
    <w:p w:rsidR="00442DC0" w:rsidRDefault="00442DC0" w:rsidP="00442DC0">
      <w:pPr>
        <w:pStyle w:val="a3"/>
        <w:spacing w:line="290" w:lineRule="auto"/>
        <w:ind w:right="129"/>
      </w:pPr>
      <w:r>
        <w:t>В основу діяльності органів місцевого самоврядування, враховуючи</w:t>
      </w:r>
      <w:r>
        <w:rPr>
          <w:spacing w:val="-72"/>
        </w:rPr>
        <w:t xml:space="preserve"> </w:t>
      </w:r>
      <w:r>
        <w:t>напрацювання з питань економічної співпраці та розвитку ООН та Світо-</w:t>
      </w:r>
      <w:r>
        <w:rPr>
          <w:spacing w:val="1"/>
        </w:rPr>
        <w:t xml:space="preserve"> </w:t>
      </w:r>
      <w:r>
        <w:t>вого Банку, а також досвід Європи у сфері демократії, прав людини та</w:t>
      </w:r>
      <w:r>
        <w:rPr>
          <w:spacing w:val="1"/>
        </w:rPr>
        <w:t xml:space="preserve"> </w:t>
      </w:r>
      <w:r>
        <w:t xml:space="preserve">верховенство права, в рамках концепції </w:t>
      </w:r>
      <w:r>
        <w:rPr>
          <w:rFonts w:ascii="Arial" w:hAnsi="Arial"/>
          <w:i/>
        </w:rPr>
        <w:t>good governance</w:t>
      </w:r>
      <w:r>
        <w:t>, мають бути по-</w:t>
      </w:r>
      <w:r>
        <w:rPr>
          <w:spacing w:val="-72"/>
        </w:rPr>
        <w:t xml:space="preserve"> </w:t>
      </w:r>
      <w:r>
        <w:t>кладені</w:t>
      </w:r>
      <w:r>
        <w:rPr>
          <w:spacing w:val="-1"/>
        </w:rPr>
        <w:t xml:space="preserve"> </w:t>
      </w:r>
      <w:r>
        <w:t>також</w:t>
      </w:r>
      <w:r>
        <w:rPr>
          <w:spacing w:val="-2"/>
        </w:rPr>
        <w:t xml:space="preserve"> </w:t>
      </w:r>
      <w:r>
        <w:t>принципи,</w:t>
      </w:r>
      <w:r>
        <w:rPr>
          <w:spacing w:val="2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були</w:t>
      </w:r>
      <w:r>
        <w:rPr>
          <w:spacing w:val="-1"/>
        </w:rPr>
        <w:t xml:space="preserve"> </w:t>
      </w:r>
      <w:r>
        <w:t>наведені</w:t>
      </w:r>
      <w:r>
        <w:rPr>
          <w:spacing w:val="1"/>
        </w:rPr>
        <w:t xml:space="preserve"> </w:t>
      </w:r>
      <w:r>
        <w:t>у п. п. 10.6.2</w:t>
      </w:r>
      <w:r>
        <w:rPr>
          <w:spacing w:val="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11.4.</w:t>
      </w:r>
    </w:p>
    <w:p w:rsidR="00442DC0" w:rsidRDefault="00442DC0" w:rsidP="00442DC0">
      <w:pPr>
        <w:pStyle w:val="a3"/>
        <w:spacing w:line="290" w:lineRule="auto"/>
        <w:ind w:right="129"/>
      </w:pPr>
      <w:r>
        <w:t xml:space="preserve">У регіональному управління концепцію </w:t>
      </w:r>
      <w:r>
        <w:rPr>
          <w:rFonts w:ascii="Arial" w:hAnsi="Arial"/>
          <w:i/>
        </w:rPr>
        <w:t xml:space="preserve">good governance </w:t>
      </w:r>
      <w:r>
        <w:t>доцільно</w:t>
      </w:r>
      <w:r>
        <w:rPr>
          <w:spacing w:val="1"/>
        </w:rPr>
        <w:t xml:space="preserve"> </w:t>
      </w:r>
      <w:r>
        <w:t>базувати</w:t>
      </w:r>
      <w:r>
        <w:rPr>
          <w:spacing w:val="2"/>
        </w:rPr>
        <w:t xml:space="preserve"> </w:t>
      </w:r>
      <w:r>
        <w:t>також на таких</w:t>
      </w:r>
      <w:r>
        <w:rPr>
          <w:spacing w:val="-1"/>
        </w:rPr>
        <w:t xml:space="preserve"> </w:t>
      </w:r>
      <w:r>
        <w:t>принципах:</w:t>
      </w:r>
    </w:p>
    <w:p w:rsidR="00442DC0" w:rsidRDefault="00442DC0" w:rsidP="00442DC0">
      <w:pPr>
        <w:pStyle w:val="a5"/>
        <w:numPr>
          <w:ilvl w:val="0"/>
          <w:numId w:val="3"/>
        </w:numPr>
        <w:tabs>
          <w:tab w:val="left" w:pos="1256"/>
        </w:tabs>
        <w:spacing w:line="292" w:lineRule="auto"/>
        <w:ind w:right="131" w:firstLine="708"/>
        <w:jc w:val="both"/>
        <w:rPr>
          <w:sz w:val="28"/>
        </w:rPr>
      </w:pPr>
      <w:r>
        <w:rPr>
          <w:sz w:val="28"/>
        </w:rPr>
        <w:t>Фокусування на меті організації та наслідках діяльності 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влади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громадян</w:t>
      </w:r>
      <w:r>
        <w:rPr>
          <w:spacing w:val="4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користувачів</w:t>
      </w:r>
      <w:r>
        <w:rPr>
          <w:spacing w:val="2"/>
          <w:sz w:val="28"/>
        </w:rPr>
        <w:t xml:space="preserve"> </w:t>
      </w:r>
      <w:r>
        <w:rPr>
          <w:sz w:val="28"/>
        </w:rPr>
        <w:t>послуг.</w:t>
      </w:r>
    </w:p>
    <w:p w:rsidR="00442DC0" w:rsidRDefault="00442DC0" w:rsidP="00442DC0">
      <w:pPr>
        <w:spacing w:line="292" w:lineRule="auto"/>
        <w:jc w:val="both"/>
        <w:rPr>
          <w:sz w:val="28"/>
        </w:rPr>
        <w:sectPr w:rsidR="00442DC0">
          <w:pgSz w:w="11910" w:h="16850"/>
          <w:pgMar w:top="1060" w:right="1000" w:bottom="1260" w:left="960" w:header="0" w:footer="1079" w:gutter="0"/>
          <w:cols w:space="720"/>
        </w:sectPr>
      </w:pPr>
    </w:p>
    <w:p w:rsidR="00442DC0" w:rsidRDefault="00442DC0" w:rsidP="00442DC0">
      <w:pPr>
        <w:pStyle w:val="a5"/>
        <w:numPr>
          <w:ilvl w:val="0"/>
          <w:numId w:val="3"/>
        </w:numPr>
        <w:tabs>
          <w:tab w:val="left" w:pos="1256"/>
        </w:tabs>
        <w:spacing w:before="70"/>
        <w:ind w:left="1255"/>
        <w:jc w:val="both"/>
        <w:rPr>
          <w:sz w:val="28"/>
        </w:rPr>
      </w:pPr>
      <w:r>
        <w:rPr>
          <w:sz w:val="28"/>
        </w:rPr>
        <w:lastRenderedPageBreak/>
        <w:t>Ефективне</w:t>
      </w:r>
      <w:r>
        <w:rPr>
          <w:spacing w:val="-1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11"/>
          <w:sz w:val="28"/>
        </w:rPr>
        <w:t xml:space="preserve"> </w:t>
      </w:r>
      <w:r>
        <w:rPr>
          <w:sz w:val="28"/>
        </w:rPr>
        <w:t>ясно</w:t>
      </w:r>
      <w:r>
        <w:rPr>
          <w:spacing w:val="-9"/>
          <w:sz w:val="28"/>
        </w:rPr>
        <w:t xml:space="preserve"> </w:t>
      </w:r>
      <w:r>
        <w:rPr>
          <w:sz w:val="28"/>
        </w:rPr>
        <w:t>визначених</w:t>
      </w:r>
      <w:r>
        <w:rPr>
          <w:spacing w:val="-12"/>
          <w:sz w:val="28"/>
        </w:rPr>
        <w:t xml:space="preserve"> </w:t>
      </w:r>
      <w:r>
        <w:rPr>
          <w:sz w:val="28"/>
        </w:rPr>
        <w:t>функцій</w:t>
      </w:r>
      <w:r>
        <w:rPr>
          <w:spacing w:val="-10"/>
          <w:sz w:val="28"/>
        </w:rPr>
        <w:t xml:space="preserve"> </w:t>
      </w:r>
      <w:r>
        <w:rPr>
          <w:sz w:val="28"/>
        </w:rPr>
        <w:t>і</w:t>
      </w:r>
      <w:r>
        <w:rPr>
          <w:spacing w:val="-8"/>
          <w:sz w:val="28"/>
        </w:rPr>
        <w:t xml:space="preserve"> </w:t>
      </w:r>
      <w:r>
        <w:rPr>
          <w:sz w:val="28"/>
        </w:rPr>
        <w:t>ролей.</w:t>
      </w:r>
    </w:p>
    <w:p w:rsidR="00442DC0" w:rsidRDefault="00442DC0" w:rsidP="00442DC0">
      <w:pPr>
        <w:pStyle w:val="a5"/>
        <w:numPr>
          <w:ilvl w:val="0"/>
          <w:numId w:val="3"/>
        </w:numPr>
        <w:tabs>
          <w:tab w:val="left" w:pos="1256"/>
        </w:tabs>
        <w:spacing w:before="70" w:line="290" w:lineRule="auto"/>
        <w:ind w:right="125" w:firstLine="708"/>
        <w:jc w:val="both"/>
        <w:rPr>
          <w:sz w:val="28"/>
        </w:rPr>
      </w:pPr>
      <w:r>
        <w:rPr>
          <w:sz w:val="28"/>
        </w:rPr>
        <w:t>Стимулювання розвитку цінностей для органу влади та демон-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страція цінностей </w:t>
      </w:r>
      <w:r>
        <w:rPr>
          <w:rFonts w:ascii="Arial" w:hAnsi="Arial"/>
          <w:i/>
          <w:sz w:val="28"/>
        </w:rPr>
        <w:t xml:space="preserve">good governance </w:t>
      </w:r>
      <w:r>
        <w:rPr>
          <w:sz w:val="28"/>
        </w:rPr>
        <w:t>через поведінку працівників владних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органів.</w:t>
      </w:r>
    </w:p>
    <w:p w:rsidR="00442DC0" w:rsidRDefault="00442DC0" w:rsidP="00442DC0">
      <w:pPr>
        <w:pStyle w:val="a5"/>
        <w:numPr>
          <w:ilvl w:val="0"/>
          <w:numId w:val="3"/>
        </w:numPr>
        <w:tabs>
          <w:tab w:val="left" w:pos="1256"/>
        </w:tabs>
        <w:spacing w:before="3" w:line="292" w:lineRule="auto"/>
        <w:ind w:right="129" w:firstLine="708"/>
        <w:jc w:val="both"/>
        <w:rPr>
          <w:sz w:val="28"/>
        </w:rPr>
      </w:pPr>
      <w:r>
        <w:rPr>
          <w:sz w:val="28"/>
        </w:rPr>
        <w:t>Прийняття поінформованих, прозорих рішень та управління ри-</w:t>
      </w:r>
      <w:r>
        <w:rPr>
          <w:spacing w:val="1"/>
          <w:sz w:val="28"/>
        </w:rPr>
        <w:t xml:space="preserve"> </w:t>
      </w:r>
      <w:r>
        <w:rPr>
          <w:sz w:val="28"/>
        </w:rPr>
        <w:t>зиками.</w:t>
      </w:r>
    </w:p>
    <w:p w:rsidR="00442DC0" w:rsidRDefault="00442DC0" w:rsidP="00442DC0">
      <w:pPr>
        <w:pStyle w:val="a5"/>
        <w:numPr>
          <w:ilvl w:val="0"/>
          <w:numId w:val="3"/>
        </w:numPr>
        <w:tabs>
          <w:tab w:val="left" w:pos="1256"/>
        </w:tabs>
        <w:spacing w:line="292" w:lineRule="auto"/>
        <w:ind w:right="134" w:firstLine="708"/>
        <w:jc w:val="both"/>
        <w:rPr>
          <w:sz w:val="28"/>
        </w:rPr>
      </w:pPr>
      <w:r>
        <w:rPr>
          <w:sz w:val="28"/>
        </w:rPr>
        <w:t>Розвиток дієздатності та спроможності органу врядування для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ефективної</w:t>
      </w:r>
      <w:r>
        <w:rPr>
          <w:spacing w:val="-3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вирішенні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проблем, що</w:t>
      </w:r>
      <w:r>
        <w:rPr>
          <w:spacing w:val="-5"/>
          <w:sz w:val="28"/>
        </w:rPr>
        <w:t xml:space="preserve"> </w:t>
      </w:r>
      <w:r>
        <w:rPr>
          <w:sz w:val="28"/>
        </w:rPr>
        <w:t>виникають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суспільстві.</w:t>
      </w:r>
    </w:p>
    <w:p w:rsidR="00442DC0" w:rsidRDefault="00442DC0" w:rsidP="00442DC0">
      <w:pPr>
        <w:pStyle w:val="a5"/>
        <w:numPr>
          <w:ilvl w:val="0"/>
          <w:numId w:val="3"/>
        </w:numPr>
        <w:tabs>
          <w:tab w:val="left" w:pos="1256"/>
        </w:tabs>
        <w:spacing w:line="292" w:lineRule="auto"/>
        <w:ind w:right="129" w:firstLine="708"/>
        <w:jc w:val="both"/>
        <w:rPr>
          <w:sz w:val="28"/>
        </w:rPr>
      </w:pPr>
      <w:r>
        <w:rPr>
          <w:sz w:val="28"/>
        </w:rPr>
        <w:t>Широке залучення громадськості до процесу вироблення політи-</w:t>
      </w:r>
      <w:r>
        <w:rPr>
          <w:spacing w:val="-72"/>
          <w:sz w:val="28"/>
        </w:rPr>
        <w:t xml:space="preserve"> </w:t>
      </w:r>
      <w:r>
        <w:rPr>
          <w:sz w:val="28"/>
        </w:rPr>
        <w:t>ки</w:t>
      </w:r>
      <w:r>
        <w:rPr>
          <w:spacing w:val="1"/>
          <w:sz w:val="28"/>
        </w:rPr>
        <w:t xml:space="preserve"> </w:t>
      </w:r>
      <w:r>
        <w:rPr>
          <w:sz w:val="28"/>
        </w:rPr>
        <w:t>та вироблення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реальної</w:t>
      </w:r>
      <w:r>
        <w:rPr>
          <w:spacing w:val="2"/>
          <w:sz w:val="28"/>
        </w:rPr>
        <w:t xml:space="preserve"> </w:t>
      </w:r>
      <w:r>
        <w:rPr>
          <w:sz w:val="28"/>
        </w:rPr>
        <w:t>підзвітності</w:t>
      </w:r>
      <w:r>
        <w:rPr>
          <w:spacing w:val="3"/>
          <w:sz w:val="28"/>
        </w:rPr>
        <w:t xml:space="preserve"> </w:t>
      </w:r>
      <w:hyperlink r:id="rId13">
        <w:r>
          <w:rPr>
            <w:sz w:val="28"/>
          </w:rPr>
          <w:t>[166]</w:t>
        </w:r>
      </w:hyperlink>
      <w:r>
        <w:rPr>
          <w:sz w:val="28"/>
        </w:rPr>
        <w:t>.</w:t>
      </w:r>
    </w:p>
    <w:p w:rsidR="00442DC0" w:rsidRDefault="00442DC0" w:rsidP="00442DC0">
      <w:pPr>
        <w:pStyle w:val="a3"/>
        <w:spacing w:before="4"/>
        <w:ind w:left="0" w:firstLine="0"/>
        <w:jc w:val="left"/>
        <w:rPr>
          <w:sz w:val="38"/>
        </w:rPr>
      </w:pPr>
    </w:p>
    <w:p w:rsidR="00442DC0" w:rsidRPr="00442DC0" w:rsidRDefault="00442DC0" w:rsidP="00442DC0">
      <w:pPr>
        <w:pStyle w:val="a5"/>
        <w:numPr>
          <w:ilvl w:val="1"/>
          <w:numId w:val="5"/>
        </w:numPr>
        <w:tabs>
          <w:tab w:val="left" w:pos="2169"/>
        </w:tabs>
        <w:spacing w:before="1" w:line="288" w:lineRule="auto"/>
        <w:ind w:right="1331"/>
        <w:rPr>
          <w:rFonts w:ascii="Arial" w:hAnsi="Arial"/>
          <w:b/>
          <w:i/>
          <w:sz w:val="32"/>
        </w:rPr>
      </w:pPr>
      <w:bookmarkStart w:id="0" w:name="_GoBack"/>
      <w:bookmarkEnd w:id="0"/>
      <w:r w:rsidRPr="00442DC0">
        <w:rPr>
          <w:rFonts w:ascii="Arial" w:hAnsi="Arial"/>
          <w:b/>
          <w:sz w:val="32"/>
        </w:rPr>
        <w:t xml:space="preserve">Сутність і завдання </w:t>
      </w:r>
      <w:r w:rsidRPr="00442DC0">
        <w:rPr>
          <w:rFonts w:ascii="Arial" w:hAnsi="Arial"/>
          <w:b/>
          <w:i/>
          <w:sz w:val="32"/>
        </w:rPr>
        <w:t>regional governance</w:t>
      </w:r>
      <w:r w:rsidRPr="00442DC0">
        <w:rPr>
          <w:rFonts w:ascii="Arial" w:hAnsi="Arial"/>
          <w:b/>
          <w:sz w:val="32"/>
        </w:rPr>
        <w:t>.</w:t>
      </w:r>
      <w:r w:rsidRPr="00442DC0">
        <w:rPr>
          <w:rFonts w:ascii="Arial" w:hAnsi="Arial"/>
          <w:b/>
          <w:spacing w:val="-86"/>
          <w:sz w:val="32"/>
        </w:rPr>
        <w:t xml:space="preserve"> </w:t>
      </w:r>
      <w:r w:rsidRPr="00442DC0">
        <w:rPr>
          <w:rFonts w:ascii="Arial" w:hAnsi="Arial"/>
          <w:b/>
          <w:sz w:val="32"/>
        </w:rPr>
        <w:t>Характеристики</w:t>
      </w:r>
      <w:r w:rsidRPr="00442DC0">
        <w:rPr>
          <w:rFonts w:ascii="Arial" w:hAnsi="Arial"/>
          <w:b/>
          <w:spacing w:val="-1"/>
          <w:sz w:val="32"/>
        </w:rPr>
        <w:t xml:space="preserve"> </w:t>
      </w:r>
      <w:r w:rsidRPr="00442DC0">
        <w:rPr>
          <w:rFonts w:ascii="Arial" w:hAnsi="Arial"/>
          <w:b/>
          <w:i/>
          <w:sz w:val="32"/>
        </w:rPr>
        <w:t>regional</w:t>
      </w:r>
      <w:r w:rsidRPr="00442DC0">
        <w:rPr>
          <w:rFonts w:ascii="Arial" w:hAnsi="Arial"/>
          <w:b/>
          <w:i/>
          <w:spacing w:val="-2"/>
          <w:sz w:val="32"/>
        </w:rPr>
        <w:t xml:space="preserve"> </w:t>
      </w:r>
      <w:r w:rsidRPr="00442DC0">
        <w:rPr>
          <w:rFonts w:ascii="Arial" w:hAnsi="Arial"/>
          <w:b/>
          <w:i/>
          <w:sz w:val="32"/>
        </w:rPr>
        <w:t>governance</w:t>
      </w:r>
    </w:p>
    <w:p w:rsidR="00442DC0" w:rsidRDefault="00442DC0" w:rsidP="00442DC0">
      <w:pPr>
        <w:pStyle w:val="a3"/>
        <w:spacing w:before="3"/>
        <w:ind w:left="0" w:firstLine="0"/>
        <w:jc w:val="left"/>
        <w:rPr>
          <w:rFonts w:ascii="Arial"/>
          <w:b/>
          <w:i/>
          <w:sz w:val="29"/>
        </w:rPr>
      </w:pPr>
    </w:p>
    <w:p w:rsidR="00442DC0" w:rsidRDefault="00442DC0" w:rsidP="00442DC0">
      <w:pPr>
        <w:pStyle w:val="a3"/>
        <w:spacing w:line="292" w:lineRule="auto"/>
        <w:ind w:right="129"/>
      </w:pPr>
      <w:r>
        <w:t>Для розширення сфери місцевого самоврядування задля його на-</w:t>
      </w:r>
      <w:r>
        <w:rPr>
          <w:spacing w:val="1"/>
        </w:rPr>
        <w:t xml:space="preserve"> </w:t>
      </w:r>
      <w:r>
        <w:t>ближення до "доброго врядування" органам місцевого самоврядування</w:t>
      </w:r>
      <w:r>
        <w:rPr>
          <w:spacing w:val="1"/>
        </w:rPr>
        <w:t xml:space="preserve"> </w:t>
      </w:r>
      <w:r>
        <w:t>необхідно</w:t>
      </w:r>
      <w:r>
        <w:rPr>
          <w:spacing w:val="3"/>
        </w:rPr>
        <w:t xml:space="preserve"> </w:t>
      </w:r>
      <w:r>
        <w:t>врахувати</w:t>
      </w:r>
      <w:r>
        <w:rPr>
          <w:spacing w:val="2"/>
        </w:rPr>
        <w:t xml:space="preserve"> </w:t>
      </w:r>
      <w:r>
        <w:t>відповідні</w:t>
      </w:r>
      <w:r>
        <w:rPr>
          <w:spacing w:val="3"/>
        </w:rPr>
        <w:t xml:space="preserve"> </w:t>
      </w:r>
      <w:r>
        <w:t>чинники (табл.</w:t>
      </w:r>
      <w:r>
        <w:rPr>
          <w:spacing w:val="3"/>
        </w:rPr>
        <w:t xml:space="preserve"> </w:t>
      </w:r>
      <w:r>
        <w:t>12.1).</w:t>
      </w:r>
    </w:p>
    <w:p w:rsidR="00442DC0" w:rsidRDefault="00442DC0" w:rsidP="00442DC0">
      <w:pPr>
        <w:pStyle w:val="a3"/>
        <w:spacing w:before="1"/>
        <w:ind w:left="0" w:firstLine="0"/>
        <w:jc w:val="left"/>
        <w:rPr>
          <w:sz w:val="34"/>
        </w:rPr>
      </w:pPr>
    </w:p>
    <w:p w:rsidR="00442DC0" w:rsidRDefault="00442DC0" w:rsidP="00442DC0">
      <w:pPr>
        <w:pStyle w:val="a3"/>
        <w:ind w:left="8070" w:firstLine="0"/>
        <w:jc w:val="left"/>
      </w:pPr>
      <w:r>
        <w:t>Таблиця</w:t>
      </w:r>
      <w:r>
        <w:rPr>
          <w:spacing w:val="2"/>
        </w:rPr>
        <w:t xml:space="preserve"> </w:t>
      </w:r>
      <w:r>
        <w:t>12.1</w:t>
      </w:r>
    </w:p>
    <w:p w:rsidR="00442DC0" w:rsidRDefault="00442DC0" w:rsidP="00442DC0">
      <w:pPr>
        <w:pStyle w:val="a3"/>
        <w:spacing w:before="8"/>
        <w:ind w:left="0" w:firstLine="0"/>
        <w:jc w:val="left"/>
        <w:rPr>
          <w:sz w:val="32"/>
        </w:rPr>
      </w:pPr>
    </w:p>
    <w:p w:rsidR="00442DC0" w:rsidRDefault="00442DC0" w:rsidP="00442DC0">
      <w:pPr>
        <w:pStyle w:val="5"/>
        <w:spacing w:line="288" w:lineRule="auto"/>
        <w:ind w:left="1212" w:right="1172"/>
        <w:jc w:val="center"/>
      </w:pPr>
      <w:r>
        <w:t>Чинники, які необхідно врахувати органам місцевого</w:t>
      </w:r>
      <w:r>
        <w:rPr>
          <w:spacing w:val="-75"/>
        </w:rPr>
        <w:t xml:space="preserve"> </w:t>
      </w:r>
      <w:r>
        <w:t>самоврядування для розширення сфери місцевого</w:t>
      </w:r>
      <w:r>
        <w:rPr>
          <w:spacing w:val="1"/>
        </w:rPr>
        <w:t xml:space="preserve"> </w:t>
      </w:r>
      <w:r>
        <w:t>самоврядування</w:t>
      </w:r>
      <w:r>
        <w:rPr>
          <w:spacing w:val="-3"/>
        </w:rPr>
        <w:t xml:space="preserve"> </w:t>
      </w:r>
      <w:r>
        <w:t>задля</w:t>
      </w:r>
      <w:r>
        <w:rPr>
          <w:spacing w:val="-1"/>
        </w:rPr>
        <w:t xml:space="preserve"> </w:t>
      </w:r>
      <w:r>
        <w:t>його</w:t>
      </w:r>
      <w:r>
        <w:rPr>
          <w:spacing w:val="-3"/>
        </w:rPr>
        <w:t xml:space="preserve"> </w:t>
      </w:r>
      <w:r>
        <w:t>наближення</w:t>
      </w:r>
    </w:p>
    <w:p w:rsidR="00442DC0" w:rsidRDefault="00442DC0" w:rsidP="00442DC0">
      <w:pPr>
        <w:ind w:left="189" w:right="151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до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"доброго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врядування"*</w:t>
      </w:r>
    </w:p>
    <w:p w:rsidR="00442DC0" w:rsidRDefault="00442DC0" w:rsidP="00442DC0">
      <w:pPr>
        <w:pStyle w:val="a3"/>
        <w:ind w:left="0" w:firstLine="0"/>
        <w:jc w:val="left"/>
        <w:rPr>
          <w:rFonts w:ascii="Arial"/>
          <w:b/>
          <w:sz w:val="20"/>
        </w:rPr>
      </w:pPr>
    </w:p>
    <w:p w:rsidR="00442DC0" w:rsidRDefault="00442DC0" w:rsidP="00442DC0">
      <w:pPr>
        <w:pStyle w:val="a3"/>
        <w:spacing w:before="11"/>
        <w:ind w:left="0" w:firstLine="0"/>
        <w:jc w:val="left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2210"/>
        <w:gridCol w:w="6552"/>
      </w:tblGrid>
      <w:tr w:rsidR="00442DC0" w:rsidTr="001C5EE8">
        <w:trPr>
          <w:trHeight w:val="275"/>
        </w:trPr>
        <w:tc>
          <w:tcPr>
            <w:tcW w:w="876" w:type="dxa"/>
          </w:tcPr>
          <w:p w:rsidR="00442DC0" w:rsidRDefault="00442DC0" w:rsidP="001C5EE8">
            <w:pPr>
              <w:pStyle w:val="TableParagraph"/>
              <w:spacing w:line="255" w:lineRule="exact"/>
              <w:ind w:left="96" w:right="7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210" w:type="dxa"/>
          </w:tcPr>
          <w:p w:rsidR="00442DC0" w:rsidRDefault="00442DC0" w:rsidP="001C5EE8">
            <w:pPr>
              <w:pStyle w:val="TableParagraph"/>
              <w:spacing w:line="255" w:lineRule="exact"/>
              <w:ind w:left="610" w:right="586"/>
              <w:jc w:val="center"/>
              <w:rPr>
                <w:sz w:val="24"/>
              </w:rPr>
            </w:pPr>
            <w:r>
              <w:rPr>
                <w:sz w:val="24"/>
              </w:rPr>
              <w:t>Чинники</w:t>
            </w:r>
          </w:p>
        </w:tc>
        <w:tc>
          <w:tcPr>
            <w:tcW w:w="6552" w:type="dxa"/>
          </w:tcPr>
          <w:p w:rsidR="00442DC0" w:rsidRDefault="00442DC0" w:rsidP="001C5EE8">
            <w:pPr>
              <w:pStyle w:val="TableParagraph"/>
              <w:spacing w:line="255" w:lineRule="exact"/>
              <w:ind w:left="2702" w:right="2681"/>
              <w:jc w:val="center"/>
              <w:rPr>
                <w:sz w:val="24"/>
              </w:rPr>
            </w:pPr>
            <w:r>
              <w:rPr>
                <w:sz w:val="24"/>
              </w:rPr>
              <w:t>Коментар</w:t>
            </w:r>
          </w:p>
        </w:tc>
      </w:tr>
      <w:tr w:rsidR="00442DC0" w:rsidTr="001C5EE8">
        <w:trPr>
          <w:trHeight w:val="275"/>
        </w:trPr>
        <w:tc>
          <w:tcPr>
            <w:tcW w:w="876" w:type="dxa"/>
          </w:tcPr>
          <w:p w:rsidR="00442DC0" w:rsidRDefault="00442DC0" w:rsidP="001C5EE8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210" w:type="dxa"/>
          </w:tcPr>
          <w:p w:rsidR="00442DC0" w:rsidRDefault="00442DC0" w:rsidP="001C5EE8">
            <w:pPr>
              <w:pStyle w:val="TableParagraph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6552" w:type="dxa"/>
          </w:tcPr>
          <w:p w:rsidR="00442DC0" w:rsidRDefault="00442DC0" w:rsidP="001C5EE8">
            <w:pPr>
              <w:pStyle w:val="TableParagraph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442DC0" w:rsidTr="001C5EE8">
        <w:trPr>
          <w:trHeight w:val="1106"/>
        </w:trPr>
        <w:tc>
          <w:tcPr>
            <w:tcW w:w="876" w:type="dxa"/>
          </w:tcPr>
          <w:p w:rsidR="00442DC0" w:rsidRDefault="00442DC0" w:rsidP="001C5EE8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210" w:type="dxa"/>
          </w:tcPr>
          <w:p w:rsidR="00442DC0" w:rsidRDefault="00442DC0" w:rsidP="001C5EE8">
            <w:pPr>
              <w:pStyle w:val="TableParagraph"/>
              <w:spacing w:before="1" w:line="244" w:lineRule="auto"/>
              <w:ind w:left="110" w:right="799"/>
              <w:rPr>
                <w:sz w:val="24"/>
              </w:rPr>
            </w:pPr>
            <w:r>
              <w:rPr>
                <w:spacing w:val="-1"/>
                <w:sz w:val="24"/>
              </w:rPr>
              <w:t>Управління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мережами</w:t>
            </w:r>
          </w:p>
        </w:tc>
        <w:tc>
          <w:tcPr>
            <w:tcW w:w="6552" w:type="dxa"/>
          </w:tcPr>
          <w:p w:rsidR="00442DC0" w:rsidRDefault="00442DC0" w:rsidP="001C5EE8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Розвиток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громад;</w:t>
            </w:r>
          </w:p>
          <w:p w:rsidR="00442DC0" w:rsidRDefault="00442DC0" w:rsidP="001C5EE8">
            <w:pPr>
              <w:pStyle w:val="TableParagraph"/>
              <w:spacing w:line="270" w:lineRule="atLeast"/>
              <w:ind w:left="109" w:right="82"/>
              <w:rPr>
                <w:sz w:val="24"/>
              </w:rPr>
            </w:pPr>
            <w:r>
              <w:rPr>
                <w:sz w:val="24"/>
              </w:rPr>
              <w:t>забезпечення послідовності політики (сталий розвиток);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керування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очікуваннями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громадян,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компаній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груп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інтересів</w:t>
            </w:r>
          </w:p>
        </w:tc>
      </w:tr>
      <w:tr w:rsidR="00442DC0" w:rsidTr="001C5EE8">
        <w:trPr>
          <w:trHeight w:val="2207"/>
        </w:trPr>
        <w:tc>
          <w:tcPr>
            <w:tcW w:w="876" w:type="dxa"/>
          </w:tcPr>
          <w:p w:rsidR="00442DC0" w:rsidRDefault="00442DC0" w:rsidP="001C5EE8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210" w:type="dxa"/>
          </w:tcPr>
          <w:p w:rsidR="00442DC0" w:rsidRDefault="00442DC0" w:rsidP="001C5EE8">
            <w:pPr>
              <w:pStyle w:val="TableParagraph"/>
              <w:spacing w:line="244" w:lineRule="auto"/>
              <w:ind w:left="110" w:right="171"/>
              <w:rPr>
                <w:sz w:val="24"/>
              </w:rPr>
            </w:pPr>
            <w:r>
              <w:rPr>
                <w:spacing w:val="-1"/>
                <w:sz w:val="24"/>
              </w:rPr>
              <w:t>Політична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актив-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ність: балансу-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вання стратегіч-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інтересів</w:t>
            </w:r>
          </w:p>
        </w:tc>
        <w:tc>
          <w:tcPr>
            <w:tcW w:w="6552" w:type="dxa"/>
          </w:tcPr>
          <w:p w:rsidR="00442DC0" w:rsidRDefault="00442DC0" w:rsidP="001C5EE8">
            <w:pPr>
              <w:pStyle w:val="TableParagraph"/>
              <w:spacing w:line="244" w:lineRule="auto"/>
              <w:ind w:left="109" w:right="84"/>
              <w:jc w:val="both"/>
              <w:rPr>
                <w:sz w:val="24"/>
              </w:rPr>
            </w:pPr>
            <w:r>
              <w:rPr>
                <w:sz w:val="24"/>
              </w:rPr>
              <w:t>Активізація участі громадянського суспільства в місце-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політиці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управління;</w:t>
            </w:r>
          </w:p>
          <w:p w:rsidR="00442DC0" w:rsidRDefault="00442DC0" w:rsidP="001C5EE8">
            <w:pPr>
              <w:pStyle w:val="TableParagraph"/>
              <w:spacing w:line="244" w:lineRule="auto"/>
              <w:ind w:left="109" w:right="77"/>
              <w:jc w:val="both"/>
              <w:rPr>
                <w:sz w:val="24"/>
              </w:rPr>
            </w:pPr>
            <w:r>
              <w:rPr>
                <w:sz w:val="24"/>
              </w:rPr>
              <w:t>публічне управління як процес взаємодії між обраними,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політично призначеними посадовими особами, спеціа-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льними радниками, професійними державними службо-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вцями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зовнішніми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інтересів;</w:t>
            </w:r>
          </w:p>
          <w:p w:rsidR="00442DC0" w:rsidRDefault="00442DC0" w:rsidP="001C5EE8"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довготермінове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 xml:space="preserve">планування,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включаючи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громадські</w:t>
            </w:r>
          </w:p>
          <w:p w:rsidR="00442DC0" w:rsidRDefault="00442DC0" w:rsidP="001C5EE8">
            <w:pPr>
              <w:pStyle w:val="TableParagraph"/>
              <w:spacing w:before="1" w:line="25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плани,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інвестиційні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керівництво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активами</w:t>
            </w:r>
          </w:p>
        </w:tc>
      </w:tr>
      <w:tr w:rsidR="00442DC0" w:rsidTr="001C5EE8">
        <w:trPr>
          <w:trHeight w:val="553"/>
        </w:trPr>
        <w:tc>
          <w:tcPr>
            <w:tcW w:w="876" w:type="dxa"/>
          </w:tcPr>
          <w:p w:rsidR="00442DC0" w:rsidRDefault="00442DC0" w:rsidP="001C5EE8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3</w:t>
            </w:r>
          </w:p>
        </w:tc>
        <w:tc>
          <w:tcPr>
            <w:tcW w:w="2210" w:type="dxa"/>
          </w:tcPr>
          <w:p w:rsidR="00442DC0" w:rsidRDefault="00442DC0" w:rsidP="001C5EE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Управління</w:t>
            </w:r>
          </w:p>
          <w:p w:rsidR="00442DC0" w:rsidRDefault="00442DC0" w:rsidP="001C5EE8">
            <w:pPr>
              <w:pStyle w:val="TableParagraph"/>
              <w:spacing w:before="4"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ринком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праці</w:t>
            </w:r>
          </w:p>
        </w:tc>
        <w:tc>
          <w:tcPr>
            <w:tcW w:w="6552" w:type="dxa"/>
          </w:tcPr>
          <w:p w:rsidR="00442DC0" w:rsidRDefault="00442DC0" w:rsidP="001C5EE8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Підвищення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внесків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досягненні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цілей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орга-</w:t>
            </w:r>
          </w:p>
          <w:p w:rsidR="00442DC0" w:rsidRDefault="00442DC0" w:rsidP="001C5EE8">
            <w:pPr>
              <w:pStyle w:val="TableParagraph"/>
              <w:spacing w:before="4"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нізації;</w:t>
            </w:r>
          </w:p>
        </w:tc>
      </w:tr>
    </w:tbl>
    <w:p w:rsidR="00442DC0" w:rsidRDefault="00442DC0" w:rsidP="00442DC0">
      <w:pPr>
        <w:spacing w:line="258" w:lineRule="exact"/>
        <w:rPr>
          <w:sz w:val="24"/>
        </w:rPr>
        <w:sectPr w:rsidR="00442DC0">
          <w:pgSz w:w="11910" w:h="16850"/>
          <w:pgMar w:top="1060" w:right="1000" w:bottom="1260" w:left="960" w:header="0" w:footer="1079" w:gutter="0"/>
          <w:cols w:space="720"/>
        </w:sectPr>
      </w:pPr>
    </w:p>
    <w:p w:rsidR="00442DC0" w:rsidRDefault="00442DC0" w:rsidP="00442DC0">
      <w:pPr>
        <w:pStyle w:val="a3"/>
        <w:spacing w:before="73"/>
        <w:ind w:left="169" w:right="130" w:firstLine="0"/>
        <w:jc w:val="right"/>
      </w:pPr>
      <w:r>
        <w:lastRenderedPageBreak/>
        <w:t>Закінчення</w:t>
      </w:r>
      <w:r>
        <w:rPr>
          <w:spacing w:val="-11"/>
        </w:rPr>
        <w:t xml:space="preserve"> </w:t>
      </w:r>
      <w:r>
        <w:t>табл.</w:t>
      </w:r>
      <w:r>
        <w:rPr>
          <w:spacing w:val="-9"/>
        </w:rPr>
        <w:t xml:space="preserve"> </w:t>
      </w:r>
      <w:r>
        <w:t>12.1</w:t>
      </w:r>
    </w:p>
    <w:p w:rsidR="00442DC0" w:rsidRDefault="00442DC0" w:rsidP="00442DC0">
      <w:pPr>
        <w:pStyle w:val="a3"/>
        <w:spacing w:before="7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2210"/>
        <w:gridCol w:w="6552"/>
      </w:tblGrid>
      <w:tr w:rsidR="00442DC0" w:rsidTr="001C5EE8">
        <w:trPr>
          <w:trHeight w:val="277"/>
        </w:trPr>
        <w:tc>
          <w:tcPr>
            <w:tcW w:w="876" w:type="dxa"/>
          </w:tcPr>
          <w:p w:rsidR="00442DC0" w:rsidRDefault="00442DC0" w:rsidP="001C5EE8">
            <w:pPr>
              <w:pStyle w:val="TableParagraph"/>
              <w:spacing w:before="2" w:line="256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210" w:type="dxa"/>
          </w:tcPr>
          <w:p w:rsidR="00442DC0" w:rsidRDefault="00442DC0" w:rsidP="001C5EE8">
            <w:pPr>
              <w:pStyle w:val="TableParagraph"/>
              <w:spacing w:before="2" w:line="256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6552" w:type="dxa"/>
          </w:tcPr>
          <w:p w:rsidR="00442DC0" w:rsidRDefault="00442DC0" w:rsidP="001C5EE8">
            <w:pPr>
              <w:pStyle w:val="TableParagraph"/>
              <w:spacing w:before="2" w:line="256" w:lineRule="exact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442DC0" w:rsidTr="001C5EE8">
        <w:trPr>
          <w:trHeight w:val="2483"/>
        </w:trPr>
        <w:tc>
          <w:tcPr>
            <w:tcW w:w="876" w:type="dxa"/>
          </w:tcPr>
          <w:p w:rsidR="00442DC0" w:rsidRDefault="00442DC0" w:rsidP="001C5E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0" w:type="dxa"/>
          </w:tcPr>
          <w:p w:rsidR="00442DC0" w:rsidRDefault="00442DC0" w:rsidP="001C5E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52" w:type="dxa"/>
          </w:tcPr>
          <w:p w:rsidR="00442DC0" w:rsidRDefault="00442DC0" w:rsidP="001C5EE8">
            <w:pPr>
              <w:pStyle w:val="TableParagraph"/>
              <w:spacing w:line="244" w:lineRule="auto"/>
              <w:ind w:left="109" w:firstLine="7"/>
              <w:rPr>
                <w:sz w:val="24"/>
              </w:rPr>
            </w:pPr>
            <w:r>
              <w:rPr>
                <w:sz w:val="24"/>
              </w:rPr>
              <w:t>фокусування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якість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наданих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корис-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тувачам та іншим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зацікавленим сторонам;</w:t>
            </w:r>
          </w:p>
          <w:p w:rsidR="00442DC0" w:rsidRDefault="00442DC0" w:rsidP="001C5EE8">
            <w:pPr>
              <w:pStyle w:val="TableParagraph"/>
              <w:spacing w:line="244" w:lineRule="auto"/>
              <w:ind w:left="109" w:firstLine="7"/>
              <w:rPr>
                <w:sz w:val="24"/>
              </w:rPr>
            </w:pPr>
            <w:r>
              <w:rPr>
                <w:sz w:val="24"/>
              </w:rPr>
              <w:t>мотивація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можливості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застосову-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вати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широкий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навичок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роботі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організації;</w:t>
            </w:r>
          </w:p>
          <w:p w:rsidR="00442DC0" w:rsidRDefault="00442DC0" w:rsidP="001C5EE8">
            <w:pPr>
              <w:pStyle w:val="TableParagraph"/>
              <w:spacing w:line="244" w:lineRule="auto"/>
              <w:ind w:left="109" w:firstLine="7"/>
              <w:rPr>
                <w:sz w:val="24"/>
              </w:rPr>
            </w:pPr>
            <w:r>
              <w:rPr>
                <w:sz w:val="24"/>
              </w:rPr>
              <w:t>набір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підвищення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кваліфікації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ефективних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послуг;</w:t>
            </w:r>
          </w:p>
          <w:p w:rsidR="00442DC0" w:rsidRDefault="00442DC0" w:rsidP="001C5EE8">
            <w:pPr>
              <w:pStyle w:val="TableParagraph"/>
              <w:spacing w:line="244" w:lineRule="auto"/>
              <w:ind w:left="109" w:right="83" w:firstLine="7"/>
              <w:rPr>
                <w:sz w:val="24"/>
              </w:rPr>
            </w:pPr>
            <w:r>
              <w:rPr>
                <w:sz w:val="24"/>
              </w:rPr>
              <w:t>краще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кадрових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ресурсів,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підвищуючи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модульність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громадського сектору, а також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між</w:t>
            </w:r>
          </w:p>
          <w:p w:rsidR="00442DC0" w:rsidRDefault="00442DC0" w:rsidP="001C5EE8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іншими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секторами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сферами</w:t>
            </w:r>
          </w:p>
        </w:tc>
      </w:tr>
      <w:tr w:rsidR="00442DC0" w:rsidTr="001C5EE8">
        <w:trPr>
          <w:trHeight w:val="3311"/>
        </w:trPr>
        <w:tc>
          <w:tcPr>
            <w:tcW w:w="876" w:type="dxa"/>
          </w:tcPr>
          <w:p w:rsidR="00442DC0" w:rsidRDefault="00442DC0" w:rsidP="001C5EE8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210" w:type="dxa"/>
          </w:tcPr>
          <w:p w:rsidR="00442DC0" w:rsidRDefault="00442DC0" w:rsidP="001C5EE8">
            <w:pPr>
              <w:pStyle w:val="TableParagraph"/>
              <w:spacing w:line="244" w:lineRule="auto"/>
              <w:ind w:left="110" w:right="692"/>
              <w:rPr>
                <w:sz w:val="24"/>
              </w:rPr>
            </w:pPr>
            <w:r>
              <w:rPr>
                <w:sz w:val="24"/>
              </w:rPr>
              <w:t>Управління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знаннями</w:t>
            </w:r>
          </w:p>
        </w:tc>
        <w:tc>
          <w:tcPr>
            <w:tcW w:w="6552" w:type="dxa"/>
          </w:tcPr>
          <w:p w:rsidR="00442DC0" w:rsidRDefault="00442DC0" w:rsidP="001C5EE8">
            <w:pPr>
              <w:pStyle w:val="TableParagraph"/>
              <w:spacing w:line="244" w:lineRule="auto"/>
              <w:ind w:left="109" w:right="78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місцевих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бюджетів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міських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радників 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представників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громади;</w:t>
            </w:r>
          </w:p>
          <w:p w:rsidR="00442DC0" w:rsidRDefault="00442DC0" w:rsidP="001C5EE8">
            <w:pPr>
              <w:pStyle w:val="TableParagraph"/>
              <w:spacing w:line="244" w:lineRule="auto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оцінювання витрат грошей та часу в діяльності організації;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"фіскальна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прозорість"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комунікації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зовнішніми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групами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зацікавлених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доступ-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ною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ціною;</w:t>
            </w:r>
          </w:p>
          <w:p w:rsidR="00442DC0" w:rsidRDefault="00442DC0" w:rsidP="001C5EE8">
            <w:pPr>
              <w:pStyle w:val="TableParagraph"/>
              <w:spacing w:line="244" w:lineRule="auto"/>
              <w:ind w:left="109"/>
              <w:rPr>
                <w:sz w:val="24"/>
              </w:rPr>
            </w:pPr>
            <w:r>
              <w:rPr>
                <w:sz w:val="24"/>
              </w:rPr>
              <w:t>покращення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соціальної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ефективності,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включаючи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спра-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ведливий розподіл бюджетних коштів та послуг;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покращення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життя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шляхом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доступу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Інкотермс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усіх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зацікавлених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осіб;</w:t>
            </w:r>
          </w:p>
          <w:p w:rsidR="00442DC0" w:rsidRDefault="00442DC0" w:rsidP="001C5EE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генерування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підтримка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</w:p>
          <w:p w:rsidR="00442DC0" w:rsidRDefault="00442DC0" w:rsidP="001C5EE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знаннями</w:t>
            </w:r>
          </w:p>
        </w:tc>
      </w:tr>
      <w:tr w:rsidR="00442DC0" w:rsidTr="001C5EE8">
        <w:trPr>
          <w:trHeight w:val="1657"/>
        </w:trPr>
        <w:tc>
          <w:tcPr>
            <w:tcW w:w="876" w:type="dxa"/>
          </w:tcPr>
          <w:p w:rsidR="00442DC0" w:rsidRDefault="00442DC0" w:rsidP="001C5EE8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210" w:type="dxa"/>
          </w:tcPr>
          <w:p w:rsidR="00442DC0" w:rsidRDefault="00442DC0" w:rsidP="001C5EE8">
            <w:pPr>
              <w:pStyle w:val="TableParagraph"/>
              <w:spacing w:before="1" w:line="244" w:lineRule="auto"/>
              <w:ind w:left="110" w:right="814"/>
              <w:rPr>
                <w:sz w:val="24"/>
              </w:rPr>
            </w:pPr>
            <w:r>
              <w:rPr>
                <w:sz w:val="24"/>
              </w:rPr>
              <w:t>Внутрішні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 зовнішні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відносини</w:t>
            </w:r>
          </w:p>
        </w:tc>
        <w:tc>
          <w:tcPr>
            <w:tcW w:w="6552" w:type="dxa"/>
          </w:tcPr>
          <w:p w:rsidR="00442DC0" w:rsidRDefault="00442DC0" w:rsidP="001C5EE8">
            <w:pPr>
              <w:pStyle w:val="TableParagraph"/>
              <w:spacing w:before="1" w:line="244" w:lineRule="auto"/>
              <w:ind w:left="109" w:right="85"/>
              <w:jc w:val="both"/>
              <w:rPr>
                <w:sz w:val="24"/>
              </w:rPr>
            </w:pPr>
            <w:r>
              <w:rPr>
                <w:sz w:val="24"/>
              </w:rPr>
              <w:t>Управління процесами поза межами організації, вклю-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чаючи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міжурядові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відносини;</w:t>
            </w:r>
          </w:p>
          <w:p w:rsidR="00442DC0" w:rsidRDefault="00442DC0" w:rsidP="001C5EE8">
            <w:pPr>
              <w:pStyle w:val="TableParagraph"/>
              <w:spacing w:line="244" w:lineRule="auto"/>
              <w:ind w:left="109" w:right="79"/>
              <w:jc w:val="both"/>
              <w:rPr>
                <w:sz w:val="24"/>
              </w:rPr>
            </w:pPr>
            <w:r>
              <w:rPr>
                <w:sz w:val="24"/>
              </w:rPr>
              <w:t>управління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багатосторонніми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взаємо-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відносинами з постачальниками; утворення та підтрим-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підзвітних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партнерств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користувачами,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громадами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  <w:p w:rsidR="00442DC0" w:rsidRDefault="00442DC0" w:rsidP="001C5EE8">
            <w:pPr>
              <w:pStyle w:val="TableParagraph"/>
              <w:spacing w:line="253" w:lineRule="exact"/>
              <w:ind w:left="10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іншими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організаціями</w:t>
            </w:r>
          </w:p>
        </w:tc>
      </w:tr>
      <w:tr w:rsidR="00442DC0" w:rsidTr="001C5EE8">
        <w:trPr>
          <w:trHeight w:val="1655"/>
        </w:trPr>
        <w:tc>
          <w:tcPr>
            <w:tcW w:w="876" w:type="dxa"/>
          </w:tcPr>
          <w:p w:rsidR="00442DC0" w:rsidRDefault="00442DC0" w:rsidP="001C5EE8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210" w:type="dxa"/>
          </w:tcPr>
          <w:p w:rsidR="00442DC0" w:rsidRDefault="00442DC0" w:rsidP="001C5EE8">
            <w:pPr>
              <w:pStyle w:val="TableParagraph"/>
              <w:spacing w:line="244" w:lineRule="auto"/>
              <w:ind w:left="110" w:right="73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Оцінювання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результатів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</w:p>
        </w:tc>
        <w:tc>
          <w:tcPr>
            <w:tcW w:w="6552" w:type="dxa"/>
          </w:tcPr>
          <w:p w:rsidR="00442DC0" w:rsidRDefault="00442DC0" w:rsidP="001C5EE8">
            <w:pPr>
              <w:pStyle w:val="TableParagraph"/>
              <w:spacing w:line="244" w:lineRule="auto"/>
              <w:ind w:left="109"/>
              <w:rPr>
                <w:sz w:val="24"/>
              </w:rPr>
            </w:pPr>
            <w:r>
              <w:rPr>
                <w:sz w:val="24"/>
              </w:rPr>
              <w:t>Опублікування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результатів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діяльності,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пов'язаної з потребами зацікавлених у громаді сторін;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залучення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груп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зацікавлених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визначення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стан-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дартів врядування та оцінювання результатів діяльності;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результатів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</w:p>
          <w:p w:rsidR="00442DC0" w:rsidRDefault="00442DC0" w:rsidP="001C5EE8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заохочення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інновацій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рівнях</w:t>
            </w:r>
          </w:p>
        </w:tc>
      </w:tr>
      <w:tr w:rsidR="00442DC0" w:rsidTr="001C5EE8">
        <w:trPr>
          <w:trHeight w:val="1931"/>
        </w:trPr>
        <w:tc>
          <w:tcPr>
            <w:tcW w:w="876" w:type="dxa"/>
          </w:tcPr>
          <w:p w:rsidR="00442DC0" w:rsidRDefault="00442DC0" w:rsidP="001C5EE8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2210" w:type="dxa"/>
          </w:tcPr>
          <w:p w:rsidR="00442DC0" w:rsidRDefault="00442DC0" w:rsidP="001C5EE8">
            <w:pPr>
              <w:pStyle w:val="TableParagraph"/>
              <w:spacing w:line="244" w:lineRule="auto"/>
              <w:ind w:left="110" w:right="12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Розвиток </w:t>
            </w:r>
            <w:r>
              <w:rPr>
                <w:sz w:val="24"/>
              </w:rPr>
              <w:t>"добро-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го місцевого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самоврядування"</w:t>
            </w:r>
          </w:p>
        </w:tc>
        <w:tc>
          <w:tcPr>
            <w:tcW w:w="6552" w:type="dxa"/>
          </w:tcPr>
          <w:p w:rsidR="00442DC0" w:rsidRDefault="00442DC0" w:rsidP="001C5EE8">
            <w:pPr>
              <w:pStyle w:val="TableParagraph"/>
              <w:spacing w:line="244" w:lineRule="auto"/>
              <w:ind w:left="109"/>
              <w:rPr>
                <w:sz w:val="24"/>
              </w:rPr>
            </w:pPr>
            <w:r>
              <w:rPr>
                <w:sz w:val="24"/>
              </w:rPr>
              <w:t>Надання громаді можливостей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планування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керуван-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ня власними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справами;</w:t>
            </w:r>
          </w:p>
          <w:p w:rsidR="00442DC0" w:rsidRDefault="00442DC0" w:rsidP="001C5EE8">
            <w:pPr>
              <w:pStyle w:val="TableParagraph"/>
              <w:spacing w:line="244" w:lineRule="auto"/>
              <w:ind w:left="109"/>
              <w:rPr>
                <w:sz w:val="24"/>
              </w:rPr>
            </w:pPr>
            <w:r>
              <w:rPr>
                <w:sz w:val="24"/>
              </w:rPr>
              <w:t>підвищення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зовнішньої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ефективності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місцевих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органів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влади;</w:t>
            </w:r>
          </w:p>
          <w:p w:rsidR="00442DC0" w:rsidRDefault="00442DC0" w:rsidP="001C5EE8">
            <w:pPr>
              <w:pStyle w:val="TableParagraph"/>
              <w:spacing w:line="244" w:lineRule="auto"/>
              <w:ind w:left="109" w:right="87"/>
              <w:rPr>
                <w:sz w:val="24"/>
              </w:rPr>
            </w:pPr>
            <w:r>
              <w:rPr>
                <w:sz w:val="24"/>
              </w:rPr>
              <w:t>побудова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громадської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довіри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місцевому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самовряду-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ванні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прозорі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процеси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підзвітність,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також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442DC0" w:rsidRDefault="00442DC0" w:rsidP="001C5EE8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допомогою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демократичного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діалогу</w:t>
            </w:r>
          </w:p>
        </w:tc>
      </w:tr>
    </w:tbl>
    <w:p w:rsidR="00442DC0" w:rsidRDefault="00442DC0" w:rsidP="00442DC0">
      <w:pPr>
        <w:spacing w:before="132"/>
        <w:ind w:left="881"/>
        <w:jc w:val="both"/>
        <w:rPr>
          <w:sz w:val="24"/>
        </w:rPr>
      </w:pPr>
      <w:r>
        <w:rPr>
          <w:sz w:val="24"/>
        </w:rPr>
        <w:t>*</w:t>
      </w:r>
      <w:r>
        <w:rPr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Примітка.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sz w:val="24"/>
        </w:rPr>
        <w:t>Складено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основі</w:t>
      </w:r>
      <w:r>
        <w:rPr>
          <w:spacing w:val="-6"/>
          <w:sz w:val="24"/>
        </w:rPr>
        <w:t xml:space="preserve"> </w:t>
      </w:r>
      <w:hyperlink r:id="rId14">
        <w:r>
          <w:rPr>
            <w:sz w:val="24"/>
          </w:rPr>
          <w:t>[230]</w:t>
        </w:r>
      </w:hyperlink>
      <w:r>
        <w:rPr>
          <w:sz w:val="24"/>
        </w:rPr>
        <w:t>.</w:t>
      </w:r>
    </w:p>
    <w:p w:rsidR="00442DC0" w:rsidRDefault="00442DC0" w:rsidP="00442DC0">
      <w:pPr>
        <w:pStyle w:val="a3"/>
        <w:ind w:left="0" w:firstLine="0"/>
        <w:jc w:val="left"/>
        <w:rPr>
          <w:sz w:val="38"/>
        </w:rPr>
      </w:pPr>
    </w:p>
    <w:p w:rsidR="00442DC0" w:rsidRDefault="00442DC0" w:rsidP="00442DC0">
      <w:pPr>
        <w:spacing w:before="1"/>
        <w:ind w:left="881"/>
        <w:jc w:val="both"/>
        <w:rPr>
          <w:sz w:val="28"/>
        </w:rPr>
      </w:pPr>
      <w:r>
        <w:rPr>
          <w:sz w:val="28"/>
        </w:rPr>
        <w:t>Завдання</w:t>
      </w:r>
      <w:r>
        <w:rPr>
          <w:spacing w:val="-3"/>
          <w:sz w:val="28"/>
        </w:rPr>
        <w:t xml:space="preserve"> </w:t>
      </w:r>
      <w:r>
        <w:rPr>
          <w:rFonts w:ascii="Arial" w:hAnsi="Arial"/>
          <w:i/>
          <w:sz w:val="28"/>
        </w:rPr>
        <w:t>regional</w:t>
      </w:r>
      <w:r>
        <w:rPr>
          <w:rFonts w:ascii="Arial" w:hAnsi="Arial"/>
          <w:i/>
          <w:spacing w:val="-9"/>
          <w:sz w:val="28"/>
        </w:rPr>
        <w:t xml:space="preserve"> </w:t>
      </w:r>
      <w:r>
        <w:rPr>
          <w:rFonts w:ascii="Arial" w:hAnsi="Arial"/>
          <w:i/>
          <w:sz w:val="28"/>
        </w:rPr>
        <w:t>governance</w:t>
      </w:r>
      <w:r>
        <w:rPr>
          <w:rFonts w:ascii="Arial" w:hAnsi="Arial"/>
          <w:i/>
          <w:spacing w:val="-5"/>
          <w:sz w:val="28"/>
        </w:rPr>
        <w:t xml:space="preserve"> </w:t>
      </w:r>
      <w:r>
        <w:rPr>
          <w:sz w:val="28"/>
        </w:rPr>
        <w:t>витікають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відповідних</w:t>
      </w:r>
      <w:r>
        <w:rPr>
          <w:spacing w:val="-5"/>
          <w:sz w:val="28"/>
        </w:rPr>
        <w:t xml:space="preserve"> </w:t>
      </w:r>
      <w:r>
        <w:rPr>
          <w:sz w:val="28"/>
        </w:rPr>
        <w:t>її</w:t>
      </w:r>
      <w:r>
        <w:rPr>
          <w:spacing w:val="-2"/>
          <w:sz w:val="28"/>
        </w:rPr>
        <w:t xml:space="preserve"> </w:t>
      </w:r>
      <w:r>
        <w:rPr>
          <w:sz w:val="28"/>
        </w:rPr>
        <w:t>принципів.</w:t>
      </w:r>
    </w:p>
    <w:p w:rsidR="00442DC0" w:rsidRDefault="00442DC0" w:rsidP="00442DC0">
      <w:pPr>
        <w:pStyle w:val="a3"/>
        <w:spacing w:before="57" w:line="280" w:lineRule="auto"/>
        <w:ind w:right="125" w:firstLine="742"/>
      </w:pPr>
      <w:r>
        <w:t>Так, відповідно Плану дій щодо забезпечення доброго врядування</w:t>
      </w:r>
      <w:r>
        <w:rPr>
          <w:spacing w:val="1"/>
        </w:rPr>
        <w:t xml:space="preserve"> </w:t>
      </w:r>
      <w:r>
        <w:t>на місцевому і регіональному рівнях, який був схвалений 24 – 25 лютого</w:t>
      </w:r>
      <w:r>
        <w:rPr>
          <w:spacing w:val="1"/>
        </w:rPr>
        <w:t xml:space="preserve"> </w:t>
      </w:r>
      <w:r>
        <w:t>2005</w:t>
      </w:r>
      <w:r>
        <w:rPr>
          <w:spacing w:val="24"/>
        </w:rPr>
        <w:t xml:space="preserve"> </w:t>
      </w:r>
      <w:r>
        <w:t>року</w:t>
      </w:r>
      <w:r>
        <w:rPr>
          <w:spacing w:val="21"/>
        </w:rPr>
        <w:t xml:space="preserve"> </w:t>
      </w:r>
      <w:r>
        <w:t>(м.</w:t>
      </w:r>
      <w:r>
        <w:rPr>
          <w:spacing w:val="25"/>
        </w:rPr>
        <w:t xml:space="preserve"> </w:t>
      </w:r>
      <w:r>
        <w:t>Будапешт)</w:t>
      </w:r>
      <w:r>
        <w:rPr>
          <w:spacing w:val="25"/>
        </w:rPr>
        <w:t xml:space="preserve"> </w:t>
      </w:r>
      <w:r>
        <w:t>міністрами</w:t>
      </w:r>
      <w:r>
        <w:rPr>
          <w:spacing w:val="25"/>
        </w:rPr>
        <w:t xml:space="preserve"> </w:t>
      </w:r>
      <w:r>
        <w:t>європейських</w:t>
      </w:r>
      <w:r>
        <w:rPr>
          <w:spacing w:val="23"/>
        </w:rPr>
        <w:t xml:space="preserve"> </w:t>
      </w:r>
      <w:r>
        <w:t>країн,</w:t>
      </w:r>
      <w:r>
        <w:rPr>
          <w:spacing w:val="25"/>
        </w:rPr>
        <w:t xml:space="preserve"> </w:t>
      </w:r>
      <w:r>
        <w:t>відповідальних</w:t>
      </w:r>
    </w:p>
    <w:p w:rsidR="00442DC0" w:rsidRDefault="00442DC0" w:rsidP="00442DC0">
      <w:pPr>
        <w:spacing w:line="280" w:lineRule="auto"/>
        <w:sectPr w:rsidR="00442DC0">
          <w:pgSz w:w="11910" w:h="16850"/>
          <w:pgMar w:top="1060" w:right="1000" w:bottom="1260" w:left="960" w:header="0" w:footer="1079" w:gutter="0"/>
          <w:cols w:space="720"/>
        </w:sectPr>
      </w:pPr>
    </w:p>
    <w:p w:rsidR="00442DC0" w:rsidRDefault="00442DC0" w:rsidP="00442DC0">
      <w:pPr>
        <w:pStyle w:val="a3"/>
        <w:spacing w:before="73" w:line="283" w:lineRule="auto"/>
        <w:ind w:right="132" w:firstLine="0"/>
      </w:pPr>
      <w:r>
        <w:lastRenderedPageBreak/>
        <w:t>за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місцевого</w:t>
      </w:r>
      <w:r>
        <w:rPr>
          <w:spacing w:val="1"/>
        </w:rPr>
        <w:t xml:space="preserve"> </w:t>
      </w:r>
      <w:r>
        <w:t>самоврядування</w:t>
      </w:r>
      <w:r>
        <w:rPr>
          <w:spacing w:val="1"/>
        </w:rPr>
        <w:t xml:space="preserve"> </w:t>
      </w:r>
      <w:hyperlink r:id="rId15">
        <w:r>
          <w:t>[42]</w:t>
        </w:r>
      </w:hyperlink>
      <w:r>
        <w:t>,</w:t>
      </w:r>
      <w:r>
        <w:rPr>
          <w:spacing w:val="1"/>
        </w:rPr>
        <w:t xml:space="preserve"> </w:t>
      </w:r>
      <w:r>
        <w:t>стосовно</w:t>
      </w:r>
      <w:r>
        <w:rPr>
          <w:spacing w:val="1"/>
        </w:rPr>
        <w:t xml:space="preserve"> </w:t>
      </w:r>
      <w:r>
        <w:t>демократичних</w:t>
      </w:r>
      <w:r>
        <w:rPr>
          <w:spacing w:val="1"/>
        </w:rPr>
        <w:t xml:space="preserve"> </w:t>
      </w:r>
      <w:r>
        <w:t>принципів із питань участі громадян у громадському житті на місцевому і</w:t>
      </w:r>
      <w:r>
        <w:rPr>
          <w:spacing w:val="-72"/>
        </w:rPr>
        <w:t xml:space="preserve"> </w:t>
      </w:r>
      <w:r>
        <w:t>регіональному</w:t>
      </w:r>
      <w:r>
        <w:rPr>
          <w:spacing w:val="-2"/>
        </w:rPr>
        <w:t xml:space="preserve"> </w:t>
      </w:r>
      <w:r>
        <w:t>рівнях</w:t>
      </w:r>
      <w:r>
        <w:rPr>
          <w:spacing w:val="-2"/>
        </w:rPr>
        <w:t xml:space="preserve"> </w:t>
      </w:r>
      <w:r>
        <w:t>були визначені</w:t>
      </w:r>
      <w:r>
        <w:rPr>
          <w:spacing w:val="2"/>
        </w:rPr>
        <w:t xml:space="preserve"> </w:t>
      </w:r>
      <w:r>
        <w:t>такі</w:t>
      </w:r>
      <w:r>
        <w:rPr>
          <w:spacing w:val="-1"/>
        </w:rPr>
        <w:t xml:space="preserve"> </w:t>
      </w:r>
      <w:r>
        <w:t>завдання:</w:t>
      </w:r>
    </w:p>
    <w:p w:rsidR="00442DC0" w:rsidRDefault="00442DC0" w:rsidP="00442DC0">
      <w:pPr>
        <w:pStyle w:val="a3"/>
        <w:spacing w:line="280" w:lineRule="auto"/>
        <w:ind w:right="129" w:firstLine="742"/>
      </w:pPr>
      <w:r>
        <w:t>дослідження питань стосовно низького рівня участі в місцевих та</w:t>
      </w:r>
      <w:r>
        <w:rPr>
          <w:spacing w:val="1"/>
        </w:rPr>
        <w:t xml:space="preserve"> </w:t>
      </w:r>
      <w:r>
        <w:t>регіональних</w:t>
      </w:r>
      <w:r>
        <w:rPr>
          <w:spacing w:val="-1"/>
        </w:rPr>
        <w:t xml:space="preserve"> </w:t>
      </w:r>
      <w:r>
        <w:t>виборах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європейських</w:t>
      </w:r>
      <w:r>
        <w:rPr>
          <w:spacing w:val="-1"/>
        </w:rPr>
        <w:t xml:space="preserve"> </w:t>
      </w:r>
      <w:r>
        <w:t>країнах;</w:t>
      </w:r>
    </w:p>
    <w:p w:rsidR="00442DC0" w:rsidRDefault="00442DC0" w:rsidP="00442DC0">
      <w:pPr>
        <w:pStyle w:val="a3"/>
        <w:spacing w:before="2" w:line="283" w:lineRule="auto"/>
        <w:ind w:right="128" w:firstLine="742"/>
      </w:pPr>
      <w:r>
        <w:t>реагування на зміну підходів щодо залучення громадян до суспіль-</w:t>
      </w:r>
      <w:r>
        <w:rPr>
          <w:spacing w:val="1"/>
        </w:rPr>
        <w:t xml:space="preserve"> </w:t>
      </w:r>
      <w:r>
        <w:t>ного життя на місцевому рівні та, у деяких випадках, підвищення рівня</w:t>
      </w:r>
      <w:r>
        <w:rPr>
          <w:spacing w:val="1"/>
        </w:rPr>
        <w:t xml:space="preserve"> </w:t>
      </w:r>
      <w:r>
        <w:t>зацікавленості громадян</w:t>
      </w:r>
      <w:r>
        <w:rPr>
          <w:spacing w:val="4"/>
        </w:rPr>
        <w:t xml:space="preserve"> </w:t>
      </w:r>
      <w:r>
        <w:t>до такої</w:t>
      </w:r>
      <w:r>
        <w:rPr>
          <w:spacing w:val="1"/>
        </w:rPr>
        <w:t xml:space="preserve"> </w:t>
      </w:r>
      <w:r>
        <w:t>участі;</w:t>
      </w:r>
    </w:p>
    <w:p w:rsidR="00442DC0" w:rsidRDefault="00442DC0" w:rsidP="00442DC0">
      <w:pPr>
        <w:pStyle w:val="a3"/>
        <w:spacing w:line="280" w:lineRule="auto"/>
        <w:ind w:right="125" w:firstLine="742"/>
      </w:pPr>
      <w:r>
        <w:t>збільшення участі іноземних громадян у суспільному житті на міс-</w:t>
      </w:r>
      <w:r>
        <w:rPr>
          <w:spacing w:val="1"/>
        </w:rPr>
        <w:t xml:space="preserve"> </w:t>
      </w:r>
      <w:r>
        <w:t>цевому</w:t>
      </w:r>
      <w:r>
        <w:rPr>
          <w:spacing w:val="-1"/>
        </w:rPr>
        <w:t xml:space="preserve"> </w:t>
      </w:r>
      <w:r>
        <w:t>рівні.</w:t>
      </w:r>
    </w:p>
    <w:p w:rsidR="00442DC0" w:rsidRDefault="00442DC0" w:rsidP="00442DC0">
      <w:pPr>
        <w:pStyle w:val="a3"/>
        <w:spacing w:before="1" w:line="283" w:lineRule="auto"/>
        <w:ind w:right="129" w:firstLine="742"/>
      </w:pPr>
      <w:r>
        <w:t>Відповідно до визначених завдань заплановані були такі види дія-</w:t>
      </w:r>
      <w:r>
        <w:rPr>
          <w:spacing w:val="1"/>
        </w:rPr>
        <w:t xml:space="preserve"> </w:t>
      </w:r>
      <w:r>
        <w:t>льності:</w:t>
      </w:r>
    </w:p>
    <w:p w:rsidR="00442DC0" w:rsidRDefault="00442DC0" w:rsidP="00442DC0">
      <w:pPr>
        <w:pStyle w:val="a3"/>
        <w:spacing w:line="283" w:lineRule="auto"/>
        <w:ind w:right="128" w:firstLine="742"/>
      </w:pPr>
      <w:r>
        <w:t>здійснювати моніторинг імплементації Рекомендації 19 (2001) Комі-</w:t>
      </w:r>
      <w:r>
        <w:rPr>
          <w:spacing w:val="-72"/>
        </w:rPr>
        <w:t xml:space="preserve"> </w:t>
      </w:r>
      <w:r>
        <w:t>тету Міністрів Ради Європи щодо участі громадян у громадському житті</w:t>
      </w:r>
      <w:r>
        <w:rPr>
          <w:spacing w:val="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місцевому рівні;</w:t>
      </w:r>
    </w:p>
    <w:p w:rsidR="00442DC0" w:rsidRDefault="00442DC0" w:rsidP="00442DC0">
      <w:pPr>
        <w:pStyle w:val="a3"/>
        <w:spacing w:line="283" w:lineRule="auto"/>
        <w:ind w:right="133" w:firstLine="742"/>
      </w:pPr>
      <w:r>
        <w:t>продовжувати</w:t>
      </w:r>
      <w:r>
        <w:rPr>
          <w:spacing w:val="1"/>
        </w:rPr>
        <w:t xml:space="preserve"> </w:t>
      </w:r>
      <w:r>
        <w:t>роботу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ідентифікації</w:t>
      </w:r>
      <w:r>
        <w:rPr>
          <w:spacing w:val="1"/>
        </w:rPr>
        <w:t xml:space="preserve"> </w:t>
      </w:r>
      <w:r>
        <w:t>шляхів,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яких інформаційні та комунікаційні технології сприятимуть реалізації де-</w:t>
      </w:r>
      <w:r>
        <w:rPr>
          <w:spacing w:val="1"/>
        </w:rPr>
        <w:t xml:space="preserve"> </w:t>
      </w:r>
      <w:r>
        <w:t>мократичних</w:t>
      </w:r>
      <w:r>
        <w:rPr>
          <w:spacing w:val="-3"/>
        </w:rPr>
        <w:t xml:space="preserve"> </w:t>
      </w:r>
      <w:r>
        <w:t>реформ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місцевому</w:t>
      </w:r>
      <w:r>
        <w:rPr>
          <w:spacing w:val="-3"/>
        </w:rPr>
        <w:t xml:space="preserve"> </w:t>
      </w:r>
      <w:r>
        <w:t>і</w:t>
      </w:r>
      <w:r>
        <w:rPr>
          <w:spacing w:val="4"/>
        </w:rPr>
        <w:t xml:space="preserve"> </w:t>
      </w:r>
      <w:r>
        <w:t>регіональному</w:t>
      </w:r>
      <w:r>
        <w:rPr>
          <w:spacing w:val="-3"/>
        </w:rPr>
        <w:t xml:space="preserve"> </w:t>
      </w:r>
      <w:r>
        <w:t>рівнях;</w:t>
      </w:r>
    </w:p>
    <w:p w:rsidR="00442DC0" w:rsidRDefault="00442DC0" w:rsidP="00442DC0">
      <w:pPr>
        <w:pStyle w:val="a3"/>
        <w:spacing w:line="280" w:lineRule="auto"/>
        <w:ind w:right="131" w:firstLine="742"/>
      </w:pPr>
      <w:r>
        <w:t>перевіряти дієвість використання форм голосування поза межами</w:t>
      </w:r>
      <w:r>
        <w:rPr>
          <w:spacing w:val="1"/>
        </w:rPr>
        <w:t xml:space="preserve"> </w:t>
      </w:r>
      <w:r>
        <w:t>виборчих</w:t>
      </w:r>
      <w:r>
        <w:rPr>
          <w:spacing w:val="-1"/>
        </w:rPr>
        <w:t xml:space="preserve"> </w:t>
      </w:r>
      <w:r>
        <w:t>дільниць;</w:t>
      </w:r>
    </w:p>
    <w:p w:rsidR="00442DC0" w:rsidRDefault="00442DC0" w:rsidP="00442DC0">
      <w:pPr>
        <w:pStyle w:val="a3"/>
        <w:spacing w:line="283" w:lineRule="auto"/>
        <w:ind w:right="126" w:firstLine="742"/>
      </w:pPr>
      <w:r>
        <w:t>розвивати та використовувати інструменти оцінювання ефективно-</w:t>
      </w:r>
      <w:r>
        <w:rPr>
          <w:spacing w:val="1"/>
        </w:rPr>
        <w:t xml:space="preserve"> </w:t>
      </w:r>
      <w:r>
        <w:t>сті заходів щодо підвищення рівня участі громадян у громадському житті</w:t>
      </w:r>
      <w:r>
        <w:rPr>
          <w:spacing w:val="-7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місцевому рівні;</w:t>
      </w:r>
    </w:p>
    <w:p w:rsidR="00442DC0" w:rsidRDefault="00442DC0" w:rsidP="00442DC0">
      <w:pPr>
        <w:pStyle w:val="a3"/>
        <w:spacing w:line="280" w:lineRule="auto"/>
        <w:ind w:right="132" w:firstLine="742"/>
      </w:pPr>
      <w:r>
        <w:t>перевірити</w:t>
      </w:r>
      <w:r>
        <w:rPr>
          <w:spacing w:val="1"/>
        </w:rPr>
        <w:t xml:space="preserve"> </w:t>
      </w:r>
      <w:r>
        <w:t>ефективність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дієвість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міжнародних</w:t>
      </w:r>
      <w:r>
        <w:rPr>
          <w:spacing w:val="1"/>
        </w:rPr>
        <w:t xml:space="preserve"> </w:t>
      </w:r>
      <w:r>
        <w:t>правових стандартів щодо участі громадян у громадському житті на міс-</w:t>
      </w:r>
      <w:r>
        <w:rPr>
          <w:spacing w:val="1"/>
        </w:rPr>
        <w:t xml:space="preserve"> </w:t>
      </w:r>
      <w:r>
        <w:t>цевому</w:t>
      </w:r>
      <w:r>
        <w:rPr>
          <w:spacing w:val="-1"/>
        </w:rPr>
        <w:t xml:space="preserve"> </w:t>
      </w:r>
      <w:r>
        <w:t>і</w:t>
      </w:r>
      <w:r>
        <w:rPr>
          <w:spacing w:val="3"/>
        </w:rPr>
        <w:t xml:space="preserve"> </w:t>
      </w:r>
      <w:r>
        <w:t>регіональному рівнях;</w:t>
      </w:r>
    </w:p>
    <w:p w:rsidR="00442DC0" w:rsidRDefault="00442DC0" w:rsidP="00442DC0">
      <w:pPr>
        <w:pStyle w:val="a3"/>
        <w:spacing w:before="2" w:line="283" w:lineRule="auto"/>
        <w:ind w:right="129" w:firstLine="742"/>
      </w:pPr>
      <w:r>
        <w:t>ідентифікувати</w:t>
      </w:r>
      <w:r>
        <w:rPr>
          <w:spacing w:val="1"/>
        </w:rPr>
        <w:t xml:space="preserve"> </w:t>
      </w:r>
      <w:r>
        <w:t>шляхи</w:t>
      </w:r>
      <w:r>
        <w:rPr>
          <w:spacing w:val="1"/>
        </w:rPr>
        <w:t xml:space="preserve"> </w:t>
      </w:r>
      <w:r>
        <w:t>усунення</w:t>
      </w:r>
      <w:r>
        <w:rPr>
          <w:spacing w:val="1"/>
        </w:rPr>
        <w:t xml:space="preserve"> </w:t>
      </w:r>
      <w:r>
        <w:t>будь-яких</w:t>
      </w:r>
      <w:r>
        <w:rPr>
          <w:spacing w:val="1"/>
        </w:rPr>
        <w:t xml:space="preserve"> </w:t>
      </w:r>
      <w:r>
        <w:t>перепон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приєд-</w:t>
      </w:r>
      <w:r>
        <w:rPr>
          <w:spacing w:val="-72"/>
        </w:rPr>
        <w:t xml:space="preserve"> </w:t>
      </w:r>
      <w:r>
        <w:t>нання до Європейської Конвенції про участь іноземних громадян у гро-</w:t>
      </w:r>
      <w:r>
        <w:rPr>
          <w:spacing w:val="1"/>
        </w:rPr>
        <w:t xml:space="preserve"> </w:t>
      </w:r>
      <w:r>
        <w:t>мадському</w:t>
      </w:r>
      <w:r>
        <w:rPr>
          <w:spacing w:val="-6"/>
        </w:rPr>
        <w:t xml:space="preserve"> </w:t>
      </w:r>
      <w:r>
        <w:t>житті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місцевому</w:t>
      </w:r>
      <w:r>
        <w:rPr>
          <w:spacing w:val="-5"/>
        </w:rPr>
        <w:t xml:space="preserve"> </w:t>
      </w:r>
      <w:r>
        <w:t>рівні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ратифікації</w:t>
      </w:r>
      <w:r>
        <w:rPr>
          <w:spacing w:val="-2"/>
        </w:rPr>
        <w:t xml:space="preserve"> </w:t>
      </w:r>
      <w:r>
        <w:t>її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найближчий</w:t>
      </w:r>
      <w:r>
        <w:rPr>
          <w:spacing w:val="-2"/>
        </w:rPr>
        <w:t xml:space="preserve"> </w:t>
      </w:r>
      <w:r>
        <w:t>час.</w:t>
      </w:r>
    </w:p>
    <w:p w:rsidR="00442DC0" w:rsidRDefault="00442DC0" w:rsidP="00442DC0">
      <w:pPr>
        <w:pStyle w:val="a3"/>
        <w:spacing w:line="283" w:lineRule="auto"/>
        <w:ind w:right="126" w:firstLine="742"/>
      </w:pPr>
      <w:r>
        <w:t>Стосовно правових рамок та інституційної структури органів місце-</w:t>
      </w:r>
      <w:r>
        <w:rPr>
          <w:spacing w:val="1"/>
        </w:rPr>
        <w:t xml:space="preserve"> </w:t>
      </w:r>
      <w:r>
        <w:t>вого</w:t>
      </w:r>
      <w:r>
        <w:rPr>
          <w:spacing w:val="-1"/>
        </w:rPr>
        <w:t xml:space="preserve"> </w:t>
      </w:r>
      <w:r>
        <w:t>самоврядування</w:t>
      </w:r>
      <w:r>
        <w:rPr>
          <w:spacing w:val="-1"/>
        </w:rPr>
        <w:t xml:space="preserve"> </w:t>
      </w:r>
      <w:r>
        <w:t>були визначені</w:t>
      </w:r>
      <w:r>
        <w:rPr>
          <w:spacing w:val="1"/>
        </w:rPr>
        <w:t xml:space="preserve"> </w:t>
      </w:r>
      <w:r>
        <w:t>такі</w:t>
      </w:r>
      <w:r>
        <w:rPr>
          <w:spacing w:val="-1"/>
        </w:rPr>
        <w:t xml:space="preserve"> </w:t>
      </w:r>
      <w:r>
        <w:t xml:space="preserve">завдання </w:t>
      </w:r>
      <w:hyperlink r:id="rId16">
        <w:r>
          <w:t>[42]</w:t>
        </w:r>
      </w:hyperlink>
      <w:r>
        <w:t>:</w:t>
      </w:r>
    </w:p>
    <w:p w:rsidR="00442DC0" w:rsidRDefault="00442DC0" w:rsidP="00442DC0">
      <w:pPr>
        <w:pStyle w:val="a3"/>
        <w:spacing w:line="283" w:lineRule="auto"/>
        <w:ind w:right="134" w:firstLine="742"/>
      </w:pPr>
      <w:r>
        <w:t>належне втілення принципу субсидіарності шляхом визначення та</w:t>
      </w:r>
      <w:r>
        <w:rPr>
          <w:spacing w:val="1"/>
        </w:rPr>
        <w:t xml:space="preserve"> </w:t>
      </w:r>
      <w:r>
        <w:t>правового</w:t>
      </w:r>
      <w:r>
        <w:rPr>
          <w:spacing w:val="-9"/>
        </w:rPr>
        <w:t xml:space="preserve"> </w:t>
      </w:r>
      <w:r>
        <w:t>регулювання</w:t>
      </w:r>
      <w:r>
        <w:rPr>
          <w:spacing w:val="-10"/>
        </w:rPr>
        <w:t xml:space="preserve"> </w:t>
      </w:r>
      <w:r>
        <w:t>питань</w:t>
      </w:r>
      <w:r>
        <w:rPr>
          <w:spacing w:val="-10"/>
        </w:rPr>
        <w:t xml:space="preserve"> </w:t>
      </w:r>
      <w:r>
        <w:t>щодо</w:t>
      </w:r>
      <w:r>
        <w:rPr>
          <w:spacing w:val="-9"/>
        </w:rPr>
        <w:t xml:space="preserve"> </w:t>
      </w:r>
      <w:r>
        <w:t>повноважень,</w:t>
      </w:r>
      <w:r>
        <w:rPr>
          <w:spacing w:val="-10"/>
        </w:rPr>
        <w:t xml:space="preserve"> </w:t>
      </w:r>
      <w:r>
        <w:t>структури</w:t>
      </w:r>
      <w:r>
        <w:rPr>
          <w:spacing w:val="-10"/>
        </w:rPr>
        <w:t xml:space="preserve"> </w:t>
      </w:r>
      <w:r>
        <w:t>та</w:t>
      </w:r>
      <w:r>
        <w:rPr>
          <w:spacing w:val="-10"/>
        </w:rPr>
        <w:t xml:space="preserve"> </w:t>
      </w:r>
      <w:r>
        <w:t>кордонів</w:t>
      </w:r>
      <w:r>
        <w:rPr>
          <w:spacing w:val="-72"/>
        </w:rPr>
        <w:t xml:space="preserve"> </w:t>
      </w:r>
      <w:r>
        <w:t>місцевих і</w:t>
      </w:r>
      <w:r>
        <w:rPr>
          <w:spacing w:val="4"/>
        </w:rPr>
        <w:t xml:space="preserve"> </w:t>
      </w:r>
      <w:r>
        <w:t>регіональних влад;</w:t>
      </w:r>
    </w:p>
    <w:p w:rsidR="00442DC0" w:rsidRDefault="00442DC0" w:rsidP="00442DC0">
      <w:pPr>
        <w:pStyle w:val="a3"/>
        <w:spacing w:line="292" w:lineRule="auto"/>
        <w:ind w:right="129" w:firstLine="742"/>
      </w:pPr>
      <w:r>
        <w:t>зміцнення та створення належних умов для муніципального співро-</w:t>
      </w:r>
      <w:r>
        <w:rPr>
          <w:spacing w:val="-72"/>
        </w:rPr>
        <w:t xml:space="preserve"> </w:t>
      </w:r>
      <w:r>
        <w:t>бітництва;</w:t>
      </w:r>
    </w:p>
    <w:p w:rsidR="00442DC0" w:rsidRDefault="00442DC0" w:rsidP="00442DC0">
      <w:pPr>
        <w:pStyle w:val="a3"/>
        <w:spacing w:line="292" w:lineRule="auto"/>
        <w:ind w:right="134" w:firstLine="742"/>
      </w:pPr>
      <w:r>
        <w:t>налагодження ефективних взаємовідносин між різними рівнями пу-</w:t>
      </w:r>
      <w:r>
        <w:rPr>
          <w:spacing w:val="-72"/>
        </w:rPr>
        <w:t xml:space="preserve"> </w:t>
      </w:r>
      <w:r>
        <w:t>блічної</w:t>
      </w:r>
      <w:r>
        <w:rPr>
          <w:spacing w:val="-8"/>
        </w:rPr>
        <w:t xml:space="preserve"> </w:t>
      </w:r>
      <w:r>
        <w:t>влади,</w:t>
      </w:r>
      <w:r>
        <w:rPr>
          <w:spacing w:val="-8"/>
        </w:rPr>
        <w:t xml:space="preserve"> </w:t>
      </w:r>
      <w:r>
        <w:t>зокрема</w:t>
      </w:r>
      <w:r>
        <w:rPr>
          <w:spacing w:val="-7"/>
        </w:rPr>
        <w:t xml:space="preserve"> </w:t>
      </w:r>
      <w:r>
        <w:t>між</w:t>
      </w:r>
      <w:r>
        <w:rPr>
          <w:spacing w:val="-8"/>
        </w:rPr>
        <w:t xml:space="preserve"> </w:t>
      </w:r>
      <w:r>
        <w:t>центральними</w:t>
      </w:r>
      <w:r>
        <w:rPr>
          <w:spacing w:val="-8"/>
        </w:rPr>
        <w:t xml:space="preserve"> </w:t>
      </w:r>
      <w:r>
        <w:t>та</w:t>
      </w:r>
      <w:r>
        <w:rPr>
          <w:spacing w:val="-9"/>
        </w:rPr>
        <w:t xml:space="preserve"> </w:t>
      </w:r>
      <w:r>
        <w:t>місцевими</w:t>
      </w:r>
      <w:r>
        <w:rPr>
          <w:spacing w:val="-8"/>
        </w:rPr>
        <w:t xml:space="preserve"> </w:t>
      </w:r>
      <w:r>
        <w:t>органами</w:t>
      </w:r>
      <w:r>
        <w:rPr>
          <w:spacing w:val="-8"/>
        </w:rPr>
        <w:t xml:space="preserve"> </w:t>
      </w:r>
      <w:r>
        <w:t>влади.</w:t>
      </w:r>
    </w:p>
    <w:p w:rsidR="00442DC0" w:rsidRDefault="00442DC0" w:rsidP="00442DC0">
      <w:pPr>
        <w:spacing w:line="292" w:lineRule="auto"/>
        <w:sectPr w:rsidR="00442DC0">
          <w:pgSz w:w="11910" w:h="16850"/>
          <w:pgMar w:top="1060" w:right="1000" w:bottom="1260" w:left="960" w:header="0" w:footer="1079" w:gutter="0"/>
          <w:cols w:space="720"/>
        </w:sectPr>
      </w:pPr>
    </w:p>
    <w:p w:rsidR="00442DC0" w:rsidRDefault="00442DC0" w:rsidP="00442DC0">
      <w:pPr>
        <w:pStyle w:val="a3"/>
        <w:spacing w:before="70" w:line="292" w:lineRule="auto"/>
        <w:ind w:right="129" w:firstLine="742"/>
      </w:pPr>
      <w:r>
        <w:lastRenderedPageBreak/>
        <w:t>Відповідно до визначених завдань заплановані були таки види дія-</w:t>
      </w:r>
      <w:r>
        <w:rPr>
          <w:spacing w:val="1"/>
        </w:rPr>
        <w:t xml:space="preserve"> </w:t>
      </w:r>
      <w:r>
        <w:t>льності:</w:t>
      </w:r>
    </w:p>
    <w:p w:rsidR="00442DC0" w:rsidRDefault="00442DC0" w:rsidP="00442DC0">
      <w:pPr>
        <w:pStyle w:val="a3"/>
        <w:spacing w:line="292" w:lineRule="auto"/>
        <w:ind w:right="129" w:firstLine="742"/>
      </w:pPr>
      <w:r>
        <w:t>здійснювати моніторинг стану розвитку регіонального самовряду-</w:t>
      </w:r>
      <w:r>
        <w:rPr>
          <w:spacing w:val="1"/>
        </w:rPr>
        <w:t xml:space="preserve"> </w:t>
      </w:r>
      <w:r>
        <w:t>вання з метою визначення інноваційних та будь-яких питань, що станов-</w:t>
      </w:r>
      <w:r>
        <w:rPr>
          <w:spacing w:val="1"/>
        </w:rPr>
        <w:t xml:space="preserve"> </w:t>
      </w:r>
      <w:r>
        <w:t>лять</w:t>
      </w:r>
      <w:r>
        <w:rPr>
          <w:spacing w:val="1"/>
        </w:rPr>
        <w:t xml:space="preserve"> </w:t>
      </w:r>
      <w:r>
        <w:t>спільний</w:t>
      </w:r>
      <w:r>
        <w:rPr>
          <w:spacing w:val="-1"/>
        </w:rPr>
        <w:t xml:space="preserve"> </w:t>
      </w:r>
      <w:r>
        <w:t>інтерес</w:t>
      </w:r>
      <w:r>
        <w:rPr>
          <w:spacing w:val="5"/>
        </w:rPr>
        <w:t xml:space="preserve"> </w:t>
      </w:r>
      <w:r>
        <w:t>для більшості</w:t>
      </w:r>
      <w:r>
        <w:rPr>
          <w:spacing w:val="1"/>
        </w:rPr>
        <w:t xml:space="preserve"> </w:t>
      </w:r>
      <w:r>
        <w:t>країн-членів</w:t>
      </w:r>
      <w:r>
        <w:rPr>
          <w:spacing w:val="2"/>
        </w:rPr>
        <w:t xml:space="preserve"> </w:t>
      </w:r>
      <w:r>
        <w:t>Ради</w:t>
      </w:r>
      <w:r>
        <w:rPr>
          <w:spacing w:val="-3"/>
        </w:rPr>
        <w:t xml:space="preserve"> </w:t>
      </w:r>
      <w:r>
        <w:t>Європи;</w:t>
      </w:r>
    </w:p>
    <w:p w:rsidR="00442DC0" w:rsidRDefault="00442DC0" w:rsidP="00442DC0">
      <w:pPr>
        <w:pStyle w:val="a3"/>
        <w:spacing w:line="292" w:lineRule="auto"/>
        <w:ind w:right="129" w:firstLine="742"/>
      </w:pPr>
      <w:r>
        <w:t>поширювати знання, досвід та інформацію стосовно міжмуніципа-</w:t>
      </w:r>
      <w:r>
        <w:rPr>
          <w:spacing w:val="1"/>
        </w:rPr>
        <w:t xml:space="preserve"> </w:t>
      </w:r>
      <w:r>
        <w:t>льного співробітництва з метою визначення кращих практик, сприяння їх</w:t>
      </w:r>
      <w:r>
        <w:rPr>
          <w:spacing w:val="-72"/>
        </w:rPr>
        <w:t xml:space="preserve"> </w:t>
      </w:r>
      <w:r>
        <w:t>розповсюдження</w:t>
      </w:r>
      <w:r>
        <w:rPr>
          <w:spacing w:val="-3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розробки</w:t>
      </w:r>
      <w:r>
        <w:rPr>
          <w:spacing w:val="-2"/>
        </w:rPr>
        <w:t xml:space="preserve"> </w:t>
      </w:r>
      <w:r>
        <w:t>загальних</w:t>
      </w:r>
      <w:r>
        <w:rPr>
          <w:spacing w:val="-3"/>
        </w:rPr>
        <w:t xml:space="preserve"> </w:t>
      </w:r>
      <w:r>
        <w:t>рекомендацій;</w:t>
      </w:r>
    </w:p>
    <w:p w:rsidR="00442DC0" w:rsidRDefault="00442DC0" w:rsidP="00442DC0">
      <w:pPr>
        <w:pStyle w:val="a3"/>
        <w:spacing w:line="292" w:lineRule="auto"/>
        <w:ind w:right="126" w:firstLine="742"/>
      </w:pPr>
      <w:r>
        <w:t>у процесі реформування системи місцевого і регіонального самов-</w:t>
      </w:r>
      <w:r>
        <w:rPr>
          <w:spacing w:val="1"/>
        </w:rPr>
        <w:t xml:space="preserve"> </w:t>
      </w:r>
      <w:r>
        <w:t>рядування поважати принципи, закріплені в Європейській Хартії місцево-</w:t>
      </w:r>
      <w:r>
        <w:rPr>
          <w:spacing w:val="-72"/>
        </w:rPr>
        <w:t xml:space="preserve"> </w:t>
      </w:r>
      <w:r>
        <w:t>го самоврядування, та керуватися положеннями Рекомендації 12 (2004)</w:t>
      </w:r>
      <w:r>
        <w:rPr>
          <w:spacing w:val="1"/>
        </w:rPr>
        <w:t xml:space="preserve"> </w:t>
      </w:r>
      <w:r>
        <w:t>Комітету Міністрів Ради Європи щодо процедури зміни кордонів та/або</w:t>
      </w:r>
      <w:r>
        <w:rPr>
          <w:spacing w:val="1"/>
        </w:rPr>
        <w:t xml:space="preserve"> </w:t>
      </w:r>
      <w:r>
        <w:t>структури</w:t>
      </w:r>
      <w:r>
        <w:rPr>
          <w:spacing w:val="2"/>
        </w:rPr>
        <w:t xml:space="preserve"> </w:t>
      </w:r>
      <w:r>
        <w:t>органів</w:t>
      </w:r>
      <w:r>
        <w:rPr>
          <w:spacing w:val="-1"/>
        </w:rPr>
        <w:t xml:space="preserve"> </w:t>
      </w:r>
      <w:r>
        <w:t>місцевої</w:t>
      </w:r>
      <w:r>
        <w:rPr>
          <w:spacing w:val="1"/>
        </w:rPr>
        <w:t xml:space="preserve"> </w:t>
      </w:r>
      <w:r>
        <w:t>і</w:t>
      </w:r>
      <w:r>
        <w:rPr>
          <w:spacing w:val="2"/>
        </w:rPr>
        <w:t xml:space="preserve"> </w:t>
      </w:r>
      <w:r>
        <w:t>регіональної</w:t>
      </w:r>
      <w:r>
        <w:rPr>
          <w:spacing w:val="2"/>
        </w:rPr>
        <w:t xml:space="preserve"> </w:t>
      </w:r>
      <w:r>
        <w:t>влади.</w:t>
      </w:r>
    </w:p>
    <w:p w:rsidR="00442DC0" w:rsidRDefault="00442DC0" w:rsidP="00442DC0">
      <w:pPr>
        <w:pStyle w:val="a3"/>
        <w:spacing w:line="292" w:lineRule="auto"/>
        <w:ind w:right="137" w:firstLine="742"/>
      </w:pPr>
      <w:r>
        <w:t>Стосовно фінансових ресурсів місцевих і регіональних влад були</w:t>
      </w:r>
      <w:r>
        <w:rPr>
          <w:spacing w:val="1"/>
        </w:rPr>
        <w:t xml:space="preserve"> </w:t>
      </w:r>
      <w:r>
        <w:t>визначені</w:t>
      </w:r>
      <w:r>
        <w:rPr>
          <w:spacing w:val="1"/>
        </w:rPr>
        <w:t xml:space="preserve"> </w:t>
      </w:r>
      <w:r>
        <w:t>такі завдання</w:t>
      </w:r>
      <w:r>
        <w:rPr>
          <w:spacing w:val="3"/>
        </w:rPr>
        <w:t xml:space="preserve"> </w:t>
      </w:r>
      <w:hyperlink r:id="rId17">
        <w:r>
          <w:t>[42]</w:t>
        </w:r>
      </w:hyperlink>
      <w:r>
        <w:t>:</w:t>
      </w:r>
    </w:p>
    <w:p w:rsidR="00442DC0" w:rsidRDefault="00442DC0" w:rsidP="00442DC0">
      <w:pPr>
        <w:pStyle w:val="a3"/>
        <w:spacing w:line="292" w:lineRule="auto"/>
        <w:ind w:right="130" w:firstLine="742"/>
      </w:pPr>
      <w:r>
        <w:t>підвищення рівня ресурсів місцевих і регіональних влад відповідно</w:t>
      </w:r>
      <w:r>
        <w:rPr>
          <w:spacing w:val="1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покладених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повноважень;</w:t>
      </w:r>
    </w:p>
    <w:p w:rsidR="00442DC0" w:rsidRDefault="00442DC0" w:rsidP="00442DC0">
      <w:pPr>
        <w:pStyle w:val="a3"/>
        <w:spacing w:line="292" w:lineRule="auto"/>
        <w:ind w:right="129" w:firstLine="742"/>
      </w:pPr>
      <w:r>
        <w:t>знаходження</w:t>
      </w:r>
      <w:r>
        <w:rPr>
          <w:spacing w:val="-7"/>
        </w:rPr>
        <w:t xml:space="preserve"> </w:t>
      </w:r>
      <w:r>
        <w:t>оптимальних</w:t>
      </w:r>
      <w:r>
        <w:rPr>
          <w:spacing w:val="-11"/>
        </w:rPr>
        <w:t xml:space="preserve"> </w:t>
      </w:r>
      <w:r>
        <w:t>шляхів</w:t>
      </w:r>
      <w:r>
        <w:rPr>
          <w:spacing w:val="-7"/>
        </w:rPr>
        <w:t xml:space="preserve"> </w:t>
      </w:r>
      <w:r>
        <w:t>залучення</w:t>
      </w:r>
      <w:r>
        <w:rPr>
          <w:spacing w:val="-7"/>
        </w:rPr>
        <w:t xml:space="preserve"> </w:t>
      </w:r>
      <w:r>
        <w:t>ресурсів</w:t>
      </w:r>
      <w:r>
        <w:rPr>
          <w:spacing w:val="-8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бюджету</w:t>
      </w:r>
      <w:r>
        <w:rPr>
          <w:spacing w:val="-10"/>
        </w:rPr>
        <w:t xml:space="preserve"> </w:t>
      </w:r>
      <w:r>
        <w:t>з</w:t>
      </w:r>
      <w:r>
        <w:rPr>
          <w:spacing w:val="-72"/>
        </w:rPr>
        <w:t xml:space="preserve"> </w:t>
      </w:r>
      <w:r>
        <w:t>метою надання можливості органам місцевої і регіональної влади нада-</w:t>
      </w:r>
      <w:r>
        <w:rPr>
          <w:spacing w:val="1"/>
        </w:rPr>
        <w:t xml:space="preserve"> </w:t>
      </w:r>
      <w:r>
        <w:t>вати</w:t>
      </w:r>
      <w:r>
        <w:rPr>
          <w:spacing w:val="-1"/>
        </w:rPr>
        <w:t xml:space="preserve"> </w:t>
      </w:r>
      <w:r>
        <w:t>громадянам</w:t>
      </w:r>
      <w:r>
        <w:rPr>
          <w:spacing w:val="-1"/>
        </w:rPr>
        <w:t xml:space="preserve"> </w:t>
      </w:r>
      <w:r>
        <w:t>послуги,</w:t>
      </w:r>
      <w:r>
        <w:rPr>
          <w:spacing w:val="3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відповідають їх</w:t>
      </w:r>
      <w:r>
        <w:rPr>
          <w:spacing w:val="-2"/>
        </w:rPr>
        <w:t xml:space="preserve"> </w:t>
      </w:r>
      <w:r>
        <w:t>потребам;</w:t>
      </w:r>
    </w:p>
    <w:p w:rsidR="00442DC0" w:rsidRDefault="00442DC0" w:rsidP="00442DC0">
      <w:pPr>
        <w:pStyle w:val="a3"/>
        <w:spacing w:line="292" w:lineRule="auto"/>
        <w:ind w:right="127" w:firstLine="742"/>
      </w:pPr>
      <w:r>
        <w:t>забезпечення належного балансу між рівнем автономії органів міс-</w:t>
      </w:r>
      <w:r>
        <w:rPr>
          <w:spacing w:val="1"/>
        </w:rPr>
        <w:t xml:space="preserve"> </w:t>
      </w:r>
      <w:r>
        <w:rPr>
          <w:spacing w:val="-5"/>
        </w:rPr>
        <w:t>цевої</w:t>
      </w:r>
      <w:r>
        <w:rPr>
          <w:spacing w:val="-14"/>
        </w:rPr>
        <w:t xml:space="preserve"> </w:t>
      </w:r>
      <w:r>
        <w:rPr>
          <w:spacing w:val="-5"/>
        </w:rPr>
        <w:t>і</w:t>
      </w:r>
      <w:r>
        <w:rPr>
          <w:spacing w:val="-12"/>
        </w:rPr>
        <w:t xml:space="preserve"> </w:t>
      </w:r>
      <w:r>
        <w:rPr>
          <w:spacing w:val="-5"/>
        </w:rPr>
        <w:t>регіональної</w:t>
      </w:r>
      <w:r>
        <w:rPr>
          <w:spacing w:val="-12"/>
        </w:rPr>
        <w:t xml:space="preserve"> </w:t>
      </w:r>
      <w:r>
        <w:rPr>
          <w:spacing w:val="-5"/>
        </w:rPr>
        <w:t>влади</w:t>
      </w:r>
      <w:r>
        <w:rPr>
          <w:spacing w:val="-13"/>
        </w:rPr>
        <w:t xml:space="preserve"> </w:t>
      </w:r>
      <w:r>
        <w:rPr>
          <w:spacing w:val="-5"/>
        </w:rPr>
        <w:t>в</w:t>
      </w:r>
      <w:r>
        <w:rPr>
          <w:spacing w:val="-10"/>
        </w:rPr>
        <w:t xml:space="preserve"> </w:t>
      </w:r>
      <w:r>
        <w:rPr>
          <w:spacing w:val="-5"/>
        </w:rPr>
        <w:t>управлінні</w:t>
      </w:r>
      <w:r>
        <w:rPr>
          <w:spacing w:val="-11"/>
        </w:rPr>
        <w:t xml:space="preserve"> </w:t>
      </w:r>
      <w:r>
        <w:rPr>
          <w:spacing w:val="-5"/>
        </w:rPr>
        <w:t>фінансами</w:t>
      </w:r>
      <w:r>
        <w:rPr>
          <w:spacing w:val="-13"/>
        </w:rPr>
        <w:t xml:space="preserve"> </w:t>
      </w:r>
      <w:r>
        <w:rPr>
          <w:spacing w:val="-5"/>
        </w:rPr>
        <w:t>та</w:t>
      </w:r>
      <w:r>
        <w:rPr>
          <w:spacing w:val="-13"/>
        </w:rPr>
        <w:t xml:space="preserve"> </w:t>
      </w:r>
      <w:r>
        <w:rPr>
          <w:spacing w:val="-5"/>
        </w:rPr>
        <w:t>рівнем</w:t>
      </w:r>
      <w:r>
        <w:rPr>
          <w:spacing w:val="-11"/>
        </w:rPr>
        <w:t xml:space="preserve"> </w:t>
      </w:r>
      <w:r>
        <w:rPr>
          <w:spacing w:val="-5"/>
        </w:rPr>
        <w:t>їх</w:t>
      </w:r>
      <w:r>
        <w:rPr>
          <w:spacing w:val="-13"/>
        </w:rPr>
        <w:t xml:space="preserve"> </w:t>
      </w:r>
      <w:r>
        <w:rPr>
          <w:spacing w:val="-5"/>
        </w:rPr>
        <w:t>підзвітності.</w:t>
      </w:r>
    </w:p>
    <w:p w:rsidR="00442DC0" w:rsidRDefault="00442DC0" w:rsidP="00442DC0">
      <w:pPr>
        <w:pStyle w:val="a3"/>
        <w:spacing w:line="292" w:lineRule="auto"/>
        <w:ind w:right="129" w:firstLine="742"/>
      </w:pPr>
      <w:r>
        <w:t>Відповідно до визначених завдань були заплановані такі види дія-</w:t>
      </w:r>
      <w:r>
        <w:rPr>
          <w:spacing w:val="1"/>
        </w:rPr>
        <w:t xml:space="preserve"> </w:t>
      </w:r>
      <w:r>
        <w:t>льності:</w:t>
      </w:r>
    </w:p>
    <w:p w:rsidR="00442DC0" w:rsidRDefault="00442DC0" w:rsidP="00442DC0">
      <w:pPr>
        <w:pStyle w:val="a3"/>
        <w:spacing w:line="292" w:lineRule="auto"/>
        <w:ind w:right="126" w:firstLine="742"/>
        <w:jc w:val="right"/>
      </w:pPr>
      <w:r>
        <w:t>використовувати,</w:t>
      </w:r>
      <w:r>
        <w:rPr>
          <w:spacing w:val="21"/>
        </w:rPr>
        <w:t xml:space="preserve"> </w:t>
      </w:r>
      <w:r>
        <w:t>імплементувати</w:t>
      </w:r>
      <w:r>
        <w:rPr>
          <w:spacing w:val="20"/>
        </w:rPr>
        <w:t xml:space="preserve"> </w:t>
      </w:r>
      <w:r>
        <w:t>та</w:t>
      </w:r>
      <w:r>
        <w:rPr>
          <w:spacing w:val="19"/>
        </w:rPr>
        <w:t xml:space="preserve"> </w:t>
      </w:r>
      <w:r>
        <w:t>зміцнювати</w:t>
      </w:r>
      <w:r>
        <w:rPr>
          <w:spacing w:val="20"/>
        </w:rPr>
        <w:t xml:space="preserve"> </w:t>
      </w:r>
      <w:r>
        <w:t>роль,</w:t>
      </w:r>
      <w:r>
        <w:rPr>
          <w:spacing w:val="19"/>
        </w:rPr>
        <w:t xml:space="preserve"> </w:t>
      </w:r>
      <w:r>
        <w:t>де</w:t>
      </w:r>
      <w:r>
        <w:rPr>
          <w:spacing w:val="21"/>
        </w:rPr>
        <w:t xml:space="preserve"> </w:t>
      </w:r>
      <w:r>
        <w:t>це</w:t>
      </w:r>
      <w:r>
        <w:rPr>
          <w:spacing w:val="18"/>
        </w:rPr>
        <w:t xml:space="preserve"> </w:t>
      </w:r>
      <w:r>
        <w:t>є</w:t>
      </w:r>
      <w:r>
        <w:rPr>
          <w:spacing w:val="22"/>
        </w:rPr>
        <w:t xml:space="preserve"> </w:t>
      </w:r>
      <w:r>
        <w:t>мо-</w:t>
      </w:r>
      <w:r>
        <w:rPr>
          <w:spacing w:val="-72"/>
        </w:rPr>
        <w:t xml:space="preserve"> </w:t>
      </w:r>
      <w:r>
        <w:t>жливим,</w:t>
      </w:r>
      <w:r>
        <w:rPr>
          <w:spacing w:val="16"/>
        </w:rPr>
        <w:t xml:space="preserve"> </w:t>
      </w:r>
      <w:r>
        <w:t>інструментів</w:t>
      </w:r>
      <w:r>
        <w:rPr>
          <w:spacing w:val="12"/>
        </w:rPr>
        <w:t xml:space="preserve"> </w:t>
      </w:r>
      <w:r>
        <w:t>(міжнародні</w:t>
      </w:r>
      <w:r>
        <w:rPr>
          <w:spacing w:val="13"/>
        </w:rPr>
        <w:t xml:space="preserve"> </w:t>
      </w:r>
      <w:r>
        <w:t>правові</w:t>
      </w:r>
      <w:r>
        <w:rPr>
          <w:spacing w:val="15"/>
        </w:rPr>
        <w:t xml:space="preserve"> </w:t>
      </w:r>
      <w:r>
        <w:t>договори</w:t>
      </w:r>
      <w:r>
        <w:rPr>
          <w:spacing w:val="11"/>
        </w:rPr>
        <w:t xml:space="preserve"> </w:t>
      </w:r>
      <w:r>
        <w:t>(хартії,</w:t>
      </w:r>
      <w:r>
        <w:rPr>
          <w:spacing w:val="16"/>
        </w:rPr>
        <w:t xml:space="preserve"> </w:t>
      </w:r>
      <w:r>
        <w:t>конвенції,</w:t>
      </w:r>
      <w:r>
        <w:rPr>
          <w:spacing w:val="-72"/>
        </w:rPr>
        <w:t xml:space="preserve"> </w:t>
      </w:r>
      <w:r>
        <w:t>угоди),</w:t>
      </w:r>
      <w:r>
        <w:rPr>
          <w:spacing w:val="36"/>
        </w:rPr>
        <w:t xml:space="preserve"> </w:t>
      </w:r>
      <w:r>
        <w:t>резолюції,</w:t>
      </w:r>
      <w:r>
        <w:rPr>
          <w:spacing w:val="34"/>
        </w:rPr>
        <w:t xml:space="preserve"> </w:t>
      </w:r>
      <w:r>
        <w:t>рекомендації</w:t>
      </w:r>
      <w:r>
        <w:rPr>
          <w:spacing w:val="33"/>
        </w:rPr>
        <w:t xml:space="preserve"> </w:t>
      </w:r>
      <w:r>
        <w:t>тощо)</w:t>
      </w:r>
      <w:r>
        <w:rPr>
          <w:spacing w:val="39"/>
        </w:rPr>
        <w:t xml:space="preserve"> </w:t>
      </w:r>
      <w:r>
        <w:t>Ради</w:t>
      </w:r>
      <w:r>
        <w:rPr>
          <w:spacing w:val="34"/>
        </w:rPr>
        <w:t xml:space="preserve"> </w:t>
      </w:r>
      <w:r>
        <w:t>Європи</w:t>
      </w:r>
      <w:r>
        <w:rPr>
          <w:spacing w:val="34"/>
        </w:rPr>
        <w:t xml:space="preserve"> </w:t>
      </w:r>
      <w:r>
        <w:t>з</w:t>
      </w:r>
      <w:r>
        <w:rPr>
          <w:spacing w:val="37"/>
        </w:rPr>
        <w:t xml:space="preserve"> </w:t>
      </w:r>
      <w:r>
        <w:t>питань</w:t>
      </w:r>
      <w:r>
        <w:rPr>
          <w:spacing w:val="35"/>
        </w:rPr>
        <w:t xml:space="preserve"> </w:t>
      </w:r>
      <w:r>
        <w:t>місцевих</w:t>
      </w:r>
      <w:r>
        <w:rPr>
          <w:spacing w:val="32"/>
        </w:rPr>
        <w:t xml:space="preserve"> </w:t>
      </w:r>
      <w:r>
        <w:t>і</w:t>
      </w:r>
      <w:r>
        <w:rPr>
          <w:spacing w:val="-71"/>
        </w:rPr>
        <w:t xml:space="preserve"> </w:t>
      </w:r>
      <w:r>
        <w:t>регіональних</w:t>
      </w:r>
      <w:r>
        <w:rPr>
          <w:spacing w:val="26"/>
        </w:rPr>
        <w:t xml:space="preserve"> </w:t>
      </w:r>
      <w:r>
        <w:t>фінансів,</w:t>
      </w:r>
      <w:r>
        <w:rPr>
          <w:spacing w:val="28"/>
        </w:rPr>
        <w:t xml:space="preserve"> </w:t>
      </w:r>
      <w:r>
        <w:t>зокрема</w:t>
      </w:r>
      <w:r>
        <w:rPr>
          <w:spacing w:val="28"/>
        </w:rPr>
        <w:t xml:space="preserve"> </w:t>
      </w:r>
      <w:r>
        <w:t>Рекомендації</w:t>
      </w:r>
      <w:r>
        <w:rPr>
          <w:spacing w:val="29"/>
        </w:rPr>
        <w:t xml:space="preserve"> </w:t>
      </w:r>
      <w:r>
        <w:t>1</w:t>
      </w:r>
      <w:r>
        <w:rPr>
          <w:spacing w:val="30"/>
        </w:rPr>
        <w:t xml:space="preserve"> </w:t>
      </w:r>
      <w:r>
        <w:t>Комітету</w:t>
      </w:r>
      <w:r>
        <w:rPr>
          <w:spacing w:val="27"/>
        </w:rPr>
        <w:t xml:space="preserve"> </w:t>
      </w:r>
      <w:r>
        <w:t>Міністрів</w:t>
      </w:r>
      <w:r>
        <w:rPr>
          <w:spacing w:val="30"/>
        </w:rPr>
        <w:t xml:space="preserve"> </w:t>
      </w:r>
      <w:r>
        <w:t>Ради</w:t>
      </w:r>
      <w:r>
        <w:rPr>
          <w:spacing w:val="-72"/>
        </w:rPr>
        <w:t xml:space="preserve"> </w:t>
      </w:r>
      <w:r>
        <w:t>Європи</w:t>
      </w:r>
      <w:r>
        <w:rPr>
          <w:spacing w:val="17"/>
        </w:rPr>
        <w:t xml:space="preserve"> </w:t>
      </w:r>
      <w:r>
        <w:t>(2004</w:t>
      </w:r>
      <w:r>
        <w:rPr>
          <w:spacing w:val="18"/>
        </w:rPr>
        <w:t xml:space="preserve"> </w:t>
      </w:r>
      <w:r>
        <w:t>р.)</w:t>
      </w:r>
      <w:r>
        <w:rPr>
          <w:spacing w:val="18"/>
        </w:rPr>
        <w:t xml:space="preserve"> </w:t>
      </w:r>
      <w:r>
        <w:t>щодо</w:t>
      </w:r>
      <w:r>
        <w:rPr>
          <w:spacing w:val="18"/>
        </w:rPr>
        <w:t xml:space="preserve"> </w:t>
      </w:r>
      <w:r>
        <w:t>фінансового</w:t>
      </w:r>
      <w:r>
        <w:rPr>
          <w:spacing w:val="16"/>
        </w:rPr>
        <w:t xml:space="preserve"> </w:t>
      </w:r>
      <w:r>
        <w:t>та</w:t>
      </w:r>
      <w:r>
        <w:rPr>
          <w:spacing w:val="18"/>
        </w:rPr>
        <w:t xml:space="preserve"> </w:t>
      </w:r>
      <w:r>
        <w:t>бюджетного</w:t>
      </w:r>
      <w:r>
        <w:rPr>
          <w:spacing w:val="19"/>
        </w:rPr>
        <w:t xml:space="preserve"> </w:t>
      </w:r>
      <w:r>
        <w:t>управління</w:t>
      </w:r>
      <w:r>
        <w:rPr>
          <w:spacing w:val="17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місце-</w:t>
      </w:r>
      <w:r>
        <w:rPr>
          <w:spacing w:val="-71"/>
        </w:rPr>
        <w:t xml:space="preserve"> </w:t>
      </w:r>
      <w:r>
        <w:t>вому</w:t>
      </w:r>
      <w:r>
        <w:rPr>
          <w:spacing w:val="13"/>
        </w:rPr>
        <w:t xml:space="preserve"> </w:t>
      </w:r>
      <w:r>
        <w:t>і</w:t>
      </w:r>
      <w:r>
        <w:rPr>
          <w:spacing w:val="17"/>
        </w:rPr>
        <w:t xml:space="preserve"> </w:t>
      </w:r>
      <w:r>
        <w:t>регіональному</w:t>
      </w:r>
      <w:r>
        <w:rPr>
          <w:spacing w:val="14"/>
        </w:rPr>
        <w:t xml:space="preserve"> </w:t>
      </w:r>
      <w:r>
        <w:t>рівнях</w:t>
      </w:r>
      <w:r>
        <w:rPr>
          <w:spacing w:val="13"/>
        </w:rPr>
        <w:t xml:space="preserve"> </w:t>
      </w:r>
      <w:r>
        <w:t>та</w:t>
      </w:r>
      <w:r>
        <w:rPr>
          <w:spacing w:val="17"/>
        </w:rPr>
        <w:t xml:space="preserve"> </w:t>
      </w:r>
      <w:r>
        <w:t>Рекомендації</w:t>
      </w:r>
      <w:r>
        <w:rPr>
          <w:spacing w:val="16"/>
        </w:rPr>
        <w:t xml:space="preserve"> </w:t>
      </w:r>
      <w:r>
        <w:t>1</w:t>
      </w:r>
      <w:r>
        <w:rPr>
          <w:spacing w:val="17"/>
        </w:rPr>
        <w:t xml:space="preserve"> </w:t>
      </w:r>
      <w:r>
        <w:t>(2005</w:t>
      </w:r>
      <w:r>
        <w:rPr>
          <w:spacing w:val="20"/>
        </w:rPr>
        <w:t xml:space="preserve"> </w:t>
      </w:r>
      <w:r>
        <w:t>р.)</w:t>
      </w:r>
      <w:r>
        <w:rPr>
          <w:spacing w:val="17"/>
        </w:rPr>
        <w:t xml:space="preserve"> </w:t>
      </w:r>
      <w:r>
        <w:t>Комітету</w:t>
      </w:r>
      <w:r>
        <w:rPr>
          <w:spacing w:val="13"/>
        </w:rPr>
        <w:t xml:space="preserve"> </w:t>
      </w:r>
      <w:r>
        <w:t>Мініст-</w:t>
      </w:r>
      <w:r>
        <w:rPr>
          <w:spacing w:val="-71"/>
        </w:rPr>
        <w:t xml:space="preserve"> </w:t>
      </w:r>
      <w:r>
        <w:t>рів Ради Європи щодо фінансових ресурсів місцевих і регіональних влад;</w:t>
      </w:r>
      <w:r>
        <w:rPr>
          <w:spacing w:val="-72"/>
        </w:rPr>
        <w:t xml:space="preserve"> </w:t>
      </w:r>
      <w:r>
        <w:t>сприяти</w:t>
      </w:r>
      <w:r>
        <w:rPr>
          <w:spacing w:val="3"/>
        </w:rPr>
        <w:t xml:space="preserve"> </w:t>
      </w:r>
      <w:r>
        <w:t>здійсненню</w:t>
      </w:r>
      <w:r>
        <w:rPr>
          <w:spacing w:val="7"/>
        </w:rPr>
        <w:t xml:space="preserve"> </w:t>
      </w:r>
      <w:r>
        <w:t>оцінювання</w:t>
      </w:r>
      <w:r>
        <w:rPr>
          <w:spacing w:val="4"/>
        </w:rPr>
        <w:t xml:space="preserve"> </w:t>
      </w:r>
      <w:r>
        <w:t>впливу</w:t>
      </w:r>
      <w:r>
        <w:rPr>
          <w:spacing w:val="2"/>
        </w:rPr>
        <w:t xml:space="preserve"> </w:t>
      </w:r>
      <w:r>
        <w:t>документів</w:t>
      </w:r>
      <w:r>
        <w:rPr>
          <w:spacing w:val="4"/>
        </w:rPr>
        <w:t xml:space="preserve"> </w:t>
      </w:r>
      <w:r>
        <w:t>Ради</w:t>
      </w:r>
      <w:r>
        <w:rPr>
          <w:spacing w:val="2"/>
        </w:rPr>
        <w:t xml:space="preserve"> </w:t>
      </w:r>
      <w:r>
        <w:t>Європи</w:t>
      </w:r>
      <w:r>
        <w:rPr>
          <w:spacing w:val="4"/>
        </w:rPr>
        <w:t xml:space="preserve"> </w:t>
      </w:r>
      <w:r>
        <w:t>на</w:t>
      </w:r>
    </w:p>
    <w:p w:rsidR="00442DC0" w:rsidRDefault="00442DC0" w:rsidP="00442DC0">
      <w:pPr>
        <w:pStyle w:val="a3"/>
        <w:spacing w:line="316" w:lineRule="exact"/>
        <w:ind w:firstLine="0"/>
      </w:pPr>
      <w:r>
        <w:t>розвиток</w:t>
      </w:r>
      <w:r>
        <w:rPr>
          <w:spacing w:val="-17"/>
        </w:rPr>
        <w:t xml:space="preserve"> </w:t>
      </w:r>
      <w:r>
        <w:t>місцевих</w:t>
      </w:r>
      <w:r>
        <w:rPr>
          <w:spacing w:val="-16"/>
        </w:rPr>
        <w:t xml:space="preserve"> </w:t>
      </w:r>
      <w:r>
        <w:t>фінансів;</w:t>
      </w:r>
    </w:p>
    <w:p w:rsidR="00442DC0" w:rsidRDefault="00442DC0" w:rsidP="00442DC0">
      <w:pPr>
        <w:pStyle w:val="a3"/>
        <w:spacing w:before="66" w:line="292" w:lineRule="auto"/>
        <w:ind w:right="129" w:firstLine="742"/>
      </w:pPr>
      <w:r>
        <w:t>обговорювати питання оновлення деяких попередніх звітів із пи-</w:t>
      </w:r>
      <w:r>
        <w:rPr>
          <w:spacing w:val="1"/>
        </w:rPr>
        <w:t xml:space="preserve"> </w:t>
      </w:r>
      <w:r>
        <w:t>тань місцевих і регіональних фінансів, зокрема, звіту "Місцеві фінанси у</w:t>
      </w:r>
      <w:r>
        <w:rPr>
          <w:spacing w:val="1"/>
        </w:rPr>
        <w:t xml:space="preserve"> </w:t>
      </w:r>
      <w:r>
        <w:t>країнах Європи", який було розглянуто на 11-й сесії Європейської кон-</w:t>
      </w:r>
      <w:r>
        <w:rPr>
          <w:spacing w:val="1"/>
        </w:rPr>
        <w:t xml:space="preserve"> </w:t>
      </w:r>
      <w:r>
        <w:t>ференції</w:t>
      </w:r>
      <w:r>
        <w:rPr>
          <w:spacing w:val="2"/>
        </w:rPr>
        <w:t xml:space="preserve"> </w:t>
      </w:r>
      <w:r>
        <w:t>міністрів</w:t>
      </w:r>
      <w:r>
        <w:rPr>
          <w:spacing w:val="-2"/>
        </w:rPr>
        <w:t xml:space="preserve"> </w:t>
      </w:r>
      <w:r>
        <w:t>(м.</w:t>
      </w:r>
      <w:r>
        <w:rPr>
          <w:spacing w:val="4"/>
        </w:rPr>
        <w:t xml:space="preserve"> </w:t>
      </w:r>
      <w:r>
        <w:t>Лісабон,</w:t>
      </w:r>
      <w:r>
        <w:rPr>
          <w:spacing w:val="2"/>
        </w:rPr>
        <w:t xml:space="preserve"> </w:t>
      </w:r>
      <w:r>
        <w:t>1996</w:t>
      </w:r>
      <w:r>
        <w:rPr>
          <w:spacing w:val="1"/>
        </w:rPr>
        <w:t xml:space="preserve"> </w:t>
      </w:r>
      <w:r>
        <w:t>р.).</w:t>
      </w:r>
    </w:p>
    <w:p w:rsidR="00442DC0" w:rsidRDefault="00442DC0" w:rsidP="00442DC0">
      <w:pPr>
        <w:spacing w:line="292" w:lineRule="auto"/>
        <w:sectPr w:rsidR="00442DC0">
          <w:pgSz w:w="11910" w:h="16850"/>
          <w:pgMar w:top="1060" w:right="1000" w:bottom="1260" w:left="960" w:header="0" w:footer="1079" w:gutter="0"/>
          <w:cols w:space="720"/>
        </w:sectPr>
      </w:pPr>
    </w:p>
    <w:p w:rsidR="00442DC0" w:rsidRDefault="00442DC0" w:rsidP="00442DC0">
      <w:pPr>
        <w:pStyle w:val="a3"/>
        <w:spacing w:before="73" w:line="285" w:lineRule="auto"/>
        <w:ind w:right="129" w:firstLine="744"/>
      </w:pPr>
      <w:r>
        <w:lastRenderedPageBreak/>
        <w:t>Відповідно до завдання зміцнення керівної ролі та управлінської</w:t>
      </w:r>
      <w:r>
        <w:rPr>
          <w:spacing w:val="1"/>
        </w:rPr>
        <w:t xml:space="preserve"> </w:t>
      </w:r>
      <w:r>
        <w:t>спроможності органів місцевої і регіональної влади з питань управління</w:t>
      </w:r>
      <w:r>
        <w:rPr>
          <w:spacing w:val="1"/>
        </w:rPr>
        <w:t xml:space="preserve"> </w:t>
      </w:r>
      <w:r>
        <w:t>та надання більш якісних послуг населенню, не зважаючи на дефіцит</w:t>
      </w:r>
      <w:r>
        <w:rPr>
          <w:spacing w:val="1"/>
        </w:rPr>
        <w:t xml:space="preserve"> </w:t>
      </w:r>
      <w:r>
        <w:t>бюджету,</w:t>
      </w:r>
      <w:r>
        <w:rPr>
          <w:spacing w:val="3"/>
        </w:rPr>
        <w:t xml:space="preserve"> </w:t>
      </w:r>
      <w:r>
        <w:t>були заплановані такі</w:t>
      </w:r>
      <w:r>
        <w:rPr>
          <w:spacing w:val="2"/>
        </w:rPr>
        <w:t xml:space="preserve"> </w:t>
      </w:r>
      <w:r>
        <w:t>види</w:t>
      </w:r>
      <w:r>
        <w:rPr>
          <w:spacing w:val="-1"/>
        </w:rPr>
        <w:t xml:space="preserve"> </w:t>
      </w:r>
      <w:r>
        <w:t>діяльності</w:t>
      </w:r>
      <w:r>
        <w:rPr>
          <w:spacing w:val="2"/>
        </w:rPr>
        <w:t xml:space="preserve"> </w:t>
      </w:r>
      <w:hyperlink r:id="rId18">
        <w:r>
          <w:t>[42]</w:t>
        </w:r>
      </w:hyperlink>
      <w:r>
        <w:t>:</w:t>
      </w:r>
    </w:p>
    <w:p w:rsidR="00442DC0" w:rsidRDefault="00442DC0" w:rsidP="00442DC0">
      <w:pPr>
        <w:pStyle w:val="a3"/>
        <w:spacing w:before="1" w:line="285" w:lineRule="auto"/>
        <w:ind w:right="125" w:firstLine="744"/>
      </w:pPr>
      <w:r>
        <w:t>здійснювати обмін досвідом з питань надання послуг та підвищен-</w:t>
      </w:r>
      <w:r>
        <w:rPr>
          <w:spacing w:val="1"/>
        </w:rPr>
        <w:t xml:space="preserve"> </w:t>
      </w:r>
      <w:r>
        <w:t>ня інституційної спроможності органів місцевої і регіональної влади з ме-</w:t>
      </w:r>
      <w:r>
        <w:rPr>
          <w:spacing w:val="1"/>
        </w:rPr>
        <w:t xml:space="preserve"> </w:t>
      </w:r>
      <w:r>
        <w:t>тою визначення кращих практик та можливої розробки рекомендацій Ко-</w:t>
      </w:r>
      <w:r>
        <w:rPr>
          <w:spacing w:val="-72"/>
        </w:rPr>
        <w:t xml:space="preserve"> </w:t>
      </w:r>
      <w:r>
        <w:t>мітету</w:t>
      </w:r>
      <w:r>
        <w:rPr>
          <w:spacing w:val="-1"/>
        </w:rPr>
        <w:t xml:space="preserve"> </w:t>
      </w:r>
      <w:r>
        <w:t>Міністрів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Європи</w:t>
      </w:r>
      <w:r>
        <w:rPr>
          <w:spacing w:val="3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цій</w:t>
      </w:r>
      <w:r>
        <w:rPr>
          <w:spacing w:val="1"/>
        </w:rPr>
        <w:t xml:space="preserve"> </w:t>
      </w:r>
      <w:r>
        <w:t>сфері;</w:t>
      </w:r>
    </w:p>
    <w:p w:rsidR="00442DC0" w:rsidRDefault="00442DC0" w:rsidP="00442DC0">
      <w:pPr>
        <w:pStyle w:val="a3"/>
        <w:spacing w:line="285" w:lineRule="auto"/>
        <w:ind w:right="126" w:firstLine="744"/>
      </w:pPr>
      <w:r>
        <w:t>дотримуватись та забезпечувати імплементацію положень, де це є</w:t>
      </w:r>
      <w:r>
        <w:rPr>
          <w:spacing w:val="1"/>
        </w:rPr>
        <w:t xml:space="preserve"> </w:t>
      </w:r>
      <w:r>
        <w:t>можливим, рекомендацій Комітету Міністрів Ради Європи з питань на-</w:t>
      </w:r>
      <w:r>
        <w:rPr>
          <w:spacing w:val="1"/>
        </w:rPr>
        <w:t xml:space="preserve"> </w:t>
      </w:r>
      <w:r>
        <w:t>дання</w:t>
      </w:r>
      <w:r>
        <w:rPr>
          <w:spacing w:val="-1"/>
        </w:rPr>
        <w:t xml:space="preserve"> </w:t>
      </w:r>
      <w:r>
        <w:t>послуг</w:t>
      </w:r>
      <w:r>
        <w:rPr>
          <w:spacing w:val="4"/>
        </w:rPr>
        <w:t xml:space="preserve"> </w:t>
      </w:r>
      <w:r>
        <w:t>населенню</w:t>
      </w:r>
      <w:r>
        <w:rPr>
          <w:spacing w:val="3"/>
        </w:rPr>
        <w:t xml:space="preserve"> </w:t>
      </w:r>
      <w:r>
        <w:t>органами</w:t>
      </w:r>
      <w:r>
        <w:rPr>
          <w:spacing w:val="2"/>
        </w:rPr>
        <w:t xml:space="preserve"> </w:t>
      </w:r>
      <w:r>
        <w:t>місцевої</w:t>
      </w:r>
      <w:r>
        <w:rPr>
          <w:spacing w:val="1"/>
        </w:rPr>
        <w:t xml:space="preserve"> </w:t>
      </w:r>
      <w:r>
        <w:t>і регіональної</w:t>
      </w:r>
      <w:r>
        <w:rPr>
          <w:spacing w:val="2"/>
        </w:rPr>
        <w:t xml:space="preserve"> </w:t>
      </w:r>
      <w:r>
        <w:t>влади;</w:t>
      </w:r>
    </w:p>
    <w:p w:rsidR="00442DC0" w:rsidRDefault="00442DC0" w:rsidP="00442DC0">
      <w:pPr>
        <w:pStyle w:val="a3"/>
        <w:spacing w:line="285" w:lineRule="auto"/>
        <w:ind w:right="131" w:firstLine="744"/>
      </w:pPr>
      <w:r>
        <w:t>розглянути можливі шляхи співробітництва місцевих і регіональних</w:t>
      </w:r>
      <w:r>
        <w:rPr>
          <w:spacing w:val="1"/>
        </w:rPr>
        <w:t xml:space="preserve"> </w:t>
      </w:r>
      <w:r>
        <w:t>влад з іншими органами влади (муніципальне співробітництво, співпраця</w:t>
      </w:r>
      <w:r>
        <w:rPr>
          <w:spacing w:val="-72"/>
        </w:rPr>
        <w:t xml:space="preserve"> </w:t>
      </w:r>
      <w:r>
        <w:t>з владами різних рівнів) і з приватним сектором (партнерство, концесія,</w:t>
      </w:r>
      <w:r>
        <w:rPr>
          <w:spacing w:val="1"/>
        </w:rPr>
        <w:t xml:space="preserve"> </w:t>
      </w:r>
      <w:r>
        <w:t>укладання угод щодо виконання певної діяльності) з метою підвищення</w:t>
      </w:r>
      <w:r>
        <w:rPr>
          <w:spacing w:val="1"/>
        </w:rPr>
        <w:t xml:space="preserve"> </w:t>
      </w:r>
      <w:r>
        <w:t>якості послуг,</w:t>
      </w:r>
      <w:r>
        <w:rPr>
          <w:spacing w:val="2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надаються</w:t>
      </w:r>
      <w:r>
        <w:rPr>
          <w:spacing w:val="2"/>
        </w:rPr>
        <w:t xml:space="preserve"> </w:t>
      </w:r>
      <w:r>
        <w:t>громадянам.</w:t>
      </w:r>
    </w:p>
    <w:p w:rsidR="00442DC0" w:rsidRDefault="00442DC0" w:rsidP="00442DC0">
      <w:pPr>
        <w:pStyle w:val="a3"/>
        <w:spacing w:line="285" w:lineRule="auto"/>
        <w:ind w:right="129" w:firstLine="744"/>
      </w:pPr>
      <w:r>
        <w:t>Стосовно публічної етики на місцевому і регіональному рівнях було</w:t>
      </w:r>
      <w:r>
        <w:rPr>
          <w:spacing w:val="-72"/>
        </w:rPr>
        <w:t xml:space="preserve"> </w:t>
      </w:r>
      <w:r>
        <w:t>визначено завдання забезпечення етичної поведінки службовців органів</w:t>
      </w:r>
      <w:r>
        <w:rPr>
          <w:spacing w:val="1"/>
        </w:rPr>
        <w:t xml:space="preserve"> </w:t>
      </w:r>
      <w:r>
        <w:t>місцевої і регіональної влади, виборних посадових осіб, поваги до місце-</w:t>
      </w:r>
      <w:r>
        <w:rPr>
          <w:spacing w:val="1"/>
        </w:rPr>
        <w:t xml:space="preserve"> </w:t>
      </w:r>
      <w:r>
        <w:t>вого і регіонального самоврядування, а також індивідуальних прав і за-</w:t>
      </w:r>
      <w:r>
        <w:rPr>
          <w:spacing w:val="1"/>
        </w:rPr>
        <w:t xml:space="preserve"> </w:t>
      </w:r>
      <w:r>
        <w:t xml:space="preserve">конних інтересів громадян </w:t>
      </w:r>
      <w:hyperlink r:id="rId19">
        <w:r>
          <w:t>[42]</w:t>
        </w:r>
      </w:hyperlink>
      <w:r>
        <w:t>. Відповідно до цього завдання були за-</w:t>
      </w:r>
      <w:r>
        <w:rPr>
          <w:spacing w:val="1"/>
        </w:rPr>
        <w:t xml:space="preserve"> </w:t>
      </w:r>
      <w:r>
        <w:t>плановані</w:t>
      </w:r>
      <w:r>
        <w:rPr>
          <w:spacing w:val="2"/>
        </w:rPr>
        <w:t xml:space="preserve"> </w:t>
      </w:r>
      <w:r>
        <w:t>такі</w:t>
      </w:r>
      <w:r>
        <w:rPr>
          <w:spacing w:val="3"/>
        </w:rPr>
        <w:t xml:space="preserve"> </w:t>
      </w:r>
      <w:r>
        <w:t>види</w:t>
      </w:r>
      <w:r>
        <w:rPr>
          <w:spacing w:val="3"/>
        </w:rPr>
        <w:t xml:space="preserve"> </w:t>
      </w:r>
      <w:r>
        <w:t>діяльності:</w:t>
      </w:r>
    </w:p>
    <w:p w:rsidR="00442DC0" w:rsidRDefault="00442DC0" w:rsidP="00442DC0">
      <w:pPr>
        <w:pStyle w:val="a3"/>
        <w:spacing w:line="285" w:lineRule="auto"/>
        <w:ind w:right="129" w:firstLine="744"/>
      </w:pPr>
      <w:r>
        <w:t>продовження</w:t>
      </w:r>
      <w:r>
        <w:rPr>
          <w:spacing w:val="1"/>
        </w:rPr>
        <w:t xml:space="preserve"> </w:t>
      </w:r>
      <w:r>
        <w:t>оновлення</w:t>
      </w:r>
      <w:r>
        <w:rPr>
          <w:spacing w:val="1"/>
        </w:rPr>
        <w:t xml:space="preserve"> </w:t>
      </w:r>
      <w:r>
        <w:t>Керівних</w:t>
      </w:r>
      <w:r>
        <w:rPr>
          <w:spacing w:val="1"/>
        </w:rPr>
        <w:t xml:space="preserve"> </w:t>
      </w:r>
      <w:r>
        <w:t>принципів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публічної</w:t>
      </w:r>
      <w:r>
        <w:rPr>
          <w:spacing w:val="1"/>
        </w:rPr>
        <w:t xml:space="preserve"> </w:t>
      </w:r>
      <w:r>
        <w:t>етики на місцевому рівні та розробити, якщо це є можливим, посібник із</w:t>
      </w:r>
      <w:r>
        <w:rPr>
          <w:spacing w:val="1"/>
        </w:rPr>
        <w:t xml:space="preserve"> </w:t>
      </w:r>
      <w:r>
        <w:t>цих</w:t>
      </w:r>
      <w:r>
        <w:rPr>
          <w:spacing w:val="-1"/>
        </w:rPr>
        <w:t xml:space="preserve"> </w:t>
      </w:r>
      <w:r>
        <w:t>питань;</w:t>
      </w:r>
    </w:p>
    <w:p w:rsidR="00442DC0" w:rsidRDefault="00442DC0" w:rsidP="00442DC0">
      <w:pPr>
        <w:pStyle w:val="a3"/>
        <w:spacing w:line="285" w:lineRule="auto"/>
        <w:ind w:right="127" w:firstLine="744"/>
      </w:pPr>
      <w:r>
        <w:t>збирати та поширювати кращі практики стосовно оцінювання від-</w:t>
      </w:r>
      <w:r>
        <w:rPr>
          <w:spacing w:val="1"/>
        </w:rPr>
        <w:t xml:space="preserve"> </w:t>
      </w:r>
      <w:r>
        <w:t>повідності стандартам публічної етики на місцевому і регіональному рів-</w:t>
      </w:r>
      <w:r>
        <w:rPr>
          <w:spacing w:val="1"/>
        </w:rPr>
        <w:t xml:space="preserve"> </w:t>
      </w:r>
      <w:r>
        <w:t>нях;</w:t>
      </w:r>
    </w:p>
    <w:p w:rsidR="00442DC0" w:rsidRDefault="00442DC0" w:rsidP="00442DC0">
      <w:pPr>
        <w:pStyle w:val="a3"/>
        <w:spacing w:line="285" w:lineRule="auto"/>
        <w:ind w:right="129" w:firstLine="744"/>
      </w:pPr>
      <w:r>
        <w:t>обмінюватися досвідом та надавати інформацію, необхідну для пе-</w:t>
      </w:r>
      <w:r>
        <w:rPr>
          <w:spacing w:val="-72"/>
        </w:rPr>
        <w:t xml:space="preserve"> </w:t>
      </w:r>
      <w:r>
        <w:t>регляду</w:t>
      </w:r>
      <w:r>
        <w:rPr>
          <w:spacing w:val="-4"/>
        </w:rPr>
        <w:t xml:space="preserve"> </w:t>
      </w:r>
      <w:r>
        <w:t>Керівних</w:t>
      </w:r>
      <w:r>
        <w:rPr>
          <w:spacing w:val="-3"/>
        </w:rPr>
        <w:t xml:space="preserve"> </w:t>
      </w:r>
      <w:r>
        <w:t>принципів,</w:t>
      </w:r>
      <w:r>
        <w:rPr>
          <w:spacing w:val="1"/>
        </w:rPr>
        <w:t xml:space="preserve"> </w:t>
      </w:r>
      <w:r>
        <w:t>протягом трьох-чотирьох</w:t>
      </w:r>
      <w:r>
        <w:rPr>
          <w:spacing w:val="-5"/>
        </w:rPr>
        <w:t xml:space="preserve"> </w:t>
      </w:r>
      <w:r>
        <w:t>років.</w:t>
      </w:r>
    </w:p>
    <w:p w:rsidR="00442DC0" w:rsidRDefault="00442DC0" w:rsidP="00442DC0">
      <w:pPr>
        <w:pStyle w:val="a3"/>
        <w:spacing w:line="285" w:lineRule="auto"/>
        <w:ind w:right="125" w:firstLine="744"/>
      </w:pPr>
      <w:r>
        <w:t>Стосовно розвитку транскордонного та міжрегіонального співробіт-</w:t>
      </w:r>
      <w:r>
        <w:rPr>
          <w:spacing w:val="-72"/>
        </w:rPr>
        <w:t xml:space="preserve"> </w:t>
      </w:r>
      <w:r>
        <w:t>ництва між територіальними громадами або владами були визначені такі</w:t>
      </w:r>
      <w:r>
        <w:rPr>
          <w:spacing w:val="-72"/>
        </w:rPr>
        <w:t xml:space="preserve"> </w:t>
      </w:r>
      <w:r>
        <w:t xml:space="preserve">завдання </w:t>
      </w:r>
      <w:hyperlink r:id="rId20">
        <w:r>
          <w:t>[42]</w:t>
        </w:r>
      </w:hyperlink>
      <w:r>
        <w:t>:</w:t>
      </w:r>
    </w:p>
    <w:p w:rsidR="00442DC0" w:rsidRDefault="00442DC0" w:rsidP="00442DC0">
      <w:pPr>
        <w:pStyle w:val="a3"/>
        <w:spacing w:line="285" w:lineRule="auto"/>
        <w:ind w:right="128" w:firstLine="744"/>
      </w:pPr>
      <w:r>
        <w:t>усунення існуючих правових і адміністративних перешкод на шляху</w:t>
      </w:r>
      <w:r>
        <w:rPr>
          <w:spacing w:val="-72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розвитку</w:t>
      </w:r>
      <w:r>
        <w:rPr>
          <w:spacing w:val="-6"/>
        </w:rPr>
        <w:t xml:space="preserve"> </w:t>
      </w:r>
      <w:r>
        <w:t>транскордонного</w:t>
      </w:r>
      <w:r>
        <w:rPr>
          <w:spacing w:val="-5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міжрегіонального</w:t>
      </w:r>
      <w:r>
        <w:rPr>
          <w:spacing w:val="-4"/>
        </w:rPr>
        <w:t xml:space="preserve"> </w:t>
      </w:r>
      <w:r>
        <w:t>співробітництва;</w:t>
      </w:r>
    </w:p>
    <w:p w:rsidR="00442DC0" w:rsidRDefault="00442DC0" w:rsidP="00442DC0">
      <w:pPr>
        <w:pStyle w:val="a3"/>
        <w:spacing w:line="285" w:lineRule="auto"/>
        <w:ind w:right="127" w:firstLine="744"/>
      </w:pPr>
      <w:r>
        <w:t>знаходження</w:t>
      </w:r>
      <w:r>
        <w:rPr>
          <w:spacing w:val="-7"/>
        </w:rPr>
        <w:t xml:space="preserve"> </w:t>
      </w:r>
      <w:r>
        <w:t>шляхів</w:t>
      </w:r>
      <w:r>
        <w:rPr>
          <w:spacing w:val="-3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засобів</w:t>
      </w:r>
      <w:r>
        <w:rPr>
          <w:spacing w:val="-6"/>
        </w:rPr>
        <w:t xml:space="preserve"> </w:t>
      </w:r>
      <w:r>
        <w:t>надання</w:t>
      </w:r>
      <w:r>
        <w:rPr>
          <w:spacing w:val="-7"/>
        </w:rPr>
        <w:t xml:space="preserve"> </w:t>
      </w:r>
      <w:r>
        <w:t>територіальним</w:t>
      </w:r>
      <w:r>
        <w:rPr>
          <w:spacing w:val="-9"/>
        </w:rPr>
        <w:t xml:space="preserve"> </w:t>
      </w:r>
      <w:r>
        <w:t>громадам</w:t>
      </w:r>
      <w:r>
        <w:rPr>
          <w:spacing w:val="-7"/>
        </w:rPr>
        <w:t xml:space="preserve"> </w:t>
      </w:r>
      <w:r>
        <w:t>та</w:t>
      </w:r>
      <w:r>
        <w:rPr>
          <w:spacing w:val="-72"/>
        </w:rPr>
        <w:t xml:space="preserve"> </w:t>
      </w:r>
      <w:r>
        <w:t>органам, з якими вони здійснюють транскордонне співробітництво, мож-</w:t>
      </w:r>
      <w:r>
        <w:rPr>
          <w:spacing w:val="1"/>
        </w:rPr>
        <w:t xml:space="preserve"> </w:t>
      </w:r>
      <w:r>
        <w:t>ливостей для</w:t>
      </w:r>
      <w:r>
        <w:rPr>
          <w:spacing w:val="2"/>
        </w:rPr>
        <w:t xml:space="preserve"> </w:t>
      </w:r>
      <w:r>
        <w:t>розвитку</w:t>
      </w:r>
      <w:r>
        <w:rPr>
          <w:spacing w:val="-1"/>
        </w:rPr>
        <w:t xml:space="preserve"> </w:t>
      </w:r>
      <w:r>
        <w:t>цього</w:t>
      </w:r>
      <w:r>
        <w:rPr>
          <w:spacing w:val="2"/>
        </w:rPr>
        <w:t xml:space="preserve"> </w:t>
      </w:r>
      <w:r>
        <w:t>співробітництва;</w:t>
      </w:r>
    </w:p>
    <w:p w:rsidR="00442DC0" w:rsidRDefault="00442DC0" w:rsidP="00442DC0">
      <w:pPr>
        <w:spacing w:line="285" w:lineRule="auto"/>
        <w:sectPr w:rsidR="00442DC0">
          <w:pgSz w:w="11910" w:h="16850"/>
          <w:pgMar w:top="1060" w:right="1000" w:bottom="1260" w:left="960" w:header="0" w:footer="1079" w:gutter="0"/>
          <w:cols w:space="720"/>
        </w:sectPr>
      </w:pPr>
    </w:p>
    <w:p w:rsidR="00442DC0" w:rsidRDefault="00442DC0" w:rsidP="00442DC0">
      <w:pPr>
        <w:pStyle w:val="a3"/>
        <w:spacing w:before="70" w:line="292" w:lineRule="auto"/>
        <w:ind w:right="130" w:firstLine="742"/>
      </w:pPr>
      <w:r>
        <w:lastRenderedPageBreak/>
        <w:t>розробка чітких та дієвих правових та інституційних рамок для роз-</w:t>
      </w:r>
      <w:r>
        <w:rPr>
          <w:spacing w:val="-72"/>
        </w:rPr>
        <w:t xml:space="preserve"> </w:t>
      </w:r>
      <w:r>
        <w:t>витку транскордонного співробітництва між територіальними громадами</w:t>
      </w:r>
      <w:r>
        <w:rPr>
          <w:spacing w:val="1"/>
        </w:rPr>
        <w:t xml:space="preserve"> </w:t>
      </w:r>
      <w:r>
        <w:t>або</w:t>
      </w:r>
      <w:r>
        <w:rPr>
          <w:spacing w:val="2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владами.</w:t>
      </w:r>
    </w:p>
    <w:p w:rsidR="00442DC0" w:rsidRDefault="00442DC0" w:rsidP="00442DC0">
      <w:pPr>
        <w:pStyle w:val="a3"/>
        <w:spacing w:line="292" w:lineRule="auto"/>
        <w:ind w:right="129" w:firstLine="742"/>
      </w:pPr>
      <w:r>
        <w:t>Відповідно до визначених завдань були заплановані такі види дія-</w:t>
      </w:r>
      <w:r>
        <w:rPr>
          <w:spacing w:val="1"/>
        </w:rPr>
        <w:t xml:space="preserve"> </w:t>
      </w:r>
      <w:r>
        <w:t>льності:</w:t>
      </w:r>
    </w:p>
    <w:p w:rsidR="00442DC0" w:rsidRDefault="00442DC0" w:rsidP="00442DC0">
      <w:pPr>
        <w:pStyle w:val="a3"/>
        <w:spacing w:line="292" w:lineRule="auto"/>
        <w:ind w:right="128" w:firstLine="742"/>
      </w:pPr>
      <w:r>
        <w:t>використовувати</w:t>
      </w:r>
      <w:r>
        <w:rPr>
          <w:spacing w:val="-10"/>
        </w:rPr>
        <w:t xml:space="preserve"> </w:t>
      </w:r>
      <w:r>
        <w:t>"контрольний</w:t>
      </w:r>
      <w:r>
        <w:rPr>
          <w:spacing w:val="-13"/>
        </w:rPr>
        <w:t xml:space="preserve"> </w:t>
      </w:r>
      <w:r>
        <w:t>список"</w:t>
      </w:r>
      <w:r>
        <w:rPr>
          <w:spacing w:val="-10"/>
        </w:rPr>
        <w:t xml:space="preserve"> </w:t>
      </w:r>
      <w:r>
        <w:t>заходів,</w:t>
      </w:r>
      <w:r>
        <w:rPr>
          <w:spacing w:val="-10"/>
        </w:rPr>
        <w:t xml:space="preserve"> </w:t>
      </w:r>
      <w:r>
        <w:t>які</w:t>
      </w:r>
      <w:r>
        <w:rPr>
          <w:spacing w:val="-10"/>
        </w:rPr>
        <w:t xml:space="preserve"> </w:t>
      </w:r>
      <w:r>
        <w:t>були</w:t>
      </w:r>
      <w:r>
        <w:rPr>
          <w:spacing w:val="-12"/>
        </w:rPr>
        <w:t xml:space="preserve"> </w:t>
      </w:r>
      <w:r>
        <w:t>реалізовані</w:t>
      </w:r>
      <w:r>
        <w:rPr>
          <w:spacing w:val="-72"/>
        </w:rPr>
        <w:t xml:space="preserve"> </w:t>
      </w:r>
      <w:r>
        <w:t>до або після ратифікації Мадридської рамкової конвенції щодо транскор-</w:t>
      </w:r>
      <w:r>
        <w:rPr>
          <w:spacing w:val="1"/>
        </w:rPr>
        <w:t xml:space="preserve"> </w:t>
      </w:r>
      <w:r>
        <w:t>донного співробітництва та додаткових її протоколів з метою надання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-2"/>
        </w:rPr>
        <w:t xml:space="preserve"> </w:t>
      </w:r>
      <w:r>
        <w:t>сприяння в</w:t>
      </w:r>
      <w:r>
        <w:rPr>
          <w:spacing w:val="-2"/>
        </w:rPr>
        <w:t xml:space="preserve"> </w:t>
      </w:r>
      <w:r>
        <w:t>реалізації визначених</w:t>
      </w:r>
      <w:r>
        <w:rPr>
          <w:spacing w:val="-3"/>
        </w:rPr>
        <w:t xml:space="preserve"> </w:t>
      </w:r>
      <w:r>
        <w:t>завдань;</w:t>
      </w:r>
    </w:p>
    <w:p w:rsidR="00442DC0" w:rsidRDefault="00442DC0" w:rsidP="00442DC0">
      <w:pPr>
        <w:pStyle w:val="a3"/>
        <w:spacing w:line="292" w:lineRule="auto"/>
        <w:ind w:right="130" w:firstLine="742"/>
      </w:pPr>
      <w:r>
        <w:t>забезпечити</w:t>
      </w:r>
      <w:r>
        <w:rPr>
          <w:spacing w:val="1"/>
        </w:rPr>
        <w:t xml:space="preserve"> </w:t>
      </w:r>
      <w:r>
        <w:t>імплементацію,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можливим,</w:t>
      </w:r>
      <w:r>
        <w:rPr>
          <w:spacing w:val="1"/>
        </w:rPr>
        <w:t xml:space="preserve"> </w:t>
      </w:r>
      <w:r>
        <w:t>Рекомендації</w:t>
      </w:r>
      <w:r>
        <w:rPr>
          <w:spacing w:val="1"/>
        </w:rPr>
        <w:t xml:space="preserve"> </w:t>
      </w:r>
      <w:r>
        <w:t>2</w:t>
      </w:r>
      <w:r>
        <w:rPr>
          <w:spacing w:val="-72"/>
        </w:rPr>
        <w:t xml:space="preserve"> </w:t>
      </w:r>
      <w:r>
        <w:t>(2005 р.) Комітету Міністрів ради Європи щодо кращих практик у галузі</w:t>
      </w:r>
      <w:r>
        <w:rPr>
          <w:spacing w:val="1"/>
        </w:rPr>
        <w:t xml:space="preserve"> </w:t>
      </w:r>
      <w:r>
        <w:t>щодо транскордонного і міжрегіонального співробітництва та усунення</w:t>
      </w:r>
      <w:r>
        <w:rPr>
          <w:spacing w:val="1"/>
        </w:rPr>
        <w:t xml:space="preserve"> </w:t>
      </w:r>
      <w:r>
        <w:t>перешкод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шляху</w:t>
      </w:r>
      <w:r>
        <w:rPr>
          <w:spacing w:val="-1"/>
        </w:rPr>
        <w:t xml:space="preserve"> </w:t>
      </w:r>
      <w:r>
        <w:t>його</w:t>
      </w:r>
      <w:r>
        <w:rPr>
          <w:spacing w:val="4"/>
        </w:rPr>
        <w:t xml:space="preserve"> </w:t>
      </w:r>
      <w:r>
        <w:t>розвитку;</w:t>
      </w:r>
    </w:p>
    <w:p w:rsidR="00442DC0" w:rsidRDefault="00442DC0" w:rsidP="00442DC0">
      <w:pPr>
        <w:pStyle w:val="a3"/>
        <w:spacing w:line="292" w:lineRule="auto"/>
        <w:ind w:right="126" w:firstLine="742"/>
      </w:pPr>
      <w:r>
        <w:t>визначити посадові особи або інструкції, які мають повноваження у</w:t>
      </w:r>
      <w:r>
        <w:rPr>
          <w:spacing w:val="-72"/>
        </w:rPr>
        <w:t xml:space="preserve"> </w:t>
      </w:r>
      <w:r>
        <w:t>галузі розвитку транскордонного і міжрегіонального співробітництва на</w:t>
      </w:r>
      <w:r>
        <w:rPr>
          <w:spacing w:val="1"/>
        </w:rPr>
        <w:t xml:space="preserve"> </w:t>
      </w:r>
      <w:r>
        <w:t>загальнодержавному рівні (або на рівні регіонів, де це є можливим) з ме-</w:t>
      </w:r>
      <w:r>
        <w:rPr>
          <w:spacing w:val="-72"/>
        </w:rPr>
        <w:t xml:space="preserve"> </w:t>
      </w:r>
      <w:r>
        <w:t>тою створення у співробітництві з радою Європи інформаційної бази, че-</w:t>
      </w:r>
      <w:r>
        <w:rPr>
          <w:spacing w:val="1"/>
        </w:rPr>
        <w:t xml:space="preserve"> </w:t>
      </w:r>
      <w:r>
        <w:t>рез яку будуть надходити запити та поширюватись інформація та інші</w:t>
      </w:r>
      <w:r>
        <w:rPr>
          <w:spacing w:val="1"/>
        </w:rPr>
        <w:t xml:space="preserve"> </w:t>
      </w:r>
      <w:r>
        <w:t>документи;</w:t>
      </w:r>
    </w:p>
    <w:p w:rsidR="00442DC0" w:rsidRDefault="00442DC0" w:rsidP="00442DC0">
      <w:pPr>
        <w:pStyle w:val="a3"/>
        <w:spacing w:line="292" w:lineRule="auto"/>
        <w:ind w:right="127" w:firstLine="742"/>
      </w:pPr>
      <w:r>
        <w:t>у співпраці з асоціаціями органів місцевої влади на національному</w:t>
      </w:r>
      <w:r>
        <w:rPr>
          <w:spacing w:val="1"/>
        </w:rPr>
        <w:t xml:space="preserve"> </w:t>
      </w:r>
      <w:r>
        <w:t>та європейському рівнях, розвивати та сприяти використанню навчаль-</w:t>
      </w:r>
      <w:r>
        <w:rPr>
          <w:spacing w:val="1"/>
        </w:rPr>
        <w:t xml:space="preserve"> </w:t>
      </w:r>
      <w:r>
        <w:t>них методик та інструментів, спрямованих на підвищення спроможності</w:t>
      </w:r>
      <w:r>
        <w:rPr>
          <w:spacing w:val="1"/>
        </w:rPr>
        <w:t xml:space="preserve"> </w:t>
      </w:r>
      <w:r>
        <w:t>органів місцевої влади в реалізації ініціатив у сфері траскордонного спів-</w:t>
      </w:r>
      <w:r>
        <w:rPr>
          <w:spacing w:val="1"/>
        </w:rPr>
        <w:t xml:space="preserve"> </w:t>
      </w:r>
      <w:r>
        <w:t>робітництва;</w:t>
      </w:r>
    </w:p>
    <w:p w:rsidR="00442DC0" w:rsidRDefault="00442DC0" w:rsidP="00442DC0">
      <w:pPr>
        <w:pStyle w:val="a3"/>
        <w:spacing w:line="292" w:lineRule="auto"/>
        <w:ind w:right="132" w:firstLine="742"/>
      </w:pPr>
      <w:r>
        <w:t>продовжувати співробітництво з Радою Європи з метою ухвалення</w:t>
      </w:r>
      <w:r>
        <w:rPr>
          <w:spacing w:val="1"/>
        </w:rPr>
        <w:t xml:space="preserve"> </w:t>
      </w:r>
      <w:r>
        <w:t>третього додаткового протоколу до Мадридської рамкової конвенції з пи-</w:t>
      </w:r>
      <w:r>
        <w:rPr>
          <w:spacing w:val="-72"/>
        </w:rPr>
        <w:t xml:space="preserve"> </w:t>
      </w:r>
      <w:r>
        <w:t>тань</w:t>
      </w:r>
      <w:r>
        <w:rPr>
          <w:spacing w:val="-1"/>
        </w:rPr>
        <w:t xml:space="preserve"> </w:t>
      </w:r>
      <w:r>
        <w:t>транскордонного</w:t>
      </w:r>
      <w:r>
        <w:rPr>
          <w:spacing w:val="1"/>
        </w:rPr>
        <w:t xml:space="preserve"> </w:t>
      </w:r>
      <w:r>
        <w:t>співробітництва.</w:t>
      </w:r>
    </w:p>
    <w:p w:rsidR="00442DC0" w:rsidRDefault="00442DC0" w:rsidP="00442DC0">
      <w:pPr>
        <w:pStyle w:val="a3"/>
        <w:spacing w:before="2"/>
        <w:ind w:left="0" w:firstLine="0"/>
        <w:jc w:val="left"/>
        <w:rPr>
          <w:sz w:val="33"/>
        </w:rPr>
      </w:pPr>
    </w:p>
    <w:p w:rsidR="00442DC0" w:rsidRDefault="00442DC0" w:rsidP="00442DC0">
      <w:pPr>
        <w:pStyle w:val="a5"/>
        <w:numPr>
          <w:ilvl w:val="1"/>
          <w:numId w:val="5"/>
        </w:numPr>
        <w:tabs>
          <w:tab w:val="left" w:pos="1513"/>
        </w:tabs>
        <w:ind w:left="1512" w:hanging="800"/>
        <w:rPr>
          <w:rFonts w:ascii="Arial" w:hAnsi="Arial"/>
          <w:b/>
          <w:i/>
          <w:sz w:val="32"/>
        </w:rPr>
      </w:pPr>
      <w:r>
        <w:rPr>
          <w:rFonts w:ascii="Arial" w:hAnsi="Arial"/>
          <w:b/>
          <w:sz w:val="32"/>
        </w:rPr>
        <w:t>Українські</w:t>
      </w:r>
      <w:r>
        <w:rPr>
          <w:rFonts w:ascii="Arial" w:hAnsi="Arial"/>
          <w:b/>
          <w:spacing w:val="-1"/>
          <w:sz w:val="32"/>
        </w:rPr>
        <w:t xml:space="preserve"> </w:t>
      </w:r>
      <w:r>
        <w:rPr>
          <w:rFonts w:ascii="Arial" w:hAnsi="Arial"/>
          <w:b/>
          <w:sz w:val="32"/>
        </w:rPr>
        <w:t>моделі</w:t>
      </w:r>
      <w:r>
        <w:rPr>
          <w:rFonts w:ascii="Arial" w:hAnsi="Arial"/>
          <w:b/>
          <w:spacing w:val="-3"/>
          <w:sz w:val="32"/>
        </w:rPr>
        <w:t xml:space="preserve"> </w:t>
      </w:r>
      <w:r>
        <w:rPr>
          <w:rFonts w:ascii="Arial" w:hAnsi="Arial"/>
          <w:b/>
          <w:sz w:val="32"/>
        </w:rPr>
        <w:t>і</w:t>
      </w:r>
      <w:r>
        <w:rPr>
          <w:rFonts w:ascii="Arial" w:hAnsi="Arial"/>
          <w:b/>
          <w:spacing w:val="-3"/>
          <w:sz w:val="32"/>
        </w:rPr>
        <w:t xml:space="preserve"> </w:t>
      </w:r>
      <w:r>
        <w:rPr>
          <w:rFonts w:ascii="Arial" w:hAnsi="Arial"/>
          <w:b/>
          <w:sz w:val="32"/>
        </w:rPr>
        <w:t>практики</w:t>
      </w:r>
      <w:r>
        <w:rPr>
          <w:rFonts w:ascii="Arial" w:hAnsi="Arial"/>
          <w:b/>
          <w:spacing w:val="-1"/>
          <w:sz w:val="32"/>
        </w:rPr>
        <w:t xml:space="preserve"> </w:t>
      </w:r>
      <w:r>
        <w:rPr>
          <w:rFonts w:ascii="Arial" w:hAnsi="Arial"/>
          <w:b/>
          <w:i/>
          <w:sz w:val="32"/>
        </w:rPr>
        <w:t>regional</w:t>
      </w:r>
      <w:r>
        <w:rPr>
          <w:rFonts w:ascii="Arial" w:hAnsi="Arial"/>
          <w:b/>
          <w:i/>
          <w:spacing w:val="-2"/>
          <w:sz w:val="32"/>
        </w:rPr>
        <w:t xml:space="preserve"> </w:t>
      </w:r>
      <w:r>
        <w:rPr>
          <w:rFonts w:ascii="Arial" w:hAnsi="Arial"/>
          <w:b/>
          <w:i/>
          <w:sz w:val="32"/>
        </w:rPr>
        <w:t>governance</w:t>
      </w:r>
    </w:p>
    <w:p w:rsidR="00442DC0" w:rsidRDefault="00442DC0" w:rsidP="00442DC0">
      <w:pPr>
        <w:pStyle w:val="a3"/>
        <w:spacing w:before="7"/>
        <w:ind w:left="0" w:firstLine="0"/>
        <w:jc w:val="left"/>
        <w:rPr>
          <w:rFonts w:ascii="Arial"/>
          <w:b/>
          <w:i/>
          <w:sz w:val="40"/>
        </w:rPr>
      </w:pPr>
    </w:p>
    <w:p w:rsidR="00442DC0" w:rsidRDefault="00442DC0" w:rsidP="00442DC0">
      <w:pPr>
        <w:pStyle w:val="a3"/>
        <w:spacing w:line="292" w:lineRule="auto"/>
        <w:ind w:right="128"/>
      </w:pPr>
      <w:r>
        <w:t>Характерною рисою демократичного врядування є обов'язкова на-</w:t>
      </w:r>
      <w:r>
        <w:rPr>
          <w:spacing w:val="1"/>
        </w:rPr>
        <w:t xml:space="preserve"> </w:t>
      </w:r>
      <w:r>
        <w:t>явність самостійної форми народовладдя, яке в сучасній державотворчій</w:t>
      </w:r>
      <w:r>
        <w:rPr>
          <w:spacing w:val="-72"/>
        </w:rPr>
        <w:t xml:space="preserve"> </w:t>
      </w:r>
      <w:r>
        <w:t>практиці відоме як регіональне та місцеве самоврядування. Вітчизняний</w:t>
      </w:r>
      <w:r>
        <w:rPr>
          <w:spacing w:val="1"/>
        </w:rPr>
        <w:t xml:space="preserve"> </w:t>
      </w:r>
      <w:r>
        <w:t>науковець В. Малиновський у роботі [174] підкреслює, що регіональне</w:t>
      </w:r>
      <w:r>
        <w:rPr>
          <w:spacing w:val="1"/>
        </w:rPr>
        <w:t xml:space="preserve"> </w:t>
      </w:r>
      <w:r>
        <w:t>самоврядування зумовлене не стільки спільними інтересами мешканців,</w:t>
      </w:r>
      <w:r>
        <w:rPr>
          <w:spacing w:val="1"/>
        </w:rPr>
        <w:t xml:space="preserve"> </w:t>
      </w:r>
      <w:r>
        <w:t>скільки інтересами держави щодо розвитку регіонів та їх інтеграцією в</w:t>
      </w:r>
      <w:r>
        <w:rPr>
          <w:spacing w:val="1"/>
        </w:rPr>
        <w:t xml:space="preserve"> </w:t>
      </w:r>
      <w:r>
        <w:t>європейський</w:t>
      </w:r>
      <w:r>
        <w:rPr>
          <w:spacing w:val="32"/>
        </w:rPr>
        <w:t xml:space="preserve"> </w:t>
      </w:r>
      <w:r>
        <w:t>політико-адміністративний</w:t>
      </w:r>
      <w:r>
        <w:rPr>
          <w:spacing w:val="31"/>
        </w:rPr>
        <w:t xml:space="preserve"> </w:t>
      </w:r>
      <w:r>
        <w:t>та</w:t>
      </w:r>
      <w:r>
        <w:rPr>
          <w:spacing w:val="30"/>
        </w:rPr>
        <w:t xml:space="preserve"> </w:t>
      </w:r>
      <w:r>
        <w:t>економічний</w:t>
      </w:r>
      <w:r>
        <w:rPr>
          <w:spacing w:val="32"/>
        </w:rPr>
        <w:t xml:space="preserve"> </w:t>
      </w:r>
      <w:r>
        <w:t>простір.</w:t>
      </w:r>
      <w:r>
        <w:rPr>
          <w:spacing w:val="33"/>
        </w:rPr>
        <w:t xml:space="preserve"> </w:t>
      </w:r>
      <w:r>
        <w:t>Відпо-</w:t>
      </w:r>
    </w:p>
    <w:p w:rsidR="00442DC0" w:rsidRDefault="00442DC0" w:rsidP="00442DC0">
      <w:pPr>
        <w:spacing w:line="292" w:lineRule="auto"/>
        <w:sectPr w:rsidR="00442DC0">
          <w:pgSz w:w="11910" w:h="16850"/>
          <w:pgMar w:top="1060" w:right="1000" w:bottom="1260" w:left="960" w:header="0" w:footer="1079" w:gutter="0"/>
          <w:cols w:space="720"/>
        </w:sectPr>
      </w:pPr>
    </w:p>
    <w:p w:rsidR="00442DC0" w:rsidRDefault="00442DC0" w:rsidP="00442DC0">
      <w:pPr>
        <w:pStyle w:val="a3"/>
        <w:spacing w:before="70" w:line="292" w:lineRule="auto"/>
        <w:ind w:right="129" w:firstLine="0"/>
      </w:pPr>
      <w:r>
        <w:lastRenderedPageBreak/>
        <w:t>відно органи регіонального самоврядування (ОРС), на відміну від органів</w:t>
      </w:r>
      <w:r>
        <w:rPr>
          <w:spacing w:val="-72"/>
        </w:rPr>
        <w:t xml:space="preserve"> </w:t>
      </w:r>
      <w:r>
        <w:t>місцевого самоврядування (ОМС), є не представниками спільних інте-</w:t>
      </w:r>
      <w:r>
        <w:rPr>
          <w:spacing w:val="1"/>
        </w:rPr>
        <w:t xml:space="preserve"> </w:t>
      </w:r>
      <w:r>
        <w:t>ресів</w:t>
      </w:r>
      <w:r>
        <w:rPr>
          <w:spacing w:val="-1"/>
        </w:rPr>
        <w:t xml:space="preserve"> </w:t>
      </w:r>
      <w:r>
        <w:t>громад,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є</w:t>
      </w:r>
      <w:r>
        <w:rPr>
          <w:spacing w:val="2"/>
        </w:rPr>
        <w:t xml:space="preserve"> </w:t>
      </w:r>
      <w:r>
        <w:t>представниками</w:t>
      </w:r>
      <w:r>
        <w:rPr>
          <w:spacing w:val="1"/>
        </w:rPr>
        <w:t xml:space="preserve"> </w:t>
      </w:r>
      <w:r>
        <w:t>регіональної</w:t>
      </w:r>
      <w:r>
        <w:rPr>
          <w:spacing w:val="-1"/>
        </w:rPr>
        <w:t xml:space="preserve"> </w:t>
      </w:r>
      <w:r>
        <w:t>спільноти.</w:t>
      </w:r>
    </w:p>
    <w:p w:rsidR="00442DC0" w:rsidRDefault="00442DC0" w:rsidP="00442DC0">
      <w:pPr>
        <w:pStyle w:val="a3"/>
        <w:spacing w:line="292" w:lineRule="auto"/>
        <w:ind w:right="126"/>
      </w:pPr>
      <w:r>
        <w:t>У</w:t>
      </w:r>
      <w:r>
        <w:rPr>
          <w:spacing w:val="-15"/>
        </w:rPr>
        <w:t xml:space="preserve"> </w:t>
      </w:r>
      <w:r>
        <w:t>вітчизняній</w:t>
      </w:r>
      <w:r>
        <w:rPr>
          <w:spacing w:val="-15"/>
        </w:rPr>
        <w:t xml:space="preserve"> </w:t>
      </w:r>
      <w:r>
        <w:t>практиці</w:t>
      </w:r>
      <w:r>
        <w:rPr>
          <w:spacing w:val="-15"/>
        </w:rPr>
        <w:t xml:space="preserve"> </w:t>
      </w:r>
      <w:r>
        <w:t>місцевого</w:t>
      </w:r>
      <w:r>
        <w:rPr>
          <w:spacing w:val="-15"/>
        </w:rPr>
        <w:t xml:space="preserve"> </w:t>
      </w:r>
      <w:r>
        <w:t>самоврядування</w:t>
      </w:r>
      <w:r>
        <w:rPr>
          <w:spacing w:val="-15"/>
        </w:rPr>
        <w:t xml:space="preserve"> </w:t>
      </w:r>
      <w:r>
        <w:t>згідно</w:t>
      </w:r>
      <w:r>
        <w:rPr>
          <w:spacing w:val="-15"/>
        </w:rPr>
        <w:t xml:space="preserve"> </w:t>
      </w:r>
      <w:r>
        <w:t>з</w:t>
      </w:r>
      <w:r>
        <w:rPr>
          <w:spacing w:val="-13"/>
        </w:rPr>
        <w:t xml:space="preserve"> </w:t>
      </w:r>
      <w:r>
        <w:t>Основним</w:t>
      </w:r>
      <w:r>
        <w:rPr>
          <w:spacing w:val="-72"/>
        </w:rPr>
        <w:t xml:space="preserve"> </w:t>
      </w:r>
      <w:r>
        <w:t>Законом,</w:t>
      </w:r>
      <w:r>
        <w:rPr>
          <w:spacing w:val="-9"/>
        </w:rPr>
        <w:t xml:space="preserve"> </w:t>
      </w:r>
      <w:r>
        <w:t>що</w:t>
      </w:r>
      <w:r>
        <w:rPr>
          <w:spacing w:val="-10"/>
        </w:rPr>
        <w:t xml:space="preserve"> </w:t>
      </w:r>
      <w:r>
        <w:t>визначає</w:t>
      </w:r>
      <w:r>
        <w:rPr>
          <w:spacing w:val="-8"/>
        </w:rPr>
        <w:t xml:space="preserve"> </w:t>
      </w:r>
      <w:r>
        <w:t>право</w:t>
      </w:r>
      <w:r>
        <w:rPr>
          <w:spacing w:val="-12"/>
        </w:rPr>
        <w:t xml:space="preserve"> </w:t>
      </w:r>
      <w:r>
        <w:t>територіальних</w:t>
      </w:r>
      <w:r>
        <w:rPr>
          <w:spacing w:val="-13"/>
        </w:rPr>
        <w:t xml:space="preserve"> </w:t>
      </w:r>
      <w:r>
        <w:t>громад</w:t>
      </w:r>
      <w:r>
        <w:rPr>
          <w:spacing w:val="-10"/>
        </w:rPr>
        <w:t xml:space="preserve"> </w:t>
      </w:r>
      <w:r>
        <w:t>здійснювати</w:t>
      </w:r>
      <w:r>
        <w:rPr>
          <w:spacing w:val="-10"/>
        </w:rPr>
        <w:t xml:space="preserve"> </w:t>
      </w:r>
      <w:r>
        <w:t>місцеве</w:t>
      </w:r>
      <w:r>
        <w:rPr>
          <w:spacing w:val="-72"/>
        </w:rPr>
        <w:t xml:space="preserve"> </w:t>
      </w:r>
      <w:r>
        <w:t>самоврядування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сільські,</w:t>
      </w:r>
      <w:r>
        <w:rPr>
          <w:spacing w:val="-4"/>
        </w:rPr>
        <w:t xml:space="preserve"> </w:t>
      </w:r>
      <w:r>
        <w:t>селищні</w:t>
      </w:r>
      <w:r>
        <w:rPr>
          <w:spacing w:val="-5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міські</w:t>
      </w:r>
      <w:r>
        <w:rPr>
          <w:spacing w:val="-3"/>
        </w:rPr>
        <w:t xml:space="preserve"> </w:t>
      </w:r>
      <w:r>
        <w:t>ради</w:t>
      </w:r>
      <w:r>
        <w:rPr>
          <w:spacing w:val="-7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їх</w:t>
      </w:r>
      <w:r>
        <w:rPr>
          <w:spacing w:val="-6"/>
        </w:rPr>
        <w:t xml:space="preserve"> </w:t>
      </w:r>
      <w:r>
        <w:t>виконавчі</w:t>
      </w:r>
      <w:r>
        <w:rPr>
          <w:spacing w:val="-3"/>
        </w:rPr>
        <w:t xml:space="preserve"> </w:t>
      </w:r>
      <w:r>
        <w:t>ор-</w:t>
      </w:r>
      <w:r>
        <w:rPr>
          <w:spacing w:val="-72"/>
        </w:rPr>
        <w:t xml:space="preserve"> </w:t>
      </w:r>
      <w:r>
        <w:t>гани, до цього виду муніципальної влади Конституція України [7; 8] від-</w:t>
      </w:r>
      <w:r>
        <w:rPr>
          <w:spacing w:val="1"/>
        </w:rPr>
        <w:t xml:space="preserve"> </w:t>
      </w:r>
      <w:r>
        <w:t>носить також районні й обласні ради, не надано можливості мати свої</w:t>
      </w:r>
      <w:r>
        <w:rPr>
          <w:spacing w:val="1"/>
        </w:rPr>
        <w:t xml:space="preserve"> </w:t>
      </w:r>
      <w:r>
        <w:t>власні виконавчі органи. Тобто всупереч міжнародній практиці та основ-</w:t>
      </w:r>
      <w:r>
        <w:rPr>
          <w:spacing w:val="1"/>
        </w:rPr>
        <w:t xml:space="preserve"> </w:t>
      </w:r>
      <w:r>
        <w:t>ним документам, що регулюють функціонування місцевого самовряду-</w:t>
      </w:r>
      <w:r>
        <w:rPr>
          <w:spacing w:val="1"/>
        </w:rPr>
        <w:t xml:space="preserve"> </w:t>
      </w:r>
      <w:r>
        <w:t>вання, насамперед, Європейської хартії місцевого самоврядування [161],</w:t>
      </w:r>
      <w:r>
        <w:rPr>
          <w:spacing w:val="-72"/>
        </w:rPr>
        <w:t xml:space="preserve"> </w:t>
      </w:r>
      <w:r>
        <w:t>ОМС України на обласному і районному рівнях не мають своїх виконав-</w:t>
      </w:r>
      <w:r>
        <w:rPr>
          <w:spacing w:val="1"/>
        </w:rPr>
        <w:t xml:space="preserve"> </w:t>
      </w:r>
      <w:r>
        <w:t>чих органів, а отже, зобов'язані делегувати це право місцевим держав-</w:t>
      </w:r>
      <w:r>
        <w:rPr>
          <w:spacing w:val="1"/>
        </w:rPr>
        <w:t xml:space="preserve"> </w:t>
      </w:r>
      <w:r>
        <w:t>ним адміністраціям із метою забезпечення управлінськими послугами</w:t>
      </w:r>
      <w:r>
        <w:rPr>
          <w:spacing w:val="1"/>
        </w:rPr>
        <w:t xml:space="preserve"> </w:t>
      </w:r>
      <w:r>
        <w:t>населення відповідних територій. У результаті регіональне управління</w:t>
      </w:r>
      <w:r>
        <w:rPr>
          <w:spacing w:val="1"/>
        </w:rPr>
        <w:t xml:space="preserve"> </w:t>
      </w:r>
      <w:r>
        <w:t>здійснюється не органами регіонального самоврядування, а районними</w:t>
      </w:r>
      <w:r>
        <w:rPr>
          <w:spacing w:val="1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обласними</w:t>
      </w:r>
      <w:r>
        <w:rPr>
          <w:spacing w:val="2"/>
        </w:rPr>
        <w:t xml:space="preserve"> </w:t>
      </w:r>
      <w:r>
        <w:t>державними</w:t>
      </w:r>
      <w:r>
        <w:rPr>
          <w:spacing w:val="2"/>
        </w:rPr>
        <w:t xml:space="preserve"> </w:t>
      </w:r>
      <w:r>
        <w:t>адміністраціями.</w:t>
      </w:r>
    </w:p>
    <w:p w:rsidR="00442DC0" w:rsidRDefault="00442DC0" w:rsidP="00442DC0">
      <w:pPr>
        <w:pStyle w:val="a3"/>
        <w:spacing w:line="292" w:lineRule="auto"/>
        <w:ind w:right="129"/>
      </w:pPr>
      <w:r>
        <w:t>Отже, така владна модель свідчить про її суттєву невідповідність</w:t>
      </w:r>
      <w:r>
        <w:rPr>
          <w:spacing w:val="1"/>
        </w:rPr>
        <w:t xml:space="preserve"> </w:t>
      </w:r>
      <w:r>
        <w:t>концепції "доброго врядування". В той же час у контексті європейського</w:t>
      </w:r>
      <w:r>
        <w:rPr>
          <w:spacing w:val="1"/>
        </w:rPr>
        <w:t xml:space="preserve"> </w:t>
      </w:r>
      <w:r>
        <w:t>вектора розвитку України, коли саме регіони стають головними акторами</w:t>
      </w:r>
      <w:r>
        <w:rPr>
          <w:spacing w:val="-73"/>
        </w:rPr>
        <w:t xml:space="preserve"> </w:t>
      </w:r>
      <w:r>
        <w:t>державного та міждержавного спілкування, існування регіонального са-</w:t>
      </w:r>
      <w:r>
        <w:rPr>
          <w:spacing w:val="1"/>
        </w:rPr>
        <w:t xml:space="preserve"> </w:t>
      </w:r>
      <w:r>
        <w:t>моврядування стає дієвим механізмом впливу на прийняття державних</w:t>
      </w:r>
      <w:r>
        <w:rPr>
          <w:spacing w:val="1"/>
        </w:rPr>
        <w:t xml:space="preserve"> </w:t>
      </w:r>
      <w:r>
        <w:t>рішень (право законодавчої ініціативи, право висловлювати свою точку</w:t>
      </w:r>
      <w:r>
        <w:rPr>
          <w:spacing w:val="1"/>
        </w:rPr>
        <w:t xml:space="preserve"> </w:t>
      </w:r>
      <w:r>
        <w:t>зору у ході підготовки планів розвитку територій, право вимагати рефе-</w:t>
      </w:r>
      <w:r>
        <w:rPr>
          <w:spacing w:val="1"/>
        </w:rPr>
        <w:t xml:space="preserve"> </w:t>
      </w:r>
      <w:r>
        <w:t>рендум</w:t>
      </w:r>
      <w:r>
        <w:rPr>
          <w:spacing w:val="1"/>
        </w:rPr>
        <w:t xml:space="preserve"> </w:t>
      </w:r>
      <w:r>
        <w:t>стосовно</w:t>
      </w:r>
      <w:r>
        <w:rPr>
          <w:spacing w:val="2"/>
        </w:rPr>
        <w:t xml:space="preserve"> </w:t>
      </w:r>
      <w:r>
        <w:t>конституційних</w:t>
      </w:r>
      <w:r>
        <w:rPr>
          <w:spacing w:val="-2"/>
        </w:rPr>
        <w:t xml:space="preserve"> </w:t>
      </w:r>
      <w:r>
        <w:t>законів</w:t>
      </w:r>
      <w:r>
        <w:rPr>
          <w:spacing w:val="1"/>
        </w:rPr>
        <w:t xml:space="preserve"> </w:t>
      </w:r>
      <w:r>
        <w:t>тощо).</w:t>
      </w:r>
    </w:p>
    <w:p w:rsidR="00442DC0" w:rsidRDefault="00442DC0" w:rsidP="00442DC0">
      <w:pPr>
        <w:pStyle w:val="a3"/>
        <w:spacing w:line="292" w:lineRule="auto"/>
        <w:ind w:right="125"/>
      </w:pPr>
      <w:r>
        <w:t>У процесі реформування існуючої вітчизняної системи регіонально-</w:t>
      </w:r>
      <w:r>
        <w:rPr>
          <w:spacing w:val="1"/>
        </w:rPr>
        <w:t xml:space="preserve"> </w:t>
      </w:r>
      <w:r>
        <w:t>го управління слід урахувати принципи концепції "належного врядуван-</w:t>
      </w:r>
      <w:r>
        <w:rPr>
          <w:spacing w:val="1"/>
        </w:rPr>
        <w:t xml:space="preserve"> </w:t>
      </w:r>
      <w:r>
        <w:t>ня", а також механізми їх реалізації, які вироблені європейською спільно-</w:t>
      </w:r>
      <w:r>
        <w:rPr>
          <w:spacing w:val="-72"/>
        </w:rPr>
        <w:t xml:space="preserve"> </w:t>
      </w:r>
      <w:r>
        <w:t>тою. Так, у заключному звіті Керівного комітету з питань місцевої і регіо-</w:t>
      </w:r>
      <w:r>
        <w:rPr>
          <w:spacing w:val="1"/>
        </w:rPr>
        <w:t xml:space="preserve"> </w:t>
      </w:r>
      <w:r>
        <w:t>нальної демократії (CDLR) зазначається, що: "Регіональними органами</w:t>
      </w:r>
      <w:r>
        <w:rPr>
          <w:spacing w:val="1"/>
        </w:rPr>
        <w:t xml:space="preserve"> </w:t>
      </w:r>
      <w:r>
        <w:t>влади є територіальні органи влади, що діють між центральним урядом</w:t>
      </w:r>
      <w:r>
        <w:rPr>
          <w:spacing w:val="1"/>
        </w:rPr>
        <w:t xml:space="preserve"> </w:t>
      </w:r>
      <w:r>
        <w:t>та місцевою владою" [49, с. 97]. У проекті Європейської хартії про регіо-</w:t>
      </w:r>
      <w:r>
        <w:rPr>
          <w:spacing w:val="1"/>
        </w:rPr>
        <w:t xml:space="preserve"> </w:t>
      </w:r>
      <w:r>
        <w:t>нальне самоврядування дається таке визначення: "Регіональне самов-</w:t>
      </w:r>
      <w:r>
        <w:rPr>
          <w:spacing w:val="1"/>
        </w:rPr>
        <w:t xml:space="preserve"> </w:t>
      </w:r>
      <w:r>
        <w:t>рядування означає право і реальну здатність територіальних утворень</w:t>
      </w:r>
      <w:r>
        <w:rPr>
          <w:spacing w:val="1"/>
        </w:rPr>
        <w:t xml:space="preserve"> </w:t>
      </w:r>
      <w:r>
        <w:t>усередині кожної країни, що мають виборні органи і знаходяться в адмі-</w:t>
      </w:r>
      <w:r>
        <w:rPr>
          <w:spacing w:val="1"/>
        </w:rPr>
        <w:t xml:space="preserve"> </w:t>
      </w:r>
      <w:r>
        <w:t>ністративному плані між центральним керівництвом і місцевими органа-</w:t>
      </w:r>
      <w:r>
        <w:rPr>
          <w:spacing w:val="1"/>
        </w:rPr>
        <w:t xml:space="preserve"> </w:t>
      </w:r>
      <w:r>
        <w:t>ми</w:t>
      </w:r>
      <w:r>
        <w:rPr>
          <w:spacing w:val="33"/>
        </w:rPr>
        <w:t xml:space="preserve"> </w:t>
      </w:r>
      <w:r>
        <w:t>влади,</w:t>
      </w:r>
      <w:r>
        <w:rPr>
          <w:spacing w:val="35"/>
        </w:rPr>
        <w:t xml:space="preserve"> </w:t>
      </w:r>
      <w:r>
        <w:t>що</w:t>
      </w:r>
      <w:r>
        <w:rPr>
          <w:spacing w:val="33"/>
        </w:rPr>
        <w:t xml:space="preserve"> </w:t>
      </w:r>
      <w:r>
        <w:t>користуються</w:t>
      </w:r>
      <w:r>
        <w:rPr>
          <w:spacing w:val="36"/>
        </w:rPr>
        <w:t xml:space="preserve"> </w:t>
      </w:r>
      <w:r>
        <w:t>прерогативами</w:t>
      </w:r>
      <w:r>
        <w:rPr>
          <w:spacing w:val="34"/>
        </w:rPr>
        <w:t xml:space="preserve"> </w:t>
      </w:r>
      <w:r>
        <w:t>самоорганізації</w:t>
      </w:r>
      <w:r>
        <w:rPr>
          <w:spacing w:val="33"/>
        </w:rPr>
        <w:t xml:space="preserve"> </w:t>
      </w:r>
      <w:r>
        <w:t>чи</w:t>
      </w:r>
      <w:r>
        <w:rPr>
          <w:spacing w:val="33"/>
        </w:rPr>
        <w:t xml:space="preserve"> </w:t>
      </w:r>
      <w:r>
        <w:t>прерога-</w:t>
      </w:r>
    </w:p>
    <w:p w:rsidR="00442DC0" w:rsidRDefault="00442DC0" w:rsidP="00442DC0">
      <w:pPr>
        <w:spacing w:line="292" w:lineRule="auto"/>
        <w:sectPr w:rsidR="00442DC0">
          <w:pgSz w:w="11910" w:h="16850"/>
          <w:pgMar w:top="1060" w:right="1000" w:bottom="1260" w:left="960" w:header="0" w:footer="1079" w:gutter="0"/>
          <w:cols w:space="720"/>
        </w:sectPr>
      </w:pPr>
    </w:p>
    <w:p w:rsidR="00442DC0" w:rsidRDefault="00442DC0" w:rsidP="00442DC0">
      <w:pPr>
        <w:pStyle w:val="a3"/>
        <w:spacing w:before="70" w:line="292" w:lineRule="auto"/>
        <w:ind w:right="127" w:firstLine="0"/>
      </w:pPr>
      <w:r>
        <w:lastRenderedPageBreak/>
        <w:t>тивами, що звичайно асоціюються з центральною владою, брати на се-</w:t>
      </w:r>
      <w:r>
        <w:rPr>
          <w:spacing w:val="1"/>
        </w:rPr>
        <w:t xml:space="preserve"> </w:t>
      </w:r>
      <w:r>
        <w:t>бе, під свою відповідальність і в інтересах свого населення ведення сут-</w:t>
      </w:r>
      <w:r>
        <w:rPr>
          <w:spacing w:val="1"/>
        </w:rPr>
        <w:t xml:space="preserve"> </w:t>
      </w:r>
      <w:r>
        <w:t>тєвої частини суспільних справ відповідно до принципу субсидіарності"</w:t>
      </w:r>
      <w:r>
        <w:rPr>
          <w:spacing w:val="1"/>
        </w:rPr>
        <w:t xml:space="preserve"> </w:t>
      </w:r>
      <w:r>
        <w:t>[82]. Схоже визначення можна знайти в заключному звіті Керівного комі-</w:t>
      </w:r>
      <w:r>
        <w:rPr>
          <w:spacing w:val="-72"/>
        </w:rPr>
        <w:t xml:space="preserve"> </w:t>
      </w:r>
      <w:r>
        <w:t>тету з питань місцевої і регіональної демократії: "Регіональне самовря-</w:t>
      </w:r>
      <w:r>
        <w:rPr>
          <w:spacing w:val="1"/>
        </w:rPr>
        <w:t xml:space="preserve"> </w:t>
      </w:r>
      <w:r>
        <w:t>дування означає юридичну компетенцію та здатність органів регіональ-</w:t>
      </w:r>
      <w:r>
        <w:rPr>
          <w:spacing w:val="1"/>
        </w:rPr>
        <w:t xml:space="preserve"> </w:t>
      </w:r>
      <w:r>
        <w:t>ної влади в межах конституції і закону регулювати чи керувати часткою</w:t>
      </w:r>
      <w:r>
        <w:rPr>
          <w:spacing w:val="1"/>
        </w:rPr>
        <w:t xml:space="preserve"> </w:t>
      </w:r>
      <w:r>
        <w:t>публічних справ під власну відповідальність, в інтересах населення регі-</w:t>
      </w:r>
      <w:r>
        <w:rPr>
          <w:spacing w:val="1"/>
        </w:rPr>
        <w:t xml:space="preserve"> </w:t>
      </w:r>
      <w:r>
        <w:t>ону</w:t>
      </w:r>
      <w:r>
        <w:rPr>
          <w:spacing w:val="-2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згідно з</w:t>
      </w:r>
      <w:r>
        <w:rPr>
          <w:spacing w:val="3"/>
        </w:rPr>
        <w:t xml:space="preserve"> </w:t>
      </w:r>
      <w:r>
        <w:t>принципом субсидіарності"</w:t>
      </w:r>
      <w:r>
        <w:rPr>
          <w:spacing w:val="1"/>
        </w:rPr>
        <w:t xml:space="preserve"> </w:t>
      </w:r>
      <w:r>
        <w:t>[49,</w:t>
      </w:r>
      <w:r>
        <w:rPr>
          <w:spacing w:val="2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98].</w:t>
      </w:r>
    </w:p>
    <w:p w:rsidR="00442DC0" w:rsidRDefault="00442DC0" w:rsidP="00442DC0">
      <w:pPr>
        <w:pStyle w:val="a3"/>
        <w:spacing w:line="290" w:lineRule="auto"/>
        <w:ind w:right="126"/>
      </w:pPr>
      <w:r>
        <w:t>Сьогодні науковці виокремлюють три основні моделі регіонального</w:t>
      </w:r>
      <w:r>
        <w:rPr>
          <w:spacing w:val="1"/>
        </w:rPr>
        <w:t xml:space="preserve"> </w:t>
      </w:r>
      <w:r>
        <w:rPr>
          <w:spacing w:val="-1"/>
        </w:rPr>
        <w:t xml:space="preserve">врядування: 1) </w:t>
      </w:r>
      <w:r>
        <w:rPr>
          <w:rFonts w:ascii="Arial" w:hAnsi="Arial"/>
          <w:i/>
          <w:spacing w:val="-1"/>
        </w:rPr>
        <w:t xml:space="preserve">автономний регіон </w:t>
      </w:r>
      <w:r>
        <w:rPr>
          <w:spacing w:val="-1"/>
          <w:w w:val="160"/>
        </w:rPr>
        <w:t xml:space="preserve">– </w:t>
      </w:r>
      <w:r>
        <w:rPr>
          <w:spacing w:val="-1"/>
        </w:rPr>
        <w:t xml:space="preserve">органи влади, </w:t>
      </w:r>
      <w:r>
        <w:t>наділені виконавчими</w:t>
      </w:r>
      <w:r>
        <w:rPr>
          <w:spacing w:val="-72"/>
        </w:rPr>
        <w:t xml:space="preserve"> </w:t>
      </w:r>
      <w:r>
        <w:t>та законодавчими повноваженнями, на які також покладається частина</w:t>
      </w:r>
      <w:r>
        <w:rPr>
          <w:spacing w:val="1"/>
        </w:rPr>
        <w:t xml:space="preserve"> </w:t>
      </w:r>
      <w:r>
        <w:t xml:space="preserve">повноважень центральних органів влади; 2) </w:t>
      </w:r>
      <w:r>
        <w:rPr>
          <w:rFonts w:ascii="Arial" w:hAnsi="Arial"/>
          <w:i/>
        </w:rPr>
        <w:t xml:space="preserve">самоврядний регіон, </w:t>
      </w:r>
      <w:r>
        <w:t>якому</w:t>
      </w:r>
      <w:r>
        <w:rPr>
          <w:spacing w:val="1"/>
        </w:rPr>
        <w:t xml:space="preserve"> </w:t>
      </w:r>
      <w:r>
        <w:t>передається частина повноважень центральних органів, одночасно на</w:t>
      </w:r>
      <w:r>
        <w:rPr>
          <w:spacing w:val="1"/>
        </w:rPr>
        <w:t xml:space="preserve"> </w:t>
      </w:r>
      <w:r>
        <w:t>тому самому рівні формується політичне керівництво, що проводить са-</w:t>
      </w:r>
      <w:r>
        <w:rPr>
          <w:spacing w:val="1"/>
        </w:rPr>
        <w:t xml:space="preserve"> </w:t>
      </w:r>
      <w:r>
        <w:t>мостійну</w:t>
      </w:r>
      <w:r>
        <w:rPr>
          <w:spacing w:val="28"/>
        </w:rPr>
        <w:t xml:space="preserve"> </w:t>
      </w:r>
      <w:r>
        <w:t>політику</w:t>
      </w:r>
      <w:r>
        <w:rPr>
          <w:spacing w:val="30"/>
        </w:rPr>
        <w:t xml:space="preserve"> </w:t>
      </w:r>
      <w:r>
        <w:t>управління</w:t>
      </w:r>
      <w:r>
        <w:rPr>
          <w:spacing w:val="29"/>
        </w:rPr>
        <w:t xml:space="preserve"> </w:t>
      </w:r>
      <w:r>
        <w:t>регіоном</w:t>
      </w:r>
      <w:r>
        <w:rPr>
          <w:spacing w:val="30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t>межах</w:t>
      </w:r>
      <w:r>
        <w:rPr>
          <w:spacing w:val="29"/>
        </w:rPr>
        <w:t xml:space="preserve"> </w:t>
      </w:r>
      <w:r>
        <w:t>чинного</w:t>
      </w:r>
      <w:r>
        <w:rPr>
          <w:spacing w:val="29"/>
        </w:rPr>
        <w:t xml:space="preserve"> </w:t>
      </w:r>
      <w:r>
        <w:t>законодавства;</w:t>
      </w:r>
    </w:p>
    <w:p w:rsidR="00442DC0" w:rsidRDefault="00442DC0" w:rsidP="00442DC0">
      <w:pPr>
        <w:pStyle w:val="a5"/>
        <w:numPr>
          <w:ilvl w:val="0"/>
          <w:numId w:val="2"/>
        </w:numPr>
        <w:tabs>
          <w:tab w:val="left" w:pos="510"/>
        </w:tabs>
        <w:spacing w:before="3" w:line="292" w:lineRule="auto"/>
        <w:ind w:right="133" w:firstLine="0"/>
        <w:jc w:val="both"/>
        <w:rPr>
          <w:sz w:val="28"/>
        </w:rPr>
      </w:pPr>
      <w:r>
        <w:rPr>
          <w:rFonts w:ascii="Arial" w:hAnsi="Arial"/>
          <w:i/>
          <w:sz w:val="28"/>
        </w:rPr>
        <w:t xml:space="preserve">адміністративний регіон </w:t>
      </w:r>
      <w:r>
        <w:rPr>
          <w:sz w:val="28"/>
        </w:rPr>
        <w:t>– реалізує політику центрального уряду, при</w:t>
      </w:r>
      <w:r>
        <w:rPr>
          <w:spacing w:val="1"/>
          <w:sz w:val="28"/>
        </w:rPr>
        <w:t xml:space="preserve"> </w:t>
      </w:r>
      <w:r>
        <w:rPr>
          <w:sz w:val="28"/>
        </w:rPr>
        <w:t>цьому не виключене самоврядне представництво у тій чи іншій формі,</w:t>
      </w:r>
      <w:r>
        <w:rPr>
          <w:spacing w:val="1"/>
          <w:sz w:val="28"/>
        </w:rPr>
        <w:t xml:space="preserve"> </w:t>
      </w:r>
      <w:r>
        <w:rPr>
          <w:w w:val="105"/>
          <w:sz w:val="28"/>
        </w:rPr>
        <w:t>що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має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винятково</w:t>
      </w:r>
      <w:r>
        <w:rPr>
          <w:spacing w:val="-13"/>
          <w:w w:val="105"/>
          <w:sz w:val="28"/>
        </w:rPr>
        <w:t xml:space="preserve"> </w:t>
      </w:r>
      <w:r>
        <w:rPr>
          <w:w w:val="105"/>
          <w:sz w:val="28"/>
        </w:rPr>
        <w:t>консультативні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повноваження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[25].</w:t>
      </w:r>
    </w:p>
    <w:p w:rsidR="00442DC0" w:rsidRDefault="00442DC0" w:rsidP="00442DC0">
      <w:pPr>
        <w:pStyle w:val="a3"/>
        <w:spacing w:line="292" w:lineRule="auto"/>
        <w:ind w:right="130"/>
      </w:pPr>
      <w:r>
        <w:t>Відповідно до чинної редакції Конституції України [8] у розділі ІХ,</w:t>
      </w:r>
      <w:r>
        <w:rPr>
          <w:spacing w:val="1"/>
        </w:rPr>
        <w:t xml:space="preserve"> </w:t>
      </w:r>
      <w:r>
        <w:t>статтею</w:t>
      </w:r>
      <w:r>
        <w:rPr>
          <w:spacing w:val="1"/>
        </w:rPr>
        <w:t xml:space="preserve"> </w:t>
      </w:r>
      <w:r>
        <w:t>133</w:t>
      </w:r>
      <w:r>
        <w:rPr>
          <w:spacing w:val="1"/>
        </w:rPr>
        <w:t xml:space="preserve"> </w:t>
      </w:r>
      <w:r>
        <w:t>визначено,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адміністративно-територіального</w:t>
      </w:r>
      <w:r>
        <w:rPr>
          <w:spacing w:val="1"/>
        </w:rPr>
        <w:t xml:space="preserve"> </w:t>
      </w:r>
      <w:r>
        <w:t>устрою</w:t>
      </w:r>
      <w:r>
        <w:rPr>
          <w:spacing w:val="-8"/>
        </w:rPr>
        <w:t xml:space="preserve"> </w:t>
      </w:r>
      <w:r>
        <w:t>України</w:t>
      </w:r>
      <w:r>
        <w:rPr>
          <w:spacing w:val="-8"/>
        </w:rPr>
        <w:t xml:space="preserve"> </w:t>
      </w:r>
      <w:r>
        <w:t>складають:</w:t>
      </w:r>
      <w:r>
        <w:rPr>
          <w:spacing w:val="-7"/>
        </w:rPr>
        <w:t xml:space="preserve"> </w:t>
      </w:r>
      <w:r>
        <w:t>Автономна</w:t>
      </w:r>
      <w:r>
        <w:rPr>
          <w:spacing w:val="-8"/>
        </w:rPr>
        <w:t xml:space="preserve"> </w:t>
      </w:r>
      <w:r>
        <w:t>Республіка</w:t>
      </w:r>
      <w:r>
        <w:rPr>
          <w:spacing w:val="-8"/>
        </w:rPr>
        <w:t xml:space="preserve"> </w:t>
      </w:r>
      <w:r>
        <w:t>Крим,</w:t>
      </w:r>
      <w:r>
        <w:rPr>
          <w:spacing w:val="-7"/>
        </w:rPr>
        <w:t xml:space="preserve"> </w:t>
      </w:r>
      <w:r>
        <w:t>області,</w:t>
      </w:r>
      <w:r>
        <w:rPr>
          <w:spacing w:val="-7"/>
        </w:rPr>
        <w:t xml:space="preserve"> </w:t>
      </w:r>
      <w:r>
        <w:t>райони,</w:t>
      </w:r>
      <w:r>
        <w:rPr>
          <w:spacing w:val="-72"/>
        </w:rPr>
        <w:t xml:space="preserve"> </w:t>
      </w:r>
      <w:r>
        <w:t>міста,</w:t>
      </w:r>
      <w:r>
        <w:rPr>
          <w:spacing w:val="4"/>
        </w:rPr>
        <w:t xml:space="preserve"> </w:t>
      </w:r>
      <w:r>
        <w:t>райони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містах,</w:t>
      </w:r>
      <w:r>
        <w:rPr>
          <w:spacing w:val="3"/>
        </w:rPr>
        <w:t xml:space="preserve"> </w:t>
      </w:r>
      <w:r>
        <w:t>селища</w:t>
      </w:r>
      <w:r>
        <w:rPr>
          <w:spacing w:val="2"/>
        </w:rPr>
        <w:t xml:space="preserve"> </w:t>
      </w:r>
      <w:r>
        <w:t>і села.</w:t>
      </w:r>
    </w:p>
    <w:p w:rsidR="00442DC0" w:rsidRDefault="00442DC0" w:rsidP="00442DC0">
      <w:pPr>
        <w:pStyle w:val="a3"/>
        <w:spacing w:line="292" w:lineRule="auto"/>
        <w:ind w:right="128"/>
      </w:pPr>
      <w:r>
        <w:t>До</w:t>
      </w:r>
      <w:r>
        <w:rPr>
          <w:spacing w:val="-12"/>
        </w:rPr>
        <w:t xml:space="preserve"> </w:t>
      </w:r>
      <w:r>
        <w:t>складу</w:t>
      </w:r>
      <w:r>
        <w:rPr>
          <w:spacing w:val="-12"/>
        </w:rPr>
        <w:t xml:space="preserve"> </w:t>
      </w:r>
      <w:r>
        <w:t>України</w:t>
      </w:r>
      <w:r>
        <w:rPr>
          <w:spacing w:val="-11"/>
        </w:rPr>
        <w:t xml:space="preserve"> </w:t>
      </w:r>
      <w:r>
        <w:t>входять:</w:t>
      </w:r>
      <w:r>
        <w:rPr>
          <w:spacing w:val="-10"/>
        </w:rPr>
        <w:t xml:space="preserve"> </w:t>
      </w:r>
      <w:r>
        <w:t>Автономна</w:t>
      </w:r>
      <w:r>
        <w:rPr>
          <w:spacing w:val="-11"/>
        </w:rPr>
        <w:t xml:space="preserve"> </w:t>
      </w:r>
      <w:r>
        <w:t>Республіка</w:t>
      </w:r>
      <w:r>
        <w:rPr>
          <w:spacing w:val="-10"/>
        </w:rPr>
        <w:t xml:space="preserve"> </w:t>
      </w:r>
      <w:r>
        <w:t>Крим,</w:t>
      </w:r>
      <w:r>
        <w:rPr>
          <w:spacing w:val="-5"/>
        </w:rPr>
        <w:t xml:space="preserve"> </w:t>
      </w:r>
      <w:r>
        <w:t>Вінницька,</w:t>
      </w:r>
      <w:r>
        <w:rPr>
          <w:spacing w:val="-72"/>
        </w:rPr>
        <w:t xml:space="preserve"> </w:t>
      </w:r>
      <w:r>
        <w:t>Волинська, Дніпропетровська, Донецька, Житомирська, Закарпатська,</w:t>
      </w:r>
      <w:r>
        <w:rPr>
          <w:spacing w:val="1"/>
        </w:rPr>
        <w:t xml:space="preserve"> </w:t>
      </w:r>
      <w:r>
        <w:t>Запорізька,</w:t>
      </w:r>
      <w:r>
        <w:rPr>
          <w:spacing w:val="1"/>
        </w:rPr>
        <w:t xml:space="preserve"> </w:t>
      </w:r>
      <w:r>
        <w:t>Івано-Франківська,</w:t>
      </w:r>
      <w:r>
        <w:rPr>
          <w:spacing w:val="1"/>
        </w:rPr>
        <w:t xml:space="preserve"> </w:t>
      </w:r>
      <w:r>
        <w:t>Київська,</w:t>
      </w:r>
      <w:r>
        <w:rPr>
          <w:spacing w:val="1"/>
        </w:rPr>
        <w:t xml:space="preserve"> </w:t>
      </w:r>
      <w:r>
        <w:t>Кіровоградська,</w:t>
      </w:r>
      <w:r>
        <w:rPr>
          <w:spacing w:val="1"/>
        </w:rPr>
        <w:t xml:space="preserve"> </w:t>
      </w:r>
      <w:r>
        <w:t>Луганська,</w:t>
      </w:r>
      <w:r>
        <w:rPr>
          <w:spacing w:val="1"/>
        </w:rPr>
        <w:t xml:space="preserve"> </w:t>
      </w:r>
      <w:r>
        <w:t>Львівська,</w:t>
      </w:r>
      <w:r>
        <w:rPr>
          <w:spacing w:val="1"/>
        </w:rPr>
        <w:t xml:space="preserve"> </w:t>
      </w:r>
      <w:r>
        <w:t>Миколаївська,</w:t>
      </w:r>
      <w:r>
        <w:rPr>
          <w:spacing w:val="1"/>
        </w:rPr>
        <w:t xml:space="preserve"> </w:t>
      </w:r>
      <w:r>
        <w:t>Одеська,</w:t>
      </w:r>
      <w:r>
        <w:rPr>
          <w:spacing w:val="1"/>
        </w:rPr>
        <w:t xml:space="preserve"> </w:t>
      </w:r>
      <w:r>
        <w:t>Полтавська,</w:t>
      </w:r>
      <w:r>
        <w:rPr>
          <w:spacing w:val="1"/>
        </w:rPr>
        <w:t xml:space="preserve"> </w:t>
      </w:r>
      <w:r>
        <w:t>Рівненська,</w:t>
      </w:r>
      <w:r>
        <w:rPr>
          <w:spacing w:val="1"/>
        </w:rPr>
        <w:t xml:space="preserve"> </w:t>
      </w:r>
      <w:r>
        <w:t>Сумська,</w:t>
      </w:r>
      <w:r>
        <w:rPr>
          <w:spacing w:val="1"/>
        </w:rPr>
        <w:t xml:space="preserve"> </w:t>
      </w:r>
      <w:r>
        <w:t>Тернопільська, Харківська, Херсонська, Хмельницька, Черкаська, Черні-</w:t>
      </w:r>
      <w:r>
        <w:rPr>
          <w:spacing w:val="-72"/>
        </w:rPr>
        <w:t xml:space="preserve"> </w:t>
      </w:r>
      <w:r>
        <w:t>вецька,</w:t>
      </w:r>
      <w:r>
        <w:rPr>
          <w:spacing w:val="-1"/>
        </w:rPr>
        <w:t xml:space="preserve"> </w:t>
      </w:r>
      <w:r>
        <w:t>Чернігівська області,</w:t>
      </w:r>
      <w:r>
        <w:rPr>
          <w:spacing w:val="2"/>
        </w:rPr>
        <w:t xml:space="preserve"> </w:t>
      </w:r>
      <w:r>
        <w:t>міста Київ та</w:t>
      </w:r>
      <w:r>
        <w:rPr>
          <w:spacing w:val="1"/>
        </w:rPr>
        <w:t xml:space="preserve"> </w:t>
      </w:r>
      <w:r>
        <w:t>Севастополь</w:t>
      </w:r>
      <w:r>
        <w:rPr>
          <w:spacing w:val="4"/>
        </w:rPr>
        <w:t xml:space="preserve"> </w:t>
      </w:r>
      <w:r>
        <w:t>[8].</w:t>
      </w:r>
    </w:p>
    <w:p w:rsidR="00442DC0" w:rsidRDefault="00442DC0" w:rsidP="00442DC0">
      <w:pPr>
        <w:pStyle w:val="a3"/>
        <w:spacing w:line="292" w:lineRule="auto"/>
        <w:ind w:right="129"/>
      </w:pPr>
      <w:r>
        <w:t>Отже,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сьогодні</w:t>
      </w:r>
      <w:r>
        <w:rPr>
          <w:spacing w:val="-3"/>
        </w:rPr>
        <w:t xml:space="preserve"> </w:t>
      </w:r>
      <w:r>
        <w:t>законодавчо</w:t>
      </w:r>
      <w:r>
        <w:rPr>
          <w:spacing w:val="-3"/>
        </w:rPr>
        <w:t xml:space="preserve"> </w:t>
      </w:r>
      <w:r>
        <w:t>Україна</w:t>
      </w:r>
      <w:r>
        <w:rPr>
          <w:spacing w:val="-4"/>
        </w:rPr>
        <w:t xml:space="preserve"> </w:t>
      </w:r>
      <w:r>
        <w:t>має</w:t>
      </w:r>
      <w:r>
        <w:rPr>
          <w:spacing w:val="-4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t>автономний</w:t>
      </w:r>
      <w:r>
        <w:rPr>
          <w:spacing w:val="-4"/>
        </w:rPr>
        <w:t xml:space="preserve"> </w:t>
      </w:r>
      <w:r>
        <w:t>регіон</w:t>
      </w:r>
      <w:r>
        <w:rPr>
          <w:spacing w:val="-72"/>
        </w:rPr>
        <w:t xml:space="preserve"> </w:t>
      </w:r>
      <w:r>
        <w:t>та 24 адміністративні області і два міста зі спеціальним статусом (міста</w:t>
      </w:r>
      <w:r>
        <w:rPr>
          <w:spacing w:val="1"/>
        </w:rPr>
        <w:t xml:space="preserve"> </w:t>
      </w:r>
      <w:r>
        <w:t>Київ</w:t>
      </w:r>
      <w:r>
        <w:rPr>
          <w:spacing w:val="2"/>
        </w:rPr>
        <w:t xml:space="preserve"> </w:t>
      </w:r>
      <w:r>
        <w:t>та</w:t>
      </w:r>
      <w:r>
        <w:rPr>
          <w:spacing w:val="4"/>
        </w:rPr>
        <w:t xml:space="preserve"> </w:t>
      </w:r>
      <w:r>
        <w:t>Севастополь).</w:t>
      </w:r>
    </w:p>
    <w:p w:rsidR="00442DC0" w:rsidRDefault="00442DC0" w:rsidP="00442DC0">
      <w:pPr>
        <w:pStyle w:val="a3"/>
        <w:spacing w:line="292" w:lineRule="auto"/>
        <w:ind w:right="129"/>
      </w:pPr>
      <w:r>
        <w:t>Автономна Республіка Крим згідно з чинною редакцією Конституції</w:t>
      </w:r>
      <w:r>
        <w:rPr>
          <w:spacing w:val="1"/>
        </w:rPr>
        <w:t xml:space="preserve"> </w:t>
      </w:r>
      <w:r>
        <w:t>України</w:t>
      </w:r>
      <w:r>
        <w:rPr>
          <w:spacing w:val="-11"/>
        </w:rPr>
        <w:t xml:space="preserve"> </w:t>
      </w:r>
      <w:r>
        <w:t>[8]</w:t>
      </w:r>
      <w:r>
        <w:rPr>
          <w:spacing w:val="-9"/>
        </w:rPr>
        <w:t xml:space="preserve"> </w:t>
      </w:r>
      <w:r>
        <w:t>має</w:t>
      </w:r>
      <w:r>
        <w:rPr>
          <w:spacing w:val="-11"/>
        </w:rPr>
        <w:t xml:space="preserve"> </w:t>
      </w:r>
      <w:r>
        <w:t>Конституцію</w:t>
      </w:r>
      <w:r>
        <w:rPr>
          <w:spacing w:val="-9"/>
        </w:rPr>
        <w:t xml:space="preserve"> </w:t>
      </w:r>
      <w:r>
        <w:t>Автономної</w:t>
      </w:r>
      <w:r>
        <w:rPr>
          <w:spacing w:val="-11"/>
        </w:rPr>
        <w:t xml:space="preserve"> </w:t>
      </w:r>
      <w:r>
        <w:t>Республіки</w:t>
      </w:r>
      <w:r>
        <w:rPr>
          <w:spacing w:val="-10"/>
        </w:rPr>
        <w:t xml:space="preserve"> </w:t>
      </w:r>
      <w:r>
        <w:t>Крим</w:t>
      </w:r>
      <w:r>
        <w:rPr>
          <w:spacing w:val="-11"/>
        </w:rPr>
        <w:t xml:space="preserve"> </w:t>
      </w:r>
      <w:r>
        <w:t>[6],</w:t>
      </w:r>
      <w:r>
        <w:rPr>
          <w:spacing w:val="-9"/>
        </w:rPr>
        <w:t xml:space="preserve"> </w:t>
      </w:r>
      <w:r>
        <w:t>яку</w:t>
      </w:r>
      <w:r>
        <w:rPr>
          <w:spacing w:val="-13"/>
        </w:rPr>
        <w:t xml:space="preserve"> </w:t>
      </w:r>
      <w:r>
        <w:t>приймає</w:t>
      </w:r>
      <w:r>
        <w:rPr>
          <w:spacing w:val="-72"/>
        </w:rPr>
        <w:t xml:space="preserve"> </w:t>
      </w:r>
      <w:r>
        <w:t>Верховна Рада Автономної Республіки Крим та затверджує Верховна</w:t>
      </w:r>
      <w:r>
        <w:rPr>
          <w:spacing w:val="1"/>
        </w:rPr>
        <w:t xml:space="preserve"> </w:t>
      </w:r>
      <w:r>
        <w:t>Рада України не менш як половиною від конституційного складу Верхов-</w:t>
      </w:r>
      <w:r>
        <w:rPr>
          <w:spacing w:val="1"/>
        </w:rPr>
        <w:t xml:space="preserve"> </w:t>
      </w:r>
      <w:r>
        <w:t>ної</w:t>
      </w:r>
      <w:r>
        <w:rPr>
          <w:spacing w:val="3"/>
        </w:rPr>
        <w:t xml:space="preserve"> </w:t>
      </w:r>
      <w:r>
        <w:t>Ради</w:t>
      </w:r>
      <w:r>
        <w:rPr>
          <w:spacing w:val="2"/>
        </w:rPr>
        <w:t xml:space="preserve"> </w:t>
      </w:r>
      <w:r>
        <w:t>України.</w:t>
      </w:r>
    </w:p>
    <w:p w:rsidR="00442DC0" w:rsidRDefault="00442DC0" w:rsidP="00442DC0">
      <w:pPr>
        <w:spacing w:line="292" w:lineRule="auto"/>
        <w:sectPr w:rsidR="00442DC0">
          <w:pgSz w:w="11910" w:h="16850"/>
          <w:pgMar w:top="1060" w:right="1000" w:bottom="1260" w:left="960" w:header="0" w:footer="1079" w:gutter="0"/>
          <w:cols w:space="720"/>
        </w:sectPr>
      </w:pPr>
    </w:p>
    <w:p w:rsidR="00442DC0" w:rsidRDefault="00442DC0" w:rsidP="00442DC0">
      <w:pPr>
        <w:pStyle w:val="a3"/>
        <w:spacing w:before="73" w:line="285" w:lineRule="auto"/>
        <w:ind w:right="130"/>
      </w:pPr>
      <w:r>
        <w:lastRenderedPageBreak/>
        <w:t>Нормативно-правові акти Верховної Ради Автономної Республіки</w:t>
      </w:r>
      <w:r>
        <w:rPr>
          <w:spacing w:val="1"/>
        </w:rPr>
        <w:t xml:space="preserve"> </w:t>
      </w:r>
      <w:r>
        <w:t>Крим та рішення Ради міністрів Автономної Республіки Крим не можуть</w:t>
      </w:r>
      <w:r>
        <w:rPr>
          <w:spacing w:val="1"/>
        </w:rPr>
        <w:t xml:space="preserve"> </w:t>
      </w:r>
      <w:r>
        <w:t>суперечити Конституції і законам України та приймаються відповідно до</w:t>
      </w:r>
      <w:r>
        <w:rPr>
          <w:spacing w:val="1"/>
        </w:rPr>
        <w:t xml:space="preserve"> </w:t>
      </w:r>
      <w:r>
        <w:t>Конституції України, законів України, актів Президента України і Кабінету</w:t>
      </w:r>
      <w:r>
        <w:rPr>
          <w:spacing w:val="-72"/>
        </w:rPr>
        <w:t xml:space="preserve"> </w:t>
      </w:r>
      <w:r>
        <w:t>Міністрів України</w:t>
      </w:r>
      <w:r>
        <w:rPr>
          <w:spacing w:val="1"/>
        </w:rPr>
        <w:t xml:space="preserve"> </w:t>
      </w:r>
      <w:r>
        <w:t>та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їх</w:t>
      </w:r>
      <w:r>
        <w:rPr>
          <w:spacing w:val="-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[8].</w:t>
      </w:r>
    </w:p>
    <w:p w:rsidR="00442DC0" w:rsidRDefault="00442DC0" w:rsidP="00442DC0">
      <w:pPr>
        <w:pStyle w:val="a3"/>
        <w:spacing w:before="1" w:line="285" w:lineRule="auto"/>
        <w:ind w:right="126"/>
      </w:pPr>
      <w:r>
        <w:t>Відповідно до ст. 138 чинної редакції Конституції України [8] до ві-</w:t>
      </w:r>
      <w:r>
        <w:rPr>
          <w:spacing w:val="1"/>
        </w:rPr>
        <w:t xml:space="preserve"> </w:t>
      </w:r>
      <w:r>
        <w:t>дання</w:t>
      </w:r>
      <w:r>
        <w:rPr>
          <w:spacing w:val="-1"/>
        </w:rPr>
        <w:t xml:space="preserve"> </w:t>
      </w:r>
      <w:r>
        <w:t>Автономної Республіки</w:t>
      </w:r>
      <w:r>
        <w:rPr>
          <w:spacing w:val="1"/>
        </w:rPr>
        <w:t xml:space="preserve"> </w:t>
      </w:r>
      <w:r>
        <w:t>Крим</w:t>
      </w:r>
      <w:r>
        <w:rPr>
          <w:spacing w:val="2"/>
        </w:rPr>
        <w:t xml:space="preserve"> </w:t>
      </w:r>
      <w:r>
        <w:t>належить:</w:t>
      </w:r>
    </w:p>
    <w:p w:rsidR="00442DC0" w:rsidRDefault="00442DC0" w:rsidP="00442DC0">
      <w:pPr>
        <w:pStyle w:val="a5"/>
        <w:numPr>
          <w:ilvl w:val="1"/>
          <w:numId w:val="2"/>
        </w:numPr>
        <w:tabs>
          <w:tab w:val="left" w:pos="1371"/>
        </w:tabs>
        <w:spacing w:line="285" w:lineRule="auto"/>
        <w:ind w:right="129" w:firstLine="742"/>
        <w:jc w:val="both"/>
        <w:rPr>
          <w:sz w:val="28"/>
        </w:rPr>
      </w:pPr>
      <w:r>
        <w:rPr>
          <w:sz w:val="28"/>
        </w:rPr>
        <w:t>призначення виборів депутатів Верховної Ради Автономної Ре-</w:t>
      </w:r>
      <w:r>
        <w:rPr>
          <w:spacing w:val="1"/>
          <w:sz w:val="28"/>
        </w:rPr>
        <w:t xml:space="preserve"> </w:t>
      </w:r>
      <w:r>
        <w:rPr>
          <w:sz w:val="28"/>
        </w:rPr>
        <w:t>спубліки Крим, затвердження складу виборчої комісії Автономної Респу-</w:t>
      </w:r>
      <w:r>
        <w:rPr>
          <w:spacing w:val="1"/>
          <w:sz w:val="28"/>
        </w:rPr>
        <w:t xml:space="preserve"> </w:t>
      </w:r>
      <w:r>
        <w:rPr>
          <w:sz w:val="28"/>
        </w:rPr>
        <w:t>бліки</w:t>
      </w:r>
      <w:r>
        <w:rPr>
          <w:spacing w:val="2"/>
          <w:sz w:val="28"/>
        </w:rPr>
        <w:t xml:space="preserve"> </w:t>
      </w:r>
      <w:r>
        <w:rPr>
          <w:sz w:val="28"/>
        </w:rPr>
        <w:t>Крим;</w:t>
      </w:r>
    </w:p>
    <w:p w:rsidR="00442DC0" w:rsidRDefault="00442DC0" w:rsidP="00442DC0">
      <w:pPr>
        <w:pStyle w:val="a5"/>
        <w:numPr>
          <w:ilvl w:val="1"/>
          <w:numId w:val="2"/>
        </w:numPr>
        <w:tabs>
          <w:tab w:val="left" w:pos="1371"/>
        </w:tabs>
        <w:spacing w:line="316" w:lineRule="exact"/>
        <w:ind w:left="1370" w:hanging="457"/>
        <w:jc w:val="both"/>
        <w:rPr>
          <w:sz w:val="28"/>
        </w:rPr>
      </w:pPr>
      <w:r>
        <w:rPr>
          <w:sz w:val="28"/>
        </w:rPr>
        <w:t>організація</w:t>
      </w:r>
      <w:r>
        <w:rPr>
          <w:spacing w:val="-14"/>
          <w:sz w:val="28"/>
        </w:rPr>
        <w:t xml:space="preserve"> </w:t>
      </w:r>
      <w:r>
        <w:rPr>
          <w:sz w:val="28"/>
        </w:rPr>
        <w:t>та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13"/>
          <w:sz w:val="28"/>
        </w:rPr>
        <w:t xml:space="preserve"> </w:t>
      </w:r>
      <w:r>
        <w:rPr>
          <w:sz w:val="28"/>
        </w:rPr>
        <w:t>місцевих</w:t>
      </w:r>
      <w:r>
        <w:rPr>
          <w:spacing w:val="-14"/>
          <w:sz w:val="28"/>
        </w:rPr>
        <w:t xml:space="preserve"> </w:t>
      </w:r>
      <w:r>
        <w:rPr>
          <w:sz w:val="28"/>
        </w:rPr>
        <w:t>референдумів;</w:t>
      </w:r>
    </w:p>
    <w:p w:rsidR="00442DC0" w:rsidRDefault="00442DC0" w:rsidP="00442DC0">
      <w:pPr>
        <w:pStyle w:val="a5"/>
        <w:numPr>
          <w:ilvl w:val="1"/>
          <w:numId w:val="2"/>
        </w:numPr>
        <w:tabs>
          <w:tab w:val="left" w:pos="1371"/>
        </w:tabs>
        <w:spacing w:before="60"/>
        <w:ind w:left="1370" w:hanging="457"/>
        <w:jc w:val="both"/>
        <w:rPr>
          <w:sz w:val="28"/>
        </w:rPr>
      </w:pPr>
      <w:r>
        <w:rPr>
          <w:sz w:val="28"/>
        </w:rPr>
        <w:t>управління</w:t>
      </w:r>
      <w:r>
        <w:rPr>
          <w:spacing w:val="-11"/>
          <w:sz w:val="28"/>
        </w:rPr>
        <w:t xml:space="preserve"> </w:t>
      </w:r>
      <w:r>
        <w:rPr>
          <w:sz w:val="28"/>
        </w:rPr>
        <w:t>майном,</w:t>
      </w:r>
      <w:r>
        <w:rPr>
          <w:spacing w:val="-8"/>
          <w:sz w:val="28"/>
        </w:rPr>
        <w:t xml:space="preserve"> </w:t>
      </w:r>
      <w:r>
        <w:rPr>
          <w:sz w:val="28"/>
        </w:rPr>
        <w:t>що</w:t>
      </w:r>
      <w:r>
        <w:rPr>
          <w:spacing w:val="-12"/>
          <w:sz w:val="28"/>
        </w:rPr>
        <w:t xml:space="preserve"> </w:t>
      </w:r>
      <w:r>
        <w:rPr>
          <w:sz w:val="28"/>
        </w:rPr>
        <w:t>належить</w:t>
      </w:r>
      <w:r>
        <w:rPr>
          <w:spacing w:val="-12"/>
          <w:sz w:val="28"/>
        </w:rPr>
        <w:t xml:space="preserve"> </w:t>
      </w:r>
      <w:r>
        <w:rPr>
          <w:sz w:val="28"/>
        </w:rPr>
        <w:t>Автономній</w:t>
      </w:r>
      <w:r>
        <w:rPr>
          <w:spacing w:val="-11"/>
          <w:sz w:val="28"/>
        </w:rPr>
        <w:t xml:space="preserve"> </w:t>
      </w:r>
      <w:r>
        <w:rPr>
          <w:sz w:val="28"/>
        </w:rPr>
        <w:t>Республіці</w:t>
      </w:r>
      <w:r>
        <w:rPr>
          <w:spacing w:val="-11"/>
          <w:sz w:val="28"/>
        </w:rPr>
        <w:t xml:space="preserve"> </w:t>
      </w:r>
      <w:r>
        <w:rPr>
          <w:sz w:val="28"/>
        </w:rPr>
        <w:t>Крим;</w:t>
      </w:r>
    </w:p>
    <w:p w:rsidR="00442DC0" w:rsidRDefault="00442DC0" w:rsidP="00442DC0">
      <w:pPr>
        <w:pStyle w:val="a5"/>
        <w:numPr>
          <w:ilvl w:val="1"/>
          <w:numId w:val="2"/>
        </w:numPr>
        <w:tabs>
          <w:tab w:val="left" w:pos="1371"/>
        </w:tabs>
        <w:spacing w:before="60" w:line="285" w:lineRule="auto"/>
        <w:ind w:right="132" w:firstLine="742"/>
        <w:jc w:val="both"/>
        <w:rPr>
          <w:sz w:val="28"/>
        </w:rPr>
      </w:pPr>
      <w:r>
        <w:rPr>
          <w:sz w:val="28"/>
        </w:rPr>
        <w:t>розроблення, затвердження та виконання бюджету Автономної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Республіки</w:t>
      </w:r>
      <w:r>
        <w:rPr>
          <w:spacing w:val="-4"/>
          <w:w w:val="95"/>
          <w:sz w:val="28"/>
        </w:rPr>
        <w:t xml:space="preserve"> </w:t>
      </w:r>
      <w:r>
        <w:rPr>
          <w:w w:val="95"/>
          <w:sz w:val="28"/>
        </w:rPr>
        <w:t>Крим</w:t>
      </w:r>
      <w:r>
        <w:rPr>
          <w:spacing w:val="-5"/>
          <w:w w:val="95"/>
          <w:sz w:val="28"/>
        </w:rPr>
        <w:t xml:space="preserve"> </w:t>
      </w:r>
      <w:r>
        <w:rPr>
          <w:w w:val="95"/>
          <w:sz w:val="28"/>
        </w:rPr>
        <w:t>на</w:t>
      </w:r>
      <w:r>
        <w:rPr>
          <w:spacing w:val="-2"/>
          <w:w w:val="95"/>
          <w:sz w:val="28"/>
        </w:rPr>
        <w:t xml:space="preserve"> </w:t>
      </w:r>
      <w:r>
        <w:rPr>
          <w:w w:val="95"/>
          <w:sz w:val="28"/>
        </w:rPr>
        <w:t>основі</w:t>
      </w:r>
      <w:r>
        <w:rPr>
          <w:spacing w:val="-3"/>
          <w:w w:val="95"/>
          <w:sz w:val="28"/>
        </w:rPr>
        <w:t xml:space="preserve"> </w:t>
      </w:r>
      <w:r>
        <w:rPr>
          <w:w w:val="95"/>
          <w:sz w:val="28"/>
        </w:rPr>
        <w:t>єдиної</w:t>
      </w:r>
      <w:r>
        <w:rPr>
          <w:spacing w:val="-2"/>
          <w:w w:val="95"/>
          <w:sz w:val="28"/>
        </w:rPr>
        <w:t xml:space="preserve"> </w:t>
      </w:r>
      <w:r>
        <w:rPr>
          <w:w w:val="95"/>
          <w:sz w:val="28"/>
        </w:rPr>
        <w:t>податкової</w:t>
      </w:r>
      <w:r>
        <w:rPr>
          <w:spacing w:val="-4"/>
          <w:w w:val="95"/>
          <w:sz w:val="28"/>
        </w:rPr>
        <w:t xml:space="preserve"> </w:t>
      </w:r>
      <w:r>
        <w:rPr>
          <w:w w:val="95"/>
          <w:sz w:val="28"/>
        </w:rPr>
        <w:t>і</w:t>
      </w:r>
      <w:r>
        <w:rPr>
          <w:spacing w:val="-1"/>
          <w:w w:val="95"/>
          <w:sz w:val="28"/>
        </w:rPr>
        <w:t xml:space="preserve"> </w:t>
      </w:r>
      <w:r>
        <w:rPr>
          <w:w w:val="95"/>
          <w:sz w:val="28"/>
        </w:rPr>
        <w:t>бюджетної</w:t>
      </w:r>
      <w:r>
        <w:rPr>
          <w:spacing w:val="-2"/>
          <w:w w:val="95"/>
          <w:sz w:val="28"/>
        </w:rPr>
        <w:t xml:space="preserve"> </w:t>
      </w:r>
      <w:r>
        <w:rPr>
          <w:w w:val="95"/>
          <w:sz w:val="28"/>
        </w:rPr>
        <w:t>політики</w:t>
      </w:r>
      <w:r>
        <w:rPr>
          <w:spacing w:val="-4"/>
          <w:w w:val="95"/>
          <w:sz w:val="28"/>
        </w:rPr>
        <w:t xml:space="preserve"> </w:t>
      </w:r>
      <w:r>
        <w:rPr>
          <w:w w:val="95"/>
          <w:sz w:val="28"/>
        </w:rPr>
        <w:t>України;</w:t>
      </w:r>
    </w:p>
    <w:p w:rsidR="00442DC0" w:rsidRDefault="00442DC0" w:rsidP="00442DC0">
      <w:pPr>
        <w:pStyle w:val="a5"/>
        <w:numPr>
          <w:ilvl w:val="1"/>
          <w:numId w:val="2"/>
        </w:numPr>
        <w:tabs>
          <w:tab w:val="left" w:pos="1371"/>
        </w:tabs>
        <w:spacing w:before="1" w:line="285" w:lineRule="auto"/>
        <w:ind w:right="125" w:firstLine="742"/>
        <w:jc w:val="both"/>
        <w:rPr>
          <w:sz w:val="28"/>
        </w:rPr>
      </w:pPr>
      <w:r>
        <w:rPr>
          <w:sz w:val="28"/>
        </w:rPr>
        <w:t>розроблення, затвердження та реалізація програм Автономної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Республіки</w:t>
      </w:r>
      <w:r>
        <w:rPr>
          <w:spacing w:val="-12"/>
          <w:sz w:val="28"/>
        </w:rPr>
        <w:t xml:space="preserve"> </w:t>
      </w:r>
      <w:r>
        <w:rPr>
          <w:sz w:val="28"/>
        </w:rPr>
        <w:t>Крим</w:t>
      </w:r>
      <w:r>
        <w:rPr>
          <w:spacing w:val="-11"/>
          <w:sz w:val="28"/>
        </w:rPr>
        <w:t xml:space="preserve"> </w:t>
      </w:r>
      <w:r>
        <w:rPr>
          <w:sz w:val="28"/>
        </w:rPr>
        <w:t>з</w:t>
      </w:r>
      <w:r>
        <w:rPr>
          <w:spacing w:val="-12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-11"/>
          <w:sz w:val="28"/>
        </w:rPr>
        <w:t xml:space="preserve"> </w:t>
      </w:r>
      <w:r>
        <w:rPr>
          <w:sz w:val="28"/>
        </w:rPr>
        <w:t>соціально-економічного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та</w:t>
      </w:r>
      <w:r>
        <w:rPr>
          <w:spacing w:val="-13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розвит-</w:t>
      </w:r>
      <w:r>
        <w:rPr>
          <w:spacing w:val="-72"/>
          <w:sz w:val="28"/>
        </w:rPr>
        <w:t xml:space="preserve"> </w:t>
      </w:r>
      <w:r>
        <w:rPr>
          <w:sz w:val="28"/>
        </w:rPr>
        <w:t>ку, раціонального природокористування, охорони довкілля – відповідно</w:t>
      </w:r>
      <w:r>
        <w:rPr>
          <w:spacing w:val="1"/>
          <w:sz w:val="28"/>
        </w:rPr>
        <w:t xml:space="preserve"> </w:t>
      </w:r>
      <w:r>
        <w:rPr>
          <w:w w:val="105"/>
          <w:sz w:val="28"/>
        </w:rPr>
        <w:t>до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загальнодержавних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програм;</w:t>
      </w:r>
    </w:p>
    <w:p w:rsidR="00442DC0" w:rsidRDefault="00442DC0" w:rsidP="00442DC0">
      <w:pPr>
        <w:pStyle w:val="a5"/>
        <w:numPr>
          <w:ilvl w:val="1"/>
          <w:numId w:val="2"/>
        </w:numPr>
        <w:tabs>
          <w:tab w:val="left" w:pos="1371"/>
        </w:tabs>
        <w:spacing w:line="285" w:lineRule="auto"/>
        <w:ind w:right="129" w:firstLine="742"/>
        <w:jc w:val="both"/>
        <w:rPr>
          <w:sz w:val="28"/>
        </w:rPr>
      </w:pPr>
      <w:r>
        <w:rPr>
          <w:sz w:val="28"/>
        </w:rPr>
        <w:t>визнання статусу місцевостей як курортів; встановлення зон са-</w:t>
      </w:r>
      <w:r>
        <w:rPr>
          <w:spacing w:val="-72"/>
          <w:sz w:val="28"/>
        </w:rPr>
        <w:t xml:space="preserve"> </w:t>
      </w:r>
      <w:r>
        <w:rPr>
          <w:sz w:val="28"/>
        </w:rPr>
        <w:t>нітарної</w:t>
      </w:r>
      <w:r>
        <w:rPr>
          <w:spacing w:val="2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3"/>
          <w:sz w:val="28"/>
        </w:rPr>
        <w:t xml:space="preserve"> </w:t>
      </w:r>
      <w:r>
        <w:rPr>
          <w:sz w:val="28"/>
        </w:rPr>
        <w:t>курортів;</w:t>
      </w:r>
    </w:p>
    <w:p w:rsidR="00442DC0" w:rsidRDefault="00442DC0" w:rsidP="00442DC0">
      <w:pPr>
        <w:pStyle w:val="a5"/>
        <w:numPr>
          <w:ilvl w:val="1"/>
          <w:numId w:val="2"/>
        </w:numPr>
        <w:tabs>
          <w:tab w:val="left" w:pos="1371"/>
        </w:tabs>
        <w:spacing w:line="285" w:lineRule="auto"/>
        <w:ind w:right="130" w:firstLine="742"/>
        <w:jc w:val="both"/>
        <w:rPr>
          <w:sz w:val="28"/>
        </w:rPr>
      </w:pPr>
      <w:r>
        <w:rPr>
          <w:sz w:val="28"/>
        </w:rPr>
        <w:t>участь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забезпеченні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громадян,</w:t>
      </w:r>
      <w:r>
        <w:rPr>
          <w:spacing w:val="1"/>
          <w:sz w:val="28"/>
        </w:rPr>
        <w:t xml:space="preserve"> </w:t>
      </w:r>
      <w:r>
        <w:rPr>
          <w:sz w:val="28"/>
        </w:rPr>
        <w:t>національної</w:t>
      </w:r>
      <w:r>
        <w:rPr>
          <w:spacing w:val="-72"/>
          <w:sz w:val="28"/>
        </w:rPr>
        <w:t xml:space="preserve"> </w:t>
      </w:r>
      <w:r>
        <w:rPr>
          <w:sz w:val="28"/>
        </w:rPr>
        <w:t>злагоди,</w:t>
      </w:r>
      <w:r>
        <w:rPr>
          <w:spacing w:val="-5"/>
          <w:sz w:val="28"/>
        </w:rPr>
        <w:t xml:space="preserve"> </w:t>
      </w:r>
      <w:r>
        <w:rPr>
          <w:sz w:val="28"/>
        </w:rPr>
        <w:t>сприяння</w:t>
      </w:r>
      <w:r>
        <w:rPr>
          <w:spacing w:val="-4"/>
          <w:sz w:val="28"/>
        </w:rPr>
        <w:t xml:space="preserve"> </w:t>
      </w:r>
      <w:r>
        <w:rPr>
          <w:sz w:val="28"/>
        </w:rPr>
        <w:t>охороні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правопорядку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громадської</w:t>
      </w:r>
      <w:r>
        <w:rPr>
          <w:spacing w:val="-2"/>
          <w:sz w:val="28"/>
        </w:rPr>
        <w:t xml:space="preserve"> </w:t>
      </w:r>
      <w:r>
        <w:rPr>
          <w:sz w:val="28"/>
        </w:rPr>
        <w:t>безпеки;</w:t>
      </w:r>
    </w:p>
    <w:p w:rsidR="00442DC0" w:rsidRDefault="00442DC0" w:rsidP="00442DC0">
      <w:pPr>
        <w:pStyle w:val="a5"/>
        <w:numPr>
          <w:ilvl w:val="1"/>
          <w:numId w:val="2"/>
        </w:numPr>
        <w:tabs>
          <w:tab w:val="left" w:pos="1371"/>
        </w:tabs>
        <w:spacing w:line="285" w:lineRule="auto"/>
        <w:ind w:right="125" w:firstLine="742"/>
        <w:jc w:val="both"/>
        <w:rPr>
          <w:sz w:val="28"/>
        </w:rPr>
      </w:pPr>
      <w:r>
        <w:rPr>
          <w:sz w:val="28"/>
        </w:rPr>
        <w:t>забезпечення функціонування і розвитку державної та націона-</w:t>
      </w:r>
      <w:r>
        <w:rPr>
          <w:spacing w:val="1"/>
          <w:sz w:val="28"/>
        </w:rPr>
        <w:t xml:space="preserve"> </w:t>
      </w:r>
      <w:r>
        <w:rPr>
          <w:sz w:val="28"/>
        </w:rPr>
        <w:t>льних мов і культур в Автономній Республіці Крим; охорона і використан-</w:t>
      </w:r>
      <w:r>
        <w:rPr>
          <w:spacing w:val="-72"/>
          <w:sz w:val="28"/>
        </w:rPr>
        <w:t xml:space="preserve"> </w:t>
      </w:r>
      <w:r>
        <w:rPr>
          <w:sz w:val="28"/>
        </w:rPr>
        <w:t>ня</w:t>
      </w:r>
      <w:r>
        <w:rPr>
          <w:spacing w:val="2"/>
          <w:sz w:val="28"/>
        </w:rPr>
        <w:t xml:space="preserve"> </w:t>
      </w:r>
      <w:r>
        <w:rPr>
          <w:sz w:val="28"/>
        </w:rPr>
        <w:t>пам'яток</w:t>
      </w:r>
      <w:r>
        <w:rPr>
          <w:spacing w:val="1"/>
          <w:sz w:val="28"/>
        </w:rPr>
        <w:t xml:space="preserve"> </w:t>
      </w:r>
      <w:r>
        <w:rPr>
          <w:sz w:val="28"/>
        </w:rPr>
        <w:t>історії;</w:t>
      </w:r>
    </w:p>
    <w:p w:rsidR="00442DC0" w:rsidRDefault="00442DC0" w:rsidP="00442DC0">
      <w:pPr>
        <w:pStyle w:val="a5"/>
        <w:numPr>
          <w:ilvl w:val="1"/>
          <w:numId w:val="2"/>
        </w:numPr>
        <w:tabs>
          <w:tab w:val="left" w:pos="1371"/>
        </w:tabs>
        <w:spacing w:line="285" w:lineRule="auto"/>
        <w:ind w:right="129" w:firstLine="742"/>
        <w:jc w:val="both"/>
        <w:rPr>
          <w:sz w:val="28"/>
        </w:rPr>
      </w:pPr>
      <w:r>
        <w:rPr>
          <w:sz w:val="28"/>
        </w:rPr>
        <w:t>участь у розробленні та реалізації державних програм повер-</w:t>
      </w:r>
      <w:r>
        <w:rPr>
          <w:spacing w:val="1"/>
          <w:sz w:val="28"/>
        </w:rPr>
        <w:t xml:space="preserve"> </w:t>
      </w:r>
      <w:r>
        <w:rPr>
          <w:sz w:val="28"/>
        </w:rPr>
        <w:t>нення</w:t>
      </w:r>
      <w:r>
        <w:rPr>
          <w:spacing w:val="2"/>
          <w:sz w:val="28"/>
        </w:rPr>
        <w:t xml:space="preserve"> </w:t>
      </w:r>
      <w:r>
        <w:rPr>
          <w:sz w:val="28"/>
        </w:rPr>
        <w:t>депортованих народів;</w:t>
      </w:r>
    </w:p>
    <w:p w:rsidR="00442DC0" w:rsidRDefault="00442DC0" w:rsidP="00442DC0">
      <w:pPr>
        <w:pStyle w:val="a5"/>
        <w:numPr>
          <w:ilvl w:val="1"/>
          <w:numId w:val="2"/>
        </w:numPr>
        <w:tabs>
          <w:tab w:val="left" w:pos="1371"/>
        </w:tabs>
        <w:spacing w:line="285" w:lineRule="auto"/>
        <w:ind w:right="134" w:firstLine="742"/>
        <w:jc w:val="both"/>
        <w:rPr>
          <w:sz w:val="28"/>
        </w:rPr>
      </w:pPr>
      <w:r>
        <w:rPr>
          <w:sz w:val="28"/>
        </w:rPr>
        <w:t>ініціювання введення надзвичайного стану та встановлення зон</w:t>
      </w:r>
      <w:r>
        <w:rPr>
          <w:spacing w:val="-72"/>
          <w:sz w:val="28"/>
        </w:rPr>
        <w:t xml:space="preserve"> </w:t>
      </w:r>
      <w:r>
        <w:rPr>
          <w:sz w:val="28"/>
        </w:rPr>
        <w:t>надзвичайної екологічної ситуації в Автономній Республіці Крим або в</w:t>
      </w:r>
      <w:r>
        <w:rPr>
          <w:spacing w:val="1"/>
          <w:sz w:val="28"/>
        </w:rPr>
        <w:t xml:space="preserve"> </w:t>
      </w:r>
      <w:r>
        <w:rPr>
          <w:sz w:val="28"/>
        </w:rPr>
        <w:t>окремих</w:t>
      </w:r>
      <w:r>
        <w:rPr>
          <w:spacing w:val="-1"/>
          <w:sz w:val="28"/>
        </w:rPr>
        <w:t xml:space="preserve"> </w:t>
      </w:r>
      <w:r>
        <w:rPr>
          <w:sz w:val="28"/>
        </w:rPr>
        <w:t>її</w:t>
      </w:r>
      <w:r>
        <w:rPr>
          <w:spacing w:val="3"/>
          <w:sz w:val="28"/>
        </w:rPr>
        <w:t xml:space="preserve"> </w:t>
      </w:r>
      <w:r>
        <w:rPr>
          <w:sz w:val="28"/>
        </w:rPr>
        <w:t>місцевостях.</w:t>
      </w:r>
    </w:p>
    <w:p w:rsidR="00442DC0" w:rsidRDefault="00442DC0" w:rsidP="00442DC0">
      <w:pPr>
        <w:pStyle w:val="a3"/>
        <w:spacing w:line="285" w:lineRule="auto"/>
        <w:ind w:right="126" w:firstLine="686"/>
      </w:pPr>
      <w:r>
        <w:t>Відповідно до ст. 140 розділу ХІ діючої редакції Конституції України</w:t>
      </w:r>
      <w:r>
        <w:rPr>
          <w:spacing w:val="1"/>
        </w:rPr>
        <w:t xml:space="preserve"> </w:t>
      </w:r>
      <w:r>
        <w:t>визначено, що місцеве самоврядування є правом територіальної грома-</w:t>
      </w:r>
      <w:r>
        <w:rPr>
          <w:spacing w:val="1"/>
        </w:rPr>
        <w:t xml:space="preserve"> </w:t>
      </w:r>
      <w:r>
        <w:t>ди – жителів села чи добровільного об'єднання у сільську громаду жите-</w:t>
      </w:r>
      <w:r>
        <w:rPr>
          <w:spacing w:val="1"/>
        </w:rPr>
        <w:t xml:space="preserve"> </w:t>
      </w:r>
      <w:r>
        <w:rPr>
          <w:spacing w:val="-2"/>
          <w:w w:val="105"/>
        </w:rPr>
        <w:t>лів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кількох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сіл,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селища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та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міста</w:t>
      </w:r>
      <w:r>
        <w:rPr>
          <w:spacing w:val="-10"/>
          <w:w w:val="105"/>
        </w:rPr>
        <w:t xml:space="preserve"> </w:t>
      </w:r>
      <w:r>
        <w:rPr>
          <w:spacing w:val="-1"/>
          <w:w w:val="110"/>
        </w:rPr>
        <w:t>–</w:t>
      </w:r>
      <w:r>
        <w:rPr>
          <w:spacing w:val="-16"/>
          <w:w w:val="110"/>
        </w:rPr>
        <w:t xml:space="preserve"> </w:t>
      </w:r>
      <w:r>
        <w:rPr>
          <w:spacing w:val="-1"/>
          <w:w w:val="105"/>
        </w:rPr>
        <w:t>самостійно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вирішувати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питання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місце-</w:t>
      </w:r>
      <w:r>
        <w:rPr>
          <w:spacing w:val="-75"/>
          <w:w w:val="105"/>
        </w:rPr>
        <w:t xml:space="preserve"> </w:t>
      </w:r>
      <w:r>
        <w:rPr>
          <w:w w:val="105"/>
        </w:rPr>
        <w:t>вого</w:t>
      </w:r>
      <w:r>
        <w:rPr>
          <w:spacing w:val="-13"/>
          <w:w w:val="105"/>
        </w:rPr>
        <w:t xml:space="preserve"> </w:t>
      </w:r>
      <w:r>
        <w:rPr>
          <w:w w:val="105"/>
        </w:rPr>
        <w:t>значення</w:t>
      </w:r>
      <w:r>
        <w:rPr>
          <w:spacing w:val="-12"/>
          <w:w w:val="105"/>
        </w:rPr>
        <w:t xml:space="preserve"> </w:t>
      </w:r>
      <w:r>
        <w:rPr>
          <w:w w:val="105"/>
        </w:rPr>
        <w:t>в</w:t>
      </w:r>
      <w:r>
        <w:rPr>
          <w:spacing w:val="-14"/>
          <w:w w:val="105"/>
        </w:rPr>
        <w:t xml:space="preserve"> </w:t>
      </w:r>
      <w:r>
        <w:rPr>
          <w:w w:val="105"/>
        </w:rPr>
        <w:t>межах</w:t>
      </w:r>
      <w:r>
        <w:rPr>
          <w:spacing w:val="-14"/>
          <w:w w:val="105"/>
        </w:rPr>
        <w:t xml:space="preserve"> </w:t>
      </w:r>
      <w:r>
        <w:rPr>
          <w:w w:val="105"/>
        </w:rPr>
        <w:t>Конституції</w:t>
      </w:r>
      <w:r>
        <w:rPr>
          <w:spacing w:val="-12"/>
          <w:w w:val="105"/>
        </w:rPr>
        <w:t xml:space="preserve"> </w:t>
      </w:r>
      <w:r>
        <w:rPr>
          <w:w w:val="105"/>
        </w:rPr>
        <w:t>і</w:t>
      </w:r>
      <w:r>
        <w:rPr>
          <w:spacing w:val="-11"/>
          <w:w w:val="105"/>
        </w:rPr>
        <w:t xml:space="preserve"> </w:t>
      </w:r>
      <w:r>
        <w:rPr>
          <w:w w:val="105"/>
        </w:rPr>
        <w:t>законів</w:t>
      </w:r>
      <w:r>
        <w:rPr>
          <w:spacing w:val="-14"/>
          <w:w w:val="105"/>
        </w:rPr>
        <w:t xml:space="preserve"> </w:t>
      </w:r>
      <w:r>
        <w:rPr>
          <w:w w:val="105"/>
        </w:rPr>
        <w:t>України</w:t>
      </w:r>
      <w:r>
        <w:rPr>
          <w:spacing w:val="-10"/>
          <w:w w:val="105"/>
        </w:rPr>
        <w:t xml:space="preserve"> </w:t>
      </w:r>
      <w:r>
        <w:rPr>
          <w:w w:val="105"/>
        </w:rPr>
        <w:t>[8].</w:t>
      </w:r>
    </w:p>
    <w:p w:rsidR="00442DC0" w:rsidRDefault="00442DC0" w:rsidP="00442DC0">
      <w:pPr>
        <w:pStyle w:val="a3"/>
        <w:spacing w:line="285" w:lineRule="auto"/>
        <w:ind w:right="129" w:firstLine="686"/>
      </w:pPr>
      <w:r>
        <w:t>Там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зазначено,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місцевого</w:t>
      </w:r>
      <w:r>
        <w:rPr>
          <w:spacing w:val="1"/>
        </w:rPr>
        <w:t xml:space="preserve"> </w:t>
      </w:r>
      <w:r>
        <w:t>самоврядування,</w:t>
      </w:r>
      <w:r>
        <w:rPr>
          <w:spacing w:val="1"/>
        </w:rPr>
        <w:t xml:space="preserve"> </w:t>
      </w:r>
      <w:r>
        <w:t>які</w:t>
      </w:r>
      <w:r>
        <w:rPr>
          <w:spacing w:val="-72"/>
        </w:rPr>
        <w:t xml:space="preserve"> </w:t>
      </w:r>
      <w:r>
        <w:t>представляють</w:t>
      </w:r>
      <w:r>
        <w:rPr>
          <w:spacing w:val="1"/>
        </w:rPr>
        <w:t xml:space="preserve"> </w:t>
      </w:r>
      <w:r>
        <w:t>спільні</w:t>
      </w:r>
      <w:r>
        <w:rPr>
          <w:spacing w:val="1"/>
        </w:rPr>
        <w:t xml:space="preserve"> </w:t>
      </w:r>
      <w:r>
        <w:t>інтереси</w:t>
      </w:r>
      <w:r>
        <w:rPr>
          <w:spacing w:val="1"/>
        </w:rPr>
        <w:t xml:space="preserve"> </w:t>
      </w:r>
      <w:r>
        <w:t>територіальних</w:t>
      </w:r>
      <w:r>
        <w:rPr>
          <w:spacing w:val="1"/>
        </w:rPr>
        <w:t xml:space="preserve"> </w:t>
      </w:r>
      <w:r>
        <w:t>громад</w:t>
      </w:r>
      <w:r>
        <w:rPr>
          <w:spacing w:val="1"/>
        </w:rPr>
        <w:t xml:space="preserve"> </w:t>
      </w:r>
      <w:r>
        <w:t>сіл,</w:t>
      </w:r>
      <w:r>
        <w:rPr>
          <w:spacing w:val="1"/>
        </w:rPr>
        <w:t xml:space="preserve"> </w:t>
      </w:r>
      <w:r>
        <w:t>селищ</w:t>
      </w:r>
      <w:r>
        <w:rPr>
          <w:spacing w:val="74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міст,</w:t>
      </w:r>
      <w:r>
        <w:rPr>
          <w:spacing w:val="2"/>
        </w:rPr>
        <w:t xml:space="preserve"> </w:t>
      </w:r>
      <w:r>
        <w:t>є</w:t>
      </w:r>
      <w:r>
        <w:rPr>
          <w:spacing w:val="5"/>
        </w:rPr>
        <w:t xml:space="preserve"> </w:t>
      </w:r>
      <w:r>
        <w:t>районні</w:t>
      </w:r>
      <w:r>
        <w:rPr>
          <w:spacing w:val="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обласні</w:t>
      </w:r>
      <w:r>
        <w:rPr>
          <w:spacing w:val="4"/>
        </w:rPr>
        <w:t xml:space="preserve"> </w:t>
      </w:r>
      <w:r>
        <w:t>ради.</w:t>
      </w:r>
    </w:p>
    <w:p w:rsidR="00442DC0" w:rsidRDefault="00442DC0" w:rsidP="00442DC0">
      <w:pPr>
        <w:spacing w:line="285" w:lineRule="auto"/>
        <w:sectPr w:rsidR="00442DC0">
          <w:pgSz w:w="11910" w:h="16850"/>
          <w:pgMar w:top="1060" w:right="1000" w:bottom="1260" w:left="960" w:header="0" w:footer="1079" w:gutter="0"/>
          <w:cols w:space="720"/>
        </w:sectPr>
      </w:pPr>
    </w:p>
    <w:p w:rsidR="00442DC0" w:rsidRDefault="00442DC0" w:rsidP="00442DC0">
      <w:pPr>
        <w:pStyle w:val="a3"/>
        <w:spacing w:before="70" w:line="292" w:lineRule="auto"/>
        <w:ind w:right="126" w:firstLine="686"/>
      </w:pPr>
      <w:r>
        <w:lastRenderedPageBreak/>
        <w:t>Конституція України [8] ст. 143 визначила, що територіальні грома-</w:t>
      </w:r>
      <w:r>
        <w:rPr>
          <w:spacing w:val="1"/>
        </w:rPr>
        <w:t xml:space="preserve"> </w:t>
      </w:r>
      <w:r>
        <w:t>ди села, селища, міста безпосередньо або через утворені ними органи</w:t>
      </w:r>
      <w:r>
        <w:rPr>
          <w:spacing w:val="1"/>
        </w:rPr>
        <w:t xml:space="preserve"> </w:t>
      </w:r>
      <w:r>
        <w:t>місцевого самоврядування управляють майном, що є в комунальній вла-</w:t>
      </w:r>
      <w:r>
        <w:rPr>
          <w:spacing w:val="1"/>
        </w:rPr>
        <w:t xml:space="preserve"> </w:t>
      </w:r>
      <w:r>
        <w:t>сності; затверджують програми соціально-економічного та культурного</w:t>
      </w:r>
      <w:r>
        <w:rPr>
          <w:spacing w:val="1"/>
        </w:rPr>
        <w:t xml:space="preserve"> </w:t>
      </w:r>
      <w:r>
        <w:t>розвитку</w:t>
      </w:r>
      <w:r>
        <w:rPr>
          <w:spacing w:val="-16"/>
        </w:rPr>
        <w:t xml:space="preserve"> </w:t>
      </w:r>
      <w:r>
        <w:t>і</w:t>
      </w:r>
      <w:r>
        <w:rPr>
          <w:spacing w:val="-13"/>
        </w:rPr>
        <w:t xml:space="preserve"> </w:t>
      </w:r>
      <w:r>
        <w:t>контролюють</w:t>
      </w:r>
      <w:r>
        <w:rPr>
          <w:spacing w:val="-12"/>
        </w:rPr>
        <w:t xml:space="preserve"> </w:t>
      </w:r>
      <w:r>
        <w:t>їх</w:t>
      </w:r>
      <w:r>
        <w:rPr>
          <w:spacing w:val="-14"/>
        </w:rPr>
        <w:t xml:space="preserve"> </w:t>
      </w:r>
      <w:r>
        <w:t>виконання;</w:t>
      </w:r>
      <w:r>
        <w:rPr>
          <w:spacing w:val="-12"/>
        </w:rPr>
        <w:t xml:space="preserve"> </w:t>
      </w:r>
      <w:r>
        <w:t>затверджують</w:t>
      </w:r>
      <w:r>
        <w:rPr>
          <w:spacing w:val="-12"/>
        </w:rPr>
        <w:t xml:space="preserve"> </w:t>
      </w:r>
      <w:r>
        <w:t>бюджети</w:t>
      </w:r>
      <w:r>
        <w:rPr>
          <w:spacing w:val="-14"/>
        </w:rPr>
        <w:t xml:space="preserve"> </w:t>
      </w:r>
      <w:r>
        <w:t>відповідних</w:t>
      </w:r>
      <w:r>
        <w:rPr>
          <w:spacing w:val="-72"/>
        </w:rPr>
        <w:t xml:space="preserve"> </w:t>
      </w:r>
      <w:r>
        <w:t>адміністративно-територіальних</w:t>
      </w:r>
      <w:r>
        <w:rPr>
          <w:spacing w:val="1"/>
        </w:rPr>
        <w:t xml:space="preserve"> </w:t>
      </w:r>
      <w:r>
        <w:t>одиниць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контролюють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викнання;</w:t>
      </w:r>
      <w:r>
        <w:rPr>
          <w:spacing w:val="1"/>
        </w:rPr>
        <w:t xml:space="preserve"> </w:t>
      </w:r>
      <w:r>
        <w:t>встановлюють місцеві податки і збори відповідно закону; забезпечують</w:t>
      </w:r>
      <w:r>
        <w:rPr>
          <w:spacing w:val="1"/>
        </w:rPr>
        <w:t xml:space="preserve"> </w:t>
      </w:r>
      <w:r>
        <w:t>проведення місцевих референдумів та реалізацію їх результатів; утво-</w:t>
      </w:r>
      <w:r>
        <w:rPr>
          <w:spacing w:val="1"/>
        </w:rPr>
        <w:t xml:space="preserve"> </w:t>
      </w:r>
      <w:r>
        <w:t>рюють,</w:t>
      </w:r>
      <w:r>
        <w:rPr>
          <w:spacing w:val="4"/>
        </w:rPr>
        <w:t xml:space="preserve"> </w:t>
      </w:r>
      <w:r>
        <w:t>реорганізують</w:t>
      </w:r>
      <w:r>
        <w:rPr>
          <w:spacing w:val="4"/>
        </w:rPr>
        <w:t xml:space="preserve"> </w:t>
      </w:r>
      <w:r>
        <w:t>та</w:t>
      </w:r>
      <w:r>
        <w:rPr>
          <w:spacing w:val="4"/>
        </w:rPr>
        <w:t xml:space="preserve"> </w:t>
      </w:r>
      <w:r>
        <w:t>ліквідують</w:t>
      </w:r>
      <w:r>
        <w:rPr>
          <w:spacing w:val="4"/>
        </w:rPr>
        <w:t xml:space="preserve"> </w:t>
      </w:r>
      <w:r>
        <w:t>комунальні</w:t>
      </w:r>
      <w:r>
        <w:rPr>
          <w:spacing w:val="7"/>
        </w:rPr>
        <w:t xml:space="preserve"> </w:t>
      </w:r>
      <w:r>
        <w:t>підприємства,</w:t>
      </w:r>
      <w:r>
        <w:rPr>
          <w:spacing w:val="4"/>
        </w:rPr>
        <w:t xml:space="preserve"> </w:t>
      </w:r>
      <w:r>
        <w:t>організації</w:t>
      </w:r>
      <w:r>
        <w:rPr>
          <w:spacing w:val="-71"/>
        </w:rPr>
        <w:t xml:space="preserve"> </w:t>
      </w:r>
      <w:r>
        <w:t>і установи, а також здійснюють контроль за їх діяльністю; вирішують інші</w:t>
      </w:r>
      <w:r>
        <w:rPr>
          <w:spacing w:val="1"/>
        </w:rPr>
        <w:t xml:space="preserve"> </w:t>
      </w:r>
      <w:r>
        <w:t>питання</w:t>
      </w:r>
      <w:r>
        <w:rPr>
          <w:spacing w:val="-4"/>
        </w:rPr>
        <w:t xml:space="preserve"> </w:t>
      </w:r>
      <w:r>
        <w:t>місцевого</w:t>
      </w:r>
      <w:r>
        <w:rPr>
          <w:spacing w:val="-3"/>
        </w:rPr>
        <w:t xml:space="preserve"> </w:t>
      </w:r>
      <w:r>
        <w:t>значення,</w:t>
      </w:r>
      <w:r>
        <w:rPr>
          <w:spacing w:val="1"/>
        </w:rPr>
        <w:t xml:space="preserve"> </w:t>
      </w:r>
      <w:r>
        <w:t>віднесені</w:t>
      </w:r>
      <w:r>
        <w:rPr>
          <w:spacing w:val="-3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їх</w:t>
      </w:r>
      <w:r>
        <w:rPr>
          <w:spacing w:val="-5"/>
        </w:rPr>
        <w:t xml:space="preserve"> </w:t>
      </w:r>
      <w:r>
        <w:t>компетенції.</w:t>
      </w:r>
    </w:p>
    <w:p w:rsidR="00442DC0" w:rsidRDefault="00442DC0" w:rsidP="00442DC0">
      <w:pPr>
        <w:pStyle w:val="a3"/>
        <w:spacing w:line="292" w:lineRule="auto"/>
        <w:ind w:right="127" w:firstLine="686"/>
      </w:pPr>
      <w:r>
        <w:t>Тією ж статтею Конституції України зазначено, що обласні та ра-</w:t>
      </w:r>
      <w:r>
        <w:rPr>
          <w:spacing w:val="1"/>
        </w:rPr>
        <w:t xml:space="preserve"> </w:t>
      </w:r>
      <w:r>
        <w:t>йонні ради затверджують програми соціально-економічного та культур-</w:t>
      </w:r>
      <w:r>
        <w:rPr>
          <w:spacing w:val="1"/>
        </w:rPr>
        <w:t xml:space="preserve"> </w:t>
      </w:r>
      <w:r>
        <w:t>ного розвитку відповідних областей і районів та контролюють їх виконан-</w:t>
      </w:r>
      <w:r>
        <w:rPr>
          <w:spacing w:val="-72"/>
        </w:rPr>
        <w:t xml:space="preserve"> </w:t>
      </w:r>
      <w:r>
        <w:t>ня; затверджують районні і обласні бюджети, які формуються з коштів</w:t>
      </w:r>
      <w:r>
        <w:rPr>
          <w:spacing w:val="1"/>
        </w:rPr>
        <w:t xml:space="preserve"> </w:t>
      </w:r>
      <w:r>
        <w:t>державного бюджету для їх відповідного розподілу між територіальними</w:t>
      </w:r>
      <w:r>
        <w:rPr>
          <w:spacing w:val="1"/>
        </w:rPr>
        <w:t xml:space="preserve"> </w:t>
      </w:r>
      <w:r>
        <w:t>громадами або для виконання спільних проектів та з коштів, залучених</w:t>
      </w:r>
      <w:r>
        <w:rPr>
          <w:spacing w:val="1"/>
        </w:rPr>
        <w:t xml:space="preserve"> </w:t>
      </w:r>
      <w:r>
        <w:t>на договірних засадах з місцевих бюджетів для реалізації спільних соці-</w:t>
      </w:r>
      <w:r>
        <w:rPr>
          <w:spacing w:val="1"/>
        </w:rPr>
        <w:t xml:space="preserve"> </w:t>
      </w:r>
      <w:r>
        <w:t>ально-економічних та культурних програм, та контролюють їх виконання;</w:t>
      </w:r>
      <w:r>
        <w:rPr>
          <w:spacing w:val="-72"/>
        </w:rPr>
        <w:t xml:space="preserve"> </w:t>
      </w:r>
      <w:r>
        <w:t>вирішують інші</w:t>
      </w:r>
      <w:r>
        <w:rPr>
          <w:spacing w:val="-2"/>
        </w:rPr>
        <w:t xml:space="preserve"> </w:t>
      </w:r>
      <w:r>
        <w:t>питання,</w:t>
      </w:r>
      <w:r>
        <w:rPr>
          <w:spacing w:val="-1"/>
        </w:rPr>
        <w:t xml:space="preserve"> </w:t>
      </w:r>
      <w:r>
        <w:t>віднесені</w:t>
      </w:r>
      <w:r>
        <w:rPr>
          <w:spacing w:val="-1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їхньої</w:t>
      </w:r>
      <w:r>
        <w:rPr>
          <w:spacing w:val="-1"/>
        </w:rPr>
        <w:t xml:space="preserve"> </w:t>
      </w:r>
      <w:r>
        <w:t>компетенції [8].</w:t>
      </w:r>
    </w:p>
    <w:p w:rsidR="00442DC0" w:rsidRDefault="00442DC0" w:rsidP="00442DC0">
      <w:pPr>
        <w:pStyle w:val="a3"/>
        <w:spacing w:line="292" w:lineRule="auto"/>
        <w:ind w:right="131" w:firstLine="686"/>
      </w:pPr>
      <w:r>
        <w:t>Органам місцевого самоврядування відповідно до Конституції Укра-</w:t>
      </w:r>
      <w:r>
        <w:rPr>
          <w:spacing w:val="-72"/>
        </w:rPr>
        <w:t xml:space="preserve"> </w:t>
      </w:r>
      <w:r>
        <w:t>їни можуть надаватися законом окремі повноваження органів виконавчої</w:t>
      </w:r>
      <w:r>
        <w:rPr>
          <w:spacing w:val="-72"/>
        </w:rPr>
        <w:t xml:space="preserve"> </w:t>
      </w:r>
      <w:r>
        <w:t>влади. Держава фінансує здійснення цих повноважень у повному обсязі</w:t>
      </w:r>
      <w:r>
        <w:rPr>
          <w:spacing w:val="1"/>
        </w:rPr>
        <w:t xml:space="preserve"> </w:t>
      </w:r>
      <w:r>
        <w:t>за рахунок коштів Державного бюджету України або шляхом віднесення</w:t>
      </w:r>
      <w:r>
        <w:rPr>
          <w:spacing w:val="1"/>
        </w:rPr>
        <w:t xml:space="preserve"> </w:t>
      </w:r>
      <w:r>
        <w:t>до місцевого бюджету у встановленому законом порядку окремих зага-</w:t>
      </w:r>
      <w:r>
        <w:rPr>
          <w:spacing w:val="1"/>
        </w:rPr>
        <w:t xml:space="preserve"> </w:t>
      </w:r>
      <w:r>
        <w:t>льнонаціональних податків, передає органам місцевого самоврядування</w:t>
      </w:r>
      <w:r>
        <w:rPr>
          <w:spacing w:val="-72"/>
        </w:rPr>
        <w:t xml:space="preserve"> </w:t>
      </w:r>
      <w:r>
        <w:t>відповідні</w:t>
      </w:r>
      <w:r>
        <w:rPr>
          <w:spacing w:val="3"/>
        </w:rPr>
        <w:t xml:space="preserve"> </w:t>
      </w:r>
      <w:r>
        <w:t>об'єкти</w:t>
      </w:r>
      <w:r>
        <w:rPr>
          <w:spacing w:val="-2"/>
        </w:rPr>
        <w:t xml:space="preserve"> </w:t>
      </w:r>
      <w:r>
        <w:t>державної</w:t>
      </w:r>
      <w:r>
        <w:rPr>
          <w:spacing w:val="4"/>
        </w:rPr>
        <w:t xml:space="preserve"> </w:t>
      </w:r>
      <w:r>
        <w:t>власності</w:t>
      </w:r>
      <w:r>
        <w:rPr>
          <w:spacing w:val="2"/>
        </w:rPr>
        <w:t xml:space="preserve"> </w:t>
      </w:r>
      <w:r>
        <w:t>[8].</w:t>
      </w:r>
    </w:p>
    <w:p w:rsidR="00442DC0" w:rsidRDefault="00442DC0" w:rsidP="00442DC0">
      <w:pPr>
        <w:pStyle w:val="a3"/>
        <w:spacing w:line="292" w:lineRule="auto"/>
        <w:ind w:right="127" w:firstLine="686"/>
      </w:pPr>
      <w:r>
        <w:t>Відповідно до ст. 118 Конституції України виконавчу владу в облас-</w:t>
      </w:r>
      <w:r>
        <w:rPr>
          <w:spacing w:val="1"/>
        </w:rPr>
        <w:t xml:space="preserve"> </w:t>
      </w:r>
      <w:r>
        <w:t>тях і районах, містах Києві та Севастополі здійснюють місцеві державні</w:t>
      </w:r>
      <w:r>
        <w:rPr>
          <w:spacing w:val="1"/>
        </w:rPr>
        <w:t xml:space="preserve"> </w:t>
      </w:r>
      <w:r>
        <w:t>адміністрації [8].</w:t>
      </w:r>
    </w:p>
    <w:p w:rsidR="00442DC0" w:rsidRDefault="00442DC0" w:rsidP="00442DC0">
      <w:pPr>
        <w:pStyle w:val="a3"/>
        <w:spacing w:line="292" w:lineRule="auto"/>
        <w:ind w:right="126" w:firstLine="684"/>
      </w:pPr>
      <w:r>
        <w:t>Голови місцевих державних адміністрацій призначаються на посаду</w:t>
      </w:r>
      <w:r>
        <w:rPr>
          <w:spacing w:val="-72"/>
        </w:rPr>
        <w:t xml:space="preserve"> </w:t>
      </w:r>
      <w:r>
        <w:t>і звільняються з посади Президентом України за поданням Кабінету міні-</w:t>
      </w:r>
      <w:r>
        <w:rPr>
          <w:spacing w:val="-72"/>
        </w:rPr>
        <w:t xml:space="preserve"> </w:t>
      </w:r>
      <w:r>
        <w:t>стрів України; вони під час здійснення своїх повноважень відповідальні</w:t>
      </w:r>
      <w:r>
        <w:rPr>
          <w:spacing w:val="1"/>
        </w:rPr>
        <w:t xml:space="preserve"> </w:t>
      </w:r>
      <w:r>
        <w:t>перед Президентом України і Кабінетом Міністрів України, підзвітні та пі-</w:t>
      </w:r>
      <w:r>
        <w:rPr>
          <w:spacing w:val="1"/>
        </w:rPr>
        <w:t xml:space="preserve"> </w:t>
      </w:r>
      <w:r>
        <w:t>дконтрольні органам</w:t>
      </w:r>
      <w:r>
        <w:rPr>
          <w:spacing w:val="2"/>
        </w:rPr>
        <w:t xml:space="preserve"> </w:t>
      </w:r>
      <w:r>
        <w:t>виконавчої</w:t>
      </w:r>
      <w:r>
        <w:rPr>
          <w:spacing w:val="-2"/>
        </w:rPr>
        <w:t xml:space="preserve"> </w:t>
      </w:r>
      <w:r>
        <w:t>влади</w:t>
      </w:r>
      <w:r>
        <w:rPr>
          <w:spacing w:val="1"/>
        </w:rPr>
        <w:t xml:space="preserve"> </w:t>
      </w:r>
      <w:r>
        <w:t>вищого рівня.</w:t>
      </w:r>
    </w:p>
    <w:p w:rsidR="00442DC0" w:rsidRDefault="00442DC0" w:rsidP="00442DC0">
      <w:pPr>
        <w:pStyle w:val="a3"/>
        <w:spacing w:line="292" w:lineRule="auto"/>
        <w:ind w:right="127" w:firstLine="684"/>
      </w:pPr>
      <w:r>
        <w:t>Місцеві державні адміністрації підзвітні і підконтрольні радам у час-</w:t>
      </w:r>
      <w:r>
        <w:rPr>
          <w:spacing w:val="1"/>
        </w:rPr>
        <w:t xml:space="preserve"> </w:t>
      </w:r>
      <w:r>
        <w:t>тині</w:t>
      </w:r>
      <w:r>
        <w:rPr>
          <w:spacing w:val="27"/>
        </w:rPr>
        <w:t xml:space="preserve"> </w:t>
      </w:r>
      <w:r>
        <w:t>повноважень,</w:t>
      </w:r>
      <w:r>
        <w:rPr>
          <w:spacing w:val="28"/>
        </w:rPr>
        <w:t xml:space="preserve"> </w:t>
      </w:r>
      <w:r>
        <w:t>делегованих</w:t>
      </w:r>
      <w:r>
        <w:rPr>
          <w:spacing w:val="24"/>
        </w:rPr>
        <w:t xml:space="preserve"> </w:t>
      </w:r>
      <w:r>
        <w:t>їм</w:t>
      </w:r>
      <w:r>
        <w:rPr>
          <w:spacing w:val="27"/>
        </w:rPr>
        <w:t xml:space="preserve"> </w:t>
      </w:r>
      <w:r>
        <w:t>відповідними</w:t>
      </w:r>
      <w:r>
        <w:rPr>
          <w:spacing w:val="28"/>
        </w:rPr>
        <w:t xml:space="preserve"> </w:t>
      </w:r>
      <w:r>
        <w:t>районними</w:t>
      </w:r>
      <w:r>
        <w:rPr>
          <w:spacing w:val="27"/>
        </w:rPr>
        <w:t xml:space="preserve"> </w:t>
      </w:r>
      <w:r>
        <w:t>чи</w:t>
      </w:r>
      <w:r>
        <w:rPr>
          <w:spacing w:val="28"/>
        </w:rPr>
        <w:t xml:space="preserve"> </w:t>
      </w:r>
      <w:r>
        <w:t>обласни-</w:t>
      </w:r>
    </w:p>
    <w:p w:rsidR="00442DC0" w:rsidRDefault="00442DC0" w:rsidP="00442DC0">
      <w:pPr>
        <w:spacing w:line="292" w:lineRule="auto"/>
        <w:sectPr w:rsidR="00442DC0">
          <w:pgSz w:w="11910" w:h="16850"/>
          <w:pgMar w:top="1060" w:right="1000" w:bottom="1260" w:left="960" w:header="0" w:footer="1079" w:gutter="0"/>
          <w:cols w:space="720"/>
        </w:sectPr>
      </w:pPr>
    </w:p>
    <w:p w:rsidR="00442DC0" w:rsidRDefault="00442DC0" w:rsidP="00442DC0">
      <w:pPr>
        <w:pStyle w:val="a3"/>
        <w:spacing w:before="70" w:line="292" w:lineRule="auto"/>
        <w:ind w:right="134" w:firstLine="0"/>
      </w:pPr>
      <w:r>
        <w:lastRenderedPageBreak/>
        <w:t>ми радами, а також підзвітні і підконтрольні органам виконавчої влади</w:t>
      </w:r>
      <w:r>
        <w:rPr>
          <w:spacing w:val="1"/>
        </w:rPr>
        <w:t xml:space="preserve"> </w:t>
      </w:r>
      <w:r>
        <w:t>вищого</w:t>
      </w:r>
      <w:r>
        <w:rPr>
          <w:spacing w:val="3"/>
        </w:rPr>
        <w:t xml:space="preserve"> </w:t>
      </w:r>
      <w:r>
        <w:t>рівня.</w:t>
      </w:r>
    </w:p>
    <w:p w:rsidR="00442DC0" w:rsidRDefault="00442DC0" w:rsidP="00442DC0">
      <w:pPr>
        <w:pStyle w:val="a3"/>
        <w:spacing w:line="292" w:lineRule="auto"/>
        <w:ind w:right="120" w:firstLine="684"/>
      </w:pPr>
      <w:r>
        <w:t>Обласна чи районна рада може висловити недовіру голові відпові-</w:t>
      </w:r>
      <w:r>
        <w:rPr>
          <w:spacing w:val="1"/>
        </w:rPr>
        <w:t xml:space="preserve"> </w:t>
      </w:r>
      <w:r>
        <w:t>дної місцевої державної адміністрації, на підставі чого Президент України</w:t>
      </w:r>
      <w:r>
        <w:rPr>
          <w:spacing w:val="-72"/>
        </w:rPr>
        <w:t xml:space="preserve"> </w:t>
      </w:r>
      <w:r>
        <w:rPr>
          <w:spacing w:val="-6"/>
        </w:rPr>
        <w:t>приймає</w:t>
      </w:r>
      <w:r>
        <w:rPr>
          <w:spacing w:val="-12"/>
        </w:rPr>
        <w:t xml:space="preserve"> </w:t>
      </w:r>
      <w:r>
        <w:rPr>
          <w:spacing w:val="-6"/>
        </w:rPr>
        <w:t>рішення</w:t>
      </w:r>
      <w:r>
        <w:rPr>
          <w:spacing w:val="-9"/>
        </w:rPr>
        <w:t xml:space="preserve"> </w:t>
      </w:r>
      <w:r>
        <w:rPr>
          <w:spacing w:val="-6"/>
        </w:rPr>
        <w:t>про</w:t>
      </w:r>
      <w:r>
        <w:rPr>
          <w:spacing w:val="-11"/>
        </w:rPr>
        <w:t xml:space="preserve"> </w:t>
      </w:r>
      <w:r>
        <w:rPr>
          <w:spacing w:val="-6"/>
        </w:rPr>
        <w:t>відставку</w:t>
      </w:r>
      <w:r>
        <w:rPr>
          <w:spacing w:val="-13"/>
        </w:rPr>
        <w:t xml:space="preserve"> </w:t>
      </w:r>
      <w:r>
        <w:rPr>
          <w:spacing w:val="-6"/>
        </w:rPr>
        <w:t>голови</w:t>
      </w:r>
      <w:r>
        <w:rPr>
          <w:spacing w:val="-10"/>
        </w:rPr>
        <w:t xml:space="preserve"> </w:t>
      </w:r>
      <w:r>
        <w:rPr>
          <w:spacing w:val="-6"/>
        </w:rPr>
        <w:t>місцевої</w:t>
      </w:r>
      <w:r>
        <w:rPr>
          <w:spacing w:val="-10"/>
        </w:rPr>
        <w:t xml:space="preserve"> </w:t>
      </w:r>
      <w:r>
        <w:rPr>
          <w:spacing w:val="-6"/>
        </w:rPr>
        <w:t>державної</w:t>
      </w:r>
      <w:r>
        <w:rPr>
          <w:spacing w:val="-13"/>
        </w:rPr>
        <w:t xml:space="preserve"> </w:t>
      </w:r>
      <w:r>
        <w:rPr>
          <w:spacing w:val="-5"/>
        </w:rPr>
        <w:t>адміністрації.</w:t>
      </w:r>
    </w:p>
    <w:p w:rsidR="00442DC0" w:rsidRDefault="00442DC0" w:rsidP="00442DC0">
      <w:pPr>
        <w:pStyle w:val="a3"/>
        <w:spacing w:line="292" w:lineRule="auto"/>
        <w:ind w:right="129" w:firstLine="684"/>
      </w:pPr>
      <w:r>
        <w:t>Статтею 119 Конституції України зазначено, що місцеві державні</w:t>
      </w:r>
      <w:r>
        <w:rPr>
          <w:spacing w:val="1"/>
        </w:rPr>
        <w:t xml:space="preserve"> </w:t>
      </w:r>
      <w:r>
        <w:t>адміністрації</w:t>
      </w:r>
      <w:r>
        <w:rPr>
          <w:spacing w:val="-2"/>
        </w:rPr>
        <w:t xml:space="preserve"> </w:t>
      </w:r>
      <w:r>
        <w:t>на відповідній</w:t>
      </w:r>
      <w:r>
        <w:rPr>
          <w:spacing w:val="2"/>
        </w:rPr>
        <w:t xml:space="preserve"> </w:t>
      </w:r>
      <w:r>
        <w:t>території</w:t>
      </w:r>
      <w:r>
        <w:rPr>
          <w:spacing w:val="2"/>
        </w:rPr>
        <w:t xml:space="preserve"> </w:t>
      </w:r>
      <w:r>
        <w:t>забезпечують:</w:t>
      </w:r>
    </w:p>
    <w:p w:rsidR="00442DC0" w:rsidRDefault="00442DC0" w:rsidP="00442DC0">
      <w:pPr>
        <w:pStyle w:val="a5"/>
        <w:numPr>
          <w:ilvl w:val="0"/>
          <w:numId w:val="1"/>
        </w:numPr>
        <w:tabs>
          <w:tab w:val="left" w:pos="1256"/>
        </w:tabs>
        <w:spacing w:line="292" w:lineRule="auto"/>
        <w:ind w:right="136" w:firstLine="698"/>
        <w:jc w:val="both"/>
        <w:rPr>
          <w:sz w:val="28"/>
        </w:rPr>
      </w:pP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Конституції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законів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1"/>
          <w:sz w:val="28"/>
        </w:rPr>
        <w:t xml:space="preserve"> </w:t>
      </w:r>
      <w:r>
        <w:rPr>
          <w:sz w:val="28"/>
        </w:rPr>
        <w:t>актів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3"/>
          <w:sz w:val="28"/>
        </w:rPr>
        <w:t xml:space="preserve"> </w:t>
      </w:r>
      <w:r>
        <w:rPr>
          <w:sz w:val="28"/>
        </w:rPr>
        <w:t>кабінету</w:t>
      </w:r>
      <w:r>
        <w:rPr>
          <w:spacing w:val="-4"/>
          <w:sz w:val="28"/>
        </w:rPr>
        <w:t xml:space="preserve"> </w:t>
      </w:r>
      <w:r>
        <w:rPr>
          <w:sz w:val="28"/>
        </w:rPr>
        <w:t>Міністрів</w:t>
      </w:r>
      <w:r>
        <w:rPr>
          <w:spacing w:val="-3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-1"/>
          <w:sz w:val="28"/>
        </w:rPr>
        <w:t xml:space="preserve"> </w:t>
      </w:r>
      <w:r>
        <w:rPr>
          <w:sz w:val="28"/>
        </w:rPr>
        <w:t>інших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органів</w:t>
      </w:r>
      <w:r>
        <w:rPr>
          <w:spacing w:val="-3"/>
          <w:sz w:val="28"/>
        </w:rPr>
        <w:t xml:space="preserve"> </w:t>
      </w:r>
      <w:r>
        <w:rPr>
          <w:sz w:val="28"/>
        </w:rPr>
        <w:t>виконавчої</w:t>
      </w:r>
      <w:r>
        <w:rPr>
          <w:spacing w:val="-2"/>
          <w:sz w:val="28"/>
        </w:rPr>
        <w:t xml:space="preserve"> </w:t>
      </w:r>
      <w:r>
        <w:rPr>
          <w:sz w:val="28"/>
        </w:rPr>
        <w:t>влади;</w:t>
      </w:r>
    </w:p>
    <w:p w:rsidR="00442DC0" w:rsidRDefault="00442DC0" w:rsidP="00442DC0">
      <w:pPr>
        <w:pStyle w:val="a5"/>
        <w:numPr>
          <w:ilvl w:val="0"/>
          <w:numId w:val="1"/>
        </w:numPr>
        <w:tabs>
          <w:tab w:val="left" w:pos="1256"/>
        </w:tabs>
        <w:spacing w:line="316" w:lineRule="exact"/>
        <w:ind w:left="1255" w:hanging="385"/>
        <w:jc w:val="both"/>
        <w:rPr>
          <w:sz w:val="28"/>
        </w:rPr>
      </w:pPr>
      <w:r>
        <w:rPr>
          <w:sz w:val="28"/>
        </w:rPr>
        <w:t>законність</w:t>
      </w:r>
      <w:r>
        <w:rPr>
          <w:spacing w:val="-13"/>
          <w:sz w:val="28"/>
        </w:rPr>
        <w:t xml:space="preserve"> </w:t>
      </w:r>
      <w:r>
        <w:rPr>
          <w:sz w:val="28"/>
        </w:rPr>
        <w:t>і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правопорядок;</w:t>
      </w:r>
      <w:r>
        <w:rPr>
          <w:spacing w:val="-10"/>
          <w:sz w:val="28"/>
        </w:rPr>
        <w:t xml:space="preserve"> </w:t>
      </w:r>
      <w:r>
        <w:rPr>
          <w:sz w:val="28"/>
        </w:rPr>
        <w:t>додержання</w:t>
      </w:r>
      <w:r>
        <w:rPr>
          <w:spacing w:val="-13"/>
          <w:sz w:val="28"/>
        </w:rPr>
        <w:t xml:space="preserve"> </w:t>
      </w:r>
      <w:r>
        <w:rPr>
          <w:sz w:val="28"/>
        </w:rPr>
        <w:t>прав</w:t>
      </w:r>
      <w:r>
        <w:rPr>
          <w:spacing w:val="-11"/>
          <w:sz w:val="28"/>
        </w:rPr>
        <w:t xml:space="preserve"> </w:t>
      </w:r>
      <w:r>
        <w:rPr>
          <w:sz w:val="28"/>
        </w:rPr>
        <w:t>і</w:t>
      </w:r>
      <w:r>
        <w:rPr>
          <w:spacing w:val="-14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13"/>
          <w:sz w:val="28"/>
        </w:rPr>
        <w:t xml:space="preserve"> </w:t>
      </w:r>
      <w:r>
        <w:rPr>
          <w:sz w:val="28"/>
        </w:rPr>
        <w:t>громадян;</w:t>
      </w:r>
    </w:p>
    <w:p w:rsidR="00442DC0" w:rsidRDefault="00442DC0" w:rsidP="00442DC0">
      <w:pPr>
        <w:pStyle w:val="a5"/>
        <w:numPr>
          <w:ilvl w:val="0"/>
          <w:numId w:val="1"/>
        </w:numPr>
        <w:tabs>
          <w:tab w:val="left" w:pos="1256"/>
        </w:tabs>
        <w:spacing w:before="69" w:line="292" w:lineRule="auto"/>
        <w:ind w:right="126" w:firstLine="698"/>
        <w:jc w:val="both"/>
        <w:rPr>
          <w:sz w:val="28"/>
        </w:rPr>
      </w:pPr>
      <w:r>
        <w:rPr>
          <w:sz w:val="28"/>
        </w:rPr>
        <w:t>виконання державних і регіональних програм соціально-еконо-</w:t>
      </w:r>
      <w:r>
        <w:rPr>
          <w:spacing w:val="1"/>
          <w:sz w:val="28"/>
        </w:rPr>
        <w:t xml:space="preserve"> </w:t>
      </w:r>
      <w:r>
        <w:rPr>
          <w:sz w:val="28"/>
        </w:rPr>
        <w:t>мічного та культурного розвитку, програм охорони довкілля, а в містах</w:t>
      </w:r>
      <w:r>
        <w:rPr>
          <w:spacing w:val="1"/>
          <w:sz w:val="28"/>
        </w:rPr>
        <w:t xml:space="preserve"> </w:t>
      </w:r>
      <w:r>
        <w:rPr>
          <w:spacing w:val="-1"/>
          <w:w w:val="105"/>
          <w:sz w:val="28"/>
        </w:rPr>
        <w:t xml:space="preserve">компактного проживання корінних народів </w:t>
      </w:r>
      <w:r>
        <w:rPr>
          <w:w w:val="105"/>
          <w:sz w:val="28"/>
        </w:rPr>
        <w:t xml:space="preserve">і національних меншин </w:t>
      </w:r>
      <w:r>
        <w:rPr>
          <w:w w:val="160"/>
          <w:sz w:val="28"/>
        </w:rPr>
        <w:t>–</w:t>
      </w:r>
      <w:r>
        <w:rPr>
          <w:spacing w:val="1"/>
          <w:w w:val="160"/>
          <w:sz w:val="28"/>
        </w:rPr>
        <w:t xml:space="preserve"> </w:t>
      </w:r>
      <w:r>
        <w:rPr>
          <w:w w:val="105"/>
          <w:sz w:val="28"/>
        </w:rPr>
        <w:t>також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програм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їх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національно-культурного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розвитку;</w:t>
      </w:r>
    </w:p>
    <w:p w:rsidR="00442DC0" w:rsidRDefault="00442DC0" w:rsidP="00442DC0">
      <w:pPr>
        <w:pStyle w:val="a5"/>
        <w:numPr>
          <w:ilvl w:val="0"/>
          <w:numId w:val="1"/>
        </w:numPr>
        <w:tabs>
          <w:tab w:val="left" w:pos="1256"/>
        </w:tabs>
        <w:spacing w:line="317" w:lineRule="exact"/>
        <w:ind w:left="1255" w:hanging="385"/>
        <w:jc w:val="both"/>
        <w:rPr>
          <w:sz w:val="28"/>
        </w:rPr>
      </w:pPr>
      <w:r>
        <w:rPr>
          <w:spacing w:val="-1"/>
          <w:w w:val="95"/>
          <w:sz w:val="28"/>
        </w:rPr>
        <w:t>підготовку</w:t>
      </w:r>
      <w:r>
        <w:rPr>
          <w:spacing w:val="-14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та</w:t>
      </w:r>
      <w:r>
        <w:rPr>
          <w:spacing w:val="-13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виконання</w:t>
      </w:r>
      <w:r>
        <w:rPr>
          <w:spacing w:val="-14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відповідних</w:t>
      </w:r>
      <w:r>
        <w:rPr>
          <w:spacing w:val="-12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обласних</w:t>
      </w:r>
      <w:r>
        <w:rPr>
          <w:spacing w:val="-12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і</w:t>
      </w:r>
      <w:r>
        <w:rPr>
          <w:spacing w:val="-10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районних</w:t>
      </w:r>
      <w:r>
        <w:rPr>
          <w:spacing w:val="-14"/>
          <w:w w:val="95"/>
          <w:sz w:val="28"/>
        </w:rPr>
        <w:t xml:space="preserve"> </w:t>
      </w:r>
      <w:r>
        <w:rPr>
          <w:w w:val="95"/>
          <w:sz w:val="28"/>
        </w:rPr>
        <w:t>бюджетів;</w:t>
      </w:r>
    </w:p>
    <w:p w:rsidR="00442DC0" w:rsidRDefault="00442DC0" w:rsidP="00442DC0">
      <w:pPr>
        <w:pStyle w:val="a5"/>
        <w:numPr>
          <w:ilvl w:val="0"/>
          <w:numId w:val="1"/>
        </w:numPr>
        <w:tabs>
          <w:tab w:val="left" w:pos="1256"/>
        </w:tabs>
        <w:spacing w:before="69"/>
        <w:ind w:left="1255" w:hanging="385"/>
        <w:jc w:val="both"/>
        <w:rPr>
          <w:sz w:val="28"/>
        </w:rPr>
      </w:pPr>
      <w:r>
        <w:rPr>
          <w:sz w:val="28"/>
        </w:rPr>
        <w:t>звіт</w:t>
      </w:r>
      <w:r>
        <w:rPr>
          <w:spacing w:val="-11"/>
          <w:sz w:val="28"/>
        </w:rPr>
        <w:t xml:space="preserve"> </w:t>
      </w:r>
      <w:r>
        <w:rPr>
          <w:sz w:val="28"/>
        </w:rPr>
        <w:t>про</w:t>
      </w:r>
      <w:r>
        <w:rPr>
          <w:spacing w:val="-9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12"/>
          <w:sz w:val="28"/>
        </w:rPr>
        <w:t xml:space="preserve"> </w:t>
      </w:r>
      <w:r>
        <w:rPr>
          <w:sz w:val="28"/>
        </w:rPr>
        <w:t>відповідних</w:t>
      </w:r>
      <w:r>
        <w:rPr>
          <w:spacing w:val="-12"/>
          <w:sz w:val="28"/>
        </w:rPr>
        <w:t xml:space="preserve"> </w:t>
      </w:r>
      <w:r>
        <w:rPr>
          <w:sz w:val="28"/>
        </w:rPr>
        <w:t>бюджетів</w:t>
      </w:r>
      <w:r>
        <w:rPr>
          <w:spacing w:val="-9"/>
          <w:sz w:val="28"/>
        </w:rPr>
        <w:t xml:space="preserve"> </w:t>
      </w:r>
      <w:r>
        <w:rPr>
          <w:sz w:val="28"/>
        </w:rPr>
        <w:t>і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програм;</w:t>
      </w:r>
    </w:p>
    <w:p w:rsidR="00442DC0" w:rsidRDefault="00442DC0" w:rsidP="00442DC0">
      <w:pPr>
        <w:pStyle w:val="a5"/>
        <w:numPr>
          <w:ilvl w:val="0"/>
          <w:numId w:val="1"/>
        </w:numPr>
        <w:tabs>
          <w:tab w:val="left" w:pos="1256"/>
        </w:tabs>
        <w:spacing w:before="70"/>
        <w:ind w:left="1255" w:hanging="385"/>
        <w:jc w:val="both"/>
        <w:rPr>
          <w:sz w:val="28"/>
        </w:rPr>
      </w:pPr>
      <w:r>
        <w:rPr>
          <w:sz w:val="28"/>
        </w:rPr>
        <w:t>взаємодію</w:t>
      </w:r>
      <w:r>
        <w:rPr>
          <w:spacing w:val="-16"/>
          <w:sz w:val="28"/>
        </w:rPr>
        <w:t xml:space="preserve"> </w:t>
      </w:r>
      <w:r>
        <w:rPr>
          <w:sz w:val="28"/>
        </w:rPr>
        <w:t>з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13"/>
          <w:sz w:val="28"/>
        </w:rPr>
        <w:t xml:space="preserve"> </w:t>
      </w:r>
      <w:r>
        <w:rPr>
          <w:sz w:val="28"/>
        </w:rPr>
        <w:t>місцевого</w:t>
      </w:r>
      <w:r>
        <w:rPr>
          <w:spacing w:val="-13"/>
          <w:sz w:val="28"/>
        </w:rPr>
        <w:t xml:space="preserve"> </w:t>
      </w:r>
      <w:r>
        <w:rPr>
          <w:sz w:val="28"/>
        </w:rPr>
        <w:t>самоврядування;</w:t>
      </w:r>
    </w:p>
    <w:p w:rsidR="00442DC0" w:rsidRDefault="00442DC0" w:rsidP="00442DC0">
      <w:pPr>
        <w:pStyle w:val="a5"/>
        <w:numPr>
          <w:ilvl w:val="0"/>
          <w:numId w:val="1"/>
        </w:numPr>
        <w:tabs>
          <w:tab w:val="left" w:pos="1256"/>
        </w:tabs>
        <w:spacing w:before="69" w:line="292" w:lineRule="auto"/>
        <w:ind w:right="134" w:firstLine="698"/>
        <w:jc w:val="both"/>
        <w:rPr>
          <w:sz w:val="28"/>
        </w:rPr>
      </w:pPr>
      <w:r>
        <w:rPr>
          <w:sz w:val="28"/>
        </w:rPr>
        <w:t>реалізацію інших наданих державою, а також делегованих від-</w:t>
      </w:r>
      <w:r>
        <w:rPr>
          <w:spacing w:val="1"/>
          <w:sz w:val="28"/>
        </w:rPr>
        <w:t xml:space="preserve"> </w:t>
      </w:r>
      <w:r>
        <w:rPr>
          <w:sz w:val="28"/>
        </w:rPr>
        <w:t>повідними</w:t>
      </w:r>
      <w:r>
        <w:rPr>
          <w:spacing w:val="2"/>
          <w:sz w:val="28"/>
        </w:rPr>
        <w:t xml:space="preserve"> </w:t>
      </w:r>
      <w:r>
        <w:rPr>
          <w:sz w:val="28"/>
        </w:rPr>
        <w:t>радами</w:t>
      </w:r>
      <w:r>
        <w:rPr>
          <w:spacing w:val="2"/>
          <w:sz w:val="28"/>
        </w:rPr>
        <w:t xml:space="preserve"> </w:t>
      </w:r>
      <w:r>
        <w:rPr>
          <w:sz w:val="28"/>
        </w:rPr>
        <w:t>повноважень</w:t>
      </w:r>
      <w:r>
        <w:rPr>
          <w:spacing w:val="2"/>
          <w:sz w:val="28"/>
        </w:rPr>
        <w:t xml:space="preserve"> </w:t>
      </w:r>
      <w:r>
        <w:rPr>
          <w:sz w:val="28"/>
        </w:rPr>
        <w:t>[8].</w:t>
      </w:r>
    </w:p>
    <w:p w:rsidR="00442DC0" w:rsidRDefault="00442DC0" w:rsidP="00442DC0">
      <w:pPr>
        <w:pStyle w:val="a3"/>
        <w:spacing w:line="292" w:lineRule="auto"/>
        <w:ind w:right="127"/>
      </w:pPr>
      <w:r>
        <w:t>В Україні в умовах обрання європейського шляху розвитку перехід</w:t>
      </w:r>
      <w:r>
        <w:rPr>
          <w:spacing w:val="1"/>
        </w:rPr>
        <w:t xml:space="preserve"> </w:t>
      </w:r>
      <w:r>
        <w:t>на принципи "належного врядування" під час здійснення регіонального</w:t>
      </w:r>
      <w:r>
        <w:rPr>
          <w:spacing w:val="1"/>
        </w:rPr>
        <w:t xml:space="preserve"> </w:t>
      </w:r>
      <w:r>
        <w:t>врядування започатковано на основі затвердження розпорядженням Ка-</w:t>
      </w:r>
      <w:r>
        <w:rPr>
          <w:spacing w:val="-72"/>
        </w:rPr>
        <w:t xml:space="preserve"> </w:t>
      </w:r>
      <w:r>
        <w:t>бінету Міністрів України від 1 квітня 2014 року № 333-р [91] Концепції</w:t>
      </w:r>
      <w:r>
        <w:rPr>
          <w:spacing w:val="1"/>
        </w:rPr>
        <w:t xml:space="preserve"> </w:t>
      </w:r>
      <w:r>
        <w:t>реформування</w:t>
      </w:r>
      <w:r>
        <w:rPr>
          <w:spacing w:val="1"/>
        </w:rPr>
        <w:t xml:space="preserve"> </w:t>
      </w:r>
      <w:r>
        <w:t>місцевого</w:t>
      </w:r>
      <w:r>
        <w:rPr>
          <w:spacing w:val="1"/>
        </w:rPr>
        <w:t xml:space="preserve"> </w:t>
      </w:r>
      <w:r>
        <w:t>самоврядування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територіальної</w:t>
      </w:r>
      <w:r>
        <w:rPr>
          <w:spacing w:val="1"/>
        </w:rPr>
        <w:t xml:space="preserve"> </w:t>
      </w:r>
      <w:r>
        <w:t>влади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Україні</w:t>
      </w:r>
      <w:r>
        <w:rPr>
          <w:spacing w:val="4"/>
        </w:rPr>
        <w:t xml:space="preserve"> </w:t>
      </w:r>
      <w:r>
        <w:rPr>
          <w:spacing w:val="-1"/>
        </w:rPr>
        <w:t>(далі</w:t>
      </w:r>
      <w:r>
        <w:rPr>
          <w:spacing w:val="3"/>
        </w:rPr>
        <w:t xml:space="preserve"> </w:t>
      </w:r>
      <w:r>
        <w:rPr>
          <w:spacing w:val="-1"/>
          <w:w w:val="160"/>
        </w:rPr>
        <w:t>–</w:t>
      </w:r>
      <w:r>
        <w:rPr>
          <w:spacing w:val="-41"/>
          <w:w w:val="160"/>
        </w:rPr>
        <w:t xml:space="preserve"> </w:t>
      </w:r>
      <w:r>
        <w:rPr>
          <w:spacing w:val="-1"/>
        </w:rPr>
        <w:t>Концепція).</w:t>
      </w:r>
    </w:p>
    <w:p w:rsidR="00442DC0" w:rsidRDefault="00442DC0" w:rsidP="00442DC0">
      <w:pPr>
        <w:pStyle w:val="a3"/>
        <w:spacing w:line="292" w:lineRule="auto"/>
        <w:ind w:right="129"/>
      </w:pPr>
      <w:r>
        <w:t>Концепція</w:t>
      </w:r>
      <w:r>
        <w:rPr>
          <w:spacing w:val="-15"/>
        </w:rPr>
        <w:t xml:space="preserve"> </w:t>
      </w:r>
      <w:r>
        <w:t>визначає</w:t>
      </w:r>
      <w:r>
        <w:rPr>
          <w:spacing w:val="-13"/>
        </w:rPr>
        <w:t xml:space="preserve"> </w:t>
      </w:r>
      <w:r>
        <w:t>напрями,</w:t>
      </w:r>
      <w:r>
        <w:rPr>
          <w:spacing w:val="-14"/>
        </w:rPr>
        <w:t xml:space="preserve"> </w:t>
      </w:r>
      <w:r>
        <w:t>механізми</w:t>
      </w:r>
      <w:r>
        <w:rPr>
          <w:spacing w:val="-14"/>
        </w:rPr>
        <w:t xml:space="preserve"> </w:t>
      </w:r>
      <w:r>
        <w:t>і</w:t>
      </w:r>
      <w:r>
        <w:rPr>
          <w:spacing w:val="-14"/>
        </w:rPr>
        <w:t xml:space="preserve"> </w:t>
      </w:r>
      <w:r>
        <w:t>строки</w:t>
      </w:r>
      <w:r>
        <w:rPr>
          <w:spacing w:val="-15"/>
        </w:rPr>
        <w:t xml:space="preserve"> </w:t>
      </w:r>
      <w:r>
        <w:t>формування</w:t>
      </w:r>
      <w:r>
        <w:rPr>
          <w:spacing w:val="-15"/>
        </w:rPr>
        <w:t xml:space="preserve"> </w:t>
      </w:r>
      <w:r>
        <w:t>ефек-</w:t>
      </w:r>
      <w:r>
        <w:rPr>
          <w:spacing w:val="-72"/>
        </w:rPr>
        <w:t xml:space="preserve"> </w:t>
      </w:r>
      <w:r>
        <w:t>тивного місцевого самоврядування та територіальної організації влади</w:t>
      </w:r>
      <w:r>
        <w:rPr>
          <w:spacing w:val="1"/>
        </w:rPr>
        <w:t xml:space="preserve"> </w:t>
      </w:r>
      <w:r>
        <w:t>для створення і підтримки повноцінного життєвого середовища для гро-</w:t>
      </w:r>
      <w:r>
        <w:rPr>
          <w:spacing w:val="1"/>
        </w:rPr>
        <w:t xml:space="preserve"> </w:t>
      </w:r>
      <w:r>
        <w:t>мадян, надання високоякісних та доступних публічних послуг, станов-</w:t>
      </w:r>
      <w:r>
        <w:rPr>
          <w:spacing w:val="1"/>
        </w:rPr>
        <w:t xml:space="preserve"> </w:t>
      </w:r>
      <w:r>
        <w:t>лення інститутів прямого народовладдя, задоволення інтересів громадян</w:t>
      </w:r>
      <w:r>
        <w:rPr>
          <w:spacing w:val="-72"/>
        </w:rPr>
        <w:t xml:space="preserve"> </w:t>
      </w:r>
      <w:r>
        <w:t>у всіх сферах життєдіяльності на відповідній території, узгодження інте-</w:t>
      </w:r>
      <w:r>
        <w:rPr>
          <w:spacing w:val="1"/>
        </w:rPr>
        <w:t xml:space="preserve"> </w:t>
      </w:r>
      <w:r>
        <w:t>ресів держави та</w:t>
      </w:r>
      <w:r>
        <w:rPr>
          <w:spacing w:val="2"/>
        </w:rPr>
        <w:t xml:space="preserve"> </w:t>
      </w:r>
      <w:r>
        <w:t>територіальних</w:t>
      </w:r>
      <w:r>
        <w:rPr>
          <w:spacing w:val="-1"/>
        </w:rPr>
        <w:t xml:space="preserve"> </w:t>
      </w:r>
      <w:r>
        <w:t>громад.</w:t>
      </w:r>
    </w:p>
    <w:p w:rsidR="00442DC0" w:rsidRDefault="00442DC0" w:rsidP="00442DC0">
      <w:pPr>
        <w:pStyle w:val="a3"/>
        <w:spacing w:line="285" w:lineRule="auto"/>
        <w:ind w:right="126"/>
      </w:pPr>
      <w:r>
        <w:t>Реформування місцевого самоврядування та територіальної орга-</w:t>
      </w:r>
      <w:r>
        <w:rPr>
          <w:spacing w:val="1"/>
        </w:rPr>
        <w:t xml:space="preserve"> </w:t>
      </w:r>
      <w:r>
        <w:t>нізації влади повинно здійснюватися на</w:t>
      </w:r>
      <w:r>
        <w:rPr>
          <w:spacing w:val="1"/>
        </w:rPr>
        <w:t xml:space="preserve"> </w:t>
      </w:r>
      <w:r>
        <w:t>основі Конституції та Законів</w:t>
      </w:r>
      <w:r>
        <w:rPr>
          <w:spacing w:val="1"/>
        </w:rPr>
        <w:t xml:space="preserve"> </w:t>
      </w:r>
      <w:r>
        <w:t>України, положень Європейської хартії місцевого самоврядування з до-</w:t>
      </w:r>
      <w:r>
        <w:rPr>
          <w:spacing w:val="1"/>
        </w:rPr>
        <w:t xml:space="preserve"> </w:t>
      </w:r>
      <w:r>
        <w:t>триманням таких принципів: верховенства права; відкритості, прозорості</w:t>
      </w:r>
      <w:r>
        <w:rPr>
          <w:spacing w:val="-72"/>
        </w:rPr>
        <w:t xml:space="preserve"> </w:t>
      </w:r>
      <w:r>
        <w:t>та</w:t>
      </w:r>
      <w:r>
        <w:rPr>
          <w:spacing w:val="-12"/>
        </w:rPr>
        <w:t xml:space="preserve"> </w:t>
      </w:r>
      <w:r>
        <w:t>громадської</w:t>
      </w:r>
      <w:r>
        <w:rPr>
          <w:spacing w:val="-12"/>
        </w:rPr>
        <w:t xml:space="preserve"> </w:t>
      </w:r>
      <w:r>
        <w:t>участі;</w:t>
      </w:r>
      <w:r>
        <w:rPr>
          <w:spacing w:val="-13"/>
        </w:rPr>
        <w:t xml:space="preserve"> </w:t>
      </w:r>
      <w:r>
        <w:t>повсюдності</w:t>
      </w:r>
      <w:r>
        <w:rPr>
          <w:spacing w:val="-13"/>
        </w:rPr>
        <w:t xml:space="preserve"> </w:t>
      </w:r>
      <w:r>
        <w:t>місцевого</w:t>
      </w:r>
      <w:r>
        <w:rPr>
          <w:spacing w:val="-13"/>
        </w:rPr>
        <w:t xml:space="preserve"> </w:t>
      </w:r>
      <w:r>
        <w:t>самоврядування;</w:t>
      </w:r>
      <w:r>
        <w:rPr>
          <w:spacing w:val="-10"/>
        </w:rPr>
        <w:t xml:space="preserve"> </w:t>
      </w:r>
      <w:r>
        <w:t>субсидіар-</w:t>
      </w:r>
    </w:p>
    <w:p w:rsidR="00442DC0" w:rsidRDefault="00442DC0" w:rsidP="00442DC0">
      <w:pPr>
        <w:spacing w:line="285" w:lineRule="auto"/>
        <w:sectPr w:rsidR="00442DC0">
          <w:pgSz w:w="11910" w:h="16850"/>
          <w:pgMar w:top="1060" w:right="1000" w:bottom="1260" w:left="960" w:header="0" w:footer="1079" w:gutter="0"/>
          <w:cols w:space="720"/>
        </w:sectPr>
      </w:pPr>
    </w:p>
    <w:p w:rsidR="00442DC0" w:rsidRDefault="00442DC0" w:rsidP="00442DC0">
      <w:pPr>
        <w:pStyle w:val="a3"/>
        <w:spacing w:before="73" w:line="285" w:lineRule="auto"/>
        <w:ind w:right="131" w:firstLine="0"/>
      </w:pPr>
      <w:r>
        <w:lastRenderedPageBreak/>
        <w:t>ності; доступності публічних послуг; підзвітності та підконтрольності ор-</w:t>
      </w:r>
      <w:r>
        <w:rPr>
          <w:spacing w:val="1"/>
        </w:rPr>
        <w:t xml:space="preserve"> </w:t>
      </w:r>
      <w:r>
        <w:t>ганів і посадових осіб місцевого самоврядування територіальній громаді;</w:t>
      </w:r>
      <w:r>
        <w:rPr>
          <w:spacing w:val="-72"/>
        </w:rPr>
        <w:t xml:space="preserve"> </w:t>
      </w:r>
      <w:r>
        <w:t>підконтрольності органів місцевого самоврядування органам виконавчої</w:t>
      </w:r>
      <w:r>
        <w:rPr>
          <w:spacing w:val="1"/>
        </w:rPr>
        <w:t xml:space="preserve"> </w:t>
      </w:r>
      <w:r>
        <w:t>влади у питаннях дотримання Конституції та законів України; правової,</w:t>
      </w:r>
      <w:r>
        <w:rPr>
          <w:spacing w:val="1"/>
        </w:rPr>
        <w:t xml:space="preserve"> </w:t>
      </w:r>
      <w:r>
        <w:t>організаційної та фінансової спроможності місцевого самоврядування;</w:t>
      </w:r>
      <w:r>
        <w:rPr>
          <w:spacing w:val="1"/>
        </w:rPr>
        <w:t xml:space="preserve"> </w:t>
      </w:r>
      <w:r>
        <w:t>державної підтримки місцевого самоврядування; партнерства між дер-</w:t>
      </w:r>
      <w:r>
        <w:rPr>
          <w:spacing w:val="1"/>
        </w:rPr>
        <w:t xml:space="preserve"> </w:t>
      </w:r>
      <w:r>
        <w:t>жавою</w:t>
      </w:r>
      <w:r>
        <w:rPr>
          <w:spacing w:val="-6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місцевим</w:t>
      </w:r>
      <w:r>
        <w:rPr>
          <w:spacing w:val="-5"/>
        </w:rPr>
        <w:t xml:space="preserve"> </w:t>
      </w:r>
      <w:r>
        <w:t>самоврядуванням;</w:t>
      </w:r>
      <w:r>
        <w:rPr>
          <w:spacing w:val="-5"/>
        </w:rPr>
        <w:t xml:space="preserve"> </w:t>
      </w:r>
      <w:r>
        <w:t>сталого</w:t>
      </w:r>
      <w:r>
        <w:rPr>
          <w:spacing w:val="-5"/>
        </w:rPr>
        <w:t xml:space="preserve"> </w:t>
      </w:r>
      <w:r>
        <w:t>розвитку</w:t>
      </w:r>
      <w:r>
        <w:rPr>
          <w:spacing w:val="-8"/>
        </w:rPr>
        <w:t xml:space="preserve"> </w:t>
      </w:r>
      <w:r>
        <w:t>територій</w:t>
      </w:r>
      <w:r>
        <w:rPr>
          <w:spacing w:val="-7"/>
        </w:rPr>
        <w:t xml:space="preserve"> </w:t>
      </w:r>
      <w:r>
        <w:t>[91].</w:t>
      </w:r>
    </w:p>
    <w:p w:rsidR="00442DC0" w:rsidRDefault="00442DC0" w:rsidP="00442DC0">
      <w:pPr>
        <w:pStyle w:val="a3"/>
        <w:spacing w:line="285" w:lineRule="auto"/>
        <w:ind w:right="128"/>
      </w:pPr>
      <w:r>
        <w:t>Існуюча схема адміністративно-територіального устрою України є</w:t>
      </w:r>
      <w:r>
        <w:rPr>
          <w:spacing w:val="1"/>
        </w:rPr>
        <w:t xml:space="preserve"> </w:t>
      </w:r>
      <w:r>
        <w:t>складною неупорядкованою чотириступневою ієрархічною структурою, в</w:t>
      </w:r>
      <w:r>
        <w:rPr>
          <w:spacing w:val="1"/>
        </w:rPr>
        <w:t xml:space="preserve"> </w:t>
      </w:r>
      <w:r>
        <w:t>якій чимало</w:t>
      </w:r>
      <w:r>
        <w:rPr>
          <w:spacing w:val="1"/>
        </w:rPr>
        <w:t xml:space="preserve"> </w:t>
      </w:r>
      <w:r>
        <w:t>неточностей і</w:t>
      </w:r>
      <w:r>
        <w:rPr>
          <w:spacing w:val="1"/>
        </w:rPr>
        <w:t xml:space="preserve"> </w:t>
      </w:r>
      <w:r>
        <w:t>суперечностей,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враховуються</w:t>
      </w:r>
      <w:r>
        <w:rPr>
          <w:spacing w:val="1"/>
        </w:rPr>
        <w:t xml:space="preserve"> </w:t>
      </w:r>
      <w:r>
        <w:t>принципи</w:t>
      </w:r>
      <w:r>
        <w:rPr>
          <w:spacing w:val="1"/>
        </w:rPr>
        <w:t xml:space="preserve"> </w:t>
      </w:r>
      <w:r>
        <w:t>економічної</w:t>
      </w:r>
      <w:r>
        <w:rPr>
          <w:spacing w:val="1"/>
        </w:rPr>
        <w:t xml:space="preserve"> </w:t>
      </w:r>
      <w:r>
        <w:t>доцільності,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призводить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суттєвих</w:t>
      </w:r>
      <w:r>
        <w:rPr>
          <w:spacing w:val="1"/>
        </w:rPr>
        <w:t xml:space="preserve"> </w:t>
      </w:r>
      <w:r>
        <w:t>соціально-еконо-</w:t>
      </w:r>
      <w:r>
        <w:rPr>
          <w:spacing w:val="-72"/>
        </w:rPr>
        <w:t xml:space="preserve"> </w:t>
      </w:r>
      <w:r>
        <w:t>мічних</w:t>
      </w:r>
      <w:r>
        <w:rPr>
          <w:spacing w:val="-1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територіальних</w:t>
      </w:r>
      <w:r>
        <w:rPr>
          <w:spacing w:val="-1"/>
        </w:rPr>
        <w:t xml:space="preserve"> </w:t>
      </w:r>
      <w:r>
        <w:t>диспропорцій</w:t>
      </w:r>
      <w:r>
        <w:rPr>
          <w:spacing w:val="2"/>
        </w:rPr>
        <w:t xml:space="preserve"> </w:t>
      </w:r>
      <w:r>
        <w:t>[64].</w:t>
      </w:r>
    </w:p>
    <w:p w:rsidR="00442DC0" w:rsidRDefault="00442DC0" w:rsidP="00442DC0">
      <w:pPr>
        <w:pStyle w:val="a3"/>
        <w:spacing w:line="285" w:lineRule="auto"/>
        <w:ind w:right="127"/>
      </w:pPr>
      <w:r>
        <w:t>Реформування територіальної організації влади, системи адмініст-</w:t>
      </w:r>
      <w:r>
        <w:rPr>
          <w:spacing w:val="1"/>
        </w:rPr>
        <w:t xml:space="preserve"> </w:t>
      </w:r>
      <w:r>
        <w:t>ративно-територіального устрою відповідно до Концепції [91] передбачає</w:t>
      </w:r>
      <w:r>
        <w:rPr>
          <w:spacing w:val="-72"/>
        </w:rPr>
        <w:t xml:space="preserve"> </w:t>
      </w:r>
      <w:r>
        <w:t>створення трьох рівнів адміністративно-територіальних одиниць: грома-</w:t>
      </w:r>
      <w:r>
        <w:rPr>
          <w:spacing w:val="1"/>
        </w:rPr>
        <w:t xml:space="preserve"> </w:t>
      </w:r>
      <w:r>
        <w:rPr>
          <w:spacing w:val="-2"/>
          <w:w w:val="105"/>
        </w:rPr>
        <w:t>да</w:t>
      </w:r>
      <w:r>
        <w:rPr>
          <w:spacing w:val="-8"/>
          <w:w w:val="105"/>
        </w:rPr>
        <w:t xml:space="preserve"> </w:t>
      </w:r>
      <w:r>
        <w:rPr>
          <w:spacing w:val="-2"/>
          <w:w w:val="120"/>
        </w:rPr>
        <w:t>–</w:t>
      </w:r>
      <w:r>
        <w:rPr>
          <w:spacing w:val="-19"/>
          <w:w w:val="120"/>
        </w:rPr>
        <w:t xml:space="preserve"> </w:t>
      </w:r>
      <w:r>
        <w:rPr>
          <w:spacing w:val="-2"/>
          <w:w w:val="105"/>
        </w:rPr>
        <w:t>район</w:t>
      </w:r>
      <w:r>
        <w:rPr>
          <w:spacing w:val="-6"/>
          <w:w w:val="105"/>
        </w:rPr>
        <w:t xml:space="preserve"> </w:t>
      </w:r>
      <w:r>
        <w:rPr>
          <w:spacing w:val="-2"/>
          <w:w w:val="120"/>
        </w:rPr>
        <w:t>–</w:t>
      </w:r>
      <w:r>
        <w:rPr>
          <w:spacing w:val="-20"/>
          <w:w w:val="120"/>
        </w:rPr>
        <w:t xml:space="preserve"> </w:t>
      </w:r>
      <w:r>
        <w:rPr>
          <w:spacing w:val="-2"/>
          <w:w w:val="105"/>
        </w:rPr>
        <w:t>регіон,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і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має: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поставити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центр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уваги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людину,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її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інтереси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та</w:t>
      </w:r>
      <w:r>
        <w:rPr>
          <w:spacing w:val="-76"/>
          <w:w w:val="105"/>
        </w:rPr>
        <w:t xml:space="preserve"> </w:t>
      </w:r>
      <w:r>
        <w:t>потреби;</w:t>
      </w:r>
      <w:r>
        <w:rPr>
          <w:spacing w:val="-12"/>
        </w:rPr>
        <w:t xml:space="preserve"> </w:t>
      </w:r>
      <w:r>
        <w:t>забезпечити</w:t>
      </w:r>
      <w:r>
        <w:rPr>
          <w:spacing w:val="-12"/>
        </w:rPr>
        <w:t xml:space="preserve"> </w:t>
      </w:r>
      <w:r>
        <w:t>демократизацію</w:t>
      </w:r>
      <w:r>
        <w:rPr>
          <w:spacing w:val="-10"/>
        </w:rPr>
        <w:t xml:space="preserve"> </w:t>
      </w:r>
      <w:r>
        <w:t>та</w:t>
      </w:r>
      <w:r>
        <w:rPr>
          <w:spacing w:val="-13"/>
        </w:rPr>
        <w:t xml:space="preserve"> </w:t>
      </w:r>
      <w:r>
        <w:t>прозорість</w:t>
      </w:r>
      <w:r>
        <w:rPr>
          <w:spacing w:val="-11"/>
        </w:rPr>
        <w:t xml:space="preserve"> </w:t>
      </w:r>
      <w:r>
        <w:t>процесу</w:t>
      </w:r>
      <w:r>
        <w:rPr>
          <w:spacing w:val="-13"/>
        </w:rPr>
        <w:t xml:space="preserve"> </w:t>
      </w:r>
      <w:r>
        <w:t>державного</w:t>
      </w:r>
      <w:r>
        <w:rPr>
          <w:spacing w:val="-72"/>
        </w:rPr>
        <w:t xml:space="preserve"> </w:t>
      </w:r>
      <w:r>
        <w:t>управління; максимально наблизити до курсу на європейську інтеграцію,</w:t>
      </w:r>
      <w:r>
        <w:rPr>
          <w:spacing w:val="-72"/>
        </w:rPr>
        <w:t xml:space="preserve"> </w:t>
      </w:r>
      <w:r>
        <w:t>а також до засад місцевого самоврядування, на яких базується Європей-</w:t>
      </w:r>
      <w:r>
        <w:rPr>
          <w:spacing w:val="-72"/>
        </w:rPr>
        <w:t xml:space="preserve"> </w:t>
      </w:r>
      <w:r>
        <w:t>ська хартія місцевого самоврядування, ратифікована Верховною радою</w:t>
      </w:r>
      <w:r>
        <w:rPr>
          <w:spacing w:val="1"/>
        </w:rPr>
        <w:t xml:space="preserve"> </w:t>
      </w:r>
      <w:r>
        <w:rPr>
          <w:w w:val="105"/>
        </w:rPr>
        <w:t>України.</w:t>
      </w:r>
    </w:p>
    <w:p w:rsidR="00442DC0" w:rsidRDefault="00442DC0" w:rsidP="00442DC0">
      <w:pPr>
        <w:pStyle w:val="a3"/>
        <w:spacing w:before="2"/>
        <w:ind w:left="0" w:firstLine="0"/>
        <w:jc w:val="left"/>
        <w:rPr>
          <w:sz w:val="38"/>
        </w:rPr>
      </w:pPr>
    </w:p>
    <w:p w:rsidR="00442DC0" w:rsidRDefault="00442DC0" w:rsidP="00442DC0">
      <w:pPr>
        <w:pStyle w:val="a5"/>
        <w:numPr>
          <w:ilvl w:val="1"/>
          <w:numId w:val="5"/>
        </w:numPr>
        <w:tabs>
          <w:tab w:val="left" w:pos="1940"/>
        </w:tabs>
        <w:ind w:left="1939" w:hanging="800"/>
        <w:rPr>
          <w:rFonts w:ascii="Arial" w:hAnsi="Arial"/>
          <w:b/>
          <w:i/>
          <w:sz w:val="32"/>
        </w:rPr>
      </w:pPr>
      <w:r>
        <w:rPr>
          <w:rFonts w:ascii="Arial" w:hAnsi="Arial"/>
          <w:b/>
          <w:sz w:val="32"/>
        </w:rPr>
        <w:t>Світові</w:t>
      </w:r>
      <w:r>
        <w:rPr>
          <w:rFonts w:ascii="Arial" w:hAnsi="Arial"/>
          <w:b/>
          <w:spacing w:val="-3"/>
          <w:sz w:val="32"/>
        </w:rPr>
        <w:t xml:space="preserve"> </w:t>
      </w:r>
      <w:r>
        <w:rPr>
          <w:rFonts w:ascii="Arial" w:hAnsi="Arial"/>
          <w:b/>
          <w:sz w:val="32"/>
        </w:rPr>
        <w:t>моделі</w:t>
      </w:r>
      <w:r>
        <w:rPr>
          <w:rFonts w:ascii="Arial" w:hAnsi="Arial"/>
          <w:b/>
          <w:spacing w:val="-2"/>
          <w:sz w:val="32"/>
        </w:rPr>
        <w:t xml:space="preserve"> </w:t>
      </w:r>
      <w:r>
        <w:rPr>
          <w:rFonts w:ascii="Arial" w:hAnsi="Arial"/>
          <w:b/>
          <w:sz w:val="32"/>
        </w:rPr>
        <w:t>і досвід</w:t>
      </w:r>
      <w:r>
        <w:rPr>
          <w:rFonts w:ascii="Arial" w:hAnsi="Arial"/>
          <w:b/>
          <w:spacing w:val="-1"/>
          <w:sz w:val="32"/>
        </w:rPr>
        <w:t xml:space="preserve"> </w:t>
      </w:r>
      <w:r>
        <w:rPr>
          <w:rFonts w:ascii="Arial" w:hAnsi="Arial"/>
          <w:b/>
          <w:i/>
          <w:sz w:val="32"/>
        </w:rPr>
        <w:t>regional</w:t>
      </w:r>
      <w:r>
        <w:rPr>
          <w:rFonts w:ascii="Arial" w:hAnsi="Arial"/>
          <w:b/>
          <w:i/>
          <w:spacing w:val="-3"/>
          <w:sz w:val="32"/>
        </w:rPr>
        <w:t xml:space="preserve"> </w:t>
      </w:r>
      <w:r>
        <w:rPr>
          <w:rFonts w:ascii="Arial" w:hAnsi="Arial"/>
          <w:b/>
          <w:i/>
          <w:sz w:val="32"/>
        </w:rPr>
        <w:t>governance</w:t>
      </w:r>
    </w:p>
    <w:p w:rsidR="00442DC0" w:rsidRDefault="00442DC0" w:rsidP="00442DC0">
      <w:pPr>
        <w:pStyle w:val="a3"/>
        <w:spacing w:before="2"/>
        <w:ind w:left="0" w:firstLine="0"/>
        <w:jc w:val="left"/>
        <w:rPr>
          <w:rFonts w:ascii="Arial"/>
          <w:b/>
          <w:i/>
        </w:rPr>
      </w:pPr>
    </w:p>
    <w:p w:rsidR="00442DC0" w:rsidRDefault="00442DC0" w:rsidP="00442DC0">
      <w:pPr>
        <w:pStyle w:val="a3"/>
        <w:spacing w:before="1" w:line="285" w:lineRule="auto"/>
        <w:ind w:right="125"/>
      </w:pPr>
      <w:r>
        <w:t>У системі публічної влади всіх демократичних країн світу інститут</w:t>
      </w:r>
      <w:r>
        <w:rPr>
          <w:spacing w:val="1"/>
        </w:rPr>
        <w:t xml:space="preserve"> </w:t>
      </w:r>
      <w:r>
        <w:t>місцевого самоврядування поданий як виразник інтересів відповідного</w:t>
      </w:r>
      <w:r>
        <w:rPr>
          <w:spacing w:val="1"/>
        </w:rPr>
        <w:t xml:space="preserve"> </w:t>
      </w:r>
      <w:r>
        <w:t>локального територіального колективу. Крім цього, у складних державах</w:t>
      </w:r>
      <w:r>
        <w:rPr>
          <w:spacing w:val="-72"/>
        </w:rPr>
        <w:t xml:space="preserve"> </w:t>
      </w:r>
      <w:r>
        <w:t>(федеративних та унітарних країнах з автономіями) на рівні суб'єктів фе-</w:t>
      </w:r>
      <w:r>
        <w:rPr>
          <w:spacing w:val="1"/>
        </w:rPr>
        <w:t xml:space="preserve"> </w:t>
      </w:r>
      <w:r>
        <w:t>дерацій та автономії можуть діяти власні системи місцевого самовряду-</w:t>
      </w:r>
      <w:r>
        <w:rPr>
          <w:spacing w:val="1"/>
        </w:rPr>
        <w:t xml:space="preserve"> </w:t>
      </w:r>
      <w:r>
        <w:t>вання. Існує певна кількість класифікацій моделей місцевого самовряду-</w:t>
      </w:r>
      <w:r>
        <w:rPr>
          <w:spacing w:val="-72"/>
        </w:rPr>
        <w:t xml:space="preserve"> </w:t>
      </w:r>
      <w:r>
        <w:t>вання, проте, на думку вітчизняних науковців [64], найбільш простим та</w:t>
      </w:r>
      <w:r>
        <w:rPr>
          <w:spacing w:val="1"/>
        </w:rPr>
        <w:t xml:space="preserve"> </w:t>
      </w:r>
      <w:r>
        <w:t>ефективним</w:t>
      </w:r>
      <w:r>
        <w:rPr>
          <w:spacing w:val="-13"/>
        </w:rPr>
        <w:t xml:space="preserve"> </w:t>
      </w:r>
      <w:r>
        <w:t>способом</w:t>
      </w:r>
      <w:r>
        <w:rPr>
          <w:spacing w:val="-13"/>
        </w:rPr>
        <w:t xml:space="preserve"> </w:t>
      </w:r>
      <w:r>
        <w:t>групування</w:t>
      </w:r>
      <w:r>
        <w:rPr>
          <w:spacing w:val="-12"/>
        </w:rPr>
        <w:t xml:space="preserve"> </w:t>
      </w:r>
      <w:r>
        <w:t>є</w:t>
      </w:r>
      <w:r>
        <w:rPr>
          <w:spacing w:val="-11"/>
        </w:rPr>
        <w:t xml:space="preserve"> </w:t>
      </w:r>
      <w:r>
        <w:t>групування</w:t>
      </w:r>
      <w:r>
        <w:rPr>
          <w:spacing w:val="-13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принципом</w:t>
      </w:r>
      <w:r>
        <w:rPr>
          <w:spacing w:val="-12"/>
        </w:rPr>
        <w:t xml:space="preserve"> </w:t>
      </w:r>
      <w:r>
        <w:t>належності</w:t>
      </w:r>
      <w:r>
        <w:rPr>
          <w:spacing w:val="-72"/>
        </w:rPr>
        <w:t xml:space="preserve"> </w:t>
      </w:r>
      <w:r>
        <w:t>до тієї чи іншої правової сім'ї, оскільки правове регулювання є основою</w:t>
      </w:r>
      <w:r>
        <w:rPr>
          <w:spacing w:val="1"/>
        </w:rPr>
        <w:t xml:space="preserve"> </w:t>
      </w:r>
      <w:r>
        <w:t>будь-якої системи місцевого самоврядування. Зазвичай у сучасних дер-</w:t>
      </w:r>
      <w:r>
        <w:rPr>
          <w:spacing w:val="1"/>
        </w:rPr>
        <w:t xml:space="preserve"> </w:t>
      </w:r>
      <w:r>
        <w:t>жавах виділяють три сім'ї або макросистеми місцевого самоврядування,</w:t>
      </w:r>
      <w:r>
        <w:rPr>
          <w:spacing w:val="1"/>
        </w:rPr>
        <w:t xml:space="preserve"> </w:t>
      </w:r>
      <w:r>
        <w:t>що в цілому більш-менш відповідає основним правовим сім'ям світу: анг-</w:t>
      </w:r>
      <w:r>
        <w:rPr>
          <w:spacing w:val="-72"/>
        </w:rPr>
        <w:t xml:space="preserve"> </w:t>
      </w:r>
      <w:r>
        <w:t xml:space="preserve">лосаксонській, романській (континентальній) та германській (змішаній) </w:t>
      </w:r>
      <w:r>
        <w:rPr>
          <w:w w:val="160"/>
        </w:rPr>
        <w:t>–</w:t>
      </w:r>
      <w:r>
        <w:rPr>
          <w:spacing w:val="-116"/>
          <w:w w:val="160"/>
        </w:rPr>
        <w:t xml:space="preserve"> </w:t>
      </w:r>
      <w:r>
        <w:t>табл.</w:t>
      </w:r>
      <w:r>
        <w:rPr>
          <w:spacing w:val="2"/>
        </w:rPr>
        <w:t xml:space="preserve"> </w:t>
      </w:r>
      <w:r>
        <w:t>12.2.</w:t>
      </w:r>
    </w:p>
    <w:p w:rsidR="00442DC0" w:rsidRDefault="00442DC0" w:rsidP="00442DC0">
      <w:pPr>
        <w:spacing w:line="285" w:lineRule="auto"/>
        <w:sectPr w:rsidR="00442DC0">
          <w:pgSz w:w="11910" w:h="16850"/>
          <w:pgMar w:top="1060" w:right="1000" w:bottom="1260" w:left="960" w:header="0" w:footer="1079" w:gutter="0"/>
          <w:cols w:space="720"/>
        </w:sectPr>
      </w:pPr>
    </w:p>
    <w:p w:rsidR="00442DC0" w:rsidRDefault="00442DC0" w:rsidP="00442DC0">
      <w:pPr>
        <w:pStyle w:val="a3"/>
        <w:spacing w:before="70"/>
        <w:ind w:left="0" w:right="129" w:firstLine="0"/>
        <w:jc w:val="right"/>
      </w:pPr>
      <w:r>
        <w:lastRenderedPageBreak/>
        <w:t>Таблиця</w:t>
      </w:r>
      <w:r>
        <w:rPr>
          <w:spacing w:val="2"/>
        </w:rPr>
        <w:t xml:space="preserve"> </w:t>
      </w:r>
      <w:r>
        <w:t>12.2</w:t>
      </w:r>
    </w:p>
    <w:p w:rsidR="00442DC0" w:rsidRDefault="00442DC0" w:rsidP="00442DC0">
      <w:pPr>
        <w:pStyle w:val="a3"/>
        <w:spacing w:before="9"/>
        <w:ind w:left="0" w:firstLine="0"/>
        <w:jc w:val="left"/>
        <w:rPr>
          <w:sz w:val="19"/>
        </w:rPr>
      </w:pPr>
    </w:p>
    <w:p w:rsidR="00442DC0" w:rsidRDefault="00442DC0" w:rsidP="00442DC0">
      <w:pPr>
        <w:pStyle w:val="5"/>
        <w:spacing w:before="91"/>
        <w:ind w:left="187" w:right="151"/>
        <w:jc w:val="center"/>
      </w:pPr>
      <w:r>
        <w:t>Макросистеми</w:t>
      </w:r>
      <w:r>
        <w:rPr>
          <w:spacing w:val="-8"/>
        </w:rPr>
        <w:t xml:space="preserve"> </w:t>
      </w:r>
      <w:r>
        <w:t>місцевого</w:t>
      </w:r>
      <w:r>
        <w:rPr>
          <w:spacing w:val="-7"/>
        </w:rPr>
        <w:t xml:space="preserve"> </w:t>
      </w:r>
      <w:r>
        <w:t>самоврядування*</w:t>
      </w:r>
    </w:p>
    <w:p w:rsidR="00442DC0" w:rsidRDefault="00442DC0" w:rsidP="00442DC0">
      <w:pPr>
        <w:pStyle w:val="a3"/>
        <w:spacing w:before="7"/>
        <w:ind w:left="0" w:firstLine="0"/>
        <w:jc w:val="left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2154"/>
        <w:gridCol w:w="6664"/>
      </w:tblGrid>
      <w:tr w:rsidR="00442DC0" w:rsidTr="001C5EE8">
        <w:trPr>
          <w:trHeight w:val="553"/>
        </w:trPr>
        <w:tc>
          <w:tcPr>
            <w:tcW w:w="824" w:type="dxa"/>
          </w:tcPr>
          <w:p w:rsidR="00442DC0" w:rsidRDefault="00442DC0" w:rsidP="001C5EE8">
            <w:pPr>
              <w:pStyle w:val="TableParagraph"/>
              <w:spacing w:line="276" w:lineRule="exact"/>
              <w:ind w:left="247" w:right="220" w:firstLine="3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п/п</w:t>
            </w:r>
          </w:p>
        </w:tc>
        <w:tc>
          <w:tcPr>
            <w:tcW w:w="2154" w:type="dxa"/>
          </w:tcPr>
          <w:p w:rsidR="00442DC0" w:rsidRDefault="00442DC0" w:rsidP="001C5EE8">
            <w:pPr>
              <w:pStyle w:val="TableParagraph"/>
              <w:spacing w:line="276" w:lineRule="exact"/>
              <w:ind w:left="282" w:firstLine="518"/>
              <w:rPr>
                <w:sz w:val="24"/>
              </w:rPr>
            </w:pPr>
            <w:r>
              <w:rPr>
                <w:sz w:val="24"/>
              </w:rPr>
              <w:t>Типи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макросистеми</w:t>
            </w:r>
          </w:p>
        </w:tc>
        <w:tc>
          <w:tcPr>
            <w:tcW w:w="6664" w:type="dxa"/>
          </w:tcPr>
          <w:p w:rsidR="00442DC0" w:rsidRDefault="00442DC0" w:rsidP="001C5EE8">
            <w:pPr>
              <w:pStyle w:val="TableParagraph"/>
              <w:spacing w:before="138"/>
              <w:ind w:left="2574" w:right="2552"/>
              <w:jc w:val="center"/>
              <w:rPr>
                <w:sz w:val="24"/>
              </w:rPr>
            </w:pPr>
            <w:r>
              <w:rPr>
                <w:sz w:val="24"/>
              </w:rPr>
              <w:t>Основні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риси</w:t>
            </w:r>
          </w:p>
        </w:tc>
      </w:tr>
      <w:tr w:rsidR="00442DC0" w:rsidTr="001C5EE8">
        <w:trPr>
          <w:trHeight w:val="275"/>
        </w:trPr>
        <w:tc>
          <w:tcPr>
            <w:tcW w:w="824" w:type="dxa"/>
          </w:tcPr>
          <w:p w:rsidR="00442DC0" w:rsidRDefault="00442DC0" w:rsidP="001C5EE8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154" w:type="dxa"/>
          </w:tcPr>
          <w:p w:rsidR="00442DC0" w:rsidRDefault="00442DC0" w:rsidP="001C5EE8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6664" w:type="dxa"/>
          </w:tcPr>
          <w:p w:rsidR="00442DC0" w:rsidRDefault="00442DC0" w:rsidP="001C5EE8">
            <w:pPr>
              <w:pStyle w:val="TableParagraph"/>
              <w:spacing w:line="255" w:lineRule="exact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442DC0" w:rsidTr="001C5EE8">
        <w:trPr>
          <w:trHeight w:val="7728"/>
        </w:trPr>
        <w:tc>
          <w:tcPr>
            <w:tcW w:w="824" w:type="dxa"/>
          </w:tcPr>
          <w:p w:rsidR="00442DC0" w:rsidRDefault="00442DC0" w:rsidP="001C5EE8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154" w:type="dxa"/>
          </w:tcPr>
          <w:p w:rsidR="00442DC0" w:rsidRDefault="00442DC0" w:rsidP="001C5EE8">
            <w:pPr>
              <w:pStyle w:val="TableParagraph"/>
              <w:spacing w:line="244" w:lineRule="auto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Континентальний</w:t>
            </w:r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(романський)</w:t>
            </w:r>
          </w:p>
        </w:tc>
        <w:tc>
          <w:tcPr>
            <w:tcW w:w="6664" w:type="dxa"/>
          </w:tcPr>
          <w:p w:rsidR="00442DC0" w:rsidRDefault="00442DC0" w:rsidP="001C5EE8">
            <w:pPr>
              <w:pStyle w:val="TableParagraph"/>
              <w:spacing w:line="269" w:lineRule="exact"/>
              <w:ind w:left="116"/>
              <w:jc w:val="both"/>
              <w:rPr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Правові</w:t>
            </w:r>
            <w:r>
              <w:rPr>
                <w:rFonts w:ascii="Arial" w:hAnsi="Arial"/>
                <w:i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концепції</w:t>
            </w:r>
            <w:r>
              <w:rPr>
                <w:sz w:val="24"/>
              </w:rPr>
              <w:t>:</w:t>
            </w:r>
          </w:p>
          <w:p w:rsidR="00442DC0" w:rsidRDefault="00442DC0" w:rsidP="001C5EE8">
            <w:pPr>
              <w:pStyle w:val="TableParagraph"/>
              <w:spacing w:before="6" w:line="244" w:lineRule="auto"/>
              <w:ind w:left="108" w:right="75" w:firstLine="7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місцеві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співтовариства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нація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принципово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відмінні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мають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різні інтереси;</w:t>
            </w:r>
          </w:p>
          <w:p w:rsidR="00442DC0" w:rsidRDefault="00442DC0" w:rsidP="001C5EE8">
            <w:pPr>
              <w:pStyle w:val="TableParagraph"/>
              <w:spacing w:line="244" w:lineRule="auto"/>
              <w:ind w:left="108" w:right="84" w:firstLine="7"/>
              <w:jc w:val="both"/>
              <w:rPr>
                <w:sz w:val="24"/>
              </w:rPr>
            </w:pPr>
            <w:r>
              <w:rPr>
                <w:sz w:val="24"/>
              </w:rPr>
              <w:t>місцеве самоврядування є реалізацією права місцевого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співтовариства як особливого соціального утворення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реалізацію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власних інтересів;</w:t>
            </w:r>
          </w:p>
          <w:p w:rsidR="00442DC0" w:rsidRDefault="00442DC0" w:rsidP="001C5EE8">
            <w:pPr>
              <w:pStyle w:val="TableParagraph"/>
              <w:spacing w:line="244" w:lineRule="auto"/>
              <w:ind w:left="108" w:right="87" w:firstLine="7"/>
              <w:jc w:val="both"/>
              <w:rPr>
                <w:sz w:val="24"/>
              </w:rPr>
            </w:pPr>
            <w:r>
              <w:rPr>
                <w:sz w:val="24"/>
              </w:rPr>
              <w:t>виборність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місцевої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визнанням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місцевих спільнот;</w:t>
            </w:r>
          </w:p>
          <w:p w:rsidR="00442DC0" w:rsidRDefault="00442DC0" w:rsidP="001C5EE8">
            <w:pPr>
              <w:pStyle w:val="TableParagraph"/>
              <w:ind w:left="108" w:right="64"/>
              <w:rPr>
                <w:sz w:val="24"/>
              </w:rPr>
            </w:pPr>
            <w:r>
              <w:rPr>
                <w:sz w:val="24"/>
              </w:rPr>
              <w:t>реалізація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місцевих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інтересів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суперечити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націо-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нальному інтересу, який повинен абсолютно домінувати.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Норми</w:t>
            </w:r>
            <w:r>
              <w:rPr>
                <w:rFonts w:ascii="Arial" w:hAnsi="Arial"/>
                <w:i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права</w:t>
            </w:r>
            <w:r>
              <w:rPr>
                <w:sz w:val="24"/>
              </w:rPr>
              <w:t>:</w:t>
            </w:r>
          </w:p>
          <w:p w:rsidR="00442DC0" w:rsidRDefault="00442DC0" w:rsidP="001C5EE8">
            <w:pPr>
              <w:pStyle w:val="TableParagraph"/>
              <w:spacing w:before="2" w:line="244" w:lineRule="auto"/>
              <w:ind w:left="108" w:right="64" w:firstLine="7"/>
              <w:rPr>
                <w:sz w:val="24"/>
              </w:rPr>
            </w:pPr>
            <w:r>
              <w:rPr>
                <w:sz w:val="24"/>
              </w:rPr>
              <w:t>наявність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загальної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(дозволено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боронено) як права місцевої спільноти вирішувати питан-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ня місцевого значення відповідно до власних інтересів;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місцеві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спільноти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місцеві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органи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влади)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юридич-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володіють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власністю,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тощо.</w:t>
            </w:r>
          </w:p>
          <w:p w:rsidR="00442DC0" w:rsidRDefault="00442DC0" w:rsidP="001C5EE8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Організація</w:t>
            </w:r>
            <w:r>
              <w:rPr>
                <w:rFonts w:ascii="Arial" w:hAnsi="Arial"/>
                <w:i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самоврядування</w:t>
            </w:r>
            <w:r>
              <w:rPr>
                <w:sz w:val="24"/>
              </w:rPr>
              <w:t>:</w:t>
            </w:r>
          </w:p>
          <w:p w:rsidR="00442DC0" w:rsidRDefault="00442DC0" w:rsidP="001C5EE8">
            <w:pPr>
              <w:pStyle w:val="TableParagraph"/>
              <w:spacing w:before="6" w:line="244" w:lineRule="auto"/>
              <w:ind w:left="108" w:right="78" w:firstLine="7"/>
              <w:rPr>
                <w:sz w:val="24"/>
              </w:rPr>
            </w:pPr>
            <w:r>
              <w:rPr>
                <w:sz w:val="24"/>
              </w:rPr>
              <w:t>уніфікований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докладно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регламентований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орга-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нів і посадових осіб місцевого самоврядування;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обов'язковим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жорсткий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спільнотами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па-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ралельне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існування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місцевому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рівні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державної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адміні-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страції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вирішення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національних завдань.</w:t>
            </w:r>
          </w:p>
          <w:p w:rsidR="00442DC0" w:rsidRDefault="00442DC0" w:rsidP="001C5EE8">
            <w:pPr>
              <w:pStyle w:val="TableParagraph"/>
              <w:spacing w:line="244" w:lineRule="auto"/>
              <w:ind w:left="108" w:right="84" w:firstLine="7"/>
              <w:jc w:val="both"/>
              <w:rPr>
                <w:sz w:val="24"/>
              </w:rPr>
            </w:pPr>
            <w:r>
              <w:rPr>
                <w:sz w:val="24"/>
              </w:rPr>
              <w:t>Континентальна модель місцевого самоврядування роз-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вивається переважно в межах громадської теорії місце-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самоврядування.</w:t>
            </w:r>
          </w:p>
          <w:p w:rsidR="00442DC0" w:rsidRDefault="00442DC0" w:rsidP="001C5EE8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Континентальний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(романський)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місцевого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самовря-</w:t>
            </w:r>
          </w:p>
          <w:p w:rsidR="00442DC0" w:rsidRDefault="00442DC0" w:rsidP="001C5EE8">
            <w:pPr>
              <w:pStyle w:val="TableParagraph"/>
              <w:spacing w:line="270" w:lineRule="atLeast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дування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наприклад,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Італії,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Іспанії,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Португалії,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Греції</w:t>
            </w:r>
          </w:p>
        </w:tc>
      </w:tr>
      <w:tr w:rsidR="00442DC0" w:rsidTr="001C5EE8">
        <w:trPr>
          <w:trHeight w:val="4418"/>
        </w:trPr>
        <w:tc>
          <w:tcPr>
            <w:tcW w:w="824" w:type="dxa"/>
          </w:tcPr>
          <w:p w:rsidR="00442DC0" w:rsidRDefault="00442DC0" w:rsidP="001C5EE8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154" w:type="dxa"/>
          </w:tcPr>
          <w:p w:rsidR="00442DC0" w:rsidRDefault="00442DC0" w:rsidP="001C5EE8">
            <w:pPr>
              <w:pStyle w:val="TableParagraph"/>
              <w:spacing w:line="271" w:lineRule="exact"/>
              <w:ind w:left="23" w:right="19"/>
              <w:jc w:val="center"/>
              <w:rPr>
                <w:sz w:val="24"/>
              </w:rPr>
            </w:pPr>
            <w:r>
              <w:rPr>
                <w:sz w:val="24"/>
              </w:rPr>
              <w:t>Англосаксонський</w:t>
            </w:r>
          </w:p>
        </w:tc>
        <w:tc>
          <w:tcPr>
            <w:tcW w:w="6664" w:type="dxa"/>
          </w:tcPr>
          <w:p w:rsidR="00442DC0" w:rsidRDefault="00442DC0" w:rsidP="001C5EE8">
            <w:pPr>
              <w:pStyle w:val="TableParagraph"/>
              <w:spacing w:line="269" w:lineRule="exact"/>
              <w:ind w:left="116"/>
              <w:jc w:val="both"/>
              <w:rPr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Правові</w:t>
            </w:r>
            <w:r>
              <w:rPr>
                <w:rFonts w:ascii="Arial" w:hAnsi="Arial"/>
                <w:i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концепції</w:t>
            </w:r>
            <w:r>
              <w:rPr>
                <w:sz w:val="24"/>
              </w:rPr>
              <w:t>:</w:t>
            </w:r>
          </w:p>
          <w:p w:rsidR="00442DC0" w:rsidRDefault="00442DC0" w:rsidP="001C5EE8">
            <w:pPr>
              <w:pStyle w:val="TableParagraph"/>
              <w:spacing w:before="6" w:line="244" w:lineRule="auto"/>
              <w:ind w:left="108" w:right="86" w:firstLine="7"/>
              <w:jc w:val="both"/>
              <w:rPr>
                <w:sz w:val="24"/>
              </w:rPr>
            </w:pPr>
            <w:r>
              <w:rPr>
                <w:sz w:val="24"/>
              </w:rPr>
              <w:t>жителі територіальних утворень пов'язані лише сусідст-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формують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окремої спільноти;</w:t>
            </w:r>
          </w:p>
          <w:p w:rsidR="00442DC0" w:rsidRDefault="00442DC0" w:rsidP="001C5EE8">
            <w:pPr>
              <w:pStyle w:val="TableParagraph"/>
              <w:spacing w:line="244" w:lineRule="auto"/>
              <w:ind w:left="108" w:right="84" w:firstLine="7"/>
              <w:jc w:val="both"/>
              <w:rPr>
                <w:sz w:val="24"/>
              </w:rPr>
            </w:pPr>
            <w:r>
              <w:rPr>
                <w:sz w:val="24"/>
              </w:rPr>
              <w:t>усе публічне управління спрямоване на реалізацію наці-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інтересу;</w:t>
            </w:r>
          </w:p>
          <w:p w:rsidR="00442DC0" w:rsidRDefault="00442DC0" w:rsidP="001C5EE8">
            <w:pPr>
              <w:pStyle w:val="TableParagraph"/>
              <w:spacing w:line="244" w:lineRule="auto"/>
              <w:ind w:left="108" w:right="87" w:firstLine="7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місцеве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самоврядування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є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лише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територіалізацією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єдиного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публічного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управління;</w:t>
            </w:r>
          </w:p>
          <w:p w:rsidR="00442DC0" w:rsidRDefault="00442DC0" w:rsidP="001C5EE8">
            <w:pPr>
              <w:pStyle w:val="TableParagraph"/>
              <w:spacing w:line="244" w:lineRule="auto"/>
              <w:ind w:left="108" w:right="85" w:firstLine="7"/>
              <w:jc w:val="both"/>
              <w:rPr>
                <w:sz w:val="24"/>
              </w:rPr>
            </w:pPr>
            <w:r>
              <w:rPr>
                <w:sz w:val="24"/>
              </w:rPr>
              <w:t>виборність місцевих органів влади – демократичний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освячений традицією спосіб здійснення єдиного управ-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ління,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що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спрямовується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із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центру.</w:t>
            </w:r>
          </w:p>
          <w:p w:rsidR="00442DC0" w:rsidRDefault="00442DC0" w:rsidP="001C5EE8">
            <w:pPr>
              <w:pStyle w:val="TableParagraph"/>
              <w:spacing w:line="266" w:lineRule="exact"/>
              <w:ind w:left="171"/>
              <w:jc w:val="both"/>
              <w:rPr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Норми</w:t>
            </w:r>
            <w:r>
              <w:rPr>
                <w:rFonts w:ascii="Arial" w:hAnsi="Arial"/>
                <w:i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права</w:t>
            </w:r>
            <w:r>
              <w:rPr>
                <w:sz w:val="24"/>
              </w:rPr>
              <w:t>:</w:t>
            </w:r>
          </w:p>
          <w:p w:rsidR="00442DC0" w:rsidRDefault="00442DC0" w:rsidP="001C5EE8">
            <w:pPr>
              <w:pStyle w:val="TableParagraph"/>
              <w:spacing w:line="242" w:lineRule="auto"/>
              <w:ind w:left="108" w:right="86"/>
              <w:jc w:val="both"/>
              <w:rPr>
                <w:sz w:val="24"/>
              </w:rPr>
            </w:pPr>
            <w:r>
              <w:rPr>
                <w:sz w:val="24"/>
              </w:rPr>
              <w:t>відсутність загальної компетенції та використання 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місцевої влади правила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 xml:space="preserve">ultra virus </w:t>
            </w:r>
            <w:r>
              <w:rPr>
                <w:sz w:val="24"/>
              </w:rPr>
              <w:t>(принцип дозволено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дозволено);</w:t>
            </w:r>
          </w:p>
          <w:p w:rsidR="00442DC0" w:rsidRDefault="00442DC0" w:rsidP="001C5EE8">
            <w:pPr>
              <w:pStyle w:val="TableParagraph"/>
              <w:spacing w:line="276" w:lineRule="exact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юридичними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володіють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власністю,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тощо;</w:t>
            </w:r>
          </w:p>
        </w:tc>
      </w:tr>
    </w:tbl>
    <w:p w:rsidR="00442DC0" w:rsidRDefault="00442DC0" w:rsidP="00442DC0">
      <w:pPr>
        <w:spacing w:line="276" w:lineRule="exact"/>
        <w:jc w:val="both"/>
        <w:rPr>
          <w:sz w:val="24"/>
        </w:rPr>
        <w:sectPr w:rsidR="00442DC0">
          <w:pgSz w:w="11910" w:h="16850"/>
          <w:pgMar w:top="1060" w:right="1000" w:bottom="1260" w:left="960" w:header="0" w:footer="1079" w:gutter="0"/>
          <w:cols w:space="720"/>
        </w:sectPr>
      </w:pPr>
    </w:p>
    <w:p w:rsidR="00442DC0" w:rsidRDefault="00442DC0" w:rsidP="00442DC0">
      <w:pPr>
        <w:pStyle w:val="a3"/>
        <w:spacing w:before="73"/>
        <w:ind w:left="169" w:right="128" w:firstLine="0"/>
        <w:jc w:val="right"/>
      </w:pPr>
      <w:r>
        <w:lastRenderedPageBreak/>
        <w:t>Закінчення</w:t>
      </w:r>
      <w:r>
        <w:rPr>
          <w:spacing w:val="-10"/>
        </w:rPr>
        <w:t xml:space="preserve"> </w:t>
      </w:r>
      <w:r>
        <w:t>табл.</w:t>
      </w:r>
      <w:r>
        <w:rPr>
          <w:spacing w:val="-9"/>
        </w:rPr>
        <w:t xml:space="preserve"> </w:t>
      </w:r>
      <w:r>
        <w:t>12.2</w:t>
      </w:r>
    </w:p>
    <w:p w:rsidR="00442DC0" w:rsidRDefault="00442DC0" w:rsidP="00442DC0">
      <w:pPr>
        <w:pStyle w:val="a3"/>
        <w:spacing w:before="8"/>
        <w:ind w:left="0" w:firstLine="0"/>
        <w:jc w:val="left"/>
        <w:rPr>
          <w:sz w:val="18"/>
        </w:r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2154"/>
        <w:gridCol w:w="6664"/>
      </w:tblGrid>
      <w:tr w:rsidR="00442DC0" w:rsidTr="001C5EE8">
        <w:trPr>
          <w:trHeight w:val="5520"/>
        </w:trPr>
        <w:tc>
          <w:tcPr>
            <w:tcW w:w="824" w:type="dxa"/>
          </w:tcPr>
          <w:p w:rsidR="00442DC0" w:rsidRDefault="00442DC0" w:rsidP="001C5E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4" w:type="dxa"/>
          </w:tcPr>
          <w:p w:rsidR="00442DC0" w:rsidRDefault="00442DC0" w:rsidP="001C5E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64" w:type="dxa"/>
          </w:tcPr>
          <w:p w:rsidR="00442DC0" w:rsidRDefault="00442DC0" w:rsidP="001C5EE8">
            <w:pPr>
              <w:pStyle w:val="TableParagraph"/>
              <w:spacing w:line="244" w:lineRule="auto"/>
              <w:ind w:left="108" w:right="82"/>
              <w:jc w:val="both"/>
              <w:rPr>
                <w:sz w:val="24"/>
              </w:rPr>
            </w:pPr>
            <w:r>
              <w:rPr>
                <w:sz w:val="24"/>
              </w:rPr>
              <w:t>можливість регулювання будь-яких питань, що пов'язані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місцевим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урядуванням,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загальними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 спеціальними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актами 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центру;</w:t>
            </w:r>
          </w:p>
          <w:p w:rsidR="00442DC0" w:rsidRDefault="00442DC0" w:rsidP="001C5EE8">
            <w:pPr>
              <w:pStyle w:val="TableParagraph"/>
              <w:spacing w:line="244" w:lineRule="auto"/>
              <w:ind w:left="108" w:right="86"/>
              <w:jc w:val="both"/>
              <w:rPr>
                <w:sz w:val="24"/>
              </w:rPr>
            </w:pPr>
            <w:r>
              <w:rPr>
                <w:sz w:val="24"/>
              </w:rPr>
              <w:t>органи місцевого самоврядування представляють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місцях; немає необхідності у будь-яких інших 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ставництвах;</w:t>
            </w:r>
          </w:p>
          <w:p w:rsidR="00442DC0" w:rsidRDefault="00442DC0" w:rsidP="001C5EE8">
            <w:pPr>
              <w:pStyle w:val="TableParagraph"/>
              <w:spacing w:line="244" w:lineRule="auto"/>
              <w:ind w:left="108" w:right="8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обов'язковість наявності виборних органів влади, </w:t>
            </w:r>
            <w:r>
              <w:rPr>
                <w:spacing w:val="-4"/>
                <w:sz w:val="24"/>
              </w:rPr>
              <w:t>що мають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всю повноту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повноважень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місцевому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рівні.</w:t>
            </w:r>
          </w:p>
          <w:p w:rsidR="00442DC0" w:rsidRDefault="00442DC0" w:rsidP="001C5EE8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Організація</w:t>
            </w:r>
            <w:r>
              <w:rPr>
                <w:rFonts w:ascii="Arial" w:hAnsi="Arial"/>
                <w:i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самоврядування</w:t>
            </w:r>
            <w:r>
              <w:rPr>
                <w:sz w:val="24"/>
              </w:rPr>
              <w:t>:</w:t>
            </w:r>
          </w:p>
          <w:p w:rsidR="00442DC0" w:rsidRDefault="00442DC0" w:rsidP="001C5EE8">
            <w:pPr>
              <w:pStyle w:val="TableParagraph"/>
              <w:spacing w:line="244" w:lineRule="auto"/>
              <w:ind w:left="108" w:right="85"/>
              <w:jc w:val="both"/>
              <w:rPr>
                <w:sz w:val="24"/>
              </w:rPr>
            </w:pPr>
            <w:r>
              <w:rPr>
                <w:sz w:val="24"/>
              </w:rPr>
              <w:t>статус місцевих органів влади заснований на загальних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уніфікований,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варіюватися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залежно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від місцевих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умов;</w:t>
            </w:r>
          </w:p>
          <w:p w:rsidR="00442DC0" w:rsidRDefault="00442DC0" w:rsidP="001C5EE8">
            <w:pPr>
              <w:pStyle w:val="TableParagraph"/>
              <w:spacing w:line="244" w:lineRule="auto"/>
              <w:ind w:left="108" w:right="84"/>
              <w:jc w:val="both"/>
              <w:rPr>
                <w:sz w:val="24"/>
              </w:rPr>
            </w:pPr>
            <w:r>
              <w:rPr>
                <w:sz w:val="24"/>
              </w:rPr>
              <w:t>спосіб формування місцевих органів влади може значно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відрізнятися залежно від поселення;</w:t>
            </w:r>
          </w:p>
          <w:p w:rsidR="00442DC0" w:rsidRDefault="00442DC0" w:rsidP="001C5EE8">
            <w:pPr>
              <w:pStyle w:val="TableParagraph"/>
              <w:spacing w:line="244" w:lineRule="auto"/>
              <w:ind w:left="108" w:right="83"/>
              <w:jc w:val="both"/>
              <w:rPr>
                <w:sz w:val="24"/>
              </w:rPr>
            </w:pPr>
            <w:r>
              <w:rPr>
                <w:sz w:val="24"/>
              </w:rPr>
              <w:t>розвинені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виборців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місцевими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влади.</w:t>
            </w:r>
          </w:p>
          <w:p w:rsidR="00442DC0" w:rsidRDefault="00442DC0" w:rsidP="001C5EE8">
            <w:pPr>
              <w:pStyle w:val="TableParagraph"/>
              <w:spacing w:line="244" w:lineRule="auto"/>
              <w:ind w:left="108" w:right="81"/>
              <w:jc w:val="both"/>
              <w:rPr>
                <w:sz w:val="24"/>
              </w:rPr>
            </w:pPr>
            <w:r>
              <w:rPr>
                <w:sz w:val="24"/>
              </w:rPr>
              <w:t>Англосаксонська модель місцевого самоврядування роз-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вивається в межах державницької теорії місцевого само-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врядування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США,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Канаді,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Австралії,</w:t>
            </w:r>
          </w:p>
          <w:p w:rsidR="00442DC0" w:rsidRDefault="00442DC0" w:rsidP="001C5EE8">
            <w:pPr>
              <w:pStyle w:val="TableParagraph"/>
              <w:spacing w:line="253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Сполученому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Королівстві,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Новій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Зеландії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тощо</w:t>
            </w:r>
          </w:p>
        </w:tc>
      </w:tr>
      <w:tr w:rsidR="00442DC0" w:rsidTr="001C5EE8">
        <w:trPr>
          <w:trHeight w:val="7728"/>
        </w:trPr>
        <w:tc>
          <w:tcPr>
            <w:tcW w:w="824" w:type="dxa"/>
          </w:tcPr>
          <w:p w:rsidR="00442DC0" w:rsidRDefault="00442DC0" w:rsidP="001C5EE8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154" w:type="dxa"/>
          </w:tcPr>
          <w:p w:rsidR="00442DC0" w:rsidRDefault="00442DC0" w:rsidP="001C5EE8">
            <w:pPr>
              <w:pStyle w:val="TableParagraph"/>
              <w:spacing w:line="244" w:lineRule="auto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Германській</w:t>
            </w:r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(змішаній)</w:t>
            </w:r>
          </w:p>
        </w:tc>
        <w:tc>
          <w:tcPr>
            <w:tcW w:w="6664" w:type="dxa"/>
          </w:tcPr>
          <w:p w:rsidR="00442DC0" w:rsidRDefault="00442DC0" w:rsidP="001C5EE8">
            <w:pPr>
              <w:pStyle w:val="TableParagraph"/>
              <w:spacing w:line="269" w:lineRule="exact"/>
              <w:ind w:left="108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Правові</w:t>
            </w:r>
            <w:r>
              <w:rPr>
                <w:rFonts w:ascii="Arial" w:hAnsi="Arial"/>
                <w:i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концепції:</w:t>
            </w:r>
          </w:p>
          <w:p w:rsidR="00442DC0" w:rsidRDefault="00442DC0" w:rsidP="001C5EE8">
            <w:pPr>
              <w:pStyle w:val="TableParagraph"/>
              <w:spacing w:before="6" w:line="244" w:lineRule="auto"/>
              <w:ind w:left="108" w:right="64"/>
              <w:rPr>
                <w:sz w:val="24"/>
              </w:rPr>
            </w:pPr>
            <w:r>
              <w:rPr>
                <w:sz w:val="24"/>
              </w:rPr>
              <w:t>нація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складається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спільнот,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інтереси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нації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місцеві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інтереси;</w:t>
            </w:r>
          </w:p>
          <w:p w:rsidR="00442DC0" w:rsidRDefault="00442DC0" w:rsidP="001C5EE8">
            <w:pPr>
              <w:pStyle w:val="TableParagraph"/>
              <w:spacing w:line="244" w:lineRule="auto"/>
              <w:ind w:left="108" w:right="64"/>
              <w:rPr>
                <w:sz w:val="24"/>
              </w:rPr>
            </w:pPr>
            <w:r>
              <w:rPr>
                <w:spacing w:val="-4"/>
                <w:sz w:val="24"/>
              </w:rPr>
              <w:t>національні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єдині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інтереси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реалізуються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також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через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діяль-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ність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органів місцевого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самоврядування;</w:t>
            </w:r>
          </w:p>
          <w:p w:rsidR="00442DC0" w:rsidRDefault="00442DC0" w:rsidP="001C5EE8">
            <w:pPr>
              <w:pStyle w:val="TableParagraph"/>
              <w:spacing w:line="244" w:lineRule="auto"/>
              <w:ind w:left="108" w:right="64"/>
              <w:rPr>
                <w:sz w:val="24"/>
              </w:rPr>
            </w:pPr>
            <w:r>
              <w:rPr>
                <w:sz w:val="24"/>
              </w:rPr>
              <w:t>участь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публічному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управлінні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обов'язок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громадян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місцевих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органів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влади;</w:t>
            </w:r>
          </w:p>
          <w:p w:rsidR="00442DC0" w:rsidRDefault="00442DC0" w:rsidP="001C5EE8">
            <w:pPr>
              <w:pStyle w:val="TableParagraph"/>
              <w:ind w:left="108" w:right="64"/>
              <w:rPr>
                <w:rFonts w:ascii="Arial" w:hAnsi="Arial"/>
                <w:i/>
                <w:sz w:val="24"/>
              </w:rPr>
            </w:pPr>
            <w:r>
              <w:rPr>
                <w:spacing w:val="-5"/>
                <w:sz w:val="24"/>
              </w:rPr>
              <w:t>виборність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місцевих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органів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влади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один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із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способів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реаліз-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ації громадянами свого обов'язку брати участь в управлінні.</w:t>
            </w:r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24"/>
              </w:rPr>
              <w:t>Норми</w:t>
            </w:r>
            <w:r>
              <w:rPr>
                <w:rFonts w:ascii="Arial" w:hAnsi="Arial"/>
                <w:i/>
                <w:spacing w:val="-7"/>
                <w:w w:val="105"/>
                <w:sz w:val="24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24"/>
              </w:rPr>
              <w:t>права:</w:t>
            </w:r>
          </w:p>
          <w:p w:rsidR="00442DC0" w:rsidRDefault="00442DC0" w:rsidP="001C5EE8">
            <w:pPr>
              <w:pStyle w:val="TableParagraph"/>
              <w:spacing w:before="3" w:line="244" w:lineRule="auto"/>
              <w:ind w:left="142" w:right="64"/>
              <w:rPr>
                <w:sz w:val="24"/>
              </w:rPr>
            </w:pPr>
            <w:r>
              <w:rPr>
                <w:sz w:val="24"/>
              </w:rPr>
              <w:t>загальна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компетенція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обов'язок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вирішувати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питання місцевого значення про власну відповідальність;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значна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частина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повноважень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делегується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органам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міс-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цевого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самоврядування,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підзвітні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підпорядковані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частині державним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органам;</w:t>
            </w:r>
          </w:p>
          <w:p w:rsidR="00442DC0" w:rsidRDefault="00442DC0" w:rsidP="001C5EE8">
            <w:pPr>
              <w:pStyle w:val="TableParagraph"/>
              <w:spacing w:line="244" w:lineRule="auto"/>
              <w:ind w:left="142" w:right="76"/>
              <w:rPr>
                <w:sz w:val="24"/>
              </w:rPr>
            </w:pPr>
            <w:r>
              <w:rPr>
                <w:spacing w:val="-1"/>
                <w:sz w:val="24"/>
              </w:rPr>
              <w:t>поряд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із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виборами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використовуватися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призначення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посадових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осіб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та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інститут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"виборних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чиновників".</w:t>
            </w:r>
          </w:p>
          <w:p w:rsidR="00442DC0" w:rsidRDefault="00442DC0" w:rsidP="001C5EE8">
            <w:pPr>
              <w:pStyle w:val="TableParagraph"/>
              <w:spacing w:line="268" w:lineRule="exact"/>
              <w:ind w:left="142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Організація</w:t>
            </w:r>
            <w:r>
              <w:rPr>
                <w:rFonts w:ascii="Arial" w:hAnsi="Arial"/>
                <w:i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самоврядування:</w:t>
            </w:r>
          </w:p>
          <w:p w:rsidR="00442DC0" w:rsidRDefault="00442DC0" w:rsidP="001C5EE8">
            <w:pPr>
              <w:pStyle w:val="TableParagraph"/>
              <w:spacing w:before="1" w:line="244" w:lineRule="auto"/>
              <w:ind w:left="142" w:right="64"/>
              <w:rPr>
                <w:sz w:val="24"/>
              </w:rPr>
            </w:pPr>
            <w:r>
              <w:rPr>
                <w:sz w:val="24"/>
              </w:rPr>
              <w:t>усі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галузеві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служби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кожному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рівні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підпорядковані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ор-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гану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влади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загальної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компетенції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незалежно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стату-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структурі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органів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влади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зникає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межа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між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вибірніс-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pacing w:val="-3"/>
                <w:w w:val="95"/>
                <w:sz w:val="24"/>
              </w:rPr>
              <w:t xml:space="preserve">тю/самостійністю та ієрархічним підпорядкуванням </w:t>
            </w:r>
            <w:r>
              <w:rPr>
                <w:spacing w:val="-2"/>
                <w:w w:val="95"/>
                <w:sz w:val="24"/>
              </w:rPr>
              <w:t>державі;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місцевих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органів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влади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значним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чином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ва-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ріюватися, але досить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регламентований.</w:t>
            </w:r>
          </w:p>
          <w:p w:rsidR="00442DC0" w:rsidRDefault="00442DC0" w:rsidP="001C5EE8">
            <w:pPr>
              <w:pStyle w:val="TableParagraph"/>
              <w:spacing w:line="244" w:lineRule="auto"/>
              <w:ind w:left="142" w:right="72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Змішана модель місцевого </w:t>
            </w:r>
            <w:r>
              <w:rPr>
                <w:spacing w:val="-2"/>
                <w:sz w:val="24"/>
              </w:rPr>
              <w:t>самоврядування розвивається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межах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теорії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дуалізму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місцевого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самоврядування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пред-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ставлена,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зокрема,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ФРН, Австрії,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Бельгії,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Швейцарії,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Нідер-</w:t>
            </w:r>
          </w:p>
          <w:p w:rsidR="00442DC0" w:rsidRDefault="00442DC0" w:rsidP="001C5EE8">
            <w:pPr>
              <w:pStyle w:val="TableParagraph"/>
              <w:spacing w:line="253" w:lineRule="exact"/>
              <w:ind w:left="142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ландах,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Люксембурзі</w:t>
            </w:r>
          </w:p>
        </w:tc>
      </w:tr>
    </w:tbl>
    <w:p w:rsidR="00442DC0" w:rsidRDefault="00442DC0" w:rsidP="00442DC0">
      <w:pPr>
        <w:spacing w:before="132"/>
        <w:ind w:left="881"/>
        <w:rPr>
          <w:sz w:val="24"/>
        </w:rPr>
      </w:pPr>
      <w:r>
        <w:rPr>
          <w:sz w:val="24"/>
        </w:rPr>
        <w:t>*</w:t>
      </w:r>
      <w:r>
        <w:rPr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Примітка.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sz w:val="24"/>
        </w:rPr>
        <w:t>Складено</w:t>
      </w:r>
      <w:r>
        <w:rPr>
          <w:spacing w:val="-3"/>
          <w:sz w:val="24"/>
        </w:rPr>
        <w:t xml:space="preserve"> </w:t>
      </w:r>
      <w:r>
        <w:rPr>
          <w:sz w:val="24"/>
        </w:rPr>
        <w:t>на основі</w:t>
      </w:r>
      <w:r>
        <w:rPr>
          <w:spacing w:val="-6"/>
          <w:sz w:val="24"/>
        </w:rPr>
        <w:t xml:space="preserve"> </w:t>
      </w:r>
      <w:r>
        <w:rPr>
          <w:sz w:val="24"/>
        </w:rPr>
        <w:t>[64].</w:t>
      </w:r>
    </w:p>
    <w:p w:rsidR="00442DC0" w:rsidRDefault="00442DC0" w:rsidP="00442DC0">
      <w:pPr>
        <w:rPr>
          <w:sz w:val="24"/>
        </w:rPr>
        <w:sectPr w:rsidR="00442DC0">
          <w:pgSz w:w="11910" w:h="16850"/>
          <w:pgMar w:top="1060" w:right="1000" w:bottom="1260" w:left="960" w:header="0" w:footer="1079" w:gutter="0"/>
          <w:cols w:space="720"/>
        </w:sectPr>
      </w:pPr>
    </w:p>
    <w:p w:rsidR="00442DC0" w:rsidRDefault="00442DC0" w:rsidP="00442DC0">
      <w:pPr>
        <w:pStyle w:val="a3"/>
        <w:spacing w:before="73" w:line="285" w:lineRule="auto"/>
        <w:ind w:right="125"/>
      </w:pPr>
      <w:r>
        <w:lastRenderedPageBreak/>
        <w:t>Європейські моделі місцевого самоврядування базуються на кон-</w:t>
      </w:r>
      <w:r>
        <w:rPr>
          <w:spacing w:val="1"/>
        </w:rPr>
        <w:t xml:space="preserve"> </w:t>
      </w:r>
      <w:r>
        <w:t>цепції "доброго врядування" та документах Ради Європи та її органів.</w:t>
      </w:r>
      <w:r>
        <w:rPr>
          <w:spacing w:val="1"/>
        </w:rPr>
        <w:t xml:space="preserve"> </w:t>
      </w:r>
      <w:r>
        <w:t xml:space="preserve">Центральне місце серед них займає </w:t>
      </w:r>
      <w:r>
        <w:rPr>
          <w:rFonts w:ascii="Arial" w:hAnsi="Arial"/>
          <w:i/>
        </w:rPr>
        <w:t>Європейська хартія місцевого са-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моврядування</w:t>
      </w:r>
      <w:r>
        <w:t>. Крім того, органами Ради Європи були також розроблені</w:t>
      </w:r>
      <w:r>
        <w:rPr>
          <w:spacing w:val="1"/>
        </w:rPr>
        <w:t xml:space="preserve"> </w:t>
      </w:r>
      <w:r>
        <w:t>"Європейська рамкова конвенція про транскордонне співробітництво між</w:t>
      </w:r>
      <w:r>
        <w:rPr>
          <w:spacing w:val="-72"/>
        </w:rPr>
        <w:t xml:space="preserve"> </w:t>
      </w:r>
      <w:r>
        <w:t>територіальними общинами або владою", "Європейська конвенція про</w:t>
      </w:r>
      <w:r>
        <w:rPr>
          <w:spacing w:val="1"/>
        </w:rPr>
        <w:t xml:space="preserve"> </w:t>
      </w:r>
      <w:r>
        <w:t>участь іноземців у громадському житті на місцевому рівні", "Європейська</w:t>
      </w:r>
      <w:r>
        <w:rPr>
          <w:spacing w:val="-72"/>
        </w:rPr>
        <w:t xml:space="preserve"> </w:t>
      </w:r>
      <w:r>
        <w:t>хартія участі молоді в муніципальному та регіональному житті", "Євро-</w:t>
      </w:r>
      <w:r>
        <w:rPr>
          <w:spacing w:val="1"/>
        </w:rPr>
        <w:t xml:space="preserve"> </w:t>
      </w:r>
      <w:r>
        <w:t>пейська хартія міст" та ін. Частина з цих документів була ратифікована в</w:t>
      </w:r>
      <w:r>
        <w:rPr>
          <w:spacing w:val="1"/>
        </w:rPr>
        <w:t xml:space="preserve"> </w:t>
      </w:r>
      <w:r>
        <w:t>Україні [80; 88; 92]. До вказаних документів слід додати також ініціативу</w:t>
      </w:r>
      <w:r>
        <w:rPr>
          <w:spacing w:val="1"/>
        </w:rPr>
        <w:t xml:space="preserve"> </w:t>
      </w:r>
      <w:r>
        <w:t>Кабінету Міністрів Ради Європи "Європейська стратегія інновацій та якіс-</w:t>
      </w:r>
      <w:r>
        <w:rPr>
          <w:spacing w:val="-72"/>
        </w:rPr>
        <w:t xml:space="preserve"> </w:t>
      </w:r>
      <w:r>
        <w:t>ного врядування на місцевому рівні", яка передбачає необхідність побу-</w:t>
      </w:r>
      <w:r>
        <w:rPr>
          <w:spacing w:val="1"/>
        </w:rPr>
        <w:t xml:space="preserve"> </w:t>
      </w:r>
      <w:r>
        <w:t>дови діяльності місцевих органів влади на засадах "Дванадцяти принци-</w:t>
      </w:r>
      <w:r>
        <w:rPr>
          <w:spacing w:val="1"/>
        </w:rPr>
        <w:t xml:space="preserve"> </w:t>
      </w:r>
      <w:r>
        <w:t>пів доброго демократичного врядування на місцевому рівні" [233], які бу-</w:t>
      </w:r>
      <w:r>
        <w:rPr>
          <w:spacing w:val="1"/>
        </w:rPr>
        <w:t xml:space="preserve"> </w:t>
      </w:r>
      <w:r>
        <w:t>ли охарактеризовані</w:t>
      </w:r>
      <w:r>
        <w:rPr>
          <w:spacing w:val="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попередніх</w:t>
      </w:r>
      <w:r>
        <w:rPr>
          <w:spacing w:val="-1"/>
        </w:rPr>
        <w:t xml:space="preserve"> </w:t>
      </w:r>
      <w:r>
        <w:t>підрозділах.</w:t>
      </w:r>
    </w:p>
    <w:p w:rsidR="00442DC0" w:rsidRDefault="00442DC0" w:rsidP="00442DC0">
      <w:pPr>
        <w:pStyle w:val="a3"/>
        <w:spacing w:line="285" w:lineRule="auto"/>
        <w:ind w:right="126"/>
      </w:pPr>
      <w:r>
        <w:t>Європейські принципи місцевого самоврядування описують рамко-</w:t>
      </w:r>
      <w:r>
        <w:rPr>
          <w:spacing w:val="1"/>
        </w:rPr>
        <w:t xml:space="preserve"> </w:t>
      </w:r>
      <w:r>
        <w:t>ву модель реалізації права територіальних колективів на місцеве самов-</w:t>
      </w:r>
      <w:r>
        <w:rPr>
          <w:spacing w:val="1"/>
        </w:rPr>
        <w:t xml:space="preserve"> </w:t>
      </w:r>
      <w:r>
        <w:rPr>
          <w:spacing w:val="-7"/>
        </w:rPr>
        <w:t>рядування.</w:t>
      </w:r>
      <w:r>
        <w:rPr>
          <w:spacing w:val="-9"/>
        </w:rPr>
        <w:t xml:space="preserve"> </w:t>
      </w:r>
      <w:r>
        <w:rPr>
          <w:spacing w:val="-7"/>
        </w:rPr>
        <w:t>Конкретні</w:t>
      </w:r>
      <w:r>
        <w:rPr>
          <w:spacing w:val="-10"/>
        </w:rPr>
        <w:t xml:space="preserve"> </w:t>
      </w:r>
      <w:r>
        <w:rPr>
          <w:spacing w:val="-7"/>
        </w:rPr>
        <w:t>форми</w:t>
      </w:r>
      <w:r>
        <w:rPr>
          <w:spacing w:val="-10"/>
        </w:rPr>
        <w:t xml:space="preserve"> </w:t>
      </w:r>
      <w:r>
        <w:rPr>
          <w:spacing w:val="-7"/>
        </w:rPr>
        <w:t>реалізації</w:t>
      </w:r>
      <w:r>
        <w:rPr>
          <w:spacing w:val="-11"/>
        </w:rPr>
        <w:t xml:space="preserve"> </w:t>
      </w:r>
      <w:r>
        <w:rPr>
          <w:spacing w:val="-6"/>
        </w:rPr>
        <w:t>його</w:t>
      </w:r>
      <w:r>
        <w:rPr>
          <w:spacing w:val="-9"/>
        </w:rPr>
        <w:t xml:space="preserve"> </w:t>
      </w:r>
      <w:r>
        <w:rPr>
          <w:spacing w:val="-6"/>
        </w:rPr>
        <w:t>права</w:t>
      </w:r>
      <w:r>
        <w:rPr>
          <w:spacing w:val="-9"/>
        </w:rPr>
        <w:t xml:space="preserve"> </w:t>
      </w:r>
      <w:r>
        <w:rPr>
          <w:spacing w:val="-6"/>
        </w:rPr>
        <w:t>в</w:t>
      </w:r>
      <w:r>
        <w:rPr>
          <w:spacing w:val="-9"/>
        </w:rPr>
        <w:t xml:space="preserve"> </w:t>
      </w:r>
      <w:r>
        <w:rPr>
          <w:spacing w:val="-6"/>
        </w:rPr>
        <w:t>окремих</w:t>
      </w:r>
      <w:r>
        <w:rPr>
          <w:spacing w:val="-12"/>
        </w:rPr>
        <w:t xml:space="preserve"> </w:t>
      </w:r>
      <w:r>
        <w:rPr>
          <w:spacing w:val="-6"/>
        </w:rPr>
        <w:t>країнах</w:t>
      </w:r>
      <w:r>
        <w:rPr>
          <w:spacing w:val="-11"/>
        </w:rPr>
        <w:t xml:space="preserve"> </w:t>
      </w:r>
      <w:r>
        <w:rPr>
          <w:spacing w:val="-6"/>
        </w:rPr>
        <w:t>можуть</w:t>
      </w:r>
      <w:r>
        <w:rPr>
          <w:spacing w:val="-72"/>
        </w:rPr>
        <w:t xml:space="preserve"> </w:t>
      </w:r>
      <w:r>
        <w:rPr>
          <w:w w:val="95"/>
        </w:rPr>
        <w:t>бути</w:t>
      </w:r>
      <w:r>
        <w:rPr>
          <w:spacing w:val="-11"/>
          <w:w w:val="95"/>
        </w:rPr>
        <w:t xml:space="preserve"> </w:t>
      </w:r>
      <w:r>
        <w:rPr>
          <w:w w:val="95"/>
        </w:rPr>
        <w:t>різними</w:t>
      </w:r>
      <w:r>
        <w:rPr>
          <w:spacing w:val="-14"/>
          <w:w w:val="95"/>
        </w:rPr>
        <w:t xml:space="preserve"> </w:t>
      </w:r>
      <w:r>
        <w:rPr>
          <w:w w:val="95"/>
        </w:rPr>
        <w:t>і</w:t>
      </w:r>
      <w:r>
        <w:rPr>
          <w:spacing w:val="-13"/>
          <w:w w:val="95"/>
        </w:rPr>
        <w:t xml:space="preserve"> </w:t>
      </w:r>
      <w:r>
        <w:rPr>
          <w:w w:val="95"/>
        </w:rPr>
        <w:t>залежать</w:t>
      </w:r>
      <w:r>
        <w:rPr>
          <w:spacing w:val="-11"/>
          <w:w w:val="95"/>
        </w:rPr>
        <w:t xml:space="preserve"> </w:t>
      </w:r>
      <w:r>
        <w:rPr>
          <w:w w:val="95"/>
        </w:rPr>
        <w:t>від</w:t>
      </w:r>
      <w:r>
        <w:rPr>
          <w:spacing w:val="-13"/>
          <w:w w:val="95"/>
        </w:rPr>
        <w:t xml:space="preserve"> </w:t>
      </w:r>
      <w:r>
        <w:rPr>
          <w:w w:val="95"/>
        </w:rPr>
        <w:t>традицій</w:t>
      </w:r>
      <w:r>
        <w:rPr>
          <w:spacing w:val="-14"/>
          <w:w w:val="95"/>
        </w:rPr>
        <w:t xml:space="preserve"> </w:t>
      </w:r>
      <w:r>
        <w:rPr>
          <w:w w:val="95"/>
        </w:rPr>
        <w:t>та</w:t>
      </w:r>
      <w:r>
        <w:rPr>
          <w:spacing w:val="-11"/>
          <w:w w:val="95"/>
        </w:rPr>
        <w:t xml:space="preserve"> </w:t>
      </w:r>
      <w:r>
        <w:rPr>
          <w:w w:val="95"/>
        </w:rPr>
        <w:t>особливостей</w:t>
      </w:r>
      <w:r>
        <w:rPr>
          <w:spacing w:val="-13"/>
          <w:w w:val="95"/>
        </w:rPr>
        <w:t xml:space="preserve"> </w:t>
      </w:r>
      <w:r>
        <w:rPr>
          <w:w w:val="95"/>
        </w:rPr>
        <w:t>кожної</w:t>
      </w:r>
      <w:r>
        <w:rPr>
          <w:spacing w:val="-12"/>
          <w:w w:val="95"/>
        </w:rPr>
        <w:t xml:space="preserve"> </w:t>
      </w:r>
      <w:r>
        <w:rPr>
          <w:w w:val="95"/>
        </w:rPr>
        <w:t>держави.</w:t>
      </w:r>
    </w:p>
    <w:p w:rsidR="00442DC0" w:rsidRDefault="00442DC0" w:rsidP="00442DC0">
      <w:pPr>
        <w:spacing w:line="280" w:lineRule="auto"/>
        <w:ind w:left="172" w:right="129" w:firstLine="708"/>
        <w:jc w:val="both"/>
        <w:rPr>
          <w:sz w:val="28"/>
        </w:rPr>
      </w:pPr>
      <w:r>
        <w:rPr>
          <w:sz w:val="28"/>
        </w:rPr>
        <w:t>У цілому європейські системи місцевого самоврядування належать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 одного з трьох основних типів – </w:t>
      </w:r>
      <w:r>
        <w:rPr>
          <w:rFonts w:ascii="Arial" w:hAnsi="Arial"/>
          <w:i/>
          <w:sz w:val="28"/>
        </w:rPr>
        <w:t>інтегрованих систем, дуальних сис-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spacing w:val="-6"/>
          <w:sz w:val="28"/>
        </w:rPr>
        <w:t>тем</w:t>
      </w:r>
      <w:r>
        <w:rPr>
          <w:rFonts w:ascii="Arial" w:hAnsi="Arial"/>
          <w:i/>
          <w:spacing w:val="-14"/>
          <w:sz w:val="28"/>
        </w:rPr>
        <w:t xml:space="preserve"> </w:t>
      </w:r>
      <w:r>
        <w:rPr>
          <w:rFonts w:ascii="Arial" w:hAnsi="Arial"/>
          <w:i/>
          <w:spacing w:val="-6"/>
          <w:sz w:val="28"/>
        </w:rPr>
        <w:t>або</w:t>
      </w:r>
      <w:r>
        <w:rPr>
          <w:rFonts w:ascii="Arial" w:hAnsi="Arial"/>
          <w:i/>
          <w:spacing w:val="-11"/>
          <w:sz w:val="28"/>
        </w:rPr>
        <w:t xml:space="preserve"> </w:t>
      </w:r>
      <w:r>
        <w:rPr>
          <w:rFonts w:ascii="Arial" w:hAnsi="Arial"/>
          <w:i/>
          <w:spacing w:val="-6"/>
          <w:sz w:val="28"/>
        </w:rPr>
        <w:t>відокремлених</w:t>
      </w:r>
      <w:r>
        <w:rPr>
          <w:rFonts w:ascii="Arial" w:hAnsi="Arial"/>
          <w:i/>
          <w:spacing w:val="-10"/>
          <w:sz w:val="28"/>
        </w:rPr>
        <w:t xml:space="preserve"> </w:t>
      </w:r>
      <w:r>
        <w:rPr>
          <w:rFonts w:ascii="Arial" w:hAnsi="Arial"/>
          <w:i/>
          <w:spacing w:val="-6"/>
          <w:sz w:val="28"/>
        </w:rPr>
        <w:t>ієрархій,</w:t>
      </w:r>
      <w:r>
        <w:rPr>
          <w:rFonts w:ascii="Arial" w:hAnsi="Arial"/>
          <w:i/>
          <w:spacing w:val="-13"/>
          <w:sz w:val="28"/>
        </w:rPr>
        <w:t xml:space="preserve"> </w:t>
      </w:r>
      <w:r>
        <w:rPr>
          <w:rFonts w:ascii="Arial" w:hAnsi="Arial"/>
          <w:i/>
          <w:spacing w:val="-6"/>
          <w:sz w:val="28"/>
        </w:rPr>
        <w:t>систем</w:t>
      </w:r>
      <w:r>
        <w:rPr>
          <w:rFonts w:ascii="Arial" w:hAnsi="Arial"/>
          <w:i/>
          <w:spacing w:val="-14"/>
          <w:sz w:val="28"/>
        </w:rPr>
        <w:t xml:space="preserve"> </w:t>
      </w:r>
      <w:r>
        <w:rPr>
          <w:rFonts w:ascii="Arial" w:hAnsi="Arial"/>
          <w:i/>
          <w:spacing w:val="-6"/>
          <w:sz w:val="28"/>
        </w:rPr>
        <w:t>розщепленої</w:t>
      </w:r>
      <w:r>
        <w:rPr>
          <w:rFonts w:ascii="Arial" w:hAnsi="Arial"/>
          <w:i/>
          <w:spacing w:val="-11"/>
          <w:sz w:val="28"/>
        </w:rPr>
        <w:t xml:space="preserve"> </w:t>
      </w:r>
      <w:r>
        <w:rPr>
          <w:rFonts w:ascii="Arial" w:hAnsi="Arial"/>
          <w:i/>
          <w:spacing w:val="-6"/>
          <w:sz w:val="28"/>
        </w:rPr>
        <w:t>ієрархії</w:t>
      </w:r>
      <w:r>
        <w:rPr>
          <w:rFonts w:ascii="Arial" w:hAnsi="Arial"/>
          <w:i/>
          <w:spacing w:val="-8"/>
          <w:sz w:val="28"/>
        </w:rPr>
        <w:t xml:space="preserve"> </w:t>
      </w:r>
      <w:r>
        <w:rPr>
          <w:spacing w:val="-5"/>
          <w:sz w:val="28"/>
        </w:rPr>
        <w:t>(табл.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12.3).</w:t>
      </w:r>
    </w:p>
    <w:p w:rsidR="00442DC0" w:rsidRDefault="00442DC0" w:rsidP="00442DC0">
      <w:pPr>
        <w:pStyle w:val="a3"/>
        <w:spacing w:before="241"/>
        <w:ind w:left="0" w:right="129" w:firstLine="0"/>
        <w:jc w:val="right"/>
      </w:pPr>
      <w:r>
        <w:t>Таблиця</w:t>
      </w:r>
      <w:r>
        <w:rPr>
          <w:spacing w:val="2"/>
        </w:rPr>
        <w:t xml:space="preserve"> </w:t>
      </w:r>
      <w:r>
        <w:t>12.3</w:t>
      </w:r>
    </w:p>
    <w:p w:rsidR="00442DC0" w:rsidRDefault="00442DC0" w:rsidP="00442DC0">
      <w:pPr>
        <w:pStyle w:val="a3"/>
        <w:spacing w:before="6"/>
        <w:ind w:left="0" w:firstLine="0"/>
        <w:jc w:val="left"/>
        <w:rPr>
          <w:sz w:val="27"/>
        </w:rPr>
      </w:pPr>
    </w:p>
    <w:p w:rsidR="00442DC0" w:rsidRDefault="00442DC0" w:rsidP="00442DC0">
      <w:pPr>
        <w:pStyle w:val="5"/>
        <w:spacing w:before="1"/>
        <w:ind w:left="1087"/>
      </w:pPr>
      <w:r>
        <w:t>Типи</w:t>
      </w:r>
      <w:r>
        <w:rPr>
          <w:spacing w:val="-6"/>
        </w:rPr>
        <w:t xml:space="preserve"> </w:t>
      </w:r>
      <w:r>
        <w:t>європейських</w:t>
      </w:r>
      <w:r>
        <w:rPr>
          <w:spacing w:val="-4"/>
        </w:rPr>
        <w:t xml:space="preserve"> </w:t>
      </w:r>
      <w:r>
        <w:t>систем</w:t>
      </w:r>
      <w:r>
        <w:rPr>
          <w:spacing w:val="-5"/>
        </w:rPr>
        <w:t xml:space="preserve"> </w:t>
      </w:r>
      <w:r>
        <w:t>місцевого</w:t>
      </w:r>
      <w:r>
        <w:rPr>
          <w:spacing w:val="-5"/>
        </w:rPr>
        <w:t xml:space="preserve"> </w:t>
      </w:r>
      <w:r>
        <w:t>самоврядування*</w:t>
      </w:r>
    </w:p>
    <w:p w:rsidR="00442DC0" w:rsidRDefault="00442DC0" w:rsidP="00442DC0">
      <w:pPr>
        <w:pStyle w:val="a3"/>
        <w:spacing w:before="5" w:after="1"/>
        <w:ind w:left="0" w:firstLine="0"/>
        <w:jc w:val="left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842"/>
        <w:gridCol w:w="6664"/>
      </w:tblGrid>
      <w:tr w:rsidR="00442DC0" w:rsidTr="001C5EE8">
        <w:trPr>
          <w:trHeight w:val="275"/>
        </w:trPr>
        <w:tc>
          <w:tcPr>
            <w:tcW w:w="1136" w:type="dxa"/>
          </w:tcPr>
          <w:p w:rsidR="00442DC0" w:rsidRDefault="00442DC0" w:rsidP="001C5EE8">
            <w:pPr>
              <w:pStyle w:val="TableParagraph"/>
              <w:spacing w:line="255" w:lineRule="exact"/>
              <w:ind w:left="61" w:right="4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842" w:type="dxa"/>
          </w:tcPr>
          <w:p w:rsidR="00442DC0" w:rsidRDefault="00442DC0" w:rsidP="001C5EE8">
            <w:pPr>
              <w:pStyle w:val="TableParagraph"/>
              <w:spacing w:line="255" w:lineRule="exact"/>
              <w:ind w:left="222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системи</w:t>
            </w:r>
          </w:p>
        </w:tc>
        <w:tc>
          <w:tcPr>
            <w:tcW w:w="6664" w:type="dxa"/>
          </w:tcPr>
          <w:p w:rsidR="00442DC0" w:rsidRDefault="00442DC0" w:rsidP="001C5EE8">
            <w:pPr>
              <w:pStyle w:val="TableParagraph"/>
              <w:spacing w:line="255" w:lineRule="exact"/>
              <w:ind w:left="2572" w:right="2554"/>
              <w:jc w:val="center"/>
              <w:rPr>
                <w:sz w:val="24"/>
              </w:rPr>
            </w:pPr>
            <w:r>
              <w:rPr>
                <w:sz w:val="24"/>
              </w:rPr>
              <w:t>Основні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риси</w:t>
            </w:r>
          </w:p>
        </w:tc>
      </w:tr>
      <w:tr w:rsidR="00442DC0" w:rsidTr="001C5EE8">
        <w:trPr>
          <w:trHeight w:val="277"/>
        </w:trPr>
        <w:tc>
          <w:tcPr>
            <w:tcW w:w="1136" w:type="dxa"/>
          </w:tcPr>
          <w:p w:rsidR="00442DC0" w:rsidRDefault="00442DC0" w:rsidP="001C5EE8">
            <w:pPr>
              <w:pStyle w:val="TableParagraph"/>
              <w:spacing w:before="1" w:line="256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842" w:type="dxa"/>
          </w:tcPr>
          <w:p w:rsidR="00442DC0" w:rsidRDefault="00442DC0" w:rsidP="001C5EE8">
            <w:pPr>
              <w:pStyle w:val="TableParagraph"/>
              <w:spacing w:before="1" w:line="256" w:lineRule="exact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6664" w:type="dxa"/>
          </w:tcPr>
          <w:p w:rsidR="00442DC0" w:rsidRDefault="00442DC0" w:rsidP="001C5EE8">
            <w:pPr>
              <w:pStyle w:val="TableParagraph"/>
              <w:spacing w:before="1" w:line="256" w:lineRule="exact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442DC0" w:rsidTr="001C5EE8">
        <w:trPr>
          <w:trHeight w:val="1655"/>
        </w:trPr>
        <w:tc>
          <w:tcPr>
            <w:tcW w:w="1136" w:type="dxa"/>
          </w:tcPr>
          <w:p w:rsidR="00442DC0" w:rsidRDefault="00442DC0" w:rsidP="001C5EE8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842" w:type="dxa"/>
          </w:tcPr>
          <w:p w:rsidR="00442DC0" w:rsidRDefault="00442DC0" w:rsidP="001C5EE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Інтегрована</w:t>
            </w:r>
          </w:p>
        </w:tc>
        <w:tc>
          <w:tcPr>
            <w:tcW w:w="6664" w:type="dxa"/>
          </w:tcPr>
          <w:p w:rsidR="00442DC0" w:rsidRDefault="00442DC0" w:rsidP="001C5EE8">
            <w:pPr>
              <w:pStyle w:val="TableParagraph"/>
              <w:spacing w:line="244" w:lineRule="auto"/>
              <w:ind w:left="108" w:right="82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Органи місцевого самоврядування найбільшою </w:t>
            </w:r>
            <w:r>
              <w:rPr>
                <w:spacing w:val="-4"/>
                <w:sz w:val="24"/>
              </w:rPr>
              <w:t>мірою конт-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ролюються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центральною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владою.</w:t>
            </w:r>
          </w:p>
          <w:p w:rsidR="00442DC0" w:rsidRDefault="00442DC0" w:rsidP="001C5EE8">
            <w:pPr>
              <w:pStyle w:val="TableParagraph"/>
              <w:spacing w:line="244" w:lineRule="auto"/>
              <w:ind w:left="108" w:right="83"/>
              <w:jc w:val="both"/>
              <w:rPr>
                <w:sz w:val="24"/>
              </w:rPr>
            </w:pPr>
            <w:r>
              <w:rPr>
                <w:sz w:val="24"/>
              </w:rPr>
              <w:t>У найбільш чистому вигляді інтегрована система існува-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децентралізації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1980-х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рр.,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проте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деякі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елементи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продовжують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існувати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Нідер-</w:t>
            </w:r>
          </w:p>
          <w:p w:rsidR="00442DC0" w:rsidRDefault="00442DC0" w:rsidP="001C5EE8">
            <w:pPr>
              <w:pStyle w:val="TableParagraph"/>
              <w:spacing w:line="253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ландах,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Італії,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Туреччині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Португалії</w:t>
            </w:r>
          </w:p>
        </w:tc>
      </w:tr>
      <w:tr w:rsidR="00442DC0" w:rsidTr="001C5EE8">
        <w:trPr>
          <w:trHeight w:val="2209"/>
        </w:trPr>
        <w:tc>
          <w:tcPr>
            <w:tcW w:w="1136" w:type="dxa"/>
          </w:tcPr>
          <w:p w:rsidR="00442DC0" w:rsidRDefault="00442DC0" w:rsidP="001C5EE8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842" w:type="dxa"/>
          </w:tcPr>
          <w:p w:rsidR="00442DC0" w:rsidRDefault="00442DC0" w:rsidP="001C5EE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Дуальна</w:t>
            </w:r>
          </w:p>
        </w:tc>
        <w:tc>
          <w:tcPr>
            <w:tcW w:w="6664" w:type="dxa"/>
          </w:tcPr>
          <w:p w:rsidR="00442DC0" w:rsidRDefault="00442DC0" w:rsidP="001C5EE8">
            <w:pPr>
              <w:pStyle w:val="TableParagraph"/>
              <w:spacing w:line="244" w:lineRule="auto"/>
              <w:ind w:left="108" w:right="83"/>
              <w:jc w:val="both"/>
              <w:rPr>
                <w:sz w:val="24"/>
              </w:rPr>
            </w:pPr>
            <w:r>
              <w:rPr>
                <w:sz w:val="24"/>
              </w:rPr>
              <w:t>Є типовою для системи місцевого самоврядування 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ликобританії. У цій країні місцеве самоврядування здійс-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нюється виборними радами в цілому. Однак міністерства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центрального уряду можуть впроваджувати певні конт-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рольні, правові та фінансові обмеження. Як наслідок, 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ускладнює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формування політично або адміністративно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однорідної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виконавчої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влади,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значною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мірою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виконують</w:t>
            </w:r>
          </w:p>
          <w:p w:rsidR="00442DC0" w:rsidRDefault="00442DC0" w:rsidP="001C5EE8">
            <w:pPr>
              <w:pStyle w:val="TableParagraph"/>
              <w:spacing w:line="25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лише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представницькі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функції</w:t>
            </w:r>
          </w:p>
        </w:tc>
      </w:tr>
    </w:tbl>
    <w:p w:rsidR="00442DC0" w:rsidRDefault="00442DC0" w:rsidP="00442DC0">
      <w:pPr>
        <w:spacing w:line="251" w:lineRule="exact"/>
        <w:jc w:val="both"/>
        <w:rPr>
          <w:sz w:val="24"/>
        </w:rPr>
        <w:sectPr w:rsidR="00442DC0">
          <w:pgSz w:w="11910" w:h="16850"/>
          <w:pgMar w:top="1060" w:right="1000" w:bottom="1260" w:left="960" w:header="0" w:footer="1079" w:gutter="0"/>
          <w:cols w:space="720"/>
        </w:sectPr>
      </w:pPr>
    </w:p>
    <w:p w:rsidR="00442DC0" w:rsidRDefault="00442DC0" w:rsidP="00442DC0">
      <w:pPr>
        <w:pStyle w:val="a3"/>
        <w:spacing w:before="70"/>
        <w:ind w:left="169" w:right="130" w:firstLine="0"/>
        <w:jc w:val="right"/>
      </w:pPr>
      <w:r>
        <w:lastRenderedPageBreak/>
        <w:t>Закінчення</w:t>
      </w:r>
      <w:r>
        <w:rPr>
          <w:spacing w:val="-11"/>
        </w:rPr>
        <w:t xml:space="preserve"> </w:t>
      </w:r>
      <w:r>
        <w:t>табл.</w:t>
      </w:r>
      <w:r>
        <w:rPr>
          <w:spacing w:val="-9"/>
        </w:rPr>
        <w:t xml:space="preserve"> </w:t>
      </w:r>
      <w:r>
        <w:t>12.3</w:t>
      </w:r>
    </w:p>
    <w:p w:rsidR="00442DC0" w:rsidRDefault="00442DC0" w:rsidP="00442DC0">
      <w:pPr>
        <w:pStyle w:val="a3"/>
        <w:spacing w:before="5"/>
        <w:ind w:left="0" w:firstLine="0"/>
        <w:jc w:val="left"/>
        <w:rPr>
          <w:sz w:val="12"/>
        </w:r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2048"/>
        <w:gridCol w:w="6457"/>
      </w:tblGrid>
      <w:tr w:rsidR="00442DC0" w:rsidTr="001C5EE8">
        <w:trPr>
          <w:trHeight w:val="263"/>
        </w:trPr>
        <w:tc>
          <w:tcPr>
            <w:tcW w:w="1136" w:type="dxa"/>
          </w:tcPr>
          <w:p w:rsidR="00442DC0" w:rsidRDefault="00442DC0" w:rsidP="001C5EE8">
            <w:pPr>
              <w:pStyle w:val="TableParagraph"/>
              <w:spacing w:line="244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048" w:type="dxa"/>
          </w:tcPr>
          <w:p w:rsidR="00442DC0" w:rsidRDefault="00442DC0" w:rsidP="001C5EE8">
            <w:pPr>
              <w:pStyle w:val="TableParagraph"/>
              <w:spacing w:line="244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6457" w:type="dxa"/>
          </w:tcPr>
          <w:p w:rsidR="00442DC0" w:rsidRDefault="00442DC0" w:rsidP="001C5EE8">
            <w:pPr>
              <w:pStyle w:val="TableParagraph"/>
              <w:spacing w:line="244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442DC0" w:rsidTr="001C5EE8">
        <w:trPr>
          <w:trHeight w:val="2360"/>
        </w:trPr>
        <w:tc>
          <w:tcPr>
            <w:tcW w:w="1136" w:type="dxa"/>
          </w:tcPr>
          <w:p w:rsidR="00442DC0" w:rsidRDefault="00442DC0" w:rsidP="001C5EE8">
            <w:pPr>
              <w:pStyle w:val="TableParagraph"/>
              <w:spacing w:line="261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048" w:type="dxa"/>
          </w:tcPr>
          <w:p w:rsidR="00442DC0" w:rsidRDefault="00442DC0" w:rsidP="001C5EE8">
            <w:pPr>
              <w:pStyle w:val="TableParagraph"/>
              <w:spacing w:line="230" w:lineRule="auto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Розщеплена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ієрархія</w:t>
            </w:r>
          </w:p>
        </w:tc>
        <w:tc>
          <w:tcPr>
            <w:tcW w:w="6457" w:type="dxa"/>
          </w:tcPr>
          <w:p w:rsidR="00442DC0" w:rsidRDefault="00442DC0" w:rsidP="001C5EE8">
            <w:pPr>
              <w:pStyle w:val="TableParagraph"/>
              <w:spacing w:line="232" w:lineRule="auto"/>
              <w:ind w:left="106" w:right="80"/>
              <w:jc w:val="both"/>
              <w:rPr>
                <w:sz w:val="24"/>
              </w:rPr>
            </w:pPr>
            <w:r>
              <w:rPr>
                <w:sz w:val="24"/>
              </w:rPr>
              <w:t>Наголошується на тому, що місцеві та регіональні вла-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 мають широку автономію, а виборні ради несуть 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лективну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відповідальність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свої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рішення.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Одночасно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окремих питань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центральна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влада може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зберігати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важливі повноваження, у той час, як автономія місце-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вої влади також залишається досить суттєвою. Розще-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ієрархія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поєднанням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інтегрованої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дуальної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застосовується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Данії,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Фінляндії,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Норвегії,</w:t>
            </w:r>
          </w:p>
          <w:p w:rsidR="00442DC0" w:rsidRDefault="00442DC0" w:rsidP="001C5EE8">
            <w:pPr>
              <w:pStyle w:val="TableParagraph"/>
              <w:spacing w:line="237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Швеції,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Чехії,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Угорщині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Польщі</w:t>
            </w:r>
          </w:p>
        </w:tc>
      </w:tr>
    </w:tbl>
    <w:p w:rsidR="00442DC0" w:rsidRDefault="00442DC0" w:rsidP="00442DC0">
      <w:pPr>
        <w:spacing w:before="130"/>
        <w:ind w:left="881"/>
        <w:rPr>
          <w:sz w:val="24"/>
        </w:rPr>
      </w:pPr>
      <w:r>
        <w:rPr>
          <w:sz w:val="24"/>
        </w:rPr>
        <w:t>*</w:t>
      </w:r>
      <w:r>
        <w:rPr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Примітка.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sz w:val="24"/>
        </w:rPr>
        <w:t>Складено</w:t>
      </w:r>
      <w:r>
        <w:rPr>
          <w:spacing w:val="-3"/>
          <w:sz w:val="24"/>
        </w:rPr>
        <w:t xml:space="preserve"> </w:t>
      </w:r>
      <w:r>
        <w:rPr>
          <w:sz w:val="24"/>
        </w:rPr>
        <w:t>на основі</w:t>
      </w:r>
      <w:r>
        <w:rPr>
          <w:spacing w:val="-6"/>
          <w:sz w:val="24"/>
        </w:rPr>
        <w:t xml:space="preserve"> </w:t>
      </w:r>
      <w:r>
        <w:rPr>
          <w:sz w:val="24"/>
        </w:rPr>
        <w:t>[64].</w:t>
      </w:r>
    </w:p>
    <w:p w:rsidR="00442DC0" w:rsidRDefault="00442DC0" w:rsidP="00442DC0">
      <w:pPr>
        <w:pStyle w:val="a3"/>
        <w:spacing w:before="224" w:line="283" w:lineRule="auto"/>
        <w:ind w:right="130"/>
      </w:pPr>
      <w:r>
        <w:t>Досвід місцевого самоврядування в країнах світу та Європи базу-</w:t>
      </w:r>
      <w:r>
        <w:rPr>
          <w:spacing w:val="1"/>
        </w:rPr>
        <w:t xml:space="preserve"> </w:t>
      </w:r>
      <w:r>
        <w:t>ється на відповідному нормативно-правовому регулюванні, яке має свою</w:t>
      </w:r>
      <w:r>
        <w:rPr>
          <w:spacing w:val="-72"/>
        </w:rPr>
        <w:t xml:space="preserve"> </w:t>
      </w:r>
      <w:r>
        <w:rPr>
          <w:spacing w:val="-7"/>
        </w:rPr>
        <w:t xml:space="preserve">історію та свої особливості. Так, дослідниками зарубіжного </w:t>
      </w:r>
      <w:r>
        <w:rPr>
          <w:spacing w:val="-6"/>
        </w:rPr>
        <w:t>досвіду місцевого</w:t>
      </w:r>
      <w:r>
        <w:rPr>
          <w:spacing w:val="-72"/>
        </w:rPr>
        <w:t xml:space="preserve"> </w:t>
      </w:r>
      <w:r>
        <w:t>самоврядування</w:t>
      </w:r>
      <w:r>
        <w:rPr>
          <w:spacing w:val="1"/>
        </w:rPr>
        <w:t xml:space="preserve"> </w:t>
      </w:r>
      <w:r>
        <w:t>[158],</w:t>
      </w:r>
      <w:r>
        <w:rPr>
          <w:spacing w:val="1"/>
        </w:rPr>
        <w:t xml:space="preserve"> </w:t>
      </w:r>
      <w:r>
        <w:t>запропоновано</w:t>
      </w:r>
      <w:r>
        <w:rPr>
          <w:spacing w:val="1"/>
        </w:rPr>
        <w:t xml:space="preserve"> </w:t>
      </w:r>
      <w:r>
        <w:t>таку</w:t>
      </w:r>
      <w:r>
        <w:rPr>
          <w:spacing w:val="1"/>
        </w:rPr>
        <w:t xml:space="preserve"> </w:t>
      </w:r>
      <w:r>
        <w:t>класифікацію</w:t>
      </w:r>
      <w:r>
        <w:rPr>
          <w:spacing w:val="1"/>
        </w:rPr>
        <w:t xml:space="preserve"> </w:t>
      </w:r>
      <w:r>
        <w:t>конституцій</w:t>
      </w:r>
      <w:r>
        <w:rPr>
          <w:spacing w:val="1"/>
        </w:rPr>
        <w:t xml:space="preserve"> </w:t>
      </w:r>
      <w:r>
        <w:t>країн Європи залежно від обсягу правового регулювання зазначеного</w:t>
      </w:r>
      <w:r>
        <w:rPr>
          <w:spacing w:val="1"/>
        </w:rPr>
        <w:t xml:space="preserve"> </w:t>
      </w:r>
      <w:r>
        <w:t>питання: 1) конституції, які містять основи місцевого самоврядування,</w:t>
      </w:r>
      <w:r>
        <w:rPr>
          <w:spacing w:val="1"/>
        </w:rPr>
        <w:t xml:space="preserve"> </w:t>
      </w:r>
      <w:r>
        <w:t>детально його регулюють; 2) конституції, які гарантують місцеве само-</w:t>
      </w:r>
      <w:r>
        <w:rPr>
          <w:spacing w:val="1"/>
        </w:rPr>
        <w:t xml:space="preserve"> </w:t>
      </w:r>
      <w:r>
        <w:t>врядування та фрагментарно закріпляють його аспекти; 3) конституції,</w:t>
      </w:r>
      <w:r>
        <w:rPr>
          <w:spacing w:val="1"/>
        </w:rPr>
        <w:t xml:space="preserve"> </w:t>
      </w:r>
      <w:r>
        <w:t>які</w:t>
      </w:r>
      <w:r>
        <w:rPr>
          <w:spacing w:val="3"/>
        </w:rPr>
        <w:t xml:space="preserve"> </w:t>
      </w:r>
      <w:r>
        <w:t>не регулюють місцеве самоврядування.</w:t>
      </w:r>
    </w:p>
    <w:p w:rsidR="00442DC0" w:rsidRDefault="00442DC0" w:rsidP="00442DC0">
      <w:pPr>
        <w:pStyle w:val="a3"/>
        <w:spacing w:line="283" w:lineRule="auto"/>
        <w:ind w:right="126"/>
      </w:pPr>
      <w:r>
        <w:t>Так, до першої групи країн належить 33 країни Європи: Австрія, Ліх-</w:t>
      </w:r>
      <w:r>
        <w:rPr>
          <w:spacing w:val="-72"/>
        </w:rPr>
        <w:t xml:space="preserve"> </w:t>
      </w:r>
      <w:r>
        <w:t>тенштейн, Ірландія, Італія, Угорщина, Франція, Кіпр, Монако, Люксем-</w:t>
      </w:r>
      <w:r>
        <w:rPr>
          <w:spacing w:val="1"/>
        </w:rPr>
        <w:t xml:space="preserve"> </w:t>
      </w:r>
      <w:r>
        <w:t>бург, Греція, Португалія, Іспанія, Нідерланди, Хорватія, Болгарія, Маке-</w:t>
      </w:r>
      <w:r>
        <w:rPr>
          <w:spacing w:val="1"/>
        </w:rPr>
        <w:t xml:space="preserve"> </w:t>
      </w:r>
      <w:r>
        <w:t>донія, Румунія, Словенія, Естонія, Словаччина, Литва, Чехія, Андорра,</w:t>
      </w:r>
      <w:r>
        <w:rPr>
          <w:spacing w:val="1"/>
        </w:rPr>
        <w:t xml:space="preserve"> </w:t>
      </w:r>
      <w:r>
        <w:t>Російська</w:t>
      </w:r>
      <w:r>
        <w:rPr>
          <w:spacing w:val="-7"/>
        </w:rPr>
        <w:t xml:space="preserve"> </w:t>
      </w:r>
      <w:r>
        <w:t>Федерація</w:t>
      </w:r>
      <w:r>
        <w:rPr>
          <w:spacing w:val="-6"/>
        </w:rPr>
        <w:t xml:space="preserve"> </w:t>
      </w:r>
      <w:r>
        <w:t>(Європейська</w:t>
      </w:r>
      <w:r>
        <w:rPr>
          <w:spacing w:val="-8"/>
        </w:rPr>
        <w:t xml:space="preserve"> </w:t>
      </w:r>
      <w:r>
        <w:t>частина),</w:t>
      </w:r>
      <w:r>
        <w:rPr>
          <w:spacing w:val="-6"/>
        </w:rPr>
        <w:t xml:space="preserve"> </w:t>
      </w:r>
      <w:r>
        <w:t>Бельгія,</w:t>
      </w:r>
      <w:r>
        <w:rPr>
          <w:spacing w:val="-8"/>
        </w:rPr>
        <w:t xml:space="preserve"> </w:t>
      </w:r>
      <w:r>
        <w:t>Молдова,</w:t>
      </w:r>
      <w:r>
        <w:rPr>
          <w:spacing w:val="-4"/>
        </w:rPr>
        <w:t xml:space="preserve"> </w:t>
      </w:r>
      <w:r>
        <w:t>Вірменія,</w:t>
      </w:r>
      <w:r>
        <w:rPr>
          <w:spacing w:val="-72"/>
        </w:rPr>
        <w:t xml:space="preserve"> </w:t>
      </w:r>
      <w:r>
        <w:t>Казахстан (Південно-Західна частина), Азербайджан, Білорусь, Польща,</w:t>
      </w:r>
      <w:r>
        <w:rPr>
          <w:spacing w:val="1"/>
        </w:rPr>
        <w:t xml:space="preserve"> </w:t>
      </w:r>
      <w:r>
        <w:t>Сербія,</w:t>
      </w:r>
      <w:r>
        <w:rPr>
          <w:spacing w:val="1"/>
        </w:rPr>
        <w:t xml:space="preserve"> </w:t>
      </w:r>
      <w:r>
        <w:t>Чорногорія.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поширеною</w:t>
      </w:r>
      <w:r>
        <w:rPr>
          <w:spacing w:val="1"/>
        </w:rPr>
        <w:t xml:space="preserve"> </w:t>
      </w:r>
      <w:r>
        <w:t>практикою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включення</w:t>
      </w:r>
      <w:r>
        <w:rPr>
          <w:spacing w:val="1"/>
        </w:rPr>
        <w:t xml:space="preserve"> </w:t>
      </w:r>
      <w:r>
        <w:t>до</w:t>
      </w:r>
      <w:r>
        <w:rPr>
          <w:spacing w:val="-72"/>
        </w:rPr>
        <w:t xml:space="preserve"> </w:t>
      </w:r>
      <w:r>
        <w:t>тексту конституції окремого розділу "Місцеве самоврядування" (або ана-</w:t>
      </w:r>
      <w:r>
        <w:rPr>
          <w:spacing w:val="1"/>
        </w:rPr>
        <w:t xml:space="preserve"> </w:t>
      </w:r>
      <w:r>
        <w:t>логічного до нього), а також закріплення положення про гарантування</w:t>
      </w:r>
      <w:r>
        <w:rPr>
          <w:spacing w:val="1"/>
        </w:rPr>
        <w:t xml:space="preserve"> </w:t>
      </w:r>
      <w:r>
        <w:rPr>
          <w:spacing w:val="-3"/>
        </w:rPr>
        <w:t xml:space="preserve">права на місцеве самоврядування. Більшість із </w:t>
      </w:r>
      <w:r>
        <w:rPr>
          <w:spacing w:val="-2"/>
        </w:rPr>
        <w:t>зазначених конституційних</w:t>
      </w:r>
      <w:r>
        <w:rPr>
          <w:spacing w:val="-72"/>
        </w:rPr>
        <w:t xml:space="preserve"> </w:t>
      </w:r>
      <w:r>
        <w:rPr>
          <w:spacing w:val="-4"/>
        </w:rPr>
        <w:t>актів</w:t>
      </w:r>
      <w:r>
        <w:rPr>
          <w:spacing w:val="-11"/>
        </w:rPr>
        <w:t xml:space="preserve"> </w:t>
      </w:r>
      <w:r>
        <w:rPr>
          <w:spacing w:val="-4"/>
        </w:rPr>
        <w:t>або</w:t>
      </w:r>
      <w:r>
        <w:rPr>
          <w:spacing w:val="-10"/>
        </w:rPr>
        <w:t xml:space="preserve"> </w:t>
      </w:r>
      <w:r>
        <w:rPr>
          <w:spacing w:val="-4"/>
        </w:rPr>
        <w:t>зміни</w:t>
      </w:r>
      <w:r>
        <w:rPr>
          <w:spacing w:val="-8"/>
        </w:rPr>
        <w:t xml:space="preserve"> </w:t>
      </w:r>
      <w:r>
        <w:rPr>
          <w:spacing w:val="-4"/>
        </w:rPr>
        <w:t>до</w:t>
      </w:r>
      <w:r>
        <w:rPr>
          <w:spacing w:val="-10"/>
        </w:rPr>
        <w:t xml:space="preserve"> </w:t>
      </w:r>
      <w:r>
        <w:rPr>
          <w:spacing w:val="-4"/>
        </w:rPr>
        <w:t>них</w:t>
      </w:r>
      <w:r>
        <w:rPr>
          <w:spacing w:val="-11"/>
        </w:rPr>
        <w:t xml:space="preserve"> </w:t>
      </w:r>
      <w:r>
        <w:rPr>
          <w:spacing w:val="-4"/>
        </w:rPr>
        <w:t>було</w:t>
      </w:r>
      <w:r>
        <w:rPr>
          <w:spacing w:val="-8"/>
        </w:rPr>
        <w:t xml:space="preserve"> </w:t>
      </w:r>
      <w:r>
        <w:rPr>
          <w:spacing w:val="-4"/>
        </w:rPr>
        <w:t>ухвалено</w:t>
      </w:r>
      <w:r>
        <w:rPr>
          <w:spacing w:val="-8"/>
        </w:rPr>
        <w:t xml:space="preserve"> </w:t>
      </w:r>
      <w:r>
        <w:rPr>
          <w:spacing w:val="-4"/>
        </w:rPr>
        <w:t>в</w:t>
      </w:r>
      <w:r>
        <w:rPr>
          <w:spacing w:val="-7"/>
        </w:rPr>
        <w:t xml:space="preserve"> </w:t>
      </w:r>
      <w:r>
        <w:rPr>
          <w:spacing w:val="-4"/>
        </w:rPr>
        <w:t>1990-х</w:t>
      </w:r>
      <w:r>
        <w:rPr>
          <w:spacing w:val="-11"/>
        </w:rPr>
        <w:t xml:space="preserve"> </w:t>
      </w:r>
      <w:r>
        <w:rPr>
          <w:spacing w:val="-3"/>
          <w:w w:val="160"/>
        </w:rPr>
        <w:t>–</w:t>
      </w:r>
      <w:r>
        <w:rPr>
          <w:spacing w:val="-55"/>
          <w:w w:val="160"/>
        </w:rPr>
        <w:t xml:space="preserve"> </w:t>
      </w:r>
      <w:r>
        <w:rPr>
          <w:spacing w:val="-3"/>
        </w:rPr>
        <w:t>2000-х</w:t>
      </w:r>
      <w:r>
        <w:t xml:space="preserve"> </w:t>
      </w:r>
      <w:r>
        <w:rPr>
          <w:spacing w:val="-3"/>
        </w:rPr>
        <w:t>рр.</w:t>
      </w:r>
      <w:r>
        <w:rPr>
          <w:spacing w:val="4"/>
        </w:rPr>
        <w:t xml:space="preserve"> </w:t>
      </w:r>
      <w:r>
        <w:rPr>
          <w:spacing w:val="-3"/>
        </w:rPr>
        <w:t>[64].</w:t>
      </w:r>
    </w:p>
    <w:p w:rsidR="00442DC0" w:rsidRDefault="00442DC0" w:rsidP="00442DC0">
      <w:pPr>
        <w:pStyle w:val="a3"/>
        <w:spacing w:line="283" w:lineRule="auto"/>
        <w:ind w:right="128"/>
      </w:pPr>
      <w:r>
        <w:t>До другої групи країн належать Норвегія, Латвія, Ісландія, Німеччи-</w:t>
      </w:r>
      <w:r>
        <w:rPr>
          <w:spacing w:val="1"/>
        </w:rPr>
        <w:t xml:space="preserve"> </w:t>
      </w:r>
      <w:r>
        <w:t>на, Данія, Швеція, Туреччина (Частина Балканського півострова), Грузія,</w:t>
      </w:r>
      <w:r>
        <w:rPr>
          <w:spacing w:val="1"/>
        </w:rPr>
        <w:t xml:space="preserve"> </w:t>
      </w:r>
      <w:r>
        <w:t>Швейцарія,</w:t>
      </w:r>
      <w:r>
        <w:rPr>
          <w:spacing w:val="-7"/>
        </w:rPr>
        <w:t xml:space="preserve"> </w:t>
      </w:r>
      <w:r>
        <w:t>Фінляндія.</w:t>
      </w:r>
      <w:r>
        <w:rPr>
          <w:spacing w:val="-6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конституціях</w:t>
      </w:r>
      <w:r>
        <w:rPr>
          <w:spacing w:val="-8"/>
        </w:rPr>
        <w:t xml:space="preserve"> </w:t>
      </w:r>
      <w:r>
        <w:t>цих</w:t>
      </w:r>
      <w:r>
        <w:rPr>
          <w:spacing w:val="-10"/>
        </w:rPr>
        <w:t xml:space="preserve"> </w:t>
      </w:r>
      <w:r>
        <w:t>держав</w:t>
      </w:r>
      <w:r>
        <w:rPr>
          <w:spacing w:val="-9"/>
        </w:rPr>
        <w:t xml:space="preserve"> </w:t>
      </w:r>
      <w:r>
        <w:t>акцентується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правах</w:t>
      </w:r>
      <w:r>
        <w:rPr>
          <w:spacing w:val="-72"/>
        </w:rPr>
        <w:t xml:space="preserve"> </w:t>
      </w:r>
      <w:r>
        <w:t>громадян, праві муніципалітетів вирішувати питання місцевого значення,</w:t>
      </w:r>
      <w:r>
        <w:rPr>
          <w:spacing w:val="-72"/>
        </w:rPr>
        <w:t xml:space="preserve"> </w:t>
      </w:r>
      <w:r>
        <w:t>неможливості втручання держави у справи комун тощо. При цьому такий</w:t>
      </w:r>
      <w:r>
        <w:rPr>
          <w:spacing w:val="-72"/>
        </w:rPr>
        <w:t xml:space="preserve"> </w:t>
      </w:r>
      <w:r>
        <w:t>стан справ пояснюється високим рівнем демократичності політичності</w:t>
      </w:r>
      <w:r>
        <w:rPr>
          <w:spacing w:val="1"/>
        </w:rPr>
        <w:t xml:space="preserve"> </w:t>
      </w:r>
      <w:r>
        <w:t>режиму</w:t>
      </w:r>
      <w:r>
        <w:rPr>
          <w:spacing w:val="-12"/>
        </w:rPr>
        <w:t xml:space="preserve"> </w:t>
      </w:r>
      <w:r>
        <w:t>зазначених</w:t>
      </w:r>
      <w:r>
        <w:rPr>
          <w:spacing w:val="-12"/>
        </w:rPr>
        <w:t xml:space="preserve"> </w:t>
      </w:r>
      <w:r>
        <w:t>країн.</w:t>
      </w:r>
      <w:r>
        <w:rPr>
          <w:spacing w:val="-8"/>
        </w:rPr>
        <w:t xml:space="preserve"> </w:t>
      </w:r>
      <w:r>
        <w:t>Виняток</w:t>
      </w:r>
      <w:r>
        <w:rPr>
          <w:spacing w:val="-12"/>
        </w:rPr>
        <w:t xml:space="preserve"> </w:t>
      </w:r>
      <w:r>
        <w:t>становить</w:t>
      </w:r>
      <w:r>
        <w:rPr>
          <w:spacing w:val="-11"/>
        </w:rPr>
        <w:t xml:space="preserve"> </w:t>
      </w:r>
      <w:r>
        <w:t>лише</w:t>
      </w:r>
      <w:r>
        <w:rPr>
          <w:spacing w:val="-8"/>
        </w:rPr>
        <w:t xml:space="preserve"> </w:t>
      </w:r>
      <w:r>
        <w:t>Туреччина,</w:t>
      </w:r>
      <w:r>
        <w:rPr>
          <w:spacing w:val="-9"/>
        </w:rPr>
        <w:t xml:space="preserve"> </w:t>
      </w:r>
      <w:r>
        <w:t>яка</w:t>
      </w:r>
      <w:r>
        <w:rPr>
          <w:spacing w:val="-9"/>
        </w:rPr>
        <w:t xml:space="preserve"> </w:t>
      </w:r>
      <w:r>
        <w:t>харак-</w:t>
      </w:r>
      <w:r>
        <w:rPr>
          <w:spacing w:val="-72"/>
        </w:rPr>
        <w:t xml:space="preserve"> </w:t>
      </w:r>
      <w:r>
        <w:t>теризується</w:t>
      </w:r>
      <w:r>
        <w:rPr>
          <w:spacing w:val="1"/>
        </w:rPr>
        <w:t xml:space="preserve"> </w:t>
      </w:r>
      <w:r>
        <w:t>жорстким</w:t>
      </w:r>
      <w:r>
        <w:rPr>
          <w:spacing w:val="2"/>
        </w:rPr>
        <w:t xml:space="preserve"> </w:t>
      </w:r>
      <w:r>
        <w:t>централізмом</w:t>
      </w:r>
      <w:r>
        <w:rPr>
          <w:spacing w:val="-4"/>
        </w:rPr>
        <w:t xml:space="preserve"> </w:t>
      </w:r>
      <w:r>
        <w:t>[64].</w:t>
      </w:r>
    </w:p>
    <w:p w:rsidR="00442DC0" w:rsidRDefault="00442DC0" w:rsidP="00442DC0">
      <w:pPr>
        <w:spacing w:line="283" w:lineRule="auto"/>
        <w:sectPr w:rsidR="00442DC0">
          <w:pgSz w:w="11910" w:h="16850"/>
          <w:pgMar w:top="1060" w:right="1000" w:bottom="1260" w:left="960" w:header="0" w:footer="1079" w:gutter="0"/>
          <w:cols w:space="720"/>
        </w:sectPr>
      </w:pPr>
    </w:p>
    <w:p w:rsidR="00442DC0" w:rsidRDefault="00442DC0" w:rsidP="00442DC0">
      <w:pPr>
        <w:pStyle w:val="a3"/>
        <w:spacing w:before="73" w:line="278" w:lineRule="auto"/>
        <w:ind w:right="128"/>
      </w:pPr>
      <w:r>
        <w:lastRenderedPageBreak/>
        <w:t>І лише в невеликих за територією країнах (Ватикан, Мальта, Сан-</w:t>
      </w:r>
      <w:r>
        <w:rPr>
          <w:spacing w:val="1"/>
        </w:rPr>
        <w:t xml:space="preserve"> </w:t>
      </w:r>
      <w:r>
        <w:t>Марино) питання самоврядування не врегульовується. До них додається</w:t>
      </w:r>
      <w:r>
        <w:rPr>
          <w:spacing w:val="-72"/>
        </w:rPr>
        <w:t xml:space="preserve"> </w:t>
      </w:r>
      <w:r>
        <w:t>Боснія та</w:t>
      </w:r>
      <w:r>
        <w:rPr>
          <w:spacing w:val="1"/>
        </w:rPr>
        <w:t xml:space="preserve"> </w:t>
      </w:r>
      <w:r>
        <w:t>Герцеговина</w:t>
      </w:r>
      <w:r>
        <w:rPr>
          <w:spacing w:val="2"/>
        </w:rPr>
        <w:t xml:space="preserve"> </w:t>
      </w:r>
      <w:r>
        <w:t>[158].</w:t>
      </w:r>
    </w:p>
    <w:p w:rsidR="00442DC0" w:rsidRDefault="00442DC0" w:rsidP="00442DC0">
      <w:pPr>
        <w:pStyle w:val="a3"/>
        <w:spacing w:before="1" w:line="278" w:lineRule="auto"/>
        <w:ind w:right="128"/>
      </w:pPr>
      <w:r>
        <w:rPr>
          <w:spacing w:val="-1"/>
        </w:rPr>
        <w:t>Досліджуючи</w:t>
      </w:r>
      <w:r>
        <w:rPr>
          <w:spacing w:val="-17"/>
        </w:rPr>
        <w:t xml:space="preserve"> </w:t>
      </w:r>
      <w:r>
        <w:rPr>
          <w:spacing w:val="-1"/>
        </w:rPr>
        <w:t>інші</w:t>
      </w:r>
      <w:r>
        <w:rPr>
          <w:spacing w:val="-16"/>
        </w:rPr>
        <w:t xml:space="preserve"> </w:t>
      </w:r>
      <w:r>
        <w:rPr>
          <w:spacing w:val="-1"/>
        </w:rPr>
        <w:t>країни</w:t>
      </w:r>
      <w:r>
        <w:rPr>
          <w:spacing w:val="-17"/>
        </w:rPr>
        <w:t xml:space="preserve"> </w:t>
      </w:r>
      <w:r>
        <w:rPr>
          <w:spacing w:val="-1"/>
        </w:rPr>
        <w:t>світу,</w:t>
      </w:r>
      <w:r>
        <w:rPr>
          <w:spacing w:val="-16"/>
        </w:rPr>
        <w:t xml:space="preserve"> </w:t>
      </w:r>
      <w:r>
        <w:rPr>
          <w:spacing w:val="-1"/>
        </w:rPr>
        <w:t>можна</w:t>
      </w:r>
      <w:r>
        <w:rPr>
          <w:spacing w:val="-16"/>
        </w:rPr>
        <w:t xml:space="preserve"> </w:t>
      </w:r>
      <w:r>
        <w:rPr>
          <w:spacing w:val="-1"/>
        </w:rPr>
        <w:t>побачити,</w:t>
      </w:r>
      <w:r>
        <w:rPr>
          <w:spacing w:val="-15"/>
        </w:rPr>
        <w:t xml:space="preserve"> </w:t>
      </w:r>
      <w:r>
        <w:t>що</w:t>
      </w:r>
      <w:r>
        <w:rPr>
          <w:spacing w:val="-16"/>
        </w:rPr>
        <w:t xml:space="preserve"> </w:t>
      </w:r>
      <w:r>
        <w:t>поняття</w:t>
      </w:r>
      <w:r>
        <w:rPr>
          <w:spacing w:val="-15"/>
        </w:rPr>
        <w:t xml:space="preserve"> </w:t>
      </w:r>
      <w:r>
        <w:t>"місцеве</w:t>
      </w:r>
      <w:r>
        <w:rPr>
          <w:spacing w:val="-72"/>
        </w:rPr>
        <w:t xml:space="preserve"> </w:t>
      </w:r>
      <w:r>
        <w:t>самоврядування" вживається в конституціях, ухвалених у другій половині</w:t>
      </w:r>
      <w:r>
        <w:rPr>
          <w:spacing w:val="-72"/>
        </w:rPr>
        <w:t xml:space="preserve"> </w:t>
      </w:r>
      <w:r>
        <w:rPr>
          <w:spacing w:val="-1"/>
        </w:rPr>
        <w:t>ХХ</w:t>
      </w:r>
      <w:r>
        <w:rPr>
          <w:spacing w:val="-16"/>
        </w:rPr>
        <w:t xml:space="preserve"> </w:t>
      </w:r>
      <w:r>
        <w:rPr>
          <w:spacing w:val="-1"/>
        </w:rPr>
        <w:t>ст.</w:t>
      </w:r>
      <w:r>
        <w:rPr>
          <w:spacing w:val="-17"/>
        </w:rPr>
        <w:t xml:space="preserve"> </w:t>
      </w:r>
      <w:r>
        <w:rPr>
          <w:spacing w:val="-1"/>
        </w:rPr>
        <w:t>Цим</w:t>
      </w:r>
      <w:r>
        <w:rPr>
          <w:spacing w:val="-16"/>
        </w:rPr>
        <w:t xml:space="preserve"> </w:t>
      </w:r>
      <w:r>
        <w:rPr>
          <w:spacing w:val="-1"/>
        </w:rPr>
        <w:t>пояснюється,</w:t>
      </w:r>
      <w:r>
        <w:rPr>
          <w:spacing w:val="-17"/>
        </w:rPr>
        <w:t xml:space="preserve"> </w:t>
      </w:r>
      <w:r>
        <w:rPr>
          <w:spacing w:val="-1"/>
        </w:rPr>
        <w:t>зокрема,</w:t>
      </w:r>
      <w:r>
        <w:rPr>
          <w:spacing w:val="-15"/>
        </w:rPr>
        <w:t xml:space="preserve"> </w:t>
      </w:r>
      <w:r>
        <w:rPr>
          <w:spacing w:val="-1"/>
        </w:rPr>
        <w:t>те,</w:t>
      </w:r>
      <w:r>
        <w:rPr>
          <w:spacing w:val="-17"/>
        </w:rPr>
        <w:t xml:space="preserve"> </w:t>
      </w:r>
      <w:r>
        <w:rPr>
          <w:spacing w:val="-1"/>
        </w:rPr>
        <w:t>що</w:t>
      </w:r>
      <w:r>
        <w:rPr>
          <w:spacing w:val="-17"/>
        </w:rPr>
        <w:t xml:space="preserve"> </w:t>
      </w:r>
      <w:r>
        <w:rPr>
          <w:spacing w:val="-1"/>
        </w:rPr>
        <w:t>зазначені</w:t>
      </w:r>
      <w:r>
        <w:rPr>
          <w:spacing w:val="-15"/>
        </w:rPr>
        <w:t xml:space="preserve"> </w:t>
      </w:r>
      <w:r>
        <w:t>положення</w:t>
      </w:r>
      <w:r>
        <w:rPr>
          <w:spacing w:val="-17"/>
        </w:rPr>
        <w:t xml:space="preserve"> </w:t>
      </w:r>
      <w:r>
        <w:t>містяться</w:t>
      </w:r>
      <w:r>
        <w:rPr>
          <w:spacing w:val="-18"/>
        </w:rPr>
        <w:t xml:space="preserve"> </w:t>
      </w:r>
      <w:r>
        <w:t>в</w:t>
      </w:r>
      <w:r>
        <w:rPr>
          <w:spacing w:val="-72"/>
        </w:rPr>
        <w:t xml:space="preserve"> </w:t>
      </w:r>
      <w:r>
        <w:t>основних</w:t>
      </w:r>
      <w:r>
        <w:rPr>
          <w:spacing w:val="-19"/>
        </w:rPr>
        <w:t xml:space="preserve"> </w:t>
      </w:r>
      <w:r>
        <w:t>законах</w:t>
      </w:r>
      <w:r>
        <w:rPr>
          <w:spacing w:val="-18"/>
        </w:rPr>
        <w:t xml:space="preserve"> </w:t>
      </w:r>
      <w:r>
        <w:t>Індії,</w:t>
      </w:r>
      <w:r>
        <w:rPr>
          <w:spacing w:val="-14"/>
        </w:rPr>
        <w:t xml:space="preserve"> </w:t>
      </w:r>
      <w:r>
        <w:t>КНР,</w:t>
      </w:r>
      <w:r>
        <w:rPr>
          <w:spacing w:val="-14"/>
        </w:rPr>
        <w:t xml:space="preserve"> </w:t>
      </w:r>
      <w:r>
        <w:t>Японії,</w:t>
      </w:r>
      <w:r>
        <w:rPr>
          <w:spacing w:val="-14"/>
        </w:rPr>
        <w:t xml:space="preserve"> </w:t>
      </w:r>
      <w:r>
        <w:t>проте</w:t>
      </w:r>
      <w:r>
        <w:rPr>
          <w:spacing w:val="-15"/>
        </w:rPr>
        <w:t xml:space="preserve"> </w:t>
      </w:r>
      <w:r>
        <w:t>відсутні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Конституції</w:t>
      </w:r>
      <w:r>
        <w:rPr>
          <w:spacing w:val="-16"/>
        </w:rPr>
        <w:t xml:space="preserve"> </w:t>
      </w:r>
      <w:r>
        <w:t>США</w:t>
      </w:r>
      <w:r>
        <w:rPr>
          <w:spacing w:val="-15"/>
        </w:rPr>
        <w:t xml:space="preserve"> </w:t>
      </w:r>
      <w:r>
        <w:t>[57].</w:t>
      </w:r>
    </w:p>
    <w:p w:rsidR="00442DC0" w:rsidRDefault="00442DC0" w:rsidP="00442DC0">
      <w:pPr>
        <w:pStyle w:val="a3"/>
        <w:spacing w:before="1" w:line="278" w:lineRule="auto"/>
        <w:ind w:right="129"/>
      </w:pPr>
      <w:r>
        <w:t>Серед питань, які найчастіше висвітлюються в зарубіжних консти-</w:t>
      </w:r>
      <w:r>
        <w:rPr>
          <w:spacing w:val="1"/>
        </w:rPr>
        <w:t xml:space="preserve"> </w:t>
      </w:r>
      <w:r>
        <w:t>туціях, є такі: перелік адміністративно-територіальних одиниць місцевого</w:t>
      </w:r>
      <w:r>
        <w:rPr>
          <w:spacing w:val="-72"/>
        </w:rPr>
        <w:t xml:space="preserve"> </w:t>
      </w:r>
      <w:r>
        <w:t>самоврядування; проголошення автономії, незалежності органів місцево-</w:t>
      </w:r>
      <w:r>
        <w:rPr>
          <w:spacing w:val="-73"/>
        </w:rPr>
        <w:t xml:space="preserve"> </w:t>
      </w:r>
      <w:r>
        <w:t>го самоврядування, їх право захищати свої права в судовому порядку;</w:t>
      </w:r>
      <w:r>
        <w:rPr>
          <w:spacing w:val="1"/>
        </w:rPr>
        <w:t xml:space="preserve"> </w:t>
      </w:r>
      <w:r>
        <w:t>положення про делегування повноважень органів державної влади орга-</w:t>
      </w:r>
      <w:r>
        <w:rPr>
          <w:spacing w:val="1"/>
        </w:rPr>
        <w:t xml:space="preserve"> </w:t>
      </w:r>
      <w:r>
        <w:t>нам місцевого самоврядування; встановлення права органам місцевого</w:t>
      </w:r>
      <w:r>
        <w:rPr>
          <w:spacing w:val="1"/>
        </w:rPr>
        <w:t xml:space="preserve"> </w:t>
      </w:r>
      <w:r>
        <w:t>самоврядування на запровадження місцевих податків; право на створен-</w:t>
      </w:r>
      <w:r>
        <w:rPr>
          <w:spacing w:val="-72"/>
        </w:rPr>
        <w:t xml:space="preserve"> </w:t>
      </w:r>
      <w:r>
        <w:t>ня асоціацій місцевого самоврядування; запровадження контролю за ді-</w:t>
      </w:r>
      <w:r>
        <w:rPr>
          <w:spacing w:val="1"/>
        </w:rPr>
        <w:t xml:space="preserve"> </w:t>
      </w:r>
      <w:r>
        <w:t>яльністю</w:t>
      </w:r>
      <w:r>
        <w:rPr>
          <w:spacing w:val="1"/>
        </w:rPr>
        <w:t xml:space="preserve"> </w:t>
      </w:r>
      <w:r>
        <w:t>органів місцевого</w:t>
      </w:r>
      <w:r>
        <w:rPr>
          <w:spacing w:val="2"/>
        </w:rPr>
        <w:t xml:space="preserve"> </w:t>
      </w:r>
      <w:r>
        <w:t>самоврядування</w:t>
      </w:r>
      <w:r>
        <w:rPr>
          <w:spacing w:val="2"/>
        </w:rPr>
        <w:t xml:space="preserve"> </w:t>
      </w:r>
      <w:r>
        <w:t>[55].</w:t>
      </w:r>
    </w:p>
    <w:p w:rsidR="00442DC0" w:rsidRDefault="00442DC0" w:rsidP="00442DC0">
      <w:pPr>
        <w:pStyle w:val="a3"/>
        <w:spacing w:line="278" w:lineRule="auto"/>
        <w:ind w:right="126"/>
      </w:pPr>
      <w:r>
        <w:rPr>
          <w:spacing w:val="-1"/>
        </w:rPr>
        <w:t>У</w:t>
      </w:r>
      <w:r>
        <w:rPr>
          <w:spacing w:val="-14"/>
        </w:rPr>
        <w:t xml:space="preserve"> </w:t>
      </w:r>
      <w:r>
        <w:rPr>
          <w:spacing w:val="-1"/>
        </w:rPr>
        <w:t>багатьох</w:t>
      </w:r>
      <w:r>
        <w:rPr>
          <w:spacing w:val="-16"/>
        </w:rPr>
        <w:t xml:space="preserve"> </w:t>
      </w:r>
      <w:r>
        <w:rPr>
          <w:spacing w:val="-1"/>
        </w:rPr>
        <w:t>країнах</w:t>
      </w:r>
      <w:r>
        <w:rPr>
          <w:spacing w:val="-15"/>
        </w:rPr>
        <w:t xml:space="preserve"> </w:t>
      </w:r>
      <w:r>
        <w:rPr>
          <w:spacing w:val="-1"/>
        </w:rPr>
        <w:t>світу</w:t>
      </w:r>
      <w:r>
        <w:rPr>
          <w:spacing w:val="-16"/>
        </w:rPr>
        <w:t xml:space="preserve"> </w:t>
      </w:r>
      <w:r>
        <w:rPr>
          <w:spacing w:val="-1"/>
        </w:rPr>
        <w:t>законодавство</w:t>
      </w:r>
      <w:r>
        <w:rPr>
          <w:spacing w:val="-13"/>
        </w:rPr>
        <w:t xml:space="preserve"> </w:t>
      </w:r>
      <w:r>
        <w:t>про</w:t>
      </w:r>
      <w:r>
        <w:rPr>
          <w:spacing w:val="-14"/>
        </w:rPr>
        <w:t xml:space="preserve"> </w:t>
      </w:r>
      <w:r>
        <w:t>місцеве</w:t>
      </w:r>
      <w:r>
        <w:rPr>
          <w:spacing w:val="-14"/>
        </w:rPr>
        <w:t xml:space="preserve"> </w:t>
      </w:r>
      <w:r>
        <w:t>самоврядування</w:t>
      </w:r>
      <w:r>
        <w:rPr>
          <w:spacing w:val="-72"/>
        </w:rPr>
        <w:t xml:space="preserve"> </w:t>
      </w:r>
      <w:r>
        <w:t>складається з кількох актів, які присвячено загальним засадам самовря-</w:t>
      </w:r>
      <w:r>
        <w:rPr>
          <w:spacing w:val="-72"/>
        </w:rPr>
        <w:t xml:space="preserve"> </w:t>
      </w:r>
      <w:r>
        <w:t>дування, виборам до представницьких органів, повноваженням територі-</w:t>
      </w:r>
      <w:r>
        <w:rPr>
          <w:spacing w:val="-72"/>
        </w:rPr>
        <w:t xml:space="preserve"> </w:t>
      </w:r>
      <w:r>
        <w:t>альних</w:t>
      </w:r>
      <w:r>
        <w:rPr>
          <w:spacing w:val="-11"/>
        </w:rPr>
        <w:t xml:space="preserve"> </w:t>
      </w:r>
      <w:r>
        <w:t>громад,</w:t>
      </w:r>
      <w:r>
        <w:rPr>
          <w:spacing w:val="-6"/>
        </w:rPr>
        <w:t xml:space="preserve"> </w:t>
      </w:r>
      <w:r>
        <w:t>статусу</w:t>
      </w:r>
      <w:r>
        <w:rPr>
          <w:spacing w:val="-9"/>
        </w:rPr>
        <w:t xml:space="preserve"> </w:t>
      </w:r>
      <w:r>
        <w:t>столиці,</w:t>
      </w:r>
      <w:r>
        <w:rPr>
          <w:spacing w:val="-6"/>
        </w:rPr>
        <w:t xml:space="preserve"> </w:t>
      </w:r>
      <w:r>
        <w:t>визначенню</w:t>
      </w:r>
      <w:r>
        <w:rPr>
          <w:spacing w:val="-7"/>
        </w:rPr>
        <w:t xml:space="preserve"> </w:t>
      </w:r>
      <w:r>
        <w:t>фінансової</w:t>
      </w:r>
      <w:r>
        <w:rPr>
          <w:spacing w:val="-8"/>
        </w:rPr>
        <w:t xml:space="preserve"> </w:t>
      </w:r>
      <w:r>
        <w:t>основи</w:t>
      </w:r>
      <w:r>
        <w:rPr>
          <w:spacing w:val="-7"/>
        </w:rPr>
        <w:t xml:space="preserve"> </w:t>
      </w:r>
      <w:r>
        <w:t>місцевого</w:t>
      </w:r>
      <w:r>
        <w:rPr>
          <w:spacing w:val="-71"/>
        </w:rPr>
        <w:t xml:space="preserve"> </w:t>
      </w:r>
      <w:r>
        <w:t>самоврядування,</w:t>
      </w:r>
      <w:r>
        <w:rPr>
          <w:spacing w:val="3"/>
        </w:rPr>
        <w:t xml:space="preserve"> </w:t>
      </w:r>
      <w:r>
        <w:t>контролю</w:t>
      </w:r>
      <w:r>
        <w:rPr>
          <w:spacing w:val="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їх</w:t>
      </w:r>
      <w:r>
        <w:rPr>
          <w:spacing w:val="-1"/>
        </w:rPr>
        <w:t xml:space="preserve"> </w:t>
      </w:r>
      <w:r>
        <w:t>діяльністю</w:t>
      </w:r>
      <w:r>
        <w:rPr>
          <w:spacing w:val="4"/>
        </w:rPr>
        <w:t xml:space="preserve"> </w:t>
      </w:r>
      <w:r>
        <w:t>і т.</w:t>
      </w:r>
      <w:r>
        <w:rPr>
          <w:spacing w:val="7"/>
        </w:rPr>
        <w:t xml:space="preserve"> </w:t>
      </w:r>
      <w:r>
        <w:t>д.</w:t>
      </w:r>
      <w:r>
        <w:rPr>
          <w:spacing w:val="2"/>
        </w:rPr>
        <w:t xml:space="preserve"> </w:t>
      </w:r>
      <w:r>
        <w:t>[64].</w:t>
      </w:r>
    </w:p>
    <w:p w:rsidR="00442DC0" w:rsidRDefault="00442DC0" w:rsidP="00442DC0">
      <w:pPr>
        <w:pStyle w:val="a3"/>
        <w:spacing w:line="278" w:lineRule="auto"/>
        <w:ind w:right="126"/>
      </w:pPr>
      <w:r>
        <w:t>Поширеною практикою є ухвалення законів, що визначають загаль-</w:t>
      </w:r>
      <w:r>
        <w:rPr>
          <w:spacing w:val="-72"/>
        </w:rPr>
        <w:t xml:space="preserve"> </w:t>
      </w:r>
      <w:r>
        <w:t>ні засади місцевого самоврядування та врегулюють його на всіх рівнях.</w:t>
      </w:r>
      <w:r>
        <w:rPr>
          <w:spacing w:val="1"/>
        </w:rPr>
        <w:t xml:space="preserve"> </w:t>
      </w:r>
      <w:r>
        <w:t>Проте в Польщі для кожної з трьох наявних рівнів місцевого самовряду-</w:t>
      </w:r>
      <w:r>
        <w:rPr>
          <w:spacing w:val="1"/>
        </w:rPr>
        <w:t xml:space="preserve"> </w:t>
      </w:r>
      <w:r>
        <w:rPr>
          <w:spacing w:val="-1"/>
        </w:rPr>
        <w:t>вання</w:t>
      </w:r>
      <w:r>
        <w:rPr>
          <w:spacing w:val="-18"/>
        </w:rPr>
        <w:t xml:space="preserve"> </w:t>
      </w:r>
      <w:r>
        <w:rPr>
          <w:spacing w:val="-1"/>
        </w:rPr>
        <w:t>(ґміна,</w:t>
      </w:r>
      <w:r>
        <w:rPr>
          <w:spacing w:val="-15"/>
        </w:rPr>
        <w:t xml:space="preserve"> </w:t>
      </w:r>
      <w:r>
        <w:rPr>
          <w:spacing w:val="-1"/>
        </w:rPr>
        <w:t>повіт,</w:t>
      </w:r>
      <w:r>
        <w:rPr>
          <w:spacing w:val="-16"/>
        </w:rPr>
        <w:t xml:space="preserve"> </w:t>
      </w:r>
      <w:r>
        <w:rPr>
          <w:spacing w:val="-1"/>
        </w:rPr>
        <w:t>воєводство)</w:t>
      </w:r>
      <w:r>
        <w:rPr>
          <w:spacing w:val="-16"/>
        </w:rPr>
        <w:t xml:space="preserve"> </w:t>
      </w:r>
      <w:r>
        <w:rPr>
          <w:spacing w:val="-1"/>
        </w:rPr>
        <w:t>існує</w:t>
      </w:r>
      <w:r>
        <w:rPr>
          <w:spacing w:val="-16"/>
        </w:rPr>
        <w:t xml:space="preserve"> </w:t>
      </w:r>
      <w:r>
        <w:rPr>
          <w:spacing w:val="-1"/>
        </w:rPr>
        <w:t>окремий</w:t>
      </w:r>
      <w:r>
        <w:rPr>
          <w:spacing w:val="-17"/>
        </w:rPr>
        <w:t xml:space="preserve"> </w:t>
      </w:r>
      <w:r>
        <w:t>законодавчий</w:t>
      </w:r>
      <w:r>
        <w:rPr>
          <w:spacing w:val="-17"/>
        </w:rPr>
        <w:t xml:space="preserve"> </w:t>
      </w:r>
      <w:r>
        <w:t>акт.</w:t>
      </w:r>
      <w:r>
        <w:rPr>
          <w:spacing w:val="-16"/>
        </w:rPr>
        <w:t xml:space="preserve"> </w:t>
      </w:r>
      <w:r>
        <w:t>До</w:t>
      </w:r>
      <w:r>
        <w:rPr>
          <w:spacing w:val="-17"/>
        </w:rPr>
        <w:t xml:space="preserve"> </w:t>
      </w:r>
      <w:r>
        <w:t>цього</w:t>
      </w:r>
      <w:r>
        <w:rPr>
          <w:spacing w:val="-72"/>
        </w:rPr>
        <w:t xml:space="preserve"> </w:t>
      </w:r>
      <w:r>
        <w:t>необхідно додати, що зазначені акти визначають повноваження органів</w:t>
      </w:r>
      <w:r>
        <w:rPr>
          <w:spacing w:val="1"/>
        </w:rPr>
        <w:t xml:space="preserve"> </w:t>
      </w:r>
      <w:r>
        <w:t>місцевого</w:t>
      </w:r>
      <w:r>
        <w:rPr>
          <w:spacing w:val="-7"/>
        </w:rPr>
        <w:t xml:space="preserve"> </w:t>
      </w:r>
      <w:r>
        <w:t>самоврядування,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виборів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органів</w:t>
      </w:r>
      <w:r>
        <w:rPr>
          <w:spacing w:val="-4"/>
        </w:rPr>
        <w:t xml:space="preserve"> </w:t>
      </w:r>
      <w:r>
        <w:t>місцевого</w:t>
      </w:r>
      <w:r>
        <w:rPr>
          <w:spacing w:val="-7"/>
        </w:rPr>
        <w:t xml:space="preserve"> </w:t>
      </w:r>
      <w:r>
        <w:t>само-</w:t>
      </w:r>
      <w:r>
        <w:rPr>
          <w:spacing w:val="-72"/>
        </w:rPr>
        <w:t xml:space="preserve"> </w:t>
      </w:r>
      <w:r>
        <w:t>врядування в Польщі визначається двома окремими законами, один з</w:t>
      </w:r>
      <w:r>
        <w:rPr>
          <w:spacing w:val="1"/>
        </w:rPr>
        <w:t xml:space="preserve"> </w:t>
      </w:r>
      <w:r>
        <w:rPr>
          <w:spacing w:val="-1"/>
        </w:rPr>
        <w:t xml:space="preserve">яких стосується гмін, повітів і сеймиків воєводств, </w:t>
      </w:r>
      <w:r>
        <w:t xml:space="preserve">а інший </w:t>
      </w:r>
      <w:r>
        <w:rPr>
          <w:w w:val="155"/>
        </w:rPr>
        <w:t xml:space="preserve">– </w:t>
      </w:r>
      <w:r>
        <w:t>обрання вій-</w:t>
      </w:r>
      <w:r>
        <w:rPr>
          <w:spacing w:val="1"/>
        </w:rPr>
        <w:t xml:space="preserve"> </w:t>
      </w:r>
      <w:r>
        <w:t>та, бурмістра та президента міста. У Польщі створено також спеціальне</w:t>
      </w:r>
      <w:r>
        <w:rPr>
          <w:spacing w:val="1"/>
        </w:rPr>
        <w:t xml:space="preserve"> </w:t>
      </w:r>
      <w:r>
        <w:t>законодавство з питань фінансового забезпечення місцевого самовря-</w:t>
      </w:r>
      <w:r>
        <w:rPr>
          <w:spacing w:val="1"/>
        </w:rPr>
        <w:t xml:space="preserve"> </w:t>
      </w:r>
      <w:r>
        <w:t>дування, до якого належать закони "Про публічні фінанси", "Про доходи</w:t>
      </w:r>
      <w:r>
        <w:rPr>
          <w:spacing w:val="1"/>
        </w:rPr>
        <w:t xml:space="preserve"> </w:t>
      </w:r>
      <w:r>
        <w:rPr>
          <w:spacing w:val="-1"/>
        </w:rPr>
        <w:t>суб'єктів</w:t>
      </w:r>
      <w:r>
        <w:rPr>
          <w:spacing w:val="-16"/>
        </w:rPr>
        <w:t xml:space="preserve"> </w:t>
      </w:r>
      <w:r>
        <w:t>місцевого</w:t>
      </w:r>
      <w:r>
        <w:rPr>
          <w:spacing w:val="-13"/>
        </w:rPr>
        <w:t xml:space="preserve"> </w:t>
      </w:r>
      <w:r>
        <w:t>самоврядування",</w:t>
      </w:r>
      <w:r>
        <w:rPr>
          <w:spacing w:val="-14"/>
        </w:rPr>
        <w:t xml:space="preserve"> </w:t>
      </w:r>
      <w:r>
        <w:t>"Про</w:t>
      </w:r>
      <w:r>
        <w:rPr>
          <w:spacing w:val="-15"/>
        </w:rPr>
        <w:t xml:space="preserve"> </w:t>
      </w:r>
      <w:r>
        <w:t>відповідальність</w:t>
      </w:r>
      <w:r>
        <w:rPr>
          <w:spacing w:val="-15"/>
        </w:rPr>
        <w:t xml:space="preserve"> </w:t>
      </w:r>
      <w:r>
        <w:t>за</w:t>
      </w:r>
      <w:r>
        <w:rPr>
          <w:spacing w:val="-17"/>
        </w:rPr>
        <w:t xml:space="preserve"> </w:t>
      </w:r>
      <w:r>
        <w:t>порушення</w:t>
      </w:r>
      <w:r>
        <w:rPr>
          <w:spacing w:val="-72"/>
        </w:rPr>
        <w:t xml:space="preserve"> </w:t>
      </w:r>
      <w:r>
        <w:t>дисципліни</w:t>
      </w:r>
      <w:r>
        <w:rPr>
          <w:spacing w:val="2"/>
        </w:rPr>
        <w:t xml:space="preserve"> </w:t>
      </w:r>
      <w:r>
        <w:t>у сфері</w:t>
      </w:r>
      <w:r>
        <w:rPr>
          <w:spacing w:val="4"/>
        </w:rPr>
        <w:t xml:space="preserve"> </w:t>
      </w:r>
      <w:r>
        <w:t>публічних</w:t>
      </w:r>
      <w:r>
        <w:rPr>
          <w:spacing w:val="-1"/>
        </w:rPr>
        <w:t xml:space="preserve"> </w:t>
      </w:r>
      <w:r>
        <w:t>фінансів"</w:t>
      </w:r>
      <w:r>
        <w:rPr>
          <w:spacing w:val="3"/>
        </w:rPr>
        <w:t xml:space="preserve"> </w:t>
      </w:r>
      <w:r>
        <w:t>[158].</w:t>
      </w:r>
    </w:p>
    <w:p w:rsidR="00442DC0" w:rsidRDefault="00442DC0" w:rsidP="00442DC0">
      <w:pPr>
        <w:pStyle w:val="a3"/>
        <w:spacing w:line="278" w:lineRule="auto"/>
        <w:ind w:right="127"/>
      </w:pPr>
      <w:r>
        <w:t>Комплекс законів щодо місцевого самоврядування в Латвії містить</w:t>
      </w:r>
      <w:r>
        <w:rPr>
          <w:spacing w:val="1"/>
        </w:rPr>
        <w:t xml:space="preserve"> </w:t>
      </w:r>
      <w:r>
        <w:t>такі документи: "Про самоврядування", "Про вибори міських та сільських</w:t>
      </w:r>
      <w:r>
        <w:rPr>
          <w:spacing w:val="1"/>
        </w:rPr>
        <w:t xml:space="preserve"> </w:t>
      </w:r>
      <w:r>
        <w:t>рад і об'єднаних муніципальних рад", "Про бюджети місцевого самовря-</w:t>
      </w:r>
      <w:r>
        <w:rPr>
          <w:spacing w:val="1"/>
        </w:rPr>
        <w:t xml:space="preserve"> </w:t>
      </w:r>
      <w:r>
        <w:t>дування", "Про вирівнювання фінансів місцевого самоврядування", "Про</w:t>
      </w:r>
      <w:r>
        <w:rPr>
          <w:spacing w:val="1"/>
        </w:rPr>
        <w:t xml:space="preserve"> </w:t>
      </w:r>
      <w:r>
        <w:t>адміністративно-територіальну</w:t>
      </w:r>
      <w:r>
        <w:rPr>
          <w:spacing w:val="-1"/>
        </w:rPr>
        <w:t xml:space="preserve"> </w:t>
      </w:r>
      <w:r>
        <w:t>реформу"</w:t>
      </w:r>
      <w:r>
        <w:rPr>
          <w:spacing w:val="4"/>
        </w:rPr>
        <w:t xml:space="preserve"> </w:t>
      </w:r>
      <w:r>
        <w:t>[64].</w:t>
      </w:r>
    </w:p>
    <w:p w:rsidR="00442DC0" w:rsidRDefault="00442DC0" w:rsidP="00442DC0">
      <w:pPr>
        <w:spacing w:line="278" w:lineRule="auto"/>
        <w:sectPr w:rsidR="00442DC0">
          <w:pgSz w:w="11910" w:h="16850"/>
          <w:pgMar w:top="1060" w:right="1000" w:bottom="1260" w:left="960" w:header="0" w:footer="1079" w:gutter="0"/>
          <w:cols w:space="720"/>
        </w:sectPr>
      </w:pPr>
    </w:p>
    <w:p w:rsidR="00442DC0" w:rsidRDefault="00442DC0" w:rsidP="00442DC0">
      <w:pPr>
        <w:pStyle w:val="a3"/>
        <w:spacing w:before="73" w:line="278" w:lineRule="auto"/>
        <w:ind w:right="127"/>
      </w:pPr>
      <w:r>
        <w:rPr>
          <w:spacing w:val="-2"/>
        </w:rPr>
        <w:lastRenderedPageBreak/>
        <w:t>У</w:t>
      </w:r>
      <w:r>
        <w:rPr>
          <w:spacing w:val="-17"/>
        </w:rPr>
        <w:t xml:space="preserve"> </w:t>
      </w:r>
      <w:r>
        <w:rPr>
          <w:spacing w:val="-2"/>
        </w:rPr>
        <w:t>Чеській</w:t>
      </w:r>
      <w:r>
        <w:rPr>
          <w:spacing w:val="-16"/>
        </w:rPr>
        <w:t xml:space="preserve"> </w:t>
      </w:r>
      <w:r>
        <w:rPr>
          <w:spacing w:val="-2"/>
        </w:rPr>
        <w:t>Республіці</w:t>
      </w:r>
      <w:r>
        <w:rPr>
          <w:spacing w:val="-15"/>
        </w:rPr>
        <w:t xml:space="preserve"> </w:t>
      </w:r>
      <w:r>
        <w:rPr>
          <w:spacing w:val="-1"/>
        </w:rPr>
        <w:t>питання</w:t>
      </w:r>
      <w:r>
        <w:rPr>
          <w:spacing w:val="-16"/>
        </w:rPr>
        <w:t xml:space="preserve"> </w:t>
      </w:r>
      <w:r>
        <w:rPr>
          <w:spacing w:val="-1"/>
        </w:rPr>
        <w:t>місцевого</w:t>
      </w:r>
      <w:r>
        <w:rPr>
          <w:spacing w:val="-16"/>
        </w:rPr>
        <w:t xml:space="preserve"> </w:t>
      </w:r>
      <w:r>
        <w:rPr>
          <w:spacing w:val="-1"/>
        </w:rPr>
        <w:t>самоврядування</w:t>
      </w:r>
      <w:r>
        <w:rPr>
          <w:spacing w:val="-16"/>
        </w:rPr>
        <w:t xml:space="preserve"> </w:t>
      </w:r>
      <w:r>
        <w:rPr>
          <w:spacing w:val="-1"/>
        </w:rPr>
        <w:t>врегулюють</w:t>
      </w:r>
      <w:r>
        <w:rPr>
          <w:spacing w:val="-72"/>
        </w:rPr>
        <w:t xml:space="preserve"> </w:t>
      </w:r>
      <w:r>
        <w:t>закони "Про територіальні громади", "Про краї", "Про принципи місцевих</w:t>
      </w:r>
      <w:r>
        <w:rPr>
          <w:spacing w:val="1"/>
        </w:rPr>
        <w:t xml:space="preserve"> </w:t>
      </w:r>
      <w:r>
        <w:rPr>
          <w:spacing w:val="-1"/>
        </w:rPr>
        <w:t>бюджетів",</w:t>
      </w:r>
      <w:r>
        <w:rPr>
          <w:spacing w:val="-17"/>
        </w:rPr>
        <w:t xml:space="preserve"> </w:t>
      </w:r>
      <w:r>
        <w:t>"Про</w:t>
      </w:r>
      <w:r>
        <w:rPr>
          <w:spacing w:val="-18"/>
        </w:rPr>
        <w:t xml:space="preserve"> </w:t>
      </w:r>
      <w:r>
        <w:t>столицю</w:t>
      </w:r>
      <w:r>
        <w:rPr>
          <w:spacing w:val="-17"/>
        </w:rPr>
        <w:t xml:space="preserve"> </w:t>
      </w:r>
      <w:r>
        <w:t>м.</w:t>
      </w:r>
      <w:r>
        <w:rPr>
          <w:spacing w:val="-16"/>
        </w:rPr>
        <w:t xml:space="preserve"> </w:t>
      </w:r>
      <w:r>
        <w:t>Прага",</w:t>
      </w:r>
      <w:r>
        <w:rPr>
          <w:spacing w:val="-17"/>
        </w:rPr>
        <w:t xml:space="preserve"> </w:t>
      </w:r>
      <w:r>
        <w:t>"Про</w:t>
      </w:r>
      <w:r>
        <w:rPr>
          <w:spacing w:val="-17"/>
        </w:rPr>
        <w:t xml:space="preserve"> </w:t>
      </w:r>
      <w:r>
        <w:t>місцеві</w:t>
      </w:r>
      <w:r>
        <w:rPr>
          <w:spacing w:val="-18"/>
        </w:rPr>
        <w:t xml:space="preserve"> </w:t>
      </w:r>
      <w:r>
        <w:t>збори",</w:t>
      </w:r>
      <w:r>
        <w:rPr>
          <w:spacing w:val="-16"/>
        </w:rPr>
        <w:t xml:space="preserve"> </w:t>
      </w:r>
      <w:r>
        <w:t>"Про</w:t>
      </w:r>
      <w:r>
        <w:rPr>
          <w:spacing w:val="-18"/>
        </w:rPr>
        <w:t xml:space="preserve"> </w:t>
      </w:r>
      <w:r>
        <w:t>аудит</w:t>
      </w:r>
      <w:r>
        <w:rPr>
          <w:spacing w:val="-16"/>
        </w:rPr>
        <w:t xml:space="preserve"> </w:t>
      </w:r>
      <w:r>
        <w:t>фінан-</w:t>
      </w:r>
      <w:r>
        <w:rPr>
          <w:spacing w:val="-72"/>
        </w:rPr>
        <w:t xml:space="preserve"> </w:t>
      </w:r>
      <w:r>
        <w:rPr>
          <w:spacing w:val="-2"/>
        </w:rPr>
        <w:t>сової</w:t>
      </w:r>
      <w:r>
        <w:rPr>
          <w:spacing w:val="-17"/>
        </w:rPr>
        <w:t xml:space="preserve"> </w:t>
      </w:r>
      <w:r>
        <w:rPr>
          <w:spacing w:val="-2"/>
        </w:rPr>
        <w:t>діяльності</w:t>
      </w:r>
      <w:r>
        <w:rPr>
          <w:spacing w:val="-14"/>
        </w:rPr>
        <w:t xml:space="preserve"> </w:t>
      </w:r>
      <w:r>
        <w:rPr>
          <w:spacing w:val="-2"/>
        </w:rPr>
        <w:t>органів</w:t>
      </w:r>
      <w:r>
        <w:rPr>
          <w:spacing w:val="-16"/>
        </w:rPr>
        <w:t xml:space="preserve"> </w:t>
      </w:r>
      <w:r>
        <w:rPr>
          <w:spacing w:val="-2"/>
        </w:rPr>
        <w:t>місцевого</w:t>
      </w:r>
      <w:r>
        <w:rPr>
          <w:spacing w:val="-15"/>
        </w:rPr>
        <w:t xml:space="preserve"> </w:t>
      </w:r>
      <w:r>
        <w:rPr>
          <w:spacing w:val="-2"/>
        </w:rPr>
        <w:t>самоврядування</w:t>
      </w:r>
      <w:r>
        <w:rPr>
          <w:spacing w:val="-16"/>
        </w:rPr>
        <w:t xml:space="preserve"> </w:t>
      </w:r>
      <w:r>
        <w:rPr>
          <w:spacing w:val="-2"/>
        </w:rPr>
        <w:t>та</w:t>
      </w:r>
      <w:r>
        <w:rPr>
          <w:spacing w:val="-15"/>
        </w:rPr>
        <w:t xml:space="preserve"> </w:t>
      </w:r>
      <w:r>
        <w:rPr>
          <w:spacing w:val="-2"/>
        </w:rPr>
        <w:t>їх</w:t>
      </w:r>
      <w:r>
        <w:rPr>
          <w:spacing w:val="-15"/>
        </w:rPr>
        <w:t xml:space="preserve"> </w:t>
      </w:r>
      <w:r>
        <w:rPr>
          <w:spacing w:val="-2"/>
        </w:rPr>
        <w:t>об'єднань"</w:t>
      </w:r>
      <w:r>
        <w:rPr>
          <w:spacing w:val="-14"/>
        </w:rPr>
        <w:t xml:space="preserve"> </w:t>
      </w:r>
      <w:r>
        <w:rPr>
          <w:spacing w:val="-1"/>
        </w:rPr>
        <w:t>тощо.</w:t>
      </w:r>
    </w:p>
    <w:p w:rsidR="00442DC0" w:rsidRDefault="00442DC0" w:rsidP="00442DC0">
      <w:pPr>
        <w:pStyle w:val="a3"/>
        <w:spacing w:before="1" w:line="278" w:lineRule="auto"/>
        <w:ind w:right="128"/>
      </w:pPr>
      <w:r>
        <w:t>Комплекс законодавства, що регулює питання самоврядування в</w:t>
      </w:r>
      <w:r>
        <w:rPr>
          <w:spacing w:val="1"/>
        </w:rPr>
        <w:t xml:space="preserve"> </w:t>
      </w:r>
      <w:r>
        <w:rPr>
          <w:spacing w:val="-1"/>
        </w:rPr>
        <w:t>Японії,</w:t>
      </w:r>
      <w:r>
        <w:rPr>
          <w:spacing w:val="-17"/>
        </w:rPr>
        <w:t xml:space="preserve"> </w:t>
      </w:r>
      <w:r>
        <w:rPr>
          <w:spacing w:val="-1"/>
        </w:rPr>
        <w:t>включає</w:t>
      </w:r>
      <w:r>
        <w:rPr>
          <w:spacing w:val="-17"/>
        </w:rPr>
        <w:t xml:space="preserve"> </w:t>
      </w:r>
      <w:r>
        <w:t>такі</w:t>
      </w:r>
      <w:r>
        <w:rPr>
          <w:spacing w:val="-18"/>
        </w:rPr>
        <w:t xml:space="preserve"> </w:t>
      </w:r>
      <w:r>
        <w:t>нормативно-правові</w:t>
      </w:r>
      <w:r>
        <w:rPr>
          <w:spacing w:val="-17"/>
        </w:rPr>
        <w:t xml:space="preserve"> </w:t>
      </w:r>
      <w:r>
        <w:t>акти,</w:t>
      </w:r>
      <w:r>
        <w:rPr>
          <w:spacing w:val="-17"/>
        </w:rPr>
        <w:t xml:space="preserve"> </w:t>
      </w:r>
      <w:r>
        <w:t>як</w:t>
      </w:r>
      <w:r>
        <w:rPr>
          <w:spacing w:val="-15"/>
        </w:rPr>
        <w:t xml:space="preserve"> </w:t>
      </w:r>
      <w:r>
        <w:t>закони</w:t>
      </w:r>
      <w:r>
        <w:rPr>
          <w:spacing w:val="-18"/>
        </w:rPr>
        <w:t xml:space="preserve"> </w:t>
      </w:r>
      <w:r>
        <w:t>про:</w:t>
      </w:r>
      <w:r>
        <w:rPr>
          <w:spacing w:val="-17"/>
        </w:rPr>
        <w:t xml:space="preserve"> </w:t>
      </w:r>
      <w:r>
        <w:t>місцеві</w:t>
      </w:r>
      <w:r>
        <w:rPr>
          <w:spacing w:val="-17"/>
        </w:rPr>
        <w:t xml:space="preserve"> </w:t>
      </w:r>
      <w:r>
        <w:t>авто-</w:t>
      </w:r>
      <w:r>
        <w:rPr>
          <w:spacing w:val="-72"/>
        </w:rPr>
        <w:t xml:space="preserve"> </w:t>
      </w:r>
      <w:r>
        <w:t>номії, місцевих комунальних службовців; сільськогосподарські комітети;</w:t>
      </w:r>
      <w:r>
        <w:rPr>
          <w:spacing w:val="1"/>
        </w:rPr>
        <w:t xml:space="preserve"> </w:t>
      </w:r>
      <w:r>
        <w:t>місцеве самоврядування.</w:t>
      </w:r>
    </w:p>
    <w:p w:rsidR="00442DC0" w:rsidRDefault="00442DC0" w:rsidP="00442DC0">
      <w:pPr>
        <w:pStyle w:val="a3"/>
        <w:spacing w:before="1" w:line="278" w:lineRule="auto"/>
        <w:ind w:right="126"/>
      </w:pPr>
      <w:r>
        <w:t>Специфіка законодавства Великобританії передбачає наявність як</w:t>
      </w:r>
      <w:r>
        <w:rPr>
          <w:spacing w:val="1"/>
        </w:rPr>
        <w:t xml:space="preserve"> </w:t>
      </w:r>
      <w:r>
        <w:t>загальнонормативних</w:t>
      </w:r>
      <w:r>
        <w:rPr>
          <w:spacing w:val="-14"/>
        </w:rPr>
        <w:t xml:space="preserve"> </w:t>
      </w:r>
      <w:r>
        <w:t>актів,</w:t>
      </w:r>
      <w:r>
        <w:rPr>
          <w:spacing w:val="-10"/>
        </w:rPr>
        <w:t xml:space="preserve"> </w:t>
      </w:r>
      <w:r>
        <w:t>так</w:t>
      </w:r>
      <w:r>
        <w:rPr>
          <w:spacing w:val="-11"/>
        </w:rPr>
        <w:t xml:space="preserve"> </w:t>
      </w:r>
      <w:r>
        <w:t>і</w:t>
      </w:r>
      <w:r>
        <w:rPr>
          <w:spacing w:val="-10"/>
        </w:rPr>
        <w:t xml:space="preserve"> </w:t>
      </w:r>
      <w:r>
        <w:t>особливих</w:t>
      </w:r>
      <w:r>
        <w:rPr>
          <w:spacing w:val="-13"/>
        </w:rPr>
        <w:t xml:space="preserve"> </w:t>
      </w:r>
      <w:r>
        <w:t>парламентських</w:t>
      </w:r>
      <w:r>
        <w:rPr>
          <w:spacing w:val="-14"/>
        </w:rPr>
        <w:t xml:space="preserve"> </w:t>
      </w:r>
      <w:r>
        <w:t>актів,</w:t>
      </w:r>
      <w:r>
        <w:rPr>
          <w:spacing w:val="-9"/>
        </w:rPr>
        <w:t xml:space="preserve"> </w:t>
      </w:r>
      <w:r>
        <w:t>що</w:t>
      </w:r>
      <w:r>
        <w:rPr>
          <w:spacing w:val="-12"/>
        </w:rPr>
        <w:t xml:space="preserve"> </w:t>
      </w:r>
      <w:r>
        <w:t>ре-</w:t>
      </w:r>
      <w:r>
        <w:rPr>
          <w:spacing w:val="-72"/>
        </w:rPr>
        <w:t xml:space="preserve"> </w:t>
      </w:r>
      <w:r>
        <w:rPr>
          <w:spacing w:val="-2"/>
        </w:rPr>
        <w:t>гулюють</w:t>
      </w:r>
      <w:r>
        <w:rPr>
          <w:spacing w:val="-16"/>
        </w:rPr>
        <w:t xml:space="preserve"> </w:t>
      </w:r>
      <w:r>
        <w:rPr>
          <w:spacing w:val="-2"/>
        </w:rPr>
        <w:t>питання</w:t>
      </w:r>
      <w:r>
        <w:rPr>
          <w:spacing w:val="-13"/>
        </w:rPr>
        <w:t xml:space="preserve"> </w:t>
      </w:r>
      <w:r>
        <w:rPr>
          <w:spacing w:val="-2"/>
        </w:rPr>
        <w:t>місцевого</w:t>
      </w:r>
      <w:r>
        <w:rPr>
          <w:spacing w:val="-17"/>
        </w:rPr>
        <w:t xml:space="preserve"> </w:t>
      </w:r>
      <w:r>
        <w:rPr>
          <w:spacing w:val="-2"/>
        </w:rPr>
        <w:t>самоврядування.</w:t>
      </w:r>
      <w:r>
        <w:rPr>
          <w:spacing w:val="-15"/>
        </w:rPr>
        <w:t xml:space="preserve"> </w:t>
      </w:r>
      <w:r>
        <w:rPr>
          <w:spacing w:val="-2"/>
        </w:rPr>
        <w:t>Особливі</w:t>
      </w:r>
      <w:r>
        <w:rPr>
          <w:spacing w:val="-14"/>
        </w:rPr>
        <w:t xml:space="preserve"> </w:t>
      </w:r>
      <w:r>
        <w:rPr>
          <w:spacing w:val="-2"/>
        </w:rPr>
        <w:t>парламентські</w:t>
      </w:r>
      <w:r>
        <w:rPr>
          <w:spacing w:val="-15"/>
        </w:rPr>
        <w:t xml:space="preserve"> </w:t>
      </w:r>
      <w:r>
        <w:rPr>
          <w:spacing w:val="-2"/>
        </w:rPr>
        <w:t>акти</w:t>
      </w:r>
      <w:r>
        <w:rPr>
          <w:spacing w:val="-72"/>
        </w:rPr>
        <w:t xml:space="preserve"> </w:t>
      </w:r>
      <w:r>
        <w:t>адресовані</w:t>
      </w:r>
      <w:r>
        <w:rPr>
          <w:spacing w:val="1"/>
        </w:rPr>
        <w:t xml:space="preserve"> </w:t>
      </w:r>
      <w:r>
        <w:t>конкретним</w:t>
      </w:r>
      <w:r>
        <w:rPr>
          <w:spacing w:val="1"/>
        </w:rPr>
        <w:t xml:space="preserve"> </w:t>
      </w:r>
      <w:r>
        <w:t>муніципалітетом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зазвичай</w:t>
      </w:r>
      <w:r>
        <w:rPr>
          <w:spacing w:val="1"/>
        </w:rPr>
        <w:t xml:space="preserve"> </w:t>
      </w:r>
      <w:r>
        <w:t>ухвалюються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ініціативою</w:t>
      </w:r>
      <w:r>
        <w:rPr>
          <w:spacing w:val="13"/>
        </w:rPr>
        <w:t xml:space="preserve"> </w:t>
      </w:r>
      <w:r>
        <w:t>зацікавленого</w:t>
      </w:r>
      <w:r>
        <w:rPr>
          <w:spacing w:val="13"/>
        </w:rPr>
        <w:t xml:space="preserve"> </w:t>
      </w:r>
      <w:r>
        <w:t>місцевого</w:t>
      </w:r>
      <w:r>
        <w:rPr>
          <w:spacing w:val="11"/>
        </w:rPr>
        <w:t xml:space="preserve"> </w:t>
      </w:r>
      <w:r>
        <w:t>органу</w:t>
      </w:r>
      <w:r>
        <w:rPr>
          <w:spacing w:val="10"/>
        </w:rPr>
        <w:t xml:space="preserve"> </w:t>
      </w:r>
      <w:r>
        <w:t>влади.</w:t>
      </w:r>
      <w:r>
        <w:rPr>
          <w:spacing w:val="14"/>
        </w:rPr>
        <w:t xml:space="preserve"> </w:t>
      </w:r>
      <w:r>
        <w:t>До</w:t>
      </w:r>
      <w:r>
        <w:rPr>
          <w:spacing w:val="14"/>
        </w:rPr>
        <w:t xml:space="preserve"> </w:t>
      </w:r>
      <w:r>
        <w:t>того</w:t>
      </w:r>
      <w:r>
        <w:rPr>
          <w:spacing w:val="14"/>
        </w:rPr>
        <w:t xml:space="preserve"> </w:t>
      </w:r>
      <w:r>
        <w:t>ж</w:t>
      </w:r>
      <w:r>
        <w:rPr>
          <w:spacing w:val="12"/>
        </w:rPr>
        <w:t xml:space="preserve"> </w:t>
      </w:r>
      <w:r>
        <w:t>існують</w:t>
      </w:r>
      <w:r>
        <w:rPr>
          <w:spacing w:val="14"/>
        </w:rPr>
        <w:t xml:space="preserve"> </w:t>
      </w:r>
      <w:r>
        <w:t>ще</w:t>
      </w:r>
      <w:r>
        <w:rPr>
          <w:spacing w:val="-72"/>
        </w:rPr>
        <w:t xml:space="preserve"> </w:t>
      </w:r>
      <w:r>
        <w:t>й так звані адаптивні закони, які спрямовані на окремі муніципалітети на</w:t>
      </w:r>
      <w:r>
        <w:rPr>
          <w:spacing w:val="1"/>
        </w:rPr>
        <w:t xml:space="preserve"> </w:t>
      </w:r>
      <w:r>
        <w:t>прохання їх рад. Компетенції місцевого управління визначаються також</w:t>
      </w:r>
      <w:r>
        <w:rPr>
          <w:spacing w:val="1"/>
        </w:rPr>
        <w:t xml:space="preserve"> </w:t>
      </w:r>
      <w:r>
        <w:t>нормативно-правовими актами уряду, міністерств, департаментів. Ухва-</w:t>
      </w:r>
      <w:r>
        <w:rPr>
          <w:spacing w:val="1"/>
        </w:rPr>
        <w:t xml:space="preserve"> </w:t>
      </w:r>
      <w:r>
        <w:t>лений у 2000 р. у Великобританії закон про місцеве самоврядування на-</w:t>
      </w:r>
      <w:r>
        <w:rPr>
          <w:spacing w:val="1"/>
        </w:rPr>
        <w:t xml:space="preserve"> </w:t>
      </w:r>
      <w:r>
        <w:t>дає можливість застосування трьох різних моделей організації місцевої</w:t>
      </w:r>
      <w:r>
        <w:rPr>
          <w:spacing w:val="1"/>
        </w:rPr>
        <w:t xml:space="preserve"> </w:t>
      </w:r>
      <w:r>
        <w:t>виконавчої влади, позбавляючи уніфікації надання повноважень мера та</w:t>
      </w:r>
      <w:r>
        <w:rPr>
          <w:spacing w:val="1"/>
        </w:rPr>
        <w:t xml:space="preserve"> </w:t>
      </w:r>
      <w:r>
        <w:t>шляхів</w:t>
      </w:r>
      <w:r>
        <w:rPr>
          <w:spacing w:val="3"/>
        </w:rPr>
        <w:t xml:space="preserve"> </w:t>
      </w:r>
      <w:r>
        <w:t>його</w:t>
      </w:r>
      <w:r>
        <w:rPr>
          <w:spacing w:val="5"/>
        </w:rPr>
        <w:t xml:space="preserve"> </w:t>
      </w:r>
      <w:r>
        <w:t>обрання</w:t>
      </w:r>
      <w:r>
        <w:rPr>
          <w:spacing w:val="2"/>
        </w:rPr>
        <w:t xml:space="preserve"> </w:t>
      </w:r>
      <w:r>
        <w:t>[64].</w:t>
      </w:r>
    </w:p>
    <w:p w:rsidR="00442DC0" w:rsidRDefault="00442DC0" w:rsidP="00442DC0">
      <w:pPr>
        <w:pStyle w:val="a3"/>
        <w:spacing w:line="278" w:lineRule="auto"/>
        <w:ind w:right="129"/>
      </w:pPr>
      <w:r>
        <w:t>Одним із напрямів розвитку муніципального законодавства є коди-</w:t>
      </w:r>
      <w:r>
        <w:rPr>
          <w:spacing w:val="1"/>
        </w:rPr>
        <w:t xml:space="preserve"> </w:t>
      </w:r>
      <w:r>
        <w:t>фікація нормативно-правових актів. Так, у Франції у 1996 р. було затвер-</w:t>
      </w:r>
      <w:r>
        <w:rPr>
          <w:spacing w:val="1"/>
        </w:rPr>
        <w:t xml:space="preserve"> </w:t>
      </w:r>
      <w:r>
        <w:t>джено законодавчу частину Кодексу територіальних співтовариств, а у</w:t>
      </w:r>
      <w:r>
        <w:rPr>
          <w:spacing w:val="1"/>
        </w:rPr>
        <w:t xml:space="preserve"> </w:t>
      </w:r>
      <w:r>
        <w:rPr>
          <w:spacing w:val="-1"/>
        </w:rPr>
        <w:t xml:space="preserve">2000 р. </w:t>
      </w:r>
      <w:r>
        <w:rPr>
          <w:spacing w:val="-1"/>
          <w:w w:val="160"/>
        </w:rPr>
        <w:t xml:space="preserve">– </w:t>
      </w:r>
      <w:r>
        <w:rPr>
          <w:spacing w:val="-1"/>
        </w:rPr>
        <w:t xml:space="preserve">регламентарну частину (включає урядові акти). </w:t>
      </w:r>
      <w:r>
        <w:t>А до цього часу</w:t>
      </w:r>
      <w:r>
        <w:rPr>
          <w:spacing w:val="1"/>
        </w:rPr>
        <w:t xml:space="preserve"> </w:t>
      </w:r>
      <w:r>
        <w:t>у Франції діяв Кодекс комун, який регулював питання місцевого самов-</w:t>
      </w:r>
      <w:r>
        <w:rPr>
          <w:spacing w:val="1"/>
        </w:rPr>
        <w:t xml:space="preserve"> </w:t>
      </w:r>
      <w:r>
        <w:t>рядування</w:t>
      </w:r>
      <w:r>
        <w:rPr>
          <w:spacing w:val="2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найнижчому рівні.</w:t>
      </w:r>
    </w:p>
    <w:p w:rsidR="00442DC0" w:rsidRDefault="00442DC0" w:rsidP="00442DC0">
      <w:pPr>
        <w:pStyle w:val="a3"/>
        <w:spacing w:line="278" w:lineRule="auto"/>
        <w:ind w:right="125"/>
      </w:pPr>
      <w:r>
        <w:t>У лютому 2014 р. у Грузії було ухвалено Кодекс про місцеве самов-</w:t>
      </w:r>
      <w:r>
        <w:rPr>
          <w:spacing w:val="1"/>
        </w:rPr>
        <w:t xml:space="preserve"> </w:t>
      </w:r>
      <w:r>
        <w:t>рядування, у семи розділах якого визначено загальні положення, питан-</w:t>
      </w:r>
      <w:r>
        <w:rPr>
          <w:spacing w:val="1"/>
        </w:rPr>
        <w:t xml:space="preserve"> </w:t>
      </w:r>
      <w:r>
        <w:t>ня органів муніципалітету, організації місцевого самоврядування в сто-</w:t>
      </w:r>
      <w:r>
        <w:rPr>
          <w:spacing w:val="1"/>
        </w:rPr>
        <w:t xml:space="preserve"> </w:t>
      </w:r>
      <w:r>
        <w:t>лиці, участі громадян у здійсненні місцевого самоврядування, бюджетні</w:t>
      </w:r>
      <w:r>
        <w:rPr>
          <w:spacing w:val="1"/>
        </w:rPr>
        <w:t xml:space="preserve"> </w:t>
      </w:r>
      <w:r>
        <w:t>та економічні питання, державного нагляду та аудиту, діяльності крайо-</w:t>
      </w:r>
      <w:r>
        <w:rPr>
          <w:spacing w:val="1"/>
        </w:rPr>
        <w:t xml:space="preserve"> </w:t>
      </w:r>
      <w:r>
        <w:t>вої</w:t>
      </w:r>
      <w:r>
        <w:rPr>
          <w:spacing w:val="1"/>
        </w:rPr>
        <w:t xml:space="preserve"> </w:t>
      </w:r>
      <w:r>
        <w:t>консультативної</w:t>
      </w:r>
      <w:r>
        <w:rPr>
          <w:spacing w:val="3"/>
        </w:rPr>
        <w:t xml:space="preserve"> </w:t>
      </w:r>
      <w:r>
        <w:t>ради</w:t>
      </w:r>
      <w:r>
        <w:rPr>
          <w:spacing w:val="4"/>
        </w:rPr>
        <w:t xml:space="preserve"> </w:t>
      </w:r>
      <w:r>
        <w:t>[64].</w:t>
      </w:r>
    </w:p>
    <w:p w:rsidR="00442DC0" w:rsidRDefault="00442DC0" w:rsidP="00442DC0">
      <w:pPr>
        <w:pStyle w:val="a3"/>
        <w:spacing w:before="1" w:line="278" w:lineRule="auto"/>
        <w:ind w:right="129"/>
      </w:pPr>
      <w:r>
        <w:t>Слід зазначити, що не в усіх постсоціалістичних країнах проблема-</w:t>
      </w:r>
      <w:r>
        <w:rPr>
          <w:spacing w:val="1"/>
        </w:rPr>
        <w:t xml:space="preserve"> </w:t>
      </w:r>
      <w:r>
        <w:t>тика</w:t>
      </w:r>
      <w:r>
        <w:rPr>
          <w:spacing w:val="-6"/>
        </w:rPr>
        <w:t xml:space="preserve"> </w:t>
      </w:r>
      <w:r>
        <w:t>місцевого</w:t>
      </w:r>
      <w:r>
        <w:rPr>
          <w:spacing w:val="-6"/>
        </w:rPr>
        <w:t xml:space="preserve"> </w:t>
      </w:r>
      <w:r>
        <w:t>самоврядування</w:t>
      </w:r>
      <w:r>
        <w:rPr>
          <w:spacing w:val="-6"/>
        </w:rPr>
        <w:t xml:space="preserve"> </w:t>
      </w:r>
      <w:r>
        <w:t>виокремлювалася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окремому</w:t>
      </w:r>
      <w:r>
        <w:rPr>
          <w:spacing w:val="-6"/>
        </w:rPr>
        <w:t xml:space="preserve"> </w:t>
      </w:r>
      <w:r>
        <w:t>законода-</w:t>
      </w:r>
      <w:r>
        <w:rPr>
          <w:spacing w:val="-72"/>
        </w:rPr>
        <w:t xml:space="preserve"> </w:t>
      </w:r>
      <w:r>
        <w:t>вчому акті. Так, у Болгарії в 1991 р. було ухвалено інтегрований закон</w:t>
      </w:r>
      <w:r>
        <w:rPr>
          <w:spacing w:val="1"/>
        </w:rPr>
        <w:t xml:space="preserve"> </w:t>
      </w:r>
      <w:r>
        <w:t>про місцеве самоврядування та місцеву адміністрацію. Подібний підхід,</w:t>
      </w:r>
      <w:r>
        <w:rPr>
          <w:spacing w:val="1"/>
        </w:rPr>
        <w:t xml:space="preserve"> </w:t>
      </w:r>
      <w:r>
        <w:t>як зазначено у роботі [64], поєднання в одному законі питань місцевого</w:t>
      </w:r>
      <w:r>
        <w:rPr>
          <w:spacing w:val="1"/>
        </w:rPr>
        <w:t xml:space="preserve"> </w:t>
      </w:r>
      <w:r>
        <w:t>самоврядування та місцевої адміністрації застосовано також у Білорусії</w:t>
      </w:r>
      <w:r>
        <w:rPr>
          <w:spacing w:val="1"/>
        </w:rPr>
        <w:t xml:space="preserve"> </w:t>
      </w:r>
      <w:r>
        <w:t>("Про</w:t>
      </w:r>
      <w:r>
        <w:rPr>
          <w:spacing w:val="26"/>
        </w:rPr>
        <w:t xml:space="preserve"> </w:t>
      </w:r>
      <w:r>
        <w:t>місцеве</w:t>
      </w:r>
      <w:r>
        <w:rPr>
          <w:spacing w:val="27"/>
        </w:rPr>
        <w:t xml:space="preserve"> </w:t>
      </w:r>
      <w:r>
        <w:t>управління</w:t>
      </w:r>
      <w:r>
        <w:rPr>
          <w:spacing w:val="26"/>
        </w:rPr>
        <w:t xml:space="preserve"> </w:t>
      </w:r>
      <w:r>
        <w:t>і</w:t>
      </w:r>
      <w:r>
        <w:rPr>
          <w:spacing w:val="27"/>
        </w:rPr>
        <w:t xml:space="preserve"> </w:t>
      </w:r>
      <w:r>
        <w:t>самоврядування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Республіці</w:t>
      </w:r>
      <w:r>
        <w:rPr>
          <w:spacing w:val="26"/>
        </w:rPr>
        <w:t xml:space="preserve"> </w:t>
      </w:r>
      <w:r>
        <w:t>Білорусь"),</w:t>
      </w:r>
      <w:r>
        <w:rPr>
          <w:spacing w:val="28"/>
        </w:rPr>
        <w:t xml:space="preserve"> </w:t>
      </w:r>
      <w:r>
        <w:t>Ка-</w:t>
      </w:r>
    </w:p>
    <w:p w:rsidR="00442DC0" w:rsidRDefault="00442DC0" w:rsidP="00442DC0">
      <w:pPr>
        <w:spacing w:line="278" w:lineRule="auto"/>
        <w:sectPr w:rsidR="00442DC0">
          <w:pgSz w:w="11910" w:h="16850"/>
          <w:pgMar w:top="1060" w:right="1000" w:bottom="1260" w:left="960" w:header="0" w:footer="1079" w:gutter="0"/>
          <w:cols w:space="720"/>
        </w:sectPr>
      </w:pPr>
    </w:p>
    <w:p w:rsidR="00442DC0" w:rsidRDefault="00442DC0" w:rsidP="00442DC0">
      <w:pPr>
        <w:pStyle w:val="a3"/>
        <w:spacing w:before="73" w:line="278" w:lineRule="auto"/>
        <w:ind w:right="131" w:firstLine="0"/>
      </w:pPr>
      <w:r>
        <w:lastRenderedPageBreak/>
        <w:t>захстані ("Про місцеве державне управління і самоврядування в Респуб-</w:t>
      </w:r>
      <w:r>
        <w:rPr>
          <w:spacing w:val="1"/>
        </w:rPr>
        <w:t xml:space="preserve"> </w:t>
      </w:r>
      <w:r>
        <w:t>ліці Казахстан"), Киргизстані ("Про місцеве самоврядування та місцеву</w:t>
      </w:r>
      <w:r>
        <w:rPr>
          <w:spacing w:val="1"/>
        </w:rPr>
        <w:t xml:space="preserve"> </w:t>
      </w:r>
      <w:r>
        <w:t>державну адміністрацію").</w:t>
      </w:r>
    </w:p>
    <w:p w:rsidR="00442DC0" w:rsidRDefault="00442DC0" w:rsidP="00442DC0">
      <w:pPr>
        <w:pStyle w:val="a3"/>
        <w:spacing w:before="1" w:line="278" w:lineRule="auto"/>
        <w:ind w:right="126"/>
      </w:pPr>
      <w:r>
        <w:t>У</w:t>
      </w:r>
      <w:r>
        <w:rPr>
          <w:spacing w:val="-11"/>
        </w:rPr>
        <w:t xml:space="preserve"> </w:t>
      </w:r>
      <w:r>
        <w:t>світових</w:t>
      </w:r>
      <w:r>
        <w:rPr>
          <w:spacing w:val="-13"/>
        </w:rPr>
        <w:t xml:space="preserve"> </w:t>
      </w:r>
      <w:r>
        <w:t>моделях</w:t>
      </w:r>
      <w:r>
        <w:rPr>
          <w:spacing w:val="-10"/>
        </w:rPr>
        <w:t xml:space="preserve"> </w:t>
      </w:r>
      <w:r>
        <w:t>регіонального</w:t>
      </w:r>
      <w:r>
        <w:rPr>
          <w:spacing w:val="-11"/>
        </w:rPr>
        <w:t xml:space="preserve"> </w:t>
      </w:r>
      <w:r>
        <w:t>врядування,</w:t>
      </w:r>
      <w:r>
        <w:rPr>
          <w:spacing w:val="-8"/>
        </w:rPr>
        <w:t xml:space="preserve"> </w:t>
      </w:r>
      <w:r>
        <w:t>які</w:t>
      </w:r>
      <w:r>
        <w:rPr>
          <w:spacing w:val="-10"/>
        </w:rPr>
        <w:t xml:space="preserve"> </w:t>
      </w:r>
      <w:r>
        <w:t>базуються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кон-</w:t>
      </w:r>
      <w:r>
        <w:rPr>
          <w:spacing w:val="-72"/>
        </w:rPr>
        <w:t xml:space="preserve"> </w:t>
      </w:r>
      <w:r>
        <w:t>цепції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good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governance</w:t>
      </w:r>
      <w:r>
        <w:t>,</w:t>
      </w:r>
      <w:r>
        <w:rPr>
          <w:spacing w:val="1"/>
        </w:rPr>
        <w:t xml:space="preserve"> </w:t>
      </w:r>
      <w:r>
        <w:t>поширюється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громадського</w:t>
      </w:r>
      <w:r>
        <w:rPr>
          <w:spacing w:val="1"/>
        </w:rPr>
        <w:t xml:space="preserve"> </w:t>
      </w:r>
      <w:r>
        <w:t>сектору</w:t>
      </w:r>
      <w:r>
        <w:rPr>
          <w:spacing w:val="1"/>
        </w:rPr>
        <w:t xml:space="preserve"> </w:t>
      </w:r>
      <w:r>
        <w:t>на</w:t>
      </w:r>
      <w:r>
        <w:rPr>
          <w:spacing w:val="-72"/>
        </w:rPr>
        <w:t xml:space="preserve"> </w:t>
      </w:r>
      <w:r>
        <w:t>вирішення</w:t>
      </w:r>
      <w:r>
        <w:rPr>
          <w:spacing w:val="-13"/>
        </w:rPr>
        <w:t xml:space="preserve"> </w:t>
      </w:r>
      <w:r>
        <w:t>питань</w:t>
      </w:r>
      <w:r>
        <w:rPr>
          <w:spacing w:val="-10"/>
        </w:rPr>
        <w:t xml:space="preserve"> </w:t>
      </w:r>
      <w:r>
        <w:t>місцевого</w:t>
      </w:r>
      <w:r>
        <w:rPr>
          <w:spacing w:val="-12"/>
        </w:rPr>
        <w:t xml:space="preserve"> </w:t>
      </w:r>
      <w:r>
        <w:t>самоврядування.</w:t>
      </w:r>
      <w:r>
        <w:rPr>
          <w:spacing w:val="-11"/>
        </w:rPr>
        <w:t xml:space="preserve"> </w:t>
      </w:r>
      <w:r>
        <w:t>Можна</w:t>
      </w:r>
      <w:r>
        <w:rPr>
          <w:spacing w:val="-12"/>
        </w:rPr>
        <w:t xml:space="preserve"> </w:t>
      </w:r>
      <w:r>
        <w:t>навести</w:t>
      </w:r>
      <w:r>
        <w:rPr>
          <w:spacing w:val="-12"/>
        </w:rPr>
        <w:t xml:space="preserve"> </w:t>
      </w:r>
      <w:r>
        <w:t>низку</w:t>
      </w:r>
      <w:r>
        <w:rPr>
          <w:spacing w:val="-13"/>
        </w:rPr>
        <w:t xml:space="preserve"> </w:t>
      </w:r>
      <w:r>
        <w:t>прик-</w:t>
      </w:r>
      <w:r>
        <w:rPr>
          <w:spacing w:val="-72"/>
        </w:rPr>
        <w:t xml:space="preserve"> </w:t>
      </w:r>
      <w:r>
        <w:t>ладів того, як достатньо зріле громадянське суспільство в передових де-</w:t>
      </w:r>
      <w:r>
        <w:rPr>
          <w:spacing w:val="1"/>
        </w:rPr>
        <w:t xml:space="preserve"> </w:t>
      </w:r>
      <w:r>
        <w:t>мократичних країнах світу орієнтує владу на якісне задоволення суспіль-</w:t>
      </w:r>
      <w:r>
        <w:rPr>
          <w:spacing w:val="-72"/>
        </w:rPr>
        <w:t xml:space="preserve"> </w:t>
      </w:r>
      <w:r>
        <w:t>них потреб, які надані у роботі [64]. Так, система "Найкраща якість" (</w:t>
      </w:r>
      <w:r>
        <w:rPr>
          <w:rFonts w:ascii="Arial" w:hAnsi="Arial"/>
          <w:i/>
        </w:rPr>
        <w:t>best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value</w:t>
      </w:r>
      <w:r>
        <w:t>)</w:t>
      </w:r>
      <w:r>
        <w:rPr>
          <w:spacing w:val="-5"/>
        </w:rPr>
        <w:t xml:space="preserve"> </w:t>
      </w:r>
      <w:r>
        <w:t>була</w:t>
      </w:r>
      <w:r>
        <w:rPr>
          <w:spacing w:val="-5"/>
        </w:rPr>
        <w:t xml:space="preserve"> </w:t>
      </w:r>
      <w:r>
        <w:t>розроблена</w:t>
      </w:r>
      <w:r>
        <w:rPr>
          <w:spacing w:val="-5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Великій</w:t>
      </w:r>
      <w:r>
        <w:rPr>
          <w:spacing w:val="-6"/>
        </w:rPr>
        <w:t xml:space="preserve"> </w:t>
      </w:r>
      <w:r>
        <w:t>Британії</w:t>
      </w:r>
      <w:r>
        <w:rPr>
          <w:spacing w:val="-6"/>
        </w:rPr>
        <w:t xml:space="preserve"> </w:t>
      </w:r>
      <w:r>
        <w:t>як</w:t>
      </w:r>
      <w:r>
        <w:rPr>
          <w:spacing w:val="-5"/>
        </w:rPr>
        <w:t xml:space="preserve"> </w:t>
      </w:r>
      <w:r>
        <w:t>програма</w:t>
      </w:r>
      <w:r>
        <w:rPr>
          <w:spacing w:val="-4"/>
        </w:rPr>
        <w:t xml:space="preserve"> </w:t>
      </w:r>
      <w:r>
        <w:t>поліпшення</w:t>
      </w:r>
      <w:r>
        <w:rPr>
          <w:spacing w:val="-5"/>
        </w:rPr>
        <w:t xml:space="preserve"> </w:t>
      </w:r>
      <w:r>
        <w:t>якості</w:t>
      </w:r>
      <w:r>
        <w:rPr>
          <w:spacing w:val="-72"/>
        </w:rPr>
        <w:t xml:space="preserve"> </w:t>
      </w:r>
      <w:r>
        <w:rPr>
          <w:spacing w:val="-1"/>
        </w:rPr>
        <w:t>діяльності</w:t>
      </w:r>
      <w:r>
        <w:rPr>
          <w:spacing w:val="-15"/>
        </w:rPr>
        <w:t xml:space="preserve"> </w:t>
      </w:r>
      <w:r>
        <w:rPr>
          <w:spacing w:val="-1"/>
        </w:rPr>
        <w:t>органів</w:t>
      </w:r>
      <w:r>
        <w:rPr>
          <w:spacing w:val="-16"/>
        </w:rPr>
        <w:t xml:space="preserve"> </w:t>
      </w:r>
      <w:r>
        <w:rPr>
          <w:spacing w:val="-1"/>
        </w:rPr>
        <w:t>місцевої</w:t>
      </w:r>
      <w:r>
        <w:rPr>
          <w:spacing w:val="-16"/>
        </w:rPr>
        <w:t xml:space="preserve"> </w:t>
      </w:r>
      <w:r>
        <w:rPr>
          <w:spacing w:val="-1"/>
        </w:rPr>
        <w:t>влади,</w:t>
      </w:r>
      <w:r>
        <w:rPr>
          <w:spacing w:val="-14"/>
        </w:rPr>
        <w:t xml:space="preserve"> </w:t>
      </w:r>
      <w:r>
        <w:rPr>
          <w:spacing w:val="-1"/>
        </w:rPr>
        <w:t>а</w:t>
      </w:r>
      <w:r>
        <w:rPr>
          <w:spacing w:val="-14"/>
        </w:rPr>
        <w:t xml:space="preserve"> </w:t>
      </w:r>
      <w:r>
        <w:rPr>
          <w:spacing w:val="-1"/>
        </w:rPr>
        <w:t>її</w:t>
      </w:r>
      <w:r>
        <w:rPr>
          <w:spacing w:val="-16"/>
        </w:rPr>
        <w:t xml:space="preserve"> </w:t>
      </w:r>
      <w:r>
        <w:rPr>
          <w:spacing w:val="-1"/>
        </w:rPr>
        <w:t>найважливішим</w:t>
      </w:r>
      <w:r>
        <w:rPr>
          <w:spacing w:val="-15"/>
        </w:rPr>
        <w:t xml:space="preserve"> </w:t>
      </w:r>
      <w:r>
        <w:t>аспектом</w:t>
      </w:r>
      <w:r>
        <w:rPr>
          <w:spacing w:val="-15"/>
        </w:rPr>
        <w:t xml:space="preserve"> </w:t>
      </w:r>
      <w:r>
        <w:t>визначена</w:t>
      </w:r>
      <w:r>
        <w:rPr>
          <w:spacing w:val="-72"/>
        </w:rPr>
        <w:t xml:space="preserve"> </w:t>
      </w:r>
      <w:r>
        <w:t>співпраця</w:t>
      </w:r>
      <w:r>
        <w:rPr>
          <w:spacing w:val="-7"/>
        </w:rPr>
        <w:t xml:space="preserve"> </w:t>
      </w:r>
      <w:r>
        <w:t>органів</w:t>
      </w:r>
      <w:r>
        <w:rPr>
          <w:spacing w:val="-5"/>
        </w:rPr>
        <w:t xml:space="preserve"> </w:t>
      </w:r>
      <w:r>
        <w:t>місцевої</w:t>
      </w:r>
      <w:r>
        <w:rPr>
          <w:spacing w:val="-7"/>
        </w:rPr>
        <w:t xml:space="preserve"> </w:t>
      </w:r>
      <w:r>
        <w:t>влади</w:t>
      </w:r>
      <w:r>
        <w:rPr>
          <w:spacing w:val="-7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громадськістю,</w:t>
      </w:r>
      <w:r>
        <w:rPr>
          <w:spacing w:val="-6"/>
        </w:rPr>
        <w:t xml:space="preserve"> </w:t>
      </w:r>
      <w:r>
        <w:t>оскільки</w:t>
      </w:r>
      <w:r>
        <w:rPr>
          <w:spacing w:val="-7"/>
        </w:rPr>
        <w:t xml:space="preserve"> </w:t>
      </w:r>
      <w:r>
        <w:t>консультації</w:t>
      </w:r>
      <w:r>
        <w:rPr>
          <w:spacing w:val="-3"/>
        </w:rPr>
        <w:t xml:space="preserve"> </w:t>
      </w:r>
      <w:r>
        <w:t>з</w:t>
      </w:r>
      <w:r>
        <w:rPr>
          <w:spacing w:val="-72"/>
        </w:rPr>
        <w:t xml:space="preserve"> </w:t>
      </w:r>
      <w:r>
        <w:t>громадськістю з багатьох питань поліпшення якості послуг є ключовим її</w:t>
      </w:r>
      <w:r>
        <w:rPr>
          <w:spacing w:val="1"/>
        </w:rPr>
        <w:t xml:space="preserve"> </w:t>
      </w:r>
      <w:r>
        <w:t>елементом. З громадянами обговорюються не лише питання якості пос-</w:t>
      </w:r>
      <w:r>
        <w:rPr>
          <w:spacing w:val="1"/>
        </w:rPr>
        <w:t xml:space="preserve"> </w:t>
      </w:r>
      <w:r>
        <w:t>луг, а також визначається перелік послуг, їх цілі та самі стандарти якості,</w:t>
      </w:r>
      <w:r>
        <w:rPr>
          <w:spacing w:val="-72"/>
        </w:rPr>
        <w:t xml:space="preserve"> </w:t>
      </w:r>
      <w:r>
        <w:t>відповідно до яких надаються послуги. Важливими є консультації з гро-</w:t>
      </w:r>
      <w:r>
        <w:rPr>
          <w:spacing w:val="1"/>
        </w:rPr>
        <w:t xml:space="preserve"> </w:t>
      </w:r>
      <w:r>
        <w:t>мадськістю на етапі планування бюджетної складової процесу надання</w:t>
      </w:r>
      <w:r>
        <w:rPr>
          <w:spacing w:val="1"/>
        </w:rPr>
        <w:t xml:space="preserve"> </w:t>
      </w:r>
      <w:r>
        <w:t>послуг, оскільки фінансова відповідальність за послуги, що надаються,</w:t>
      </w:r>
      <w:r>
        <w:rPr>
          <w:spacing w:val="1"/>
        </w:rPr>
        <w:t xml:space="preserve"> </w:t>
      </w:r>
      <w:r>
        <w:t>покладається</w:t>
      </w:r>
      <w:r>
        <w:rPr>
          <w:spacing w:val="-8"/>
        </w:rPr>
        <w:t xml:space="preserve"> </w:t>
      </w:r>
      <w:r>
        <w:t>саме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місцеву</w:t>
      </w:r>
      <w:r>
        <w:rPr>
          <w:spacing w:val="-10"/>
        </w:rPr>
        <w:t xml:space="preserve"> </w:t>
      </w:r>
      <w:r>
        <w:t>владу,</w:t>
      </w:r>
      <w:r>
        <w:rPr>
          <w:spacing w:val="-6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отже,</w:t>
      </w:r>
      <w:r>
        <w:rPr>
          <w:spacing w:val="-6"/>
        </w:rPr>
        <w:t xml:space="preserve"> </w:t>
      </w:r>
      <w:r>
        <w:t>і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громаду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цілому.</w:t>
      </w:r>
    </w:p>
    <w:p w:rsidR="00442DC0" w:rsidRDefault="00442DC0" w:rsidP="00442DC0">
      <w:pPr>
        <w:pStyle w:val="a3"/>
        <w:spacing w:line="300" w:lineRule="exact"/>
        <w:ind w:left="881" w:firstLine="0"/>
      </w:pPr>
      <w:r>
        <w:t>З</w:t>
      </w:r>
      <w:r>
        <w:rPr>
          <w:spacing w:val="-3"/>
        </w:rPr>
        <w:t xml:space="preserve"> </w:t>
      </w:r>
      <w:r>
        <w:t>2001</w:t>
      </w:r>
      <w:r>
        <w:rPr>
          <w:spacing w:val="-6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Канаді</w:t>
      </w:r>
      <w:r>
        <w:rPr>
          <w:spacing w:val="-5"/>
        </w:rPr>
        <w:t xml:space="preserve"> </w:t>
      </w:r>
      <w:r>
        <w:t>застосовується</w:t>
      </w:r>
      <w:r>
        <w:rPr>
          <w:spacing w:val="-5"/>
        </w:rPr>
        <w:t xml:space="preserve"> </w:t>
      </w:r>
      <w:r>
        <w:t>модель,</w:t>
      </w:r>
      <w:r>
        <w:rPr>
          <w:spacing w:val="-2"/>
        </w:rPr>
        <w:t xml:space="preserve"> </w:t>
      </w:r>
      <w:r>
        <w:t>що</w:t>
      </w:r>
      <w:r>
        <w:rPr>
          <w:spacing w:val="-4"/>
        </w:rPr>
        <w:t xml:space="preserve"> </w:t>
      </w:r>
      <w:r>
        <w:t>отримала</w:t>
      </w:r>
      <w:r>
        <w:rPr>
          <w:spacing w:val="-4"/>
        </w:rPr>
        <w:t xml:space="preserve"> </w:t>
      </w:r>
      <w:r>
        <w:t>назву</w:t>
      </w:r>
      <w:r>
        <w:rPr>
          <w:spacing w:val="-4"/>
        </w:rPr>
        <w:t xml:space="preserve"> </w:t>
      </w:r>
      <w:r>
        <w:t>"Сис-</w:t>
      </w:r>
    </w:p>
    <w:p w:rsidR="00442DC0" w:rsidRDefault="00442DC0" w:rsidP="00442DC0">
      <w:pPr>
        <w:pStyle w:val="a3"/>
        <w:spacing w:before="42" w:line="278" w:lineRule="auto"/>
        <w:ind w:right="129" w:firstLine="0"/>
      </w:pPr>
      <w:r>
        <w:rPr>
          <w:spacing w:val="-4"/>
        </w:rPr>
        <w:t>тема</w:t>
      </w:r>
      <w:r>
        <w:rPr>
          <w:spacing w:val="-12"/>
        </w:rPr>
        <w:t xml:space="preserve"> </w:t>
      </w:r>
      <w:r>
        <w:rPr>
          <w:spacing w:val="-4"/>
        </w:rPr>
        <w:t>моніторингу</w:t>
      </w:r>
      <w:r>
        <w:rPr>
          <w:spacing w:val="-14"/>
        </w:rPr>
        <w:t xml:space="preserve"> </w:t>
      </w:r>
      <w:r>
        <w:rPr>
          <w:spacing w:val="-4"/>
        </w:rPr>
        <w:t>зі</w:t>
      </w:r>
      <w:r>
        <w:rPr>
          <w:spacing w:val="-12"/>
        </w:rPr>
        <w:t xml:space="preserve"> </w:t>
      </w:r>
      <w:r>
        <w:rPr>
          <w:spacing w:val="-4"/>
        </w:rPr>
        <w:t>спрямуванням</w:t>
      </w:r>
      <w:r>
        <w:rPr>
          <w:spacing w:val="-12"/>
        </w:rPr>
        <w:t xml:space="preserve"> </w:t>
      </w:r>
      <w:r>
        <w:rPr>
          <w:spacing w:val="-4"/>
        </w:rPr>
        <w:t>на</w:t>
      </w:r>
      <w:r>
        <w:rPr>
          <w:spacing w:val="-11"/>
        </w:rPr>
        <w:t xml:space="preserve"> </w:t>
      </w:r>
      <w:r>
        <w:rPr>
          <w:spacing w:val="-4"/>
        </w:rPr>
        <w:t>громаду"</w:t>
      </w:r>
      <w:r>
        <w:rPr>
          <w:spacing w:val="-11"/>
        </w:rPr>
        <w:t xml:space="preserve"> </w:t>
      </w:r>
      <w:r>
        <w:rPr>
          <w:spacing w:val="-4"/>
        </w:rPr>
        <w:t>(</w:t>
      </w:r>
      <w:r>
        <w:rPr>
          <w:rFonts w:ascii="Arial" w:hAnsi="Arial"/>
          <w:i/>
          <w:spacing w:val="-4"/>
        </w:rPr>
        <w:t>community-based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  <w:spacing w:val="-3"/>
        </w:rPr>
        <w:t>monitoring</w:t>
      </w:r>
      <w:r>
        <w:rPr>
          <w:rFonts w:ascii="Arial" w:hAnsi="Arial"/>
          <w:i/>
          <w:spacing w:val="-75"/>
        </w:rPr>
        <w:t xml:space="preserve"> </w:t>
      </w:r>
      <w:r>
        <w:rPr>
          <w:rFonts w:ascii="Arial" w:hAnsi="Arial"/>
          <w:i/>
        </w:rPr>
        <w:t>system</w:t>
      </w:r>
      <w:r>
        <w:t>). Такий моніторинг визначається експертами як процес співпраці</w:t>
      </w:r>
      <w:r>
        <w:rPr>
          <w:spacing w:val="1"/>
        </w:rPr>
        <w:t xml:space="preserve"> </w:t>
      </w:r>
      <w:r>
        <w:t>громадськості,</w:t>
      </w:r>
      <w:r>
        <w:rPr>
          <w:spacing w:val="1"/>
        </w:rPr>
        <w:t xml:space="preserve"> </w:t>
      </w:r>
      <w:r>
        <w:t>державних</w:t>
      </w:r>
      <w:r>
        <w:rPr>
          <w:spacing w:val="1"/>
        </w:rPr>
        <w:t xml:space="preserve"> </w:t>
      </w:r>
      <w:r>
        <w:t>агенцій,</w:t>
      </w:r>
      <w:r>
        <w:rPr>
          <w:spacing w:val="1"/>
        </w:rPr>
        <w:t xml:space="preserve"> </w:t>
      </w:r>
      <w:r>
        <w:t>представників</w:t>
      </w:r>
      <w:r>
        <w:rPr>
          <w:spacing w:val="1"/>
        </w:rPr>
        <w:t xml:space="preserve"> </w:t>
      </w:r>
      <w:r>
        <w:t>індустрії,</w:t>
      </w:r>
      <w:r>
        <w:rPr>
          <w:spacing w:val="1"/>
        </w:rPr>
        <w:t xml:space="preserve"> </w:t>
      </w:r>
      <w:r>
        <w:t>науковців,</w:t>
      </w:r>
      <w:r>
        <w:rPr>
          <w:spacing w:val="1"/>
        </w:rPr>
        <w:t xml:space="preserve"> </w:t>
      </w:r>
      <w:r>
        <w:t>громадських</w:t>
      </w:r>
      <w:r>
        <w:rPr>
          <w:spacing w:val="-12"/>
        </w:rPr>
        <w:t xml:space="preserve"> </w:t>
      </w:r>
      <w:r>
        <w:t>груп</w:t>
      </w:r>
      <w:r>
        <w:rPr>
          <w:spacing w:val="-7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місцевих</w:t>
      </w:r>
      <w:r>
        <w:rPr>
          <w:spacing w:val="-10"/>
        </w:rPr>
        <w:t xml:space="preserve"> </w:t>
      </w:r>
      <w:r>
        <w:t>інституцій</w:t>
      </w:r>
      <w:r>
        <w:rPr>
          <w:spacing w:val="-8"/>
        </w:rPr>
        <w:t xml:space="preserve"> </w:t>
      </w:r>
      <w:r>
        <w:t>заради</w:t>
      </w:r>
      <w:r>
        <w:rPr>
          <w:spacing w:val="-8"/>
        </w:rPr>
        <w:t xml:space="preserve"> </w:t>
      </w:r>
      <w:r>
        <w:t>адекватного</w:t>
      </w:r>
      <w:r>
        <w:rPr>
          <w:spacing w:val="-7"/>
        </w:rPr>
        <w:t xml:space="preserve"> </w:t>
      </w:r>
      <w:r>
        <w:t>реагування</w:t>
      </w:r>
      <w:r>
        <w:rPr>
          <w:spacing w:val="-10"/>
        </w:rPr>
        <w:t xml:space="preserve"> </w:t>
      </w:r>
      <w:r>
        <w:t>на</w:t>
      </w:r>
      <w:r>
        <w:rPr>
          <w:spacing w:val="-72"/>
        </w:rPr>
        <w:t xml:space="preserve"> </w:t>
      </w:r>
      <w:r>
        <w:t>процеси місцевого розвитку, розв'язання існуючих проблем та сприяє</w:t>
      </w:r>
      <w:r>
        <w:rPr>
          <w:spacing w:val="1"/>
        </w:rPr>
        <w:t xml:space="preserve"> </w:t>
      </w:r>
      <w:r>
        <w:t>повноцінній співпраці між громадянами та владою, зміцнюється залучен-</w:t>
      </w:r>
      <w:r>
        <w:rPr>
          <w:spacing w:val="-72"/>
        </w:rPr>
        <w:t xml:space="preserve"> </w:t>
      </w:r>
      <w:r>
        <w:t>ням громадян до процесу прийняття управлінських рішень на місцевому</w:t>
      </w:r>
      <w:r>
        <w:rPr>
          <w:spacing w:val="1"/>
        </w:rPr>
        <w:t xml:space="preserve"> </w:t>
      </w:r>
      <w:r>
        <w:t>рівні.</w:t>
      </w:r>
    </w:p>
    <w:p w:rsidR="00442DC0" w:rsidRDefault="00442DC0" w:rsidP="00442DC0">
      <w:pPr>
        <w:pStyle w:val="a3"/>
        <w:spacing w:line="278" w:lineRule="auto"/>
        <w:ind w:right="128"/>
      </w:pPr>
      <w:r>
        <w:t>У Європі набуває все ширшого визнання запровадження підходу</w:t>
      </w:r>
      <w:r>
        <w:rPr>
          <w:spacing w:val="1"/>
        </w:rPr>
        <w:t xml:space="preserve"> </w:t>
      </w:r>
      <w:r>
        <w:t>"</w:t>
      </w:r>
      <w:r>
        <w:rPr>
          <w:rFonts w:ascii="Arial" w:hAnsi="Arial"/>
          <w:i/>
        </w:rPr>
        <w:t>Smart City</w:t>
      </w:r>
      <w:r>
        <w:t>" ("розумне місто"), який передбачає, зокрема, врядування за</w:t>
      </w:r>
      <w:r>
        <w:rPr>
          <w:spacing w:val="1"/>
        </w:rPr>
        <w:t xml:space="preserve"> </w:t>
      </w:r>
      <w:r>
        <w:t>широкої участі громадян. Перелік уже реалізованих послуг дає можли-</w:t>
      </w:r>
      <w:r>
        <w:rPr>
          <w:spacing w:val="1"/>
        </w:rPr>
        <w:t xml:space="preserve"> </w:t>
      </w:r>
      <w:r>
        <w:t>вість громадянам здійснювати моніторинг і контроль цілодобово: елект-</w:t>
      </w:r>
      <w:r>
        <w:rPr>
          <w:spacing w:val="1"/>
        </w:rPr>
        <w:t xml:space="preserve"> </w:t>
      </w:r>
      <w:r>
        <w:t>ронні аукціони, електронний аналіз ринку, електронні торги, карта елект-</w:t>
      </w:r>
      <w:r>
        <w:rPr>
          <w:spacing w:val="-72"/>
        </w:rPr>
        <w:t xml:space="preserve"> </w:t>
      </w:r>
      <w:r>
        <w:t>ронних аукціонів, щоденник міського голови, деталі про бюджет міста та</w:t>
      </w:r>
      <w:r>
        <w:rPr>
          <w:spacing w:val="1"/>
        </w:rPr>
        <w:t xml:space="preserve"> </w:t>
      </w:r>
      <w:r>
        <w:t>активи, міські гранти, єдиний контрольний центр екстрених служб (поже-</w:t>
      </w:r>
      <w:r>
        <w:rPr>
          <w:spacing w:val="-72"/>
        </w:rPr>
        <w:t xml:space="preserve"> </w:t>
      </w:r>
      <w:r>
        <w:t>жна</w:t>
      </w:r>
      <w:r>
        <w:rPr>
          <w:spacing w:val="1"/>
        </w:rPr>
        <w:t xml:space="preserve"> </w:t>
      </w:r>
      <w:r>
        <w:t>служба,</w:t>
      </w:r>
      <w:r>
        <w:rPr>
          <w:spacing w:val="1"/>
        </w:rPr>
        <w:t xml:space="preserve"> </w:t>
      </w:r>
      <w:r>
        <w:t>патрульна</w:t>
      </w:r>
      <w:r>
        <w:rPr>
          <w:spacing w:val="1"/>
        </w:rPr>
        <w:t xml:space="preserve"> </w:t>
      </w:r>
      <w:r>
        <w:t>поліція,</w:t>
      </w:r>
      <w:r>
        <w:rPr>
          <w:spacing w:val="1"/>
        </w:rPr>
        <w:t xml:space="preserve"> </w:t>
      </w:r>
      <w:r>
        <w:t>швидка</w:t>
      </w:r>
      <w:r>
        <w:rPr>
          <w:spacing w:val="1"/>
        </w:rPr>
        <w:t xml:space="preserve"> </w:t>
      </w:r>
      <w:r>
        <w:t>медична</w:t>
      </w:r>
      <w:r>
        <w:rPr>
          <w:spacing w:val="1"/>
        </w:rPr>
        <w:t xml:space="preserve"> </w:t>
      </w:r>
      <w:r>
        <w:t>допомога);</w:t>
      </w:r>
      <w:r>
        <w:rPr>
          <w:spacing w:val="1"/>
        </w:rPr>
        <w:t xml:space="preserve"> </w:t>
      </w:r>
      <w:r>
        <w:t>онлайн-</w:t>
      </w:r>
      <w:r>
        <w:rPr>
          <w:spacing w:val="1"/>
        </w:rPr>
        <w:t xml:space="preserve"> </w:t>
      </w:r>
      <w:r>
        <w:t>опрацювання</w:t>
      </w:r>
      <w:r>
        <w:rPr>
          <w:spacing w:val="-1"/>
        </w:rPr>
        <w:t xml:space="preserve"> </w:t>
      </w:r>
      <w:r>
        <w:t>різноманітних</w:t>
      </w:r>
      <w:r>
        <w:rPr>
          <w:spacing w:val="-2"/>
        </w:rPr>
        <w:t xml:space="preserve"> </w:t>
      </w:r>
      <w:r>
        <w:t>звернень</w:t>
      </w:r>
      <w:r>
        <w:rPr>
          <w:spacing w:val="2"/>
        </w:rPr>
        <w:t xml:space="preserve"> </w:t>
      </w:r>
      <w:r>
        <w:t>громадян.</w:t>
      </w:r>
    </w:p>
    <w:p w:rsidR="00442DC0" w:rsidRDefault="00442DC0" w:rsidP="00442DC0">
      <w:pPr>
        <w:pStyle w:val="a3"/>
        <w:spacing w:line="288" w:lineRule="auto"/>
        <w:ind w:right="131"/>
      </w:pPr>
      <w:r>
        <w:t>Проблема залучення зацікавлених сторін (стейкхолдерів) до проце-</w:t>
      </w:r>
      <w:r>
        <w:rPr>
          <w:spacing w:val="-72"/>
        </w:rPr>
        <w:t xml:space="preserve"> </w:t>
      </w:r>
      <w:r>
        <w:t>сів</w:t>
      </w:r>
      <w:r>
        <w:rPr>
          <w:spacing w:val="57"/>
        </w:rPr>
        <w:t xml:space="preserve"> </w:t>
      </w:r>
      <w:r>
        <w:t>регіонального</w:t>
      </w:r>
      <w:r>
        <w:rPr>
          <w:spacing w:val="57"/>
        </w:rPr>
        <w:t xml:space="preserve"> </w:t>
      </w:r>
      <w:r>
        <w:t>врядування</w:t>
      </w:r>
      <w:r>
        <w:rPr>
          <w:spacing w:val="56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останні</w:t>
      </w:r>
      <w:r>
        <w:rPr>
          <w:spacing w:val="58"/>
        </w:rPr>
        <w:t xml:space="preserve"> </w:t>
      </w:r>
      <w:r>
        <w:t>роки</w:t>
      </w:r>
      <w:r>
        <w:rPr>
          <w:spacing w:val="56"/>
        </w:rPr>
        <w:t xml:space="preserve"> </w:t>
      </w:r>
      <w:r>
        <w:t>знаходить</w:t>
      </w:r>
      <w:r>
        <w:rPr>
          <w:spacing w:val="58"/>
        </w:rPr>
        <w:t xml:space="preserve"> </w:t>
      </w:r>
      <w:r>
        <w:t>зацікавленість</w:t>
      </w:r>
    </w:p>
    <w:p w:rsidR="00442DC0" w:rsidRDefault="00442DC0" w:rsidP="00442DC0">
      <w:pPr>
        <w:spacing w:line="288" w:lineRule="auto"/>
        <w:sectPr w:rsidR="00442DC0">
          <w:pgSz w:w="11910" w:h="16850"/>
          <w:pgMar w:top="1060" w:right="1000" w:bottom="1260" w:left="960" w:header="0" w:footer="1079" w:gutter="0"/>
          <w:cols w:space="720"/>
        </w:sectPr>
      </w:pPr>
    </w:p>
    <w:p w:rsidR="00442DC0" w:rsidRDefault="00442DC0" w:rsidP="00442DC0">
      <w:pPr>
        <w:pStyle w:val="a3"/>
        <w:spacing w:before="73" w:line="285" w:lineRule="auto"/>
        <w:ind w:right="131" w:firstLine="0"/>
      </w:pPr>
      <w:r>
        <w:lastRenderedPageBreak/>
        <w:t>науковців і практиків публічного управління. Так, значна увага приділя-</w:t>
      </w:r>
      <w:r>
        <w:rPr>
          <w:spacing w:val="1"/>
        </w:rPr>
        <w:t xml:space="preserve"> </w:t>
      </w:r>
      <w:r>
        <w:t>ється цим питанням, особливо формуванню методів та інструментарію</w:t>
      </w:r>
      <w:r>
        <w:rPr>
          <w:spacing w:val="1"/>
        </w:rPr>
        <w:t xml:space="preserve"> </w:t>
      </w:r>
      <w:r>
        <w:t>вимірювання успішності публічного управління, зокрема участі громадсь-</w:t>
      </w:r>
      <w:r>
        <w:rPr>
          <w:spacing w:val="-72"/>
        </w:rPr>
        <w:t xml:space="preserve"> </w:t>
      </w:r>
      <w:r>
        <w:t>кості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оцінюванні [107].</w:t>
      </w:r>
    </w:p>
    <w:p w:rsidR="00442DC0" w:rsidRDefault="00442DC0" w:rsidP="00442DC0">
      <w:pPr>
        <w:pStyle w:val="a3"/>
        <w:spacing w:before="1" w:line="283" w:lineRule="auto"/>
        <w:ind w:right="130"/>
      </w:pPr>
      <w:r>
        <w:t>Так, за класифікацією Міжнародної асоціації громадянської участі</w:t>
      </w:r>
      <w:r>
        <w:rPr>
          <w:spacing w:val="1"/>
        </w:rPr>
        <w:t xml:space="preserve"> </w:t>
      </w:r>
      <w:r>
        <w:t>(</w:t>
      </w:r>
      <w:r>
        <w:rPr>
          <w:rFonts w:ascii="Arial" w:hAnsi="Arial"/>
          <w:i/>
        </w:rPr>
        <w:t>internetional association for public participation</w:t>
      </w:r>
      <w:r>
        <w:t>, IAP2),</w:t>
      </w:r>
      <w:r>
        <w:rPr>
          <w:spacing w:val="1"/>
        </w:rPr>
        <w:t xml:space="preserve"> </w:t>
      </w:r>
      <w:r>
        <w:t>існує</w:t>
      </w:r>
      <w:r>
        <w:rPr>
          <w:spacing w:val="1"/>
        </w:rPr>
        <w:t xml:space="preserve"> </w:t>
      </w:r>
      <w:r>
        <w:t>п'ять</w:t>
      </w:r>
      <w:r>
        <w:rPr>
          <w:spacing w:val="1"/>
        </w:rPr>
        <w:t xml:space="preserve"> </w:t>
      </w:r>
      <w:r>
        <w:t>рівнів</w:t>
      </w:r>
      <w:r>
        <w:rPr>
          <w:spacing w:val="1"/>
        </w:rPr>
        <w:t xml:space="preserve"> </w:t>
      </w:r>
      <w:r>
        <w:t>участі громадян: інформування; консультування; залучення; співпраця;</w:t>
      </w:r>
      <w:r>
        <w:rPr>
          <w:spacing w:val="1"/>
        </w:rPr>
        <w:t xml:space="preserve"> </w:t>
      </w:r>
      <w:r>
        <w:t>розширення</w:t>
      </w:r>
      <w:r>
        <w:rPr>
          <w:spacing w:val="-2"/>
        </w:rPr>
        <w:t xml:space="preserve"> </w:t>
      </w:r>
      <w:r>
        <w:t>повноважень для реалізації</w:t>
      </w:r>
      <w:r>
        <w:rPr>
          <w:spacing w:val="1"/>
        </w:rPr>
        <w:t xml:space="preserve"> </w:t>
      </w:r>
      <w:r>
        <w:t>прав (пряма</w:t>
      </w:r>
      <w:r>
        <w:rPr>
          <w:spacing w:val="-1"/>
        </w:rPr>
        <w:t xml:space="preserve"> </w:t>
      </w:r>
      <w:r>
        <w:t>участь).</w:t>
      </w:r>
    </w:p>
    <w:p w:rsidR="00504BA9" w:rsidRDefault="00504BA9"/>
    <w:sectPr w:rsidR="00504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7104E"/>
    <w:multiLevelType w:val="hybridMultilevel"/>
    <w:tmpl w:val="636C8F74"/>
    <w:lvl w:ilvl="0" w:tplc="ED069350">
      <w:start w:val="3"/>
      <w:numFmt w:val="decimal"/>
      <w:lvlText w:val="%1)"/>
      <w:lvlJc w:val="left"/>
      <w:pPr>
        <w:ind w:left="172" w:hanging="337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uk-UA" w:eastAsia="en-US" w:bidi="ar-SA"/>
      </w:rPr>
    </w:lvl>
    <w:lvl w:ilvl="1" w:tplc="123CEA94">
      <w:start w:val="1"/>
      <w:numFmt w:val="decimal"/>
      <w:lvlText w:val="%2)"/>
      <w:lvlJc w:val="left"/>
      <w:pPr>
        <w:ind w:left="172" w:hanging="456"/>
      </w:pPr>
      <w:rPr>
        <w:rFonts w:ascii="Microsoft Sans Serif" w:eastAsia="Microsoft Sans Serif" w:hAnsi="Microsoft Sans Serif" w:cs="Microsoft Sans Serif" w:hint="default"/>
        <w:spacing w:val="-1"/>
        <w:w w:val="100"/>
        <w:sz w:val="28"/>
        <w:szCs w:val="28"/>
        <w:lang w:val="uk-UA" w:eastAsia="en-US" w:bidi="ar-SA"/>
      </w:rPr>
    </w:lvl>
    <w:lvl w:ilvl="2" w:tplc="B5527924">
      <w:numFmt w:val="bullet"/>
      <w:lvlText w:val="•"/>
      <w:lvlJc w:val="left"/>
      <w:pPr>
        <w:ind w:left="2133" w:hanging="456"/>
      </w:pPr>
      <w:rPr>
        <w:rFonts w:hint="default"/>
        <w:lang w:val="uk-UA" w:eastAsia="en-US" w:bidi="ar-SA"/>
      </w:rPr>
    </w:lvl>
    <w:lvl w:ilvl="3" w:tplc="DB002606">
      <w:numFmt w:val="bullet"/>
      <w:lvlText w:val="•"/>
      <w:lvlJc w:val="left"/>
      <w:pPr>
        <w:ind w:left="3109" w:hanging="456"/>
      </w:pPr>
      <w:rPr>
        <w:rFonts w:hint="default"/>
        <w:lang w:val="uk-UA" w:eastAsia="en-US" w:bidi="ar-SA"/>
      </w:rPr>
    </w:lvl>
    <w:lvl w:ilvl="4" w:tplc="20026C36">
      <w:numFmt w:val="bullet"/>
      <w:lvlText w:val="•"/>
      <w:lvlJc w:val="left"/>
      <w:pPr>
        <w:ind w:left="4086" w:hanging="456"/>
      </w:pPr>
      <w:rPr>
        <w:rFonts w:hint="default"/>
        <w:lang w:val="uk-UA" w:eastAsia="en-US" w:bidi="ar-SA"/>
      </w:rPr>
    </w:lvl>
    <w:lvl w:ilvl="5" w:tplc="D9AC17CC">
      <w:numFmt w:val="bullet"/>
      <w:lvlText w:val="•"/>
      <w:lvlJc w:val="left"/>
      <w:pPr>
        <w:ind w:left="5063" w:hanging="456"/>
      </w:pPr>
      <w:rPr>
        <w:rFonts w:hint="default"/>
        <w:lang w:val="uk-UA" w:eastAsia="en-US" w:bidi="ar-SA"/>
      </w:rPr>
    </w:lvl>
    <w:lvl w:ilvl="6" w:tplc="58B4755E">
      <w:numFmt w:val="bullet"/>
      <w:lvlText w:val="•"/>
      <w:lvlJc w:val="left"/>
      <w:pPr>
        <w:ind w:left="6039" w:hanging="456"/>
      </w:pPr>
      <w:rPr>
        <w:rFonts w:hint="default"/>
        <w:lang w:val="uk-UA" w:eastAsia="en-US" w:bidi="ar-SA"/>
      </w:rPr>
    </w:lvl>
    <w:lvl w:ilvl="7" w:tplc="17BE4AA0">
      <w:numFmt w:val="bullet"/>
      <w:lvlText w:val="•"/>
      <w:lvlJc w:val="left"/>
      <w:pPr>
        <w:ind w:left="7016" w:hanging="456"/>
      </w:pPr>
      <w:rPr>
        <w:rFonts w:hint="default"/>
        <w:lang w:val="uk-UA" w:eastAsia="en-US" w:bidi="ar-SA"/>
      </w:rPr>
    </w:lvl>
    <w:lvl w:ilvl="8" w:tplc="3C261212">
      <w:numFmt w:val="bullet"/>
      <w:lvlText w:val="•"/>
      <w:lvlJc w:val="left"/>
      <w:pPr>
        <w:ind w:left="7993" w:hanging="456"/>
      </w:pPr>
      <w:rPr>
        <w:rFonts w:hint="default"/>
        <w:lang w:val="uk-UA" w:eastAsia="en-US" w:bidi="ar-SA"/>
      </w:rPr>
    </w:lvl>
  </w:abstractNum>
  <w:abstractNum w:abstractNumId="1" w15:restartNumberingAfterBreak="0">
    <w:nsid w:val="44F81788"/>
    <w:multiLevelType w:val="hybridMultilevel"/>
    <w:tmpl w:val="DB3AC0D8"/>
    <w:lvl w:ilvl="0" w:tplc="A800A1B4">
      <w:start w:val="1"/>
      <w:numFmt w:val="decimal"/>
      <w:lvlText w:val="%1."/>
      <w:lvlJc w:val="left"/>
      <w:pPr>
        <w:ind w:left="172" w:hanging="375"/>
      </w:pPr>
      <w:rPr>
        <w:rFonts w:ascii="Microsoft Sans Serif" w:eastAsia="Microsoft Sans Serif" w:hAnsi="Microsoft Sans Serif" w:cs="Microsoft Sans Serif" w:hint="default"/>
        <w:spacing w:val="-1"/>
        <w:w w:val="100"/>
        <w:sz w:val="28"/>
        <w:szCs w:val="28"/>
        <w:lang w:val="uk-UA" w:eastAsia="en-US" w:bidi="ar-SA"/>
      </w:rPr>
    </w:lvl>
    <w:lvl w:ilvl="1" w:tplc="F6C45B14">
      <w:numFmt w:val="bullet"/>
      <w:lvlText w:val="•"/>
      <w:lvlJc w:val="left"/>
      <w:pPr>
        <w:ind w:left="1156" w:hanging="375"/>
      </w:pPr>
      <w:rPr>
        <w:rFonts w:hint="default"/>
        <w:lang w:val="uk-UA" w:eastAsia="en-US" w:bidi="ar-SA"/>
      </w:rPr>
    </w:lvl>
    <w:lvl w:ilvl="2" w:tplc="6A06FDC8">
      <w:numFmt w:val="bullet"/>
      <w:lvlText w:val="•"/>
      <w:lvlJc w:val="left"/>
      <w:pPr>
        <w:ind w:left="2133" w:hanging="375"/>
      </w:pPr>
      <w:rPr>
        <w:rFonts w:hint="default"/>
        <w:lang w:val="uk-UA" w:eastAsia="en-US" w:bidi="ar-SA"/>
      </w:rPr>
    </w:lvl>
    <w:lvl w:ilvl="3" w:tplc="714A8C62">
      <w:numFmt w:val="bullet"/>
      <w:lvlText w:val="•"/>
      <w:lvlJc w:val="left"/>
      <w:pPr>
        <w:ind w:left="3109" w:hanging="375"/>
      </w:pPr>
      <w:rPr>
        <w:rFonts w:hint="default"/>
        <w:lang w:val="uk-UA" w:eastAsia="en-US" w:bidi="ar-SA"/>
      </w:rPr>
    </w:lvl>
    <w:lvl w:ilvl="4" w:tplc="27343A16">
      <w:numFmt w:val="bullet"/>
      <w:lvlText w:val="•"/>
      <w:lvlJc w:val="left"/>
      <w:pPr>
        <w:ind w:left="4086" w:hanging="375"/>
      </w:pPr>
      <w:rPr>
        <w:rFonts w:hint="default"/>
        <w:lang w:val="uk-UA" w:eastAsia="en-US" w:bidi="ar-SA"/>
      </w:rPr>
    </w:lvl>
    <w:lvl w:ilvl="5" w:tplc="E3D861BC">
      <w:numFmt w:val="bullet"/>
      <w:lvlText w:val="•"/>
      <w:lvlJc w:val="left"/>
      <w:pPr>
        <w:ind w:left="5063" w:hanging="375"/>
      </w:pPr>
      <w:rPr>
        <w:rFonts w:hint="default"/>
        <w:lang w:val="uk-UA" w:eastAsia="en-US" w:bidi="ar-SA"/>
      </w:rPr>
    </w:lvl>
    <w:lvl w:ilvl="6" w:tplc="062619B2">
      <w:numFmt w:val="bullet"/>
      <w:lvlText w:val="•"/>
      <w:lvlJc w:val="left"/>
      <w:pPr>
        <w:ind w:left="6039" w:hanging="375"/>
      </w:pPr>
      <w:rPr>
        <w:rFonts w:hint="default"/>
        <w:lang w:val="uk-UA" w:eastAsia="en-US" w:bidi="ar-SA"/>
      </w:rPr>
    </w:lvl>
    <w:lvl w:ilvl="7" w:tplc="1D244D8E">
      <w:numFmt w:val="bullet"/>
      <w:lvlText w:val="•"/>
      <w:lvlJc w:val="left"/>
      <w:pPr>
        <w:ind w:left="7016" w:hanging="375"/>
      </w:pPr>
      <w:rPr>
        <w:rFonts w:hint="default"/>
        <w:lang w:val="uk-UA" w:eastAsia="en-US" w:bidi="ar-SA"/>
      </w:rPr>
    </w:lvl>
    <w:lvl w:ilvl="8" w:tplc="A580CEBE">
      <w:numFmt w:val="bullet"/>
      <w:lvlText w:val="•"/>
      <w:lvlJc w:val="left"/>
      <w:pPr>
        <w:ind w:left="7993" w:hanging="375"/>
      </w:pPr>
      <w:rPr>
        <w:rFonts w:hint="default"/>
        <w:lang w:val="uk-UA" w:eastAsia="en-US" w:bidi="ar-SA"/>
      </w:rPr>
    </w:lvl>
  </w:abstractNum>
  <w:abstractNum w:abstractNumId="2" w15:restartNumberingAfterBreak="0">
    <w:nsid w:val="46237BD8"/>
    <w:multiLevelType w:val="hybridMultilevel"/>
    <w:tmpl w:val="CEF28E3A"/>
    <w:lvl w:ilvl="0" w:tplc="B2C0E3BE">
      <w:start w:val="1"/>
      <w:numFmt w:val="decimal"/>
      <w:lvlText w:val="%1)"/>
      <w:lvlJc w:val="left"/>
      <w:pPr>
        <w:ind w:left="172" w:hanging="384"/>
      </w:pPr>
      <w:rPr>
        <w:rFonts w:ascii="Microsoft Sans Serif" w:eastAsia="Microsoft Sans Serif" w:hAnsi="Microsoft Sans Serif" w:cs="Microsoft Sans Serif" w:hint="default"/>
        <w:spacing w:val="-1"/>
        <w:w w:val="100"/>
        <w:sz w:val="28"/>
        <w:szCs w:val="28"/>
        <w:lang w:val="uk-UA" w:eastAsia="en-US" w:bidi="ar-SA"/>
      </w:rPr>
    </w:lvl>
    <w:lvl w:ilvl="1" w:tplc="96DE44D4">
      <w:numFmt w:val="bullet"/>
      <w:lvlText w:val="•"/>
      <w:lvlJc w:val="left"/>
      <w:pPr>
        <w:ind w:left="1156" w:hanging="384"/>
      </w:pPr>
      <w:rPr>
        <w:rFonts w:hint="default"/>
        <w:lang w:val="uk-UA" w:eastAsia="en-US" w:bidi="ar-SA"/>
      </w:rPr>
    </w:lvl>
    <w:lvl w:ilvl="2" w:tplc="F71203AC">
      <w:numFmt w:val="bullet"/>
      <w:lvlText w:val="•"/>
      <w:lvlJc w:val="left"/>
      <w:pPr>
        <w:ind w:left="2133" w:hanging="384"/>
      </w:pPr>
      <w:rPr>
        <w:rFonts w:hint="default"/>
        <w:lang w:val="uk-UA" w:eastAsia="en-US" w:bidi="ar-SA"/>
      </w:rPr>
    </w:lvl>
    <w:lvl w:ilvl="3" w:tplc="464637A8">
      <w:numFmt w:val="bullet"/>
      <w:lvlText w:val="•"/>
      <w:lvlJc w:val="left"/>
      <w:pPr>
        <w:ind w:left="3109" w:hanging="384"/>
      </w:pPr>
      <w:rPr>
        <w:rFonts w:hint="default"/>
        <w:lang w:val="uk-UA" w:eastAsia="en-US" w:bidi="ar-SA"/>
      </w:rPr>
    </w:lvl>
    <w:lvl w:ilvl="4" w:tplc="B3160782">
      <w:numFmt w:val="bullet"/>
      <w:lvlText w:val="•"/>
      <w:lvlJc w:val="left"/>
      <w:pPr>
        <w:ind w:left="4086" w:hanging="384"/>
      </w:pPr>
      <w:rPr>
        <w:rFonts w:hint="default"/>
        <w:lang w:val="uk-UA" w:eastAsia="en-US" w:bidi="ar-SA"/>
      </w:rPr>
    </w:lvl>
    <w:lvl w:ilvl="5" w:tplc="82FA55A4">
      <w:numFmt w:val="bullet"/>
      <w:lvlText w:val="•"/>
      <w:lvlJc w:val="left"/>
      <w:pPr>
        <w:ind w:left="5063" w:hanging="384"/>
      </w:pPr>
      <w:rPr>
        <w:rFonts w:hint="default"/>
        <w:lang w:val="uk-UA" w:eastAsia="en-US" w:bidi="ar-SA"/>
      </w:rPr>
    </w:lvl>
    <w:lvl w:ilvl="6" w:tplc="100E6DF4">
      <w:numFmt w:val="bullet"/>
      <w:lvlText w:val="•"/>
      <w:lvlJc w:val="left"/>
      <w:pPr>
        <w:ind w:left="6039" w:hanging="384"/>
      </w:pPr>
      <w:rPr>
        <w:rFonts w:hint="default"/>
        <w:lang w:val="uk-UA" w:eastAsia="en-US" w:bidi="ar-SA"/>
      </w:rPr>
    </w:lvl>
    <w:lvl w:ilvl="7" w:tplc="8252E7EE">
      <w:numFmt w:val="bullet"/>
      <w:lvlText w:val="•"/>
      <w:lvlJc w:val="left"/>
      <w:pPr>
        <w:ind w:left="7016" w:hanging="384"/>
      </w:pPr>
      <w:rPr>
        <w:rFonts w:hint="default"/>
        <w:lang w:val="uk-UA" w:eastAsia="en-US" w:bidi="ar-SA"/>
      </w:rPr>
    </w:lvl>
    <w:lvl w:ilvl="8" w:tplc="2762246A">
      <w:numFmt w:val="bullet"/>
      <w:lvlText w:val="•"/>
      <w:lvlJc w:val="left"/>
      <w:pPr>
        <w:ind w:left="7993" w:hanging="384"/>
      </w:pPr>
      <w:rPr>
        <w:rFonts w:hint="default"/>
        <w:lang w:val="uk-UA" w:eastAsia="en-US" w:bidi="ar-SA"/>
      </w:rPr>
    </w:lvl>
  </w:abstractNum>
  <w:abstractNum w:abstractNumId="3" w15:restartNumberingAfterBreak="0">
    <w:nsid w:val="75382B53"/>
    <w:multiLevelType w:val="multilevel"/>
    <w:tmpl w:val="723E246C"/>
    <w:lvl w:ilvl="0">
      <w:start w:val="9"/>
      <w:numFmt w:val="decimal"/>
      <w:lvlText w:val="%1"/>
      <w:lvlJc w:val="left"/>
      <w:pPr>
        <w:ind w:left="450" w:hanging="45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3701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6682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0023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3364" w:hanging="144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6705" w:hanging="180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9686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23027" w:hanging="216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26368" w:hanging="2520"/>
      </w:pPr>
      <w:rPr>
        <w:rFonts w:hint="default"/>
        <w:i w:val="0"/>
      </w:rPr>
    </w:lvl>
  </w:abstractNum>
  <w:abstractNum w:abstractNumId="4" w15:restartNumberingAfterBreak="0">
    <w:nsid w:val="7D7C60AA"/>
    <w:multiLevelType w:val="hybridMultilevel"/>
    <w:tmpl w:val="3E5CAB9E"/>
    <w:lvl w:ilvl="0" w:tplc="598CB22E">
      <w:start w:val="1"/>
      <w:numFmt w:val="decimal"/>
      <w:lvlText w:val="%1."/>
      <w:lvlJc w:val="left"/>
      <w:pPr>
        <w:ind w:left="172" w:hanging="346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uk-UA" w:eastAsia="en-US" w:bidi="ar-SA"/>
      </w:rPr>
    </w:lvl>
    <w:lvl w:ilvl="1" w:tplc="3DE4A720">
      <w:numFmt w:val="bullet"/>
      <w:lvlText w:val="•"/>
      <w:lvlJc w:val="left"/>
      <w:pPr>
        <w:ind w:left="1156" w:hanging="346"/>
      </w:pPr>
      <w:rPr>
        <w:rFonts w:hint="default"/>
        <w:lang w:val="uk-UA" w:eastAsia="en-US" w:bidi="ar-SA"/>
      </w:rPr>
    </w:lvl>
    <w:lvl w:ilvl="2" w:tplc="0B228C54">
      <w:numFmt w:val="bullet"/>
      <w:lvlText w:val="•"/>
      <w:lvlJc w:val="left"/>
      <w:pPr>
        <w:ind w:left="2133" w:hanging="346"/>
      </w:pPr>
      <w:rPr>
        <w:rFonts w:hint="default"/>
        <w:lang w:val="uk-UA" w:eastAsia="en-US" w:bidi="ar-SA"/>
      </w:rPr>
    </w:lvl>
    <w:lvl w:ilvl="3" w:tplc="E3C23A1A">
      <w:numFmt w:val="bullet"/>
      <w:lvlText w:val="•"/>
      <w:lvlJc w:val="left"/>
      <w:pPr>
        <w:ind w:left="3109" w:hanging="346"/>
      </w:pPr>
      <w:rPr>
        <w:rFonts w:hint="default"/>
        <w:lang w:val="uk-UA" w:eastAsia="en-US" w:bidi="ar-SA"/>
      </w:rPr>
    </w:lvl>
    <w:lvl w:ilvl="4" w:tplc="46409362">
      <w:numFmt w:val="bullet"/>
      <w:lvlText w:val="•"/>
      <w:lvlJc w:val="left"/>
      <w:pPr>
        <w:ind w:left="4086" w:hanging="346"/>
      </w:pPr>
      <w:rPr>
        <w:rFonts w:hint="default"/>
        <w:lang w:val="uk-UA" w:eastAsia="en-US" w:bidi="ar-SA"/>
      </w:rPr>
    </w:lvl>
    <w:lvl w:ilvl="5" w:tplc="9C20F586">
      <w:numFmt w:val="bullet"/>
      <w:lvlText w:val="•"/>
      <w:lvlJc w:val="left"/>
      <w:pPr>
        <w:ind w:left="5063" w:hanging="346"/>
      </w:pPr>
      <w:rPr>
        <w:rFonts w:hint="default"/>
        <w:lang w:val="uk-UA" w:eastAsia="en-US" w:bidi="ar-SA"/>
      </w:rPr>
    </w:lvl>
    <w:lvl w:ilvl="6" w:tplc="ADECB094">
      <w:numFmt w:val="bullet"/>
      <w:lvlText w:val="•"/>
      <w:lvlJc w:val="left"/>
      <w:pPr>
        <w:ind w:left="6039" w:hanging="346"/>
      </w:pPr>
      <w:rPr>
        <w:rFonts w:hint="default"/>
        <w:lang w:val="uk-UA" w:eastAsia="en-US" w:bidi="ar-SA"/>
      </w:rPr>
    </w:lvl>
    <w:lvl w:ilvl="7" w:tplc="D15EBA74">
      <w:numFmt w:val="bullet"/>
      <w:lvlText w:val="•"/>
      <w:lvlJc w:val="left"/>
      <w:pPr>
        <w:ind w:left="7016" w:hanging="346"/>
      </w:pPr>
      <w:rPr>
        <w:rFonts w:hint="default"/>
        <w:lang w:val="uk-UA" w:eastAsia="en-US" w:bidi="ar-SA"/>
      </w:rPr>
    </w:lvl>
    <w:lvl w:ilvl="8" w:tplc="728CF8FC">
      <w:numFmt w:val="bullet"/>
      <w:lvlText w:val="•"/>
      <w:lvlJc w:val="left"/>
      <w:pPr>
        <w:ind w:left="7993" w:hanging="346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DC0"/>
    <w:rsid w:val="00442DC0"/>
    <w:rsid w:val="0050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37DC1"/>
  <w15:chartTrackingRefBased/>
  <w15:docId w15:val="{89318767-6B79-4CAF-8381-7287BFA0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42DC0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uk-UA"/>
    </w:rPr>
  </w:style>
  <w:style w:type="paragraph" w:styleId="1">
    <w:name w:val="heading 1"/>
    <w:basedOn w:val="a"/>
    <w:link w:val="10"/>
    <w:uiPriority w:val="1"/>
    <w:qFormat/>
    <w:rsid w:val="00442DC0"/>
    <w:pPr>
      <w:ind w:left="183" w:right="151"/>
      <w:jc w:val="center"/>
      <w:outlineLvl w:val="0"/>
    </w:pPr>
    <w:rPr>
      <w:rFonts w:ascii="Arial" w:eastAsia="Arial" w:hAnsi="Arial" w:cs="Arial"/>
      <w:b/>
      <w:bCs/>
      <w:sz w:val="56"/>
      <w:szCs w:val="56"/>
    </w:rPr>
  </w:style>
  <w:style w:type="paragraph" w:styleId="2">
    <w:name w:val="heading 2"/>
    <w:basedOn w:val="a"/>
    <w:link w:val="20"/>
    <w:uiPriority w:val="1"/>
    <w:qFormat/>
    <w:rsid w:val="00442DC0"/>
    <w:pPr>
      <w:spacing w:before="69"/>
      <w:ind w:right="151"/>
      <w:jc w:val="center"/>
      <w:outlineLvl w:val="1"/>
    </w:pPr>
    <w:rPr>
      <w:rFonts w:ascii="Arial" w:eastAsia="Arial" w:hAnsi="Arial" w:cs="Arial"/>
      <w:b/>
      <w:bCs/>
      <w:sz w:val="40"/>
      <w:szCs w:val="40"/>
    </w:rPr>
  </w:style>
  <w:style w:type="paragraph" w:styleId="3">
    <w:name w:val="heading 3"/>
    <w:basedOn w:val="a"/>
    <w:link w:val="30"/>
    <w:uiPriority w:val="1"/>
    <w:qFormat/>
    <w:rsid w:val="00442DC0"/>
    <w:pPr>
      <w:spacing w:before="65"/>
      <w:ind w:left="190"/>
      <w:outlineLvl w:val="2"/>
    </w:pPr>
    <w:rPr>
      <w:rFonts w:ascii="Arial" w:eastAsia="Arial" w:hAnsi="Arial" w:cs="Arial"/>
      <w:b/>
      <w:bCs/>
      <w:sz w:val="36"/>
      <w:szCs w:val="36"/>
    </w:rPr>
  </w:style>
  <w:style w:type="paragraph" w:styleId="4">
    <w:name w:val="heading 4"/>
    <w:basedOn w:val="a"/>
    <w:link w:val="40"/>
    <w:uiPriority w:val="1"/>
    <w:qFormat/>
    <w:rsid w:val="00442DC0"/>
    <w:pPr>
      <w:ind w:left="188" w:right="151"/>
      <w:outlineLvl w:val="3"/>
    </w:pPr>
    <w:rPr>
      <w:rFonts w:ascii="Arial" w:eastAsia="Arial" w:hAnsi="Arial" w:cs="Arial"/>
      <w:b/>
      <w:bCs/>
      <w:sz w:val="32"/>
      <w:szCs w:val="32"/>
    </w:rPr>
  </w:style>
  <w:style w:type="paragraph" w:styleId="5">
    <w:name w:val="heading 5"/>
    <w:basedOn w:val="a"/>
    <w:link w:val="50"/>
    <w:uiPriority w:val="1"/>
    <w:qFormat/>
    <w:rsid w:val="00442DC0"/>
    <w:pPr>
      <w:ind w:left="189"/>
      <w:outlineLvl w:val="4"/>
    </w:pPr>
    <w:rPr>
      <w:rFonts w:ascii="Arial" w:eastAsia="Arial" w:hAnsi="Arial" w:cs="Arial"/>
      <w:b/>
      <w:bCs/>
      <w:sz w:val="28"/>
      <w:szCs w:val="28"/>
    </w:rPr>
  </w:style>
  <w:style w:type="paragraph" w:styleId="6">
    <w:name w:val="heading 6"/>
    <w:basedOn w:val="a"/>
    <w:link w:val="60"/>
    <w:uiPriority w:val="1"/>
    <w:qFormat/>
    <w:rsid w:val="00442DC0"/>
    <w:pPr>
      <w:spacing w:before="65"/>
      <w:ind w:left="189" w:right="151"/>
      <w:jc w:val="center"/>
      <w:outlineLvl w:val="5"/>
    </w:pPr>
    <w:rPr>
      <w:rFonts w:ascii="Arial" w:eastAsia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42DC0"/>
    <w:rPr>
      <w:rFonts w:ascii="Arial" w:eastAsia="Arial" w:hAnsi="Arial" w:cs="Arial"/>
      <w:b/>
      <w:bCs/>
      <w:sz w:val="56"/>
      <w:szCs w:val="56"/>
      <w:lang w:val="uk-UA"/>
    </w:rPr>
  </w:style>
  <w:style w:type="character" w:customStyle="1" w:styleId="20">
    <w:name w:val="Заголовок 2 Знак"/>
    <w:basedOn w:val="a0"/>
    <w:link w:val="2"/>
    <w:uiPriority w:val="1"/>
    <w:rsid w:val="00442DC0"/>
    <w:rPr>
      <w:rFonts w:ascii="Arial" w:eastAsia="Arial" w:hAnsi="Arial" w:cs="Arial"/>
      <w:b/>
      <w:bCs/>
      <w:sz w:val="40"/>
      <w:szCs w:val="40"/>
      <w:lang w:val="uk-UA"/>
    </w:rPr>
  </w:style>
  <w:style w:type="character" w:customStyle="1" w:styleId="30">
    <w:name w:val="Заголовок 3 Знак"/>
    <w:basedOn w:val="a0"/>
    <w:link w:val="3"/>
    <w:uiPriority w:val="1"/>
    <w:rsid w:val="00442DC0"/>
    <w:rPr>
      <w:rFonts w:ascii="Arial" w:eastAsia="Arial" w:hAnsi="Arial" w:cs="Arial"/>
      <w:b/>
      <w:bCs/>
      <w:sz w:val="36"/>
      <w:szCs w:val="36"/>
      <w:lang w:val="uk-UA"/>
    </w:rPr>
  </w:style>
  <w:style w:type="character" w:customStyle="1" w:styleId="40">
    <w:name w:val="Заголовок 4 Знак"/>
    <w:basedOn w:val="a0"/>
    <w:link w:val="4"/>
    <w:uiPriority w:val="1"/>
    <w:rsid w:val="00442DC0"/>
    <w:rPr>
      <w:rFonts w:ascii="Arial" w:eastAsia="Arial" w:hAnsi="Arial" w:cs="Arial"/>
      <w:b/>
      <w:bCs/>
      <w:sz w:val="32"/>
      <w:szCs w:val="32"/>
      <w:lang w:val="uk-UA"/>
    </w:rPr>
  </w:style>
  <w:style w:type="character" w:customStyle="1" w:styleId="50">
    <w:name w:val="Заголовок 5 Знак"/>
    <w:basedOn w:val="a0"/>
    <w:link w:val="5"/>
    <w:uiPriority w:val="1"/>
    <w:rsid w:val="00442DC0"/>
    <w:rPr>
      <w:rFonts w:ascii="Arial" w:eastAsia="Arial" w:hAnsi="Arial" w:cs="Arial"/>
      <w:b/>
      <w:bCs/>
      <w:sz w:val="28"/>
      <w:szCs w:val="28"/>
      <w:lang w:val="uk-UA"/>
    </w:rPr>
  </w:style>
  <w:style w:type="character" w:customStyle="1" w:styleId="60">
    <w:name w:val="Заголовок 6 Знак"/>
    <w:basedOn w:val="a0"/>
    <w:link w:val="6"/>
    <w:uiPriority w:val="1"/>
    <w:rsid w:val="00442DC0"/>
    <w:rPr>
      <w:rFonts w:ascii="Arial" w:eastAsia="Arial" w:hAnsi="Arial" w:cs="Arial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442D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442DC0"/>
    <w:pPr>
      <w:spacing w:before="69"/>
      <w:ind w:left="132"/>
    </w:pPr>
    <w:rPr>
      <w:sz w:val="28"/>
      <w:szCs w:val="28"/>
    </w:rPr>
  </w:style>
  <w:style w:type="paragraph" w:styleId="21">
    <w:name w:val="toc 2"/>
    <w:basedOn w:val="a"/>
    <w:uiPriority w:val="1"/>
    <w:qFormat/>
    <w:rsid w:val="00442DC0"/>
    <w:pPr>
      <w:spacing w:before="65"/>
      <w:ind w:left="132"/>
    </w:pPr>
    <w:rPr>
      <w:rFonts w:ascii="Arial" w:eastAsia="Arial" w:hAnsi="Arial" w:cs="Arial"/>
      <w:i/>
      <w:iCs/>
      <w:sz w:val="28"/>
      <w:szCs w:val="28"/>
    </w:rPr>
  </w:style>
  <w:style w:type="paragraph" w:styleId="31">
    <w:name w:val="toc 3"/>
    <w:basedOn w:val="a"/>
    <w:uiPriority w:val="1"/>
    <w:qFormat/>
    <w:rsid w:val="00442DC0"/>
    <w:pPr>
      <w:spacing w:before="65"/>
      <w:ind w:left="132"/>
    </w:pPr>
    <w:rPr>
      <w:b/>
      <w:bCs/>
      <w:i/>
      <w:iCs/>
    </w:rPr>
  </w:style>
  <w:style w:type="paragraph" w:styleId="41">
    <w:name w:val="toc 4"/>
    <w:basedOn w:val="a"/>
    <w:uiPriority w:val="1"/>
    <w:qFormat/>
    <w:rsid w:val="00442DC0"/>
    <w:pPr>
      <w:spacing w:before="69"/>
      <w:ind w:left="841"/>
    </w:pPr>
    <w:rPr>
      <w:sz w:val="28"/>
      <w:szCs w:val="28"/>
    </w:rPr>
  </w:style>
  <w:style w:type="paragraph" w:styleId="51">
    <w:name w:val="toc 5"/>
    <w:basedOn w:val="a"/>
    <w:uiPriority w:val="1"/>
    <w:qFormat/>
    <w:rsid w:val="00442DC0"/>
    <w:pPr>
      <w:spacing w:before="65"/>
      <w:ind w:left="1543" w:hanging="703"/>
    </w:pPr>
    <w:rPr>
      <w:b/>
      <w:bCs/>
      <w:i/>
      <w:iCs/>
    </w:rPr>
  </w:style>
  <w:style w:type="paragraph" w:styleId="a3">
    <w:name w:val="Body Text"/>
    <w:basedOn w:val="a"/>
    <w:link w:val="a4"/>
    <w:uiPriority w:val="1"/>
    <w:qFormat/>
    <w:rsid w:val="00442DC0"/>
    <w:pPr>
      <w:ind w:left="17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42DC0"/>
    <w:rPr>
      <w:rFonts w:ascii="Microsoft Sans Serif" w:eastAsia="Microsoft Sans Serif" w:hAnsi="Microsoft Sans Serif" w:cs="Microsoft Sans Serif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442DC0"/>
    <w:pPr>
      <w:ind w:left="172" w:firstLine="708"/>
    </w:pPr>
  </w:style>
  <w:style w:type="paragraph" w:customStyle="1" w:styleId="TableParagraph">
    <w:name w:val="Table Paragraph"/>
    <w:basedOn w:val="a"/>
    <w:uiPriority w:val="1"/>
    <w:qFormat/>
    <w:rsid w:val="00442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litical-studies.com/?p=675&amp;_edn31" TargetMode="External"/><Relationship Id="rId13" Type="http://schemas.openxmlformats.org/officeDocument/2006/relationships/hyperlink" Target="http://political-studies.com/?p=675&amp;_edn31" TargetMode="External"/><Relationship Id="rId18" Type="http://schemas.openxmlformats.org/officeDocument/2006/relationships/hyperlink" Target="http://political-studies.com/?p=675&amp;_edn3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political-studies.com/?p=675&amp;_edn31" TargetMode="External"/><Relationship Id="rId12" Type="http://schemas.openxmlformats.org/officeDocument/2006/relationships/hyperlink" Target="http://political-studies.com/?p=675&amp;_edn31" TargetMode="External"/><Relationship Id="rId17" Type="http://schemas.openxmlformats.org/officeDocument/2006/relationships/hyperlink" Target="http://political-studies.com/?p=675&amp;_edn31" TargetMode="External"/><Relationship Id="rId2" Type="http://schemas.openxmlformats.org/officeDocument/2006/relationships/styles" Target="styles.xml"/><Relationship Id="rId16" Type="http://schemas.openxmlformats.org/officeDocument/2006/relationships/hyperlink" Target="http://political-studies.com/?p=675&amp;_edn31" TargetMode="External"/><Relationship Id="rId20" Type="http://schemas.openxmlformats.org/officeDocument/2006/relationships/hyperlink" Target="http://political-studies.com/?p=675&amp;_edn3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olitical-studies.com/?p=675&amp;_edn31" TargetMode="External"/><Relationship Id="rId11" Type="http://schemas.openxmlformats.org/officeDocument/2006/relationships/hyperlink" Target="http://political-studies.com/?p=675&amp;_edn31" TargetMode="External"/><Relationship Id="rId5" Type="http://schemas.openxmlformats.org/officeDocument/2006/relationships/hyperlink" Target="http://political-studies.com/?p=675&amp;_edn31" TargetMode="External"/><Relationship Id="rId15" Type="http://schemas.openxmlformats.org/officeDocument/2006/relationships/hyperlink" Target="http://political-studies.com/?p=675&amp;_edn31" TargetMode="External"/><Relationship Id="rId10" Type="http://schemas.openxmlformats.org/officeDocument/2006/relationships/hyperlink" Target="http://political-studies.com/?p=675&amp;_edn31" TargetMode="External"/><Relationship Id="rId19" Type="http://schemas.openxmlformats.org/officeDocument/2006/relationships/hyperlink" Target="http://political-studies.com/?p=675&amp;_edn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litical-studies.com/?p=675&amp;_edn31" TargetMode="External"/><Relationship Id="rId14" Type="http://schemas.openxmlformats.org/officeDocument/2006/relationships/hyperlink" Target="http://political-studies.com/?p=675&amp;_edn3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8015</Words>
  <Characters>45692</Characters>
  <Application>Microsoft Office Word</Application>
  <DocSecurity>0</DocSecurity>
  <Lines>380</Lines>
  <Paragraphs>107</Paragraphs>
  <ScaleCrop>false</ScaleCrop>
  <Company/>
  <LinksUpToDate>false</LinksUpToDate>
  <CharactersWithSpaces>53600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dcterms:created xsi:type="dcterms:W3CDTF">2021-11-01T13:30:00Z</dcterms:created>
  <dcterms:modified xsi:type="dcterms:W3CDTF">2021-11-01T13:31:00Z</dcterms:modified>
</cp:coreProperties>
</file>