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5180" w14:textId="77777777" w:rsidR="008B556A" w:rsidRPr="00833176" w:rsidRDefault="008B556A" w:rsidP="008B556A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bookmarkStart w:id="0" w:name="_Hlk111212060"/>
      <w:bookmarkEnd w:id="0"/>
      <w:r w:rsidRPr="00833176">
        <w:rPr>
          <w:rFonts w:asciiTheme="majorBidi" w:hAnsiTheme="majorBidi" w:cstheme="majorBidi"/>
          <w:b/>
          <w:bCs/>
          <w:sz w:val="28"/>
          <w:szCs w:val="28"/>
          <w:lang w:val="uk-UA"/>
        </w:rPr>
        <w:t>Плани семінарських занять з дисципліни «Сучасні  проблеми естетики»</w:t>
      </w:r>
    </w:p>
    <w:p w14:paraId="579E6E4B" w14:textId="77777777" w:rsidR="008B556A" w:rsidRPr="00833176" w:rsidRDefault="008B556A" w:rsidP="008B556A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14:paraId="73FA286E" w14:textId="77777777" w:rsidR="008B556A" w:rsidRPr="00833176" w:rsidRDefault="008B556A" w:rsidP="008B556A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Семінар 1. </w:t>
      </w:r>
    </w:p>
    <w:p w14:paraId="5EEE0775" w14:textId="2CD70A02" w:rsidR="008B556A" w:rsidRPr="00833176" w:rsidRDefault="008B556A" w:rsidP="008B556A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Тема:  </w:t>
      </w:r>
      <w:r w:rsidRPr="00833176">
        <w:rPr>
          <w:rFonts w:asciiTheme="majorBidi" w:hAnsiTheme="majorBidi" w:cstheme="majorBidi"/>
          <w:b/>
          <w:bCs/>
          <w:sz w:val="28"/>
          <w:szCs w:val="28"/>
          <w:lang w:val="uk-UA"/>
        </w:rPr>
        <w:t>КЛАСИЧНА ТА ПОСТМОДЕРНІСТСЬКА</w:t>
      </w:r>
      <w:r w:rsidRPr="008331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833176">
        <w:rPr>
          <w:rFonts w:asciiTheme="majorBidi" w:hAnsiTheme="majorBidi" w:cstheme="majorBidi"/>
          <w:b/>
          <w:bCs/>
          <w:sz w:val="28"/>
          <w:szCs w:val="28"/>
          <w:lang w:val="uk-UA"/>
        </w:rPr>
        <w:t>ЕСТЕТИКА (</w:t>
      </w:r>
      <w:r w:rsidR="000F553C"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r w:rsidRPr="0083317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год.)</w:t>
      </w:r>
    </w:p>
    <w:p w14:paraId="6CA10B50" w14:textId="77777777" w:rsidR="008B556A" w:rsidRPr="00833176" w:rsidRDefault="008B556A" w:rsidP="008B556A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i/>
          <w:iCs/>
          <w:sz w:val="28"/>
          <w:szCs w:val="28"/>
          <w:lang w:val="uk-UA"/>
        </w:rPr>
        <w:t>План:</w:t>
      </w:r>
    </w:p>
    <w:p w14:paraId="793BE6E8" w14:textId="77777777" w:rsidR="008B556A" w:rsidRPr="00833176" w:rsidRDefault="008B556A" w:rsidP="008B556A">
      <w:pPr>
        <w:tabs>
          <w:tab w:val="num" w:pos="502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sz w:val="28"/>
          <w:szCs w:val="28"/>
          <w:lang w:val="uk-UA"/>
        </w:rPr>
        <w:t>1.Характеристика класичної естетики.</w:t>
      </w:r>
    </w:p>
    <w:p w14:paraId="0A165363" w14:textId="77777777" w:rsidR="008B556A" w:rsidRPr="00833176" w:rsidRDefault="008B556A" w:rsidP="008B556A">
      <w:pPr>
        <w:tabs>
          <w:tab w:val="num" w:pos="502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sz w:val="28"/>
          <w:szCs w:val="28"/>
          <w:lang w:val="uk-UA"/>
        </w:rPr>
        <w:t>2.Принципи модернізму та постмодернізму.</w:t>
      </w:r>
    </w:p>
    <w:p w14:paraId="1589AF3F" w14:textId="77777777" w:rsidR="008B556A" w:rsidRPr="00833176" w:rsidRDefault="008B556A" w:rsidP="008B556A">
      <w:pPr>
        <w:tabs>
          <w:tab w:val="num" w:pos="502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sz w:val="28"/>
          <w:szCs w:val="28"/>
          <w:lang w:val="uk-UA"/>
        </w:rPr>
        <w:t xml:space="preserve">3.Особливості естетики постмодернізму. </w:t>
      </w:r>
    </w:p>
    <w:p w14:paraId="5E14B2CA" w14:textId="77777777" w:rsidR="008B556A" w:rsidRPr="00833176" w:rsidRDefault="008B556A" w:rsidP="008B556A">
      <w:pPr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sz w:val="28"/>
          <w:szCs w:val="28"/>
          <w:lang w:val="uk-UA"/>
        </w:rPr>
        <w:t xml:space="preserve">4.Кроскультурний </w:t>
      </w:r>
      <w:proofErr w:type="spellStart"/>
      <w:r w:rsidRPr="00833176">
        <w:rPr>
          <w:rFonts w:asciiTheme="majorBidi" w:hAnsiTheme="majorBidi" w:cstheme="majorBidi"/>
          <w:sz w:val="28"/>
          <w:szCs w:val="28"/>
          <w:lang w:val="uk-UA"/>
        </w:rPr>
        <w:t>пастиш</w:t>
      </w:r>
      <w:proofErr w:type="spellEnd"/>
      <w:r w:rsidRPr="00833176">
        <w:rPr>
          <w:rFonts w:asciiTheme="majorBidi" w:hAnsiTheme="majorBidi" w:cstheme="majorBidi"/>
          <w:sz w:val="28"/>
          <w:szCs w:val="28"/>
          <w:lang w:val="uk-UA"/>
        </w:rPr>
        <w:t xml:space="preserve"> як підґрунтя естетики постмодернізму. </w:t>
      </w:r>
    </w:p>
    <w:p w14:paraId="5813F290" w14:textId="72C905EE" w:rsidR="008B556A" w:rsidRDefault="008B556A" w:rsidP="008B556A">
      <w:pPr>
        <w:shd w:val="clear" w:color="auto" w:fill="F8F9FA"/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833176">
        <w:rPr>
          <w:rFonts w:asciiTheme="majorBidi" w:hAnsiTheme="majorBidi" w:cstheme="majorBidi"/>
          <w:sz w:val="28"/>
          <w:szCs w:val="28"/>
          <w:lang w:val="uk-UA"/>
        </w:rPr>
        <w:t>5.Категорії класичної та постмодерністської естетики.</w:t>
      </w:r>
    </w:p>
    <w:p w14:paraId="104D5C0D" w14:textId="77777777" w:rsidR="008B556A" w:rsidRDefault="008B556A" w:rsidP="008B556A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02D11B1E" w14:textId="24F5730C" w:rsidR="008B556A" w:rsidRDefault="008B556A" w:rsidP="008B556A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Основні поняття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:  естетика, класична естетика, категорії класичної естетики, модернізм, постмодернізм,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кроскультурний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пастиш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, структуралізм, лабіринт, абсурд,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симулякр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деконструкція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  «гра істини».</w:t>
      </w:r>
    </w:p>
    <w:p w14:paraId="774B694D" w14:textId="77F3F75A" w:rsidR="008B556A" w:rsidRDefault="008B556A" w:rsidP="008B556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B556A">
        <w:rPr>
          <w:rFonts w:asciiTheme="majorBidi" w:hAnsiTheme="majorBidi" w:cstheme="majorBidi"/>
          <w:b/>
          <w:bCs/>
          <w:sz w:val="28"/>
          <w:szCs w:val="28"/>
          <w:lang w:val="uk-UA"/>
        </w:rPr>
        <w:t>Семінар 2</w:t>
      </w:r>
    </w:p>
    <w:p w14:paraId="6565381F" w14:textId="71FDBB9C" w:rsidR="008B556A" w:rsidRDefault="008B556A" w:rsidP="008B556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Тема</w:t>
      </w:r>
      <w:r w:rsidRPr="008B556A">
        <w:rPr>
          <w:rFonts w:asciiTheme="majorBidi" w:hAnsiTheme="majorBidi" w:cstheme="majorBidi"/>
          <w:b/>
          <w:bCs/>
          <w:i/>
          <w:iCs/>
          <w:sz w:val="32"/>
          <w:szCs w:val="32"/>
          <w:lang w:val="uk-UA"/>
        </w:rPr>
        <w:t>:      ПРОБЛЕМИ</w:t>
      </w:r>
      <w:r w:rsidRPr="008B556A">
        <w:rPr>
          <w:rFonts w:asciiTheme="majorBidi" w:hAnsiTheme="majorBidi" w:cstheme="majorBidi"/>
          <w:b/>
          <w:bCs/>
          <w:sz w:val="32"/>
          <w:szCs w:val="32"/>
          <w:lang w:val="uk-UA"/>
        </w:rPr>
        <w:t xml:space="preserve"> СУЧАСНОЇ ЕСТЕТИКИ</w:t>
      </w:r>
      <w:r w:rsidR="000F553C">
        <w:rPr>
          <w:rFonts w:asciiTheme="majorBidi" w:hAnsiTheme="majorBidi" w:cstheme="majorBidi"/>
          <w:b/>
          <w:bCs/>
          <w:sz w:val="32"/>
          <w:szCs w:val="32"/>
          <w:lang w:val="uk-UA"/>
        </w:rPr>
        <w:t>(2 год)</w:t>
      </w:r>
    </w:p>
    <w:p w14:paraId="107738F2" w14:textId="20BBF07A" w:rsidR="008B556A" w:rsidRDefault="008B556A" w:rsidP="008B556A">
      <w:pPr>
        <w:jc w:val="center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План</w:t>
      </w:r>
    </w:p>
    <w:p w14:paraId="4152D436" w14:textId="77777777" w:rsidR="00615396" w:rsidRPr="00615396" w:rsidRDefault="00615396" w:rsidP="00615396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615396">
        <w:rPr>
          <w:rFonts w:asciiTheme="majorBidi" w:hAnsiTheme="majorBidi" w:cstheme="majorBidi"/>
          <w:i/>
          <w:iCs/>
          <w:sz w:val="28"/>
          <w:szCs w:val="28"/>
          <w:lang w:val="uk-UA"/>
        </w:rPr>
        <w:t>План:</w:t>
      </w:r>
    </w:p>
    <w:p w14:paraId="21A404BE" w14:textId="4DFB9FEA" w:rsidR="00615396" w:rsidRPr="00615396" w:rsidRDefault="00615396" w:rsidP="006153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61539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615396">
        <w:rPr>
          <w:rFonts w:asciiTheme="majorBidi" w:hAnsiTheme="majorBidi" w:cstheme="majorBidi"/>
          <w:sz w:val="28"/>
          <w:szCs w:val="28"/>
          <w:lang w:val="uk-UA"/>
        </w:rPr>
        <w:t>Проблематизація</w:t>
      </w:r>
      <w:proofErr w:type="spellEnd"/>
      <w:r w:rsidRPr="00615396">
        <w:rPr>
          <w:rFonts w:asciiTheme="majorBidi" w:hAnsiTheme="majorBidi" w:cstheme="majorBidi"/>
          <w:sz w:val="28"/>
          <w:szCs w:val="28"/>
          <w:lang w:val="uk-UA"/>
        </w:rPr>
        <w:t xml:space="preserve"> сучасного естетичного дискурсу. </w:t>
      </w:r>
    </w:p>
    <w:p w14:paraId="2C56C0CB" w14:textId="4932B1D1" w:rsidR="00615396" w:rsidRPr="00615396" w:rsidRDefault="00615396" w:rsidP="006153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615396">
        <w:rPr>
          <w:rFonts w:asciiTheme="majorBidi" w:hAnsiTheme="majorBidi" w:cstheme="majorBidi"/>
          <w:sz w:val="28"/>
          <w:szCs w:val="28"/>
          <w:lang w:val="uk-UA"/>
        </w:rPr>
        <w:t xml:space="preserve"> Проблема межі твору мистецтва, розширення обсягу поняття «мистецтво».</w:t>
      </w:r>
    </w:p>
    <w:p w14:paraId="172F086F" w14:textId="7F732D74" w:rsidR="00615396" w:rsidRPr="00615396" w:rsidRDefault="00615396" w:rsidP="006153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615396">
        <w:rPr>
          <w:rFonts w:asciiTheme="majorBidi" w:hAnsiTheme="majorBidi" w:cstheme="majorBidi"/>
          <w:sz w:val="28"/>
          <w:szCs w:val="28"/>
          <w:lang w:val="uk-UA"/>
        </w:rPr>
        <w:t xml:space="preserve"> Кітч і </w:t>
      </w:r>
      <w:proofErr w:type="spellStart"/>
      <w:r w:rsidRPr="00615396">
        <w:rPr>
          <w:rFonts w:asciiTheme="majorBidi" w:hAnsiTheme="majorBidi" w:cstheme="majorBidi"/>
          <w:sz w:val="28"/>
          <w:szCs w:val="28"/>
          <w:lang w:val="uk-UA"/>
        </w:rPr>
        <w:t>кемп</w:t>
      </w:r>
      <w:proofErr w:type="spellEnd"/>
      <w:r w:rsidRPr="00615396">
        <w:rPr>
          <w:rFonts w:asciiTheme="majorBidi" w:hAnsiTheme="majorBidi" w:cstheme="majorBidi"/>
          <w:sz w:val="28"/>
          <w:szCs w:val="28"/>
          <w:lang w:val="uk-UA"/>
        </w:rPr>
        <w:t xml:space="preserve"> як провідні категорії некласичної естетики. Актуалізація нового способу освоєння реальності у категоріях “тривіальне”, “банальне”, “похабне”.</w:t>
      </w:r>
    </w:p>
    <w:p w14:paraId="02635841" w14:textId="189EFCD1" w:rsidR="00615396" w:rsidRPr="00615396" w:rsidRDefault="00615396" w:rsidP="0061539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615396">
        <w:rPr>
          <w:rFonts w:asciiTheme="majorBidi" w:hAnsiTheme="majorBidi" w:cstheme="majorBidi"/>
          <w:sz w:val="28"/>
          <w:szCs w:val="28"/>
          <w:lang w:val="uk-UA"/>
        </w:rPr>
        <w:t>Естетизація “потворного” як етико-естетична і правова проблема сучасності.</w:t>
      </w:r>
    </w:p>
    <w:p w14:paraId="6B7B308C" w14:textId="77777777" w:rsidR="00615396" w:rsidRDefault="00615396" w:rsidP="00615396">
      <w:pPr>
        <w:pStyle w:val="a3"/>
        <w:spacing w:after="0" w:line="254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</w:p>
    <w:p w14:paraId="02974730" w14:textId="281C948A" w:rsidR="00615396" w:rsidRPr="00824377" w:rsidRDefault="00615396" w:rsidP="00615396">
      <w:pPr>
        <w:pStyle w:val="a3"/>
        <w:spacing w:after="0" w:line="254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576FEE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Основні поняття</w:t>
      </w:r>
      <w:r w:rsidRPr="00E722FD">
        <w:rPr>
          <w:rFonts w:asciiTheme="majorBidi" w:hAnsiTheme="majorBidi" w:cstheme="majorBidi"/>
          <w:sz w:val="28"/>
          <w:szCs w:val="28"/>
          <w:lang w:val="uk-U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мистецтво, проблема межі мистецтва, сучасні проблеми естетики, некласична естетика, кітч,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кемп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як категорії некласичної естетики, тривіальне, похабне, потворне.</w:t>
      </w:r>
    </w:p>
    <w:p w14:paraId="650541AC" w14:textId="0B218CB1" w:rsidR="008B556A" w:rsidRPr="008B556A" w:rsidRDefault="008B556A" w:rsidP="008B556A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</w:p>
    <w:p w14:paraId="6A6C165B" w14:textId="77777777" w:rsidR="008B556A" w:rsidRPr="008B556A" w:rsidRDefault="008B556A" w:rsidP="008B556A">
      <w:pPr>
        <w:jc w:val="center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</w:p>
    <w:p w14:paraId="6719C914" w14:textId="77777777" w:rsidR="002E4A7F" w:rsidRPr="008B556A" w:rsidRDefault="002E4A7F">
      <w:pPr>
        <w:rPr>
          <w:lang w:val="uk-UA"/>
        </w:rPr>
      </w:pPr>
    </w:p>
    <w:sectPr w:rsidR="002E4A7F" w:rsidRPr="008B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4008"/>
    <w:multiLevelType w:val="hybridMultilevel"/>
    <w:tmpl w:val="340E60E8"/>
    <w:lvl w:ilvl="0" w:tplc="F41C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3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6A"/>
    <w:rsid w:val="000F553C"/>
    <w:rsid w:val="002E4A7F"/>
    <w:rsid w:val="00615396"/>
    <w:rsid w:val="008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683"/>
  <w15:chartTrackingRefBased/>
  <w15:docId w15:val="{D7D530B9-9437-4969-944C-62B0303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Кривега</dc:creator>
  <cp:keywords/>
  <dc:description/>
  <cp:lastModifiedBy>Людмила Кривега</cp:lastModifiedBy>
  <cp:revision>2</cp:revision>
  <dcterms:created xsi:type="dcterms:W3CDTF">2022-09-13T15:53:00Z</dcterms:created>
  <dcterms:modified xsi:type="dcterms:W3CDTF">2022-09-13T15:53:00Z</dcterms:modified>
</cp:coreProperties>
</file>