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19" w:rsidRPr="00EE4D92" w:rsidRDefault="00C85B19" w:rsidP="00C85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4D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</w:t>
      </w:r>
    </w:p>
    <w:p w:rsidR="00C85B19" w:rsidRPr="00EE4D92" w:rsidRDefault="00C85B19" w:rsidP="00C85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E4D92">
        <w:rPr>
          <w:rFonts w:ascii="Times New Roman" w:hAnsi="Times New Roman" w:cs="Times New Roman"/>
          <w:b/>
          <w:sz w:val="24"/>
          <w:szCs w:val="24"/>
          <w:lang w:val="uk-UA"/>
        </w:rPr>
        <w:t>Тема Фізіологія ЦНС</w:t>
      </w:r>
    </w:p>
    <w:p w:rsidR="00C85B19" w:rsidRDefault="00C85B19" w:rsidP="00C85B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</w:p>
    <w:p w:rsidR="00C85B19" w:rsidRDefault="00C85B19" w:rsidP="00C85B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Фізіологічні властивості нервової тканини.</w:t>
      </w:r>
    </w:p>
    <w:p w:rsidR="00C85B19" w:rsidRDefault="00C85B19" w:rsidP="00C85B1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Нервові центри, їх властивості.</w:t>
      </w:r>
    </w:p>
    <w:p w:rsidR="00C85B19" w:rsidRPr="006722A2" w:rsidRDefault="00C85B19" w:rsidP="006722A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C85B19" w:rsidRDefault="00C85B19" w:rsidP="00C85B1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85B19" w:rsidRDefault="00C85B19" w:rsidP="00C85B19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4226E">
        <w:rPr>
          <w:rFonts w:ascii="Times New Roman" w:hAnsi="Times New Roman" w:cs="Times New Roman"/>
          <w:sz w:val="24"/>
          <w:szCs w:val="24"/>
          <w:lang w:val="uk-UA"/>
        </w:rPr>
        <w:t>Усі функції людського організму — рухова діяльність, робота внутрішніх органів, тканинні процеси регулюються нервовою системою. Результатом фізіологічної діяльності головного мозку є психічна діяльність людини, її розумова робота.</w:t>
      </w:r>
    </w:p>
    <w:p w:rsidR="00C85B19" w:rsidRPr="0084226E" w:rsidRDefault="00C85B19" w:rsidP="00C85B1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4226E">
        <w:rPr>
          <w:rFonts w:ascii="Times New Roman" w:hAnsi="Times New Roman" w:cs="Times New Roman"/>
          <w:sz w:val="24"/>
          <w:szCs w:val="24"/>
          <w:lang w:val="uk-UA"/>
        </w:rPr>
        <w:t>Центра́льна</w:t>
      </w:r>
      <w:proofErr w:type="spellEnd"/>
      <w:r w:rsidRPr="008422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4226E">
        <w:rPr>
          <w:rFonts w:ascii="Times New Roman" w:hAnsi="Times New Roman" w:cs="Times New Roman"/>
          <w:sz w:val="24"/>
          <w:szCs w:val="24"/>
          <w:lang w:val="uk-UA"/>
        </w:rPr>
        <w:t>нерво́ва</w:t>
      </w:r>
      <w:proofErr w:type="spellEnd"/>
      <w:r w:rsidRPr="008422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4226E">
        <w:rPr>
          <w:rFonts w:ascii="Times New Roman" w:hAnsi="Times New Roman" w:cs="Times New Roman"/>
          <w:sz w:val="24"/>
          <w:szCs w:val="24"/>
          <w:lang w:val="uk-UA"/>
        </w:rPr>
        <w:t>систе́ма</w:t>
      </w:r>
      <w:proofErr w:type="spellEnd"/>
      <w:r w:rsidRPr="0084226E">
        <w:rPr>
          <w:rFonts w:ascii="Times New Roman" w:hAnsi="Times New Roman" w:cs="Times New Roman"/>
          <w:sz w:val="24"/>
          <w:szCs w:val="24"/>
          <w:lang w:val="uk-UA"/>
        </w:rPr>
        <w:t xml:space="preserve"> (ЦНС) — система органів, побудована з нервових клітин, яка координує функціонування та взаємозв'язок усіх інших органів та систем органів організму. Центральна нервова система може бути вузлового та трубчастого типів. Загалом ЦНС поділяється на такі сім частин: півкулі мозку (ліва та права), проміжний мозок, середній мозок, мозочок, довгастий мозок, спинний мозок; при цьому перші шість частин об'єднуються під назвою головного мозку. Через усі ці структури проходить система порожнин, заповнених мозковою рідиною, або ліквором — мозкових шлуночків. Ці шлуночки походять від суцільного просвіту, що в ході ембріонального розвитку утворюється при змиканні первинної нервової пластинки в нервову трубку. Довгастий мозок, міст та середній мозок разом називаються стовбуром головного мозку та оточують 4-й мозковий шлуночок (довгастий мозок та міст) та мозковий водогін (середній мозок). Проміжний мозок та півкулі разом називаються переднім мозком і містять у собі третій та бокові (лівий та правий) шлуночки відповідно. До 4-го шлуночку головного мозку приєднаний заповнений такою самою рідиною спинномозковий канал, що йде по всій довжині спинного мозку.</w:t>
      </w:r>
    </w:p>
    <w:p w:rsidR="00C85B19" w:rsidRPr="006E77C5" w:rsidRDefault="00C85B19" w:rsidP="00C85B19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Центральна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нервова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система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утворена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з </w:t>
      </w:r>
      <w:proofErr w:type="spellStart"/>
      <w:r>
        <w:fldChar w:fldCharType="begin"/>
      </w:r>
      <w:r>
        <w:instrText xml:space="preserve"> HYPERLINK "https://uk.wikipedia.org/wiki/%D0%9D%D0%B5%D1%80%D0%B2%D0%BE%D0%B2%D0%B0_%D1%82%D0%BA%D0%B0%D0%BD%D0%B8%D0%BD%D0%B0" \o "Нервова тканина" </w:instrText>
      </w:r>
      <w:r>
        <w:fldChar w:fldCharType="separate"/>
      </w:r>
      <w:r w:rsidRPr="006E77C5"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t>нервової</w:t>
      </w:r>
      <w:proofErr w:type="spellEnd"/>
      <w:r w:rsidRPr="006E77C5"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t>тканини</w:t>
      </w:r>
      <w:proofErr w:type="spellEnd"/>
      <w:r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fldChar w:fldCharType="end"/>
      </w:r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у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ній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розрізняють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два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основні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типи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клітин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: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власне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>
        <w:fldChar w:fldCharType="begin"/>
      </w:r>
      <w:r>
        <w:instrText xml:space="preserve"> HYPERLINK "https://uk.wikipedia.org/wiki/%D0%9D%D0%B5%D0%B9%D1%80%D0%BE%D0%BD%D0%B8" \o "Нейрони" </w:instrText>
      </w:r>
      <w:r>
        <w:fldChar w:fldCharType="separate"/>
      </w:r>
      <w:r w:rsidRPr="006E77C5"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t>нейрони</w:t>
      </w:r>
      <w:proofErr w:type="spellEnd"/>
      <w:r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fldChar w:fldCharType="end"/>
      </w:r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та </w:t>
      </w:r>
      <w:proofErr w:type="spellStart"/>
      <w:r>
        <w:fldChar w:fldCharType="begin"/>
      </w:r>
      <w:r>
        <w:instrText xml:space="preserve"> HYPERLINK "https://uk.wikipedia.org/wiki/%D0%9D%D0%B5%D0%B9%D1%80%D0%BE%D0%B3%D0%BB%D1%96%D1%8F" \o "Нейроглія" </w:instrText>
      </w:r>
      <w:r>
        <w:fldChar w:fldCharType="separate"/>
      </w:r>
      <w:r w:rsidRPr="006E77C5"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t>нейроглія</w:t>
      </w:r>
      <w:proofErr w:type="spellEnd"/>
      <w:r>
        <w:rPr>
          <w:rStyle w:val="a4"/>
          <w:rFonts w:ascii="Times New Roman" w:hAnsi="Times New Roman" w:cs="Times New Roman"/>
          <w:color w:val="0645AD"/>
          <w:sz w:val="24"/>
          <w:szCs w:val="24"/>
          <w:shd w:val="clear" w:color="auto" w:fill="FFFFFF"/>
        </w:rPr>
        <w:fldChar w:fldCharType="end"/>
      </w:r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Перші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виконують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роль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сприймання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переробки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й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подальшої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передачі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інформації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У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нейроглії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розрізняють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чотири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основних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</w:t>
      </w:r>
      <w:proofErr w:type="gram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ідтипи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клітин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вони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виконують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роль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підтримки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життєздатності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й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функціонування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нейронів</w:t>
      </w:r>
      <w:proofErr w:type="spellEnd"/>
      <w:r w:rsidRPr="006E77C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система (як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серцево-судинна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м’язова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дихальна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т.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.) 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фізіологічною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системою.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Фізіологічна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система 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сукупність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об’єднаних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організацією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управлінням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живих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структур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елементів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характеризуються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певними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властивостями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функціями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що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др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ізняють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їх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інших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структур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елементів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Діяльність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характеризується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проявами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її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основних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функціональ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softHyphen/>
        <w:t>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властивостей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тобто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специфічними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реакціями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система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людини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складається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з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двох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великих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відділів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: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●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центральної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(ЦНС), яка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включає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головний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спинний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;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●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периферійної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яка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складається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з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воло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softHyphen/>
        <w:t xml:space="preserve">кон,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що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відходять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головного і спинного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мозку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Збираючись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у пучки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товщини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волокна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утворюють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зв’язують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головний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спинний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всіма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органами та системами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організму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За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функціями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систему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поділяють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соматичну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вегетативну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Соматична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система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іннервує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опорно-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руховий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апарат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всі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чутті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</w:t>
      </w:r>
      <w:proofErr w:type="spellEnd"/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вегетативна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система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регулює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процеси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обміну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речовин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та роботу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всіх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внутрішніх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(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серця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нирок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легень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.).</w:t>
      </w:r>
    </w:p>
    <w:p w:rsidR="00C85B19" w:rsidRPr="009A643A" w:rsidRDefault="00C85B19" w:rsidP="00C85B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</w:pPr>
      <w:proofErr w:type="spellStart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lastRenderedPageBreak/>
        <w:t>Нервова</w:t>
      </w:r>
      <w:proofErr w:type="spell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система </w:t>
      </w:r>
      <w:proofErr w:type="spellStart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людини</w:t>
      </w:r>
      <w:proofErr w:type="spell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являє</w:t>
      </w:r>
      <w:proofErr w:type="spell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собою складне </w:t>
      </w:r>
      <w:proofErr w:type="spellStart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утворення</w:t>
      </w:r>
      <w:proofErr w:type="spell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і </w:t>
      </w:r>
      <w:proofErr w:type="spellStart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виконує</w:t>
      </w:r>
      <w:proofErr w:type="spell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р</w:t>
      </w:r>
      <w:proofErr w:type="gram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ізноманітні</w:t>
      </w:r>
      <w:proofErr w:type="spell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функції</w:t>
      </w:r>
      <w:proofErr w:type="spellEnd"/>
      <w:r w:rsidRPr="009A643A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Спинний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розміщений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у хребтовому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каналі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В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ньому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розріз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softHyphen/>
        <w:t>няють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сіру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речовину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в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переважають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ізного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розміру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форми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білу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речовину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утворену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відгалуженнями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нейронів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довжиною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1 м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більше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спинного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мозку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виходить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31 пара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змі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softHyphen/>
        <w:t>шаних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своїми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тонкими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гілочками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обплітають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всі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части-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br/>
        <w:t xml:space="preserve">ни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тіла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Головний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заповнює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порожнину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черепа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включає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мозковий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стовбур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у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складі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продовгуватого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середнього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проміжного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мозку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й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мозочка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передній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або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великий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поділений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івкулі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val="uk-UA" w:eastAsia="ru-RU"/>
        </w:rPr>
        <w:t>Стовбур мозку зверху покритий білою речовиною, а сіра речовина всередині утворює ядра, від яких відходять 12</w:t>
      </w:r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 </w:t>
      </w:r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val="uk-UA" w:eastAsia="ru-RU"/>
        </w:rPr>
        <w:t>пар черепно-моз</w:t>
      </w:r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val="uk-UA" w:eastAsia="ru-RU"/>
        </w:rPr>
        <w:softHyphen/>
        <w:t xml:space="preserve">кових нервів. </w:t>
      </w:r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У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сі</w:t>
      </w:r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ій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речовині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мозкового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стовбура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містяться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дихальний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серцевий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судинно-руховий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центри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а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також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центри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регулюють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скорочення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м’язів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обмін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речовин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потовиділення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Мозочок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виконує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функції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координації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рухів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регулює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м’язові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скорочення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та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діяльність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внутрішніх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органі</w:t>
      </w:r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</w:t>
      </w:r>
      <w:proofErr w:type="spellEnd"/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В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центральній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частині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стовбура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мозку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міститься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ретикулярна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формація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у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вигляді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сітчастого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утворення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так звана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неспецифічна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Призначення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її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— за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допомогою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імпульсів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регулювати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збудливість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центральної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ідвищувати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або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пригнічувати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).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Великі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івкулі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головного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мозку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також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складаються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із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сірої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білої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речовини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Б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іла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речовина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утворена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нервовими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волокнами і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розміщена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всередині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Сіра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речовина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складається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з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нервових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клітин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глії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розміщена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зверху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утворює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кору головного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мозку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Товщина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кори 2—3 мм, у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ній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налічується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15—18 </w:t>
      </w:r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млрд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нервових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клітин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140 млрд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міжнейронних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елементів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понад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1000 млрд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зв’язків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між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нейронами.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val="uk-UA" w:eastAsia="ru-RU"/>
        </w:rPr>
        <w:t>Глії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 xml:space="preserve"> — це допоміжні клітини, які є опорою для нервових клітин, виконують функцію їх живлення і зосереджують резервні енерге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softHyphen/>
        <w:t xml:space="preserve">тичні речовини.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Періодично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речовини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виходять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депо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надходять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кори головного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мозку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за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допомогою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відгалужень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зв’язані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між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собою та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клітинами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розміщеними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ділянках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тіла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C85B19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 xml:space="preserve">Кора головного мозку є вищим відділом центральної нервової системи і функціонує у взаємодії з нижніми відділами. </w:t>
      </w:r>
      <w:r w:rsidRPr="00C85B19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>Вона забезпечує взаємодію організму із зовнішнім середовищем, регулює і контролює всі функції організму.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Центри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регуляції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організму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локалізовані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певних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зонах кори.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Розрізняють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сенсорні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моторні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асоціативні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зони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Сенсорні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зони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мозкові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відділи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чуттів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(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зорового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слухового,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больового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т.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.).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Моторні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зони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кори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управляють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рухами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Сенсорна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моторна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зони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займають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невелику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частину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поверхні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кори.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Основна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її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частина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являє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собою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асоціативні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зони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здійснюють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зв’язок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між</w:t>
      </w:r>
      <w:proofErr w:type="spellEnd"/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всіма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сферами кори.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Діяльність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асоціативних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зон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лежить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основ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вищих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психічних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пам’яті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логічного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мислення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уяви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навчання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</w:pPr>
      <w:proofErr w:type="gram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Головною</w:t>
      </w:r>
      <w:proofErr w:type="gram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структурною і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функціональною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одиницею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є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спеціалізована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нервова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клітина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— нейрон (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неврон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). Вона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складається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тіла</w:t>
      </w:r>
      <w:proofErr w:type="spellEnd"/>
      <w:proofErr w:type="gram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відгалужень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: одного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довгого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— аксона і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багатьох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 xml:space="preserve"> коротких — </w:t>
      </w:r>
      <w:proofErr w:type="spellStart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дендритів</w:t>
      </w:r>
      <w:proofErr w:type="spellEnd"/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Аксон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простягається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центральної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до того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чи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іншого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органа. 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аксонів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складаються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волокна.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аксона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полягає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у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проведенні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імпульсів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інших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нейронів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або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виконавчих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’язів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залоз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кровоносних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судин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тощо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Дендрити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здійснюють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зв’язок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між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окремими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клітинами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і, як правило, не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виходять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за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межі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центральної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Тіло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виконує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живлення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відгалужень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Основними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властивостями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тканини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також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м’язової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збудливість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пров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ідність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Збудливість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здатність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розвивати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збудження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у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відповідь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подразнення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;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пров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ідність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здатність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передавати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збудження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одних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інших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Передача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lastRenderedPageBreak/>
        <w:t>збудження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з одного нейрона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інший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м’яз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чи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інш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периферійні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здійснюється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за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допомогою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спеціального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механізму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синапса.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Аксони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утворюють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синапси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тілі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іншої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або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її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відгалуженні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. На кожному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нейроні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може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бути 15—20 тис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инапсів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 xml:space="preserve">Функціями нейронів є сприймання подразнень, їх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>перероблен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>-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br/>
        <w:t>ня, передавання інформації (імпульсів) і формування відповідної реакції.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За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функціями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розрізняють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три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групи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нейроні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</w:t>
      </w:r>
      <w:proofErr w:type="spellEnd"/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: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●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аферентні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(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чутливі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сенсорні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),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сприймають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переробляють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передають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інформацію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до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центральної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;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●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проміжні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або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вставні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здійснюють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контакт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іж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нервовими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клітинами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;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●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еферентні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(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рухові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моторні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),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посилають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імпульси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робочих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забезпечуючи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ефект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діяльності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волокна (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відгалуження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нейронів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покриті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оболонкою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)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поділяються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на два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види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: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●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аферентні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(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доцентрові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),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передають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інформацію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периферійних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тканин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</w:t>
      </w:r>
      <w:proofErr w:type="spellEnd"/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центральної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;</w:t>
      </w:r>
    </w:p>
    <w:p w:rsidR="00C85B19" w:rsidRPr="0084226E" w:rsidRDefault="00C85B19" w:rsidP="00C85B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● 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еферентні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(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відцентрові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),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передають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команди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центральної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нервової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системи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до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робочих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</w:t>
      </w:r>
      <w:proofErr w:type="spellEnd"/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Швидкість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передачі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інформації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залежить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товщини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аксона і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коливається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від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1 до 120 м/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Доцентрові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мають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особливі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сприймальні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апарати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в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усіх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органах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і тканинах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організму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рецептори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</w:pPr>
      <w:r w:rsidRPr="0084226E">
        <w:rPr>
          <w:rFonts w:ascii="Times New Roman" w:eastAsia="Times New Roman" w:hAnsi="Times New Roman" w:cs="Times New Roman"/>
          <w:b/>
          <w:color w:val="402A18"/>
          <w:sz w:val="24"/>
          <w:szCs w:val="24"/>
          <w:lang w:val="uk-UA" w:eastAsia="ru-RU"/>
        </w:rPr>
        <w:t xml:space="preserve">Рецептор 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val="uk-UA" w:eastAsia="ru-RU"/>
        </w:rPr>
        <w:t xml:space="preserve">— нервово-фізіологічний апарат, який сприймає подразнення із зовнішнього або внутрішнього середовища і перетворює його на нервовий імпульс. </w:t>
      </w:r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У рецепторах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ізні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види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енергії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перетворюються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на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нервовий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процес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 xml:space="preserve"> — </w:t>
      </w:r>
      <w:proofErr w:type="spellStart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збудження</w:t>
      </w:r>
      <w:proofErr w:type="spellEnd"/>
      <w:r w:rsidRPr="0084226E">
        <w:rPr>
          <w:rFonts w:ascii="Times New Roman" w:eastAsia="Times New Roman" w:hAnsi="Times New Roman" w:cs="Times New Roman"/>
          <w:color w:val="402A18"/>
          <w:sz w:val="24"/>
          <w:szCs w:val="24"/>
          <w:lang w:eastAsia="ru-RU"/>
        </w:rPr>
        <w:t>.</w:t>
      </w:r>
    </w:p>
    <w:p w:rsidR="00C85B19" w:rsidRPr="0084226E" w:rsidRDefault="00C85B19" w:rsidP="00C85B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</w:pP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Рецептори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сприймають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подразнення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із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зовнішнього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середовища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називаються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екстерорецепторами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Сигнали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ід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органів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і тканин самого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організму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сприймають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інтерорецептори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Подразниками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клітин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які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мають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особливо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важливе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значення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в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життєдіяльності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організму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є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нервові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імпульси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Вони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виникають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в рецепторах тканин і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розглядаються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як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природні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подразники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Особливу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ідгрупу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серед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останніх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утворюють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рецептори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розміщені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в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м’язах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і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сухожиллях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, —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пропріорецептори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. Вони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сигналізують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про </w:t>
      </w:r>
      <w:proofErr w:type="spellStart"/>
      <w:proofErr w:type="gram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р</w:t>
      </w:r>
      <w:proofErr w:type="gram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івень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напруження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м’язів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чи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позу,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дозволяють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людині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орієнтуватися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 xml:space="preserve"> у </w:t>
      </w:r>
      <w:proofErr w:type="spellStart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просторі</w:t>
      </w:r>
      <w:proofErr w:type="spellEnd"/>
      <w:r w:rsidRPr="0084226E">
        <w:rPr>
          <w:rFonts w:ascii="Times New Roman" w:eastAsia="Times New Roman" w:hAnsi="Times New Roman" w:cs="Times New Roman"/>
          <w:i/>
          <w:color w:val="402A18"/>
          <w:sz w:val="24"/>
          <w:szCs w:val="24"/>
          <w:lang w:eastAsia="ru-RU"/>
        </w:rPr>
        <w:t>.</w:t>
      </w:r>
    </w:p>
    <w:p w:rsidR="00C85B19" w:rsidRPr="009A643A" w:rsidRDefault="00C85B19" w:rsidP="00C85B1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C36F1" w:rsidRDefault="000C36F1"/>
    <w:sectPr w:rsidR="000C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50A85"/>
    <w:multiLevelType w:val="hybridMultilevel"/>
    <w:tmpl w:val="DB10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71642"/>
    <w:multiLevelType w:val="hybridMultilevel"/>
    <w:tmpl w:val="4304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39"/>
    <w:rsid w:val="000C36F1"/>
    <w:rsid w:val="006722A2"/>
    <w:rsid w:val="00C85B19"/>
    <w:rsid w:val="00DB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5B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B1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5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7658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2022-09-16T10:34:00Z</dcterms:created>
  <dcterms:modified xsi:type="dcterms:W3CDTF">2022-09-16T10:34:00Z</dcterms:modified>
</cp:coreProperties>
</file>