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CC" w:rsidRDefault="00A97F13" w:rsidP="00391FCC">
      <w:pPr>
        <w:pStyle w:val="3"/>
        <w:tabs>
          <w:tab w:val="num" w:pos="72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Розділ 1.</w:t>
      </w:r>
      <w:r w:rsidR="00391FCC">
        <w:rPr>
          <w:rFonts w:ascii="Times New Roman" w:hAnsi="Times New Roman" w:cs="Times New Roman"/>
          <w:b/>
          <w:sz w:val="28"/>
          <w:szCs w:val="28"/>
        </w:rPr>
        <w:t>Теоретико-методологічні основи психології.</w:t>
      </w:r>
    </w:p>
    <w:p w:rsidR="00391FCC" w:rsidRDefault="00391FCC" w:rsidP="00391FCC">
      <w:pPr>
        <w:pStyle w:val="3"/>
        <w:tabs>
          <w:tab w:val="num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  Основні положення </w:t>
      </w:r>
      <w:r w:rsidR="005729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психології</w:t>
      </w:r>
    </w:p>
    <w:p w:rsidR="00391FCC" w:rsidRDefault="00391FCC" w:rsidP="00391FCC">
      <w:pPr>
        <w:widowControl w:val="0"/>
        <w:tabs>
          <w:tab w:val="left" w:pos="80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Історичний шлях </w:t>
      </w:r>
      <w:r w:rsidR="005729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психології.</w:t>
      </w:r>
      <w:r w:rsidRPr="00572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29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729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72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Предмет психології. Задачі й принципи психології як науки.</w:t>
      </w:r>
      <w:r w:rsidRPr="00572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Місце </w:t>
      </w:r>
      <w:r w:rsidR="005729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психології в системі наук.</w:t>
      </w:r>
    </w:p>
    <w:p w:rsidR="00391FCC" w:rsidRDefault="00391FCC" w:rsidP="00391FCC">
      <w:pPr>
        <w:widowControl w:val="0"/>
        <w:tabs>
          <w:tab w:val="left" w:pos="8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91FCC" w:rsidRDefault="00391FCC" w:rsidP="00391FCC">
      <w:pPr>
        <w:widowControl w:val="0"/>
        <w:ind w:hanging="1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Тема 2.   Формування, розвиток    та виховання особистості.</w:t>
      </w:r>
    </w:p>
    <w:p w:rsidR="00391FCC" w:rsidRDefault="00391FCC" w:rsidP="00391FCC">
      <w:pPr>
        <w:widowControl w:val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Особистість як соціальна категорія.</w:t>
      </w:r>
      <w:r w:rsidRPr="00572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Структура особистості.</w:t>
      </w:r>
      <w:r w:rsidRPr="00391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Проблема розвитку особистості.</w:t>
      </w:r>
      <w:r w:rsidRPr="00391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Роль біологічного і соціального факторів при формуванні особистості.</w:t>
      </w:r>
      <w:r w:rsidR="00CF3C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Роль темпераменту у творчій діяльності особистості.</w:t>
      </w:r>
      <w:bookmarkStart w:id="0" w:name="_GoBack"/>
      <w:bookmarkEnd w:id="0"/>
    </w:p>
    <w:p w:rsidR="00391FCC" w:rsidRDefault="00391FCC" w:rsidP="00391FCC">
      <w:pPr>
        <w:widowControl w:val="0"/>
        <w:ind w:firstLine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color w:val="404040"/>
          <w:sz w:val="28"/>
          <w:szCs w:val="28"/>
          <w:lang w:val="uk-UA"/>
        </w:rPr>
        <w:t>Тема 3. Діяльність. Спілкування.</w:t>
      </w:r>
    </w:p>
    <w:p w:rsidR="00391FCC" w:rsidRDefault="00391FCC" w:rsidP="00391FCC">
      <w:pPr>
        <w:widowControl w:val="0"/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Визначення діяльності.</w:t>
      </w:r>
      <w:r w:rsidRPr="00572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Структура діяльності.</w:t>
      </w:r>
      <w:r w:rsidRPr="00391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Види діяльності.</w:t>
      </w:r>
      <w:r w:rsidRPr="00391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Поняття про спілкування.</w:t>
      </w:r>
      <w:r w:rsidRPr="00391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Характеристика  спілкування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(структура, етапи, засоби)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91FCC" w:rsidRDefault="00391FCC" w:rsidP="00391FCC">
      <w:pPr>
        <w:widowControl w:val="0"/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91FCC" w:rsidRDefault="00391FCC" w:rsidP="00391FCC">
      <w:pPr>
        <w:widowControl w:val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Тема 4. Пізнавальні процеси.</w:t>
      </w:r>
    </w:p>
    <w:p w:rsidR="00391FCC" w:rsidRDefault="00391FCC" w:rsidP="00391FCC">
      <w:pPr>
        <w:widowControl w:val="0"/>
        <w:tabs>
          <w:tab w:val="left" w:pos="8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Пізнавальна активність особистості.</w:t>
      </w:r>
      <w:r w:rsidRPr="00572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Увага. Її властивості.</w:t>
      </w:r>
      <w:r w:rsidRPr="00572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Характеристика відчуттів й сприймання.</w:t>
      </w:r>
      <w:r w:rsidRPr="00391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Пам’ять. Механізми пам’яті.</w:t>
      </w:r>
      <w:r w:rsidRPr="00572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Мислення. Види мислення.</w:t>
      </w:r>
      <w:r w:rsidRPr="00572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Образи уяви та уявлень.</w:t>
      </w:r>
    </w:p>
    <w:p w:rsidR="00391FCC" w:rsidRDefault="00391FCC" w:rsidP="00391FCC">
      <w:pPr>
        <w:widowControl w:val="0"/>
        <w:tabs>
          <w:tab w:val="left" w:pos="8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91FCC" w:rsidRDefault="00391FCC" w:rsidP="00391FCC">
      <w:pPr>
        <w:widowControl w:val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Тема 5. Психічні особливості особистості.</w:t>
      </w:r>
    </w:p>
    <w:p w:rsidR="00391FCC" w:rsidRDefault="00391FCC" w:rsidP="00391FCC">
      <w:pPr>
        <w:widowControl w:val="0"/>
        <w:tabs>
          <w:tab w:val="left" w:pos="808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Загальна характеристика психологічних особливостей особистості.</w:t>
      </w:r>
      <w:r w:rsidRPr="00572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Емоційно-чуттєва сфера.</w:t>
      </w:r>
      <w:r w:rsidRPr="00572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Темперамент. Характер.</w:t>
      </w:r>
      <w:r w:rsidRPr="00572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Вольові якості людини. Здібності. Їх види.</w:t>
      </w:r>
    </w:p>
    <w:p w:rsidR="00391FCC" w:rsidRDefault="00391FCC" w:rsidP="00391FCC">
      <w:pPr>
        <w:rPr>
          <w:rFonts w:ascii="Times New Roman" w:hAnsi="Times New Roman" w:cs="Times New Roman"/>
          <w:sz w:val="28"/>
          <w:szCs w:val="28"/>
        </w:rPr>
      </w:pPr>
    </w:p>
    <w:p w:rsidR="00621B85" w:rsidRPr="00391FCC" w:rsidRDefault="00CF3C0C">
      <w:pPr>
        <w:rPr>
          <w:rFonts w:ascii="Times New Roman" w:hAnsi="Times New Roman" w:cs="Times New Roman"/>
          <w:sz w:val="28"/>
          <w:szCs w:val="28"/>
        </w:rPr>
      </w:pPr>
    </w:p>
    <w:sectPr w:rsidR="00621B85" w:rsidRPr="00391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2E"/>
    <w:rsid w:val="00310F08"/>
    <w:rsid w:val="00391FCC"/>
    <w:rsid w:val="00572962"/>
    <w:rsid w:val="00661B2E"/>
    <w:rsid w:val="006A7B8E"/>
    <w:rsid w:val="00A97F13"/>
    <w:rsid w:val="00C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CC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91FCC"/>
    <w:pPr>
      <w:keepNext/>
      <w:tabs>
        <w:tab w:val="num" w:pos="2138"/>
      </w:tabs>
      <w:suppressAutoHyphens/>
      <w:spacing w:after="120" w:line="240" w:lineRule="auto"/>
      <w:ind w:firstLine="658"/>
      <w:outlineLvl w:val="2"/>
    </w:pPr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91FCC"/>
    <w:rPr>
      <w:rFonts w:ascii="Arial" w:eastAsia="Times New Roman" w:hAnsi="Arial" w:cs="Arial"/>
      <w:i/>
      <w:iCs/>
      <w:sz w:val="18"/>
      <w:szCs w:val="18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CC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91FCC"/>
    <w:pPr>
      <w:keepNext/>
      <w:tabs>
        <w:tab w:val="num" w:pos="2138"/>
      </w:tabs>
      <w:suppressAutoHyphens/>
      <w:spacing w:after="120" w:line="240" w:lineRule="auto"/>
      <w:ind w:firstLine="658"/>
      <w:outlineLvl w:val="2"/>
    </w:pPr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91FCC"/>
    <w:rPr>
      <w:rFonts w:ascii="Arial" w:eastAsia="Times New Roman" w:hAnsi="Arial" w:cs="Arial"/>
      <w:i/>
      <w:iCs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2019-10-20T16:52:00Z</dcterms:created>
  <dcterms:modified xsi:type="dcterms:W3CDTF">2022-09-06T08:09:00Z</dcterms:modified>
</cp:coreProperties>
</file>