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57" w:rsidRPr="00EB7B24" w:rsidRDefault="00987A25" w:rsidP="00EB7B24">
      <w:pPr>
        <w:spacing w:after="0" w:line="276" w:lineRule="auto"/>
        <w:ind w:firstLine="567"/>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ЛЕКЦІЯ </w:t>
      </w:r>
      <w:r w:rsidR="00EB33D4">
        <w:rPr>
          <w:rFonts w:ascii="Times New Roman" w:hAnsi="Times New Roman" w:cs="Times New Roman"/>
          <w:b/>
          <w:i/>
          <w:sz w:val="28"/>
          <w:szCs w:val="28"/>
          <w:lang w:val="uk-UA"/>
        </w:rPr>
        <w:t>2</w:t>
      </w:r>
    </w:p>
    <w:p w:rsidR="00EB7B24" w:rsidRDefault="00620880" w:rsidP="00620880">
      <w:pPr>
        <w:autoSpaceDE w:val="0"/>
        <w:autoSpaceDN w:val="0"/>
        <w:adjustRightInd w:val="0"/>
        <w:spacing w:after="0" w:line="276" w:lineRule="auto"/>
        <w:ind w:firstLine="567"/>
        <w:jc w:val="center"/>
        <w:rPr>
          <w:rFonts w:ascii="Times New Roman" w:hAnsi="Times New Roman" w:cs="Times New Roman"/>
          <w:b/>
          <w:sz w:val="28"/>
          <w:szCs w:val="28"/>
          <w:lang w:val="uk-UA"/>
        </w:rPr>
      </w:pPr>
      <w:r w:rsidRPr="00620880">
        <w:rPr>
          <w:rFonts w:ascii="Times New Roman" w:hAnsi="Times New Roman" w:cs="Times New Roman"/>
          <w:b/>
          <w:sz w:val="28"/>
          <w:szCs w:val="28"/>
          <w:lang w:val="uk-UA"/>
        </w:rPr>
        <w:t>СИСТЕМА ОСВІТИ В УКРАЇНІ</w:t>
      </w:r>
    </w:p>
    <w:p w:rsidR="00987A25" w:rsidRDefault="00987A25" w:rsidP="00620880">
      <w:pPr>
        <w:autoSpaceDE w:val="0"/>
        <w:autoSpaceDN w:val="0"/>
        <w:adjustRightInd w:val="0"/>
        <w:spacing w:after="0" w:line="276" w:lineRule="auto"/>
        <w:ind w:firstLine="567"/>
        <w:jc w:val="center"/>
        <w:rPr>
          <w:rFonts w:ascii="Times New Roman" w:hAnsi="Times New Roman" w:cs="Times New Roman"/>
          <w:b/>
          <w:sz w:val="28"/>
          <w:szCs w:val="28"/>
          <w:lang w:val="uk-UA"/>
        </w:rPr>
      </w:pPr>
    </w:p>
    <w:p w:rsidR="00620880" w:rsidRPr="00620880" w:rsidRDefault="00620880" w:rsidP="00620880">
      <w:pPr>
        <w:autoSpaceDE w:val="0"/>
        <w:autoSpaceDN w:val="0"/>
        <w:adjustRightInd w:val="0"/>
        <w:spacing w:after="0" w:line="276" w:lineRule="auto"/>
        <w:ind w:firstLine="567"/>
        <w:jc w:val="center"/>
        <w:rPr>
          <w:rFonts w:ascii="Times New Roman" w:hAnsi="Times New Roman" w:cs="Times New Roman"/>
          <w:b/>
          <w:sz w:val="28"/>
          <w:szCs w:val="28"/>
          <w:lang w:val="uk-UA"/>
        </w:rPr>
      </w:pPr>
    </w:p>
    <w:p w:rsidR="00D54366" w:rsidRPr="00D54366" w:rsidRDefault="00D54366" w:rsidP="00620880">
      <w:pPr>
        <w:pStyle w:val="ab"/>
        <w:spacing w:before="0" w:beforeAutospacing="0" w:after="0" w:afterAutospacing="0" w:line="276" w:lineRule="auto"/>
        <w:ind w:firstLine="540"/>
        <w:jc w:val="both"/>
        <w:rPr>
          <w:b/>
          <w:i/>
          <w:sz w:val="28"/>
          <w:szCs w:val="28"/>
          <w:lang w:val="uk-UA"/>
        </w:rPr>
      </w:pPr>
      <w:r w:rsidRPr="00D54366">
        <w:rPr>
          <w:b/>
          <w:i/>
          <w:sz w:val="28"/>
          <w:szCs w:val="28"/>
          <w:lang w:val="uk-UA"/>
        </w:rPr>
        <w:t>1.  Сучасний стан та особливості реформування освітньої системи в Україні.</w:t>
      </w:r>
    </w:p>
    <w:p w:rsidR="00620880" w:rsidRPr="002B7210" w:rsidRDefault="00620880" w:rsidP="00620880">
      <w:pPr>
        <w:pStyle w:val="ab"/>
        <w:spacing w:before="0" w:beforeAutospacing="0" w:after="0" w:afterAutospacing="0" w:line="276" w:lineRule="auto"/>
        <w:ind w:firstLine="540"/>
        <w:jc w:val="both"/>
        <w:rPr>
          <w:sz w:val="28"/>
          <w:szCs w:val="28"/>
          <w:lang w:val="uk-UA"/>
        </w:rPr>
      </w:pPr>
      <w:r w:rsidRPr="002B7210">
        <w:rPr>
          <w:sz w:val="28"/>
          <w:szCs w:val="28"/>
          <w:lang w:val="uk-UA"/>
        </w:rPr>
        <w:t>В українському суспільстві наростає незадоволення системою освіти. Зростає кількість громадян, які прагнуть здобувати освіту для дітей чи для себе за кордоном. Зростає кількість дітей, яких забирають на домашнє навчання через незадоволення середньою школою. </w:t>
      </w:r>
    </w:p>
    <w:p w:rsidR="00620880" w:rsidRPr="002B7210" w:rsidRDefault="00620880" w:rsidP="00620880">
      <w:pPr>
        <w:pStyle w:val="ab"/>
        <w:spacing w:before="0" w:beforeAutospacing="0" w:after="0" w:afterAutospacing="0" w:line="276" w:lineRule="auto"/>
        <w:ind w:firstLine="540"/>
        <w:jc w:val="both"/>
        <w:rPr>
          <w:sz w:val="28"/>
          <w:szCs w:val="28"/>
          <w:lang w:val="uk-UA"/>
        </w:rPr>
      </w:pPr>
      <w:r w:rsidRPr="002B7210">
        <w:rPr>
          <w:sz w:val="28"/>
          <w:szCs w:val="28"/>
          <w:lang w:val="uk-UA"/>
        </w:rPr>
        <w:t>Ключова проблема системи освіти в Україні – невідповідність змісту і форм освіти вимогам 21-го століття.</w:t>
      </w:r>
    </w:p>
    <w:p w:rsidR="00620880" w:rsidRPr="002B7210" w:rsidRDefault="00620880" w:rsidP="00620880">
      <w:pPr>
        <w:pStyle w:val="ab"/>
        <w:spacing w:before="0" w:beforeAutospacing="0" w:after="0" w:afterAutospacing="0" w:line="276" w:lineRule="auto"/>
        <w:ind w:firstLine="540"/>
        <w:jc w:val="both"/>
        <w:rPr>
          <w:sz w:val="28"/>
          <w:szCs w:val="28"/>
          <w:lang w:val="uk-UA"/>
        </w:rPr>
      </w:pPr>
      <w:r w:rsidRPr="002B7210">
        <w:rPr>
          <w:sz w:val="28"/>
          <w:szCs w:val="28"/>
          <w:lang w:val="uk-UA"/>
        </w:rPr>
        <w:t>Від цього походить низка проблем:</w:t>
      </w:r>
    </w:p>
    <w:p w:rsidR="00620880" w:rsidRPr="002B7210" w:rsidRDefault="00620880" w:rsidP="00B57A11">
      <w:pPr>
        <w:numPr>
          <w:ilvl w:val="0"/>
          <w:numId w:val="15"/>
        </w:numPr>
        <w:tabs>
          <w:tab w:val="clear" w:pos="720"/>
          <w:tab w:val="left" w:pos="567"/>
          <w:tab w:val="left" w:pos="709"/>
          <w:tab w:val="left" w:pos="993"/>
          <w:tab w:val="left" w:pos="1701"/>
        </w:tabs>
        <w:spacing w:after="0" w:line="276" w:lineRule="auto"/>
        <w:ind w:left="0" w:firstLine="567"/>
        <w:jc w:val="both"/>
        <w:rPr>
          <w:rFonts w:ascii="Times New Roman" w:hAnsi="Times New Roman" w:cs="Times New Roman"/>
          <w:sz w:val="28"/>
          <w:szCs w:val="28"/>
          <w:lang w:val="uk-UA"/>
        </w:rPr>
      </w:pPr>
      <w:r w:rsidRPr="002B7210">
        <w:rPr>
          <w:rFonts w:ascii="Times New Roman" w:hAnsi="Times New Roman" w:cs="Times New Roman"/>
          <w:sz w:val="28"/>
          <w:szCs w:val="28"/>
          <w:lang w:val="uk-UA"/>
        </w:rPr>
        <w:t>Українська система освіти не відповідає європейській  і кращим світовим системам;</w:t>
      </w:r>
    </w:p>
    <w:p w:rsidR="00620880" w:rsidRPr="002B7210" w:rsidRDefault="00620880" w:rsidP="00B57A11">
      <w:pPr>
        <w:numPr>
          <w:ilvl w:val="0"/>
          <w:numId w:val="15"/>
        </w:numPr>
        <w:tabs>
          <w:tab w:val="clear" w:pos="720"/>
          <w:tab w:val="left" w:pos="567"/>
          <w:tab w:val="left" w:pos="709"/>
          <w:tab w:val="left" w:pos="993"/>
          <w:tab w:val="left" w:pos="1701"/>
        </w:tabs>
        <w:spacing w:after="0" w:line="276" w:lineRule="auto"/>
        <w:ind w:left="0" w:firstLine="567"/>
        <w:jc w:val="both"/>
        <w:rPr>
          <w:rFonts w:ascii="Times New Roman" w:hAnsi="Times New Roman" w:cs="Times New Roman"/>
          <w:sz w:val="28"/>
          <w:szCs w:val="28"/>
          <w:lang w:val="uk-UA"/>
        </w:rPr>
      </w:pPr>
      <w:proofErr w:type="spellStart"/>
      <w:r w:rsidRPr="002B7210">
        <w:rPr>
          <w:rFonts w:ascii="Times New Roman" w:hAnsi="Times New Roman" w:cs="Times New Roman"/>
          <w:sz w:val="28"/>
          <w:szCs w:val="28"/>
          <w:lang w:val="uk-UA"/>
        </w:rPr>
        <w:t>Забюрократизованість</w:t>
      </w:r>
      <w:proofErr w:type="spellEnd"/>
      <w:r w:rsidRPr="002B7210">
        <w:rPr>
          <w:rFonts w:ascii="Times New Roman" w:hAnsi="Times New Roman" w:cs="Times New Roman"/>
          <w:sz w:val="28"/>
          <w:szCs w:val="28"/>
          <w:lang w:val="uk-UA"/>
        </w:rPr>
        <w:t xml:space="preserve"> системи на всіх рівнях, збереження основних елементів управління з радянських часів;</w:t>
      </w:r>
    </w:p>
    <w:p w:rsidR="00620880" w:rsidRPr="002B7210" w:rsidRDefault="00620880" w:rsidP="00B57A11">
      <w:pPr>
        <w:numPr>
          <w:ilvl w:val="0"/>
          <w:numId w:val="15"/>
        </w:numPr>
        <w:tabs>
          <w:tab w:val="clear" w:pos="720"/>
          <w:tab w:val="left" w:pos="567"/>
          <w:tab w:val="left" w:pos="709"/>
          <w:tab w:val="left" w:pos="993"/>
          <w:tab w:val="left" w:pos="1701"/>
        </w:tabs>
        <w:spacing w:after="0" w:line="276" w:lineRule="auto"/>
        <w:ind w:left="0" w:firstLine="567"/>
        <w:jc w:val="both"/>
        <w:rPr>
          <w:rFonts w:ascii="Times New Roman" w:hAnsi="Times New Roman" w:cs="Times New Roman"/>
          <w:sz w:val="28"/>
          <w:szCs w:val="28"/>
          <w:lang w:val="uk-UA"/>
        </w:rPr>
      </w:pPr>
      <w:r w:rsidRPr="002B7210">
        <w:rPr>
          <w:rFonts w:ascii="Times New Roman" w:hAnsi="Times New Roman" w:cs="Times New Roman"/>
          <w:sz w:val="28"/>
          <w:szCs w:val="28"/>
          <w:lang w:val="uk-UA"/>
        </w:rPr>
        <w:t>Критично низький соціальний статус вчителя;</w:t>
      </w:r>
    </w:p>
    <w:p w:rsidR="00620880" w:rsidRPr="002B7210" w:rsidRDefault="00620880" w:rsidP="00B57A11">
      <w:pPr>
        <w:numPr>
          <w:ilvl w:val="0"/>
          <w:numId w:val="15"/>
        </w:numPr>
        <w:tabs>
          <w:tab w:val="clear" w:pos="720"/>
          <w:tab w:val="left" w:pos="567"/>
          <w:tab w:val="left" w:pos="709"/>
          <w:tab w:val="left" w:pos="993"/>
          <w:tab w:val="left" w:pos="1701"/>
        </w:tabs>
        <w:spacing w:after="0" w:line="276" w:lineRule="auto"/>
        <w:ind w:left="0" w:firstLine="567"/>
        <w:jc w:val="both"/>
        <w:rPr>
          <w:rFonts w:ascii="Times New Roman" w:hAnsi="Times New Roman" w:cs="Times New Roman"/>
          <w:sz w:val="28"/>
          <w:szCs w:val="28"/>
          <w:lang w:val="uk-UA"/>
        </w:rPr>
      </w:pPr>
      <w:r w:rsidRPr="002B7210">
        <w:rPr>
          <w:rFonts w:ascii="Times New Roman" w:hAnsi="Times New Roman" w:cs="Times New Roman"/>
          <w:sz w:val="28"/>
          <w:szCs w:val="28"/>
          <w:lang w:val="uk-UA"/>
        </w:rPr>
        <w:t>Нераціональне використання бюджетних коштів внаслідок домінування в системі освіти неринкових економічних відносин, сприятливе середовище для зловживань і корупції;</w:t>
      </w:r>
    </w:p>
    <w:p w:rsidR="00620880" w:rsidRPr="002B7210" w:rsidRDefault="00620880" w:rsidP="00B57A11">
      <w:pPr>
        <w:numPr>
          <w:ilvl w:val="0"/>
          <w:numId w:val="15"/>
        </w:numPr>
        <w:tabs>
          <w:tab w:val="clear" w:pos="720"/>
          <w:tab w:val="left" w:pos="567"/>
          <w:tab w:val="left" w:pos="709"/>
          <w:tab w:val="left" w:pos="993"/>
          <w:tab w:val="left" w:pos="1701"/>
        </w:tabs>
        <w:spacing w:after="0" w:line="276" w:lineRule="auto"/>
        <w:ind w:left="0" w:firstLine="567"/>
        <w:jc w:val="both"/>
        <w:rPr>
          <w:rFonts w:ascii="Times New Roman" w:hAnsi="Times New Roman" w:cs="Times New Roman"/>
          <w:sz w:val="28"/>
          <w:szCs w:val="28"/>
          <w:lang w:val="uk-UA"/>
        </w:rPr>
      </w:pPr>
      <w:r w:rsidRPr="002B7210">
        <w:rPr>
          <w:rFonts w:ascii="Times New Roman" w:hAnsi="Times New Roman" w:cs="Times New Roman"/>
          <w:sz w:val="28"/>
          <w:szCs w:val="28"/>
          <w:lang w:val="uk-UA"/>
        </w:rPr>
        <w:t>Вкрай низька ефективність освіти, відсутність системи забезпечення якості освіти.</w:t>
      </w:r>
    </w:p>
    <w:p w:rsidR="00620880" w:rsidRPr="002B7210" w:rsidRDefault="00B57A11" w:rsidP="00620880">
      <w:pPr>
        <w:pStyle w:val="ab"/>
        <w:spacing w:before="0" w:beforeAutospacing="0" w:after="0" w:afterAutospacing="0" w:line="276" w:lineRule="auto"/>
        <w:ind w:firstLine="540"/>
        <w:jc w:val="both"/>
        <w:rPr>
          <w:sz w:val="28"/>
          <w:szCs w:val="28"/>
          <w:lang w:val="uk-UA"/>
        </w:rPr>
      </w:pPr>
      <w:r>
        <w:rPr>
          <w:sz w:val="28"/>
          <w:szCs w:val="28"/>
          <w:lang w:val="uk-UA"/>
        </w:rPr>
        <w:t>Новий закон</w:t>
      </w:r>
      <w:r w:rsidR="00620880" w:rsidRPr="002B7210">
        <w:rPr>
          <w:sz w:val="28"/>
          <w:szCs w:val="28"/>
          <w:lang w:val="uk-UA"/>
        </w:rPr>
        <w:t xml:space="preserve"> "Про освіту", </w:t>
      </w:r>
      <w:r>
        <w:rPr>
          <w:sz w:val="28"/>
          <w:szCs w:val="28"/>
          <w:lang w:val="uk-UA"/>
        </w:rPr>
        <w:t>визначає</w:t>
      </w:r>
      <w:r w:rsidR="00620880" w:rsidRPr="002B7210">
        <w:rPr>
          <w:sz w:val="28"/>
          <w:szCs w:val="28"/>
          <w:lang w:val="uk-UA"/>
        </w:rPr>
        <w:t xml:space="preserve"> повне чи часткове вирішення цих проблем і здійснення першого етапу кардинального реформування освіти.</w:t>
      </w:r>
    </w:p>
    <w:p w:rsidR="00620880" w:rsidRPr="002B7210" w:rsidRDefault="00620880" w:rsidP="00620880">
      <w:pPr>
        <w:pStyle w:val="ab"/>
        <w:spacing w:before="0" w:beforeAutospacing="0" w:after="0" w:afterAutospacing="0" w:line="276" w:lineRule="auto"/>
        <w:ind w:firstLine="540"/>
        <w:jc w:val="both"/>
        <w:rPr>
          <w:sz w:val="28"/>
          <w:szCs w:val="28"/>
          <w:lang w:val="uk-UA"/>
        </w:rPr>
      </w:pPr>
      <w:r w:rsidRPr="002B7210">
        <w:rPr>
          <w:rStyle w:val="ac"/>
          <w:sz w:val="28"/>
          <w:szCs w:val="28"/>
          <w:lang w:val="uk-UA"/>
        </w:rPr>
        <w:t>Забезпечення професійної свободи освітян</w:t>
      </w:r>
      <w:r w:rsidRPr="002B7210">
        <w:rPr>
          <w:sz w:val="28"/>
          <w:szCs w:val="28"/>
          <w:lang w:val="uk-UA"/>
        </w:rPr>
        <w:t> </w:t>
      </w:r>
    </w:p>
    <w:p w:rsidR="00620880" w:rsidRPr="002B7210" w:rsidRDefault="00620880" w:rsidP="00620880">
      <w:pPr>
        <w:pStyle w:val="ab"/>
        <w:spacing w:before="0" w:beforeAutospacing="0" w:after="0" w:afterAutospacing="0" w:line="276" w:lineRule="auto"/>
        <w:ind w:firstLine="540"/>
        <w:jc w:val="both"/>
        <w:rPr>
          <w:sz w:val="28"/>
          <w:szCs w:val="28"/>
          <w:lang w:val="uk-UA"/>
        </w:rPr>
      </w:pPr>
      <w:r w:rsidRPr="002B7210">
        <w:rPr>
          <w:sz w:val="28"/>
          <w:szCs w:val="28"/>
          <w:lang w:val="uk-UA"/>
        </w:rPr>
        <w:t xml:space="preserve">Передбачені законом реформи мають </w:t>
      </w:r>
      <w:r w:rsidR="00B57A11">
        <w:rPr>
          <w:sz w:val="28"/>
          <w:szCs w:val="28"/>
          <w:lang w:val="uk-UA"/>
        </w:rPr>
        <w:t>покращити</w:t>
      </w:r>
      <w:r w:rsidRPr="002B7210">
        <w:rPr>
          <w:sz w:val="28"/>
          <w:szCs w:val="28"/>
          <w:lang w:val="uk-UA"/>
        </w:rPr>
        <w:t xml:space="preserve"> умови праці вчителя за рахунок зменшення бюрократичного контролю, розширення академічних свобод і формування простору для творчої праці. Буде </w:t>
      </w:r>
      <w:r w:rsidRPr="002B7210">
        <w:rPr>
          <w:rStyle w:val="ac"/>
          <w:sz w:val="28"/>
          <w:szCs w:val="28"/>
          <w:lang w:val="uk-UA"/>
        </w:rPr>
        <w:t>обмежено втручання державних органів і органів місцевого самоврядування в освітній процес</w:t>
      </w:r>
      <w:r w:rsidRPr="002B7210">
        <w:rPr>
          <w:sz w:val="28"/>
          <w:szCs w:val="28"/>
          <w:lang w:val="uk-UA"/>
        </w:rPr>
        <w:t>.</w:t>
      </w:r>
    </w:p>
    <w:p w:rsidR="00620880" w:rsidRPr="002B7210" w:rsidRDefault="00620880" w:rsidP="00620880">
      <w:pPr>
        <w:pStyle w:val="ab"/>
        <w:spacing w:before="0" w:beforeAutospacing="0" w:after="0" w:afterAutospacing="0" w:line="276" w:lineRule="auto"/>
        <w:ind w:firstLine="540"/>
        <w:jc w:val="both"/>
        <w:rPr>
          <w:sz w:val="28"/>
          <w:szCs w:val="28"/>
          <w:lang w:val="uk-UA"/>
        </w:rPr>
      </w:pPr>
      <w:r w:rsidRPr="002B7210">
        <w:rPr>
          <w:sz w:val="28"/>
          <w:szCs w:val="28"/>
          <w:lang w:val="uk-UA"/>
        </w:rPr>
        <w:t>Вчитель матиме свободу вибору форм проходження підвищення кваліфікації. Також буде запроваджений механізм добровільної сертифікації вчителів. Після її проходження педагоги отримуватимуть відповідну надбавку до зарплатні.</w:t>
      </w:r>
    </w:p>
    <w:p w:rsidR="00620880" w:rsidRPr="002B7210" w:rsidRDefault="00620880" w:rsidP="00620880">
      <w:pPr>
        <w:pStyle w:val="ab"/>
        <w:spacing w:before="0" w:beforeAutospacing="0" w:after="0" w:afterAutospacing="0" w:line="276" w:lineRule="auto"/>
        <w:ind w:firstLine="540"/>
        <w:jc w:val="both"/>
        <w:rPr>
          <w:sz w:val="28"/>
          <w:szCs w:val="28"/>
          <w:lang w:val="uk-UA"/>
        </w:rPr>
      </w:pPr>
      <w:r w:rsidRPr="002B7210">
        <w:rPr>
          <w:sz w:val="28"/>
          <w:szCs w:val="28"/>
          <w:lang w:val="uk-UA"/>
        </w:rPr>
        <w:t>Закон передбачає підвищення соціального статусу і оплати праці вчителя.</w:t>
      </w:r>
    </w:p>
    <w:p w:rsidR="00620880" w:rsidRPr="002B7210" w:rsidRDefault="00620880" w:rsidP="00620880">
      <w:pPr>
        <w:pStyle w:val="ab"/>
        <w:spacing w:before="0" w:beforeAutospacing="0" w:after="0" w:afterAutospacing="0" w:line="276" w:lineRule="auto"/>
        <w:ind w:firstLine="540"/>
        <w:jc w:val="both"/>
        <w:rPr>
          <w:sz w:val="28"/>
          <w:szCs w:val="28"/>
          <w:lang w:val="uk-UA"/>
        </w:rPr>
      </w:pPr>
      <w:r w:rsidRPr="002B7210">
        <w:rPr>
          <w:rStyle w:val="ac"/>
          <w:sz w:val="28"/>
          <w:szCs w:val="28"/>
          <w:lang w:val="uk-UA"/>
        </w:rPr>
        <w:t>Нові принципи формування змісту освіти</w:t>
      </w:r>
    </w:p>
    <w:p w:rsidR="00620880" w:rsidRPr="002B7210" w:rsidRDefault="00620880" w:rsidP="00620880">
      <w:pPr>
        <w:pStyle w:val="ab"/>
        <w:spacing w:before="0" w:beforeAutospacing="0" w:after="0" w:afterAutospacing="0" w:line="276" w:lineRule="auto"/>
        <w:ind w:firstLine="540"/>
        <w:jc w:val="both"/>
        <w:rPr>
          <w:sz w:val="28"/>
          <w:szCs w:val="28"/>
          <w:lang w:val="uk-UA"/>
        </w:rPr>
      </w:pPr>
      <w:r w:rsidRPr="002B7210">
        <w:rPr>
          <w:sz w:val="28"/>
          <w:szCs w:val="28"/>
          <w:lang w:val="uk-UA"/>
        </w:rPr>
        <w:t>На зміну старій парадигмі, коли за пострадянською традицією зміст освіти визначався Міністерством, пропонується сучасна європейська модель:</w:t>
      </w:r>
    </w:p>
    <w:p w:rsidR="00620880" w:rsidRPr="002B7210" w:rsidRDefault="00620880" w:rsidP="00B57A11">
      <w:pPr>
        <w:numPr>
          <w:ilvl w:val="0"/>
          <w:numId w:val="16"/>
        </w:numPr>
        <w:tabs>
          <w:tab w:val="clear" w:pos="720"/>
          <w:tab w:val="num" w:pos="567"/>
        </w:tabs>
        <w:spacing w:after="0" w:line="276" w:lineRule="auto"/>
        <w:ind w:left="0" w:firstLine="567"/>
        <w:jc w:val="both"/>
        <w:rPr>
          <w:rFonts w:ascii="Times New Roman" w:hAnsi="Times New Roman" w:cs="Times New Roman"/>
          <w:sz w:val="28"/>
          <w:szCs w:val="28"/>
          <w:lang w:val="uk-UA"/>
        </w:rPr>
      </w:pPr>
      <w:r w:rsidRPr="002B7210">
        <w:rPr>
          <w:rStyle w:val="ac"/>
          <w:rFonts w:ascii="Times New Roman" w:hAnsi="Times New Roman" w:cs="Times New Roman"/>
          <w:sz w:val="28"/>
          <w:szCs w:val="28"/>
          <w:lang w:val="uk-UA"/>
        </w:rPr>
        <w:t xml:space="preserve">Уряд (Міністерство) затверджує стандарти освіти на </w:t>
      </w:r>
      <w:proofErr w:type="spellStart"/>
      <w:r w:rsidRPr="002B7210">
        <w:rPr>
          <w:rStyle w:val="ac"/>
          <w:rFonts w:ascii="Times New Roman" w:hAnsi="Times New Roman" w:cs="Times New Roman"/>
          <w:sz w:val="28"/>
          <w:szCs w:val="28"/>
          <w:lang w:val="uk-UA"/>
        </w:rPr>
        <w:t>компетентнісній</w:t>
      </w:r>
      <w:proofErr w:type="spellEnd"/>
      <w:r w:rsidRPr="002B7210">
        <w:rPr>
          <w:rStyle w:val="ac"/>
          <w:rFonts w:ascii="Times New Roman" w:hAnsi="Times New Roman" w:cs="Times New Roman"/>
          <w:sz w:val="28"/>
          <w:szCs w:val="28"/>
          <w:lang w:val="uk-UA"/>
        </w:rPr>
        <w:t xml:space="preserve"> основі в термінах результатів навчання</w:t>
      </w:r>
      <w:r w:rsidRPr="002B7210">
        <w:rPr>
          <w:rFonts w:ascii="Times New Roman" w:hAnsi="Times New Roman" w:cs="Times New Roman"/>
          <w:sz w:val="28"/>
          <w:szCs w:val="28"/>
          <w:lang w:val="uk-UA"/>
        </w:rPr>
        <w:t xml:space="preserve"> (що має знати, вміти, розуміти випускник певного рівня освіти);</w:t>
      </w:r>
    </w:p>
    <w:p w:rsidR="00620880" w:rsidRPr="002B7210" w:rsidRDefault="00620880" w:rsidP="00B57A11">
      <w:pPr>
        <w:numPr>
          <w:ilvl w:val="0"/>
          <w:numId w:val="16"/>
        </w:numPr>
        <w:tabs>
          <w:tab w:val="clear" w:pos="720"/>
          <w:tab w:val="num" w:pos="567"/>
        </w:tabs>
        <w:spacing w:after="0" w:line="276" w:lineRule="auto"/>
        <w:ind w:left="0" w:firstLine="567"/>
        <w:jc w:val="both"/>
        <w:rPr>
          <w:rFonts w:ascii="Times New Roman" w:hAnsi="Times New Roman" w:cs="Times New Roman"/>
          <w:sz w:val="28"/>
          <w:szCs w:val="28"/>
          <w:lang w:val="uk-UA"/>
        </w:rPr>
      </w:pPr>
      <w:r w:rsidRPr="002B7210">
        <w:rPr>
          <w:rFonts w:ascii="Times New Roman" w:hAnsi="Times New Roman" w:cs="Times New Roman"/>
          <w:sz w:val="28"/>
          <w:szCs w:val="28"/>
          <w:lang w:val="uk-UA"/>
        </w:rPr>
        <w:lastRenderedPageBreak/>
        <w:t>заклади освіти розробляють освітні програми, які мають гарантувати виконання освітніх стандартів; у випадках, коли документ про освіту має видаватися державою, освітні програми мають проходити акредитацію;</w:t>
      </w:r>
    </w:p>
    <w:p w:rsidR="00620880" w:rsidRPr="002B7210" w:rsidRDefault="00620880" w:rsidP="00B57A11">
      <w:pPr>
        <w:numPr>
          <w:ilvl w:val="0"/>
          <w:numId w:val="16"/>
        </w:numPr>
        <w:tabs>
          <w:tab w:val="clear" w:pos="720"/>
          <w:tab w:val="num" w:pos="567"/>
        </w:tabs>
        <w:spacing w:after="0" w:line="276" w:lineRule="auto"/>
        <w:ind w:left="0" w:firstLine="567"/>
        <w:jc w:val="both"/>
        <w:rPr>
          <w:rFonts w:ascii="Times New Roman" w:hAnsi="Times New Roman" w:cs="Times New Roman"/>
          <w:sz w:val="28"/>
          <w:szCs w:val="28"/>
          <w:lang w:val="uk-UA"/>
        </w:rPr>
      </w:pPr>
      <w:r w:rsidRPr="002B7210">
        <w:rPr>
          <w:rFonts w:ascii="Times New Roman" w:hAnsi="Times New Roman" w:cs="Times New Roman"/>
          <w:sz w:val="28"/>
          <w:szCs w:val="28"/>
          <w:lang w:val="uk-UA"/>
        </w:rPr>
        <w:t>розробка навчальних планів, програм навчальних курсів відноситься до академічної автономії закладів освіти.</w:t>
      </w:r>
    </w:p>
    <w:p w:rsidR="00620880" w:rsidRPr="002B7210" w:rsidRDefault="00620880" w:rsidP="00620880">
      <w:pPr>
        <w:pStyle w:val="ab"/>
        <w:spacing w:before="0" w:beforeAutospacing="0" w:after="0" w:afterAutospacing="0" w:line="276" w:lineRule="auto"/>
        <w:ind w:firstLine="540"/>
        <w:jc w:val="both"/>
        <w:rPr>
          <w:sz w:val="28"/>
          <w:szCs w:val="28"/>
          <w:lang w:val="uk-UA"/>
        </w:rPr>
      </w:pPr>
      <w:r w:rsidRPr="002B7210">
        <w:rPr>
          <w:sz w:val="28"/>
          <w:szCs w:val="28"/>
          <w:lang w:val="uk-UA"/>
        </w:rPr>
        <w:t>Для плавного переходу до нової системи в середній освіті передбачено можливість розробки Урядом типових освітніх програм.</w:t>
      </w:r>
    </w:p>
    <w:p w:rsidR="00EA51C7" w:rsidRDefault="00620880" w:rsidP="00EA51C7">
      <w:pPr>
        <w:pStyle w:val="ab"/>
        <w:spacing w:before="0" w:beforeAutospacing="0" w:after="0" w:afterAutospacing="0" w:line="276" w:lineRule="auto"/>
        <w:ind w:firstLine="540"/>
        <w:jc w:val="both"/>
        <w:rPr>
          <w:sz w:val="28"/>
          <w:szCs w:val="28"/>
          <w:lang w:val="uk-UA"/>
        </w:rPr>
      </w:pPr>
      <w:r w:rsidRPr="002B7210">
        <w:rPr>
          <w:sz w:val="28"/>
          <w:szCs w:val="28"/>
          <w:lang w:val="uk-UA"/>
        </w:rPr>
        <w:t>Такий порядок дозволить уникнути перевантаження здобувачів освіти навчальним матеріалом другорядного значення,  дозволить активізувати творчий потенціал кращих педагогів і педагогічних колективів і створить в системі основу для здорової конкуренції.</w:t>
      </w:r>
      <w:bookmarkStart w:id="0" w:name="w1_3"/>
    </w:p>
    <w:p w:rsidR="00EA51C7" w:rsidRDefault="00EA51C7" w:rsidP="00EA51C7">
      <w:pPr>
        <w:pStyle w:val="ab"/>
        <w:spacing w:before="0" w:beforeAutospacing="0" w:after="0" w:afterAutospacing="0" w:line="276" w:lineRule="auto"/>
        <w:ind w:firstLine="540"/>
        <w:jc w:val="both"/>
        <w:rPr>
          <w:sz w:val="28"/>
          <w:szCs w:val="28"/>
          <w:lang w:val="uk-UA"/>
        </w:rPr>
      </w:pPr>
    </w:p>
    <w:p w:rsidR="00EA51C7" w:rsidRPr="00EA51C7" w:rsidRDefault="00EA51C7" w:rsidP="00EA51C7">
      <w:pPr>
        <w:pStyle w:val="ab"/>
        <w:spacing w:before="0" w:beforeAutospacing="0" w:after="0" w:afterAutospacing="0" w:line="276" w:lineRule="auto"/>
        <w:ind w:firstLine="540"/>
        <w:jc w:val="both"/>
        <w:rPr>
          <w:color w:val="000000"/>
          <w:sz w:val="28"/>
          <w:szCs w:val="28"/>
        </w:rPr>
      </w:pPr>
      <w:proofErr w:type="spellStart"/>
      <w:r w:rsidRPr="00EA51C7">
        <w:rPr>
          <w:color w:val="000000"/>
          <w:sz w:val="28"/>
          <w:szCs w:val="28"/>
        </w:rPr>
        <w:t>Що</w:t>
      </w:r>
      <w:proofErr w:type="spellEnd"/>
      <w:r w:rsidRPr="00EA51C7">
        <w:rPr>
          <w:color w:val="000000"/>
          <w:sz w:val="28"/>
          <w:szCs w:val="28"/>
        </w:rPr>
        <w:t xml:space="preserve"> </w:t>
      </w:r>
      <w:proofErr w:type="spellStart"/>
      <w:r w:rsidRPr="00EA51C7">
        <w:rPr>
          <w:color w:val="000000"/>
          <w:sz w:val="28"/>
          <w:szCs w:val="28"/>
        </w:rPr>
        <w:t>таке</w:t>
      </w:r>
      <w:proofErr w:type="spellEnd"/>
      <w:r w:rsidRPr="00EA51C7">
        <w:rPr>
          <w:color w:val="000000"/>
          <w:sz w:val="28"/>
          <w:szCs w:val="28"/>
        </w:rPr>
        <w:t xml:space="preserve"> система </w:t>
      </w:r>
      <w:proofErr w:type="spellStart"/>
      <w:r w:rsidRPr="00EA51C7">
        <w:rPr>
          <w:color w:val="000000"/>
          <w:sz w:val="28"/>
          <w:szCs w:val="28"/>
        </w:rPr>
        <w:t>освіти</w:t>
      </w:r>
      <w:proofErr w:type="spellEnd"/>
      <w:r w:rsidRPr="00EA51C7">
        <w:rPr>
          <w:color w:val="000000"/>
          <w:sz w:val="28"/>
          <w:szCs w:val="28"/>
        </w:rPr>
        <w:t xml:space="preserve">? Слово система </w:t>
      </w:r>
      <w:proofErr w:type="spellStart"/>
      <w:r w:rsidRPr="00EA51C7">
        <w:rPr>
          <w:color w:val="000000"/>
          <w:sz w:val="28"/>
          <w:szCs w:val="28"/>
        </w:rPr>
        <w:t>грецького</w:t>
      </w:r>
      <w:proofErr w:type="spellEnd"/>
      <w:r w:rsidRPr="00EA51C7">
        <w:rPr>
          <w:color w:val="000000"/>
          <w:sz w:val="28"/>
          <w:szCs w:val="28"/>
        </w:rPr>
        <w:t xml:space="preserve"> </w:t>
      </w:r>
      <w:proofErr w:type="spellStart"/>
      <w:r w:rsidRPr="00EA51C7">
        <w:rPr>
          <w:color w:val="000000"/>
          <w:sz w:val="28"/>
          <w:szCs w:val="28"/>
        </w:rPr>
        <w:t>походження</w:t>
      </w:r>
      <w:proofErr w:type="spellEnd"/>
      <w:r w:rsidRPr="00EA51C7">
        <w:rPr>
          <w:color w:val="000000"/>
          <w:sz w:val="28"/>
          <w:szCs w:val="28"/>
        </w:rPr>
        <w:t xml:space="preserve">, </w:t>
      </w:r>
      <w:proofErr w:type="spellStart"/>
      <w:r w:rsidRPr="00EA51C7">
        <w:rPr>
          <w:color w:val="000000"/>
          <w:sz w:val="28"/>
          <w:szCs w:val="28"/>
        </w:rPr>
        <w:t>означає</w:t>
      </w:r>
      <w:proofErr w:type="spellEnd"/>
      <w:r w:rsidRPr="00EA51C7">
        <w:rPr>
          <w:color w:val="000000"/>
          <w:sz w:val="28"/>
          <w:szCs w:val="28"/>
        </w:rPr>
        <w:t xml:space="preserve"> </w:t>
      </w:r>
      <w:proofErr w:type="spellStart"/>
      <w:r w:rsidRPr="00EA51C7">
        <w:rPr>
          <w:color w:val="000000"/>
          <w:sz w:val="28"/>
          <w:szCs w:val="28"/>
        </w:rPr>
        <w:t>ціле</w:t>
      </w:r>
      <w:proofErr w:type="spellEnd"/>
      <w:r w:rsidRPr="00EA51C7">
        <w:rPr>
          <w:color w:val="000000"/>
          <w:sz w:val="28"/>
          <w:szCs w:val="28"/>
        </w:rPr>
        <w:t xml:space="preserve">, яке </w:t>
      </w:r>
      <w:proofErr w:type="spellStart"/>
      <w:r w:rsidRPr="00EA51C7">
        <w:rPr>
          <w:color w:val="000000"/>
          <w:sz w:val="28"/>
          <w:szCs w:val="28"/>
        </w:rPr>
        <w:t>складається</w:t>
      </w:r>
      <w:proofErr w:type="spellEnd"/>
      <w:r w:rsidRPr="00EA51C7">
        <w:rPr>
          <w:color w:val="000000"/>
          <w:sz w:val="28"/>
          <w:szCs w:val="28"/>
        </w:rPr>
        <w:t xml:space="preserve"> з </w:t>
      </w:r>
      <w:proofErr w:type="spellStart"/>
      <w:r w:rsidRPr="00EA51C7">
        <w:rPr>
          <w:color w:val="000000"/>
          <w:sz w:val="28"/>
          <w:szCs w:val="28"/>
        </w:rPr>
        <w:t>окремих</w:t>
      </w:r>
      <w:proofErr w:type="spellEnd"/>
      <w:r w:rsidRPr="00EA51C7">
        <w:rPr>
          <w:color w:val="000000"/>
          <w:sz w:val="28"/>
          <w:szCs w:val="28"/>
        </w:rPr>
        <w:t xml:space="preserve"> </w:t>
      </w:r>
      <w:proofErr w:type="spellStart"/>
      <w:r w:rsidRPr="00EA51C7">
        <w:rPr>
          <w:color w:val="000000"/>
          <w:sz w:val="28"/>
          <w:szCs w:val="28"/>
        </w:rPr>
        <w:t>частин</w:t>
      </w:r>
      <w:proofErr w:type="spellEnd"/>
      <w:r w:rsidRPr="00EA51C7">
        <w:rPr>
          <w:color w:val="000000"/>
          <w:sz w:val="28"/>
          <w:szCs w:val="28"/>
        </w:rPr>
        <w:t xml:space="preserve">, </w:t>
      </w:r>
      <w:proofErr w:type="spellStart"/>
      <w:r w:rsidRPr="00EA51C7">
        <w:rPr>
          <w:color w:val="000000"/>
          <w:sz w:val="28"/>
          <w:szCs w:val="28"/>
        </w:rPr>
        <w:t>об’єднання</w:t>
      </w:r>
      <w:proofErr w:type="spellEnd"/>
      <w:r w:rsidRPr="00EA51C7">
        <w:rPr>
          <w:color w:val="000000"/>
          <w:sz w:val="28"/>
          <w:szCs w:val="28"/>
        </w:rPr>
        <w:t xml:space="preserve"> </w:t>
      </w:r>
      <w:proofErr w:type="spellStart"/>
      <w:r w:rsidRPr="00EA51C7">
        <w:rPr>
          <w:color w:val="000000"/>
          <w:sz w:val="28"/>
          <w:szCs w:val="28"/>
        </w:rPr>
        <w:t>цих</w:t>
      </w:r>
      <w:proofErr w:type="spellEnd"/>
      <w:r w:rsidRPr="00EA51C7">
        <w:rPr>
          <w:color w:val="000000"/>
          <w:sz w:val="28"/>
          <w:szCs w:val="28"/>
        </w:rPr>
        <w:t xml:space="preserve"> </w:t>
      </w:r>
      <w:proofErr w:type="spellStart"/>
      <w:r w:rsidRPr="00EA51C7">
        <w:rPr>
          <w:color w:val="000000"/>
          <w:sz w:val="28"/>
          <w:szCs w:val="28"/>
        </w:rPr>
        <w:t>частин</w:t>
      </w:r>
      <w:proofErr w:type="spellEnd"/>
      <w:r w:rsidRPr="00EA51C7">
        <w:rPr>
          <w:color w:val="000000"/>
          <w:sz w:val="28"/>
          <w:szCs w:val="28"/>
        </w:rPr>
        <w:t>.</w:t>
      </w:r>
    </w:p>
    <w:p w:rsidR="00F20868" w:rsidRDefault="00EA51C7" w:rsidP="00F20868">
      <w:pPr>
        <w:pStyle w:val="ab"/>
        <w:shd w:val="clear" w:color="auto" w:fill="FFFFFF"/>
        <w:spacing w:before="225" w:beforeAutospacing="0" w:line="360" w:lineRule="auto"/>
        <w:ind w:left="227" w:right="601"/>
        <w:jc w:val="both"/>
        <w:rPr>
          <w:color w:val="000000"/>
          <w:sz w:val="28"/>
          <w:szCs w:val="28"/>
          <w:shd w:val="clear" w:color="auto" w:fill="FFFFFF"/>
          <w:lang w:val="uk-UA"/>
        </w:rPr>
      </w:pPr>
      <w:bookmarkStart w:id="1" w:name="_GoBack"/>
      <w:r w:rsidRPr="00632CE4">
        <w:rPr>
          <w:b/>
          <w:i/>
          <w:iCs/>
          <w:color w:val="000000"/>
          <w:sz w:val="28"/>
          <w:szCs w:val="28"/>
        </w:rPr>
        <w:t xml:space="preserve">Система </w:t>
      </w:r>
      <w:proofErr w:type="spellStart"/>
      <w:r w:rsidRPr="00632CE4">
        <w:rPr>
          <w:b/>
          <w:i/>
          <w:iCs/>
          <w:color w:val="000000"/>
          <w:sz w:val="28"/>
          <w:szCs w:val="28"/>
        </w:rPr>
        <w:t>освіти</w:t>
      </w:r>
      <w:proofErr w:type="spellEnd"/>
      <w:r w:rsidRPr="00EA51C7">
        <w:rPr>
          <w:i/>
          <w:iCs/>
          <w:color w:val="000000"/>
          <w:sz w:val="28"/>
          <w:szCs w:val="28"/>
        </w:rPr>
        <w:t xml:space="preserve"> </w:t>
      </w:r>
      <w:bookmarkEnd w:id="1"/>
      <w:r w:rsidRPr="00EA51C7">
        <w:rPr>
          <w:i/>
          <w:iCs/>
          <w:color w:val="000000"/>
          <w:sz w:val="28"/>
          <w:szCs w:val="28"/>
        </w:rPr>
        <w:t>– </w:t>
      </w:r>
      <w:proofErr w:type="spellStart"/>
      <w:r w:rsidRPr="00EA51C7">
        <w:rPr>
          <w:color w:val="000000"/>
          <w:sz w:val="28"/>
          <w:szCs w:val="28"/>
        </w:rPr>
        <w:t>сукупність</w:t>
      </w:r>
      <w:proofErr w:type="spellEnd"/>
      <w:r w:rsidRPr="00EA51C7">
        <w:rPr>
          <w:color w:val="000000"/>
          <w:sz w:val="28"/>
          <w:szCs w:val="28"/>
        </w:rPr>
        <w:t xml:space="preserve"> </w:t>
      </w:r>
      <w:proofErr w:type="spellStart"/>
      <w:r w:rsidRPr="00EA51C7">
        <w:rPr>
          <w:color w:val="000000"/>
          <w:sz w:val="28"/>
          <w:szCs w:val="28"/>
        </w:rPr>
        <w:t>навчально-виховних</w:t>
      </w:r>
      <w:proofErr w:type="spellEnd"/>
      <w:r w:rsidRPr="00EA51C7">
        <w:rPr>
          <w:color w:val="000000"/>
          <w:sz w:val="28"/>
          <w:szCs w:val="28"/>
        </w:rPr>
        <w:t xml:space="preserve"> </w:t>
      </w:r>
      <w:proofErr w:type="spellStart"/>
      <w:r w:rsidRPr="00EA51C7">
        <w:rPr>
          <w:color w:val="000000"/>
          <w:sz w:val="28"/>
          <w:szCs w:val="28"/>
        </w:rPr>
        <w:t>закладів</w:t>
      </w:r>
      <w:proofErr w:type="spellEnd"/>
      <w:r w:rsidRPr="00EA51C7">
        <w:rPr>
          <w:color w:val="000000"/>
          <w:sz w:val="28"/>
          <w:szCs w:val="28"/>
        </w:rPr>
        <w:t xml:space="preserve">, </w:t>
      </w:r>
      <w:proofErr w:type="spellStart"/>
      <w:r w:rsidRPr="00EA51C7">
        <w:rPr>
          <w:color w:val="000000"/>
          <w:sz w:val="28"/>
          <w:szCs w:val="28"/>
        </w:rPr>
        <w:t>які</w:t>
      </w:r>
      <w:proofErr w:type="spellEnd"/>
      <w:r w:rsidRPr="00EA51C7">
        <w:rPr>
          <w:color w:val="000000"/>
          <w:sz w:val="28"/>
          <w:szCs w:val="28"/>
        </w:rPr>
        <w:t xml:space="preserve"> </w:t>
      </w:r>
      <w:proofErr w:type="spellStart"/>
      <w:r w:rsidRPr="00EA51C7">
        <w:rPr>
          <w:color w:val="000000"/>
          <w:sz w:val="28"/>
          <w:szCs w:val="28"/>
        </w:rPr>
        <w:t>функціонують</w:t>
      </w:r>
      <w:proofErr w:type="spellEnd"/>
      <w:r w:rsidRPr="00EA51C7">
        <w:rPr>
          <w:color w:val="000000"/>
          <w:sz w:val="28"/>
          <w:szCs w:val="28"/>
        </w:rPr>
        <w:t xml:space="preserve"> в </w:t>
      </w:r>
      <w:proofErr w:type="spellStart"/>
      <w:r w:rsidRPr="00EA51C7">
        <w:rPr>
          <w:color w:val="000000"/>
          <w:sz w:val="28"/>
          <w:szCs w:val="28"/>
        </w:rPr>
        <w:t>країні</w:t>
      </w:r>
      <w:proofErr w:type="spellEnd"/>
      <w:r w:rsidRPr="00EA51C7">
        <w:rPr>
          <w:color w:val="000000"/>
          <w:sz w:val="28"/>
          <w:szCs w:val="28"/>
        </w:rPr>
        <w:t xml:space="preserve">, </w:t>
      </w:r>
      <w:proofErr w:type="spellStart"/>
      <w:r w:rsidRPr="00EA51C7">
        <w:rPr>
          <w:color w:val="000000"/>
          <w:sz w:val="28"/>
          <w:szCs w:val="28"/>
        </w:rPr>
        <w:t>зв’язок</w:t>
      </w:r>
      <w:proofErr w:type="spellEnd"/>
      <w:r w:rsidRPr="00EA51C7">
        <w:rPr>
          <w:color w:val="000000"/>
          <w:sz w:val="28"/>
          <w:szCs w:val="28"/>
        </w:rPr>
        <w:t xml:space="preserve"> </w:t>
      </w:r>
      <w:proofErr w:type="spellStart"/>
      <w:r w:rsidRPr="00EA51C7">
        <w:rPr>
          <w:color w:val="000000"/>
          <w:sz w:val="28"/>
          <w:szCs w:val="28"/>
        </w:rPr>
        <w:t>між</w:t>
      </w:r>
      <w:proofErr w:type="spellEnd"/>
      <w:r w:rsidRPr="00EA51C7">
        <w:rPr>
          <w:color w:val="000000"/>
          <w:sz w:val="28"/>
          <w:szCs w:val="28"/>
        </w:rPr>
        <w:t xml:space="preserve"> ними та </w:t>
      </w:r>
      <w:proofErr w:type="spellStart"/>
      <w:r w:rsidRPr="00EA51C7">
        <w:rPr>
          <w:color w:val="000000"/>
          <w:sz w:val="28"/>
          <w:szCs w:val="28"/>
        </w:rPr>
        <w:t>ті</w:t>
      </w:r>
      <w:proofErr w:type="spellEnd"/>
      <w:r w:rsidRPr="00EA51C7">
        <w:rPr>
          <w:color w:val="000000"/>
          <w:sz w:val="28"/>
          <w:szCs w:val="28"/>
        </w:rPr>
        <w:t xml:space="preserve"> </w:t>
      </w:r>
      <w:proofErr w:type="spellStart"/>
      <w:r w:rsidRPr="00EA51C7">
        <w:rPr>
          <w:color w:val="000000"/>
          <w:sz w:val="28"/>
          <w:szCs w:val="28"/>
        </w:rPr>
        <w:t>загальні</w:t>
      </w:r>
      <w:proofErr w:type="spellEnd"/>
      <w:r w:rsidRPr="00EA51C7">
        <w:rPr>
          <w:color w:val="000000"/>
          <w:sz w:val="28"/>
          <w:szCs w:val="28"/>
        </w:rPr>
        <w:t xml:space="preserve"> </w:t>
      </w:r>
      <w:proofErr w:type="spellStart"/>
      <w:r w:rsidRPr="00EA51C7">
        <w:rPr>
          <w:color w:val="000000"/>
          <w:sz w:val="28"/>
          <w:szCs w:val="28"/>
        </w:rPr>
        <w:t>принципи</w:t>
      </w:r>
      <w:proofErr w:type="spellEnd"/>
      <w:r w:rsidRPr="00EA51C7">
        <w:rPr>
          <w:color w:val="000000"/>
          <w:sz w:val="28"/>
          <w:szCs w:val="28"/>
        </w:rPr>
        <w:t xml:space="preserve">, </w:t>
      </w:r>
      <w:proofErr w:type="spellStart"/>
      <w:r w:rsidRPr="00EA51C7">
        <w:rPr>
          <w:color w:val="000000"/>
          <w:sz w:val="28"/>
          <w:szCs w:val="28"/>
        </w:rPr>
        <w:t>що</w:t>
      </w:r>
      <w:proofErr w:type="spellEnd"/>
      <w:r w:rsidRPr="00EA51C7">
        <w:rPr>
          <w:color w:val="000000"/>
          <w:sz w:val="28"/>
          <w:szCs w:val="28"/>
        </w:rPr>
        <w:t xml:space="preserve"> </w:t>
      </w:r>
      <w:proofErr w:type="spellStart"/>
      <w:r w:rsidRPr="00EA51C7">
        <w:rPr>
          <w:color w:val="000000"/>
          <w:sz w:val="28"/>
          <w:szCs w:val="28"/>
        </w:rPr>
        <w:t>визначають</w:t>
      </w:r>
      <w:proofErr w:type="spellEnd"/>
      <w:r w:rsidRPr="00EA51C7">
        <w:rPr>
          <w:color w:val="000000"/>
          <w:sz w:val="28"/>
          <w:szCs w:val="28"/>
        </w:rPr>
        <w:t xml:space="preserve"> </w:t>
      </w:r>
      <w:proofErr w:type="spellStart"/>
      <w:r w:rsidRPr="00EA51C7">
        <w:rPr>
          <w:color w:val="000000"/>
          <w:sz w:val="28"/>
          <w:szCs w:val="28"/>
        </w:rPr>
        <w:t>побудову</w:t>
      </w:r>
      <w:proofErr w:type="spellEnd"/>
      <w:r w:rsidRPr="00EA51C7">
        <w:rPr>
          <w:color w:val="000000"/>
          <w:sz w:val="28"/>
          <w:szCs w:val="28"/>
        </w:rPr>
        <w:t xml:space="preserve"> та </w:t>
      </w:r>
      <w:proofErr w:type="spellStart"/>
      <w:r w:rsidRPr="00EA51C7">
        <w:rPr>
          <w:color w:val="000000"/>
          <w:sz w:val="28"/>
          <w:szCs w:val="28"/>
        </w:rPr>
        <w:t>функціонування</w:t>
      </w:r>
      <w:proofErr w:type="spellEnd"/>
      <w:r w:rsidRPr="00EA51C7">
        <w:rPr>
          <w:color w:val="000000"/>
          <w:sz w:val="28"/>
          <w:szCs w:val="28"/>
        </w:rPr>
        <w:t xml:space="preserve"> </w:t>
      </w:r>
      <w:proofErr w:type="spellStart"/>
      <w:r w:rsidRPr="00EA51C7">
        <w:rPr>
          <w:color w:val="000000"/>
          <w:sz w:val="28"/>
          <w:szCs w:val="28"/>
        </w:rPr>
        <w:t>цих</w:t>
      </w:r>
      <w:proofErr w:type="spellEnd"/>
      <w:r w:rsidRPr="00EA51C7">
        <w:rPr>
          <w:color w:val="000000"/>
          <w:sz w:val="28"/>
          <w:szCs w:val="28"/>
        </w:rPr>
        <w:t xml:space="preserve"> </w:t>
      </w:r>
      <w:proofErr w:type="spellStart"/>
      <w:r w:rsidRPr="00EA51C7">
        <w:rPr>
          <w:color w:val="000000"/>
          <w:sz w:val="28"/>
          <w:szCs w:val="28"/>
        </w:rPr>
        <w:t>закладів</w:t>
      </w:r>
      <w:proofErr w:type="spellEnd"/>
      <w:r w:rsidRPr="00EA51C7">
        <w:rPr>
          <w:color w:val="000000"/>
          <w:sz w:val="28"/>
          <w:szCs w:val="28"/>
        </w:rPr>
        <w:t>.</w:t>
      </w:r>
      <w:r w:rsidRPr="00EA51C7">
        <w:rPr>
          <w:color w:val="000000"/>
          <w:sz w:val="28"/>
          <w:szCs w:val="28"/>
          <w:lang w:val="uk-UA"/>
        </w:rPr>
        <w:t xml:space="preserve"> </w:t>
      </w:r>
      <w:r w:rsidRPr="00EA51C7">
        <w:rPr>
          <w:color w:val="000000"/>
          <w:sz w:val="28"/>
          <w:szCs w:val="28"/>
          <w:lang w:val="uk-UA"/>
        </w:rPr>
        <w:t>У Законі України «Про освіту» це поняття поширюється:</w:t>
      </w:r>
      <w:r w:rsidRPr="00EA51C7">
        <w:rPr>
          <w:color w:val="000000"/>
          <w:sz w:val="28"/>
          <w:szCs w:val="28"/>
          <w:lang w:val="uk-UA"/>
        </w:rPr>
        <w:t xml:space="preserve"> </w:t>
      </w:r>
      <w:r w:rsidRPr="00EA51C7">
        <w:rPr>
          <w:sz w:val="28"/>
          <w:szCs w:val="28"/>
          <w:lang w:val="uk-UA"/>
        </w:rPr>
        <w:t xml:space="preserve"> «С</w:t>
      </w:r>
      <w:hyperlink r:id="rId7" w:anchor="w1_4" w:history="1">
        <w:r w:rsidRPr="00EA51C7">
          <w:rPr>
            <w:sz w:val="28"/>
            <w:szCs w:val="28"/>
            <w:lang w:val="uk-UA"/>
          </w:rPr>
          <w:t>истема</w:t>
        </w:r>
      </w:hyperlink>
      <w:bookmarkEnd w:id="0"/>
      <w:r w:rsidRPr="00EA51C7">
        <w:rPr>
          <w:sz w:val="28"/>
          <w:szCs w:val="28"/>
        </w:rPr>
        <w:t> </w:t>
      </w:r>
      <w:bookmarkStart w:id="2" w:name="w2_4"/>
      <w:r w:rsidRPr="00EA51C7">
        <w:rPr>
          <w:sz w:val="28"/>
          <w:szCs w:val="28"/>
        </w:rPr>
        <w:fldChar w:fldCharType="begin"/>
      </w:r>
      <w:r w:rsidRPr="00EA51C7">
        <w:rPr>
          <w:sz w:val="28"/>
          <w:szCs w:val="28"/>
          <w:lang w:val="uk-UA"/>
        </w:rPr>
        <w:instrText xml:space="preserve"> </w:instrText>
      </w:r>
      <w:r w:rsidRPr="00EA51C7">
        <w:rPr>
          <w:sz w:val="28"/>
          <w:szCs w:val="28"/>
        </w:rPr>
        <w:instrText>HYPERLINK</w:instrText>
      </w:r>
      <w:r w:rsidRPr="00EA51C7">
        <w:rPr>
          <w:sz w:val="28"/>
          <w:szCs w:val="28"/>
          <w:lang w:val="uk-UA"/>
        </w:rPr>
        <w:instrText xml:space="preserve"> "</w:instrText>
      </w:r>
      <w:r w:rsidRPr="00EA51C7">
        <w:rPr>
          <w:sz w:val="28"/>
          <w:szCs w:val="28"/>
        </w:rPr>
        <w:instrText>https</w:instrText>
      </w:r>
      <w:r w:rsidRPr="00EA51C7">
        <w:rPr>
          <w:sz w:val="28"/>
          <w:szCs w:val="28"/>
          <w:lang w:val="uk-UA"/>
        </w:rPr>
        <w:instrText>://</w:instrText>
      </w:r>
      <w:r w:rsidRPr="00EA51C7">
        <w:rPr>
          <w:sz w:val="28"/>
          <w:szCs w:val="28"/>
        </w:rPr>
        <w:instrText>zakon</w:instrText>
      </w:r>
      <w:r w:rsidRPr="00EA51C7">
        <w:rPr>
          <w:sz w:val="28"/>
          <w:szCs w:val="28"/>
          <w:lang w:val="uk-UA"/>
        </w:rPr>
        <w:instrText>.</w:instrText>
      </w:r>
      <w:r w:rsidRPr="00EA51C7">
        <w:rPr>
          <w:sz w:val="28"/>
          <w:szCs w:val="28"/>
        </w:rPr>
        <w:instrText>rada</w:instrText>
      </w:r>
      <w:r w:rsidRPr="00EA51C7">
        <w:rPr>
          <w:sz w:val="28"/>
          <w:szCs w:val="28"/>
          <w:lang w:val="uk-UA"/>
        </w:rPr>
        <w:instrText>.</w:instrText>
      </w:r>
      <w:r w:rsidRPr="00EA51C7">
        <w:rPr>
          <w:sz w:val="28"/>
          <w:szCs w:val="28"/>
        </w:rPr>
        <w:instrText>gov</w:instrText>
      </w:r>
      <w:r w:rsidRPr="00EA51C7">
        <w:rPr>
          <w:sz w:val="28"/>
          <w:szCs w:val="28"/>
          <w:lang w:val="uk-UA"/>
        </w:rPr>
        <w:instrText>.</w:instrText>
      </w:r>
      <w:r w:rsidRPr="00EA51C7">
        <w:rPr>
          <w:sz w:val="28"/>
          <w:szCs w:val="28"/>
        </w:rPr>
        <w:instrText>ua</w:instrText>
      </w:r>
      <w:r w:rsidRPr="00EA51C7">
        <w:rPr>
          <w:sz w:val="28"/>
          <w:szCs w:val="28"/>
          <w:lang w:val="uk-UA"/>
        </w:rPr>
        <w:instrText>/</w:instrText>
      </w:r>
      <w:r w:rsidRPr="00EA51C7">
        <w:rPr>
          <w:sz w:val="28"/>
          <w:szCs w:val="28"/>
        </w:rPr>
        <w:instrText>laws</w:instrText>
      </w:r>
      <w:r w:rsidRPr="00EA51C7">
        <w:rPr>
          <w:sz w:val="28"/>
          <w:szCs w:val="28"/>
          <w:lang w:val="uk-UA"/>
        </w:rPr>
        <w:instrText>/</w:instrText>
      </w:r>
      <w:r w:rsidRPr="00EA51C7">
        <w:rPr>
          <w:sz w:val="28"/>
          <w:szCs w:val="28"/>
        </w:rPr>
        <w:instrText>show</w:instrText>
      </w:r>
      <w:r w:rsidRPr="00EA51C7">
        <w:rPr>
          <w:sz w:val="28"/>
          <w:szCs w:val="28"/>
          <w:lang w:val="uk-UA"/>
        </w:rPr>
        <w:instrText>/2145-19?</w:instrText>
      </w:r>
      <w:r w:rsidRPr="00EA51C7">
        <w:rPr>
          <w:sz w:val="28"/>
          <w:szCs w:val="28"/>
        </w:rPr>
        <w:instrText>find</w:instrText>
      </w:r>
      <w:r w:rsidRPr="00EA51C7">
        <w:rPr>
          <w:sz w:val="28"/>
          <w:szCs w:val="28"/>
          <w:lang w:val="uk-UA"/>
        </w:rPr>
        <w:instrText>=1&amp;</w:instrText>
      </w:r>
      <w:r w:rsidRPr="00EA51C7">
        <w:rPr>
          <w:sz w:val="28"/>
          <w:szCs w:val="28"/>
        </w:rPr>
        <w:instrText>text</w:instrText>
      </w:r>
      <w:r w:rsidRPr="00EA51C7">
        <w:rPr>
          <w:sz w:val="28"/>
          <w:szCs w:val="28"/>
          <w:lang w:val="uk-UA"/>
        </w:rPr>
        <w:instrText>=%</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8%</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1%82%</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5%</w:instrText>
      </w:r>
      <w:r w:rsidRPr="00EA51C7">
        <w:rPr>
          <w:sz w:val="28"/>
          <w:szCs w:val="28"/>
        </w:rPr>
        <w:instrText>D</w:instrText>
      </w:r>
      <w:r w:rsidRPr="00EA51C7">
        <w:rPr>
          <w:sz w:val="28"/>
          <w:szCs w:val="28"/>
          <w:lang w:val="uk-UA"/>
        </w:rPr>
        <w:instrText>0%</w:instrText>
      </w:r>
      <w:r w:rsidRPr="00EA51C7">
        <w:rPr>
          <w:sz w:val="28"/>
          <w:szCs w:val="28"/>
        </w:rPr>
        <w:instrText>BC</w:instrText>
      </w:r>
      <w:r w:rsidRPr="00EA51C7">
        <w:rPr>
          <w:sz w:val="28"/>
          <w:szCs w:val="28"/>
          <w:lang w:val="uk-UA"/>
        </w:rPr>
        <w:instrText>%</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0+%</w:instrText>
      </w:r>
      <w:r w:rsidRPr="00EA51C7">
        <w:rPr>
          <w:sz w:val="28"/>
          <w:szCs w:val="28"/>
        </w:rPr>
        <w:instrText>D</w:instrText>
      </w:r>
      <w:r w:rsidRPr="00EA51C7">
        <w:rPr>
          <w:sz w:val="28"/>
          <w:szCs w:val="28"/>
          <w:lang w:val="uk-UA"/>
        </w:rPr>
        <w:instrText>0%</w:instrText>
      </w:r>
      <w:r w:rsidRPr="00EA51C7">
        <w:rPr>
          <w:sz w:val="28"/>
          <w:szCs w:val="28"/>
        </w:rPr>
        <w:instrText>BE</w:instrText>
      </w:r>
      <w:r w:rsidRPr="00EA51C7">
        <w:rPr>
          <w:sz w:val="28"/>
          <w:szCs w:val="28"/>
          <w:lang w:val="uk-UA"/>
        </w:rPr>
        <w:instrText>%</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2%</w:instrText>
      </w:r>
      <w:r w:rsidRPr="00EA51C7">
        <w:rPr>
          <w:sz w:val="28"/>
          <w:szCs w:val="28"/>
        </w:rPr>
        <w:instrText>D</w:instrText>
      </w:r>
      <w:r w:rsidRPr="00EA51C7">
        <w:rPr>
          <w:sz w:val="28"/>
          <w:szCs w:val="28"/>
          <w:lang w:val="uk-UA"/>
        </w:rPr>
        <w:instrText>1%96%</w:instrText>
      </w:r>
      <w:r w:rsidRPr="00EA51C7">
        <w:rPr>
          <w:sz w:val="28"/>
          <w:szCs w:val="28"/>
        </w:rPr>
        <w:instrText>D</w:instrText>
      </w:r>
      <w:r w:rsidRPr="00EA51C7">
        <w:rPr>
          <w:sz w:val="28"/>
          <w:szCs w:val="28"/>
          <w:lang w:val="uk-UA"/>
        </w:rPr>
        <w:instrText>1%82%</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8" \</w:instrText>
      </w:r>
      <w:r w:rsidRPr="00EA51C7">
        <w:rPr>
          <w:sz w:val="28"/>
          <w:szCs w:val="28"/>
        </w:rPr>
        <w:instrText>l</w:instrText>
      </w:r>
      <w:r w:rsidRPr="00EA51C7">
        <w:rPr>
          <w:sz w:val="28"/>
          <w:szCs w:val="28"/>
          <w:lang w:val="uk-UA"/>
        </w:rPr>
        <w:instrText xml:space="preserve"> "</w:instrText>
      </w:r>
      <w:r w:rsidRPr="00EA51C7">
        <w:rPr>
          <w:sz w:val="28"/>
          <w:szCs w:val="28"/>
        </w:rPr>
        <w:instrText>w</w:instrText>
      </w:r>
      <w:r w:rsidRPr="00EA51C7">
        <w:rPr>
          <w:sz w:val="28"/>
          <w:szCs w:val="28"/>
          <w:lang w:val="uk-UA"/>
        </w:rPr>
        <w:instrText xml:space="preserve">2_5" </w:instrText>
      </w:r>
      <w:r w:rsidRPr="00EA51C7">
        <w:rPr>
          <w:sz w:val="28"/>
          <w:szCs w:val="28"/>
        </w:rPr>
        <w:fldChar w:fldCharType="separate"/>
      </w:r>
      <w:r w:rsidRPr="00EA51C7">
        <w:rPr>
          <w:sz w:val="28"/>
          <w:szCs w:val="28"/>
          <w:lang w:val="uk-UA"/>
        </w:rPr>
        <w:t>освіти</w:t>
      </w:r>
      <w:r w:rsidRPr="00EA51C7">
        <w:rPr>
          <w:sz w:val="28"/>
          <w:szCs w:val="28"/>
        </w:rPr>
        <w:fldChar w:fldCharType="end"/>
      </w:r>
      <w:bookmarkEnd w:id="2"/>
      <w:r w:rsidRPr="00EA51C7">
        <w:rPr>
          <w:sz w:val="28"/>
          <w:szCs w:val="28"/>
        </w:rPr>
        <w:t> </w:t>
      </w:r>
      <w:r w:rsidRPr="00EA51C7">
        <w:rPr>
          <w:sz w:val="28"/>
          <w:szCs w:val="28"/>
          <w:lang w:val="uk-UA"/>
        </w:rPr>
        <w:t>- сукупність складників</w:t>
      </w:r>
      <w:r w:rsidRPr="00EA51C7">
        <w:rPr>
          <w:sz w:val="28"/>
          <w:szCs w:val="28"/>
        </w:rPr>
        <w:t> </w:t>
      </w:r>
      <w:bookmarkStart w:id="3" w:name="w2_5"/>
      <w:r w:rsidRPr="00EA51C7">
        <w:rPr>
          <w:sz w:val="28"/>
          <w:szCs w:val="28"/>
        </w:rPr>
        <w:fldChar w:fldCharType="begin"/>
      </w:r>
      <w:r w:rsidRPr="00EA51C7">
        <w:rPr>
          <w:sz w:val="28"/>
          <w:szCs w:val="28"/>
          <w:lang w:val="uk-UA"/>
        </w:rPr>
        <w:instrText xml:space="preserve"> </w:instrText>
      </w:r>
      <w:r w:rsidRPr="00EA51C7">
        <w:rPr>
          <w:sz w:val="28"/>
          <w:szCs w:val="28"/>
        </w:rPr>
        <w:instrText>HYPERLINK</w:instrText>
      </w:r>
      <w:r w:rsidRPr="00EA51C7">
        <w:rPr>
          <w:sz w:val="28"/>
          <w:szCs w:val="28"/>
          <w:lang w:val="uk-UA"/>
        </w:rPr>
        <w:instrText xml:space="preserve"> "</w:instrText>
      </w:r>
      <w:r w:rsidRPr="00EA51C7">
        <w:rPr>
          <w:sz w:val="28"/>
          <w:szCs w:val="28"/>
        </w:rPr>
        <w:instrText>https</w:instrText>
      </w:r>
      <w:r w:rsidRPr="00EA51C7">
        <w:rPr>
          <w:sz w:val="28"/>
          <w:szCs w:val="28"/>
          <w:lang w:val="uk-UA"/>
        </w:rPr>
        <w:instrText>://</w:instrText>
      </w:r>
      <w:r w:rsidRPr="00EA51C7">
        <w:rPr>
          <w:sz w:val="28"/>
          <w:szCs w:val="28"/>
        </w:rPr>
        <w:instrText>zakon</w:instrText>
      </w:r>
      <w:r w:rsidRPr="00EA51C7">
        <w:rPr>
          <w:sz w:val="28"/>
          <w:szCs w:val="28"/>
          <w:lang w:val="uk-UA"/>
        </w:rPr>
        <w:instrText>.</w:instrText>
      </w:r>
      <w:r w:rsidRPr="00EA51C7">
        <w:rPr>
          <w:sz w:val="28"/>
          <w:szCs w:val="28"/>
        </w:rPr>
        <w:instrText>rada</w:instrText>
      </w:r>
      <w:r w:rsidRPr="00EA51C7">
        <w:rPr>
          <w:sz w:val="28"/>
          <w:szCs w:val="28"/>
          <w:lang w:val="uk-UA"/>
        </w:rPr>
        <w:instrText>.</w:instrText>
      </w:r>
      <w:r w:rsidRPr="00EA51C7">
        <w:rPr>
          <w:sz w:val="28"/>
          <w:szCs w:val="28"/>
        </w:rPr>
        <w:instrText>gov</w:instrText>
      </w:r>
      <w:r w:rsidRPr="00EA51C7">
        <w:rPr>
          <w:sz w:val="28"/>
          <w:szCs w:val="28"/>
          <w:lang w:val="uk-UA"/>
        </w:rPr>
        <w:instrText>.</w:instrText>
      </w:r>
      <w:r w:rsidRPr="00EA51C7">
        <w:rPr>
          <w:sz w:val="28"/>
          <w:szCs w:val="28"/>
        </w:rPr>
        <w:instrText>ua</w:instrText>
      </w:r>
      <w:r w:rsidRPr="00EA51C7">
        <w:rPr>
          <w:sz w:val="28"/>
          <w:szCs w:val="28"/>
          <w:lang w:val="uk-UA"/>
        </w:rPr>
        <w:instrText>/</w:instrText>
      </w:r>
      <w:r w:rsidRPr="00EA51C7">
        <w:rPr>
          <w:sz w:val="28"/>
          <w:szCs w:val="28"/>
        </w:rPr>
        <w:instrText>laws</w:instrText>
      </w:r>
      <w:r w:rsidRPr="00EA51C7">
        <w:rPr>
          <w:sz w:val="28"/>
          <w:szCs w:val="28"/>
          <w:lang w:val="uk-UA"/>
        </w:rPr>
        <w:instrText>/</w:instrText>
      </w:r>
      <w:r w:rsidRPr="00EA51C7">
        <w:rPr>
          <w:sz w:val="28"/>
          <w:szCs w:val="28"/>
        </w:rPr>
        <w:instrText>show</w:instrText>
      </w:r>
      <w:r w:rsidRPr="00EA51C7">
        <w:rPr>
          <w:sz w:val="28"/>
          <w:szCs w:val="28"/>
          <w:lang w:val="uk-UA"/>
        </w:rPr>
        <w:instrText>/2145-19?</w:instrText>
      </w:r>
      <w:r w:rsidRPr="00EA51C7">
        <w:rPr>
          <w:sz w:val="28"/>
          <w:szCs w:val="28"/>
        </w:rPr>
        <w:instrText>find</w:instrText>
      </w:r>
      <w:r w:rsidRPr="00EA51C7">
        <w:rPr>
          <w:sz w:val="28"/>
          <w:szCs w:val="28"/>
          <w:lang w:val="uk-UA"/>
        </w:rPr>
        <w:instrText>=1&amp;</w:instrText>
      </w:r>
      <w:r w:rsidRPr="00EA51C7">
        <w:rPr>
          <w:sz w:val="28"/>
          <w:szCs w:val="28"/>
        </w:rPr>
        <w:instrText>text</w:instrText>
      </w:r>
      <w:r w:rsidRPr="00EA51C7">
        <w:rPr>
          <w:sz w:val="28"/>
          <w:szCs w:val="28"/>
          <w:lang w:val="uk-UA"/>
        </w:rPr>
        <w:instrText>=%</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8%</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1%82%</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5%</w:instrText>
      </w:r>
      <w:r w:rsidRPr="00EA51C7">
        <w:rPr>
          <w:sz w:val="28"/>
          <w:szCs w:val="28"/>
        </w:rPr>
        <w:instrText>D</w:instrText>
      </w:r>
      <w:r w:rsidRPr="00EA51C7">
        <w:rPr>
          <w:sz w:val="28"/>
          <w:szCs w:val="28"/>
          <w:lang w:val="uk-UA"/>
        </w:rPr>
        <w:instrText>0%</w:instrText>
      </w:r>
      <w:r w:rsidRPr="00EA51C7">
        <w:rPr>
          <w:sz w:val="28"/>
          <w:szCs w:val="28"/>
        </w:rPr>
        <w:instrText>BC</w:instrText>
      </w:r>
      <w:r w:rsidRPr="00EA51C7">
        <w:rPr>
          <w:sz w:val="28"/>
          <w:szCs w:val="28"/>
          <w:lang w:val="uk-UA"/>
        </w:rPr>
        <w:instrText>%</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0+%</w:instrText>
      </w:r>
      <w:r w:rsidRPr="00EA51C7">
        <w:rPr>
          <w:sz w:val="28"/>
          <w:szCs w:val="28"/>
        </w:rPr>
        <w:instrText>D</w:instrText>
      </w:r>
      <w:r w:rsidRPr="00EA51C7">
        <w:rPr>
          <w:sz w:val="28"/>
          <w:szCs w:val="28"/>
          <w:lang w:val="uk-UA"/>
        </w:rPr>
        <w:instrText>0%</w:instrText>
      </w:r>
      <w:r w:rsidRPr="00EA51C7">
        <w:rPr>
          <w:sz w:val="28"/>
          <w:szCs w:val="28"/>
        </w:rPr>
        <w:instrText>BE</w:instrText>
      </w:r>
      <w:r w:rsidRPr="00EA51C7">
        <w:rPr>
          <w:sz w:val="28"/>
          <w:szCs w:val="28"/>
          <w:lang w:val="uk-UA"/>
        </w:rPr>
        <w:instrText>%</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2%</w:instrText>
      </w:r>
      <w:r w:rsidRPr="00EA51C7">
        <w:rPr>
          <w:sz w:val="28"/>
          <w:szCs w:val="28"/>
        </w:rPr>
        <w:instrText>D</w:instrText>
      </w:r>
      <w:r w:rsidRPr="00EA51C7">
        <w:rPr>
          <w:sz w:val="28"/>
          <w:szCs w:val="28"/>
          <w:lang w:val="uk-UA"/>
        </w:rPr>
        <w:instrText>1%96%</w:instrText>
      </w:r>
      <w:r w:rsidRPr="00EA51C7">
        <w:rPr>
          <w:sz w:val="28"/>
          <w:szCs w:val="28"/>
        </w:rPr>
        <w:instrText>D</w:instrText>
      </w:r>
      <w:r w:rsidRPr="00EA51C7">
        <w:rPr>
          <w:sz w:val="28"/>
          <w:szCs w:val="28"/>
          <w:lang w:val="uk-UA"/>
        </w:rPr>
        <w:instrText>1%82%</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8" \</w:instrText>
      </w:r>
      <w:r w:rsidRPr="00EA51C7">
        <w:rPr>
          <w:sz w:val="28"/>
          <w:szCs w:val="28"/>
        </w:rPr>
        <w:instrText>l</w:instrText>
      </w:r>
      <w:r w:rsidRPr="00EA51C7">
        <w:rPr>
          <w:sz w:val="28"/>
          <w:szCs w:val="28"/>
          <w:lang w:val="uk-UA"/>
        </w:rPr>
        <w:instrText xml:space="preserve"> "</w:instrText>
      </w:r>
      <w:r w:rsidRPr="00EA51C7">
        <w:rPr>
          <w:sz w:val="28"/>
          <w:szCs w:val="28"/>
        </w:rPr>
        <w:instrText>w</w:instrText>
      </w:r>
      <w:r w:rsidRPr="00EA51C7">
        <w:rPr>
          <w:sz w:val="28"/>
          <w:szCs w:val="28"/>
          <w:lang w:val="uk-UA"/>
        </w:rPr>
        <w:instrText xml:space="preserve">2_6" </w:instrText>
      </w:r>
      <w:r w:rsidRPr="00EA51C7">
        <w:rPr>
          <w:sz w:val="28"/>
          <w:szCs w:val="28"/>
        </w:rPr>
        <w:fldChar w:fldCharType="separate"/>
      </w:r>
      <w:r w:rsidRPr="00EA51C7">
        <w:rPr>
          <w:sz w:val="28"/>
          <w:szCs w:val="28"/>
          <w:lang w:val="uk-UA"/>
        </w:rPr>
        <w:t>освіти</w:t>
      </w:r>
      <w:r w:rsidRPr="00EA51C7">
        <w:rPr>
          <w:sz w:val="28"/>
          <w:szCs w:val="28"/>
        </w:rPr>
        <w:fldChar w:fldCharType="end"/>
      </w:r>
      <w:bookmarkEnd w:id="3"/>
      <w:r w:rsidRPr="00EA51C7">
        <w:rPr>
          <w:sz w:val="28"/>
          <w:szCs w:val="28"/>
          <w:lang w:val="uk-UA"/>
        </w:rPr>
        <w:t>, рівнів і ступенів</w:t>
      </w:r>
      <w:r w:rsidRPr="00EA51C7">
        <w:rPr>
          <w:sz w:val="28"/>
          <w:szCs w:val="28"/>
        </w:rPr>
        <w:t> </w:t>
      </w:r>
      <w:bookmarkStart w:id="4" w:name="w2_6"/>
      <w:r w:rsidRPr="00EA51C7">
        <w:rPr>
          <w:sz w:val="28"/>
          <w:szCs w:val="28"/>
        </w:rPr>
        <w:fldChar w:fldCharType="begin"/>
      </w:r>
      <w:r w:rsidRPr="00EA51C7">
        <w:rPr>
          <w:sz w:val="28"/>
          <w:szCs w:val="28"/>
          <w:lang w:val="uk-UA"/>
        </w:rPr>
        <w:instrText xml:space="preserve"> </w:instrText>
      </w:r>
      <w:r w:rsidRPr="00EA51C7">
        <w:rPr>
          <w:sz w:val="28"/>
          <w:szCs w:val="28"/>
        </w:rPr>
        <w:instrText>HYPERLINK</w:instrText>
      </w:r>
      <w:r w:rsidRPr="00EA51C7">
        <w:rPr>
          <w:sz w:val="28"/>
          <w:szCs w:val="28"/>
          <w:lang w:val="uk-UA"/>
        </w:rPr>
        <w:instrText xml:space="preserve"> "</w:instrText>
      </w:r>
      <w:r w:rsidRPr="00EA51C7">
        <w:rPr>
          <w:sz w:val="28"/>
          <w:szCs w:val="28"/>
        </w:rPr>
        <w:instrText>https</w:instrText>
      </w:r>
      <w:r w:rsidRPr="00EA51C7">
        <w:rPr>
          <w:sz w:val="28"/>
          <w:szCs w:val="28"/>
          <w:lang w:val="uk-UA"/>
        </w:rPr>
        <w:instrText>://</w:instrText>
      </w:r>
      <w:r w:rsidRPr="00EA51C7">
        <w:rPr>
          <w:sz w:val="28"/>
          <w:szCs w:val="28"/>
        </w:rPr>
        <w:instrText>zakon</w:instrText>
      </w:r>
      <w:r w:rsidRPr="00EA51C7">
        <w:rPr>
          <w:sz w:val="28"/>
          <w:szCs w:val="28"/>
          <w:lang w:val="uk-UA"/>
        </w:rPr>
        <w:instrText>.</w:instrText>
      </w:r>
      <w:r w:rsidRPr="00EA51C7">
        <w:rPr>
          <w:sz w:val="28"/>
          <w:szCs w:val="28"/>
        </w:rPr>
        <w:instrText>rada</w:instrText>
      </w:r>
      <w:r w:rsidRPr="00EA51C7">
        <w:rPr>
          <w:sz w:val="28"/>
          <w:szCs w:val="28"/>
          <w:lang w:val="uk-UA"/>
        </w:rPr>
        <w:instrText>.</w:instrText>
      </w:r>
      <w:r w:rsidRPr="00EA51C7">
        <w:rPr>
          <w:sz w:val="28"/>
          <w:szCs w:val="28"/>
        </w:rPr>
        <w:instrText>gov</w:instrText>
      </w:r>
      <w:r w:rsidRPr="00EA51C7">
        <w:rPr>
          <w:sz w:val="28"/>
          <w:szCs w:val="28"/>
          <w:lang w:val="uk-UA"/>
        </w:rPr>
        <w:instrText>.</w:instrText>
      </w:r>
      <w:r w:rsidRPr="00EA51C7">
        <w:rPr>
          <w:sz w:val="28"/>
          <w:szCs w:val="28"/>
        </w:rPr>
        <w:instrText>ua</w:instrText>
      </w:r>
      <w:r w:rsidRPr="00EA51C7">
        <w:rPr>
          <w:sz w:val="28"/>
          <w:szCs w:val="28"/>
          <w:lang w:val="uk-UA"/>
        </w:rPr>
        <w:instrText>/</w:instrText>
      </w:r>
      <w:r w:rsidRPr="00EA51C7">
        <w:rPr>
          <w:sz w:val="28"/>
          <w:szCs w:val="28"/>
        </w:rPr>
        <w:instrText>laws</w:instrText>
      </w:r>
      <w:r w:rsidRPr="00EA51C7">
        <w:rPr>
          <w:sz w:val="28"/>
          <w:szCs w:val="28"/>
          <w:lang w:val="uk-UA"/>
        </w:rPr>
        <w:instrText>/</w:instrText>
      </w:r>
      <w:r w:rsidRPr="00EA51C7">
        <w:rPr>
          <w:sz w:val="28"/>
          <w:szCs w:val="28"/>
        </w:rPr>
        <w:instrText>show</w:instrText>
      </w:r>
      <w:r w:rsidRPr="00EA51C7">
        <w:rPr>
          <w:sz w:val="28"/>
          <w:szCs w:val="28"/>
          <w:lang w:val="uk-UA"/>
        </w:rPr>
        <w:instrText>/2145-19?</w:instrText>
      </w:r>
      <w:r w:rsidRPr="00EA51C7">
        <w:rPr>
          <w:sz w:val="28"/>
          <w:szCs w:val="28"/>
        </w:rPr>
        <w:instrText>find</w:instrText>
      </w:r>
      <w:r w:rsidRPr="00EA51C7">
        <w:rPr>
          <w:sz w:val="28"/>
          <w:szCs w:val="28"/>
          <w:lang w:val="uk-UA"/>
        </w:rPr>
        <w:instrText>=1&amp;</w:instrText>
      </w:r>
      <w:r w:rsidRPr="00EA51C7">
        <w:rPr>
          <w:sz w:val="28"/>
          <w:szCs w:val="28"/>
        </w:rPr>
        <w:instrText>text</w:instrText>
      </w:r>
      <w:r w:rsidRPr="00EA51C7">
        <w:rPr>
          <w:sz w:val="28"/>
          <w:szCs w:val="28"/>
          <w:lang w:val="uk-UA"/>
        </w:rPr>
        <w:instrText>=%</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8%</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1%82%</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5%</w:instrText>
      </w:r>
      <w:r w:rsidRPr="00EA51C7">
        <w:rPr>
          <w:sz w:val="28"/>
          <w:szCs w:val="28"/>
        </w:rPr>
        <w:instrText>D</w:instrText>
      </w:r>
      <w:r w:rsidRPr="00EA51C7">
        <w:rPr>
          <w:sz w:val="28"/>
          <w:szCs w:val="28"/>
          <w:lang w:val="uk-UA"/>
        </w:rPr>
        <w:instrText>0%</w:instrText>
      </w:r>
      <w:r w:rsidRPr="00EA51C7">
        <w:rPr>
          <w:sz w:val="28"/>
          <w:szCs w:val="28"/>
        </w:rPr>
        <w:instrText>BC</w:instrText>
      </w:r>
      <w:r w:rsidRPr="00EA51C7">
        <w:rPr>
          <w:sz w:val="28"/>
          <w:szCs w:val="28"/>
          <w:lang w:val="uk-UA"/>
        </w:rPr>
        <w:instrText>%</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0+%</w:instrText>
      </w:r>
      <w:r w:rsidRPr="00EA51C7">
        <w:rPr>
          <w:sz w:val="28"/>
          <w:szCs w:val="28"/>
        </w:rPr>
        <w:instrText>D</w:instrText>
      </w:r>
      <w:r w:rsidRPr="00EA51C7">
        <w:rPr>
          <w:sz w:val="28"/>
          <w:szCs w:val="28"/>
          <w:lang w:val="uk-UA"/>
        </w:rPr>
        <w:instrText>0%</w:instrText>
      </w:r>
      <w:r w:rsidRPr="00EA51C7">
        <w:rPr>
          <w:sz w:val="28"/>
          <w:szCs w:val="28"/>
        </w:rPr>
        <w:instrText>BE</w:instrText>
      </w:r>
      <w:r w:rsidRPr="00EA51C7">
        <w:rPr>
          <w:sz w:val="28"/>
          <w:szCs w:val="28"/>
          <w:lang w:val="uk-UA"/>
        </w:rPr>
        <w:instrText>%</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2%</w:instrText>
      </w:r>
      <w:r w:rsidRPr="00EA51C7">
        <w:rPr>
          <w:sz w:val="28"/>
          <w:szCs w:val="28"/>
        </w:rPr>
        <w:instrText>D</w:instrText>
      </w:r>
      <w:r w:rsidRPr="00EA51C7">
        <w:rPr>
          <w:sz w:val="28"/>
          <w:szCs w:val="28"/>
          <w:lang w:val="uk-UA"/>
        </w:rPr>
        <w:instrText>1%96%</w:instrText>
      </w:r>
      <w:r w:rsidRPr="00EA51C7">
        <w:rPr>
          <w:sz w:val="28"/>
          <w:szCs w:val="28"/>
        </w:rPr>
        <w:instrText>D</w:instrText>
      </w:r>
      <w:r w:rsidRPr="00EA51C7">
        <w:rPr>
          <w:sz w:val="28"/>
          <w:szCs w:val="28"/>
          <w:lang w:val="uk-UA"/>
        </w:rPr>
        <w:instrText>1%82%</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8" \</w:instrText>
      </w:r>
      <w:r w:rsidRPr="00EA51C7">
        <w:rPr>
          <w:sz w:val="28"/>
          <w:szCs w:val="28"/>
        </w:rPr>
        <w:instrText>l</w:instrText>
      </w:r>
      <w:r w:rsidRPr="00EA51C7">
        <w:rPr>
          <w:sz w:val="28"/>
          <w:szCs w:val="28"/>
          <w:lang w:val="uk-UA"/>
        </w:rPr>
        <w:instrText xml:space="preserve"> "</w:instrText>
      </w:r>
      <w:r w:rsidRPr="00EA51C7">
        <w:rPr>
          <w:sz w:val="28"/>
          <w:szCs w:val="28"/>
        </w:rPr>
        <w:instrText>w</w:instrText>
      </w:r>
      <w:r w:rsidRPr="00EA51C7">
        <w:rPr>
          <w:sz w:val="28"/>
          <w:szCs w:val="28"/>
          <w:lang w:val="uk-UA"/>
        </w:rPr>
        <w:instrText xml:space="preserve">2_7" </w:instrText>
      </w:r>
      <w:r w:rsidRPr="00EA51C7">
        <w:rPr>
          <w:sz w:val="28"/>
          <w:szCs w:val="28"/>
        </w:rPr>
        <w:fldChar w:fldCharType="separate"/>
      </w:r>
      <w:r w:rsidRPr="00EA51C7">
        <w:rPr>
          <w:sz w:val="28"/>
          <w:szCs w:val="28"/>
          <w:lang w:val="uk-UA"/>
        </w:rPr>
        <w:t>освіти</w:t>
      </w:r>
      <w:r w:rsidRPr="00EA51C7">
        <w:rPr>
          <w:sz w:val="28"/>
          <w:szCs w:val="28"/>
        </w:rPr>
        <w:fldChar w:fldCharType="end"/>
      </w:r>
      <w:bookmarkEnd w:id="4"/>
      <w:r w:rsidRPr="00EA51C7">
        <w:rPr>
          <w:sz w:val="28"/>
          <w:szCs w:val="28"/>
          <w:lang w:val="uk-UA"/>
        </w:rPr>
        <w:t>, кваліфікацій, освітніх програм, стандартів</w:t>
      </w:r>
      <w:r w:rsidRPr="00EA51C7">
        <w:rPr>
          <w:sz w:val="28"/>
          <w:szCs w:val="28"/>
        </w:rPr>
        <w:t> </w:t>
      </w:r>
      <w:bookmarkStart w:id="5" w:name="w2_7"/>
      <w:r w:rsidRPr="00EA51C7">
        <w:rPr>
          <w:sz w:val="28"/>
          <w:szCs w:val="28"/>
        </w:rPr>
        <w:fldChar w:fldCharType="begin"/>
      </w:r>
      <w:r w:rsidRPr="00EA51C7">
        <w:rPr>
          <w:sz w:val="28"/>
          <w:szCs w:val="28"/>
          <w:lang w:val="uk-UA"/>
        </w:rPr>
        <w:instrText xml:space="preserve"> </w:instrText>
      </w:r>
      <w:r w:rsidRPr="00EA51C7">
        <w:rPr>
          <w:sz w:val="28"/>
          <w:szCs w:val="28"/>
        </w:rPr>
        <w:instrText>HYPERLINK</w:instrText>
      </w:r>
      <w:r w:rsidRPr="00EA51C7">
        <w:rPr>
          <w:sz w:val="28"/>
          <w:szCs w:val="28"/>
          <w:lang w:val="uk-UA"/>
        </w:rPr>
        <w:instrText xml:space="preserve"> "</w:instrText>
      </w:r>
      <w:r w:rsidRPr="00EA51C7">
        <w:rPr>
          <w:sz w:val="28"/>
          <w:szCs w:val="28"/>
        </w:rPr>
        <w:instrText>https</w:instrText>
      </w:r>
      <w:r w:rsidRPr="00EA51C7">
        <w:rPr>
          <w:sz w:val="28"/>
          <w:szCs w:val="28"/>
          <w:lang w:val="uk-UA"/>
        </w:rPr>
        <w:instrText>://</w:instrText>
      </w:r>
      <w:r w:rsidRPr="00EA51C7">
        <w:rPr>
          <w:sz w:val="28"/>
          <w:szCs w:val="28"/>
        </w:rPr>
        <w:instrText>zakon</w:instrText>
      </w:r>
      <w:r w:rsidRPr="00EA51C7">
        <w:rPr>
          <w:sz w:val="28"/>
          <w:szCs w:val="28"/>
          <w:lang w:val="uk-UA"/>
        </w:rPr>
        <w:instrText>.</w:instrText>
      </w:r>
      <w:r w:rsidRPr="00EA51C7">
        <w:rPr>
          <w:sz w:val="28"/>
          <w:szCs w:val="28"/>
        </w:rPr>
        <w:instrText>rada</w:instrText>
      </w:r>
      <w:r w:rsidRPr="00EA51C7">
        <w:rPr>
          <w:sz w:val="28"/>
          <w:szCs w:val="28"/>
          <w:lang w:val="uk-UA"/>
        </w:rPr>
        <w:instrText>.</w:instrText>
      </w:r>
      <w:r w:rsidRPr="00EA51C7">
        <w:rPr>
          <w:sz w:val="28"/>
          <w:szCs w:val="28"/>
        </w:rPr>
        <w:instrText>gov</w:instrText>
      </w:r>
      <w:r w:rsidRPr="00EA51C7">
        <w:rPr>
          <w:sz w:val="28"/>
          <w:szCs w:val="28"/>
          <w:lang w:val="uk-UA"/>
        </w:rPr>
        <w:instrText>.</w:instrText>
      </w:r>
      <w:r w:rsidRPr="00EA51C7">
        <w:rPr>
          <w:sz w:val="28"/>
          <w:szCs w:val="28"/>
        </w:rPr>
        <w:instrText>ua</w:instrText>
      </w:r>
      <w:r w:rsidRPr="00EA51C7">
        <w:rPr>
          <w:sz w:val="28"/>
          <w:szCs w:val="28"/>
          <w:lang w:val="uk-UA"/>
        </w:rPr>
        <w:instrText>/</w:instrText>
      </w:r>
      <w:r w:rsidRPr="00EA51C7">
        <w:rPr>
          <w:sz w:val="28"/>
          <w:szCs w:val="28"/>
        </w:rPr>
        <w:instrText>laws</w:instrText>
      </w:r>
      <w:r w:rsidRPr="00EA51C7">
        <w:rPr>
          <w:sz w:val="28"/>
          <w:szCs w:val="28"/>
          <w:lang w:val="uk-UA"/>
        </w:rPr>
        <w:instrText>/</w:instrText>
      </w:r>
      <w:r w:rsidRPr="00EA51C7">
        <w:rPr>
          <w:sz w:val="28"/>
          <w:szCs w:val="28"/>
        </w:rPr>
        <w:instrText>show</w:instrText>
      </w:r>
      <w:r w:rsidRPr="00EA51C7">
        <w:rPr>
          <w:sz w:val="28"/>
          <w:szCs w:val="28"/>
          <w:lang w:val="uk-UA"/>
        </w:rPr>
        <w:instrText>/2145-19?</w:instrText>
      </w:r>
      <w:r w:rsidRPr="00EA51C7">
        <w:rPr>
          <w:sz w:val="28"/>
          <w:szCs w:val="28"/>
        </w:rPr>
        <w:instrText>find</w:instrText>
      </w:r>
      <w:r w:rsidRPr="00EA51C7">
        <w:rPr>
          <w:sz w:val="28"/>
          <w:szCs w:val="28"/>
          <w:lang w:val="uk-UA"/>
        </w:rPr>
        <w:instrText>=1&amp;</w:instrText>
      </w:r>
      <w:r w:rsidRPr="00EA51C7">
        <w:rPr>
          <w:sz w:val="28"/>
          <w:szCs w:val="28"/>
        </w:rPr>
        <w:instrText>text</w:instrText>
      </w:r>
      <w:r w:rsidRPr="00EA51C7">
        <w:rPr>
          <w:sz w:val="28"/>
          <w:szCs w:val="28"/>
          <w:lang w:val="uk-UA"/>
        </w:rPr>
        <w:instrText>=%</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8%</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1%82%</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5%</w:instrText>
      </w:r>
      <w:r w:rsidRPr="00EA51C7">
        <w:rPr>
          <w:sz w:val="28"/>
          <w:szCs w:val="28"/>
        </w:rPr>
        <w:instrText>D</w:instrText>
      </w:r>
      <w:r w:rsidRPr="00EA51C7">
        <w:rPr>
          <w:sz w:val="28"/>
          <w:szCs w:val="28"/>
          <w:lang w:val="uk-UA"/>
        </w:rPr>
        <w:instrText>0%</w:instrText>
      </w:r>
      <w:r w:rsidRPr="00EA51C7">
        <w:rPr>
          <w:sz w:val="28"/>
          <w:szCs w:val="28"/>
        </w:rPr>
        <w:instrText>BC</w:instrText>
      </w:r>
      <w:r w:rsidRPr="00EA51C7">
        <w:rPr>
          <w:sz w:val="28"/>
          <w:szCs w:val="28"/>
          <w:lang w:val="uk-UA"/>
        </w:rPr>
        <w:instrText>%</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0+%</w:instrText>
      </w:r>
      <w:r w:rsidRPr="00EA51C7">
        <w:rPr>
          <w:sz w:val="28"/>
          <w:szCs w:val="28"/>
        </w:rPr>
        <w:instrText>D</w:instrText>
      </w:r>
      <w:r w:rsidRPr="00EA51C7">
        <w:rPr>
          <w:sz w:val="28"/>
          <w:szCs w:val="28"/>
          <w:lang w:val="uk-UA"/>
        </w:rPr>
        <w:instrText>0%</w:instrText>
      </w:r>
      <w:r w:rsidRPr="00EA51C7">
        <w:rPr>
          <w:sz w:val="28"/>
          <w:szCs w:val="28"/>
        </w:rPr>
        <w:instrText>BE</w:instrText>
      </w:r>
      <w:r w:rsidRPr="00EA51C7">
        <w:rPr>
          <w:sz w:val="28"/>
          <w:szCs w:val="28"/>
          <w:lang w:val="uk-UA"/>
        </w:rPr>
        <w:instrText>%</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2%</w:instrText>
      </w:r>
      <w:r w:rsidRPr="00EA51C7">
        <w:rPr>
          <w:sz w:val="28"/>
          <w:szCs w:val="28"/>
        </w:rPr>
        <w:instrText>D</w:instrText>
      </w:r>
      <w:r w:rsidRPr="00EA51C7">
        <w:rPr>
          <w:sz w:val="28"/>
          <w:szCs w:val="28"/>
          <w:lang w:val="uk-UA"/>
        </w:rPr>
        <w:instrText>1%96%</w:instrText>
      </w:r>
      <w:r w:rsidRPr="00EA51C7">
        <w:rPr>
          <w:sz w:val="28"/>
          <w:szCs w:val="28"/>
        </w:rPr>
        <w:instrText>D</w:instrText>
      </w:r>
      <w:r w:rsidRPr="00EA51C7">
        <w:rPr>
          <w:sz w:val="28"/>
          <w:szCs w:val="28"/>
          <w:lang w:val="uk-UA"/>
        </w:rPr>
        <w:instrText>1%82%</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8" \</w:instrText>
      </w:r>
      <w:r w:rsidRPr="00EA51C7">
        <w:rPr>
          <w:sz w:val="28"/>
          <w:szCs w:val="28"/>
        </w:rPr>
        <w:instrText>l</w:instrText>
      </w:r>
      <w:r w:rsidRPr="00EA51C7">
        <w:rPr>
          <w:sz w:val="28"/>
          <w:szCs w:val="28"/>
          <w:lang w:val="uk-UA"/>
        </w:rPr>
        <w:instrText xml:space="preserve"> "</w:instrText>
      </w:r>
      <w:r w:rsidRPr="00EA51C7">
        <w:rPr>
          <w:sz w:val="28"/>
          <w:szCs w:val="28"/>
        </w:rPr>
        <w:instrText>w</w:instrText>
      </w:r>
      <w:r w:rsidRPr="00EA51C7">
        <w:rPr>
          <w:sz w:val="28"/>
          <w:szCs w:val="28"/>
          <w:lang w:val="uk-UA"/>
        </w:rPr>
        <w:instrText xml:space="preserve">2_8" </w:instrText>
      </w:r>
      <w:r w:rsidRPr="00EA51C7">
        <w:rPr>
          <w:sz w:val="28"/>
          <w:szCs w:val="28"/>
        </w:rPr>
        <w:fldChar w:fldCharType="separate"/>
      </w:r>
      <w:r w:rsidRPr="00EA51C7">
        <w:rPr>
          <w:sz w:val="28"/>
          <w:szCs w:val="28"/>
          <w:lang w:val="uk-UA"/>
        </w:rPr>
        <w:t>освіти</w:t>
      </w:r>
      <w:r w:rsidRPr="00EA51C7">
        <w:rPr>
          <w:sz w:val="28"/>
          <w:szCs w:val="28"/>
        </w:rPr>
        <w:fldChar w:fldCharType="end"/>
      </w:r>
      <w:bookmarkEnd w:id="5"/>
      <w:r w:rsidRPr="00EA51C7">
        <w:rPr>
          <w:sz w:val="28"/>
          <w:szCs w:val="28"/>
          <w:lang w:val="uk-UA"/>
        </w:rPr>
        <w:t>, ліцензійних умов, закладів</w:t>
      </w:r>
      <w:r w:rsidRPr="00EA51C7">
        <w:rPr>
          <w:sz w:val="28"/>
          <w:szCs w:val="28"/>
        </w:rPr>
        <w:t> </w:t>
      </w:r>
      <w:bookmarkStart w:id="6" w:name="w2_8"/>
      <w:r w:rsidRPr="00EA51C7">
        <w:rPr>
          <w:sz w:val="28"/>
          <w:szCs w:val="28"/>
        </w:rPr>
        <w:fldChar w:fldCharType="begin"/>
      </w:r>
      <w:r w:rsidRPr="00EA51C7">
        <w:rPr>
          <w:sz w:val="28"/>
          <w:szCs w:val="28"/>
          <w:lang w:val="uk-UA"/>
        </w:rPr>
        <w:instrText xml:space="preserve"> </w:instrText>
      </w:r>
      <w:r w:rsidRPr="00EA51C7">
        <w:rPr>
          <w:sz w:val="28"/>
          <w:szCs w:val="28"/>
        </w:rPr>
        <w:instrText>HYPERLINK</w:instrText>
      </w:r>
      <w:r w:rsidRPr="00EA51C7">
        <w:rPr>
          <w:sz w:val="28"/>
          <w:szCs w:val="28"/>
          <w:lang w:val="uk-UA"/>
        </w:rPr>
        <w:instrText xml:space="preserve"> "</w:instrText>
      </w:r>
      <w:r w:rsidRPr="00EA51C7">
        <w:rPr>
          <w:sz w:val="28"/>
          <w:szCs w:val="28"/>
        </w:rPr>
        <w:instrText>https</w:instrText>
      </w:r>
      <w:r w:rsidRPr="00EA51C7">
        <w:rPr>
          <w:sz w:val="28"/>
          <w:szCs w:val="28"/>
          <w:lang w:val="uk-UA"/>
        </w:rPr>
        <w:instrText>://</w:instrText>
      </w:r>
      <w:r w:rsidRPr="00EA51C7">
        <w:rPr>
          <w:sz w:val="28"/>
          <w:szCs w:val="28"/>
        </w:rPr>
        <w:instrText>zakon</w:instrText>
      </w:r>
      <w:r w:rsidRPr="00EA51C7">
        <w:rPr>
          <w:sz w:val="28"/>
          <w:szCs w:val="28"/>
          <w:lang w:val="uk-UA"/>
        </w:rPr>
        <w:instrText>.</w:instrText>
      </w:r>
      <w:r w:rsidRPr="00EA51C7">
        <w:rPr>
          <w:sz w:val="28"/>
          <w:szCs w:val="28"/>
        </w:rPr>
        <w:instrText>rada</w:instrText>
      </w:r>
      <w:r w:rsidRPr="00EA51C7">
        <w:rPr>
          <w:sz w:val="28"/>
          <w:szCs w:val="28"/>
          <w:lang w:val="uk-UA"/>
        </w:rPr>
        <w:instrText>.</w:instrText>
      </w:r>
      <w:r w:rsidRPr="00EA51C7">
        <w:rPr>
          <w:sz w:val="28"/>
          <w:szCs w:val="28"/>
        </w:rPr>
        <w:instrText>gov</w:instrText>
      </w:r>
      <w:r w:rsidRPr="00EA51C7">
        <w:rPr>
          <w:sz w:val="28"/>
          <w:szCs w:val="28"/>
          <w:lang w:val="uk-UA"/>
        </w:rPr>
        <w:instrText>.</w:instrText>
      </w:r>
      <w:r w:rsidRPr="00EA51C7">
        <w:rPr>
          <w:sz w:val="28"/>
          <w:szCs w:val="28"/>
        </w:rPr>
        <w:instrText>ua</w:instrText>
      </w:r>
      <w:r w:rsidRPr="00EA51C7">
        <w:rPr>
          <w:sz w:val="28"/>
          <w:szCs w:val="28"/>
          <w:lang w:val="uk-UA"/>
        </w:rPr>
        <w:instrText>/</w:instrText>
      </w:r>
      <w:r w:rsidRPr="00EA51C7">
        <w:rPr>
          <w:sz w:val="28"/>
          <w:szCs w:val="28"/>
        </w:rPr>
        <w:instrText>laws</w:instrText>
      </w:r>
      <w:r w:rsidRPr="00EA51C7">
        <w:rPr>
          <w:sz w:val="28"/>
          <w:szCs w:val="28"/>
          <w:lang w:val="uk-UA"/>
        </w:rPr>
        <w:instrText>/</w:instrText>
      </w:r>
      <w:r w:rsidRPr="00EA51C7">
        <w:rPr>
          <w:sz w:val="28"/>
          <w:szCs w:val="28"/>
        </w:rPr>
        <w:instrText>show</w:instrText>
      </w:r>
      <w:r w:rsidRPr="00EA51C7">
        <w:rPr>
          <w:sz w:val="28"/>
          <w:szCs w:val="28"/>
          <w:lang w:val="uk-UA"/>
        </w:rPr>
        <w:instrText>/2145-19?</w:instrText>
      </w:r>
      <w:r w:rsidRPr="00EA51C7">
        <w:rPr>
          <w:sz w:val="28"/>
          <w:szCs w:val="28"/>
        </w:rPr>
        <w:instrText>find</w:instrText>
      </w:r>
      <w:r w:rsidRPr="00EA51C7">
        <w:rPr>
          <w:sz w:val="28"/>
          <w:szCs w:val="28"/>
          <w:lang w:val="uk-UA"/>
        </w:rPr>
        <w:instrText>=1&amp;</w:instrText>
      </w:r>
      <w:r w:rsidRPr="00EA51C7">
        <w:rPr>
          <w:sz w:val="28"/>
          <w:szCs w:val="28"/>
        </w:rPr>
        <w:instrText>text</w:instrText>
      </w:r>
      <w:r w:rsidRPr="00EA51C7">
        <w:rPr>
          <w:sz w:val="28"/>
          <w:szCs w:val="28"/>
          <w:lang w:val="uk-UA"/>
        </w:rPr>
        <w:instrText>=%</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8%</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1%82%</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5%</w:instrText>
      </w:r>
      <w:r w:rsidRPr="00EA51C7">
        <w:rPr>
          <w:sz w:val="28"/>
          <w:szCs w:val="28"/>
        </w:rPr>
        <w:instrText>D</w:instrText>
      </w:r>
      <w:r w:rsidRPr="00EA51C7">
        <w:rPr>
          <w:sz w:val="28"/>
          <w:szCs w:val="28"/>
          <w:lang w:val="uk-UA"/>
        </w:rPr>
        <w:instrText>0%</w:instrText>
      </w:r>
      <w:r w:rsidRPr="00EA51C7">
        <w:rPr>
          <w:sz w:val="28"/>
          <w:szCs w:val="28"/>
        </w:rPr>
        <w:instrText>BC</w:instrText>
      </w:r>
      <w:r w:rsidRPr="00EA51C7">
        <w:rPr>
          <w:sz w:val="28"/>
          <w:szCs w:val="28"/>
          <w:lang w:val="uk-UA"/>
        </w:rPr>
        <w:instrText>%</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0+%</w:instrText>
      </w:r>
      <w:r w:rsidRPr="00EA51C7">
        <w:rPr>
          <w:sz w:val="28"/>
          <w:szCs w:val="28"/>
        </w:rPr>
        <w:instrText>D</w:instrText>
      </w:r>
      <w:r w:rsidRPr="00EA51C7">
        <w:rPr>
          <w:sz w:val="28"/>
          <w:szCs w:val="28"/>
          <w:lang w:val="uk-UA"/>
        </w:rPr>
        <w:instrText>0%</w:instrText>
      </w:r>
      <w:r w:rsidRPr="00EA51C7">
        <w:rPr>
          <w:sz w:val="28"/>
          <w:szCs w:val="28"/>
        </w:rPr>
        <w:instrText>BE</w:instrText>
      </w:r>
      <w:r w:rsidRPr="00EA51C7">
        <w:rPr>
          <w:sz w:val="28"/>
          <w:szCs w:val="28"/>
          <w:lang w:val="uk-UA"/>
        </w:rPr>
        <w:instrText>%</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2%</w:instrText>
      </w:r>
      <w:r w:rsidRPr="00EA51C7">
        <w:rPr>
          <w:sz w:val="28"/>
          <w:szCs w:val="28"/>
        </w:rPr>
        <w:instrText>D</w:instrText>
      </w:r>
      <w:r w:rsidRPr="00EA51C7">
        <w:rPr>
          <w:sz w:val="28"/>
          <w:szCs w:val="28"/>
          <w:lang w:val="uk-UA"/>
        </w:rPr>
        <w:instrText>1%96%</w:instrText>
      </w:r>
      <w:r w:rsidRPr="00EA51C7">
        <w:rPr>
          <w:sz w:val="28"/>
          <w:szCs w:val="28"/>
        </w:rPr>
        <w:instrText>D</w:instrText>
      </w:r>
      <w:r w:rsidRPr="00EA51C7">
        <w:rPr>
          <w:sz w:val="28"/>
          <w:szCs w:val="28"/>
          <w:lang w:val="uk-UA"/>
        </w:rPr>
        <w:instrText>1%82%</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8" \</w:instrText>
      </w:r>
      <w:r w:rsidRPr="00EA51C7">
        <w:rPr>
          <w:sz w:val="28"/>
          <w:szCs w:val="28"/>
        </w:rPr>
        <w:instrText>l</w:instrText>
      </w:r>
      <w:r w:rsidRPr="00EA51C7">
        <w:rPr>
          <w:sz w:val="28"/>
          <w:szCs w:val="28"/>
          <w:lang w:val="uk-UA"/>
        </w:rPr>
        <w:instrText xml:space="preserve"> "</w:instrText>
      </w:r>
      <w:r w:rsidRPr="00EA51C7">
        <w:rPr>
          <w:sz w:val="28"/>
          <w:szCs w:val="28"/>
        </w:rPr>
        <w:instrText>w</w:instrText>
      </w:r>
      <w:r w:rsidRPr="00EA51C7">
        <w:rPr>
          <w:sz w:val="28"/>
          <w:szCs w:val="28"/>
          <w:lang w:val="uk-UA"/>
        </w:rPr>
        <w:instrText xml:space="preserve">2_9" </w:instrText>
      </w:r>
      <w:r w:rsidRPr="00EA51C7">
        <w:rPr>
          <w:sz w:val="28"/>
          <w:szCs w:val="28"/>
        </w:rPr>
        <w:fldChar w:fldCharType="separate"/>
      </w:r>
      <w:r w:rsidRPr="00EA51C7">
        <w:rPr>
          <w:sz w:val="28"/>
          <w:szCs w:val="28"/>
          <w:lang w:val="uk-UA"/>
        </w:rPr>
        <w:t>освіти</w:t>
      </w:r>
      <w:r w:rsidRPr="00EA51C7">
        <w:rPr>
          <w:sz w:val="28"/>
          <w:szCs w:val="28"/>
        </w:rPr>
        <w:fldChar w:fldCharType="end"/>
      </w:r>
      <w:bookmarkEnd w:id="6"/>
      <w:r w:rsidRPr="00EA51C7">
        <w:rPr>
          <w:sz w:val="28"/>
          <w:szCs w:val="28"/>
        </w:rPr>
        <w:t> </w:t>
      </w:r>
      <w:r w:rsidRPr="00EA51C7">
        <w:rPr>
          <w:sz w:val="28"/>
          <w:szCs w:val="28"/>
          <w:lang w:val="uk-UA"/>
        </w:rPr>
        <w:t>та інших суб’єктів освітньої діяльності, учасників освітнього процесу, органів управління у сфері</w:t>
      </w:r>
      <w:r w:rsidRPr="00EA51C7">
        <w:rPr>
          <w:sz w:val="28"/>
          <w:szCs w:val="28"/>
        </w:rPr>
        <w:t> </w:t>
      </w:r>
      <w:bookmarkStart w:id="7" w:name="w2_9"/>
      <w:r w:rsidRPr="00EA51C7">
        <w:rPr>
          <w:sz w:val="28"/>
          <w:szCs w:val="28"/>
        </w:rPr>
        <w:fldChar w:fldCharType="begin"/>
      </w:r>
      <w:r w:rsidRPr="00EA51C7">
        <w:rPr>
          <w:sz w:val="28"/>
          <w:szCs w:val="28"/>
          <w:lang w:val="uk-UA"/>
        </w:rPr>
        <w:instrText xml:space="preserve"> </w:instrText>
      </w:r>
      <w:r w:rsidRPr="00EA51C7">
        <w:rPr>
          <w:sz w:val="28"/>
          <w:szCs w:val="28"/>
        </w:rPr>
        <w:instrText>HYPERLINK</w:instrText>
      </w:r>
      <w:r w:rsidRPr="00EA51C7">
        <w:rPr>
          <w:sz w:val="28"/>
          <w:szCs w:val="28"/>
          <w:lang w:val="uk-UA"/>
        </w:rPr>
        <w:instrText xml:space="preserve"> "</w:instrText>
      </w:r>
      <w:r w:rsidRPr="00EA51C7">
        <w:rPr>
          <w:sz w:val="28"/>
          <w:szCs w:val="28"/>
        </w:rPr>
        <w:instrText>https</w:instrText>
      </w:r>
      <w:r w:rsidRPr="00EA51C7">
        <w:rPr>
          <w:sz w:val="28"/>
          <w:szCs w:val="28"/>
          <w:lang w:val="uk-UA"/>
        </w:rPr>
        <w:instrText>://</w:instrText>
      </w:r>
      <w:r w:rsidRPr="00EA51C7">
        <w:rPr>
          <w:sz w:val="28"/>
          <w:szCs w:val="28"/>
        </w:rPr>
        <w:instrText>zakon</w:instrText>
      </w:r>
      <w:r w:rsidRPr="00EA51C7">
        <w:rPr>
          <w:sz w:val="28"/>
          <w:szCs w:val="28"/>
          <w:lang w:val="uk-UA"/>
        </w:rPr>
        <w:instrText>.</w:instrText>
      </w:r>
      <w:r w:rsidRPr="00EA51C7">
        <w:rPr>
          <w:sz w:val="28"/>
          <w:szCs w:val="28"/>
        </w:rPr>
        <w:instrText>rada</w:instrText>
      </w:r>
      <w:r w:rsidRPr="00EA51C7">
        <w:rPr>
          <w:sz w:val="28"/>
          <w:szCs w:val="28"/>
          <w:lang w:val="uk-UA"/>
        </w:rPr>
        <w:instrText>.</w:instrText>
      </w:r>
      <w:r w:rsidRPr="00EA51C7">
        <w:rPr>
          <w:sz w:val="28"/>
          <w:szCs w:val="28"/>
        </w:rPr>
        <w:instrText>gov</w:instrText>
      </w:r>
      <w:r w:rsidRPr="00EA51C7">
        <w:rPr>
          <w:sz w:val="28"/>
          <w:szCs w:val="28"/>
          <w:lang w:val="uk-UA"/>
        </w:rPr>
        <w:instrText>.</w:instrText>
      </w:r>
      <w:r w:rsidRPr="00EA51C7">
        <w:rPr>
          <w:sz w:val="28"/>
          <w:szCs w:val="28"/>
        </w:rPr>
        <w:instrText>ua</w:instrText>
      </w:r>
      <w:r w:rsidRPr="00EA51C7">
        <w:rPr>
          <w:sz w:val="28"/>
          <w:szCs w:val="28"/>
          <w:lang w:val="uk-UA"/>
        </w:rPr>
        <w:instrText>/</w:instrText>
      </w:r>
      <w:r w:rsidRPr="00EA51C7">
        <w:rPr>
          <w:sz w:val="28"/>
          <w:szCs w:val="28"/>
        </w:rPr>
        <w:instrText>laws</w:instrText>
      </w:r>
      <w:r w:rsidRPr="00EA51C7">
        <w:rPr>
          <w:sz w:val="28"/>
          <w:szCs w:val="28"/>
          <w:lang w:val="uk-UA"/>
        </w:rPr>
        <w:instrText>/</w:instrText>
      </w:r>
      <w:r w:rsidRPr="00EA51C7">
        <w:rPr>
          <w:sz w:val="28"/>
          <w:szCs w:val="28"/>
        </w:rPr>
        <w:instrText>show</w:instrText>
      </w:r>
      <w:r w:rsidRPr="00EA51C7">
        <w:rPr>
          <w:sz w:val="28"/>
          <w:szCs w:val="28"/>
          <w:lang w:val="uk-UA"/>
        </w:rPr>
        <w:instrText>/2145-19?</w:instrText>
      </w:r>
      <w:r w:rsidRPr="00EA51C7">
        <w:rPr>
          <w:sz w:val="28"/>
          <w:szCs w:val="28"/>
        </w:rPr>
        <w:instrText>find</w:instrText>
      </w:r>
      <w:r w:rsidRPr="00EA51C7">
        <w:rPr>
          <w:sz w:val="28"/>
          <w:szCs w:val="28"/>
          <w:lang w:val="uk-UA"/>
        </w:rPr>
        <w:instrText>=1&amp;</w:instrText>
      </w:r>
      <w:r w:rsidRPr="00EA51C7">
        <w:rPr>
          <w:sz w:val="28"/>
          <w:szCs w:val="28"/>
        </w:rPr>
        <w:instrText>text</w:instrText>
      </w:r>
      <w:r w:rsidRPr="00EA51C7">
        <w:rPr>
          <w:sz w:val="28"/>
          <w:szCs w:val="28"/>
          <w:lang w:val="uk-UA"/>
        </w:rPr>
        <w:instrText>=%</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8%</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1%82%</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5%</w:instrText>
      </w:r>
      <w:r w:rsidRPr="00EA51C7">
        <w:rPr>
          <w:sz w:val="28"/>
          <w:szCs w:val="28"/>
        </w:rPr>
        <w:instrText>D</w:instrText>
      </w:r>
      <w:r w:rsidRPr="00EA51C7">
        <w:rPr>
          <w:sz w:val="28"/>
          <w:szCs w:val="28"/>
          <w:lang w:val="uk-UA"/>
        </w:rPr>
        <w:instrText>0%</w:instrText>
      </w:r>
      <w:r w:rsidRPr="00EA51C7">
        <w:rPr>
          <w:sz w:val="28"/>
          <w:szCs w:val="28"/>
        </w:rPr>
        <w:instrText>BC</w:instrText>
      </w:r>
      <w:r w:rsidRPr="00EA51C7">
        <w:rPr>
          <w:sz w:val="28"/>
          <w:szCs w:val="28"/>
          <w:lang w:val="uk-UA"/>
        </w:rPr>
        <w:instrText>%</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0+%</w:instrText>
      </w:r>
      <w:r w:rsidRPr="00EA51C7">
        <w:rPr>
          <w:sz w:val="28"/>
          <w:szCs w:val="28"/>
        </w:rPr>
        <w:instrText>D</w:instrText>
      </w:r>
      <w:r w:rsidRPr="00EA51C7">
        <w:rPr>
          <w:sz w:val="28"/>
          <w:szCs w:val="28"/>
          <w:lang w:val="uk-UA"/>
        </w:rPr>
        <w:instrText>0%</w:instrText>
      </w:r>
      <w:r w:rsidRPr="00EA51C7">
        <w:rPr>
          <w:sz w:val="28"/>
          <w:szCs w:val="28"/>
        </w:rPr>
        <w:instrText>BE</w:instrText>
      </w:r>
      <w:r w:rsidRPr="00EA51C7">
        <w:rPr>
          <w:sz w:val="28"/>
          <w:szCs w:val="28"/>
          <w:lang w:val="uk-UA"/>
        </w:rPr>
        <w:instrText>%</w:instrText>
      </w:r>
      <w:r w:rsidRPr="00EA51C7">
        <w:rPr>
          <w:sz w:val="28"/>
          <w:szCs w:val="28"/>
        </w:rPr>
        <w:instrText>D</w:instrText>
      </w:r>
      <w:r w:rsidRPr="00EA51C7">
        <w:rPr>
          <w:sz w:val="28"/>
          <w:szCs w:val="28"/>
          <w:lang w:val="uk-UA"/>
        </w:rPr>
        <w:instrText>1%81%</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2%</w:instrText>
      </w:r>
      <w:r w:rsidRPr="00EA51C7">
        <w:rPr>
          <w:sz w:val="28"/>
          <w:szCs w:val="28"/>
        </w:rPr>
        <w:instrText>D</w:instrText>
      </w:r>
      <w:r w:rsidRPr="00EA51C7">
        <w:rPr>
          <w:sz w:val="28"/>
          <w:szCs w:val="28"/>
          <w:lang w:val="uk-UA"/>
        </w:rPr>
        <w:instrText>1%96%</w:instrText>
      </w:r>
      <w:r w:rsidRPr="00EA51C7">
        <w:rPr>
          <w:sz w:val="28"/>
          <w:szCs w:val="28"/>
        </w:rPr>
        <w:instrText>D</w:instrText>
      </w:r>
      <w:r w:rsidRPr="00EA51C7">
        <w:rPr>
          <w:sz w:val="28"/>
          <w:szCs w:val="28"/>
          <w:lang w:val="uk-UA"/>
        </w:rPr>
        <w:instrText>1%82%</w:instrText>
      </w:r>
      <w:r w:rsidRPr="00EA51C7">
        <w:rPr>
          <w:sz w:val="28"/>
          <w:szCs w:val="28"/>
        </w:rPr>
        <w:instrText>D</w:instrText>
      </w:r>
      <w:r w:rsidRPr="00EA51C7">
        <w:rPr>
          <w:sz w:val="28"/>
          <w:szCs w:val="28"/>
          <w:lang w:val="uk-UA"/>
        </w:rPr>
        <w:instrText>0%</w:instrText>
      </w:r>
      <w:r w:rsidRPr="00EA51C7">
        <w:rPr>
          <w:sz w:val="28"/>
          <w:szCs w:val="28"/>
        </w:rPr>
        <w:instrText>B</w:instrText>
      </w:r>
      <w:r w:rsidRPr="00EA51C7">
        <w:rPr>
          <w:sz w:val="28"/>
          <w:szCs w:val="28"/>
          <w:lang w:val="uk-UA"/>
        </w:rPr>
        <w:instrText>8" \</w:instrText>
      </w:r>
      <w:r w:rsidRPr="00EA51C7">
        <w:rPr>
          <w:sz w:val="28"/>
          <w:szCs w:val="28"/>
        </w:rPr>
        <w:instrText>l</w:instrText>
      </w:r>
      <w:r w:rsidRPr="00EA51C7">
        <w:rPr>
          <w:sz w:val="28"/>
          <w:szCs w:val="28"/>
          <w:lang w:val="uk-UA"/>
        </w:rPr>
        <w:instrText xml:space="preserve"> "</w:instrText>
      </w:r>
      <w:r w:rsidRPr="00EA51C7">
        <w:rPr>
          <w:sz w:val="28"/>
          <w:szCs w:val="28"/>
        </w:rPr>
        <w:instrText>w</w:instrText>
      </w:r>
      <w:r w:rsidRPr="00EA51C7">
        <w:rPr>
          <w:sz w:val="28"/>
          <w:szCs w:val="28"/>
          <w:lang w:val="uk-UA"/>
        </w:rPr>
        <w:instrText xml:space="preserve">2_10" </w:instrText>
      </w:r>
      <w:r w:rsidRPr="00EA51C7">
        <w:rPr>
          <w:sz w:val="28"/>
          <w:szCs w:val="28"/>
        </w:rPr>
        <w:fldChar w:fldCharType="separate"/>
      </w:r>
      <w:r w:rsidRPr="00EA51C7">
        <w:rPr>
          <w:sz w:val="28"/>
          <w:szCs w:val="28"/>
          <w:lang w:val="uk-UA"/>
        </w:rPr>
        <w:t>освіти</w:t>
      </w:r>
      <w:r w:rsidRPr="00EA51C7">
        <w:rPr>
          <w:sz w:val="28"/>
          <w:szCs w:val="28"/>
        </w:rPr>
        <w:fldChar w:fldCharType="end"/>
      </w:r>
      <w:bookmarkEnd w:id="7"/>
      <w:r w:rsidRPr="00EA51C7">
        <w:rPr>
          <w:sz w:val="28"/>
          <w:szCs w:val="28"/>
          <w:lang w:val="uk-UA"/>
        </w:rPr>
        <w:t>, а також нормативно-правових актів, що регулюють відносини між ними»</w:t>
      </w:r>
      <w:r>
        <w:rPr>
          <w:sz w:val="28"/>
          <w:szCs w:val="28"/>
          <w:lang w:val="uk-UA"/>
        </w:rPr>
        <w:t>.</w:t>
      </w:r>
      <w:r w:rsidR="002E1AC6" w:rsidRPr="002E1AC6">
        <w:rPr>
          <w:rFonts w:ascii="Verdana" w:hAnsi="Verdana"/>
          <w:color w:val="000000"/>
          <w:shd w:val="clear" w:color="auto" w:fill="FFFFFF"/>
          <w:lang w:val="uk-UA"/>
        </w:rPr>
        <w:t xml:space="preserve"> </w:t>
      </w:r>
      <w:r w:rsidR="002E1AC6" w:rsidRPr="002E1AC6">
        <w:rPr>
          <w:color w:val="000000"/>
          <w:sz w:val="28"/>
          <w:szCs w:val="28"/>
          <w:shd w:val="clear" w:color="auto" w:fill="FFFFFF"/>
          <w:lang w:val="uk-UA"/>
        </w:rPr>
        <w:t>С</w:t>
      </w:r>
      <w:r w:rsidR="002E1AC6" w:rsidRPr="002E1AC6">
        <w:rPr>
          <w:color w:val="000000"/>
          <w:sz w:val="28"/>
          <w:szCs w:val="28"/>
          <w:shd w:val="clear" w:color="auto" w:fill="FFFFFF"/>
          <w:lang w:val="uk-UA"/>
        </w:rPr>
        <w:t>тратегічний розвиток системи освіти визначає Національна доктрина розвитку освіти України, яка враховує принципи її функціонування.</w:t>
      </w:r>
    </w:p>
    <w:p w:rsidR="00D54366" w:rsidRPr="00D54366" w:rsidRDefault="00D54366" w:rsidP="00F20868">
      <w:pPr>
        <w:pStyle w:val="ab"/>
        <w:shd w:val="clear" w:color="auto" w:fill="FFFFFF"/>
        <w:spacing w:before="225" w:beforeAutospacing="0" w:line="360" w:lineRule="auto"/>
        <w:ind w:left="227" w:right="601"/>
        <w:jc w:val="both"/>
        <w:rPr>
          <w:b/>
          <w:i/>
          <w:color w:val="000000"/>
          <w:sz w:val="28"/>
          <w:szCs w:val="28"/>
          <w:lang w:val="uk-UA"/>
        </w:rPr>
      </w:pPr>
      <w:r w:rsidRPr="00D54366">
        <w:rPr>
          <w:b/>
          <w:i/>
          <w:color w:val="000000"/>
          <w:sz w:val="28"/>
          <w:szCs w:val="28"/>
          <w:lang w:val="uk-UA"/>
        </w:rPr>
        <w:t>2. Види освіти</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r w:rsidRPr="003C73A2">
        <w:rPr>
          <w:color w:val="000000"/>
          <w:sz w:val="28"/>
          <w:szCs w:val="28"/>
          <w:lang w:val="uk-UA"/>
        </w:rPr>
        <w:t xml:space="preserve">Особа реалізує своє право на освіту впродовж життя шляхом </w:t>
      </w:r>
      <w:r w:rsidRPr="003C73A2">
        <w:rPr>
          <w:b/>
          <w:i/>
          <w:color w:val="000000"/>
          <w:sz w:val="28"/>
          <w:szCs w:val="28"/>
          <w:lang w:val="uk-UA"/>
        </w:rPr>
        <w:t xml:space="preserve">формальної, неформальної та </w:t>
      </w:r>
      <w:proofErr w:type="spellStart"/>
      <w:r w:rsidRPr="003C73A2">
        <w:rPr>
          <w:b/>
          <w:i/>
          <w:color w:val="000000"/>
          <w:sz w:val="28"/>
          <w:szCs w:val="28"/>
          <w:lang w:val="uk-UA"/>
        </w:rPr>
        <w:t>інформальної</w:t>
      </w:r>
      <w:proofErr w:type="spellEnd"/>
      <w:r w:rsidRPr="003C73A2">
        <w:rPr>
          <w:color w:val="000000"/>
          <w:sz w:val="28"/>
          <w:szCs w:val="28"/>
          <w:lang w:val="uk-UA"/>
        </w:rPr>
        <w:t xml:space="preserve">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8" w:name="n127"/>
      <w:bookmarkEnd w:id="8"/>
      <w:r w:rsidRPr="003C73A2">
        <w:rPr>
          <w:b/>
          <w:i/>
          <w:color w:val="000000"/>
          <w:sz w:val="28"/>
          <w:szCs w:val="28"/>
          <w:lang w:val="uk-UA"/>
        </w:rPr>
        <w:t>Формальна освіта</w:t>
      </w:r>
      <w:r w:rsidRPr="003C73A2">
        <w:rPr>
          <w:color w:val="000000"/>
          <w:sz w:val="28"/>
          <w:szCs w:val="28"/>
          <w:lang w:val="uk-UA"/>
        </w:rPr>
        <w:t xml:space="preserve">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9" w:name="n128"/>
      <w:bookmarkEnd w:id="9"/>
      <w:r w:rsidRPr="003C73A2">
        <w:rPr>
          <w:b/>
          <w:i/>
          <w:color w:val="000000"/>
          <w:sz w:val="28"/>
          <w:szCs w:val="28"/>
          <w:lang w:val="uk-UA"/>
        </w:rPr>
        <w:t>Неформальна освіта</w:t>
      </w:r>
      <w:r w:rsidRPr="003C73A2">
        <w:rPr>
          <w:color w:val="000000"/>
          <w:sz w:val="28"/>
          <w:szCs w:val="28"/>
          <w:lang w:val="uk-UA"/>
        </w:rPr>
        <w:t xml:space="preserve"> - це освіта, яка здобувається, як правило, за освітніми програмами та не передбачає присудження визнаних державою освітніх кваліфікацій за </w:t>
      </w:r>
      <w:r w:rsidRPr="003C73A2">
        <w:rPr>
          <w:color w:val="000000"/>
          <w:sz w:val="28"/>
          <w:szCs w:val="28"/>
          <w:lang w:val="uk-UA"/>
        </w:rPr>
        <w:lastRenderedPageBreak/>
        <w:t>рівнями освіти, але може завершуватися присвоєнням професійних та/або присудженням часткових освітніх кваліфікацій.</w:t>
      </w:r>
    </w:p>
    <w:p w:rsidR="00620880"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10" w:name="n129"/>
      <w:bookmarkEnd w:id="10"/>
      <w:proofErr w:type="spellStart"/>
      <w:r w:rsidRPr="003C73A2">
        <w:rPr>
          <w:b/>
          <w:i/>
          <w:color w:val="000000"/>
          <w:sz w:val="28"/>
          <w:szCs w:val="28"/>
          <w:lang w:val="uk-UA"/>
        </w:rPr>
        <w:t>Інформальна</w:t>
      </w:r>
      <w:proofErr w:type="spellEnd"/>
      <w:r w:rsidRPr="003C73A2">
        <w:rPr>
          <w:b/>
          <w:i/>
          <w:color w:val="000000"/>
          <w:sz w:val="28"/>
          <w:szCs w:val="28"/>
          <w:lang w:val="uk-UA"/>
        </w:rPr>
        <w:t xml:space="preserve"> освіта (самоосвіта)</w:t>
      </w:r>
      <w:r w:rsidRPr="003C73A2">
        <w:rPr>
          <w:color w:val="000000"/>
          <w:sz w:val="28"/>
          <w:szCs w:val="28"/>
          <w:lang w:val="uk-UA"/>
        </w:rPr>
        <w:t xml:space="preserve"> - це освіта, яка передбачає </w:t>
      </w:r>
      <w:proofErr w:type="spellStart"/>
      <w:r w:rsidRPr="003C73A2">
        <w:rPr>
          <w:color w:val="000000"/>
          <w:sz w:val="28"/>
          <w:szCs w:val="28"/>
          <w:lang w:val="uk-UA"/>
        </w:rPr>
        <w:t>самоорганізоване</w:t>
      </w:r>
      <w:proofErr w:type="spellEnd"/>
      <w:r w:rsidRPr="003C73A2">
        <w:rPr>
          <w:color w:val="000000"/>
          <w:sz w:val="28"/>
          <w:szCs w:val="28"/>
          <w:lang w:val="uk-UA"/>
        </w:rPr>
        <w:t xml:space="preserve"> здобуття особою певних </w:t>
      </w:r>
      <w:proofErr w:type="spellStart"/>
      <w:r w:rsidRPr="003C73A2">
        <w:rPr>
          <w:color w:val="000000"/>
          <w:sz w:val="28"/>
          <w:szCs w:val="28"/>
          <w:lang w:val="uk-UA"/>
        </w:rPr>
        <w:t>компетентностей</w:t>
      </w:r>
      <w:proofErr w:type="spellEnd"/>
      <w:r w:rsidRPr="003C73A2">
        <w:rPr>
          <w:color w:val="000000"/>
          <w:sz w:val="28"/>
          <w:szCs w:val="28"/>
          <w:lang w:val="uk-UA"/>
        </w:rPr>
        <w:t>, зокрема під час повсякденної діяльності, пов’язаної з професійною, громадською або іншою діяльністю, родиною чи дозвіллям.</w:t>
      </w:r>
    </w:p>
    <w:p w:rsidR="00D54366" w:rsidRDefault="00D54366" w:rsidP="00620880">
      <w:pPr>
        <w:pStyle w:val="rvps2"/>
        <w:shd w:val="clear" w:color="auto" w:fill="FFFFFF"/>
        <w:spacing w:before="0" w:beforeAutospacing="0" w:after="0" w:afterAutospacing="0" w:line="276" w:lineRule="auto"/>
        <w:ind w:firstLine="450"/>
        <w:jc w:val="both"/>
        <w:rPr>
          <w:color w:val="000000"/>
          <w:sz w:val="28"/>
          <w:szCs w:val="28"/>
          <w:lang w:val="uk-UA"/>
        </w:rPr>
      </w:pPr>
    </w:p>
    <w:p w:rsidR="00D54366" w:rsidRPr="00D54366" w:rsidRDefault="00D54366" w:rsidP="00620880">
      <w:pPr>
        <w:pStyle w:val="rvps2"/>
        <w:shd w:val="clear" w:color="auto" w:fill="FFFFFF"/>
        <w:spacing w:before="0" w:beforeAutospacing="0" w:after="0" w:afterAutospacing="0" w:line="276" w:lineRule="auto"/>
        <w:ind w:firstLine="450"/>
        <w:jc w:val="both"/>
        <w:rPr>
          <w:b/>
          <w:i/>
          <w:color w:val="000000"/>
          <w:sz w:val="28"/>
          <w:szCs w:val="28"/>
          <w:lang w:val="uk-UA"/>
        </w:rPr>
      </w:pPr>
      <w:r w:rsidRPr="00D54366">
        <w:rPr>
          <w:b/>
          <w:i/>
          <w:color w:val="000000"/>
          <w:sz w:val="28"/>
          <w:szCs w:val="28"/>
          <w:lang w:val="uk-UA"/>
        </w:rPr>
        <w:t xml:space="preserve">3. Форми здобуття освіти. </w:t>
      </w:r>
    </w:p>
    <w:p w:rsidR="00D54366" w:rsidRPr="00D54366" w:rsidRDefault="00D54366" w:rsidP="00D54366">
      <w:pPr>
        <w:shd w:val="clear" w:color="auto" w:fill="FFFFFF"/>
        <w:spacing w:after="0" w:line="276" w:lineRule="auto"/>
        <w:ind w:firstLine="567"/>
        <w:jc w:val="both"/>
        <w:rPr>
          <w:rFonts w:ascii="Times New Roman" w:eastAsia="Times New Roman" w:hAnsi="Times New Roman" w:cs="Times New Roman"/>
          <w:color w:val="000000"/>
          <w:sz w:val="28"/>
          <w:szCs w:val="28"/>
          <w:lang w:val="uk-UA" w:eastAsia="ru-RU"/>
        </w:rPr>
      </w:pPr>
      <w:r w:rsidRPr="00D54366">
        <w:rPr>
          <w:rFonts w:ascii="Times New Roman" w:eastAsia="Times New Roman" w:hAnsi="Times New Roman" w:cs="Times New Roman"/>
          <w:color w:val="000000"/>
          <w:sz w:val="28"/>
          <w:szCs w:val="28"/>
          <w:lang w:val="uk-UA" w:eastAsia="ru-RU"/>
        </w:rPr>
        <w:t>Особа має право здобувати освіту в різних формах або поєднуючи їх.</w:t>
      </w:r>
    </w:p>
    <w:p w:rsidR="00D54366" w:rsidRPr="00D54366" w:rsidRDefault="00D54366" w:rsidP="00D54366">
      <w:pPr>
        <w:shd w:val="clear" w:color="auto" w:fill="FFFFFF"/>
        <w:spacing w:after="0" w:line="276" w:lineRule="auto"/>
        <w:ind w:firstLine="567"/>
        <w:jc w:val="both"/>
        <w:rPr>
          <w:rFonts w:ascii="Times New Roman" w:eastAsia="Times New Roman" w:hAnsi="Times New Roman" w:cs="Times New Roman"/>
          <w:b/>
          <w:color w:val="000000"/>
          <w:sz w:val="28"/>
          <w:szCs w:val="28"/>
          <w:lang w:val="uk-UA" w:eastAsia="ru-RU"/>
        </w:rPr>
      </w:pPr>
      <w:bookmarkStart w:id="11" w:name="n133"/>
      <w:bookmarkEnd w:id="11"/>
      <w:r w:rsidRPr="00D54366">
        <w:rPr>
          <w:rFonts w:ascii="Times New Roman" w:eastAsia="Times New Roman" w:hAnsi="Times New Roman" w:cs="Times New Roman"/>
          <w:b/>
          <w:color w:val="000000"/>
          <w:sz w:val="28"/>
          <w:szCs w:val="28"/>
          <w:lang w:val="uk-UA" w:eastAsia="ru-RU"/>
        </w:rPr>
        <w:t>Основними формами здобуття освіти є:</w:t>
      </w:r>
    </w:p>
    <w:p w:rsidR="00D54366" w:rsidRDefault="00D54366" w:rsidP="00D54366">
      <w:pPr>
        <w:pStyle w:val="a5"/>
        <w:numPr>
          <w:ilvl w:val="0"/>
          <w:numId w:val="18"/>
        </w:numPr>
        <w:shd w:val="clear" w:color="auto" w:fill="FFFFFF"/>
        <w:tabs>
          <w:tab w:val="left" w:pos="851"/>
        </w:tabs>
        <w:spacing w:after="0" w:line="276" w:lineRule="auto"/>
        <w:ind w:left="0" w:firstLine="567"/>
        <w:jc w:val="both"/>
        <w:rPr>
          <w:rFonts w:ascii="Times New Roman" w:eastAsia="Times New Roman" w:hAnsi="Times New Roman" w:cs="Times New Roman"/>
          <w:color w:val="000000"/>
          <w:sz w:val="28"/>
          <w:szCs w:val="28"/>
          <w:lang w:val="uk-UA" w:eastAsia="ru-RU"/>
        </w:rPr>
      </w:pPr>
      <w:bookmarkStart w:id="12" w:name="n134"/>
      <w:bookmarkEnd w:id="12"/>
      <w:r w:rsidRPr="00D54366">
        <w:rPr>
          <w:rFonts w:ascii="Times New Roman" w:eastAsia="Times New Roman" w:hAnsi="Times New Roman" w:cs="Times New Roman"/>
          <w:b/>
          <w:i/>
          <w:color w:val="000000"/>
          <w:sz w:val="28"/>
          <w:szCs w:val="28"/>
          <w:lang w:val="uk-UA" w:eastAsia="ru-RU"/>
        </w:rPr>
        <w:t>інституційна</w:t>
      </w:r>
      <w:r w:rsidRPr="00D54366">
        <w:rPr>
          <w:rFonts w:ascii="Times New Roman" w:eastAsia="Times New Roman" w:hAnsi="Times New Roman" w:cs="Times New Roman"/>
          <w:color w:val="000000"/>
          <w:sz w:val="28"/>
          <w:szCs w:val="28"/>
          <w:lang w:val="uk-UA" w:eastAsia="ru-RU"/>
        </w:rPr>
        <w:t xml:space="preserve"> (очна (денна, вечірня), заочна, дистанційна, мережева). </w:t>
      </w:r>
    </w:p>
    <w:p w:rsidR="00D54366" w:rsidRPr="00D54366" w:rsidRDefault="00D54366" w:rsidP="00D54366">
      <w:pPr>
        <w:pStyle w:val="a5"/>
        <w:shd w:val="clear" w:color="auto" w:fill="FFFFFF"/>
        <w:tabs>
          <w:tab w:val="left" w:pos="851"/>
        </w:tabs>
        <w:spacing w:after="0" w:line="276" w:lineRule="auto"/>
        <w:ind w:left="0" w:firstLine="567"/>
        <w:jc w:val="both"/>
        <w:rPr>
          <w:rFonts w:ascii="Times New Roman" w:eastAsia="Times New Roman" w:hAnsi="Times New Roman" w:cs="Times New Roman"/>
          <w:color w:val="000000"/>
          <w:sz w:val="28"/>
          <w:szCs w:val="28"/>
          <w:lang w:val="uk-UA" w:eastAsia="ru-RU"/>
        </w:rPr>
      </w:pPr>
      <w:r w:rsidRPr="00D54366">
        <w:rPr>
          <w:rFonts w:ascii="Times New Roman" w:eastAsia="Times New Roman" w:hAnsi="Times New Roman" w:cs="Times New Roman"/>
          <w:i/>
          <w:color w:val="000000"/>
          <w:sz w:val="28"/>
          <w:szCs w:val="28"/>
          <w:u w:val="single"/>
          <w:lang w:val="uk-UA" w:eastAsia="ru-RU"/>
        </w:rPr>
        <w:t>Очна</w:t>
      </w:r>
      <w:r w:rsidRPr="00D54366">
        <w:rPr>
          <w:rFonts w:ascii="Times New Roman" w:eastAsia="Times New Roman" w:hAnsi="Times New Roman" w:cs="Times New Roman"/>
          <w:color w:val="000000"/>
          <w:sz w:val="28"/>
          <w:szCs w:val="28"/>
          <w:lang w:val="uk-UA" w:eastAsia="ru-RU"/>
        </w:rPr>
        <w:t xml:space="preserve">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D54366" w:rsidRDefault="00D54366" w:rsidP="00D54366">
      <w:pPr>
        <w:shd w:val="clear" w:color="auto" w:fill="FFFFFF"/>
        <w:spacing w:after="0" w:line="276" w:lineRule="auto"/>
        <w:ind w:firstLine="567"/>
        <w:jc w:val="both"/>
        <w:rPr>
          <w:rFonts w:ascii="Times New Roman" w:eastAsia="Times New Roman" w:hAnsi="Times New Roman" w:cs="Times New Roman"/>
          <w:color w:val="000000"/>
          <w:sz w:val="28"/>
          <w:szCs w:val="28"/>
          <w:lang w:val="uk-UA" w:eastAsia="ru-RU"/>
        </w:rPr>
      </w:pPr>
      <w:bookmarkStart w:id="13" w:name="n138"/>
      <w:bookmarkEnd w:id="13"/>
      <w:r w:rsidRPr="00D54366">
        <w:rPr>
          <w:rFonts w:ascii="Times New Roman" w:eastAsia="Times New Roman" w:hAnsi="Times New Roman" w:cs="Times New Roman"/>
          <w:i/>
          <w:color w:val="000000"/>
          <w:sz w:val="28"/>
          <w:szCs w:val="28"/>
          <w:u w:val="single"/>
          <w:lang w:val="uk-UA" w:eastAsia="ru-RU"/>
        </w:rPr>
        <w:t>Заочна</w:t>
      </w:r>
      <w:r w:rsidRPr="00D54366">
        <w:rPr>
          <w:rFonts w:ascii="Times New Roman" w:eastAsia="Times New Roman" w:hAnsi="Times New Roman" w:cs="Times New Roman"/>
          <w:color w:val="000000"/>
          <w:sz w:val="28"/>
          <w:szCs w:val="28"/>
          <w:lang w:val="uk-UA" w:eastAsia="ru-RU"/>
        </w:rPr>
        <w:t xml:space="preserve">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bookmarkStart w:id="14" w:name="n139"/>
      <w:bookmarkEnd w:id="14"/>
      <w:r>
        <w:rPr>
          <w:rFonts w:ascii="Times New Roman" w:eastAsia="Times New Roman" w:hAnsi="Times New Roman" w:cs="Times New Roman"/>
          <w:color w:val="000000"/>
          <w:sz w:val="28"/>
          <w:szCs w:val="28"/>
          <w:lang w:val="uk-UA" w:eastAsia="ru-RU"/>
        </w:rPr>
        <w:t xml:space="preserve"> </w:t>
      </w:r>
    </w:p>
    <w:p w:rsidR="00D54366" w:rsidRDefault="00D54366" w:rsidP="00D54366">
      <w:pPr>
        <w:shd w:val="clear" w:color="auto" w:fill="FFFFFF"/>
        <w:spacing w:after="0" w:line="276" w:lineRule="auto"/>
        <w:ind w:firstLine="567"/>
        <w:jc w:val="both"/>
        <w:rPr>
          <w:rFonts w:ascii="Times New Roman" w:eastAsia="Times New Roman" w:hAnsi="Times New Roman" w:cs="Times New Roman"/>
          <w:color w:val="000000"/>
          <w:sz w:val="28"/>
          <w:szCs w:val="28"/>
          <w:lang w:val="uk-UA" w:eastAsia="ru-RU"/>
        </w:rPr>
      </w:pPr>
      <w:r w:rsidRPr="00D54366">
        <w:rPr>
          <w:rFonts w:ascii="Times New Roman" w:eastAsia="Times New Roman" w:hAnsi="Times New Roman" w:cs="Times New Roman"/>
          <w:i/>
          <w:color w:val="000000"/>
          <w:sz w:val="28"/>
          <w:szCs w:val="28"/>
          <w:u w:val="single"/>
          <w:lang w:val="uk-UA" w:eastAsia="ru-RU"/>
        </w:rPr>
        <w:t>Дистанційна</w:t>
      </w:r>
      <w:r w:rsidRPr="00D54366">
        <w:rPr>
          <w:rFonts w:ascii="Times New Roman" w:eastAsia="Times New Roman" w:hAnsi="Times New Roman" w:cs="Times New Roman"/>
          <w:color w:val="000000"/>
          <w:sz w:val="28"/>
          <w:szCs w:val="28"/>
          <w:lang w:val="uk-UA" w:eastAsia="ru-RU"/>
        </w:rPr>
        <w:t xml:space="preserve">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bookmarkStart w:id="15" w:name="n140"/>
      <w:bookmarkEnd w:id="15"/>
      <w:r>
        <w:rPr>
          <w:rFonts w:ascii="Times New Roman" w:eastAsia="Times New Roman" w:hAnsi="Times New Roman" w:cs="Times New Roman"/>
          <w:color w:val="000000"/>
          <w:sz w:val="28"/>
          <w:szCs w:val="28"/>
          <w:lang w:val="uk-UA" w:eastAsia="ru-RU"/>
        </w:rPr>
        <w:t xml:space="preserve"> </w:t>
      </w:r>
    </w:p>
    <w:p w:rsidR="00D54366" w:rsidRPr="00D54366" w:rsidRDefault="00D54366" w:rsidP="00D54366">
      <w:pPr>
        <w:shd w:val="clear" w:color="auto" w:fill="FFFFFF"/>
        <w:spacing w:after="0" w:line="276" w:lineRule="auto"/>
        <w:ind w:firstLine="567"/>
        <w:jc w:val="both"/>
        <w:rPr>
          <w:rFonts w:ascii="Times New Roman" w:eastAsia="Times New Roman" w:hAnsi="Times New Roman" w:cs="Times New Roman"/>
          <w:color w:val="000000"/>
          <w:sz w:val="28"/>
          <w:szCs w:val="28"/>
          <w:lang w:val="uk-UA" w:eastAsia="ru-RU"/>
        </w:rPr>
      </w:pPr>
      <w:r w:rsidRPr="00D54366">
        <w:rPr>
          <w:rFonts w:ascii="Times New Roman" w:eastAsia="Times New Roman" w:hAnsi="Times New Roman" w:cs="Times New Roman"/>
          <w:i/>
          <w:color w:val="000000"/>
          <w:sz w:val="28"/>
          <w:szCs w:val="28"/>
          <w:u w:val="single"/>
          <w:lang w:val="uk-UA" w:eastAsia="ru-RU"/>
        </w:rPr>
        <w:t>Мережева</w:t>
      </w:r>
      <w:r w:rsidRPr="00D54366">
        <w:rPr>
          <w:rFonts w:ascii="Times New Roman" w:eastAsia="Times New Roman" w:hAnsi="Times New Roman" w:cs="Times New Roman"/>
          <w:color w:val="000000"/>
          <w:sz w:val="28"/>
          <w:szCs w:val="28"/>
          <w:lang w:val="uk-UA" w:eastAsia="ru-RU"/>
        </w:rPr>
        <w:t xml:space="preserve">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D54366" w:rsidRDefault="00D54366" w:rsidP="00D54366">
      <w:pPr>
        <w:pStyle w:val="a5"/>
        <w:numPr>
          <w:ilvl w:val="0"/>
          <w:numId w:val="18"/>
        </w:numPr>
        <w:shd w:val="clear" w:color="auto" w:fill="FFFFFF"/>
        <w:tabs>
          <w:tab w:val="left" w:pos="851"/>
        </w:tabs>
        <w:spacing w:after="0" w:line="276" w:lineRule="auto"/>
        <w:ind w:left="0" w:firstLine="567"/>
        <w:jc w:val="both"/>
        <w:rPr>
          <w:rFonts w:ascii="Times New Roman" w:eastAsia="Times New Roman" w:hAnsi="Times New Roman" w:cs="Times New Roman"/>
          <w:color w:val="000000"/>
          <w:sz w:val="28"/>
          <w:szCs w:val="28"/>
          <w:lang w:val="uk-UA" w:eastAsia="ru-RU"/>
        </w:rPr>
      </w:pPr>
      <w:bookmarkStart w:id="16" w:name="n135"/>
      <w:bookmarkEnd w:id="16"/>
      <w:r w:rsidRPr="00D54366">
        <w:rPr>
          <w:rFonts w:ascii="Times New Roman" w:eastAsia="Times New Roman" w:hAnsi="Times New Roman" w:cs="Times New Roman"/>
          <w:b/>
          <w:i/>
          <w:color w:val="000000"/>
          <w:sz w:val="28"/>
          <w:szCs w:val="28"/>
          <w:lang w:val="uk-UA" w:eastAsia="ru-RU"/>
        </w:rPr>
        <w:t>індивідуальна</w:t>
      </w:r>
      <w:r w:rsidRPr="00D54366">
        <w:rPr>
          <w:rFonts w:ascii="Times New Roman" w:eastAsia="Times New Roman" w:hAnsi="Times New Roman" w:cs="Times New Roman"/>
          <w:color w:val="000000"/>
          <w:sz w:val="28"/>
          <w:szCs w:val="28"/>
          <w:lang w:val="uk-UA" w:eastAsia="ru-RU"/>
        </w:rPr>
        <w:t xml:space="preserve"> (</w:t>
      </w:r>
      <w:proofErr w:type="spellStart"/>
      <w:r w:rsidRPr="00D54366">
        <w:rPr>
          <w:rFonts w:ascii="Times New Roman" w:eastAsia="Times New Roman" w:hAnsi="Times New Roman" w:cs="Times New Roman"/>
          <w:color w:val="000000"/>
          <w:sz w:val="28"/>
          <w:szCs w:val="28"/>
          <w:lang w:val="uk-UA" w:eastAsia="ru-RU"/>
        </w:rPr>
        <w:t>екстернатна</w:t>
      </w:r>
      <w:proofErr w:type="spellEnd"/>
      <w:r w:rsidRPr="00D54366">
        <w:rPr>
          <w:rFonts w:ascii="Times New Roman" w:eastAsia="Times New Roman" w:hAnsi="Times New Roman" w:cs="Times New Roman"/>
          <w:color w:val="000000"/>
          <w:sz w:val="28"/>
          <w:szCs w:val="28"/>
          <w:lang w:val="uk-UA" w:eastAsia="ru-RU"/>
        </w:rPr>
        <w:t xml:space="preserve">, сімейна (домашня), педагогічний патронаж, на робочому місці (на виробництві); </w:t>
      </w:r>
    </w:p>
    <w:p w:rsidR="00D54366" w:rsidRPr="00D54366" w:rsidRDefault="00D54366" w:rsidP="00D54366">
      <w:pPr>
        <w:shd w:val="clear" w:color="auto" w:fill="FFFFFF"/>
        <w:tabs>
          <w:tab w:val="left" w:pos="851"/>
        </w:tabs>
        <w:spacing w:after="0" w:line="276" w:lineRule="auto"/>
        <w:ind w:firstLine="567"/>
        <w:jc w:val="both"/>
        <w:rPr>
          <w:rFonts w:ascii="Times New Roman" w:eastAsia="Times New Roman" w:hAnsi="Times New Roman" w:cs="Times New Roman"/>
          <w:color w:val="000000"/>
          <w:sz w:val="28"/>
          <w:szCs w:val="28"/>
          <w:lang w:val="uk-UA" w:eastAsia="ru-RU"/>
        </w:rPr>
      </w:pPr>
      <w:proofErr w:type="spellStart"/>
      <w:r w:rsidRPr="00D54366">
        <w:rPr>
          <w:rFonts w:ascii="Times New Roman" w:eastAsia="Times New Roman" w:hAnsi="Times New Roman" w:cs="Times New Roman"/>
          <w:i/>
          <w:color w:val="000000"/>
          <w:sz w:val="28"/>
          <w:szCs w:val="28"/>
          <w:u w:val="single"/>
          <w:lang w:val="uk-UA" w:eastAsia="ru-RU"/>
        </w:rPr>
        <w:t>Екстернатна</w:t>
      </w:r>
      <w:proofErr w:type="spellEnd"/>
      <w:r w:rsidRPr="00D54366">
        <w:rPr>
          <w:rFonts w:ascii="Times New Roman" w:eastAsia="Times New Roman" w:hAnsi="Times New Roman" w:cs="Times New Roman"/>
          <w:color w:val="000000"/>
          <w:sz w:val="28"/>
          <w:szCs w:val="28"/>
          <w:lang w:val="uk-UA" w:eastAsia="ru-RU"/>
        </w:rPr>
        <w:t xml:space="preserve">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D54366" w:rsidRPr="00D54366" w:rsidRDefault="00D54366" w:rsidP="00D54366">
      <w:pPr>
        <w:shd w:val="clear" w:color="auto" w:fill="FFFFFF"/>
        <w:spacing w:after="0" w:line="276" w:lineRule="auto"/>
        <w:ind w:firstLine="567"/>
        <w:jc w:val="both"/>
        <w:rPr>
          <w:rFonts w:ascii="Times New Roman" w:eastAsia="Times New Roman" w:hAnsi="Times New Roman" w:cs="Times New Roman"/>
          <w:color w:val="000000"/>
          <w:sz w:val="28"/>
          <w:szCs w:val="28"/>
          <w:lang w:val="uk-UA" w:eastAsia="ru-RU"/>
        </w:rPr>
      </w:pPr>
      <w:bookmarkStart w:id="17" w:name="n142"/>
      <w:bookmarkEnd w:id="17"/>
      <w:r w:rsidRPr="00D54366">
        <w:rPr>
          <w:rFonts w:ascii="Times New Roman" w:eastAsia="Times New Roman" w:hAnsi="Times New Roman" w:cs="Times New Roman"/>
          <w:i/>
          <w:color w:val="000000"/>
          <w:sz w:val="28"/>
          <w:szCs w:val="28"/>
          <w:u w:val="single"/>
          <w:lang w:val="uk-UA" w:eastAsia="ru-RU"/>
        </w:rPr>
        <w:t>Сімейна</w:t>
      </w:r>
      <w:r w:rsidRPr="00D54366">
        <w:rPr>
          <w:rFonts w:ascii="Times New Roman" w:eastAsia="Times New Roman" w:hAnsi="Times New Roman" w:cs="Times New Roman"/>
          <w:color w:val="000000"/>
          <w:sz w:val="28"/>
          <w:szCs w:val="28"/>
          <w:lang w:val="uk-UA" w:eastAsia="ru-RU"/>
        </w:rPr>
        <w:t xml:space="preserve">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D54366" w:rsidRPr="00D54366" w:rsidRDefault="00D54366" w:rsidP="00D54366">
      <w:pPr>
        <w:shd w:val="clear" w:color="auto" w:fill="FFFFFF"/>
        <w:spacing w:after="0" w:line="276" w:lineRule="auto"/>
        <w:ind w:firstLine="567"/>
        <w:jc w:val="both"/>
        <w:rPr>
          <w:rFonts w:ascii="Times New Roman" w:eastAsia="Times New Roman" w:hAnsi="Times New Roman" w:cs="Times New Roman"/>
          <w:color w:val="000000"/>
          <w:sz w:val="28"/>
          <w:szCs w:val="28"/>
          <w:lang w:val="uk-UA" w:eastAsia="ru-RU"/>
        </w:rPr>
      </w:pPr>
      <w:bookmarkStart w:id="18" w:name="n143"/>
      <w:bookmarkEnd w:id="18"/>
      <w:r w:rsidRPr="00D54366">
        <w:rPr>
          <w:rFonts w:ascii="Times New Roman" w:eastAsia="Times New Roman" w:hAnsi="Times New Roman" w:cs="Times New Roman"/>
          <w:i/>
          <w:color w:val="000000"/>
          <w:sz w:val="28"/>
          <w:szCs w:val="28"/>
          <w:u w:val="single"/>
          <w:lang w:val="uk-UA" w:eastAsia="ru-RU"/>
        </w:rPr>
        <w:t>Педагогічний патронаж</w:t>
      </w:r>
      <w:r w:rsidRPr="00D54366">
        <w:rPr>
          <w:rFonts w:ascii="Times New Roman" w:eastAsia="Times New Roman" w:hAnsi="Times New Roman" w:cs="Times New Roman"/>
          <w:color w:val="000000"/>
          <w:sz w:val="28"/>
          <w:szCs w:val="28"/>
          <w:lang w:val="uk-UA" w:eastAsia="ru-RU"/>
        </w:rPr>
        <w:t xml:space="preserve">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D54366" w:rsidRPr="00D54366" w:rsidRDefault="00D54366" w:rsidP="00D54366">
      <w:pPr>
        <w:shd w:val="clear" w:color="auto" w:fill="FFFFFF"/>
        <w:spacing w:after="0" w:line="276" w:lineRule="auto"/>
        <w:ind w:firstLine="567"/>
        <w:jc w:val="both"/>
        <w:rPr>
          <w:rFonts w:ascii="Times New Roman" w:eastAsia="Times New Roman" w:hAnsi="Times New Roman" w:cs="Times New Roman"/>
          <w:color w:val="000000"/>
          <w:sz w:val="28"/>
          <w:szCs w:val="28"/>
          <w:lang w:val="uk-UA" w:eastAsia="ru-RU"/>
        </w:rPr>
      </w:pPr>
      <w:bookmarkStart w:id="19" w:name="n144"/>
      <w:bookmarkEnd w:id="19"/>
      <w:r w:rsidRPr="00D54366">
        <w:rPr>
          <w:rFonts w:ascii="Times New Roman" w:eastAsia="Times New Roman" w:hAnsi="Times New Roman" w:cs="Times New Roman"/>
          <w:color w:val="000000"/>
          <w:sz w:val="28"/>
          <w:szCs w:val="28"/>
          <w:lang w:val="uk-UA" w:eastAsia="ru-RU"/>
        </w:rPr>
        <w:t xml:space="preserve">Здобуття освіти </w:t>
      </w:r>
      <w:r w:rsidRPr="00D54366">
        <w:rPr>
          <w:rFonts w:ascii="Times New Roman" w:eastAsia="Times New Roman" w:hAnsi="Times New Roman" w:cs="Times New Roman"/>
          <w:i/>
          <w:color w:val="000000"/>
          <w:sz w:val="28"/>
          <w:szCs w:val="28"/>
          <w:u w:val="single"/>
          <w:lang w:val="uk-UA" w:eastAsia="ru-RU"/>
        </w:rPr>
        <w:t>на робочому</w:t>
      </w:r>
      <w:r w:rsidRPr="00D54366">
        <w:rPr>
          <w:rFonts w:ascii="Times New Roman" w:eastAsia="Times New Roman" w:hAnsi="Times New Roman" w:cs="Times New Roman"/>
          <w:color w:val="000000"/>
          <w:sz w:val="28"/>
          <w:szCs w:val="28"/>
          <w:lang w:val="uk-UA" w:eastAsia="ru-RU"/>
        </w:rPr>
        <w:t xml:space="preserve"> місці - це спосіб організації навчання здобувачів освіти, завдяки якому оволодіння освітньою програмою (як правило, професійної (професійно-</w:t>
      </w:r>
      <w:r w:rsidRPr="00D54366">
        <w:rPr>
          <w:rFonts w:ascii="Times New Roman" w:eastAsia="Times New Roman" w:hAnsi="Times New Roman" w:cs="Times New Roman"/>
          <w:color w:val="000000"/>
          <w:sz w:val="28"/>
          <w:szCs w:val="28"/>
          <w:lang w:val="uk-UA" w:eastAsia="ru-RU"/>
        </w:rPr>
        <w:lastRenderedPageBreak/>
        <w:t xml:space="preserve">технічної), фахової </w:t>
      </w:r>
      <w:proofErr w:type="spellStart"/>
      <w:r w:rsidRPr="00D54366">
        <w:rPr>
          <w:rFonts w:ascii="Times New Roman" w:eastAsia="Times New Roman" w:hAnsi="Times New Roman" w:cs="Times New Roman"/>
          <w:color w:val="000000"/>
          <w:sz w:val="28"/>
          <w:szCs w:val="28"/>
          <w:lang w:val="uk-UA" w:eastAsia="ru-RU"/>
        </w:rPr>
        <w:t>передвищої</w:t>
      </w:r>
      <w:proofErr w:type="spellEnd"/>
      <w:r w:rsidRPr="00D54366">
        <w:rPr>
          <w:rFonts w:ascii="Times New Roman" w:eastAsia="Times New Roman" w:hAnsi="Times New Roman" w:cs="Times New Roman"/>
          <w:color w:val="000000"/>
          <w:sz w:val="28"/>
          <w:szCs w:val="28"/>
          <w:lang w:val="uk-UA" w:eastAsia="ru-RU"/>
        </w:rPr>
        <w:t xml:space="preserve">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D54366" w:rsidRPr="00D54366" w:rsidRDefault="00D54366" w:rsidP="00D54366">
      <w:pPr>
        <w:pStyle w:val="a5"/>
        <w:numPr>
          <w:ilvl w:val="0"/>
          <w:numId w:val="17"/>
        </w:numPr>
        <w:shd w:val="clear" w:color="auto" w:fill="FFFFFF"/>
        <w:tabs>
          <w:tab w:val="left" w:pos="993"/>
        </w:tabs>
        <w:spacing w:after="0" w:line="276" w:lineRule="auto"/>
        <w:ind w:left="0" w:firstLine="567"/>
        <w:jc w:val="both"/>
        <w:rPr>
          <w:rFonts w:ascii="Times New Roman" w:eastAsia="Times New Roman" w:hAnsi="Times New Roman" w:cs="Times New Roman"/>
          <w:color w:val="000000"/>
          <w:sz w:val="28"/>
          <w:szCs w:val="28"/>
          <w:lang w:val="uk-UA" w:eastAsia="ru-RU"/>
        </w:rPr>
      </w:pPr>
      <w:bookmarkStart w:id="20" w:name="n136"/>
      <w:bookmarkEnd w:id="20"/>
      <w:r w:rsidRPr="00D54366">
        <w:rPr>
          <w:rFonts w:ascii="Times New Roman" w:eastAsia="Times New Roman" w:hAnsi="Times New Roman" w:cs="Times New Roman"/>
          <w:b/>
          <w:i/>
          <w:color w:val="000000"/>
          <w:sz w:val="28"/>
          <w:szCs w:val="28"/>
          <w:lang w:val="uk-UA" w:eastAsia="ru-RU"/>
        </w:rPr>
        <w:t>дуальна</w:t>
      </w:r>
      <w:bookmarkStart w:id="21" w:name="n137"/>
      <w:bookmarkStart w:id="22" w:name="n141"/>
      <w:bookmarkStart w:id="23" w:name="n145"/>
      <w:bookmarkEnd w:id="21"/>
      <w:bookmarkEnd w:id="22"/>
      <w:bookmarkEnd w:id="23"/>
      <w:r>
        <w:rPr>
          <w:rFonts w:ascii="Times New Roman" w:eastAsia="Times New Roman" w:hAnsi="Times New Roman" w:cs="Times New Roman"/>
          <w:color w:val="000000"/>
          <w:sz w:val="28"/>
          <w:szCs w:val="28"/>
          <w:lang w:val="uk-UA" w:eastAsia="ru-RU"/>
        </w:rPr>
        <w:t xml:space="preserve"> –</w:t>
      </w:r>
      <w:r w:rsidRPr="00D54366">
        <w:rPr>
          <w:rFonts w:ascii="Times New Roman" w:eastAsia="Times New Roman" w:hAnsi="Times New Roman" w:cs="Times New Roman"/>
          <w:color w:val="000000"/>
          <w:sz w:val="28"/>
          <w:szCs w:val="28"/>
          <w:lang w:val="uk-UA" w:eastAsia="ru-RU"/>
        </w:rPr>
        <w:t xml:space="preserve">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D54366" w:rsidRPr="00D54366" w:rsidRDefault="00D54366" w:rsidP="00D54366">
      <w:pPr>
        <w:pStyle w:val="rvps2"/>
        <w:shd w:val="clear" w:color="auto" w:fill="FFFFFF"/>
        <w:spacing w:before="0" w:beforeAutospacing="0" w:after="0" w:afterAutospacing="0" w:line="276" w:lineRule="auto"/>
        <w:ind w:firstLine="567"/>
        <w:jc w:val="both"/>
        <w:rPr>
          <w:color w:val="000000"/>
          <w:sz w:val="28"/>
          <w:szCs w:val="28"/>
          <w:lang w:val="uk-UA"/>
        </w:rPr>
      </w:pPr>
    </w:p>
    <w:p w:rsidR="00D54366" w:rsidRPr="00D54366" w:rsidRDefault="00D54366" w:rsidP="00620880">
      <w:pPr>
        <w:pStyle w:val="rvps2"/>
        <w:shd w:val="clear" w:color="auto" w:fill="FFFFFF"/>
        <w:spacing w:before="0" w:beforeAutospacing="0" w:after="0" w:afterAutospacing="0" w:line="276" w:lineRule="auto"/>
        <w:ind w:firstLine="450"/>
        <w:jc w:val="both"/>
        <w:rPr>
          <w:b/>
          <w:i/>
          <w:color w:val="000000"/>
          <w:sz w:val="28"/>
          <w:szCs w:val="28"/>
          <w:lang w:val="uk-UA"/>
        </w:rPr>
      </w:pPr>
      <w:r w:rsidRPr="00D54366">
        <w:rPr>
          <w:b/>
          <w:i/>
          <w:color w:val="000000"/>
          <w:sz w:val="28"/>
          <w:szCs w:val="28"/>
          <w:lang w:val="uk-UA"/>
        </w:rPr>
        <w:t xml:space="preserve">4. </w:t>
      </w:r>
      <w:r w:rsidR="00D9388A" w:rsidRPr="00D54366">
        <w:rPr>
          <w:b/>
          <w:i/>
          <w:color w:val="000000"/>
          <w:sz w:val="28"/>
          <w:szCs w:val="28"/>
          <w:lang w:val="uk-UA"/>
        </w:rPr>
        <w:t>Структура</w:t>
      </w:r>
      <w:r w:rsidRPr="00D54366">
        <w:rPr>
          <w:b/>
          <w:i/>
          <w:color w:val="000000"/>
          <w:sz w:val="28"/>
          <w:szCs w:val="28"/>
          <w:lang w:val="uk-UA"/>
        </w:rPr>
        <w:t xml:space="preserve"> освіти в Україні. </w:t>
      </w:r>
    </w:p>
    <w:p w:rsidR="00620880" w:rsidRPr="003C73A2" w:rsidRDefault="00620880" w:rsidP="00620880">
      <w:pPr>
        <w:pStyle w:val="rvps2"/>
        <w:shd w:val="clear" w:color="auto" w:fill="FFFFFF"/>
        <w:spacing w:before="0" w:beforeAutospacing="0" w:after="0" w:afterAutospacing="0" w:line="276" w:lineRule="auto"/>
        <w:ind w:firstLine="450"/>
        <w:jc w:val="center"/>
        <w:rPr>
          <w:b/>
          <w:color w:val="000000"/>
          <w:sz w:val="28"/>
          <w:szCs w:val="28"/>
          <w:lang w:val="uk-UA"/>
        </w:rPr>
      </w:pPr>
      <w:r w:rsidRPr="003C73A2">
        <w:rPr>
          <w:b/>
          <w:color w:val="000000"/>
          <w:sz w:val="28"/>
          <w:szCs w:val="28"/>
          <w:lang w:val="uk-UA"/>
        </w:rPr>
        <w:t>Невід’ємними складниками системи освіти є:</w:t>
      </w:r>
    </w:p>
    <w:p w:rsidR="00620880" w:rsidRPr="003C73A2" w:rsidRDefault="00620880" w:rsidP="00620880">
      <w:pPr>
        <w:pStyle w:val="rvps2"/>
        <w:numPr>
          <w:ilvl w:val="0"/>
          <w:numId w:val="10"/>
        </w:numPr>
        <w:shd w:val="clear" w:color="auto" w:fill="FFFFFF"/>
        <w:spacing w:before="0" w:beforeAutospacing="0" w:after="0" w:afterAutospacing="0" w:line="276" w:lineRule="auto"/>
        <w:jc w:val="both"/>
        <w:rPr>
          <w:color w:val="000000"/>
          <w:sz w:val="28"/>
          <w:szCs w:val="28"/>
          <w:lang w:val="uk-UA"/>
        </w:rPr>
      </w:pPr>
      <w:bookmarkStart w:id="24" w:name="n151"/>
      <w:bookmarkEnd w:id="24"/>
      <w:r w:rsidRPr="003C73A2">
        <w:rPr>
          <w:color w:val="000000"/>
          <w:sz w:val="28"/>
          <w:szCs w:val="28"/>
          <w:lang w:val="uk-UA"/>
        </w:rPr>
        <w:t>дошкільна освіта;</w:t>
      </w:r>
    </w:p>
    <w:p w:rsidR="00620880" w:rsidRPr="003C73A2" w:rsidRDefault="00620880" w:rsidP="00620880">
      <w:pPr>
        <w:pStyle w:val="rvps2"/>
        <w:numPr>
          <w:ilvl w:val="0"/>
          <w:numId w:val="10"/>
        </w:numPr>
        <w:shd w:val="clear" w:color="auto" w:fill="FFFFFF"/>
        <w:spacing w:before="0" w:beforeAutospacing="0" w:after="0" w:afterAutospacing="0" w:line="276" w:lineRule="auto"/>
        <w:jc w:val="both"/>
        <w:rPr>
          <w:color w:val="000000"/>
          <w:sz w:val="28"/>
          <w:szCs w:val="28"/>
          <w:lang w:val="uk-UA"/>
        </w:rPr>
      </w:pPr>
      <w:bookmarkStart w:id="25" w:name="n152"/>
      <w:bookmarkEnd w:id="25"/>
      <w:r w:rsidRPr="003C73A2">
        <w:rPr>
          <w:color w:val="000000"/>
          <w:sz w:val="28"/>
          <w:szCs w:val="28"/>
          <w:lang w:val="uk-UA"/>
        </w:rPr>
        <w:t>повна загальна середня освіта;</w:t>
      </w:r>
    </w:p>
    <w:p w:rsidR="00620880" w:rsidRPr="003C73A2" w:rsidRDefault="00620880" w:rsidP="00620880">
      <w:pPr>
        <w:pStyle w:val="rvps2"/>
        <w:numPr>
          <w:ilvl w:val="0"/>
          <w:numId w:val="10"/>
        </w:numPr>
        <w:shd w:val="clear" w:color="auto" w:fill="FFFFFF"/>
        <w:spacing w:before="0" w:beforeAutospacing="0" w:after="0" w:afterAutospacing="0" w:line="276" w:lineRule="auto"/>
        <w:jc w:val="both"/>
        <w:rPr>
          <w:color w:val="000000"/>
          <w:sz w:val="28"/>
          <w:szCs w:val="28"/>
          <w:lang w:val="uk-UA"/>
        </w:rPr>
      </w:pPr>
      <w:bookmarkStart w:id="26" w:name="n153"/>
      <w:bookmarkEnd w:id="26"/>
      <w:r w:rsidRPr="003C73A2">
        <w:rPr>
          <w:color w:val="000000"/>
          <w:sz w:val="28"/>
          <w:szCs w:val="28"/>
          <w:lang w:val="uk-UA"/>
        </w:rPr>
        <w:t>позашкільна освіта;</w:t>
      </w:r>
    </w:p>
    <w:p w:rsidR="00620880" w:rsidRPr="003C73A2" w:rsidRDefault="00620880" w:rsidP="00620880">
      <w:pPr>
        <w:pStyle w:val="rvps2"/>
        <w:numPr>
          <w:ilvl w:val="0"/>
          <w:numId w:val="10"/>
        </w:numPr>
        <w:shd w:val="clear" w:color="auto" w:fill="FFFFFF"/>
        <w:spacing w:before="0" w:beforeAutospacing="0" w:after="0" w:afterAutospacing="0" w:line="276" w:lineRule="auto"/>
        <w:jc w:val="both"/>
        <w:rPr>
          <w:color w:val="000000"/>
          <w:sz w:val="28"/>
          <w:szCs w:val="28"/>
          <w:lang w:val="uk-UA"/>
        </w:rPr>
      </w:pPr>
      <w:bookmarkStart w:id="27" w:name="n154"/>
      <w:bookmarkEnd w:id="27"/>
      <w:r w:rsidRPr="003C73A2">
        <w:rPr>
          <w:color w:val="000000"/>
          <w:sz w:val="28"/>
          <w:szCs w:val="28"/>
          <w:lang w:val="uk-UA"/>
        </w:rPr>
        <w:t>спеціалізована освіта;</w:t>
      </w:r>
    </w:p>
    <w:p w:rsidR="00620880" w:rsidRPr="003C73A2" w:rsidRDefault="00620880" w:rsidP="00620880">
      <w:pPr>
        <w:pStyle w:val="rvps2"/>
        <w:numPr>
          <w:ilvl w:val="0"/>
          <w:numId w:val="10"/>
        </w:numPr>
        <w:shd w:val="clear" w:color="auto" w:fill="FFFFFF"/>
        <w:spacing w:before="0" w:beforeAutospacing="0" w:after="0" w:afterAutospacing="0" w:line="276" w:lineRule="auto"/>
        <w:jc w:val="both"/>
        <w:rPr>
          <w:color w:val="000000"/>
          <w:sz w:val="28"/>
          <w:szCs w:val="28"/>
          <w:lang w:val="uk-UA"/>
        </w:rPr>
      </w:pPr>
      <w:bookmarkStart w:id="28" w:name="n155"/>
      <w:bookmarkEnd w:id="28"/>
      <w:r w:rsidRPr="003C73A2">
        <w:rPr>
          <w:color w:val="000000"/>
          <w:sz w:val="28"/>
          <w:szCs w:val="28"/>
          <w:lang w:val="uk-UA"/>
        </w:rPr>
        <w:t>професійна (професійно-технічна) освіта;</w:t>
      </w:r>
    </w:p>
    <w:p w:rsidR="00620880" w:rsidRPr="003C73A2" w:rsidRDefault="00620880" w:rsidP="00620880">
      <w:pPr>
        <w:pStyle w:val="rvps2"/>
        <w:numPr>
          <w:ilvl w:val="0"/>
          <w:numId w:val="10"/>
        </w:numPr>
        <w:shd w:val="clear" w:color="auto" w:fill="FFFFFF"/>
        <w:spacing w:before="0" w:beforeAutospacing="0" w:after="0" w:afterAutospacing="0" w:line="276" w:lineRule="auto"/>
        <w:jc w:val="both"/>
        <w:rPr>
          <w:color w:val="000000"/>
          <w:sz w:val="28"/>
          <w:szCs w:val="28"/>
          <w:lang w:val="uk-UA"/>
        </w:rPr>
      </w:pPr>
      <w:bookmarkStart w:id="29" w:name="n156"/>
      <w:bookmarkEnd w:id="29"/>
      <w:r w:rsidRPr="003C73A2">
        <w:rPr>
          <w:color w:val="000000"/>
          <w:sz w:val="28"/>
          <w:szCs w:val="28"/>
          <w:lang w:val="uk-UA"/>
        </w:rPr>
        <w:t xml:space="preserve">фахова </w:t>
      </w:r>
      <w:proofErr w:type="spellStart"/>
      <w:r w:rsidRPr="003C73A2">
        <w:rPr>
          <w:color w:val="000000"/>
          <w:sz w:val="28"/>
          <w:szCs w:val="28"/>
          <w:lang w:val="uk-UA"/>
        </w:rPr>
        <w:t>передвища</w:t>
      </w:r>
      <w:proofErr w:type="spellEnd"/>
      <w:r w:rsidRPr="003C73A2">
        <w:rPr>
          <w:color w:val="000000"/>
          <w:sz w:val="28"/>
          <w:szCs w:val="28"/>
          <w:lang w:val="uk-UA"/>
        </w:rPr>
        <w:t xml:space="preserve"> освіта;</w:t>
      </w:r>
    </w:p>
    <w:p w:rsidR="00620880" w:rsidRPr="003C73A2" w:rsidRDefault="00620880" w:rsidP="00620880">
      <w:pPr>
        <w:pStyle w:val="rvps2"/>
        <w:numPr>
          <w:ilvl w:val="0"/>
          <w:numId w:val="10"/>
        </w:numPr>
        <w:shd w:val="clear" w:color="auto" w:fill="FFFFFF"/>
        <w:spacing w:before="0" w:beforeAutospacing="0" w:after="0" w:afterAutospacing="0" w:line="276" w:lineRule="auto"/>
        <w:jc w:val="both"/>
        <w:rPr>
          <w:color w:val="000000"/>
          <w:sz w:val="28"/>
          <w:szCs w:val="28"/>
          <w:lang w:val="uk-UA"/>
        </w:rPr>
      </w:pPr>
      <w:bookmarkStart w:id="30" w:name="n157"/>
      <w:bookmarkEnd w:id="30"/>
      <w:r w:rsidRPr="003C73A2">
        <w:rPr>
          <w:color w:val="000000"/>
          <w:sz w:val="28"/>
          <w:szCs w:val="28"/>
          <w:lang w:val="uk-UA"/>
        </w:rPr>
        <w:t>вища освіта;</w:t>
      </w:r>
    </w:p>
    <w:p w:rsidR="00620880" w:rsidRPr="003C73A2" w:rsidRDefault="00620880" w:rsidP="00620880">
      <w:pPr>
        <w:pStyle w:val="rvps2"/>
        <w:numPr>
          <w:ilvl w:val="0"/>
          <w:numId w:val="10"/>
        </w:numPr>
        <w:shd w:val="clear" w:color="auto" w:fill="FFFFFF"/>
        <w:spacing w:before="0" w:beforeAutospacing="0" w:after="0" w:afterAutospacing="0" w:line="276" w:lineRule="auto"/>
        <w:jc w:val="both"/>
        <w:rPr>
          <w:color w:val="000000"/>
          <w:sz w:val="28"/>
          <w:szCs w:val="28"/>
          <w:lang w:val="uk-UA"/>
        </w:rPr>
      </w:pPr>
      <w:bookmarkStart w:id="31" w:name="n158"/>
      <w:bookmarkEnd w:id="31"/>
      <w:r w:rsidRPr="003C73A2">
        <w:rPr>
          <w:color w:val="000000"/>
          <w:sz w:val="28"/>
          <w:szCs w:val="28"/>
          <w:lang w:val="uk-UA"/>
        </w:rPr>
        <w:t>освіта дорослих, у тому числі післядипломна освіта.</w:t>
      </w:r>
    </w:p>
    <w:p w:rsidR="00D9388A" w:rsidRDefault="00D9388A" w:rsidP="00620880">
      <w:pPr>
        <w:pStyle w:val="rvps2"/>
        <w:shd w:val="clear" w:color="auto" w:fill="FFFFFF"/>
        <w:spacing w:before="0" w:beforeAutospacing="0" w:after="0" w:afterAutospacing="0" w:line="276" w:lineRule="auto"/>
        <w:ind w:firstLine="450"/>
        <w:jc w:val="both"/>
        <w:rPr>
          <w:i/>
          <w:color w:val="000000"/>
          <w:sz w:val="28"/>
          <w:szCs w:val="28"/>
          <w:u w:val="single"/>
          <w:lang w:val="uk-UA"/>
        </w:rPr>
      </w:pPr>
    </w:p>
    <w:p w:rsidR="00620880" w:rsidRPr="00D9388A" w:rsidRDefault="00620880" w:rsidP="00620880">
      <w:pPr>
        <w:pStyle w:val="rvps2"/>
        <w:shd w:val="clear" w:color="auto" w:fill="FFFFFF"/>
        <w:spacing w:before="0" w:beforeAutospacing="0" w:after="0" w:afterAutospacing="0" w:line="276" w:lineRule="auto"/>
        <w:ind w:firstLine="450"/>
        <w:jc w:val="both"/>
        <w:rPr>
          <w:b/>
          <w:color w:val="000000"/>
          <w:sz w:val="28"/>
          <w:szCs w:val="28"/>
          <w:lang w:val="uk-UA"/>
        </w:rPr>
      </w:pPr>
      <w:r w:rsidRPr="00D9388A">
        <w:rPr>
          <w:b/>
          <w:color w:val="000000"/>
          <w:sz w:val="28"/>
          <w:szCs w:val="28"/>
          <w:lang w:val="uk-UA"/>
        </w:rPr>
        <w:t>Дошкільна освіта</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32" w:name="n176"/>
      <w:bookmarkEnd w:id="32"/>
      <w:r w:rsidRPr="003C73A2">
        <w:rPr>
          <w:color w:val="000000"/>
          <w:sz w:val="28"/>
          <w:szCs w:val="28"/>
          <w:lang w:val="uk-UA"/>
        </w:rPr>
        <w:t>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33" w:name="n177"/>
      <w:bookmarkEnd w:id="33"/>
      <w:r w:rsidRPr="003C73A2">
        <w:rPr>
          <w:color w:val="000000"/>
          <w:sz w:val="28"/>
          <w:szCs w:val="28"/>
          <w:lang w:val="uk-UA"/>
        </w:rPr>
        <w:t>Діти старшого дошкільного віку обов’язково охоплюються дошкільною освітою відповідно до стандарту дошкільної освіти.</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34" w:name="n178"/>
      <w:bookmarkEnd w:id="34"/>
      <w:r w:rsidRPr="003C73A2">
        <w:rPr>
          <w:color w:val="000000"/>
          <w:sz w:val="28"/>
          <w:szCs w:val="28"/>
          <w:lang w:val="uk-UA"/>
        </w:rPr>
        <w:t>Відповідальність за здобуття дітьми дошкільної освіти несуть батьки.</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35" w:name="n179"/>
      <w:bookmarkEnd w:id="35"/>
      <w:r w:rsidRPr="003C73A2">
        <w:rPr>
          <w:color w:val="000000"/>
          <w:sz w:val="28"/>
          <w:szCs w:val="28"/>
          <w:lang w:val="uk-UA"/>
        </w:rPr>
        <w:t>Батьки самостійно обирають способи та форми, якими забезпечують реалізацію права дітей на дошкільну освіту.</w:t>
      </w:r>
    </w:p>
    <w:p w:rsidR="00620880" w:rsidRPr="00D9388A" w:rsidRDefault="00620880" w:rsidP="00620880">
      <w:pPr>
        <w:pStyle w:val="rvps2"/>
        <w:shd w:val="clear" w:color="auto" w:fill="FFFFFF"/>
        <w:spacing w:before="0" w:beforeAutospacing="0" w:after="0" w:afterAutospacing="0" w:line="276" w:lineRule="auto"/>
        <w:ind w:firstLine="450"/>
        <w:jc w:val="both"/>
        <w:rPr>
          <w:b/>
          <w:color w:val="000000"/>
          <w:sz w:val="28"/>
          <w:szCs w:val="28"/>
          <w:lang w:val="uk-UA"/>
        </w:rPr>
      </w:pPr>
      <w:bookmarkStart w:id="36" w:name="n180"/>
      <w:bookmarkStart w:id="37" w:name="n185"/>
      <w:bookmarkStart w:id="38" w:name="n186"/>
      <w:bookmarkEnd w:id="36"/>
      <w:bookmarkEnd w:id="37"/>
      <w:bookmarkEnd w:id="38"/>
      <w:r w:rsidRPr="00D9388A">
        <w:rPr>
          <w:b/>
          <w:color w:val="000000"/>
          <w:sz w:val="28"/>
          <w:szCs w:val="28"/>
          <w:lang w:val="uk-UA"/>
        </w:rPr>
        <w:t>Повна загальна середня освіта</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39" w:name="n187"/>
      <w:bookmarkEnd w:id="39"/>
      <w:r w:rsidRPr="003C73A2">
        <w:rPr>
          <w:b/>
          <w:color w:val="000000"/>
          <w:sz w:val="28"/>
          <w:szCs w:val="28"/>
          <w:lang w:val="uk-UA"/>
        </w:rPr>
        <w:t>Метою</w:t>
      </w:r>
      <w:r w:rsidRPr="003C73A2">
        <w:rPr>
          <w:color w:val="000000"/>
          <w:sz w:val="28"/>
          <w:szCs w:val="28"/>
          <w:lang w:val="uk-UA"/>
        </w:rPr>
        <w:t xml:space="preserve">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40" w:name="n188"/>
      <w:bookmarkEnd w:id="40"/>
      <w:r w:rsidRPr="003C73A2">
        <w:rPr>
          <w:color w:val="000000"/>
          <w:sz w:val="28"/>
          <w:szCs w:val="28"/>
          <w:lang w:val="uk-UA"/>
        </w:rPr>
        <w:t xml:space="preserve">Досягнення цієї мети забезпечується шляхом формування ключових </w:t>
      </w:r>
      <w:proofErr w:type="spellStart"/>
      <w:r w:rsidRPr="003C73A2">
        <w:rPr>
          <w:color w:val="000000"/>
          <w:sz w:val="28"/>
          <w:szCs w:val="28"/>
          <w:lang w:val="uk-UA"/>
        </w:rPr>
        <w:t>компетентностей</w:t>
      </w:r>
      <w:proofErr w:type="spellEnd"/>
      <w:r w:rsidRPr="003C73A2">
        <w:rPr>
          <w:color w:val="000000"/>
          <w:sz w:val="28"/>
          <w:szCs w:val="28"/>
          <w:lang w:val="uk-UA"/>
        </w:rPr>
        <w:t>, необхідних кожній сучасній людині для успішної життєдіяльності:</w:t>
      </w:r>
    </w:p>
    <w:p w:rsidR="00620880" w:rsidRPr="003C73A2" w:rsidRDefault="00620880" w:rsidP="00620880">
      <w:pPr>
        <w:pStyle w:val="rvps2"/>
        <w:numPr>
          <w:ilvl w:val="0"/>
          <w:numId w:val="11"/>
        </w:numPr>
        <w:shd w:val="clear" w:color="auto" w:fill="FFFFFF"/>
        <w:spacing w:before="0" w:beforeAutospacing="0" w:after="0" w:afterAutospacing="0" w:line="276" w:lineRule="auto"/>
        <w:jc w:val="both"/>
        <w:rPr>
          <w:color w:val="000000"/>
          <w:sz w:val="28"/>
          <w:szCs w:val="28"/>
          <w:lang w:val="uk-UA"/>
        </w:rPr>
      </w:pPr>
      <w:bookmarkStart w:id="41" w:name="n189"/>
      <w:bookmarkEnd w:id="41"/>
      <w:r w:rsidRPr="003C73A2">
        <w:rPr>
          <w:color w:val="000000"/>
          <w:sz w:val="28"/>
          <w:szCs w:val="28"/>
          <w:lang w:val="uk-UA"/>
        </w:rPr>
        <w:t>вільне володіння державною мовою;</w:t>
      </w:r>
    </w:p>
    <w:p w:rsidR="00620880" w:rsidRPr="003C73A2" w:rsidRDefault="00620880" w:rsidP="00620880">
      <w:pPr>
        <w:pStyle w:val="rvps2"/>
        <w:numPr>
          <w:ilvl w:val="0"/>
          <w:numId w:val="11"/>
        </w:numPr>
        <w:shd w:val="clear" w:color="auto" w:fill="FFFFFF"/>
        <w:spacing w:before="0" w:beforeAutospacing="0" w:after="0" w:afterAutospacing="0" w:line="276" w:lineRule="auto"/>
        <w:jc w:val="both"/>
        <w:rPr>
          <w:color w:val="000000"/>
          <w:sz w:val="28"/>
          <w:szCs w:val="28"/>
          <w:lang w:val="uk-UA"/>
        </w:rPr>
      </w:pPr>
      <w:bookmarkStart w:id="42" w:name="n190"/>
      <w:bookmarkEnd w:id="42"/>
      <w:r w:rsidRPr="003C73A2">
        <w:rPr>
          <w:color w:val="000000"/>
          <w:sz w:val="28"/>
          <w:szCs w:val="28"/>
          <w:lang w:val="uk-UA"/>
        </w:rPr>
        <w:t>здатність спілкуватися рідною (у разі відмінності від державної) та іноземними мовами;</w:t>
      </w:r>
    </w:p>
    <w:p w:rsidR="00620880" w:rsidRPr="003C73A2" w:rsidRDefault="00620880" w:rsidP="00620880">
      <w:pPr>
        <w:pStyle w:val="rvps2"/>
        <w:numPr>
          <w:ilvl w:val="0"/>
          <w:numId w:val="11"/>
        </w:numPr>
        <w:shd w:val="clear" w:color="auto" w:fill="FFFFFF"/>
        <w:spacing w:before="0" w:beforeAutospacing="0" w:after="0" w:afterAutospacing="0" w:line="276" w:lineRule="auto"/>
        <w:jc w:val="both"/>
        <w:rPr>
          <w:color w:val="000000"/>
          <w:sz w:val="28"/>
          <w:szCs w:val="28"/>
          <w:lang w:val="uk-UA"/>
        </w:rPr>
      </w:pPr>
      <w:bookmarkStart w:id="43" w:name="n191"/>
      <w:bookmarkEnd w:id="43"/>
      <w:r w:rsidRPr="003C73A2">
        <w:rPr>
          <w:color w:val="000000"/>
          <w:sz w:val="28"/>
          <w:szCs w:val="28"/>
          <w:lang w:val="uk-UA"/>
        </w:rPr>
        <w:t>математична компетентність;</w:t>
      </w:r>
    </w:p>
    <w:p w:rsidR="00620880" w:rsidRPr="003C73A2" w:rsidRDefault="00620880" w:rsidP="00620880">
      <w:pPr>
        <w:pStyle w:val="rvps2"/>
        <w:numPr>
          <w:ilvl w:val="0"/>
          <w:numId w:val="11"/>
        </w:numPr>
        <w:shd w:val="clear" w:color="auto" w:fill="FFFFFF"/>
        <w:spacing w:before="0" w:beforeAutospacing="0" w:after="0" w:afterAutospacing="0" w:line="276" w:lineRule="auto"/>
        <w:jc w:val="both"/>
        <w:rPr>
          <w:color w:val="000000"/>
          <w:sz w:val="28"/>
          <w:szCs w:val="28"/>
          <w:lang w:val="uk-UA"/>
        </w:rPr>
      </w:pPr>
      <w:bookmarkStart w:id="44" w:name="n192"/>
      <w:bookmarkEnd w:id="44"/>
      <w:r w:rsidRPr="003C73A2">
        <w:rPr>
          <w:color w:val="000000"/>
          <w:sz w:val="28"/>
          <w:szCs w:val="28"/>
          <w:lang w:val="uk-UA"/>
        </w:rPr>
        <w:lastRenderedPageBreak/>
        <w:t>компетентності у галузі природничих наук, техніки і технологій;</w:t>
      </w:r>
    </w:p>
    <w:p w:rsidR="00620880" w:rsidRPr="003C73A2" w:rsidRDefault="00620880" w:rsidP="00620880">
      <w:pPr>
        <w:pStyle w:val="rvps2"/>
        <w:numPr>
          <w:ilvl w:val="0"/>
          <w:numId w:val="11"/>
        </w:numPr>
        <w:shd w:val="clear" w:color="auto" w:fill="FFFFFF"/>
        <w:spacing w:before="0" w:beforeAutospacing="0" w:after="0" w:afterAutospacing="0" w:line="276" w:lineRule="auto"/>
        <w:jc w:val="both"/>
        <w:rPr>
          <w:color w:val="000000"/>
          <w:sz w:val="28"/>
          <w:szCs w:val="28"/>
          <w:lang w:val="uk-UA"/>
        </w:rPr>
      </w:pPr>
      <w:bookmarkStart w:id="45" w:name="n193"/>
      <w:bookmarkEnd w:id="45"/>
      <w:proofErr w:type="spellStart"/>
      <w:r w:rsidRPr="003C73A2">
        <w:rPr>
          <w:color w:val="000000"/>
          <w:sz w:val="28"/>
          <w:szCs w:val="28"/>
          <w:lang w:val="uk-UA"/>
        </w:rPr>
        <w:t>інноваційність</w:t>
      </w:r>
      <w:proofErr w:type="spellEnd"/>
      <w:r w:rsidRPr="003C73A2">
        <w:rPr>
          <w:color w:val="000000"/>
          <w:sz w:val="28"/>
          <w:szCs w:val="28"/>
          <w:lang w:val="uk-UA"/>
        </w:rPr>
        <w:t>;</w:t>
      </w:r>
    </w:p>
    <w:p w:rsidR="00620880" w:rsidRPr="003C73A2" w:rsidRDefault="00620880" w:rsidP="00620880">
      <w:pPr>
        <w:pStyle w:val="rvps2"/>
        <w:numPr>
          <w:ilvl w:val="0"/>
          <w:numId w:val="11"/>
        </w:numPr>
        <w:shd w:val="clear" w:color="auto" w:fill="FFFFFF"/>
        <w:spacing w:before="0" w:beforeAutospacing="0" w:after="0" w:afterAutospacing="0" w:line="276" w:lineRule="auto"/>
        <w:jc w:val="both"/>
        <w:rPr>
          <w:color w:val="000000"/>
          <w:sz w:val="28"/>
          <w:szCs w:val="28"/>
          <w:lang w:val="uk-UA"/>
        </w:rPr>
      </w:pPr>
      <w:bookmarkStart w:id="46" w:name="n194"/>
      <w:bookmarkEnd w:id="46"/>
      <w:r w:rsidRPr="003C73A2">
        <w:rPr>
          <w:color w:val="000000"/>
          <w:sz w:val="28"/>
          <w:szCs w:val="28"/>
          <w:lang w:val="uk-UA"/>
        </w:rPr>
        <w:t>екологічна компетентність;</w:t>
      </w:r>
    </w:p>
    <w:p w:rsidR="00620880" w:rsidRPr="003C73A2" w:rsidRDefault="00620880" w:rsidP="00620880">
      <w:pPr>
        <w:pStyle w:val="rvps2"/>
        <w:numPr>
          <w:ilvl w:val="0"/>
          <w:numId w:val="11"/>
        </w:numPr>
        <w:shd w:val="clear" w:color="auto" w:fill="FFFFFF"/>
        <w:spacing w:before="0" w:beforeAutospacing="0" w:after="0" w:afterAutospacing="0" w:line="276" w:lineRule="auto"/>
        <w:jc w:val="both"/>
        <w:rPr>
          <w:color w:val="000000"/>
          <w:sz w:val="28"/>
          <w:szCs w:val="28"/>
          <w:lang w:val="uk-UA"/>
        </w:rPr>
      </w:pPr>
      <w:bookmarkStart w:id="47" w:name="n195"/>
      <w:bookmarkEnd w:id="47"/>
      <w:r w:rsidRPr="003C73A2">
        <w:rPr>
          <w:color w:val="000000"/>
          <w:sz w:val="28"/>
          <w:szCs w:val="28"/>
          <w:lang w:val="uk-UA"/>
        </w:rPr>
        <w:t>інформаційно-комунікаційна компетентність;</w:t>
      </w:r>
    </w:p>
    <w:p w:rsidR="00620880" w:rsidRPr="003C73A2" w:rsidRDefault="00620880" w:rsidP="00620880">
      <w:pPr>
        <w:pStyle w:val="rvps2"/>
        <w:numPr>
          <w:ilvl w:val="0"/>
          <w:numId w:val="11"/>
        </w:numPr>
        <w:shd w:val="clear" w:color="auto" w:fill="FFFFFF"/>
        <w:spacing w:before="0" w:beforeAutospacing="0" w:after="0" w:afterAutospacing="0" w:line="276" w:lineRule="auto"/>
        <w:jc w:val="both"/>
        <w:rPr>
          <w:color w:val="000000"/>
          <w:sz w:val="28"/>
          <w:szCs w:val="28"/>
          <w:lang w:val="uk-UA"/>
        </w:rPr>
      </w:pPr>
      <w:bookmarkStart w:id="48" w:name="n196"/>
      <w:bookmarkEnd w:id="48"/>
      <w:r w:rsidRPr="003C73A2">
        <w:rPr>
          <w:color w:val="000000"/>
          <w:sz w:val="28"/>
          <w:szCs w:val="28"/>
          <w:lang w:val="uk-UA"/>
        </w:rPr>
        <w:t>навчання впродовж життя;</w:t>
      </w:r>
    </w:p>
    <w:p w:rsidR="00620880" w:rsidRPr="003C73A2" w:rsidRDefault="00620880" w:rsidP="00620880">
      <w:pPr>
        <w:pStyle w:val="rvps2"/>
        <w:numPr>
          <w:ilvl w:val="0"/>
          <w:numId w:val="11"/>
        </w:numPr>
        <w:shd w:val="clear" w:color="auto" w:fill="FFFFFF"/>
        <w:spacing w:before="0" w:beforeAutospacing="0" w:after="0" w:afterAutospacing="0" w:line="276" w:lineRule="auto"/>
        <w:jc w:val="both"/>
        <w:rPr>
          <w:color w:val="000000"/>
          <w:sz w:val="28"/>
          <w:szCs w:val="28"/>
          <w:lang w:val="uk-UA"/>
        </w:rPr>
      </w:pPr>
      <w:bookmarkStart w:id="49" w:name="n197"/>
      <w:bookmarkEnd w:id="49"/>
      <w:r w:rsidRPr="003C73A2">
        <w:rPr>
          <w:color w:val="000000"/>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620880" w:rsidRPr="003C73A2" w:rsidRDefault="00620880" w:rsidP="00620880">
      <w:pPr>
        <w:pStyle w:val="rvps2"/>
        <w:numPr>
          <w:ilvl w:val="0"/>
          <w:numId w:val="11"/>
        </w:numPr>
        <w:shd w:val="clear" w:color="auto" w:fill="FFFFFF"/>
        <w:spacing w:before="0" w:beforeAutospacing="0" w:after="0" w:afterAutospacing="0" w:line="276" w:lineRule="auto"/>
        <w:jc w:val="both"/>
        <w:rPr>
          <w:color w:val="000000"/>
          <w:sz w:val="28"/>
          <w:szCs w:val="28"/>
          <w:lang w:val="uk-UA"/>
        </w:rPr>
      </w:pPr>
      <w:bookmarkStart w:id="50" w:name="n198"/>
      <w:bookmarkEnd w:id="50"/>
      <w:r w:rsidRPr="003C73A2">
        <w:rPr>
          <w:color w:val="000000"/>
          <w:sz w:val="28"/>
          <w:szCs w:val="28"/>
          <w:lang w:val="uk-UA"/>
        </w:rPr>
        <w:t>культурна компетентність;</w:t>
      </w:r>
    </w:p>
    <w:p w:rsidR="00620880" w:rsidRPr="003C73A2" w:rsidRDefault="00620880" w:rsidP="00620880">
      <w:pPr>
        <w:pStyle w:val="rvps2"/>
        <w:numPr>
          <w:ilvl w:val="0"/>
          <w:numId w:val="11"/>
        </w:numPr>
        <w:shd w:val="clear" w:color="auto" w:fill="FFFFFF"/>
        <w:spacing w:before="0" w:beforeAutospacing="0" w:after="0" w:afterAutospacing="0" w:line="276" w:lineRule="auto"/>
        <w:jc w:val="both"/>
        <w:rPr>
          <w:color w:val="000000"/>
          <w:sz w:val="28"/>
          <w:szCs w:val="28"/>
          <w:lang w:val="uk-UA"/>
        </w:rPr>
      </w:pPr>
      <w:bookmarkStart w:id="51" w:name="n199"/>
      <w:bookmarkEnd w:id="51"/>
      <w:r w:rsidRPr="003C73A2">
        <w:rPr>
          <w:color w:val="000000"/>
          <w:sz w:val="28"/>
          <w:szCs w:val="28"/>
          <w:lang w:val="uk-UA"/>
        </w:rPr>
        <w:t>підприємливість та фінансова грамотність;</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52" w:name="n200"/>
      <w:bookmarkStart w:id="53" w:name="n201"/>
      <w:bookmarkEnd w:id="52"/>
      <w:bookmarkEnd w:id="53"/>
      <w:r w:rsidRPr="00D9388A">
        <w:rPr>
          <w:b/>
          <w:i/>
          <w:color w:val="000000"/>
          <w:sz w:val="28"/>
          <w:szCs w:val="28"/>
          <w:lang w:val="uk-UA"/>
        </w:rPr>
        <w:t xml:space="preserve">Спільними для всіх </w:t>
      </w:r>
      <w:proofErr w:type="spellStart"/>
      <w:r w:rsidRPr="00D9388A">
        <w:rPr>
          <w:b/>
          <w:i/>
          <w:color w:val="000000"/>
          <w:sz w:val="28"/>
          <w:szCs w:val="28"/>
          <w:lang w:val="uk-UA"/>
        </w:rPr>
        <w:t>компетентностей</w:t>
      </w:r>
      <w:proofErr w:type="spellEnd"/>
      <w:r w:rsidRPr="00D9388A">
        <w:rPr>
          <w:b/>
          <w:i/>
          <w:color w:val="000000"/>
          <w:sz w:val="28"/>
          <w:szCs w:val="28"/>
          <w:lang w:val="uk-UA"/>
        </w:rPr>
        <w:t xml:space="preserve"> є такі вміння</w:t>
      </w:r>
      <w:r w:rsidRPr="003C73A2">
        <w:rPr>
          <w:color w:val="000000"/>
          <w:sz w:val="28"/>
          <w:szCs w:val="28"/>
          <w:lang w:val="uk-UA"/>
        </w:rPr>
        <w:t xml:space="preserve">: читання з розумінням, уміння висловлювати власну думку усно і письмово, критичне та системне мислення, здатність </w:t>
      </w:r>
      <w:proofErr w:type="spellStart"/>
      <w:r w:rsidRPr="003C73A2">
        <w:rPr>
          <w:color w:val="000000"/>
          <w:sz w:val="28"/>
          <w:szCs w:val="28"/>
          <w:lang w:val="uk-UA"/>
        </w:rPr>
        <w:t>логічно</w:t>
      </w:r>
      <w:proofErr w:type="spellEnd"/>
      <w:r w:rsidRPr="003C73A2">
        <w:rPr>
          <w:color w:val="000000"/>
          <w:sz w:val="28"/>
          <w:szCs w:val="28"/>
          <w:lang w:val="uk-UA"/>
        </w:rPr>
        <w:t xml:space="preserve"> обґрунтовувати позицію, творчість, ініціативність, вміння </w:t>
      </w:r>
      <w:proofErr w:type="spellStart"/>
      <w:r w:rsidRPr="003C73A2">
        <w:rPr>
          <w:color w:val="000000"/>
          <w:sz w:val="28"/>
          <w:szCs w:val="28"/>
          <w:lang w:val="uk-UA"/>
        </w:rPr>
        <w:t>конструктивно</w:t>
      </w:r>
      <w:proofErr w:type="spellEnd"/>
      <w:r w:rsidRPr="003C73A2">
        <w:rPr>
          <w:color w:val="000000"/>
          <w:sz w:val="28"/>
          <w:szCs w:val="28"/>
          <w:lang w:val="uk-UA"/>
        </w:rPr>
        <w:t xml:space="preserve"> керувати емоціями, оцінювати ризики, приймати рішення, розв’язувати проблеми, здатність співпрацювати з іншими людьми.</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54" w:name="n202"/>
      <w:bookmarkEnd w:id="54"/>
      <w:r w:rsidRPr="003C73A2">
        <w:rPr>
          <w:color w:val="000000"/>
          <w:sz w:val="28"/>
          <w:szCs w:val="28"/>
          <w:lang w:val="uk-UA"/>
        </w:rPr>
        <w:t xml:space="preserve">Повна загальна середня освіта в Україні є </w:t>
      </w:r>
      <w:r w:rsidRPr="003C73A2">
        <w:rPr>
          <w:b/>
          <w:color w:val="000000"/>
          <w:sz w:val="28"/>
          <w:szCs w:val="28"/>
          <w:lang w:val="uk-UA"/>
        </w:rPr>
        <w:t>обов’язковою</w:t>
      </w:r>
      <w:r w:rsidRPr="003C73A2">
        <w:rPr>
          <w:color w:val="000000"/>
          <w:sz w:val="28"/>
          <w:szCs w:val="28"/>
          <w:lang w:val="uk-UA"/>
        </w:rPr>
        <w:t xml:space="preserve"> і здобувається в інституційних або індивідуальних формах, визначених законодавством, як правило, в закладах освіти.</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55" w:name="n203"/>
      <w:bookmarkEnd w:id="55"/>
      <w:r w:rsidRPr="003C73A2">
        <w:rPr>
          <w:color w:val="000000"/>
          <w:sz w:val="28"/>
          <w:szCs w:val="28"/>
          <w:lang w:val="uk-UA"/>
        </w:rPr>
        <w:t xml:space="preserve">Повна загальна середня освіта має </w:t>
      </w:r>
      <w:r w:rsidRPr="003C73A2">
        <w:rPr>
          <w:b/>
          <w:i/>
          <w:color w:val="000000"/>
          <w:sz w:val="28"/>
          <w:szCs w:val="28"/>
          <w:lang w:val="uk-UA"/>
        </w:rPr>
        <w:t>три рівні освіти</w:t>
      </w:r>
      <w:r w:rsidRPr="003C73A2">
        <w:rPr>
          <w:color w:val="000000"/>
          <w:sz w:val="28"/>
          <w:szCs w:val="28"/>
          <w:lang w:val="uk-UA"/>
        </w:rPr>
        <w:t>:</w:t>
      </w:r>
    </w:p>
    <w:p w:rsidR="00620880" w:rsidRPr="003C73A2" w:rsidRDefault="00620880" w:rsidP="00620880">
      <w:pPr>
        <w:pStyle w:val="rvps2"/>
        <w:numPr>
          <w:ilvl w:val="0"/>
          <w:numId w:val="12"/>
        </w:numPr>
        <w:shd w:val="clear" w:color="auto" w:fill="FFFFFF"/>
        <w:spacing w:before="0" w:beforeAutospacing="0" w:after="0" w:afterAutospacing="0" w:line="276" w:lineRule="auto"/>
        <w:jc w:val="both"/>
        <w:rPr>
          <w:color w:val="000000"/>
          <w:sz w:val="28"/>
          <w:szCs w:val="28"/>
          <w:lang w:val="uk-UA"/>
        </w:rPr>
      </w:pPr>
      <w:bookmarkStart w:id="56" w:name="n204"/>
      <w:bookmarkEnd w:id="56"/>
      <w:r w:rsidRPr="003C73A2">
        <w:rPr>
          <w:color w:val="000000"/>
          <w:sz w:val="28"/>
          <w:szCs w:val="28"/>
          <w:lang w:val="uk-UA"/>
        </w:rPr>
        <w:t>початкова освіта тривалістю чотири роки;</w:t>
      </w:r>
    </w:p>
    <w:p w:rsidR="00620880" w:rsidRPr="003C73A2" w:rsidRDefault="00620880" w:rsidP="00620880">
      <w:pPr>
        <w:pStyle w:val="rvps2"/>
        <w:numPr>
          <w:ilvl w:val="0"/>
          <w:numId w:val="12"/>
        </w:numPr>
        <w:shd w:val="clear" w:color="auto" w:fill="FFFFFF"/>
        <w:spacing w:before="0" w:beforeAutospacing="0" w:after="0" w:afterAutospacing="0" w:line="276" w:lineRule="auto"/>
        <w:jc w:val="both"/>
        <w:rPr>
          <w:color w:val="000000"/>
          <w:sz w:val="28"/>
          <w:szCs w:val="28"/>
          <w:lang w:val="uk-UA"/>
        </w:rPr>
      </w:pPr>
      <w:bookmarkStart w:id="57" w:name="n205"/>
      <w:bookmarkEnd w:id="57"/>
      <w:r w:rsidRPr="003C73A2">
        <w:rPr>
          <w:color w:val="000000"/>
          <w:sz w:val="28"/>
          <w:szCs w:val="28"/>
          <w:lang w:val="uk-UA"/>
        </w:rPr>
        <w:t>базова середня освіта тривалістю п’ять років;</w:t>
      </w:r>
    </w:p>
    <w:p w:rsidR="00620880" w:rsidRPr="003C73A2" w:rsidRDefault="00620880" w:rsidP="00620880">
      <w:pPr>
        <w:pStyle w:val="rvps2"/>
        <w:numPr>
          <w:ilvl w:val="0"/>
          <w:numId w:val="12"/>
        </w:numPr>
        <w:shd w:val="clear" w:color="auto" w:fill="FFFFFF"/>
        <w:spacing w:before="0" w:beforeAutospacing="0" w:after="0" w:afterAutospacing="0" w:line="276" w:lineRule="auto"/>
        <w:jc w:val="both"/>
        <w:rPr>
          <w:color w:val="000000"/>
          <w:sz w:val="28"/>
          <w:szCs w:val="28"/>
          <w:lang w:val="uk-UA"/>
        </w:rPr>
      </w:pPr>
      <w:bookmarkStart w:id="58" w:name="n206"/>
      <w:bookmarkEnd w:id="58"/>
      <w:r w:rsidRPr="003C73A2">
        <w:rPr>
          <w:color w:val="000000"/>
          <w:sz w:val="28"/>
          <w:szCs w:val="28"/>
          <w:lang w:val="uk-UA"/>
        </w:rPr>
        <w:t>профільна середня освіта тривалістю три роки.</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59" w:name="n207"/>
      <w:bookmarkEnd w:id="59"/>
      <w:r w:rsidRPr="003C73A2">
        <w:rPr>
          <w:color w:val="000000"/>
          <w:sz w:val="28"/>
          <w:szCs w:val="28"/>
          <w:lang w:val="uk-UA"/>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60" w:name="n208"/>
      <w:bookmarkEnd w:id="60"/>
      <w:r w:rsidRPr="003C73A2">
        <w:rPr>
          <w:color w:val="000000"/>
          <w:sz w:val="28"/>
          <w:szCs w:val="28"/>
          <w:lang w:val="uk-UA"/>
        </w:rPr>
        <w:t>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61" w:name="n209"/>
      <w:bookmarkEnd w:id="61"/>
      <w:r w:rsidRPr="003C73A2">
        <w:rPr>
          <w:color w:val="000000"/>
          <w:sz w:val="28"/>
          <w:szCs w:val="28"/>
          <w:lang w:val="uk-UA"/>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3C73A2">
        <w:rPr>
          <w:color w:val="000000"/>
          <w:sz w:val="28"/>
          <w:szCs w:val="28"/>
          <w:lang w:val="uk-UA"/>
        </w:rPr>
        <w:t>розвитковим</w:t>
      </w:r>
      <w:proofErr w:type="spellEnd"/>
      <w:r w:rsidRPr="003C73A2">
        <w:rPr>
          <w:color w:val="000000"/>
          <w:sz w:val="28"/>
          <w:szCs w:val="28"/>
          <w:lang w:val="uk-UA"/>
        </w:rPr>
        <w:t xml:space="preserve"> складником. Особливості здобуття такими особами повної загальної середньої освіти визначаються спеціальним законом.</w:t>
      </w:r>
    </w:p>
    <w:p w:rsidR="00620880" w:rsidRPr="00D9388A" w:rsidRDefault="00620880" w:rsidP="00620880">
      <w:pPr>
        <w:pStyle w:val="rvps2"/>
        <w:shd w:val="clear" w:color="auto" w:fill="FFFFFF"/>
        <w:spacing w:before="0" w:beforeAutospacing="0" w:after="0" w:afterAutospacing="0" w:line="276" w:lineRule="auto"/>
        <w:ind w:firstLine="450"/>
        <w:jc w:val="both"/>
        <w:rPr>
          <w:b/>
          <w:i/>
          <w:color w:val="000000"/>
          <w:sz w:val="28"/>
          <w:szCs w:val="28"/>
          <w:lang w:val="uk-UA"/>
        </w:rPr>
      </w:pPr>
      <w:bookmarkStart w:id="62" w:name="n210"/>
      <w:bookmarkStart w:id="63" w:name="n211"/>
      <w:bookmarkEnd w:id="62"/>
      <w:bookmarkEnd w:id="63"/>
      <w:r w:rsidRPr="00D9388A">
        <w:rPr>
          <w:b/>
          <w:i/>
          <w:color w:val="000000"/>
          <w:sz w:val="28"/>
          <w:szCs w:val="28"/>
          <w:lang w:val="uk-UA"/>
        </w:rPr>
        <w:t>Здобуття профільної середньої освіти передбачає два спрямування:</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64" w:name="n212"/>
      <w:bookmarkEnd w:id="64"/>
      <w:r w:rsidRPr="005E5B6B">
        <w:rPr>
          <w:i/>
          <w:color w:val="000000"/>
          <w:sz w:val="28"/>
          <w:szCs w:val="28"/>
          <w:lang w:val="uk-UA"/>
        </w:rPr>
        <w:t>академічне</w:t>
      </w:r>
      <w:r w:rsidRPr="003C73A2">
        <w:rPr>
          <w:color w:val="000000"/>
          <w:sz w:val="28"/>
          <w:szCs w:val="28"/>
          <w:lang w:val="uk-UA"/>
        </w:rPr>
        <w:t xml:space="preserve">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65" w:name="n213"/>
      <w:bookmarkEnd w:id="65"/>
      <w:r w:rsidRPr="005E5B6B">
        <w:rPr>
          <w:i/>
          <w:color w:val="000000"/>
          <w:sz w:val="28"/>
          <w:szCs w:val="28"/>
          <w:lang w:val="uk-UA"/>
        </w:rPr>
        <w:t>професійне</w:t>
      </w:r>
      <w:r w:rsidRPr="003C73A2">
        <w:rPr>
          <w:color w:val="000000"/>
          <w:sz w:val="28"/>
          <w:szCs w:val="28"/>
          <w:lang w:val="uk-UA"/>
        </w:rPr>
        <w:t xml:space="preserve"> - орієнтоване на ринок праці профільне навчання на основі поєднання змісту освіти, визначеного стандартом профільної середньої освіти, та </w:t>
      </w:r>
      <w:proofErr w:type="spellStart"/>
      <w:r w:rsidRPr="003C73A2">
        <w:rPr>
          <w:color w:val="000000"/>
          <w:sz w:val="28"/>
          <w:szCs w:val="28"/>
          <w:lang w:val="uk-UA"/>
        </w:rPr>
        <w:t>професійно</w:t>
      </w:r>
      <w:proofErr w:type="spellEnd"/>
      <w:r w:rsidRPr="003C73A2">
        <w:rPr>
          <w:color w:val="000000"/>
          <w:sz w:val="28"/>
          <w:szCs w:val="28"/>
          <w:lang w:val="uk-UA"/>
        </w:rPr>
        <w:t xml:space="preserve"> орієнтованого підходу до навчання з урахуванням здібностей і потреб учнів.</w:t>
      </w:r>
    </w:p>
    <w:p w:rsidR="00620880" w:rsidRPr="005E5B6B" w:rsidRDefault="00620880" w:rsidP="00620880">
      <w:pPr>
        <w:pStyle w:val="rvps2"/>
        <w:shd w:val="clear" w:color="auto" w:fill="FFFFFF"/>
        <w:spacing w:before="0" w:beforeAutospacing="0" w:after="0" w:afterAutospacing="0" w:line="276" w:lineRule="auto"/>
        <w:ind w:firstLine="450"/>
        <w:jc w:val="both"/>
        <w:rPr>
          <w:i/>
          <w:color w:val="000000"/>
          <w:sz w:val="28"/>
          <w:szCs w:val="28"/>
          <w:u w:val="single"/>
          <w:lang w:val="uk-UA"/>
        </w:rPr>
      </w:pPr>
      <w:bookmarkStart w:id="66" w:name="n214"/>
      <w:bookmarkStart w:id="67" w:name="n215"/>
      <w:bookmarkEnd w:id="66"/>
      <w:bookmarkEnd w:id="67"/>
      <w:r w:rsidRPr="005E5B6B">
        <w:rPr>
          <w:i/>
          <w:color w:val="000000"/>
          <w:sz w:val="28"/>
          <w:szCs w:val="28"/>
          <w:u w:val="single"/>
          <w:lang w:val="uk-UA"/>
        </w:rPr>
        <w:lastRenderedPageBreak/>
        <w:t>Позашкільна освіта</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68" w:name="n233"/>
      <w:bookmarkEnd w:id="68"/>
      <w:r w:rsidRPr="003C73A2">
        <w:rPr>
          <w:color w:val="000000"/>
          <w:sz w:val="28"/>
          <w:szCs w:val="28"/>
          <w:lang w:val="uk-UA"/>
        </w:rPr>
        <w:t>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69" w:name="n234"/>
      <w:bookmarkEnd w:id="69"/>
      <w:r w:rsidRPr="003C73A2">
        <w:rPr>
          <w:color w:val="000000"/>
          <w:sz w:val="28"/>
          <w:szCs w:val="28"/>
          <w:lang w:val="uk-UA"/>
        </w:rPr>
        <w:t xml:space="preserve">Позашкільна освіта може здобуватися одночасно із здобуттям дошкільної, повної загальної середньої, професійної (професійно-технічної) та фахової </w:t>
      </w:r>
      <w:proofErr w:type="spellStart"/>
      <w:r w:rsidRPr="003C73A2">
        <w:rPr>
          <w:color w:val="000000"/>
          <w:sz w:val="28"/>
          <w:szCs w:val="28"/>
          <w:lang w:val="uk-UA"/>
        </w:rPr>
        <w:t>передвищої</w:t>
      </w:r>
      <w:proofErr w:type="spellEnd"/>
      <w:r w:rsidRPr="003C73A2">
        <w:rPr>
          <w:color w:val="000000"/>
          <w:sz w:val="28"/>
          <w:szCs w:val="28"/>
          <w:lang w:val="uk-UA"/>
        </w:rPr>
        <w:t xml:space="preserve"> освіти. Компетентності, здобуті за програмами позашкільної освіти, можуть враховуватися та визнаватися на відповідному рівні освіти.</w:t>
      </w:r>
    </w:p>
    <w:p w:rsidR="00620880" w:rsidRPr="00D9388A" w:rsidRDefault="00620880" w:rsidP="00620880">
      <w:pPr>
        <w:pStyle w:val="rvps2"/>
        <w:shd w:val="clear" w:color="auto" w:fill="FFFFFF"/>
        <w:spacing w:before="0" w:beforeAutospacing="0" w:after="0" w:afterAutospacing="0" w:line="276" w:lineRule="auto"/>
        <w:ind w:firstLine="450"/>
        <w:jc w:val="both"/>
        <w:rPr>
          <w:b/>
          <w:color w:val="000000"/>
          <w:sz w:val="28"/>
          <w:szCs w:val="28"/>
          <w:lang w:val="uk-UA"/>
        </w:rPr>
      </w:pPr>
      <w:r w:rsidRPr="00D9388A">
        <w:rPr>
          <w:b/>
          <w:color w:val="000000"/>
          <w:sz w:val="28"/>
          <w:szCs w:val="28"/>
          <w:lang w:val="uk-UA"/>
        </w:rPr>
        <w:t>Професійна (професійно-технічна) освіта</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70" w:name="n241"/>
      <w:bookmarkEnd w:id="70"/>
      <w:r w:rsidRPr="003C73A2">
        <w:rPr>
          <w:color w:val="000000"/>
          <w:sz w:val="28"/>
          <w:szCs w:val="28"/>
          <w:lang w:val="uk-UA"/>
        </w:rPr>
        <w:t xml:space="preserve">Метою професійної (професійно-технічної) освіти є формування і розвиток професійних </w:t>
      </w:r>
      <w:proofErr w:type="spellStart"/>
      <w:r w:rsidRPr="003C73A2">
        <w:rPr>
          <w:color w:val="000000"/>
          <w:sz w:val="28"/>
          <w:szCs w:val="28"/>
          <w:lang w:val="uk-UA"/>
        </w:rPr>
        <w:t>компетентностей</w:t>
      </w:r>
      <w:proofErr w:type="spellEnd"/>
      <w:r w:rsidRPr="003C73A2">
        <w:rPr>
          <w:color w:val="000000"/>
          <w:sz w:val="28"/>
          <w:szCs w:val="28"/>
          <w:lang w:val="uk-UA"/>
        </w:rPr>
        <w:t xml:space="preserve">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71" w:name="n242"/>
      <w:bookmarkEnd w:id="71"/>
      <w:r w:rsidRPr="003C73A2">
        <w:rPr>
          <w:color w:val="000000"/>
          <w:sz w:val="28"/>
          <w:szCs w:val="28"/>
          <w:lang w:val="uk-UA"/>
        </w:rPr>
        <w:t>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171DDE" w:rsidRDefault="00171DDE" w:rsidP="00620880">
      <w:pPr>
        <w:pStyle w:val="rvps2"/>
        <w:shd w:val="clear" w:color="auto" w:fill="FFFFFF"/>
        <w:spacing w:before="0" w:beforeAutospacing="0" w:after="0" w:afterAutospacing="0" w:line="276" w:lineRule="auto"/>
        <w:ind w:firstLine="450"/>
        <w:jc w:val="both"/>
        <w:rPr>
          <w:b/>
          <w:color w:val="000000"/>
          <w:sz w:val="28"/>
          <w:szCs w:val="28"/>
          <w:lang w:val="uk-UA"/>
        </w:rPr>
      </w:pPr>
    </w:p>
    <w:p w:rsidR="00620880" w:rsidRPr="00D9388A" w:rsidRDefault="00620880" w:rsidP="00620880">
      <w:pPr>
        <w:pStyle w:val="rvps2"/>
        <w:shd w:val="clear" w:color="auto" w:fill="FFFFFF"/>
        <w:spacing w:before="0" w:beforeAutospacing="0" w:after="0" w:afterAutospacing="0" w:line="276" w:lineRule="auto"/>
        <w:ind w:firstLine="450"/>
        <w:jc w:val="both"/>
        <w:rPr>
          <w:b/>
          <w:color w:val="000000"/>
          <w:sz w:val="28"/>
          <w:szCs w:val="28"/>
          <w:lang w:val="uk-UA"/>
        </w:rPr>
      </w:pPr>
      <w:r w:rsidRPr="00D9388A">
        <w:rPr>
          <w:b/>
          <w:color w:val="000000"/>
          <w:sz w:val="28"/>
          <w:szCs w:val="28"/>
          <w:lang w:val="uk-UA"/>
        </w:rPr>
        <w:t xml:space="preserve">Фахова </w:t>
      </w:r>
      <w:proofErr w:type="spellStart"/>
      <w:r w:rsidRPr="00D9388A">
        <w:rPr>
          <w:b/>
          <w:color w:val="000000"/>
          <w:sz w:val="28"/>
          <w:szCs w:val="28"/>
          <w:lang w:val="uk-UA"/>
        </w:rPr>
        <w:t>передвища</w:t>
      </w:r>
      <w:proofErr w:type="spellEnd"/>
      <w:r w:rsidRPr="00D9388A">
        <w:rPr>
          <w:b/>
          <w:color w:val="000000"/>
          <w:sz w:val="28"/>
          <w:szCs w:val="28"/>
          <w:lang w:val="uk-UA"/>
        </w:rPr>
        <w:t xml:space="preserve"> освіта</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72" w:name="n257"/>
      <w:bookmarkEnd w:id="72"/>
      <w:r w:rsidRPr="003C73A2">
        <w:rPr>
          <w:color w:val="000000"/>
          <w:sz w:val="28"/>
          <w:szCs w:val="28"/>
          <w:lang w:val="uk-UA"/>
        </w:rPr>
        <w:t xml:space="preserve">Фахова </w:t>
      </w:r>
      <w:proofErr w:type="spellStart"/>
      <w:r w:rsidRPr="003C73A2">
        <w:rPr>
          <w:color w:val="000000"/>
          <w:sz w:val="28"/>
          <w:szCs w:val="28"/>
          <w:lang w:val="uk-UA"/>
        </w:rPr>
        <w:t>передвища</w:t>
      </w:r>
      <w:proofErr w:type="spellEnd"/>
      <w:r w:rsidRPr="003C73A2">
        <w:rPr>
          <w:color w:val="000000"/>
          <w:sz w:val="28"/>
          <w:szCs w:val="28"/>
          <w:lang w:val="uk-UA"/>
        </w:rPr>
        <w:t xml:space="preserve">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73" w:name="n258"/>
      <w:bookmarkEnd w:id="73"/>
      <w:r w:rsidRPr="003C73A2">
        <w:rPr>
          <w:color w:val="000000"/>
          <w:sz w:val="28"/>
          <w:szCs w:val="28"/>
          <w:lang w:val="uk-UA"/>
        </w:rPr>
        <w:t xml:space="preserve">Фахова </w:t>
      </w:r>
      <w:proofErr w:type="spellStart"/>
      <w:r w:rsidRPr="003C73A2">
        <w:rPr>
          <w:color w:val="000000"/>
          <w:sz w:val="28"/>
          <w:szCs w:val="28"/>
          <w:lang w:val="uk-UA"/>
        </w:rPr>
        <w:t>передвища</w:t>
      </w:r>
      <w:proofErr w:type="spellEnd"/>
      <w:r w:rsidRPr="003C73A2">
        <w:rPr>
          <w:color w:val="000000"/>
          <w:sz w:val="28"/>
          <w:szCs w:val="28"/>
          <w:lang w:val="uk-UA"/>
        </w:rPr>
        <w:t xml:space="preserve"> освіта здобувається на основі повної або базової середньої освіти. Здобуття фахової </w:t>
      </w:r>
      <w:proofErr w:type="spellStart"/>
      <w:r w:rsidRPr="003C73A2">
        <w:rPr>
          <w:color w:val="000000"/>
          <w:sz w:val="28"/>
          <w:szCs w:val="28"/>
          <w:lang w:val="uk-UA"/>
        </w:rPr>
        <w:t>передвищої</w:t>
      </w:r>
      <w:proofErr w:type="spellEnd"/>
      <w:r w:rsidRPr="003C73A2">
        <w:rPr>
          <w:color w:val="000000"/>
          <w:sz w:val="28"/>
          <w:szCs w:val="28"/>
          <w:lang w:val="uk-UA"/>
        </w:rPr>
        <w:t xml:space="preserve">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620880" w:rsidRPr="00D9388A" w:rsidRDefault="00620880" w:rsidP="00620880">
      <w:pPr>
        <w:pStyle w:val="rvps2"/>
        <w:shd w:val="clear" w:color="auto" w:fill="FFFFFF"/>
        <w:spacing w:before="0" w:beforeAutospacing="0" w:after="0" w:afterAutospacing="0" w:line="276" w:lineRule="auto"/>
        <w:ind w:firstLine="450"/>
        <w:jc w:val="both"/>
        <w:rPr>
          <w:b/>
          <w:color w:val="000000"/>
          <w:sz w:val="28"/>
          <w:szCs w:val="28"/>
          <w:lang w:val="uk-UA"/>
        </w:rPr>
      </w:pPr>
      <w:r w:rsidRPr="00D9388A">
        <w:rPr>
          <w:b/>
          <w:color w:val="000000"/>
          <w:sz w:val="28"/>
          <w:szCs w:val="28"/>
          <w:lang w:val="uk-UA"/>
        </w:rPr>
        <w:t>Вища освіта</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74" w:name="n265"/>
      <w:bookmarkEnd w:id="74"/>
      <w:r w:rsidRPr="003C73A2">
        <w:rPr>
          <w:color w:val="000000"/>
          <w:sz w:val="28"/>
          <w:szCs w:val="28"/>
          <w:lang w:val="uk-UA"/>
        </w:rPr>
        <w:t xml:space="preserve">Метою вищої освіти є здобуття особою високого рівня наукових та/або творчих мистецьких, професійних і загальних </w:t>
      </w:r>
      <w:proofErr w:type="spellStart"/>
      <w:r w:rsidRPr="003C73A2">
        <w:rPr>
          <w:color w:val="000000"/>
          <w:sz w:val="28"/>
          <w:szCs w:val="28"/>
          <w:lang w:val="uk-UA"/>
        </w:rPr>
        <w:t>компетентностей</w:t>
      </w:r>
      <w:proofErr w:type="spellEnd"/>
      <w:r w:rsidRPr="003C73A2">
        <w:rPr>
          <w:color w:val="000000"/>
          <w:sz w:val="28"/>
          <w:szCs w:val="28"/>
          <w:lang w:val="uk-UA"/>
        </w:rPr>
        <w:t>, необхідних для діяльності за певною спеціальністю чи в певній галузі знань.</w:t>
      </w:r>
    </w:p>
    <w:p w:rsidR="00620880"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75" w:name="n266"/>
      <w:bookmarkEnd w:id="75"/>
      <w:r w:rsidRPr="003C73A2">
        <w:rPr>
          <w:color w:val="000000"/>
          <w:sz w:val="28"/>
          <w:szCs w:val="28"/>
          <w:lang w:val="uk-UA"/>
        </w:rPr>
        <w:t>Вища освіта здобувається на основі повної загальної середньої освіти.</w:t>
      </w:r>
    </w:p>
    <w:p w:rsidR="00620880" w:rsidRPr="00573B39" w:rsidRDefault="00620880" w:rsidP="00620880">
      <w:pPr>
        <w:pStyle w:val="Default"/>
        <w:spacing w:line="276" w:lineRule="auto"/>
        <w:jc w:val="both"/>
        <w:rPr>
          <w:color w:val="auto"/>
          <w:sz w:val="28"/>
          <w:szCs w:val="28"/>
          <w:shd w:val="clear" w:color="auto" w:fill="FFFFFF"/>
          <w:lang w:val="uk-UA"/>
        </w:rPr>
      </w:pPr>
      <w:r>
        <w:rPr>
          <w:color w:val="auto"/>
          <w:sz w:val="28"/>
          <w:szCs w:val="28"/>
          <w:shd w:val="clear" w:color="auto" w:fill="FFFFFF"/>
          <w:lang w:val="uk-UA"/>
        </w:rPr>
        <w:t>Ступені вищої освіти</w:t>
      </w:r>
      <w:r w:rsidRPr="00573B39">
        <w:rPr>
          <w:color w:val="auto"/>
          <w:sz w:val="28"/>
          <w:szCs w:val="28"/>
          <w:shd w:val="clear" w:color="auto" w:fill="FFFFFF"/>
          <w:lang w:val="uk-UA"/>
        </w:rPr>
        <w:t>:</w:t>
      </w:r>
    </w:p>
    <w:p w:rsidR="00620880" w:rsidRPr="00573B39" w:rsidRDefault="00620880" w:rsidP="00620880">
      <w:pPr>
        <w:pStyle w:val="rvps2"/>
        <w:shd w:val="clear" w:color="auto" w:fill="FFFFFF"/>
        <w:spacing w:before="0" w:beforeAutospacing="0" w:after="0" w:afterAutospacing="0" w:line="276" w:lineRule="auto"/>
        <w:ind w:firstLine="450"/>
        <w:jc w:val="both"/>
        <w:textAlignment w:val="baseline"/>
        <w:rPr>
          <w:sz w:val="28"/>
          <w:szCs w:val="28"/>
          <w:lang w:val="uk-UA"/>
        </w:rPr>
      </w:pPr>
      <w:r w:rsidRPr="00573B39">
        <w:rPr>
          <w:sz w:val="28"/>
          <w:szCs w:val="28"/>
          <w:lang w:val="uk-UA"/>
        </w:rPr>
        <w:t>1) молодший бакалавр;</w:t>
      </w:r>
    </w:p>
    <w:p w:rsidR="00620880" w:rsidRPr="00573B39" w:rsidRDefault="00620880" w:rsidP="00620880">
      <w:pPr>
        <w:pStyle w:val="rvps2"/>
        <w:shd w:val="clear" w:color="auto" w:fill="FFFFFF"/>
        <w:spacing w:before="0" w:beforeAutospacing="0" w:after="0" w:afterAutospacing="0" w:line="276" w:lineRule="auto"/>
        <w:ind w:firstLine="450"/>
        <w:jc w:val="both"/>
        <w:textAlignment w:val="baseline"/>
        <w:rPr>
          <w:sz w:val="28"/>
          <w:szCs w:val="28"/>
          <w:lang w:val="uk-UA"/>
        </w:rPr>
      </w:pPr>
      <w:bookmarkStart w:id="76" w:name="n91"/>
      <w:bookmarkEnd w:id="76"/>
      <w:r w:rsidRPr="00573B39">
        <w:rPr>
          <w:sz w:val="28"/>
          <w:szCs w:val="28"/>
          <w:lang w:val="uk-UA"/>
        </w:rPr>
        <w:t>2) бакалавр;</w:t>
      </w:r>
    </w:p>
    <w:p w:rsidR="00620880" w:rsidRPr="00573B39" w:rsidRDefault="00620880" w:rsidP="00620880">
      <w:pPr>
        <w:pStyle w:val="rvps2"/>
        <w:shd w:val="clear" w:color="auto" w:fill="FFFFFF"/>
        <w:spacing w:before="0" w:beforeAutospacing="0" w:after="0" w:afterAutospacing="0" w:line="276" w:lineRule="auto"/>
        <w:ind w:firstLine="450"/>
        <w:jc w:val="both"/>
        <w:textAlignment w:val="baseline"/>
        <w:rPr>
          <w:sz w:val="28"/>
          <w:szCs w:val="28"/>
          <w:lang w:val="uk-UA"/>
        </w:rPr>
      </w:pPr>
      <w:bookmarkStart w:id="77" w:name="n92"/>
      <w:bookmarkEnd w:id="77"/>
      <w:r w:rsidRPr="00573B39">
        <w:rPr>
          <w:sz w:val="28"/>
          <w:szCs w:val="28"/>
          <w:lang w:val="uk-UA"/>
        </w:rPr>
        <w:t>3) магістр;</w:t>
      </w:r>
    </w:p>
    <w:p w:rsidR="00620880" w:rsidRPr="00573B39" w:rsidRDefault="00620880" w:rsidP="00620880">
      <w:pPr>
        <w:pStyle w:val="rvps2"/>
        <w:shd w:val="clear" w:color="auto" w:fill="FFFFFF"/>
        <w:spacing w:before="0" w:beforeAutospacing="0" w:after="0" w:afterAutospacing="0" w:line="276" w:lineRule="auto"/>
        <w:ind w:firstLine="450"/>
        <w:jc w:val="both"/>
        <w:textAlignment w:val="baseline"/>
        <w:rPr>
          <w:sz w:val="28"/>
          <w:szCs w:val="28"/>
          <w:lang w:val="uk-UA"/>
        </w:rPr>
      </w:pPr>
      <w:bookmarkStart w:id="78" w:name="n93"/>
      <w:bookmarkEnd w:id="78"/>
      <w:r w:rsidRPr="00573B39">
        <w:rPr>
          <w:sz w:val="28"/>
          <w:szCs w:val="28"/>
          <w:lang w:val="uk-UA"/>
        </w:rPr>
        <w:lastRenderedPageBreak/>
        <w:t>4) доктор філософії/доктор мистецтва;</w:t>
      </w:r>
    </w:p>
    <w:p w:rsidR="00620880" w:rsidRPr="00D9388A" w:rsidRDefault="00620880" w:rsidP="00620880">
      <w:pPr>
        <w:pStyle w:val="rvps2"/>
        <w:shd w:val="clear" w:color="auto" w:fill="FFFFFF"/>
        <w:spacing w:before="0" w:beforeAutospacing="0" w:after="0" w:afterAutospacing="0" w:line="276" w:lineRule="auto"/>
        <w:ind w:firstLine="450"/>
        <w:jc w:val="both"/>
        <w:textAlignment w:val="baseline"/>
        <w:rPr>
          <w:b/>
          <w:i/>
          <w:sz w:val="28"/>
          <w:szCs w:val="28"/>
          <w:u w:val="single"/>
          <w:lang w:val="uk-UA"/>
        </w:rPr>
      </w:pPr>
      <w:bookmarkStart w:id="79" w:name="n1506"/>
      <w:bookmarkStart w:id="80" w:name="n94"/>
      <w:bookmarkEnd w:id="79"/>
      <w:bookmarkEnd w:id="80"/>
      <w:r w:rsidRPr="00573B39">
        <w:rPr>
          <w:sz w:val="28"/>
          <w:szCs w:val="28"/>
          <w:lang w:val="uk-UA"/>
        </w:rPr>
        <w:t>5) доктор наук.</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r w:rsidRPr="00D9388A">
        <w:rPr>
          <w:b/>
          <w:color w:val="000000"/>
          <w:sz w:val="28"/>
          <w:szCs w:val="28"/>
          <w:lang w:val="uk-UA"/>
        </w:rPr>
        <w:t>Освіта дорослих</w:t>
      </w:r>
      <w:r w:rsidRPr="003C73A2">
        <w:rPr>
          <w:color w:val="000000"/>
          <w:sz w:val="28"/>
          <w:szCs w:val="28"/>
          <w:lang w:val="uk-UA"/>
        </w:rPr>
        <w:t>,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81" w:name="n272"/>
      <w:bookmarkStart w:id="82" w:name="n273"/>
      <w:bookmarkEnd w:id="81"/>
      <w:bookmarkEnd w:id="82"/>
      <w:r w:rsidRPr="003C73A2">
        <w:rPr>
          <w:color w:val="000000"/>
          <w:sz w:val="28"/>
          <w:szCs w:val="28"/>
          <w:lang w:val="uk-UA"/>
        </w:rPr>
        <w:t>Складниками освіти дорослих є:</w:t>
      </w:r>
    </w:p>
    <w:p w:rsidR="00620880" w:rsidRPr="003C73A2" w:rsidRDefault="00620880" w:rsidP="00620880">
      <w:pPr>
        <w:pStyle w:val="rvps2"/>
        <w:numPr>
          <w:ilvl w:val="0"/>
          <w:numId w:val="13"/>
        </w:numPr>
        <w:shd w:val="clear" w:color="auto" w:fill="FFFFFF"/>
        <w:spacing w:before="0" w:beforeAutospacing="0" w:after="0" w:afterAutospacing="0" w:line="276" w:lineRule="auto"/>
        <w:jc w:val="both"/>
        <w:rPr>
          <w:color w:val="000000"/>
          <w:sz w:val="28"/>
          <w:szCs w:val="28"/>
          <w:lang w:val="uk-UA"/>
        </w:rPr>
      </w:pPr>
      <w:bookmarkStart w:id="83" w:name="n274"/>
      <w:bookmarkEnd w:id="83"/>
      <w:r w:rsidRPr="003C73A2">
        <w:rPr>
          <w:color w:val="000000"/>
          <w:sz w:val="28"/>
          <w:szCs w:val="28"/>
          <w:lang w:val="uk-UA"/>
        </w:rPr>
        <w:t>післядипломна освіта;</w:t>
      </w:r>
    </w:p>
    <w:p w:rsidR="00620880" w:rsidRPr="003C73A2" w:rsidRDefault="00620880" w:rsidP="00620880">
      <w:pPr>
        <w:pStyle w:val="rvps2"/>
        <w:numPr>
          <w:ilvl w:val="0"/>
          <w:numId w:val="13"/>
        </w:numPr>
        <w:shd w:val="clear" w:color="auto" w:fill="FFFFFF"/>
        <w:spacing w:before="0" w:beforeAutospacing="0" w:after="0" w:afterAutospacing="0" w:line="276" w:lineRule="auto"/>
        <w:jc w:val="both"/>
        <w:rPr>
          <w:color w:val="000000"/>
          <w:sz w:val="28"/>
          <w:szCs w:val="28"/>
          <w:lang w:val="uk-UA"/>
        </w:rPr>
      </w:pPr>
      <w:bookmarkStart w:id="84" w:name="n275"/>
      <w:bookmarkEnd w:id="84"/>
      <w:r w:rsidRPr="003C73A2">
        <w:rPr>
          <w:color w:val="000000"/>
          <w:sz w:val="28"/>
          <w:szCs w:val="28"/>
          <w:lang w:val="uk-UA"/>
        </w:rPr>
        <w:t>професійне навчання працівників;</w:t>
      </w:r>
    </w:p>
    <w:p w:rsidR="00620880" w:rsidRPr="003C73A2" w:rsidRDefault="00620880" w:rsidP="00620880">
      <w:pPr>
        <w:pStyle w:val="rvps2"/>
        <w:numPr>
          <w:ilvl w:val="0"/>
          <w:numId w:val="13"/>
        </w:numPr>
        <w:shd w:val="clear" w:color="auto" w:fill="FFFFFF"/>
        <w:spacing w:before="0" w:beforeAutospacing="0" w:after="0" w:afterAutospacing="0" w:line="276" w:lineRule="auto"/>
        <w:jc w:val="both"/>
        <w:rPr>
          <w:color w:val="000000"/>
          <w:sz w:val="28"/>
          <w:szCs w:val="28"/>
          <w:lang w:val="uk-UA"/>
        </w:rPr>
      </w:pPr>
      <w:bookmarkStart w:id="85" w:name="n276"/>
      <w:bookmarkEnd w:id="85"/>
      <w:r w:rsidRPr="003C73A2">
        <w:rPr>
          <w:color w:val="000000"/>
          <w:sz w:val="28"/>
          <w:szCs w:val="28"/>
          <w:lang w:val="uk-UA"/>
        </w:rPr>
        <w:t>курси перепідготовки та/або підвищення кваліфікації;</w:t>
      </w:r>
    </w:p>
    <w:p w:rsidR="00620880" w:rsidRPr="003C73A2" w:rsidRDefault="00620880" w:rsidP="00620880">
      <w:pPr>
        <w:pStyle w:val="rvps2"/>
        <w:numPr>
          <w:ilvl w:val="0"/>
          <w:numId w:val="13"/>
        </w:numPr>
        <w:shd w:val="clear" w:color="auto" w:fill="FFFFFF"/>
        <w:spacing w:before="0" w:beforeAutospacing="0" w:after="0" w:afterAutospacing="0" w:line="276" w:lineRule="auto"/>
        <w:jc w:val="both"/>
        <w:rPr>
          <w:color w:val="000000"/>
          <w:sz w:val="28"/>
          <w:szCs w:val="28"/>
          <w:lang w:val="uk-UA"/>
        </w:rPr>
      </w:pPr>
      <w:bookmarkStart w:id="86" w:name="n277"/>
      <w:bookmarkEnd w:id="86"/>
      <w:r w:rsidRPr="003C73A2">
        <w:rPr>
          <w:color w:val="000000"/>
          <w:sz w:val="28"/>
          <w:szCs w:val="28"/>
          <w:lang w:val="uk-UA"/>
        </w:rPr>
        <w:t>безперервний професійний розвиток;</w:t>
      </w:r>
    </w:p>
    <w:p w:rsidR="00620880" w:rsidRPr="003C73A2" w:rsidRDefault="00620880" w:rsidP="00620880">
      <w:pPr>
        <w:pStyle w:val="rvps2"/>
        <w:numPr>
          <w:ilvl w:val="0"/>
          <w:numId w:val="13"/>
        </w:numPr>
        <w:shd w:val="clear" w:color="auto" w:fill="FFFFFF"/>
        <w:spacing w:before="0" w:beforeAutospacing="0" w:after="0" w:afterAutospacing="0" w:line="276" w:lineRule="auto"/>
        <w:jc w:val="both"/>
        <w:rPr>
          <w:color w:val="000000"/>
          <w:sz w:val="28"/>
          <w:szCs w:val="28"/>
          <w:lang w:val="uk-UA"/>
        </w:rPr>
      </w:pPr>
      <w:bookmarkStart w:id="87" w:name="n278"/>
      <w:bookmarkEnd w:id="87"/>
      <w:r w:rsidRPr="003C73A2">
        <w:rPr>
          <w:color w:val="000000"/>
          <w:sz w:val="28"/>
          <w:szCs w:val="28"/>
          <w:lang w:val="uk-UA"/>
        </w:rPr>
        <w:t>будь-які інші складники, що передбачені законодавством, запропоновані суб’єктом освітньої діяльності або самостійно визначені особою.</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r w:rsidRPr="00D9388A">
        <w:rPr>
          <w:b/>
          <w:color w:val="000000"/>
          <w:sz w:val="28"/>
          <w:szCs w:val="28"/>
          <w:lang w:val="uk-UA"/>
        </w:rPr>
        <w:t>Післядипломна освіта</w:t>
      </w:r>
      <w:r w:rsidRPr="003C73A2">
        <w:rPr>
          <w:color w:val="000000"/>
          <w:sz w:val="28"/>
          <w:szCs w:val="28"/>
          <w:lang w:val="uk-UA"/>
        </w:rPr>
        <w:t xml:space="preserve"> передбачає набуття нових та вдосконалення раніше набутих </w:t>
      </w:r>
      <w:proofErr w:type="spellStart"/>
      <w:r w:rsidRPr="003C73A2">
        <w:rPr>
          <w:color w:val="000000"/>
          <w:sz w:val="28"/>
          <w:szCs w:val="28"/>
          <w:lang w:val="uk-UA"/>
        </w:rPr>
        <w:t>компетентностей</w:t>
      </w:r>
      <w:proofErr w:type="spellEnd"/>
      <w:r w:rsidRPr="003C73A2">
        <w:rPr>
          <w:color w:val="000000"/>
          <w:sz w:val="28"/>
          <w:szCs w:val="28"/>
          <w:lang w:val="uk-UA"/>
        </w:rPr>
        <w:t xml:space="preserve"> на основі здобутої вищої, професійної (професійно-технічної) або фахової </w:t>
      </w:r>
      <w:proofErr w:type="spellStart"/>
      <w:r w:rsidRPr="003C73A2">
        <w:rPr>
          <w:color w:val="000000"/>
          <w:sz w:val="28"/>
          <w:szCs w:val="28"/>
          <w:lang w:val="uk-UA"/>
        </w:rPr>
        <w:t>передвищої</w:t>
      </w:r>
      <w:proofErr w:type="spellEnd"/>
      <w:r w:rsidRPr="003C73A2">
        <w:rPr>
          <w:color w:val="000000"/>
          <w:sz w:val="28"/>
          <w:szCs w:val="28"/>
          <w:lang w:val="uk-UA"/>
        </w:rPr>
        <w:t xml:space="preserve"> освіти та практичного досвіду.</w:t>
      </w:r>
    </w:p>
    <w:p w:rsidR="00620880" w:rsidRPr="003C73A2"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88" w:name="n281"/>
      <w:bookmarkEnd w:id="88"/>
      <w:r w:rsidRPr="003C73A2">
        <w:rPr>
          <w:color w:val="000000"/>
          <w:sz w:val="28"/>
          <w:szCs w:val="28"/>
          <w:lang w:val="uk-UA"/>
        </w:rPr>
        <w:t>Післядипломна освіта включає:</w:t>
      </w:r>
    </w:p>
    <w:p w:rsidR="00620880" w:rsidRPr="003C73A2" w:rsidRDefault="00620880" w:rsidP="00620880">
      <w:pPr>
        <w:pStyle w:val="rvps2"/>
        <w:numPr>
          <w:ilvl w:val="0"/>
          <w:numId w:val="14"/>
        </w:numPr>
        <w:shd w:val="clear" w:color="auto" w:fill="FFFFFF"/>
        <w:spacing w:before="0" w:beforeAutospacing="0" w:after="0" w:afterAutospacing="0" w:line="276" w:lineRule="auto"/>
        <w:jc w:val="both"/>
        <w:rPr>
          <w:color w:val="000000"/>
          <w:sz w:val="28"/>
          <w:szCs w:val="28"/>
          <w:lang w:val="uk-UA"/>
        </w:rPr>
      </w:pPr>
      <w:bookmarkStart w:id="89" w:name="n282"/>
      <w:bookmarkEnd w:id="89"/>
      <w:r w:rsidRPr="003C73A2">
        <w:rPr>
          <w:color w:val="000000"/>
          <w:sz w:val="28"/>
          <w:szCs w:val="28"/>
          <w:lang w:val="uk-UA"/>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620880" w:rsidRPr="003C73A2" w:rsidRDefault="00620880" w:rsidP="00620880">
      <w:pPr>
        <w:pStyle w:val="rvps2"/>
        <w:numPr>
          <w:ilvl w:val="0"/>
          <w:numId w:val="14"/>
        </w:numPr>
        <w:shd w:val="clear" w:color="auto" w:fill="FFFFFF"/>
        <w:spacing w:before="0" w:beforeAutospacing="0" w:after="0" w:afterAutospacing="0" w:line="276" w:lineRule="auto"/>
        <w:jc w:val="both"/>
        <w:rPr>
          <w:color w:val="000000"/>
          <w:sz w:val="28"/>
          <w:szCs w:val="28"/>
          <w:lang w:val="uk-UA"/>
        </w:rPr>
      </w:pPr>
      <w:bookmarkStart w:id="90" w:name="n283"/>
      <w:bookmarkEnd w:id="90"/>
      <w:r w:rsidRPr="003C73A2">
        <w:rPr>
          <w:color w:val="000000"/>
          <w:sz w:val="28"/>
          <w:szCs w:val="28"/>
          <w:lang w:val="uk-UA"/>
        </w:rPr>
        <w:t>перепідготовку - освіту дорослих, спрямовану на професійне навчання з метою оволодіння іншою (іншими) професією (професіями);</w:t>
      </w:r>
    </w:p>
    <w:p w:rsidR="00620880" w:rsidRPr="003C73A2" w:rsidRDefault="00620880" w:rsidP="00620880">
      <w:pPr>
        <w:pStyle w:val="rvps2"/>
        <w:numPr>
          <w:ilvl w:val="0"/>
          <w:numId w:val="14"/>
        </w:numPr>
        <w:shd w:val="clear" w:color="auto" w:fill="FFFFFF"/>
        <w:spacing w:before="0" w:beforeAutospacing="0" w:after="0" w:afterAutospacing="0" w:line="276" w:lineRule="auto"/>
        <w:jc w:val="both"/>
        <w:rPr>
          <w:color w:val="000000"/>
          <w:sz w:val="28"/>
          <w:szCs w:val="28"/>
          <w:lang w:val="uk-UA"/>
        </w:rPr>
      </w:pPr>
      <w:bookmarkStart w:id="91" w:name="n284"/>
      <w:bookmarkEnd w:id="91"/>
      <w:r w:rsidRPr="003C73A2">
        <w:rPr>
          <w:color w:val="000000"/>
          <w:sz w:val="28"/>
          <w:szCs w:val="28"/>
          <w:lang w:val="uk-UA"/>
        </w:rPr>
        <w:t xml:space="preserve">підвищення кваліфікації - набуття особою нових та/або вдосконалення раніше набутих </w:t>
      </w:r>
      <w:proofErr w:type="spellStart"/>
      <w:r w:rsidRPr="003C73A2">
        <w:rPr>
          <w:color w:val="000000"/>
          <w:sz w:val="28"/>
          <w:szCs w:val="28"/>
          <w:lang w:val="uk-UA"/>
        </w:rPr>
        <w:t>компетентностей</w:t>
      </w:r>
      <w:proofErr w:type="spellEnd"/>
      <w:r w:rsidRPr="003C73A2">
        <w:rPr>
          <w:color w:val="000000"/>
          <w:sz w:val="28"/>
          <w:szCs w:val="28"/>
          <w:lang w:val="uk-UA"/>
        </w:rPr>
        <w:t xml:space="preserve"> у межах професійної діяльності або галузі знань;</w:t>
      </w:r>
    </w:p>
    <w:p w:rsidR="00620880" w:rsidRPr="003C73A2" w:rsidRDefault="00620880" w:rsidP="00620880">
      <w:pPr>
        <w:pStyle w:val="rvps2"/>
        <w:numPr>
          <w:ilvl w:val="0"/>
          <w:numId w:val="14"/>
        </w:numPr>
        <w:shd w:val="clear" w:color="auto" w:fill="FFFFFF"/>
        <w:spacing w:before="0" w:beforeAutospacing="0" w:after="0" w:afterAutospacing="0" w:line="276" w:lineRule="auto"/>
        <w:jc w:val="both"/>
        <w:rPr>
          <w:color w:val="000000"/>
          <w:sz w:val="28"/>
          <w:szCs w:val="28"/>
          <w:lang w:val="uk-UA"/>
        </w:rPr>
      </w:pPr>
      <w:bookmarkStart w:id="92" w:name="n285"/>
      <w:bookmarkEnd w:id="92"/>
      <w:r w:rsidRPr="003C73A2">
        <w:rPr>
          <w:color w:val="000000"/>
          <w:sz w:val="28"/>
          <w:szCs w:val="28"/>
          <w:lang w:val="uk-UA"/>
        </w:rPr>
        <w:t>стажування - набуття особою практичного досвіду виконання завдань та обов’язків у певній професійній діяльності або галузі знань.</w:t>
      </w:r>
    </w:p>
    <w:p w:rsidR="00620880" w:rsidRPr="00D9388A" w:rsidRDefault="00620880" w:rsidP="00620880">
      <w:pPr>
        <w:pStyle w:val="rvps2"/>
        <w:shd w:val="clear" w:color="auto" w:fill="FFFFFF"/>
        <w:spacing w:before="0" w:beforeAutospacing="0" w:after="0" w:afterAutospacing="0" w:line="276" w:lineRule="auto"/>
        <w:ind w:firstLine="450"/>
        <w:jc w:val="both"/>
        <w:rPr>
          <w:b/>
          <w:color w:val="000000"/>
          <w:sz w:val="28"/>
          <w:szCs w:val="28"/>
          <w:lang w:val="uk-UA"/>
        </w:rPr>
      </w:pPr>
      <w:r w:rsidRPr="00D9388A">
        <w:rPr>
          <w:b/>
          <w:color w:val="000000"/>
          <w:sz w:val="28"/>
          <w:szCs w:val="28"/>
          <w:lang w:val="uk-UA"/>
        </w:rPr>
        <w:t>Спеціалізована освіта</w:t>
      </w:r>
    </w:p>
    <w:p w:rsidR="00620880" w:rsidRPr="002B7210" w:rsidRDefault="00620880" w:rsidP="00620880">
      <w:pPr>
        <w:pStyle w:val="rvps2"/>
        <w:shd w:val="clear" w:color="auto" w:fill="FFFFFF"/>
        <w:spacing w:before="0" w:beforeAutospacing="0" w:after="0" w:afterAutospacing="0" w:line="276" w:lineRule="auto"/>
        <w:ind w:firstLine="450"/>
        <w:jc w:val="both"/>
        <w:rPr>
          <w:color w:val="000000"/>
          <w:sz w:val="28"/>
          <w:szCs w:val="28"/>
          <w:lang w:val="uk-UA"/>
        </w:rPr>
      </w:pPr>
      <w:bookmarkStart w:id="93" w:name="n317"/>
      <w:bookmarkEnd w:id="93"/>
      <w:r w:rsidRPr="003C73A2">
        <w:rPr>
          <w:color w:val="000000"/>
          <w:sz w:val="28"/>
          <w:szCs w:val="28"/>
          <w:lang w:val="uk-UA"/>
        </w:rPr>
        <w:t xml:space="preserve">Спеціалізована освіта - це освіта мистецького, спортивного, військового чи наукового спрямування, яка може здобуватися в рамках формальної, неформальної, </w:t>
      </w:r>
      <w:proofErr w:type="spellStart"/>
      <w:r w:rsidRPr="003C73A2">
        <w:rPr>
          <w:color w:val="000000"/>
          <w:sz w:val="28"/>
          <w:szCs w:val="28"/>
          <w:lang w:val="uk-UA"/>
        </w:rPr>
        <w:t>інформальної</w:t>
      </w:r>
      <w:proofErr w:type="spellEnd"/>
      <w:r w:rsidRPr="003C73A2">
        <w:rPr>
          <w:color w:val="000000"/>
          <w:sz w:val="28"/>
          <w:szCs w:val="28"/>
          <w:lang w:val="uk-UA"/>
        </w:rPr>
        <w:t xml:space="preserve"> освіти, спрямована на здобуття </w:t>
      </w:r>
      <w:proofErr w:type="spellStart"/>
      <w:r w:rsidRPr="003C73A2">
        <w:rPr>
          <w:color w:val="000000"/>
          <w:sz w:val="28"/>
          <w:szCs w:val="28"/>
          <w:lang w:val="uk-UA"/>
        </w:rPr>
        <w:t>компетентностей</w:t>
      </w:r>
      <w:proofErr w:type="spellEnd"/>
      <w:r w:rsidRPr="003C73A2">
        <w:rPr>
          <w:color w:val="000000"/>
          <w:sz w:val="28"/>
          <w:szCs w:val="28"/>
          <w:lang w:val="uk-UA"/>
        </w:rPr>
        <w:t xml:space="preserve">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bookmarkStart w:id="94" w:name="n318"/>
      <w:bookmarkStart w:id="95" w:name="n319"/>
      <w:bookmarkEnd w:id="94"/>
      <w:bookmarkEnd w:id="95"/>
    </w:p>
    <w:p w:rsidR="00F20868" w:rsidRDefault="00EA51C7" w:rsidP="00EB7B24">
      <w:pPr>
        <w:autoSpaceDE w:val="0"/>
        <w:autoSpaceDN w:val="0"/>
        <w:adjustRightInd w:val="0"/>
        <w:spacing w:after="0" w:line="276" w:lineRule="auto"/>
        <w:ind w:firstLine="567"/>
        <w:jc w:val="both"/>
        <w:rPr>
          <w:rFonts w:ascii="Times New Roman" w:hAnsi="Times New Roman" w:cs="Times New Roman"/>
          <w:sz w:val="28"/>
          <w:szCs w:val="28"/>
          <w:lang w:val="uk-UA"/>
        </w:rPr>
      </w:pPr>
      <w:r w:rsidRPr="00EA51C7">
        <w:rPr>
          <w:rFonts w:ascii="Times New Roman" w:hAnsi="Times New Roman" w:cs="Times New Roman"/>
          <w:sz w:val="28"/>
          <w:szCs w:val="28"/>
          <w:lang w:val="uk-UA"/>
        </w:rPr>
        <w:t xml:space="preserve">Джерело: </w:t>
      </w:r>
    </w:p>
    <w:p w:rsidR="00620880" w:rsidRPr="00F20868" w:rsidRDefault="00EA51C7" w:rsidP="00EB7B24">
      <w:pPr>
        <w:autoSpaceDE w:val="0"/>
        <w:autoSpaceDN w:val="0"/>
        <w:adjustRightInd w:val="0"/>
        <w:spacing w:after="0" w:line="276" w:lineRule="auto"/>
        <w:ind w:firstLine="567"/>
        <w:jc w:val="both"/>
        <w:rPr>
          <w:rFonts w:ascii="Times New Roman" w:hAnsi="Times New Roman" w:cs="Times New Roman"/>
          <w:color w:val="333333"/>
          <w:sz w:val="28"/>
          <w:szCs w:val="28"/>
          <w:shd w:val="clear" w:color="auto" w:fill="FFFFFF"/>
          <w:lang w:val="uk-UA"/>
        </w:rPr>
      </w:pPr>
      <w:r w:rsidRPr="00EA51C7">
        <w:rPr>
          <w:rFonts w:ascii="Times New Roman" w:hAnsi="Times New Roman" w:cs="Times New Roman"/>
          <w:color w:val="333333"/>
          <w:sz w:val="28"/>
          <w:szCs w:val="28"/>
          <w:shd w:val="clear" w:color="auto" w:fill="FFFFFF"/>
          <w:lang w:val="uk-UA"/>
        </w:rPr>
        <w:t xml:space="preserve">ЗУ "Про освіту" </w:t>
      </w:r>
      <w:hyperlink r:id="rId8" w:history="1">
        <w:r w:rsidR="00F20868" w:rsidRPr="00806736">
          <w:rPr>
            <w:rStyle w:val="af"/>
            <w:rFonts w:ascii="Times New Roman" w:hAnsi="Times New Roman" w:cs="Times New Roman"/>
            <w:sz w:val="28"/>
            <w:szCs w:val="28"/>
            <w:shd w:val="clear" w:color="auto" w:fill="FFFFFF"/>
          </w:rPr>
          <w:t>URL</w:t>
        </w:r>
        <w:r w:rsidR="00F20868" w:rsidRPr="00806736">
          <w:rPr>
            <w:rStyle w:val="af"/>
            <w:rFonts w:ascii="Times New Roman" w:hAnsi="Times New Roman" w:cs="Times New Roman"/>
            <w:sz w:val="28"/>
            <w:szCs w:val="28"/>
            <w:shd w:val="clear" w:color="auto" w:fill="FFFFFF"/>
            <w:lang w:val="uk-UA"/>
          </w:rPr>
          <w:t>://</w:t>
        </w:r>
        <w:proofErr w:type="spellStart"/>
        <w:r w:rsidR="00F20868" w:rsidRPr="00806736">
          <w:rPr>
            <w:rStyle w:val="af"/>
            <w:rFonts w:ascii="Times New Roman" w:hAnsi="Times New Roman" w:cs="Times New Roman"/>
            <w:sz w:val="28"/>
            <w:szCs w:val="28"/>
            <w:shd w:val="clear" w:color="auto" w:fill="FFFFFF"/>
          </w:rPr>
          <w:t>zakon</w:t>
        </w:r>
        <w:proofErr w:type="spellEnd"/>
        <w:r w:rsidR="00F20868" w:rsidRPr="00806736">
          <w:rPr>
            <w:rStyle w:val="af"/>
            <w:rFonts w:ascii="Times New Roman" w:hAnsi="Times New Roman" w:cs="Times New Roman"/>
            <w:sz w:val="28"/>
            <w:szCs w:val="28"/>
            <w:shd w:val="clear" w:color="auto" w:fill="FFFFFF"/>
            <w:lang w:val="uk-UA"/>
          </w:rPr>
          <w:t>.</w:t>
        </w:r>
        <w:proofErr w:type="spellStart"/>
        <w:r w:rsidR="00F20868" w:rsidRPr="00806736">
          <w:rPr>
            <w:rStyle w:val="af"/>
            <w:rFonts w:ascii="Times New Roman" w:hAnsi="Times New Roman" w:cs="Times New Roman"/>
            <w:sz w:val="28"/>
            <w:szCs w:val="28"/>
            <w:shd w:val="clear" w:color="auto" w:fill="FFFFFF"/>
          </w:rPr>
          <w:t>rada</w:t>
        </w:r>
        <w:proofErr w:type="spellEnd"/>
        <w:r w:rsidR="00F20868" w:rsidRPr="00806736">
          <w:rPr>
            <w:rStyle w:val="af"/>
            <w:rFonts w:ascii="Times New Roman" w:hAnsi="Times New Roman" w:cs="Times New Roman"/>
            <w:sz w:val="28"/>
            <w:szCs w:val="28"/>
            <w:shd w:val="clear" w:color="auto" w:fill="FFFFFF"/>
            <w:lang w:val="uk-UA"/>
          </w:rPr>
          <w:t>.</w:t>
        </w:r>
        <w:proofErr w:type="spellStart"/>
        <w:r w:rsidR="00F20868" w:rsidRPr="00806736">
          <w:rPr>
            <w:rStyle w:val="af"/>
            <w:rFonts w:ascii="Times New Roman" w:hAnsi="Times New Roman" w:cs="Times New Roman"/>
            <w:sz w:val="28"/>
            <w:szCs w:val="28"/>
            <w:shd w:val="clear" w:color="auto" w:fill="FFFFFF"/>
          </w:rPr>
          <w:t>gov</w:t>
        </w:r>
        <w:proofErr w:type="spellEnd"/>
        <w:r w:rsidR="00F20868" w:rsidRPr="00806736">
          <w:rPr>
            <w:rStyle w:val="af"/>
            <w:rFonts w:ascii="Times New Roman" w:hAnsi="Times New Roman" w:cs="Times New Roman"/>
            <w:sz w:val="28"/>
            <w:szCs w:val="28"/>
            <w:shd w:val="clear" w:color="auto" w:fill="FFFFFF"/>
            <w:lang w:val="uk-UA"/>
          </w:rPr>
          <w:t>.</w:t>
        </w:r>
        <w:proofErr w:type="spellStart"/>
        <w:r w:rsidR="00F20868" w:rsidRPr="00806736">
          <w:rPr>
            <w:rStyle w:val="af"/>
            <w:rFonts w:ascii="Times New Roman" w:hAnsi="Times New Roman" w:cs="Times New Roman"/>
            <w:sz w:val="28"/>
            <w:szCs w:val="28"/>
            <w:shd w:val="clear" w:color="auto" w:fill="FFFFFF"/>
          </w:rPr>
          <w:t>ua</w:t>
        </w:r>
        <w:proofErr w:type="spellEnd"/>
        <w:r w:rsidR="00F20868" w:rsidRPr="00806736">
          <w:rPr>
            <w:rStyle w:val="af"/>
            <w:rFonts w:ascii="Times New Roman" w:hAnsi="Times New Roman" w:cs="Times New Roman"/>
            <w:sz w:val="28"/>
            <w:szCs w:val="28"/>
            <w:shd w:val="clear" w:color="auto" w:fill="FFFFFF"/>
            <w:lang w:val="uk-UA"/>
          </w:rPr>
          <w:t>/</w:t>
        </w:r>
        <w:proofErr w:type="spellStart"/>
        <w:r w:rsidR="00F20868" w:rsidRPr="00806736">
          <w:rPr>
            <w:rStyle w:val="af"/>
            <w:rFonts w:ascii="Times New Roman" w:hAnsi="Times New Roman" w:cs="Times New Roman"/>
            <w:sz w:val="28"/>
            <w:szCs w:val="28"/>
            <w:shd w:val="clear" w:color="auto" w:fill="FFFFFF"/>
          </w:rPr>
          <w:t>laws</w:t>
        </w:r>
        <w:proofErr w:type="spellEnd"/>
        <w:r w:rsidR="00F20868" w:rsidRPr="00806736">
          <w:rPr>
            <w:rStyle w:val="af"/>
            <w:rFonts w:ascii="Times New Roman" w:hAnsi="Times New Roman" w:cs="Times New Roman"/>
            <w:sz w:val="28"/>
            <w:szCs w:val="28"/>
            <w:shd w:val="clear" w:color="auto" w:fill="FFFFFF"/>
            <w:lang w:val="uk-UA"/>
          </w:rPr>
          <w:t>/</w:t>
        </w:r>
        <w:proofErr w:type="spellStart"/>
        <w:r w:rsidR="00F20868" w:rsidRPr="00806736">
          <w:rPr>
            <w:rStyle w:val="af"/>
            <w:rFonts w:ascii="Times New Roman" w:hAnsi="Times New Roman" w:cs="Times New Roman"/>
            <w:sz w:val="28"/>
            <w:szCs w:val="28"/>
            <w:shd w:val="clear" w:color="auto" w:fill="FFFFFF"/>
          </w:rPr>
          <w:t>show</w:t>
        </w:r>
        <w:proofErr w:type="spellEnd"/>
        <w:r w:rsidR="00F20868" w:rsidRPr="00806736">
          <w:rPr>
            <w:rStyle w:val="af"/>
            <w:rFonts w:ascii="Times New Roman" w:hAnsi="Times New Roman" w:cs="Times New Roman"/>
            <w:sz w:val="28"/>
            <w:szCs w:val="28"/>
            <w:shd w:val="clear" w:color="auto" w:fill="FFFFFF"/>
            <w:lang w:val="uk-UA"/>
          </w:rPr>
          <w:t>/2145-19#</w:t>
        </w:r>
        <w:proofErr w:type="spellStart"/>
        <w:r w:rsidR="00F20868" w:rsidRPr="00806736">
          <w:rPr>
            <w:rStyle w:val="af"/>
            <w:rFonts w:ascii="Times New Roman" w:hAnsi="Times New Roman" w:cs="Times New Roman"/>
            <w:sz w:val="28"/>
            <w:szCs w:val="28"/>
            <w:shd w:val="clear" w:color="auto" w:fill="FFFFFF"/>
          </w:rPr>
          <w:t>Text</w:t>
        </w:r>
        <w:proofErr w:type="spellEnd"/>
      </w:hyperlink>
    </w:p>
    <w:p w:rsidR="00F20868" w:rsidRDefault="00F20868" w:rsidP="00EB7B24">
      <w:pPr>
        <w:autoSpaceDE w:val="0"/>
        <w:autoSpaceDN w:val="0"/>
        <w:adjustRightInd w:val="0"/>
        <w:spacing w:after="0" w:line="276" w:lineRule="auto"/>
        <w:ind w:firstLine="567"/>
        <w:jc w:val="both"/>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xml:space="preserve">Про Національну доктрину розвитку освіти </w:t>
      </w:r>
    </w:p>
    <w:p w:rsidR="00F20868" w:rsidRDefault="00F20868" w:rsidP="00EB7B24">
      <w:pPr>
        <w:autoSpaceDE w:val="0"/>
        <w:autoSpaceDN w:val="0"/>
        <w:adjustRightInd w:val="0"/>
        <w:spacing w:after="0" w:line="276" w:lineRule="auto"/>
        <w:ind w:firstLine="567"/>
        <w:jc w:val="both"/>
        <w:rPr>
          <w:rFonts w:ascii="Times New Roman" w:hAnsi="Times New Roman" w:cs="Times New Roman"/>
          <w:color w:val="333333"/>
          <w:sz w:val="28"/>
          <w:szCs w:val="28"/>
          <w:shd w:val="clear" w:color="auto" w:fill="FFFFFF"/>
          <w:lang w:val="uk-UA"/>
        </w:rPr>
      </w:pPr>
      <w:hyperlink r:id="rId9" w:history="1">
        <w:r w:rsidRPr="00806736">
          <w:rPr>
            <w:rStyle w:val="af"/>
            <w:rFonts w:ascii="Times New Roman" w:hAnsi="Times New Roman" w:cs="Times New Roman"/>
            <w:sz w:val="28"/>
            <w:szCs w:val="28"/>
            <w:shd w:val="clear" w:color="auto" w:fill="FFFFFF"/>
            <w:lang w:val="uk-UA"/>
          </w:rPr>
          <w:t>URL://zakon.rada.gov.ua/laws/show/347/2002#Text</w:t>
        </w:r>
      </w:hyperlink>
    </w:p>
    <w:p w:rsidR="00F20868" w:rsidRPr="00F20868" w:rsidRDefault="00F20868" w:rsidP="00EB7B24">
      <w:pPr>
        <w:autoSpaceDE w:val="0"/>
        <w:autoSpaceDN w:val="0"/>
        <w:adjustRightInd w:val="0"/>
        <w:spacing w:after="0" w:line="276" w:lineRule="auto"/>
        <w:ind w:firstLine="567"/>
        <w:jc w:val="both"/>
        <w:rPr>
          <w:rFonts w:ascii="Times New Roman" w:hAnsi="Times New Roman" w:cs="Times New Roman"/>
          <w:sz w:val="28"/>
          <w:szCs w:val="28"/>
          <w:lang w:val="uk-UA"/>
        </w:rPr>
      </w:pPr>
    </w:p>
    <w:p w:rsidR="00EB7B24" w:rsidRPr="00EB7B24" w:rsidRDefault="00EB7B24" w:rsidP="00EB7B24">
      <w:pPr>
        <w:autoSpaceDE w:val="0"/>
        <w:autoSpaceDN w:val="0"/>
        <w:adjustRightInd w:val="0"/>
        <w:spacing w:after="0" w:line="276" w:lineRule="auto"/>
        <w:ind w:firstLine="567"/>
        <w:jc w:val="both"/>
        <w:rPr>
          <w:rFonts w:ascii="Times New Roman" w:hAnsi="Times New Roman" w:cs="Times New Roman"/>
          <w:i/>
          <w:iCs/>
          <w:sz w:val="28"/>
          <w:szCs w:val="28"/>
          <w:lang w:val="uk-UA"/>
        </w:rPr>
      </w:pPr>
    </w:p>
    <w:p w:rsidR="00F23781" w:rsidRPr="00EB7B24" w:rsidRDefault="00F23781" w:rsidP="00EB7B24">
      <w:pPr>
        <w:spacing w:after="0" w:line="276" w:lineRule="auto"/>
        <w:ind w:firstLine="567"/>
        <w:rPr>
          <w:rFonts w:ascii="Times New Roman" w:hAnsi="Times New Roman" w:cs="Times New Roman"/>
          <w:sz w:val="28"/>
          <w:szCs w:val="28"/>
          <w:lang w:val="uk-UA"/>
        </w:rPr>
      </w:pPr>
    </w:p>
    <w:sectPr w:rsidR="00F23781" w:rsidRPr="00EB7B24" w:rsidSect="003C25F2">
      <w:head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E36" w:rsidRDefault="00643E36" w:rsidP="003C25F2">
      <w:pPr>
        <w:spacing w:after="0" w:line="240" w:lineRule="auto"/>
      </w:pPr>
      <w:r>
        <w:separator/>
      </w:r>
    </w:p>
  </w:endnote>
  <w:endnote w:type="continuationSeparator" w:id="0">
    <w:p w:rsidR="00643E36" w:rsidRDefault="00643E36" w:rsidP="003C2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E36" w:rsidRDefault="00643E36" w:rsidP="003C25F2">
      <w:pPr>
        <w:spacing w:after="0" w:line="240" w:lineRule="auto"/>
      </w:pPr>
      <w:r>
        <w:separator/>
      </w:r>
    </w:p>
  </w:footnote>
  <w:footnote w:type="continuationSeparator" w:id="0">
    <w:p w:rsidR="00643E36" w:rsidRDefault="00643E36" w:rsidP="003C2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455056"/>
      <w:docPartObj>
        <w:docPartGallery w:val="Page Numbers (Top of Page)"/>
        <w:docPartUnique/>
      </w:docPartObj>
    </w:sdtPr>
    <w:sdtEndPr/>
    <w:sdtContent>
      <w:p w:rsidR="003C25F2" w:rsidRDefault="003C25F2">
        <w:pPr>
          <w:pStyle w:val="a7"/>
          <w:jc w:val="right"/>
        </w:pPr>
        <w:r>
          <w:fldChar w:fldCharType="begin"/>
        </w:r>
        <w:r>
          <w:instrText>PAGE   \* MERGEFORMAT</w:instrText>
        </w:r>
        <w:r>
          <w:fldChar w:fldCharType="separate"/>
        </w:r>
        <w:r w:rsidR="00632CE4">
          <w:rPr>
            <w:noProof/>
          </w:rPr>
          <w:t>7</w:t>
        </w:r>
        <w:r>
          <w:fldChar w:fldCharType="end"/>
        </w:r>
      </w:p>
    </w:sdtContent>
  </w:sdt>
  <w:p w:rsidR="003C25F2" w:rsidRDefault="003C25F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1B3"/>
    <w:multiLevelType w:val="hybridMultilevel"/>
    <w:tmpl w:val="E8D26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3286A"/>
    <w:multiLevelType w:val="hybridMultilevel"/>
    <w:tmpl w:val="5B92679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FD06251"/>
    <w:multiLevelType w:val="hybridMultilevel"/>
    <w:tmpl w:val="591E420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8022898"/>
    <w:multiLevelType w:val="hybridMultilevel"/>
    <w:tmpl w:val="257C69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FE015C3"/>
    <w:multiLevelType w:val="hybridMultilevel"/>
    <w:tmpl w:val="AE6E5ACA"/>
    <w:lvl w:ilvl="0" w:tplc="65062CF6">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2F2474D"/>
    <w:multiLevelType w:val="hybridMultilevel"/>
    <w:tmpl w:val="3866F1D0"/>
    <w:lvl w:ilvl="0" w:tplc="CF102EBA">
      <w:start w:val="1"/>
      <w:numFmt w:val="bullet"/>
      <w:lvlText w:val=""/>
      <w:lvlJc w:val="left"/>
      <w:pPr>
        <w:tabs>
          <w:tab w:val="num" w:pos="1346"/>
        </w:tabs>
        <w:ind w:left="1346"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5DF0527"/>
    <w:multiLevelType w:val="hybridMultilevel"/>
    <w:tmpl w:val="BFA80F70"/>
    <w:lvl w:ilvl="0" w:tplc="54CC84CC">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 w15:restartNumberingAfterBreak="0">
    <w:nsid w:val="279954A3"/>
    <w:multiLevelType w:val="hybridMultilevel"/>
    <w:tmpl w:val="4C6E9206"/>
    <w:lvl w:ilvl="0" w:tplc="54CC84CC">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8" w15:restartNumberingAfterBreak="0">
    <w:nsid w:val="27A649E0"/>
    <w:multiLevelType w:val="hybridMultilevel"/>
    <w:tmpl w:val="CABE7E7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 w15:restartNumberingAfterBreak="0">
    <w:nsid w:val="2E6A6729"/>
    <w:multiLevelType w:val="multilevel"/>
    <w:tmpl w:val="C1EC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BC7CFA"/>
    <w:multiLevelType w:val="hybridMultilevel"/>
    <w:tmpl w:val="9E489DE8"/>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1" w15:restartNumberingAfterBreak="0">
    <w:nsid w:val="3C4F735E"/>
    <w:multiLevelType w:val="hybridMultilevel"/>
    <w:tmpl w:val="395C07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1005383"/>
    <w:multiLevelType w:val="multilevel"/>
    <w:tmpl w:val="2B1A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A0C1E"/>
    <w:multiLevelType w:val="hybridMultilevel"/>
    <w:tmpl w:val="FABC89F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5F60362A"/>
    <w:multiLevelType w:val="hybridMultilevel"/>
    <w:tmpl w:val="456488E4"/>
    <w:lvl w:ilvl="0" w:tplc="CF102EBA">
      <w:start w:val="1"/>
      <w:numFmt w:val="bullet"/>
      <w:lvlText w:val=""/>
      <w:lvlJc w:val="left"/>
      <w:pPr>
        <w:tabs>
          <w:tab w:val="num" w:pos="1346"/>
        </w:tabs>
        <w:ind w:left="1346"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69C1537A"/>
    <w:multiLevelType w:val="hybridMultilevel"/>
    <w:tmpl w:val="EFCE4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4B4D63"/>
    <w:multiLevelType w:val="hybridMultilevel"/>
    <w:tmpl w:val="3B6270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E8B753A"/>
    <w:multiLevelType w:val="hybridMultilevel"/>
    <w:tmpl w:val="13528212"/>
    <w:lvl w:ilvl="0" w:tplc="54CC84CC">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16"/>
  </w:num>
  <w:num w:numId="2">
    <w:abstractNumId w:val="13"/>
  </w:num>
  <w:num w:numId="3">
    <w:abstractNumId w:val="15"/>
  </w:num>
  <w:num w:numId="4">
    <w:abstractNumId w:val="14"/>
  </w:num>
  <w:num w:numId="5">
    <w:abstractNumId w:val="11"/>
  </w:num>
  <w:num w:numId="6">
    <w:abstractNumId w:val="0"/>
  </w:num>
  <w:num w:numId="7">
    <w:abstractNumId w:val="4"/>
  </w:num>
  <w:num w:numId="8">
    <w:abstractNumId w:val="5"/>
  </w:num>
  <w:num w:numId="9">
    <w:abstractNumId w:val="1"/>
  </w:num>
  <w:num w:numId="10">
    <w:abstractNumId w:val="10"/>
  </w:num>
  <w:num w:numId="11">
    <w:abstractNumId w:val="6"/>
  </w:num>
  <w:num w:numId="12">
    <w:abstractNumId w:val="7"/>
  </w:num>
  <w:num w:numId="13">
    <w:abstractNumId w:val="17"/>
  </w:num>
  <w:num w:numId="14">
    <w:abstractNumId w:val="8"/>
  </w:num>
  <w:num w:numId="15">
    <w:abstractNumId w:val="9"/>
  </w:num>
  <w:num w:numId="16">
    <w:abstractNumId w:val="12"/>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99"/>
    <w:rsid w:val="00171DDE"/>
    <w:rsid w:val="00191755"/>
    <w:rsid w:val="001E4F56"/>
    <w:rsid w:val="001F303A"/>
    <w:rsid w:val="002E1AC6"/>
    <w:rsid w:val="003C25F2"/>
    <w:rsid w:val="003C3736"/>
    <w:rsid w:val="00425E52"/>
    <w:rsid w:val="00596D5F"/>
    <w:rsid w:val="005C775A"/>
    <w:rsid w:val="00620880"/>
    <w:rsid w:val="00632CE4"/>
    <w:rsid w:val="00643E36"/>
    <w:rsid w:val="006531A5"/>
    <w:rsid w:val="00660255"/>
    <w:rsid w:val="00706273"/>
    <w:rsid w:val="00987A25"/>
    <w:rsid w:val="00A603F1"/>
    <w:rsid w:val="00A72576"/>
    <w:rsid w:val="00AC1599"/>
    <w:rsid w:val="00B04357"/>
    <w:rsid w:val="00B57A11"/>
    <w:rsid w:val="00B856D4"/>
    <w:rsid w:val="00C26F52"/>
    <w:rsid w:val="00C824F6"/>
    <w:rsid w:val="00D54366"/>
    <w:rsid w:val="00D9388A"/>
    <w:rsid w:val="00DC4961"/>
    <w:rsid w:val="00EA51C7"/>
    <w:rsid w:val="00EB33D4"/>
    <w:rsid w:val="00EB7B24"/>
    <w:rsid w:val="00EE7E23"/>
    <w:rsid w:val="00F20868"/>
    <w:rsid w:val="00F23781"/>
    <w:rsid w:val="00F9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EB7F"/>
  <w15:chartTrackingRefBased/>
  <w15:docId w15:val="{AA3C2D7C-E8C5-4426-A572-B65CC201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3781"/>
    <w:pPr>
      <w:spacing w:after="12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F23781"/>
    <w:rPr>
      <w:rFonts w:ascii="Times New Roman" w:eastAsia="Times New Roman" w:hAnsi="Times New Roman" w:cs="Times New Roman"/>
      <w:sz w:val="28"/>
      <w:szCs w:val="24"/>
      <w:lang w:eastAsia="ru-RU"/>
    </w:rPr>
  </w:style>
  <w:style w:type="paragraph" w:styleId="a5">
    <w:name w:val="List Paragraph"/>
    <w:basedOn w:val="a"/>
    <w:uiPriority w:val="34"/>
    <w:qFormat/>
    <w:rsid w:val="00F23781"/>
    <w:pPr>
      <w:ind w:left="720"/>
      <w:contextualSpacing/>
    </w:pPr>
  </w:style>
  <w:style w:type="table" w:styleId="a6">
    <w:name w:val="Table Grid"/>
    <w:basedOn w:val="a1"/>
    <w:rsid w:val="00EE7E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25F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3C25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C25F2"/>
  </w:style>
  <w:style w:type="paragraph" w:styleId="a9">
    <w:name w:val="footer"/>
    <w:basedOn w:val="a"/>
    <w:link w:val="aa"/>
    <w:uiPriority w:val="99"/>
    <w:unhideWhenUsed/>
    <w:rsid w:val="003C25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C25F2"/>
  </w:style>
  <w:style w:type="paragraph" w:customStyle="1" w:styleId="rvps2">
    <w:name w:val="rvps2"/>
    <w:basedOn w:val="a"/>
    <w:rsid w:val="00620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rsid w:val="00620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620880"/>
    <w:rPr>
      <w:b/>
      <w:bCs/>
    </w:rPr>
  </w:style>
  <w:style w:type="paragraph" w:styleId="ad">
    <w:name w:val="Balloon Text"/>
    <w:basedOn w:val="a"/>
    <w:link w:val="ae"/>
    <w:uiPriority w:val="99"/>
    <w:semiHidden/>
    <w:unhideWhenUsed/>
    <w:rsid w:val="0066025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60255"/>
    <w:rPr>
      <w:rFonts w:ascii="Segoe UI" w:hAnsi="Segoe UI" w:cs="Segoe UI"/>
      <w:sz w:val="18"/>
      <w:szCs w:val="18"/>
    </w:rPr>
  </w:style>
  <w:style w:type="character" w:styleId="af">
    <w:name w:val="Hyperlink"/>
    <w:basedOn w:val="a0"/>
    <w:uiPriority w:val="99"/>
    <w:unhideWhenUsed/>
    <w:rsid w:val="00EA5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93707">
      <w:bodyDiv w:val="1"/>
      <w:marLeft w:val="0"/>
      <w:marRight w:val="0"/>
      <w:marTop w:val="0"/>
      <w:marBottom w:val="0"/>
      <w:divBdr>
        <w:top w:val="none" w:sz="0" w:space="0" w:color="auto"/>
        <w:left w:val="none" w:sz="0" w:space="0" w:color="auto"/>
        <w:bottom w:val="none" w:sz="0" w:space="0" w:color="auto"/>
        <w:right w:val="none" w:sz="0" w:space="0" w:color="auto"/>
      </w:divBdr>
    </w:div>
    <w:div w:id="135229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zakon.rada.gov.ua/laws/show/2145-19#Text" TargetMode="External"/><Relationship Id="rId3" Type="http://schemas.openxmlformats.org/officeDocument/2006/relationships/settings" Target="settings.xml"/><Relationship Id="rId7" Type="http://schemas.openxmlformats.org/officeDocument/2006/relationships/hyperlink" Target="https://zakon.rada.gov.ua/laws/show/2145-19?find=1&amp;text=%D1%81%D0%B8%D1%81%D1%82%D0%B5%D0%BC%D0%B0+%D0%BE%D1%81%D0%B2%D1%96%D1%82%D0%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URL://zakon.rada.gov.ua/laws/show/347/2002#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2593</Words>
  <Characters>14782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7</cp:revision>
  <cp:lastPrinted>2019-01-27T11:44:00Z</cp:lastPrinted>
  <dcterms:created xsi:type="dcterms:W3CDTF">2022-09-20T13:16:00Z</dcterms:created>
  <dcterms:modified xsi:type="dcterms:W3CDTF">2022-09-28T08:48:00Z</dcterms:modified>
</cp:coreProperties>
</file>