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5F" w:rsidRDefault="009F304C" w:rsidP="009F304C">
      <w:pPr>
        <w:jc w:val="center"/>
        <w:rPr>
          <w:rFonts w:ascii="Times New Roman" w:hAnsi="Times New Roman" w:cs="Times New Roman"/>
          <w:b/>
          <w:sz w:val="28"/>
          <w:szCs w:val="28"/>
          <w:lang w:val="uk-UA"/>
        </w:rPr>
      </w:pPr>
      <w:r w:rsidRPr="00CB64DE">
        <w:rPr>
          <w:rFonts w:ascii="Times New Roman" w:hAnsi="Times New Roman" w:cs="Times New Roman"/>
          <w:b/>
          <w:sz w:val="28"/>
          <w:szCs w:val="28"/>
          <w:lang w:val="uk-UA"/>
        </w:rPr>
        <w:t xml:space="preserve">Тема 4. </w:t>
      </w:r>
      <w:r w:rsidR="00CB64DE" w:rsidRPr="00CB64DE">
        <w:rPr>
          <w:rFonts w:ascii="Times New Roman" w:hAnsi="Times New Roman" w:cs="Times New Roman"/>
          <w:b/>
          <w:sz w:val="28"/>
          <w:szCs w:val="28"/>
          <w:lang w:val="uk-UA"/>
        </w:rPr>
        <w:t>Стародавня культура України.</w:t>
      </w:r>
    </w:p>
    <w:p w:rsidR="00CB64DE" w:rsidRDefault="00CB64DE" w:rsidP="009F304C">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Взаємовплив культур (скіфська, антична, </w:t>
      </w:r>
      <w:proofErr w:type="spellStart"/>
      <w:r>
        <w:rPr>
          <w:rFonts w:ascii="Times New Roman" w:hAnsi="Times New Roman" w:cs="Times New Roman"/>
          <w:b/>
          <w:i/>
          <w:sz w:val="28"/>
          <w:szCs w:val="28"/>
          <w:lang w:val="uk-UA"/>
        </w:rPr>
        <w:t>слов</w:t>
      </w:r>
      <w:proofErr w:type="spellEnd"/>
      <w:r w:rsidRPr="00CB64DE">
        <w:rPr>
          <w:rFonts w:ascii="Times New Roman" w:hAnsi="Times New Roman" w:cs="Times New Roman"/>
          <w:b/>
          <w:i/>
          <w:sz w:val="28"/>
          <w:szCs w:val="28"/>
        </w:rPr>
        <w:t>’</w:t>
      </w:r>
      <w:proofErr w:type="spellStart"/>
      <w:r>
        <w:rPr>
          <w:rFonts w:ascii="Times New Roman" w:hAnsi="Times New Roman" w:cs="Times New Roman"/>
          <w:b/>
          <w:i/>
          <w:sz w:val="28"/>
          <w:szCs w:val="28"/>
          <w:lang w:val="uk-UA"/>
        </w:rPr>
        <w:t>янська</w:t>
      </w:r>
      <w:proofErr w:type="spellEnd"/>
      <w:r>
        <w:rPr>
          <w:rFonts w:ascii="Times New Roman" w:hAnsi="Times New Roman" w:cs="Times New Roman"/>
          <w:b/>
          <w:i/>
          <w:sz w:val="28"/>
          <w:szCs w:val="28"/>
          <w:lang w:val="uk-UA"/>
        </w:rPr>
        <w:t>) на проукраїнських землях.</w:t>
      </w:r>
    </w:p>
    <w:p w:rsidR="00CB64DE" w:rsidRDefault="00E255DE" w:rsidP="00CB64DE">
      <w:pPr>
        <w:ind w:firstLine="567"/>
        <w:jc w:val="both"/>
        <w:rPr>
          <w:rFonts w:ascii="Times New Roman" w:hAnsi="Times New Roman" w:cs="Times New Roman"/>
          <w:sz w:val="28"/>
          <w:szCs w:val="28"/>
          <w:lang w:val="uk-UA"/>
        </w:rPr>
      </w:pPr>
      <w:r w:rsidRPr="00E255DE">
        <w:rPr>
          <w:rFonts w:ascii="Times New Roman" w:hAnsi="Times New Roman" w:cs="Times New Roman"/>
          <w:sz w:val="28"/>
          <w:szCs w:val="28"/>
          <w:lang w:val="uk-UA"/>
        </w:rPr>
        <w:t>Починаючи з VII ст. до н.е., упродовж майже п’яти століть на українських землях перебували племена скіфів (скотарських і войовничих). Тут вони створили своє племінне об’єднання.</w:t>
      </w:r>
    </w:p>
    <w:p w:rsidR="00E255DE" w:rsidRPr="00E255DE" w:rsidRDefault="00E255DE" w:rsidP="00E255DE">
      <w:pPr>
        <w:ind w:firstLine="567"/>
        <w:jc w:val="both"/>
        <w:rPr>
          <w:rFonts w:ascii="Times New Roman" w:hAnsi="Times New Roman" w:cs="Times New Roman"/>
          <w:sz w:val="28"/>
          <w:szCs w:val="28"/>
          <w:lang w:val="uk-UA"/>
        </w:rPr>
      </w:pPr>
      <w:r w:rsidRPr="00E255DE">
        <w:rPr>
          <w:rFonts w:ascii="Times New Roman" w:hAnsi="Times New Roman" w:cs="Times New Roman"/>
          <w:sz w:val="28"/>
          <w:szCs w:val="28"/>
          <w:lang w:val="uk-UA"/>
        </w:rPr>
        <w:t>У V ст. Північне Причорномор’я відвідав давньогрецький історик і мандрівник Геродот. На той час там існували розбудовані, переважно при дельтах річок Дністра Бугу та Дніпра грецькі факторії – міста. (</w:t>
      </w:r>
      <w:proofErr w:type="spellStart"/>
      <w:r w:rsidRPr="00E255DE">
        <w:rPr>
          <w:rFonts w:ascii="Times New Roman" w:hAnsi="Times New Roman" w:cs="Times New Roman"/>
          <w:sz w:val="28"/>
          <w:szCs w:val="28"/>
          <w:lang w:val="uk-UA"/>
        </w:rPr>
        <w:t>Тіра</w:t>
      </w:r>
      <w:proofErr w:type="spellEnd"/>
      <w:r w:rsidRPr="00E255DE">
        <w:rPr>
          <w:rFonts w:ascii="Times New Roman" w:hAnsi="Times New Roman" w:cs="Times New Roman"/>
          <w:sz w:val="28"/>
          <w:szCs w:val="28"/>
          <w:lang w:val="uk-UA"/>
        </w:rPr>
        <w:t xml:space="preserve"> – Білгород Дністровський, Ольвія – біля Миколаєва, Херсонес – Корсунь, тепер Севастополь, Пантікапей – Корчів, тепер Керч). Відвідавши Ольвію, Геродот згодом присвятив їй том зі своєї історії. Результатом мандрівки Геродота також став цікавий опис способу життя скіфів, їх звичаїв, незвичайних поховальних традицій. Геродот розповідав, що скіфського царя після смерті бальзамували і в спеціальній гарбі везли по всіх підвладних йому територіях. Усі піддані на знак трауру обрізували волосся, наносили собі тілесні пошкодження. З кожним днем похоронна процесія збільшуючись. Добиралася до найбільш віддаленого куточка скіфської землі. Тут споруджувалася гробниця, а над нею насипалася могила. В обводі вона досягала до 500 м при висоті більше ніж 20 м. Тобто дорівнювала сучасному 6-7 поверховому будинку. Так ховали скіфських царів та знатних людей.</w:t>
      </w:r>
    </w:p>
    <w:p w:rsidR="00E255DE" w:rsidRDefault="00E255DE" w:rsidP="00E255DE">
      <w:pPr>
        <w:ind w:firstLine="567"/>
        <w:jc w:val="both"/>
        <w:rPr>
          <w:rFonts w:ascii="Times New Roman" w:hAnsi="Times New Roman" w:cs="Times New Roman"/>
          <w:sz w:val="28"/>
          <w:szCs w:val="28"/>
          <w:lang w:val="uk-UA"/>
        </w:rPr>
      </w:pPr>
      <w:r w:rsidRPr="00E255DE">
        <w:rPr>
          <w:rFonts w:ascii="Times New Roman" w:hAnsi="Times New Roman" w:cs="Times New Roman"/>
          <w:sz w:val="28"/>
          <w:szCs w:val="28"/>
          <w:lang w:val="uk-UA"/>
        </w:rPr>
        <w:t>Земний владика і на тому світі повинен був провадити відповідне життя, тому разом з ним ховали його наложницю, слуг, дружинників, вбивали кращих коней. У могилу клали заупокійну їжу, зброю і багато дорогоцінних речей.</w:t>
      </w:r>
    </w:p>
    <w:p w:rsidR="00E255DE" w:rsidRDefault="00E255DE" w:rsidP="00E255DE">
      <w:pPr>
        <w:ind w:firstLine="567"/>
        <w:jc w:val="both"/>
        <w:rPr>
          <w:rFonts w:ascii="Times New Roman" w:hAnsi="Times New Roman" w:cs="Times New Roman"/>
          <w:sz w:val="28"/>
          <w:szCs w:val="28"/>
          <w:lang w:val="uk-UA"/>
        </w:rPr>
      </w:pPr>
      <w:r w:rsidRPr="00E255DE">
        <w:rPr>
          <w:rFonts w:ascii="Times New Roman" w:hAnsi="Times New Roman" w:cs="Times New Roman"/>
          <w:sz w:val="28"/>
          <w:szCs w:val="28"/>
          <w:lang w:val="uk-UA"/>
        </w:rPr>
        <w:t xml:space="preserve">Скіфська матеріальна культура як </w:t>
      </w:r>
      <w:proofErr w:type="spellStart"/>
      <w:r w:rsidRPr="00E255DE">
        <w:rPr>
          <w:rFonts w:ascii="Times New Roman" w:hAnsi="Times New Roman" w:cs="Times New Roman"/>
          <w:sz w:val="28"/>
          <w:szCs w:val="28"/>
          <w:lang w:val="uk-UA"/>
        </w:rPr>
        <w:t>іраномовного</w:t>
      </w:r>
      <w:proofErr w:type="spellEnd"/>
      <w:r w:rsidRPr="00E255DE">
        <w:rPr>
          <w:rFonts w:ascii="Times New Roman" w:hAnsi="Times New Roman" w:cs="Times New Roman"/>
          <w:sz w:val="28"/>
          <w:szCs w:val="28"/>
          <w:lang w:val="uk-UA"/>
        </w:rPr>
        <w:t xml:space="preserve"> народу збагатилася багатьма близькосхідними елементами. У цього скотарського неписьменного народу був багатий і розвинений фольклор (епічні перекази про походження скіфів, їх героїв, богів, про мужність і вірність, дружбу і побратимство). У таких розповідях відображалися також справжні події скіфської історії, як, наприклад, нашестя перського царя Дарія, війни з сарматами, повстання підкорених скіфами племен.</w:t>
      </w:r>
    </w:p>
    <w:p w:rsidR="00E255DE" w:rsidRPr="00E255DE" w:rsidRDefault="00E255DE" w:rsidP="00E255DE">
      <w:pPr>
        <w:ind w:firstLine="567"/>
        <w:jc w:val="both"/>
        <w:rPr>
          <w:rFonts w:ascii="Times New Roman" w:hAnsi="Times New Roman" w:cs="Times New Roman"/>
          <w:sz w:val="28"/>
          <w:szCs w:val="28"/>
          <w:lang w:val="uk-UA"/>
        </w:rPr>
      </w:pPr>
      <w:r w:rsidRPr="00E255DE">
        <w:rPr>
          <w:rFonts w:ascii="Times New Roman" w:hAnsi="Times New Roman" w:cs="Times New Roman"/>
          <w:sz w:val="28"/>
          <w:szCs w:val="28"/>
          <w:lang w:val="uk-UA"/>
        </w:rPr>
        <w:t>Від скіфського епосу до нас дійшли лише уривки у грецьких переказах. Була у скіфів і своя музична творчість, яка як писали греки, варварськи звучала для витонченого грецького вуха. Звичайно, ніким не записана ця музика щезла для нас назавжди.</w:t>
      </w:r>
    </w:p>
    <w:p w:rsidR="00E255DE" w:rsidRDefault="00E255DE" w:rsidP="00E255DE">
      <w:pPr>
        <w:ind w:firstLine="567"/>
        <w:jc w:val="both"/>
        <w:rPr>
          <w:rFonts w:ascii="Times New Roman" w:hAnsi="Times New Roman" w:cs="Times New Roman"/>
          <w:sz w:val="28"/>
          <w:szCs w:val="28"/>
          <w:lang w:val="uk-UA"/>
        </w:rPr>
      </w:pPr>
      <w:r w:rsidRPr="00E255DE">
        <w:rPr>
          <w:rFonts w:ascii="Times New Roman" w:hAnsi="Times New Roman" w:cs="Times New Roman"/>
          <w:sz w:val="28"/>
          <w:szCs w:val="28"/>
          <w:lang w:val="uk-UA"/>
        </w:rPr>
        <w:t xml:space="preserve">До нашого часу дійшли лише предмети, що майже близько двох з половиною тисяч років зберігалися у гробницях під курганними насипами. Ці речі, зроблені з дерева і бронзи, заліза і золота, срібла і кістки, відзначаються довершеним художнім виконанням. Скіфи широко користувалися штучними сплавами, як наприклад, сплав золота і срібла. У золоті сріблі й бронзі скіфи втілювали своїх богів і зображення героїв. Але світову славу скіфському мистецтву принесли не зображення людей, а зображення тварин, що були виконані у своєрідній манері, яка називається в науці «звіриним стилем». Зображеннями тварин скіфи переважно оздоблювали предмети чоловічого призначення: зброю, кінську збрую, одяг, а також предмети культового і </w:t>
      </w:r>
      <w:r w:rsidRPr="00E255DE">
        <w:rPr>
          <w:rFonts w:ascii="Times New Roman" w:hAnsi="Times New Roman" w:cs="Times New Roman"/>
          <w:sz w:val="28"/>
          <w:szCs w:val="28"/>
          <w:lang w:val="uk-UA"/>
        </w:rPr>
        <w:lastRenderedPageBreak/>
        <w:t>побутового характеру, наприклад , котли, пристосовані до умов пересувного побуту. Про них писав ще Геродот: «Так як скіфська земля цілком безліса, то скіфи придумали особливий спосіб приготування їжі: тварин білують, очищають м'ясо від кісток і кидають його в котли, потім запалюють кістки тварин і на них готують м'ясо». Ручки таких котлів були виконані у вигляді козлів.</w:t>
      </w:r>
    </w:p>
    <w:p w:rsidR="00DB225E" w:rsidRPr="00DB225E" w:rsidRDefault="00DB225E" w:rsidP="00DB225E">
      <w:pPr>
        <w:ind w:firstLine="567"/>
        <w:jc w:val="both"/>
        <w:rPr>
          <w:rFonts w:ascii="Times New Roman" w:hAnsi="Times New Roman" w:cs="Times New Roman"/>
          <w:sz w:val="28"/>
          <w:szCs w:val="28"/>
          <w:lang w:val="uk-UA"/>
        </w:rPr>
      </w:pPr>
      <w:r w:rsidRPr="00DB225E">
        <w:rPr>
          <w:rFonts w:ascii="Times New Roman" w:hAnsi="Times New Roman" w:cs="Times New Roman"/>
          <w:sz w:val="28"/>
          <w:szCs w:val="28"/>
          <w:lang w:val="uk-UA"/>
        </w:rPr>
        <w:t xml:space="preserve">За свідченням Геродота, релігією скіфів був політеїзм. Вони шанували таких богів, як верховний бог Папай, його дружину Апі – богиню землі, </w:t>
      </w:r>
      <w:proofErr w:type="spellStart"/>
      <w:r w:rsidRPr="00DB225E">
        <w:rPr>
          <w:rFonts w:ascii="Times New Roman" w:hAnsi="Times New Roman" w:cs="Times New Roman"/>
          <w:sz w:val="28"/>
          <w:szCs w:val="28"/>
          <w:lang w:val="uk-UA"/>
        </w:rPr>
        <w:t>Табіті</w:t>
      </w:r>
      <w:proofErr w:type="spellEnd"/>
      <w:r w:rsidRPr="00DB225E">
        <w:rPr>
          <w:rFonts w:ascii="Times New Roman" w:hAnsi="Times New Roman" w:cs="Times New Roman"/>
          <w:sz w:val="28"/>
          <w:szCs w:val="28"/>
          <w:lang w:val="uk-UA"/>
        </w:rPr>
        <w:t xml:space="preserve"> – богиню вогнища, Ареса – бога війни. Храмів скіфи не споруджували і статуї богам не ставили, лише в честь Ареса, символом якого служив залізний меч – акінак, споруджували своєрідні вівтарі – величезні купи хмизу, і на них жорстокому богу війни приносили в жертву худобу і кожного сотого з полонених. Звіриний стиль вплинув і на антропоморфні зображення. На прикрасах відомого кургану Куль-</w:t>
      </w:r>
      <w:proofErr w:type="spellStart"/>
      <w:r w:rsidRPr="00DB225E">
        <w:rPr>
          <w:rFonts w:ascii="Times New Roman" w:hAnsi="Times New Roman" w:cs="Times New Roman"/>
          <w:sz w:val="28"/>
          <w:szCs w:val="28"/>
          <w:lang w:val="uk-UA"/>
        </w:rPr>
        <w:t>Оба</w:t>
      </w:r>
      <w:proofErr w:type="spellEnd"/>
      <w:r w:rsidRPr="00DB225E">
        <w:rPr>
          <w:rFonts w:ascii="Times New Roman" w:hAnsi="Times New Roman" w:cs="Times New Roman"/>
          <w:sz w:val="28"/>
          <w:szCs w:val="28"/>
          <w:lang w:val="uk-UA"/>
        </w:rPr>
        <w:t xml:space="preserve"> зображена крилата </w:t>
      </w:r>
      <w:proofErr w:type="spellStart"/>
      <w:r w:rsidRPr="00DB225E">
        <w:rPr>
          <w:rFonts w:ascii="Times New Roman" w:hAnsi="Times New Roman" w:cs="Times New Roman"/>
          <w:sz w:val="28"/>
          <w:szCs w:val="28"/>
          <w:lang w:val="uk-UA"/>
        </w:rPr>
        <w:t>змієнога</w:t>
      </w:r>
      <w:proofErr w:type="spellEnd"/>
      <w:r w:rsidRPr="00DB225E">
        <w:rPr>
          <w:rFonts w:ascii="Times New Roman" w:hAnsi="Times New Roman" w:cs="Times New Roman"/>
          <w:sz w:val="28"/>
          <w:szCs w:val="28"/>
          <w:lang w:val="uk-UA"/>
        </w:rPr>
        <w:t xml:space="preserve"> богиня.</w:t>
      </w:r>
    </w:p>
    <w:p w:rsidR="00E255DE" w:rsidRDefault="00DB225E" w:rsidP="00DB225E">
      <w:pPr>
        <w:ind w:firstLine="567"/>
        <w:jc w:val="both"/>
        <w:rPr>
          <w:rFonts w:ascii="Times New Roman" w:hAnsi="Times New Roman" w:cs="Times New Roman"/>
          <w:sz w:val="28"/>
          <w:szCs w:val="28"/>
          <w:lang w:val="uk-UA"/>
        </w:rPr>
      </w:pPr>
      <w:r w:rsidRPr="00DB225E">
        <w:rPr>
          <w:rFonts w:ascii="Times New Roman" w:hAnsi="Times New Roman" w:cs="Times New Roman"/>
          <w:sz w:val="28"/>
          <w:szCs w:val="28"/>
          <w:lang w:val="uk-UA"/>
        </w:rPr>
        <w:t>Скіфський побут, звичаї та традиції притягували до себе увагу грецьких колоністів, що оселилися на Причорноморському побережжі у VІІ ст. до н.е. У свою чергу й грецька антична культура дедалі більше впливала на скіфів. У майстернях грецьких ремісників було створено багато художніх виробів, які відтворюють життя, побут, культуру скіфів.</w:t>
      </w:r>
    </w:p>
    <w:p w:rsidR="00DB225E" w:rsidRPr="00DB225E" w:rsidRDefault="00DB225E" w:rsidP="00DB225E">
      <w:pPr>
        <w:ind w:firstLine="567"/>
        <w:jc w:val="both"/>
        <w:rPr>
          <w:rFonts w:ascii="Times New Roman" w:hAnsi="Times New Roman" w:cs="Times New Roman"/>
          <w:sz w:val="28"/>
          <w:szCs w:val="28"/>
          <w:lang w:val="uk-UA"/>
        </w:rPr>
      </w:pPr>
      <w:r w:rsidRPr="00DB225E">
        <w:rPr>
          <w:rFonts w:ascii="Times New Roman" w:hAnsi="Times New Roman" w:cs="Times New Roman"/>
          <w:sz w:val="28"/>
          <w:szCs w:val="28"/>
          <w:lang w:val="uk-UA"/>
        </w:rPr>
        <w:t xml:space="preserve">Сенсаційною знахідкою ХХ ст. стала нагрудна золота прикраса – пектораль. Подібні прикраси носили фараони, європейські первосвященики, римські вельможі. Пектораль була виявлена археологом У. </w:t>
      </w:r>
      <w:proofErr w:type="spellStart"/>
      <w:r w:rsidRPr="00DB225E">
        <w:rPr>
          <w:rFonts w:ascii="Times New Roman" w:hAnsi="Times New Roman" w:cs="Times New Roman"/>
          <w:sz w:val="28"/>
          <w:szCs w:val="28"/>
          <w:lang w:val="uk-UA"/>
        </w:rPr>
        <w:t>Мазолевським</w:t>
      </w:r>
      <w:proofErr w:type="spellEnd"/>
      <w:r w:rsidRPr="00DB225E">
        <w:rPr>
          <w:rFonts w:ascii="Times New Roman" w:hAnsi="Times New Roman" w:cs="Times New Roman"/>
          <w:sz w:val="28"/>
          <w:szCs w:val="28"/>
          <w:lang w:val="uk-UA"/>
        </w:rPr>
        <w:t xml:space="preserve"> у 1977 р. в кургані Товста Могила булі м. Орджонікідзе Дніпропетровської обл. Скіфська пектораль виготовлена із золота, має вагу 1150 г, діаметр 30,6 см. У центрі композиції легендарне «золоте руно», тобто сорочка з овечої шкіри, яку зашивають двоє скіфських володарів. Цей твір належить до виробів греко-скіфського мистецтва. Такі речі призначалися для скіфської знаті, відповідали її потребам і смакам. Їхня </w:t>
      </w:r>
      <w:proofErr w:type="spellStart"/>
      <w:r w:rsidRPr="00DB225E">
        <w:rPr>
          <w:rFonts w:ascii="Times New Roman" w:hAnsi="Times New Roman" w:cs="Times New Roman"/>
          <w:sz w:val="28"/>
          <w:szCs w:val="28"/>
          <w:lang w:val="uk-UA"/>
        </w:rPr>
        <w:t>фарма</w:t>
      </w:r>
      <w:proofErr w:type="spellEnd"/>
      <w:r w:rsidRPr="00DB225E">
        <w:rPr>
          <w:rFonts w:ascii="Times New Roman" w:hAnsi="Times New Roman" w:cs="Times New Roman"/>
          <w:sz w:val="28"/>
          <w:szCs w:val="28"/>
          <w:lang w:val="uk-UA"/>
        </w:rPr>
        <w:t xml:space="preserve"> як і сюжети, були граційно скіфськими. Скіфи зображувалися в повсякденній праці, під час відпочинку, в бою.</w:t>
      </w:r>
    </w:p>
    <w:p w:rsidR="00DB225E" w:rsidRDefault="00DB225E" w:rsidP="00DB225E">
      <w:pPr>
        <w:ind w:firstLine="567"/>
        <w:jc w:val="both"/>
        <w:rPr>
          <w:rFonts w:ascii="Times New Roman" w:hAnsi="Times New Roman" w:cs="Times New Roman"/>
          <w:sz w:val="28"/>
          <w:szCs w:val="28"/>
          <w:lang w:val="uk-UA"/>
        </w:rPr>
      </w:pPr>
      <w:r w:rsidRPr="00DB225E">
        <w:rPr>
          <w:rFonts w:ascii="Times New Roman" w:hAnsi="Times New Roman" w:cs="Times New Roman"/>
          <w:sz w:val="28"/>
          <w:szCs w:val="28"/>
          <w:lang w:val="uk-UA"/>
        </w:rPr>
        <w:t xml:space="preserve">До наших днів збереглися відомі </w:t>
      </w:r>
      <w:proofErr w:type="spellStart"/>
      <w:r w:rsidRPr="00DB225E">
        <w:rPr>
          <w:rFonts w:ascii="Times New Roman" w:hAnsi="Times New Roman" w:cs="Times New Roman"/>
          <w:sz w:val="28"/>
          <w:szCs w:val="28"/>
          <w:lang w:val="uk-UA"/>
        </w:rPr>
        <w:t>пантікапейські</w:t>
      </w:r>
      <w:proofErr w:type="spellEnd"/>
      <w:r w:rsidRPr="00DB225E">
        <w:rPr>
          <w:rFonts w:ascii="Times New Roman" w:hAnsi="Times New Roman" w:cs="Times New Roman"/>
          <w:sz w:val="28"/>
          <w:szCs w:val="28"/>
          <w:lang w:val="uk-UA"/>
        </w:rPr>
        <w:t xml:space="preserve"> кургани біля Керчі, де були поховані </w:t>
      </w:r>
      <w:proofErr w:type="spellStart"/>
      <w:r w:rsidRPr="00DB225E">
        <w:rPr>
          <w:rFonts w:ascii="Times New Roman" w:hAnsi="Times New Roman" w:cs="Times New Roman"/>
          <w:sz w:val="28"/>
          <w:szCs w:val="28"/>
          <w:lang w:val="uk-UA"/>
        </w:rPr>
        <w:t>боспорсько</w:t>
      </w:r>
      <w:proofErr w:type="spellEnd"/>
      <w:r w:rsidRPr="00DB225E">
        <w:rPr>
          <w:rFonts w:ascii="Times New Roman" w:hAnsi="Times New Roman" w:cs="Times New Roman"/>
          <w:sz w:val="28"/>
          <w:szCs w:val="28"/>
          <w:lang w:val="uk-UA"/>
        </w:rPr>
        <w:t>-грецькі царі згідно зі скіфським звичаєм під монументальними земляними насипами.</w:t>
      </w:r>
    </w:p>
    <w:p w:rsidR="00DB225E" w:rsidRDefault="00DB225E" w:rsidP="00DB225E">
      <w:pPr>
        <w:ind w:firstLine="567"/>
        <w:jc w:val="both"/>
        <w:rPr>
          <w:rFonts w:ascii="Times New Roman" w:hAnsi="Times New Roman" w:cs="Times New Roman"/>
          <w:sz w:val="28"/>
          <w:szCs w:val="28"/>
          <w:lang w:val="uk-UA"/>
        </w:rPr>
      </w:pPr>
      <w:r w:rsidRPr="00DB225E">
        <w:rPr>
          <w:rFonts w:ascii="Times New Roman" w:hAnsi="Times New Roman" w:cs="Times New Roman"/>
          <w:sz w:val="28"/>
          <w:szCs w:val="28"/>
          <w:lang w:val="uk-UA"/>
        </w:rPr>
        <w:t xml:space="preserve">У період грецької колонізації </w:t>
      </w:r>
      <w:proofErr w:type="spellStart"/>
      <w:r w:rsidRPr="00DB225E">
        <w:rPr>
          <w:rFonts w:ascii="Times New Roman" w:hAnsi="Times New Roman" w:cs="Times New Roman"/>
          <w:sz w:val="28"/>
          <w:szCs w:val="28"/>
          <w:lang w:val="uk-UA"/>
        </w:rPr>
        <w:t>Гіперборея</w:t>
      </w:r>
      <w:proofErr w:type="spellEnd"/>
      <w:r w:rsidRPr="00DB225E">
        <w:rPr>
          <w:rFonts w:ascii="Times New Roman" w:hAnsi="Times New Roman" w:cs="Times New Roman"/>
          <w:sz w:val="28"/>
          <w:szCs w:val="28"/>
          <w:lang w:val="uk-UA"/>
        </w:rPr>
        <w:t xml:space="preserve"> (тобто </w:t>
      </w:r>
      <w:proofErr w:type="spellStart"/>
      <w:r w:rsidRPr="00DB225E">
        <w:rPr>
          <w:rFonts w:ascii="Times New Roman" w:hAnsi="Times New Roman" w:cs="Times New Roman"/>
          <w:sz w:val="28"/>
          <w:szCs w:val="28"/>
          <w:lang w:val="uk-UA"/>
        </w:rPr>
        <w:t>Запівніччя</w:t>
      </w:r>
      <w:proofErr w:type="spellEnd"/>
      <w:r w:rsidRPr="00DB225E">
        <w:rPr>
          <w:rFonts w:ascii="Times New Roman" w:hAnsi="Times New Roman" w:cs="Times New Roman"/>
          <w:sz w:val="28"/>
          <w:szCs w:val="28"/>
          <w:lang w:val="uk-UA"/>
        </w:rPr>
        <w:t xml:space="preserve">), як називали греки територію України, розташовану на північ від грецьких колоній, відігравала роль такого ж постачальника збіжжя для тодішнього світу Еллади, як у ХІХ ст. – для Західної Європи. Геродот розповідає про двох гіперборейських дівчат, які у супроводі охорони несли вінки з пшениці на острів </w:t>
      </w:r>
      <w:proofErr w:type="spellStart"/>
      <w:r w:rsidRPr="00DB225E">
        <w:rPr>
          <w:rFonts w:ascii="Times New Roman" w:hAnsi="Times New Roman" w:cs="Times New Roman"/>
          <w:sz w:val="28"/>
          <w:szCs w:val="28"/>
          <w:lang w:val="uk-UA"/>
        </w:rPr>
        <w:t>Делос</w:t>
      </w:r>
      <w:proofErr w:type="spellEnd"/>
      <w:r w:rsidRPr="00DB225E">
        <w:rPr>
          <w:rFonts w:ascii="Times New Roman" w:hAnsi="Times New Roman" w:cs="Times New Roman"/>
          <w:sz w:val="28"/>
          <w:szCs w:val="28"/>
          <w:lang w:val="uk-UA"/>
        </w:rPr>
        <w:t xml:space="preserve">, де був відомий храм </w:t>
      </w:r>
      <w:proofErr w:type="spellStart"/>
      <w:r w:rsidRPr="00DB225E">
        <w:rPr>
          <w:rFonts w:ascii="Times New Roman" w:hAnsi="Times New Roman" w:cs="Times New Roman"/>
          <w:sz w:val="28"/>
          <w:szCs w:val="28"/>
          <w:lang w:val="uk-UA"/>
        </w:rPr>
        <w:t>Деметри</w:t>
      </w:r>
      <w:proofErr w:type="spellEnd"/>
      <w:r w:rsidRPr="00DB225E">
        <w:rPr>
          <w:rFonts w:ascii="Times New Roman" w:hAnsi="Times New Roman" w:cs="Times New Roman"/>
          <w:sz w:val="28"/>
          <w:szCs w:val="28"/>
          <w:lang w:val="uk-UA"/>
        </w:rPr>
        <w:t xml:space="preserve"> – божества Матері-Землі. Цікаво, що Пантікапей у перекладі з грецької означає </w:t>
      </w:r>
      <w:proofErr w:type="spellStart"/>
      <w:r w:rsidRPr="00DB225E">
        <w:rPr>
          <w:rFonts w:ascii="Times New Roman" w:hAnsi="Times New Roman" w:cs="Times New Roman"/>
          <w:sz w:val="28"/>
          <w:szCs w:val="28"/>
          <w:lang w:val="uk-UA"/>
        </w:rPr>
        <w:t>всезбіжний</w:t>
      </w:r>
      <w:proofErr w:type="spellEnd"/>
      <w:r w:rsidRPr="00DB225E">
        <w:rPr>
          <w:rFonts w:ascii="Times New Roman" w:hAnsi="Times New Roman" w:cs="Times New Roman"/>
          <w:sz w:val="28"/>
          <w:szCs w:val="28"/>
          <w:lang w:val="uk-UA"/>
        </w:rPr>
        <w:t>, а на боспорських монетах зображено пшеничний колос.</w:t>
      </w:r>
    </w:p>
    <w:p w:rsidR="00DB225E" w:rsidRPr="00DB225E" w:rsidRDefault="00DB225E" w:rsidP="00DB225E">
      <w:pPr>
        <w:ind w:firstLine="567"/>
        <w:jc w:val="both"/>
        <w:rPr>
          <w:rFonts w:ascii="Times New Roman" w:hAnsi="Times New Roman" w:cs="Times New Roman"/>
          <w:sz w:val="28"/>
          <w:szCs w:val="28"/>
          <w:lang w:val="uk-UA"/>
        </w:rPr>
      </w:pPr>
      <w:r w:rsidRPr="00DB225E">
        <w:rPr>
          <w:rFonts w:ascii="Times New Roman" w:hAnsi="Times New Roman" w:cs="Times New Roman"/>
          <w:sz w:val="28"/>
          <w:szCs w:val="28"/>
          <w:lang w:val="uk-UA"/>
        </w:rPr>
        <w:t>У І – ІІІ ст. н.е. до української території наблизилися кордони Римської імперії. Римські впливи в українській культурі відбилися у стародавніх віруваннях та обрядах, зокрема, колядки (у римлян новорічний день), русаліях (первісне свято рож).</w:t>
      </w:r>
    </w:p>
    <w:p w:rsidR="00DB225E" w:rsidRPr="00DB225E" w:rsidRDefault="00DB225E" w:rsidP="00DB225E">
      <w:pPr>
        <w:ind w:firstLine="567"/>
        <w:jc w:val="both"/>
        <w:rPr>
          <w:rFonts w:ascii="Times New Roman" w:hAnsi="Times New Roman" w:cs="Times New Roman"/>
          <w:sz w:val="28"/>
          <w:szCs w:val="28"/>
          <w:lang w:val="uk-UA"/>
        </w:rPr>
      </w:pPr>
      <w:r w:rsidRPr="00DB225E">
        <w:rPr>
          <w:rFonts w:ascii="Times New Roman" w:hAnsi="Times New Roman" w:cs="Times New Roman"/>
          <w:sz w:val="28"/>
          <w:szCs w:val="28"/>
          <w:lang w:val="uk-UA"/>
        </w:rPr>
        <w:lastRenderedPageBreak/>
        <w:t>Під кінець античної епохи відбулося проникнення християнства. Пам’ятками цього є численні міста і фортеці південно-західного Криму (так звані печерні міста з оборонними стінами, баштами, християнськими печерними монастирями та храмами).</w:t>
      </w:r>
    </w:p>
    <w:p w:rsidR="00DB225E" w:rsidRDefault="00DB225E" w:rsidP="00DB225E">
      <w:pPr>
        <w:ind w:firstLine="567"/>
        <w:jc w:val="both"/>
        <w:rPr>
          <w:rFonts w:ascii="Times New Roman" w:hAnsi="Times New Roman" w:cs="Times New Roman"/>
          <w:sz w:val="28"/>
          <w:szCs w:val="28"/>
          <w:lang w:val="uk-UA"/>
        </w:rPr>
      </w:pPr>
      <w:r w:rsidRPr="00DB225E">
        <w:rPr>
          <w:rFonts w:ascii="Times New Roman" w:hAnsi="Times New Roman" w:cs="Times New Roman"/>
          <w:sz w:val="28"/>
          <w:szCs w:val="28"/>
          <w:lang w:val="uk-UA"/>
        </w:rPr>
        <w:t xml:space="preserve">Відомий український історик О. </w:t>
      </w:r>
      <w:proofErr w:type="spellStart"/>
      <w:r w:rsidRPr="00DB225E">
        <w:rPr>
          <w:rFonts w:ascii="Times New Roman" w:hAnsi="Times New Roman" w:cs="Times New Roman"/>
          <w:sz w:val="28"/>
          <w:szCs w:val="28"/>
          <w:lang w:val="uk-UA"/>
        </w:rPr>
        <w:t>Пріцак</w:t>
      </w:r>
      <w:proofErr w:type="spellEnd"/>
      <w:r w:rsidRPr="00DB225E">
        <w:rPr>
          <w:rFonts w:ascii="Times New Roman" w:hAnsi="Times New Roman" w:cs="Times New Roman"/>
          <w:sz w:val="28"/>
          <w:szCs w:val="28"/>
          <w:lang w:val="uk-UA"/>
        </w:rPr>
        <w:t xml:space="preserve"> вважає, що від скіфів українці перейняли білу сорочку, чоботи, шпичасту шапку, сагайдак, пернач, деякі </w:t>
      </w:r>
      <w:proofErr w:type="spellStart"/>
      <w:r w:rsidRPr="00DB225E">
        <w:rPr>
          <w:rFonts w:ascii="Times New Roman" w:hAnsi="Times New Roman" w:cs="Times New Roman"/>
          <w:sz w:val="28"/>
          <w:szCs w:val="28"/>
          <w:lang w:val="uk-UA"/>
        </w:rPr>
        <w:t>мовні</w:t>
      </w:r>
      <w:proofErr w:type="spellEnd"/>
      <w:r w:rsidRPr="00DB225E">
        <w:rPr>
          <w:rFonts w:ascii="Times New Roman" w:hAnsi="Times New Roman" w:cs="Times New Roman"/>
          <w:sz w:val="28"/>
          <w:szCs w:val="28"/>
          <w:lang w:val="uk-UA"/>
        </w:rPr>
        <w:t xml:space="preserve"> запозичення (собака, сокира та ін.). Традиція </w:t>
      </w:r>
      <w:proofErr w:type="spellStart"/>
      <w:r w:rsidRPr="00DB225E">
        <w:rPr>
          <w:rFonts w:ascii="Times New Roman" w:hAnsi="Times New Roman" w:cs="Times New Roman"/>
          <w:sz w:val="28"/>
          <w:szCs w:val="28"/>
          <w:lang w:val="uk-UA"/>
        </w:rPr>
        <w:t>підкурганних</w:t>
      </w:r>
      <w:proofErr w:type="spellEnd"/>
      <w:r w:rsidRPr="00DB225E">
        <w:rPr>
          <w:rFonts w:ascii="Times New Roman" w:hAnsi="Times New Roman" w:cs="Times New Roman"/>
          <w:sz w:val="28"/>
          <w:szCs w:val="28"/>
          <w:lang w:val="uk-UA"/>
        </w:rPr>
        <w:t xml:space="preserve"> захоронень широко побутувала серед руських дружинників. Культура ранньосередньовічного Причорномор’я з його мистецтвом, дохристиянською тематикою, помітними візантійськими впливами була відома слов’янам. У подальшому Причорномор’я стало містком у культурних зв’язках Старої Русі та країн Півдня та Сходу.</w:t>
      </w:r>
    </w:p>
    <w:p w:rsidR="00DB225E" w:rsidRDefault="00DB225E" w:rsidP="00DB225E">
      <w:pPr>
        <w:ind w:firstLine="567"/>
        <w:jc w:val="both"/>
        <w:rPr>
          <w:rFonts w:ascii="Times New Roman" w:hAnsi="Times New Roman" w:cs="Times New Roman"/>
          <w:sz w:val="28"/>
          <w:szCs w:val="28"/>
          <w:lang w:val="uk-UA"/>
        </w:rPr>
      </w:pPr>
    </w:p>
    <w:p w:rsidR="00DB225E" w:rsidRDefault="00A23CAA" w:rsidP="00A23CAA">
      <w:pPr>
        <w:ind w:firstLine="567"/>
        <w:jc w:val="center"/>
        <w:rPr>
          <w:rFonts w:ascii="Times New Roman" w:hAnsi="Times New Roman" w:cs="Times New Roman"/>
          <w:b/>
          <w:i/>
          <w:sz w:val="28"/>
          <w:szCs w:val="28"/>
          <w:lang w:val="uk-UA"/>
        </w:rPr>
      </w:pPr>
      <w:r>
        <w:rPr>
          <w:rFonts w:ascii="Times New Roman" w:hAnsi="Times New Roman" w:cs="Times New Roman"/>
          <w:b/>
          <w:i/>
          <w:sz w:val="28"/>
          <w:szCs w:val="28"/>
          <w:lang w:val="uk-UA"/>
        </w:rPr>
        <w:t>Культура антів</w:t>
      </w:r>
    </w:p>
    <w:p w:rsidR="00A23CAA" w:rsidRP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t>У другій половині І-го тисячоліття слов’яни, відомі як анти, вийшли на історичну арену. Як велике племінне об’єднання вони протистояли Візантії. Саме до цього періоду належить ряд металевих виробів – рельєфів, що при всій умовності трактування добре передають зображення чоловіків з довгими вусами, у вишитій сорочці та вузьких штанах. Ці вироби походять з відомого Мартенівського скарбу (Черкаської обл.) і нині зберігаються в Національному музеї України.</w:t>
      </w:r>
    </w:p>
    <w:p w:rsid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t xml:space="preserve">Культура антів є своєрідним вступом до української праісторії та культури. З цим періодом пов’язані перші спроби становлення державності. У ІІІ – ІV ст., як засвідчують писемні джерела, існувала Антська держава. Арабські джерела називали її </w:t>
      </w:r>
      <w:proofErr w:type="spellStart"/>
      <w:r w:rsidRPr="00A23CAA">
        <w:rPr>
          <w:rFonts w:ascii="Times New Roman" w:hAnsi="Times New Roman" w:cs="Times New Roman"/>
          <w:sz w:val="28"/>
          <w:szCs w:val="28"/>
          <w:lang w:val="uk-UA"/>
        </w:rPr>
        <w:t>Ортанією</w:t>
      </w:r>
      <w:proofErr w:type="spellEnd"/>
      <w:r w:rsidRPr="00A23CAA">
        <w:rPr>
          <w:rFonts w:ascii="Times New Roman" w:hAnsi="Times New Roman" w:cs="Times New Roman"/>
          <w:sz w:val="28"/>
          <w:szCs w:val="28"/>
          <w:lang w:val="uk-UA"/>
        </w:rPr>
        <w:t xml:space="preserve">, </w:t>
      </w:r>
      <w:proofErr w:type="spellStart"/>
      <w:r w:rsidRPr="00A23CAA">
        <w:rPr>
          <w:rFonts w:ascii="Times New Roman" w:hAnsi="Times New Roman" w:cs="Times New Roman"/>
          <w:sz w:val="28"/>
          <w:szCs w:val="28"/>
          <w:lang w:val="uk-UA"/>
        </w:rPr>
        <w:t>Ротанією</w:t>
      </w:r>
      <w:proofErr w:type="spellEnd"/>
      <w:r w:rsidRPr="00A23CAA">
        <w:rPr>
          <w:rFonts w:ascii="Times New Roman" w:hAnsi="Times New Roman" w:cs="Times New Roman"/>
          <w:sz w:val="28"/>
          <w:szCs w:val="28"/>
          <w:lang w:val="uk-UA"/>
        </w:rPr>
        <w:t xml:space="preserve">, </w:t>
      </w:r>
      <w:proofErr w:type="spellStart"/>
      <w:r w:rsidRPr="00A23CAA">
        <w:rPr>
          <w:rFonts w:ascii="Times New Roman" w:hAnsi="Times New Roman" w:cs="Times New Roman"/>
          <w:sz w:val="28"/>
          <w:szCs w:val="28"/>
          <w:lang w:val="uk-UA"/>
        </w:rPr>
        <w:t>грецько</w:t>
      </w:r>
      <w:proofErr w:type="spellEnd"/>
      <w:r w:rsidRPr="00A23CAA">
        <w:rPr>
          <w:rFonts w:ascii="Times New Roman" w:hAnsi="Times New Roman" w:cs="Times New Roman"/>
          <w:sz w:val="28"/>
          <w:szCs w:val="28"/>
          <w:lang w:val="uk-UA"/>
        </w:rPr>
        <w:t xml:space="preserve">-римські історики називали її мешканців антами. Анти жили між Дністром і Дніпром. Їх територія доходила до Азовського побережжя. Про суспільний та політичний устрій Антської держави розповів Прокопій Кесарійський – відомий історик (490 – 562). Усі справи вирішували анти за допомогою народного віче, а на час війни вибирали вождя. Серед керівників антського об’єднання (у складі його були поляни, древляни, сіверяни, уличі, тиверці та ін.) найбільш відомим був </w:t>
      </w:r>
      <w:proofErr w:type="spellStart"/>
      <w:r w:rsidRPr="00A23CAA">
        <w:rPr>
          <w:rFonts w:ascii="Times New Roman" w:hAnsi="Times New Roman" w:cs="Times New Roman"/>
          <w:sz w:val="28"/>
          <w:szCs w:val="28"/>
          <w:lang w:val="uk-UA"/>
        </w:rPr>
        <w:t>Бож</w:t>
      </w:r>
      <w:proofErr w:type="spellEnd"/>
      <w:r w:rsidRPr="00A23CAA">
        <w:rPr>
          <w:rFonts w:ascii="Times New Roman" w:hAnsi="Times New Roman" w:cs="Times New Roman"/>
          <w:sz w:val="28"/>
          <w:szCs w:val="28"/>
          <w:lang w:val="uk-UA"/>
        </w:rPr>
        <w:t>. Кероване ним військо вистояло у війні з готами (358). Для стародавніх істориків анти були автохтонами і стародавнім народом. Вони заклали підвалини давньоруської культури дохристиянської доби. Особливістю</w:t>
      </w:r>
      <w:r>
        <w:rPr>
          <w:rFonts w:ascii="Times New Roman" w:hAnsi="Times New Roman" w:cs="Times New Roman"/>
          <w:sz w:val="28"/>
          <w:szCs w:val="28"/>
          <w:lang w:val="uk-UA"/>
        </w:rPr>
        <w:t xml:space="preserve"> </w:t>
      </w:r>
      <w:r w:rsidRPr="00A23CAA">
        <w:rPr>
          <w:rFonts w:ascii="Times New Roman" w:hAnsi="Times New Roman" w:cs="Times New Roman"/>
          <w:sz w:val="28"/>
          <w:szCs w:val="28"/>
          <w:lang w:val="uk-UA"/>
        </w:rPr>
        <w:t xml:space="preserve">духовної культури цього періоду є передусім обожнювання природи. Із повідомлень Прокопія Кесарійського відомо, що анти найбільше шанували бога блискавки і грому (у ньому вгадується давньоруський бог Перун), а також поклонялися лісовикам, рікам, русалкам, озерам, горам, вогню, сонцю; у меншій мірі – місяцю. Вірили в різних духів. Однією з найдавніших форм релігії був культ предків роду. Із землеробським культом пов’язані Дажбог та Сварог, які уособлювали сонце і вогонь. Бог Велес виступав охоронцем стад. У 907 р., укладаючи договір з греками, руський князь Олег з дружиною клялися зброєю і Перуном, богом війни, і Волосом – богом охоронцем худоби. Під час підписання договору в 945 р. князь Ігор, прийшовши на пагорб, де стояв Перун, клявся на зброї, золоті, а християнську Русь, тобто тих, хто вже був християнином, водили присягати до церкви </w:t>
      </w:r>
      <w:proofErr w:type="spellStart"/>
      <w:r w:rsidRPr="00A23CAA">
        <w:rPr>
          <w:rFonts w:ascii="Times New Roman" w:hAnsi="Times New Roman" w:cs="Times New Roman"/>
          <w:sz w:val="28"/>
          <w:szCs w:val="28"/>
          <w:lang w:val="uk-UA"/>
        </w:rPr>
        <w:t>св</w:t>
      </w:r>
      <w:proofErr w:type="spellEnd"/>
      <w:r w:rsidRPr="00A23CAA">
        <w:rPr>
          <w:rFonts w:ascii="Times New Roman" w:hAnsi="Times New Roman" w:cs="Times New Roman"/>
          <w:sz w:val="28"/>
          <w:szCs w:val="28"/>
          <w:lang w:val="uk-UA"/>
        </w:rPr>
        <w:t>. Іллі на Подолі.</w:t>
      </w:r>
      <w:r>
        <w:rPr>
          <w:rFonts w:ascii="Times New Roman" w:hAnsi="Times New Roman" w:cs="Times New Roman"/>
          <w:sz w:val="28"/>
          <w:szCs w:val="28"/>
          <w:lang w:val="uk-UA"/>
        </w:rPr>
        <w:t xml:space="preserve"> </w:t>
      </w:r>
    </w:p>
    <w:p w:rsidR="00A23CAA" w:rsidRP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lastRenderedPageBreak/>
        <w:t xml:space="preserve">Відомо, що князь Володимир влаштував у Києві поблизу свого палацу, біля Десятинної церкви, своєрідний пантеон, де стояли статуї Перуна, </w:t>
      </w:r>
      <w:proofErr w:type="spellStart"/>
      <w:r w:rsidRPr="00A23CAA">
        <w:rPr>
          <w:rFonts w:ascii="Times New Roman" w:hAnsi="Times New Roman" w:cs="Times New Roman"/>
          <w:sz w:val="28"/>
          <w:szCs w:val="28"/>
          <w:lang w:val="uk-UA"/>
        </w:rPr>
        <w:t>Сімаргла</w:t>
      </w:r>
      <w:proofErr w:type="spellEnd"/>
      <w:r w:rsidRPr="00A23CAA">
        <w:rPr>
          <w:rFonts w:ascii="Times New Roman" w:hAnsi="Times New Roman" w:cs="Times New Roman"/>
          <w:sz w:val="28"/>
          <w:szCs w:val="28"/>
          <w:lang w:val="uk-UA"/>
        </w:rPr>
        <w:t xml:space="preserve">, </w:t>
      </w:r>
      <w:proofErr w:type="spellStart"/>
      <w:r w:rsidRPr="00A23CAA">
        <w:rPr>
          <w:rFonts w:ascii="Times New Roman" w:hAnsi="Times New Roman" w:cs="Times New Roman"/>
          <w:sz w:val="28"/>
          <w:szCs w:val="28"/>
          <w:lang w:val="uk-UA"/>
        </w:rPr>
        <w:t>Стрибога</w:t>
      </w:r>
      <w:proofErr w:type="spellEnd"/>
      <w:r w:rsidRPr="00A23CAA">
        <w:rPr>
          <w:rFonts w:ascii="Times New Roman" w:hAnsi="Times New Roman" w:cs="Times New Roman"/>
          <w:sz w:val="28"/>
          <w:szCs w:val="28"/>
          <w:lang w:val="uk-UA"/>
        </w:rPr>
        <w:t xml:space="preserve">, </w:t>
      </w:r>
      <w:proofErr w:type="spellStart"/>
      <w:r w:rsidRPr="00A23CAA">
        <w:rPr>
          <w:rFonts w:ascii="Times New Roman" w:hAnsi="Times New Roman" w:cs="Times New Roman"/>
          <w:sz w:val="28"/>
          <w:szCs w:val="28"/>
          <w:lang w:val="uk-UA"/>
        </w:rPr>
        <w:t>Хорса</w:t>
      </w:r>
      <w:proofErr w:type="spellEnd"/>
      <w:r w:rsidRPr="00A23CAA">
        <w:rPr>
          <w:rFonts w:ascii="Times New Roman" w:hAnsi="Times New Roman" w:cs="Times New Roman"/>
          <w:sz w:val="28"/>
          <w:szCs w:val="28"/>
          <w:lang w:val="uk-UA"/>
        </w:rPr>
        <w:t xml:space="preserve"> та ін. У пантеоні (святилище всім богам), очевидно, перше місце займав Перун – бог блискавки і грому. Дуже важливим вважався Дажбог – бог вогню. Одночасно він був опікуном земного життя і людського роду. Був ще Сварог – бог вітрів і бурі. Основу слов’янської релігії становив культ природи, тісно поєднаний із сонцем, головні обряди були пов’язані з поворотом сонця: колядування та щедрування із зимовим поворотом сонця на літо, веснянки – з весняним рівноденням, купальське свято – з осіннім рівноденням. Все це творило своєрідний сонячний календар.</w:t>
      </w:r>
    </w:p>
    <w:p w:rsidR="00A23CAA" w:rsidRP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t xml:space="preserve">У релігійних уявленнях слов’ян найважливішими були дві течії: обожнювання природи в різних формах і культ роду, що заповнював усе життя людини; на кожному кроці відчувалася присутність дідів, зокрема, під час народження, весілля, похорон. В уяві язичників світ був заселений богами, грізними і добрими, доброзичливими і не дуже. На них треба було зважати, приносити жертви, щоб задобрити їх, або вжити заходів до знешкодження їх впливу. Чудово описав давні звичаї Михайло Коцюбинський у «Тінях забутих предків»: «На святий вечір Іван був завжди у дивнім настрої, наче переповнений чимось таємничим і священним, він все робив поважно, неначе службу служив. Клав </w:t>
      </w:r>
      <w:proofErr w:type="spellStart"/>
      <w:r w:rsidRPr="00A23CAA">
        <w:rPr>
          <w:rFonts w:ascii="Times New Roman" w:hAnsi="Times New Roman" w:cs="Times New Roman"/>
          <w:sz w:val="28"/>
          <w:szCs w:val="28"/>
          <w:lang w:val="uk-UA"/>
        </w:rPr>
        <w:t>Палагні</w:t>
      </w:r>
      <w:proofErr w:type="spellEnd"/>
      <w:r w:rsidRPr="00A23CAA">
        <w:rPr>
          <w:rFonts w:ascii="Times New Roman" w:hAnsi="Times New Roman" w:cs="Times New Roman"/>
          <w:sz w:val="28"/>
          <w:szCs w:val="28"/>
          <w:lang w:val="uk-UA"/>
        </w:rPr>
        <w:t xml:space="preserve"> (дружині) живий вогонь для вечері, стелив сіно</w:t>
      </w:r>
      <w:r>
        <w:rPr>
          <w:rFonts w:ascii="Times New Roman" w:hAnsi="Times New Roman" w:cs="Times New Roman"/>
          <w:sz w:val="28"/>
          <w:szCs w:val="28"/>
          <w:lang w:val="uk-UA"/>
        </w:rPr>
        <w:t xml:space="preserve"> </w:t>
      </w:r>
      <w:r w:rsidRPr="00A23CAA">
        <w:rPr>
          <w:rFonts w:ascii="Times New Roman" w:hAnsi="Times New Roman" w:cs="Times New Roman"/>
          <w:sz w:val="28"/>
          <w:szCs w:val="28"/>
          <w:lang w:val="uk-UA"/>
        </w:rPr>
        <w:t xml:space="preserve">на стіл і під столом і з повною вірою рикав при тім як корова, блеяв вівцею та іржав конем, щоб велася худоба. Обкурював ладаном хату і комори, щоб </w:t>
      </w:r>
      <w:proofErr w:type="spellStart"/>
      <w:r w:rsidRPr="00A23CAA">
        <w:rPr>
          <w:rFonts w:ascii="Times New Roman" w:hAnsi="Times New Roman" w:cs="Times New Roman"/>
          <w:sz w:val="28"/>
          <w:szCs w:val="28"/>
          <w:lang w:val="uk-UA"/>
        </w:rPr>
        <w:t>одігнати</w:t>
      </w:r>
      <w:proofErr w:type="spellEnd"/>
      <w:r w:rsidRPr="00A23CAA">
        <w:rPr>
          <w:rFonts w:ascii="Times New Roman" w:hAnsi="Times New Roman" w:cs="Times New Roman"/>
          <w:sz w:val="28"/>
          <w:szCs w:val="28"/>
          <w:lang w:val="uk-UA"/>
        </w:rPr>
        <w:t xml:space="preserve"> звіра та відьом, а коли червона од метушні </w:t>
      </w:r>
      <w:proofErr w:type="spellStart"/>
      <w:r w:rsidRPr="00A23CAA">
        <w:rPr>
          <w:rFonts w:ascii="Times New Roman" w:hAnsi="Times New Roman" w:cs="Times New Roman"/>
          <w:sz w:val="28"/>
          <w:szCs w:val="28"/>
          <w:lang w:val="uk-UA"/>
        </w:rPr>
        <w:t>Палагна</w:t>
      </w:r>
      <w:proofErr w:type="spellEnd"/>
      <w:r w:rsidRPr="00A23CAA">
        <w:rPr>
          <w:rFonts w:ascii="Times New Roman" w:hAnsi="Times New Roman" w:cs="Times New Roman"/>
          <w:sz w:val="28"/>
          <w:szCs w:val="28"/>
          <w:lang w:val="uk-UA"/>
        </w:rPr>
        <w:t xml:space="preserve"> повідомляла нарешті, що готові усі 12 страв, він, перше ніж сісти за стіл, ніс тайну вечерю худобі… Але це було не все. Ще годилося закликати на вечерю усі ворожі сили, перед якими берігся ціле життя».</w:t>
      </w:r>
    </w:p>
    <w:p w:rsidR="00A23CAA" w:rsidRP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t xml:space="preserve">Невід’ємною частиною тогочасної культури була усна народна творчість. До найстарішого типу її належать замовляння або заговори – шептання, легенди, казки, обрядова пісенна поезія народно-календарного циклу. Вона пов’язана з основними сезонними моментами землеробської діяльності. Кожна сезонна робота починалася і закінчувалася виконанням харових і музичних обрядів, які мали характер драматичної гри і були пов’язані з певними магічними персонажами Коляди, </w:t>
      </w:r>
      <w:proofErr w:type="spellStart"/>
      <w:r w:rsidRPr="00A23CAA">
        <w:rPr>
          <w:rFonts w:ascii="Times New Roman" w:hAnsi="Times New Roman" w:cs="Times New Roman"/>
          <w:sz w:val="28"/>
          <w:szCs w:val="28"/>
          <w:lang w:val="uk-UA"/>
        </w:rPr>
        <w:t>Морони</w:t>
      </w:r>
      <w:proofErr w:type="spellEnd"/>
      <w:r w:rsidRPr="00A23CAA">
        <w:rPr>
          <w:rFonts w:ascii="Times New Roman" w:hAnsi="Times New Roman" w:cs="Times New Roman"/>
          <w:sz w:val="28"/>
          <w:szCs w:val="28"/>
          <w:lang w:val="uk-UA"/>
        </w:rPr>
        <w:t xml:space="preserve"> (зима), Ярила, Купала (весна – літо). Багато з них поєдналося згодом із християнськими святами, наприклад, Купала – одне з найпоетичніших свят, із святом Івана Хрестителя.</w:t>
      </w:r>
    </w:p>
    <w:p w:rsidR="00A23CAA" w:rsidRP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t xml:space="preserve">Серед </w:t>
      </w:r>
      <w:proofErr w:type="spellStart"/>
      <w:r w:rsidRPr="00A23CAA">
        <w:rPr>
          <w:rFonts w:ascii="Times New Roman" w:hAnsi="Times New Roman" w:cs="Times New Roman"/>
          <w:sz w:val="28"/>
          <w:szCs w:val="28"/>
          <w:lang w:val="uk-UA"/>
        </w:rPr>
        <w:t>ремесел</w:t>
      </w:r>
      <w:proofErr w:type="spellEnd"/>
      <w:r w:rsidRPr="00A23CAA">
        <w:rPr>
          <w:rFonts w:ascii="Times New Roman" w:hAnsi="Times New Roman" w:cs="Times New Roman"/>
          <w:sz w:val="28"/>
          <w:szCs w:val="28"/>
          <w:lang w:val="uk-UA"/>
        </w:rPr>
        <w:t xml:space="preserve"> у антів найбільш розвиненими були гончарство, різьба по дереву, художня обробка кістки, ювелірна справа. Збережені вироби засвідчують високу майстерність та складні технологічні прийоми, які використовували майстри у виробництві прикрас, - це техніки: скань, зернь та ін. Пам’ятки мистецтва декоровані рослинами, геометризованими та зооморфними мотивами.</w:t>
      </w:r>
    </w:p>
    <w:p w:rsid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t>Літописні джерела подають відомості про існування скульптурних зображень і, зокрема про систематичне винищення християнством давньослов’янської скульптури, як зразків язичницької віри. Антропоморфна скульптура була атрибутами святилищ. Статуї виготовляли, в основному, з дерева та каменю різних порід.</w:t>
      </w:r>
      <w:r>
        <w:rPr>
          <w:rFonts w:ascii="Times New Roman" w:hAnsi="Times New Roman" w:cs="Times New Roman"/>
          <w:sz w:val="28"/>
          <w:szCs w:val="28"/>
          <w:lang w:val="uk-UA"/>
        </w:rPr>
        <w:t xml:space="preserve"> </w:t>
      </w:r>
    </w:p>
    <w:p w:rsidR="00A23CAA" w:rsidRP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lastRenderedPageBreak/>
        <w:t xml:space="preserve">Упродовж шести віків, починаючи з IV ст., українські степи зазнавали впливу народів Азії. Сліди їх культури тривалий час, аж до </w:t>
      </w:r>
      <w:proofErr w:type="spellStart"/>
      <w:r w:rsidRPr="00A23CAA">
        <w:rPr>
          <w:rFonts w:ascii="Times New Roman" w:hAnsi="Times New Roman" w:cs="Times New Roman"/>
          <w:sz w:val="28"/>
          <w:szCs w:val="28"/>
          <w:lang w:val="uk-UA"/>
        </w:rPr>
        <w:t>поч</w:t>
      </w:r>
      <w:proofErr w:type="spellEnd"/>
      <w:r w:rsidRPr="00A23CAA">
        <w:rPr>
          <w:rFonts w:ascii="Times New Roman" w:hAnsi="Times New Roman" w:cs="Times New Roman"/>
          <w:sz w:val="28"/>
          <w:szCs w:val="28"/>
          <w:lang w:val="uk-UA"/>
        </w:rPr>
        <w:t>. ХХ ст., зберігав український степ. Це зокрема, відомі кам’яні баби – цінні зразки стародавньої культури і мистецтва. Фактично українське населення адаптувало ці пам’ятки чужого йому епосу; вони оспівали в українських народних думах та історичних піснях. У 1594 р. Е. Лясота, посол німецького імператора у Запоріжжі, проїжджаючи степом на невеликому відтинку дороги, нарахував понад двадцять «баб», що стояли на могилах. Українські вчені вважають, що у степовій зоні України було понад 30 тисяч кам’яних баб.</w:t>
      </w:r>
    </w:p>
    <w:p w:rsidR="00A23CAA" w:rsidRP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t xml:space="preserve">Україна була ареалом найдавніших поховань – типу могил-курганів. Кургани України цього періоду – сучасники єгипетських пірамід і, як вважають дослідники, типологічно з ними споріднені. В історії світового мистецтва неперевершеними залишаються твори скіфських майстрів (своєрідна манера, відома під назвою «звіриний стиль»). Не випадково Україну в середньовічній Європі тривалий час називали </w:t>
      </w:r>
      <w:proofErr w:type="spellStart"/>
      <w:r w:rsidRPr="00A23CAA">
        <w:rPr>
          <w:rFonts w:ascii="Times New Roman" w:hAnsi="Times New Roman" w:cs="Times New Roman"/>
          <w:sz w:val="28"/>
          <w:szCs w:val="28"/>
          <w:lang w:val="uk-UA"/>
        </w:rPr>
        <w:t>Скіфією</w:t>
      </w:r>
      <w:proofErr w:type="spellEnd"/>
      <w:r w:rsidRPr="00A23CAA">
        <w:rPr>
          <w:rFonts w:ascii="Times New Roman" w:hAnsi="Times New Roman" w:cs="Times New Roman"/>
          <w:sz w:val="28"/>
          <w:szCs w:val="28"/>
          <w:lang w:val="uk-UA"/>
        </w:rPr>
        <w:t>.</w:t>
      </w:r>
    </w:p>
    <w:p w:rsidR="00A23CAA" w:rsidRPr="00A23CAA" w:rsidRDefault="00A23CAA" w:rsidP="00A23CAA">
      <w:pPr>
        <w:ind w:firstLine="567"/>
        <w:jc w:val="both"/>
        <w:rPr>
          <w:rFonts w:ascii="Times New Roman" w:hAnsi="Times New Roman" w:cs="Times New Roman"/>
          <w:sz w:val="28"/>
          <w:szCs w:val="28"/>
          <w:lang w:val="uk-UA"/>
        </w:rPr>
      </w:pPr>
      <w:r w:rsidRPr="00A23CAA">
        <w:rPr>
          <w:rFonts w:ascii="Times New Roman" w:hAnsi="Times New Roman" w:cs="Times New Roman"/>
          <w:sz w:val="28"/>
          <w:szCs w:val="28"/>
          <w:lang w:val="uk-UA"/>
        </w:rPr>
        <w:t>Отже, прадавня культура України має глибоке коріння. Виявивши здатність сприймати культурні впливи, проукраїнська культура трансформувала їх, пристосовувала до свого життя і надавала їм власне оригінальне звучання.</w:t>
      </w:r>
      <w:bookmarkStart w:id="0" w:name="_GoBack"/>
      <w:bookmarkEnd w:id="0"/>
    </w:p>
    <w:sectPr w:rsidR="00A23CAA" w:rsidRPr="00A23CAA" w:rsidSect="009F304C">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4C"/>
    <w:rsid w:val="001B4F5F"/>
    <w:rsid w:val="009F304C"/>
    <w:rsid w:val="00A23CAA"/>
    <w:rsid w:val="00CB64DE"/>
    <w:rsid w:val="00DB225E"/>
    <w:rsid w:val="00E2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F2B2"/>
  <w15:chartTrackingRefBased/>
  <w15:docId w15:val="{9366A2C6-58D2-4799-B983-8AEB34A2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2022-10-05T07:20:00Z</dcterms:created>
  <dcterms:modified xsi:type="dcterms:W3CDTF">2022-10-05T07:24:00Z</dcterms:modified>
</cp:coreProperties>
</file>