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D3CAC" w:rsidRDefault="00A87D82" w:rsidP="00FD3CAC">
      <w:pPr>
        <w:jc w:val="both"/>
        <w:rPr>
          <w:rFonts w:ascii="Times New Roman" w:hAnsi="Times New Roman" w:cs="Times New Roman"/>
          <w:b/>
          <w:sz w:val="24"/>
          <w:szCs w:val="24"/>
          <w:lang w:val="uk-UA"/>
        </w:rPr>
      </w:pPr>
      <w:r w:rsidRPr="00FD3CAC">
        <w:rPr>
          <w:rFonts w:ascii="Times New Roman" w:hAnsi="Times New Roman" w:cs="Times New Roman"/>
          <w:b/>
          <w:noProof/>
          <w:sz w:val="24"/>
          <w:szCs w:val="24"/>
        </w:rPr>
        <w:t>Те</w:t>
      </w:r>
      <w:bookmarkStart w:id="0" w:name="OLE_LINK60"/>
      <w:r w:rsidRPr="00FD3CAC">
        <w:rPr>
          <w:rFonts w:ascii="Times New Roman" w:hAnsi="Times New Roman" w:cs="Times New Roman"/>
          <w:b/>
          <w:noProof/>
          <w:sz w:val="24"/>
          <w:szCs w:val="24"/>
        </w:rPr>
        <w:t>ма 8.</w:t>
      </w:r>
      <w:r w:rsidRPr="00FD3CAC">
        <w:rPr>
          <w:rFonts w:ascii="Times New Roman" w:hAnsi="Times New Roman" w:cs="Times New Roman"/>
          <w:b/>
          <w:sz w:val="24"/>
          <w:szCs w:val="24"/>
        </w:rPr>
        <w:t xml:space="preserve"> </w:t>
      </w:r>
      <w:bookmarkStart w:id="1" w:name="OLE_LINK19"/>
      <w:bookmarkStart w:id="2" w:name="OLE_LINK20"/>
      <w:r w:rsidRPr="00FD3CAC">
        <w:rPr>
          <w:rFonts w:ascii="Times New Roman" w:hAnsi="Times New Roman" w:cs="Times New Roman"/>
          <w:b/>
          <w:sz w:val="24"/>
          <w:szCs w:val="24"/>
        </w:rPr>
        <w:t>Професійно</w:t>
      </w:r>
      <w:r w:rsidRPr="00FD3CAC">
        <w:rPr>
          <w:rFonts w:ascii="Times New Roman" w:hAnsi="Times New Roman" w:cs="Times New Roman"/>
          <w:b/>
          <w:sz w:val="24"/>
          <w:szCs w:val="24"/>
          <w:lang w:val="uk-UA"/>
        </w:rPr>
        <w:t>-</w:t>
      </w:r>
      <w:r w:rsidRPr="00FD3CAC">
        <w:rPr>
          <w:rFonts w:ascii="Times New Roman" w:hAnsi="Times New Roman" w:cs="Times New Roman"/>
          <w:b/>
          <w:sz w:val="24"/>
          <w:szCs w:val="24"/>
        </w:rPr>
        <w:t>психологічний відбі</w:t>
      </w:r>
      <w:proofErr w:type="gramStart"/>
      <w:r w:rsidRPr="00FD3CAC">
        <w:rPr>
          <w:rFonts w:ascii="Times New Roman" w:hAnsi="Times New Roman" w:cs="Times New Roman"/>
          <w:b/>
          <w:sz w:val="24"/>
          <w:szCs w:val="24"/>
        </w:rPr>
        <w:t>р</w:t>
      </w:r>
      <w:proofErr w:type="gramEnd"/>
      <w:r w:rsidRPr="00FD3CAC">
        <w:rPr>
          <w:rFonts w:ascii="Times New Roman" w:hAnsi="Times New Roman" w:cs="Times New Roman"/>
          <w:b/>
          <w:sz w:val="24"/>
          <w:szCs w:val="24"/>
        </w:rPr>
        <w:t xml:space="preserve"> </w:t>
      </w:r>
      <w:r w:rsidRPr="00FD3CAC">
        <w:rPr>
          <w:rFonts w:ascii="Times New Roman" w:hAnsi="Times New Roman" w:cs="Times New Roman"/>
          <w:b/>
          <w:sz w:val="24"/>
          <w:szCs w:val="24"/>
          <w:lang w:val="uk-UA"/>
        </w:rPr>
        <w:t>працівників правоохоронних органів</w:t>
      </w:r>
      <w:bookmarkEnd w:id="0"/>
      <w:bookmarkEnd w:id="1"/>
      <w:bookmarkEnd w:id="2"/>
    </w:p>
    <w:p w:rsidR="00A87D82" w:rsidRPr="00FD3CAC" w:rsidRDefault="00A87D82" w:rsidP="00FD3CAC">
      <w:pPr>
        <w:jc w:val="both"/>
        <w:rPr>
          <w:rFonts w:ascii="Times New Roman" w:hAnsi="Times New Roman" w:cs="Times New Roman"/>
          <w:b/>
          <w:sz w:val="24"/>
          <w:szCs w:val="24"/>
          <w:lang w:val="uk-UA"/>
        </w:rPr>
      </w:pPr>
      <w:r w:rsidRPr="00FD3CAC">
        <w:rPr>
          <w:rFonts w:ascii="Times New Roman" w:hAnsi="Times New Roman" w:cs="Times New Roman"/>
          <w:b/>
          <w:sz w:val="24"/>
          <w:szCs w:val="24"/>
          <w:lang w:val="uk-UA"/>
        </w:rPr>
        <w:t>План</w:t>
      </w:r>
    </w:p>
    <w:p w:rsidR="00A87D82" w:rsidRPr="00FD3CAC" w:rsidRDefault="00A87D82"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1. Поняття, завдання та етапи професійно-психологічного відбору в органи внутрішніх справ. </w:t>
      </w:r>
    </w:p>
    <w:p w:rsidR="00A87D82" w:rsidRPr="00FD3CAC" w:rsidRDefault="00A87D82"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2. Вимоги </w:t>
      </w:r>
      <w:proofErr w:type="gramStart"/>
      <w:r w:rsidRPr="00FD3CAC">
        <w:rPr>
          <w:rFonts w:ascii="Times New Roman" w:hAnsi="Times New Roman" w:cs="Times New Roman"/>
          <w:sz w:val="24"/>
          <w:szCs w:val="24"/>
        </w:rPr>
        <w:t>до</w:t>
      </w:r>
      <w:proofErr w:type="gramEnd"/>
      <w:r w:rsidRPr="00FD3CAC">
        <w:rPr>
          <w:rFonts w:ascii="Times New Roman" w:hAnsi="Times New Roman" w:cs="Times New Roman"/>
          <w:sz w:val="24"/>
          <w:szCs w:val="24"/>
        </w:rPr>
        <w:t xml:space="preserve"> спеціалізованого медико-психологічного обстеження. </w:t>
      </w:r>
    </w:p>
    <w:p w:rsidR="00A87D82" w:rsidRPr="00FD3CAC" w:rsidRDefault="00A87D82"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3. Основи професійно-психологічного відбору. </w:t>
      </w:r>
    </w:p>
    <w:p w:rsidR="00A87D82" w:rsidRPr="00FD3CAC" w:rsidRDefault="00A87D82"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4. Методи вивчення індивідуальних особливостей особистості кандидата на службу в органи внутрішніх справ. </w:t>
      </w:r>
    </w:p>
    <w:p w:rsidR="00A87D82" w:rsidRPr="00FD3CAC" w:rsidRDefault="00A87D82"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5. Методичні рекомендації з проведення співбесіди з кандидатами при прийомі на службу або навчання.</w:t>
      </w:r>
    </w:p>
    <w:p w:rsidR="00FD3CAC" w:rsidRPr="00FD3CAC" w:rsidRDefault="00FD3CAC" w:rsidP="00FD3CAC">
      <w:pPr>
        <w:jc w:val="both"/>
        <w:rPr>
          <w:rFonts w:ascii="Times New Roman" w:hAnsi="Times New Roman" w:cs="Times New Roman"/>
          <w:sz w:val="24"/>
          <w:szCs w:val="24"/>
          <w:lang w:val="uk-UA"/>
        </w:rPr>
      </w:pP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b/>
          <w:sz w:val="24"/>
          <w:szCs w:val="24"/>
        </w:rPr>
        <w:t xml:space="preserve">1. Поняття, завдання та етапи професійно-психологічного відбору в органи внутрішніх справ </w:t>
      </w:r>
    </w:p>
    <w:p w:rsidR="00AF7F02"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Професійна діяльність у системі зміцнення законності і забезпечення правопорядку пред’являє особли</w:t>
      </w:r>
      <w:r w:rsidR="00AF7F02">
        <w:rPr>
          <w:rFonts w:ascii="Times New Roman" w:hAnsi="Times New Roman" w:cs="Times New Roman"/>
          <w:sz w:val="24"/>
          <w:szCs w:val="24"/>
        </w:rPr>
        <w:t>ві, високі вимоги до особистіс</w:t>
      </w:r>
      <w:r w:rsidRPr="00FD3CAC">
        <w:rPr>
          <w:rFonts w:ascii="Times New Roman" w:hAnsi="Times New Roman" w:cs="Times New Roman"/>
          <w:sz w:val="24"/>
          <w:szCs w:val="24"/>
        </w:rPr>
        <w:t xml:space="preserve">них якостей кандидата на службу. Залежність успішності професійної діяльності від здібностей особистості до неї встановлена давно. Чим складніша робота, чим вищі її вимоги, тим менше число людей здатне виконувати її, тим більше зростає необхідність у ретельному професійному психологічному відборі. </w:t>
      </w:r>
    </w:p>
    <w:p w:rsidR="00AF7F02"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Вперше психологічний метод визначення здібностей був запропонований Г. Мюнстербергом (1863–1916) у 1912 р. Відтоді психологічний відбі</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 відіграє вирішальне значення у визначенні здібностей кандидатів на службу і набув у світі широкого розповсюдження. У більшості </w:t>
      </w:r>
      <w:proofErr w:type="gramStart"/>
      <w:r w:rsidRPr="00FD3CAC">
        <w:rPr>
          <w:rFonts w:ascii="Times New Roman" w:hAnsi="Times New Roman" w:cs="Times New Roman"/>
          <w:sz w:val="24"/>
          <w:szCs w:val="24"/>
        </w:rPr>
        <w:t>країн</w:t>
      </w:r>
      <w:proofErr w:type="gramEnd"/>
      <w:r w:rsidRPr="00FD3CAC">
        <w:rPr>
          <w:rFonts w:ascii="Times New Roman" w:hAnsi="Times New Roman" w:cs="Times New Roman"/>
          <w:sz w:val="24"/>
          <w:szCs w:val="24"/>
        </w:rPr>
        <w:t xml:space="preserve"> Західної Європи проведення професійного відбору при прийомі на службу в державні структури або на роботу в приватні фірми є обов’язковим, а в США процедури, методи і критерії професійного психологічного відбору визначені законодавством. </w:t>
      </w:r>
    </w:p>
    <w:p w:rsidR="00AF7F02"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У системі вітчизняних правоохоронних органів </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ін став застосовуватися з кінця 70-х років. За 20 років накопичений значний досвід, що підтвердив його життєву необхідність. Проблему професійного відбору в органи внутрішніх справ розглядали зарубіжні та вітчизняні науковці: В. Андросюк, О. Бандурка, В. Барко, Б. Бовін, В. Васильєв, О. Землянська, Ю. Ірхін, Л. Казміренко, Д. Кобзін, А. Москаленко, О. Роша, О. Столяренко, В. Соболєв, О. Шаповалов та ін. [3, 4, 5, 7, 11, 13, 14].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Зараз професійно-психологічний відбір розуміють як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1) комплексне дослідження особистості з метою прогнозування її професійної придатності на основі наявних у неї фізичних і психічних властивостей;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lastRenderedPageBreak/>
        <w:t xml:space="preserve">2) дослідницький процес, спеціально організований з метою виявлення і визначення за допомогою наукового обґрунтованих методів психофізіологічної та соціально-психологічної придатності кандидатів на навчання та службу.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Професійно-психологічний відбір в органах внутрішніх справ України здійснюється з метою забезпечення їх якісного комплектування, профілактики передчасної втрати здоров’я під впливом різноманітних факторів психологічно-деформуючого характеру та девіантної поведінки працівників та курсантів.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Таким чином, основними завданнями професійно-психологічного відбору є:  </w:t>
      </w:r>
    </w:p>
    <w:p w:rsidR="00AF7F02" w:rsidRDefault="00AF7F02"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AF7F02">
        <w:rPr>
          <w:rFonts w:ascii="Times New Roman" w:hAnsi="Times New Roman" w:cs="Times New Roman"/>
          <w:sz w:val="24"/>
          <w:szCs w:val="24"/>
          <w:lang w:val="uk-UA"/>
        </w:rPr>
        <w:t xml:space="preserve">виявлення серед кандидатів на службу чи навчання або серед працівників при зміні посади осіб з нервово-психічною нестійкістю та у стані дезадаптації;  </w:t>
      </w:r>
    </w:p>
    <w:p w:rsidR="00AF7F02" w:rsidRDefault="00AF7F02"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AF7F02">
        <w:rPr>
          <w:rFonts w:ascii="Times New Roman" w:hAnsi="Times New Roman" w:cs="Times New Roman"/>
          <w:sz w:val="24"/>
          <w:szCs w:val="24"/>
          <w:lang w:val="uk-UA"/>
        </w:rPr>
        <w:t xml:space="preserve">оцінка психологічної придатності кандидатів до конкретного виду діяльності й прогноз успішності їх професійного навчання;  </w:t>
      </w:r>
    </w:p>
    <w:p w:rsidR="00AF7F02" w:rsidRDefault="00AF7F02"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AF7F02">
        <w:rPr>
          <w:rFonts w:ascii="Times New Roman" w:hAnsi="Times New Roman" w:cs="Times New Roman"/>
          <w:sz w:val="24"/>
          <w:szCs w:val="24"/>
          <w:lang w:val="uk-UA"/>
        </w:rPr>
        <w:t>оцінка рівня професійної адаптації кандидатів;</w:t>
      </w:r>
    </w:p>
    <w:p w:rsidR="00AF7F02"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AF7F02">
        <w:rPr>
          <w:rFonts w:ascii="Times New Roman" w:hAnsi="Times New Roman" w:cs="Times New Roman"/>
          <w:sz w:val="24"/>
          <w:szCs w:val="24"/>
          <w:lang w:val="uk-UA"/>
        </w:rPr>
        <w:t xml:space="preserve"> виявлення осіб з асоціальними установками, корисливою мотивацією, а також тих, які вживають психоактивні речовини. </w:t>
      </w:r>
    </w:p>
    <w:p w:rsidR="00AF7F02"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Сьогодні професійний відбі</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 на службу в ОВС України складається з декількох послідовних етапів, кожен з яких є певним видом професійного відбору, на кожному з яких вирішується питання про готовність кандидата до навчання та служби за певними критеріями. </w:t>
      </w:r>
    </w:p>
    <w:p w:rsidR="00AF7F02"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Кожний етап професійного відбору є цілком самостійним стосовно ухвалення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ішення про професійну придатність/непридатність.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Перший етап передбачає соціально-правовий відбір, який полягає у перевірці відповідності кандидата визначеним формальним соціально-демографічним (вік, освіта, служба в армії, місце проживання та ін.), правовим та морально-етичним нормам (лояльність до обраної професії, відсутність негативних біографічних даних, компрометуючих вчинків, зв’язків, порушень закону). </w:t>
      </w:r>
    </w:p>
    <w:p w:rsidR="00AF7F02"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Даний відбі</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 здійснюється кадровими апаратами на основі попередньої бесіди з кандидатом, вивчення анкетних даних та характеристик із попереднього місця навчання та праці, спеціальної перевірки близьких родичів, а також іншого соціального оточення з використанням спеціальних методів оцінки кандидата, регламентованих відповідними нормативними документами.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Другий етап полягає у проведенні військово-лікарськими комісіями ВОЗ МВС України медичного відбору, метою якого є вивчення соматичного і психічного здоров’я кандидата, виявлення явної або прихованої патології, що перешкоджає здійсненню професійної діяльності в ОВС.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Своєчасний відсів осіб з визначеними дефектами стану здоров’я та фізичного розвитку, а також із невідповідністю антропометричних показників вимогам конкретної професії необхідний як для забезпечення високої ефективності праці, так і для збереження здоров’я </w:t>
      </w:r>
      <w:r w:rsidRPr="00AF7F02">
        <w:rPr>
          <w:rFonts w:ascii="Times New Roman" w:hAnsi="Times New Roman" w:cs="Times New Roman"/>
          <w:sz w:val="24"/>
          <w:szCs w:val="24"/>
          <w:lang w:val="uk-UA"/>
        </w:rPr>
        <w:lastRenderedPageBreak/>
        <w:t xml:space="preserve">самих працівників. </w:t>
      </w:r>
      <w:proofErr w:type="gramStart"/>
      <w:r w:rsidRPr="00FD3CAC">
        <w:rPr>
          <w:rFonts w:ascii="Times New Roman" w:hAnsi="Times New Roman" w:cs="Times New Roman"/>
          <w:sz w:val="24"/>
          <w:szCs w:val="24"/>
        </w:rPr>
        <w:t>У медичному відборі окремо відзначається психіатричний аспект, спрямований на</w:t>
      </w:r>
      <w:proofErr w:type="gramEnd"/>
      <w:r w:rsidRPr="00FD3CAC">
        <w:rPr>
          <w:rFonts w:ascii="Times New Roman" w:hAnsi="Times New Roman" w:cs="Times New Roman"/>
          <w:sz w:val="24"/>
          <w:szCs w:val="24"/>
        </w:rPr>
        <w:t xml:space="preserve"> поглиблене </w:t>
      </w:r>
      <w:proofErr w:type="gramStart"/>
      <w:r w:rsidRPr="00FD3CAC">
        <w:rPr>
          <w:rFonts w:ascii="Times New Roman" w:hAnsi="Times New Roman" w:cs="Times New Roman"/>
          <w:sz w:val="24"/>
          <w:szCs w:val="24"/>
        </w:rPr>
        <w:t>досл</w:t>
      </w:r>
      <w:proofErr w:type="gramEnd"/>
      <w:r w:rsidRPr="00FD3CAC">
        <w:rPr>
          <w:rFonts w:ascii="Times New Roman" w:hAnsi="Times New Roman" w:cs="Times New Roman"/>
          <w:sz w:val="24"/>
          <w:szCs w:val="24"/>
        </w:rPr>
        <w:t xml:space="preserve">ідження психічної сфери кандидата. Протипоказаннями на даному етапі є захворювання нервової системи, органів </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ідчуття та психічні розлади.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Третім етапом професійного відбору є психологічний та психофізіологічний відбір, спрямований на виявлення професійно важливих якостей та можливих психопатологій на основі психологічних та психофізіологічних методик, затверджених наказом МВС України.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Четвертий етап професійного відбору – психологічний відбір кандидатів на службу в ОВС і навчання у ВНЗ МВС України – здійснюють працівники служб психологічного забезпечення апаратів ГУМВС України в АРК, м. Києві та Київській області, УМВС України в областях, у м. Севастополі і на транспорті, у вищих навчальних закладах МВС України. </w:t>
      </w:r>
    </w:p>
    <w:p w:rsidR="00AF7F02" w:rsidRDefault="00FD3CAC" w:rsidP="00FD3CAC">
      <w:pPr>
        <w:jc w:val="both"/>
        <w:rPr>
          <w:rFonts w:ascii="Times New Roman" w:hAnsi="Times New Roman" w:cs="Times New Roman"/>
          <w:sz w:val="24"/>
          <w:szCs w:val="24"/>
          <w:lang w:val="uk-UA"/>
        </w:rPr>
      </w:pPr>
      <w:proofErr w:type="gramStart"/>
      <w:r w:rsidRPr="00FD3CAC">
        <w:rPr>
          <w:rFonts w:ascii="Times New Roman" w:hAnsi="Times New Roman" w:cs="Times New Roman"/>
          <w:sz w:val="24"/>
          <w:szCs w:val="24"/>
        </w:rPr>
        <w:t>П’ятим</w:t>
      </w:r>
      <w:proofErr w:type="gramEnd"/>
      <w:r w:rsidRPr="00FD3CAC">
        <w:rPr>
          <w:rFonts w:ascii="Times New Roman" w:hAnsi="Times New Roman" w:cs="Times New Roman"/>
          <w:sz w:val="24"/>
          <w:szCs w:val="24"/>
        </w:rPr>
        <w:t xml:space="preserve">, завершальним етапом професійного відбору кандидатів на навчання є освітній (конкурсно-екзаменаційний) відбір.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Основними методичними підходами, обраними для здійснення профвідбору стали: вивчення цілісної особистості; дослідження динамічних рис особистості; порівняльне вивчення діяльності людини в оптимальних та екстремальних режимах (щодо професій, пов’язаних зі значним нервово-емоційним напруженням); спеціальне дослідження окремих властивостей особистості, які мають особливе значення для певного виду трудової діяльності. </w:t>
      </w:r>
    </w:p>
    <w:p w:rsidR="00AF7F02"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2. Вимоги до спеціалізованого медико-психологічного обстеження </w:t>
      </w:r>
    </w:p>
    <w:p w:rsidR="00643BC7" w:rsidRDefault="00FD3CAC" w:rsidP="00FD3CAC">
      <w:pPr>
        <w:jc w:val="both"/>
        <w:rPr>
          <w:rFonts w:ascii="Times New Roman" w:hAnsi="Times New Roman" w:cs="Times New Roman"/>
          <w:sz w:val="24"/>
          <w:szCs w:val="24"/>
          <w:lang w:val="uk-UA"/>
        </w:rPr>
      </w:pPr>
      <w:r w:rsidRPr="00AF7F02">
        <w:rPr>
          <w:rFonts w:ascii="Times New Roman" w:hAnsi="Times New Roman" w:cs="Times New Roman"/>
          <w:sz w:val="24"/>
          <w:szCs w:val="24"/>
          <w:lang w:val="uk-UA"/>
        </w:rPr>
        <w:t xml:space="preserve">Спеціалізоване стандартизоване обов’язкове психологічне обстеження здійснюється у відділенні психопрофілактики та професійного психофізіологічного відбору Центру психіатричної допомоги та професійного психофізіологічного відбору ВОЗ УМВС України. </w:t>
      </w:r>
      <w:proofErr w:type="gramStart"/>
      <w:r w:rsidRPr="00FD3CAC">
        <w:rPr>
          <w:rFonts w:ascii="Times New Roman" w:hAnsi="Times New Roman" w:cs="Times New Roman"/>
          <w:sz w:val="24"/>
          <w:szCs w:val="24"/>
        </w:rPr>
        <w:t xml:space="preserve">Згідно з вимогами наказів МВС України від 06.02.01 р. № 85 та від 04.11.2003 № 1296, при проведенні військово-психіатричної експертизи кандидатів на службу в органах внутрішніх справ психологічне обстеження проводиться за обов’язковими методиками. </w:t>
      </w:r>
      <w:proofErr w:type="gramEnd"/>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До таких методик належать ММРІ (варіант Березіна Ф.М.) з оптимальним результатом – лінійним </w:t>
      </w:r>
      <w:proofErr w:type="gramStart"/>
      <w:r w:rsidRPr="00FD3CAC">
        <w:rPr>
          <w:rFonts w:ascii="Times New Roman" w:hAnsi="Times New Roman" w:cs="Times New Roman"/>
          <w:sz w:val="24"/>
          <w:szCs w:val="24"/>
        </w:rPr>
        <w:t>проф</w:t>
      </w:r>
      <w:proofErr w:type="gramEnd"/>
      <w:r w:rsidRPr="00FD3CAC">
        <w:rPr>
          <w:rFonts w:ascii="Times New Roman" w:hAnsi="Times New Roman" w:cs="Times New Roman"/>
          <w:sz w:val="24"/>
          <w:szCs w:val="24"/>
        </w:rPr>
        <w:t xml:space="preserve">ілем особистості в межах від 45 до 70 Т-балів.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Результати тестування за тестом ММРІ дозволяють зробити оцінку стану випробуваного за 10 клінічними і 3 корекційними шкалами: шкала 1 (іпохондрії); шкала 2 (депресії); шкала 3 (конверсійної істерії); шкала 4 (психопатії); шкала 6 (паранояльності); шкала 7 (психастенії); шкала 8 (шизоїдності); шкала 9 (гіпоманії). </w:t>
      </w:r>
      <w:r w:rsidRPr="00FD3CAC">
        <w:rPr>
          <w:rFonts w:ascii="Times New Roman" w:hAnsi="Times New Roman" w:cs="Times New Roman"/>
          <w:sz w:val="24"/>
          <w:szCs w:val="24"/>
        </w:rPr>
        <w:t xml:space="preserve">Крім клінічних, наявні 3 оцінні корекційні шкали: шкала L відображає прагнення </w:t>
      </w:r>
      <w:proofErr w:type="gramStart"/>
      <w:r w:rsidRPr="00FD3CAC">
        <w:rPr>
          <w:rFonts w:ascii="Times New Roman" w:hAnsi="Times New Roman" w:cs="Times New Roman"/>
          <w:sz w:val="24"/>
          <w:szCs w:val="24"/>
        </w:rPr>
        <w:t>досл</w:t>
      </w:r>
      <w:proofErr w:type="gramEnd"/>
      <w:r w:rsidRPr="00FD3CAC">
        <w:rPr>
          <w:rFonts w:ascii="Times New Roman" w:hAnsi="Times New Roman" w:cs="Times New Roman"/>
          <w:sz w:val="24"/>
          <w:szCs w:val="24"/>
        </w:rPr>
        <w:t xml:space="preserve">іджуваного подати себе в найбільш вигідному світлі; шкала F, за допомогою якої враховується тенденція до депривації, відображає схильність хворого переоцінювати вагу наявної симптоматики і прагнення привернути до неї увагу; шкала D дозволяє корегувати надмірну відкритістъ випробуваного або його прагнення (нерідко неусвідомлене) пом’якшити наявну симптоматику. Завдяки наявності корегуючих шкал результати </w:t>
      </w:r>
      <w:proofErr w:type="gramStart"/>
      <w:r w:rsidRPr="00FD3CAC">
        <w:rPr>
          <w:rFonts w:ascii="Times New Roman" w:hAnsi="Times New Roman" w:cs="Times New Roman"/>
          <w:sz w:val="24"/>
          <w:szCs w:val="24"/>
        </w:rPr>
        <w:t>досл</w:t>
      </w:r>
      <w:proofErr w:type="gramEnd"/>
      <w:r w:rsidRPr="00FD3CAC">
        <w:rPr>
          <w:rFonts w:ascii="Times New Roman" w:hAnsi="Times New Roman" w:cs="Times New Roman"/>
          <w:sz w:val="24"/>
          <w:szCs w:val="24"/>
        </w:rPr>
        <w:t xml:space="preserve">ідження відображають особливості характеру і психічний стан випробуваного поза залежністю від </w:t>
      </w:r>
      <w:r w:rsidRPr="00FD3CAC">
        <w:rPr>
          <w:rFonts w:ascii="Times New Roman" w:hAnsi="Times New Roman" w:cs="Times New Roman"/>
          <w:sz w:val="24"/>
          <w:szCs w:val="24"/>
        </w:rPr>
        <w:lastRenderedPageBreak/>
        <w:t>рівня підсвідомого витиснення; при свідомому прагненні</w:t>
      </w:r>
      <w:r w:rsidR="00643BC7">
        <w:rPr>
          <w:rFonts w:ascii="Times New Roman" w:hAnsi="Times New Roman" w:cs="Times New Roman"/>
          <w:sz w:val="24"/>
          <w:szCs w:val="24"/>
        </w:rPr>
        <w:t xml:space="preserve"> спотворити результати співвід-</w:t>
      </w:r>
      <w:r w:rsidRPr="00FD3CAC">
        <w:rPr>
          <w:rFonts w:ascii="Times New Roman" w:hAnsi="Times New Roman" w:cs="Times New Roman"/>
          <w:sz w:val="24"/>
          <w:szCs w:val="24"/>
        </w:rPr>
        <w:t xml:space="preserve"> ношення корекційних шкал буде свідчити про невірогідність конкретного тестування. У процесі оцінки результатів </w:t>
      </w:r>
      <w:proofErr w:type="gramStart"/>
      <w:r w:rsidRPr="00FD3CAC">
        <w:rPr>
          <w:rFonts w:ascii="Times New Roman" w:hAnsi="Times New Roman" w:cs="Times New Roman"/>
          <w:sz w:val="24"/>
          <w:szCs w:val="24"/>
        </w:rPr>
        <w:t>досл</w:t>
      </w:r>
      <w:proofErr w:type="gramEnd"/>
      <w:r w:rsidRPr="00FD3CAC">
        <w:rPr>
          <w:rFonts w:ascii="Times New Roman" w:hAnsi="Times New Roman" w:cs="Times New Roman"/>
          <w:sz w:val="24"/>
          <w:szCs w:val="24"/>
        </w:rPr>
        <w:t xml:space="preserve">ідження враховується не тільки зміст тверджень, але в першу чергу їхнє дискримінаційне значення, що особливо цінне в тих випадках, коли зміст відповідей досліджуваного й об’єктивна оцінка його поведінки протилежні (зокрема, при істеричних та деяких інших психопатичних розладах).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При індивідуальній бесіді у випадку сумнівів у наявності психопатологічних розладів аналіз змістової частини тесту дозволяє експертові орієнтуватися в структурі можливого психопатологічного синдрому і відповідним чином будувати клінічну бесіду.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Профіль методики ММР</w:t>
      </w:r>
      <w:r w:rsidRPr="00FD3CAC">
        <w:rPr>
          <w:rFonts w:ascii="Times New Roman" w:hAnsi="Times New Roman" w:cs="Times New Roman"/>
          <w:sz w:val="24"/>
          <w:szCs w:val="24"/>
        </w:rPr>
        <w:t>I</w:t>
      </w:r>
      <w:r w:rsidRPr="00643BC7">
        <w:rPr>
          <w:rFonts w:ascii="Times New Roman" w:hAnsi="Times New Roman" w:cs="Times New Roman"/>
          <w:sz w:val="24"/>
          <w:szCs w:val="24"/>
          <w:lang w:val="uk-UA"/>
        </w:rPr>
        <w:t xml:space="preserve"> – це кількісне і графічне зображення характерологічних або психопатологічних особливостей даного випробуваного, котре у кожному окремому випадку має достатньо індивідуальний характер, що й обумовлює розмаїтість профілів. </w:t>
      </w:r>
      <w:r w:rsidRPr="00FD3CAC">
        <w:rPr>
          <w:rFonts w:ascii="Times New Roman" w:hAnsi="Times New Roman" w:cs="Times New Roman"/>
          <w:sz w:val="24"/>
          <w:szCs w:val="24"/>
        </w:rPr>
        <w:t xml:space="preserve">Методика 16-ти особистісних факторів Р. Кеттелла є анкетним структурованим інтерв’ю, яке містить 187 тверджень, що стосуються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ізних властивостей особистості, установок та інтересів обстежуваного, котрий за кожним твердженням вибирає одну з трьох можливих відповідей.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Даний тест дозволяє відтворити досить повну психологічну структуру особистості. Результати методики подають у вигляді 16-ти незалежних факторів, які можна об’єднати в 4 більш загальні (адаптованість-тривога, інтроверсія-екстраверсія, емоційна нестійкість-врівноваженість і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ідпорядкованість-незалежність). Колірний тест Люшера був розроблений швейцарським психологом Максом Люшером у 1947 році.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Тест є проективним методом для опосередкованого вивчення особистості, заснованим на побудові специфічної, пластичної стимульної ситуації, що створює найбільш сприятливі умови для прояву емоційних станів та індивідуальних особливостей особистості. </w:t>
      </w:r>
      <w:r w:rsidRPr="00FD3CAC">
        <w:rPr>
          <w:rFonts w:ascii="Times New Roman" w:hAnsi="Times New Roman" w:cs="Times New Roman"/>
          <w:sz w:val="24"/>
          <w:szCs w:val="24"/>
        </w:rPr>
        <w:t xml:space="preserve">У повному тесті Люшера є 7 наборів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ізних кольорів (73 кольорові картки), однак у зв’язку з трудомісткістю і великою тривалістю трактування результатів цього тесту на практиці найчастіше (у тому числі й у Центрах ПП і ППФО) використовується його скорочений, «восьмиколірний» варіант, що відображає загальну поведінку і реакцію обстежуваного на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ізні ситуації.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Психологічне і фізіологічне значення кожного кольору специфічне і незмінне, однакове для </w:t>
      </w:r>
      <w:proofErr w:type="gramStart"/>
      <w:r w:rsidRPr="00FD3CAC">
        <w:rPr>
          <w:rFonts w:ascii="Times New Roman" w:hAnsi="Times New Roman" w:cs="Times New Roman"/>
          <w:sz w:val="24"/>
          <w:szCs w:val="24"/>
        </w:rPr>
        <w:t>вс</w:t>
      </w:r>
      <w:proofErr w:type="gramEnd"/>
      <w:r w:rsidRPr="00FD3CAC">
        <w:rPr>
          <w:rFonts w:ascii="Times New Roman" w:hAnsi="Times New Roman" w:cs="Times New Roman"/>
          <w:sz w:val="24"/>
          <w:szCs w:val="24"/>
        </w:rPr>
        <w:t>іх статей, віку, національностей і не залежить від культурно-освітнього рівня. Тест може бути використаний навіть при аномаліях зору аж до колірної сліпоти, тому що в цих випадках задіяна не інстинктивна реакція на колі</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 а реакція на контрастність і інтенсивність тонів. Тест Прогресивні матриці Равена використовується для вивчення невербального інтелекту.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При цьому оцінюється як час, витр</w:t>
      </w:r>
      <w:r w:rsidR="00643BC7">
        <w:rPr>
          <w:rFonts w:ascii="Times New Roman" w:hAnsi="Times New Roman" w:cs="Times New Roman"/>
          <w:sz w:val="24"/>
          <w:szCs w:val="24"/>
        </w:rPr>
        <w:t>а</w:t>
      </w:r>
      <w:r w:rsidRPr="00FD3CAC">
        <w:rPr>
          <w:rFonts w:ascii="Times New Roman" w:hAnsi="Times New Roman" w:cs="Times New Roman"/>
          <w:sz w:val="24"/>
          <w:szCs w:val="24"/>
        </w:rPr>
        <w:t xml:space="preserve">чений на виконання завдання, так і кількість допущених помилок.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Оптимальний результат – загальна кількість правильно виконаних завдань не менше 38. Додаткове медико-психологічне обстеження проводиться медичним психологом </w:t>
      </w:r>
      <w:proofErr w:type="gramStart"/>
      <w:r w:rsidRPr="00FD3CAC">
        <w:rPr>
          <w:rFonts w:ascii="Times New Roman" w:hAnsi="Times New Roman" w:cs="Times New Roman"/>
          <w:sz w:val="24"/>
          <w:szCs w:val="24"/>
        </w:rPr>
        <w:t>у</w:t>
      </w:r>
      <w:proofErr w:type="gramEnd"/>
      <w:r w:rsidRPr="00FD3CAC">
        <w:rPr>
          <w:rFonts w:ascii="Times New Roman" w:hAnsi="Times New Roman" w:cs="Times New Roman"/>
          <w:sz w:val="24"/>
          <w:szCs w:val="24"/>
        </w:rPr>
        <w:t xml:space="preserve"> відділенні амбулаторної психіатричної допомоги за дорученням лікаря-психіатра, який здійснює військово-психіатричну експертизу за показаннями згідно до вимог наказу МОЗ </w:t>
      </w:r>
      <w:r w:rsidRPr="00FD3CAC">
        <w:rPr>
          <w:rFonts w:ascii="Times New Roman" w:hAnsi="Times New Roman" w:cs="Times New Roman"/>
          <w:sz w:val="24"/>
          <w:szCs w:val="24"/>
        </w:rPr>
        <w:lastRenderedPageBreak/>
        <w:t xml:space="preserve">України від 28.12.2002 р. № 507. Особи, прийняті на службу за спеціальностями: оперативний склад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ідрозділів особливого і спеціального призначення, оперативний склад інших підрозділів і служб, водії оперативного транспорту, інспектори дорожнього нагляду, – проходять обов’язкове додаткове психофізіологічне обстеження (ПФО). </w:t>
      </w:r>
      <w:proofErr w:type="gramStart"/>
      <w:r w:rsidRPr="00FD3CAC">
        <w:rPr>
          <w:rFonts w:ascii="Times New Roman" w:hAnsi="Times New Roman" w:cs="Times New Roman"/>
          <w:sz w:val="24"/>
          <w:szCs w:val="24"/>
        </w:rPr>
        <w:t>Проводиться воно у кабінеті функціональної діагностики з використанням комп’ютеризованого діагностичного комплексу «Прогноз</w:t>
      </w:r>
      <w:proofErr w:type="gramEnd"/>
      <w:r w:rsidRPr="00FD3CAC">
        <w:rPr>
          <w:rFonts w:ascii="Times New Roman" w:hAnsi="Times New Roman" w:cs="Times New Roman"/>
          <w:sz w:val="24"/>
          <w:szCs w:val="24"/>
        </w:rPr>
        <w:t xml:space="preserve">».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Висновок проходження ПФО відображає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івень психофізіологічних резервів обстежуваного і висновок щодо придатності-непридатності до службового використання. Тест Грюнбаума використовується для </w:t>
      </w:r>
      <w:proofErr w:type="gramStart"/>
      <w:r w:rsidRPr="00FD3CAC">
        <w:rPr>
          <w:rFonts w:ascii="Times New Roman" w:hAnsi="Times New Roman" w:cs="Times New Roman"/>
          <w:sz w:val="24"/>
          <w:szCs w:val="24"/>
        </w:rPr>
        <w:t>досл</w:t>
      </w:r>
      <w:proofErr w:type="gramEnd"/>
      <w:r w:rsidRPr="00FD3CAC">
        <w:rPr>
          <w:rFonts w:ascii="Times New Roman" w:hAnsi="Times New Roman" w:cs="Times New Roman"/>
          <w:sz w:val="24"/>
          <w:szCs w:val="24"/>
        </w:rPr>
        <w:t xml:space="preserve">ідження розподілу і переключення активної уваги.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Висновок про стан процесів розподілу і переключення уваги виносився за кількістю допущених помилок (максимально можлива кількість помилок – 2) і часом, витраченим на виконання тесту. </w:t>
      </w:r>
      <w:proofErr w:type="gramStart"/>
      <w:r w:rsidRPr="00FD3CAC">
        <w:rPr>
          <w:rFonts w:ascii="Times New Roman" w:hAnsi="Times New Roman" w:cs="Times New Roman"/>
          <w:sz w:val="24"/>
          <w:szCs w:val="24"/>
        </w:rPr>
        <w:t xml:space="preserve">Теппінг-тест заснований на зміні в часі максимального руху кисті. Вважається, що дана методика відображає виснажуваність – витривалість нервових центрів рухового аналізатора. </w:t>
      </w:r>
      <w:proofErr w:type="gramEnd"/>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Згідно з додатками 21 і 22 Порядку проведення військоволікарської експертизи і медичного огляду військовослужбовців та осіб рядового і начальницького складу в системі МВС України, затвердженого наказом МВС України від 06.02.01. </w:t>
      </w:r>
      <w:r w:rsidRPr="00FD3CAC">
        <w:rPr>
          <w:rFonts w:ascii="Times New Roman" w:hAnsi="Times New Roman" w:cs="Times New Roman"/>
          <w:sz w:val="24"/>
          <w:szCs w:val="24"/>
        </w:rPr>
        <w:t xml:space="preserve">№ 85, за результатами ПФО виноситься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ішення про придатність-непридатність кандидата до служби, навчання у ВНЗ МВС України або придатності-непридатності на посаду (працівника МВС, що переміщається по службі). Висновок ПФО вноситься </w:t>
      </w:r>
      <w:proofErr w:type="gramStart"/>
      <w:r w:rsidRPr="00FD3CAC">
        <w:rPr>
          <w:rFonts w:ascii="Times New Roman" w:hAnsi="Times New Roman" w:cs="Times New Roman"/>
          <w:sz w:val="24"/>
          <w:szCs w:val="24"/>
        </w:rPr>
        <w:t>у дов</w:t>
      </w:r>
      <w:proofErr w:type="gramEnd"/>
      <w:r w:rsidRPr="00FD3CAC">
        <w:rPr>
          <w:rFonts w:ascii="Times New Roman" w:hAnsi="Times New Roman" w:cs="Times New Roman"/>
          <w:sz w:val="24"/>
          <w:szCs w:val="24"/>
        </w:rPr>
        <w:t xml:space="preserve">ідку і передається у відділ кадрового забезпечення. </w:t>
      </w:r>
    </w:p>
    <w:p w:rsidR="00643BC7" w:rsidRDefault="00643BC7" w:rsidP="00FD3CAC">
      <w:pPr>
        <w:jc w:val="both"/>
        <w:rPr>
          <w:rFonts w:ascii="Times New Roman" w:hAnsi="Times New Roman" w:cs="Times New Roman"/>
          <w:sz w:val="24"/>
          <w:szCs w:val="24"/>
          <w:lang w:val="uk-UA"/>
        </w:rPr>
      </w:pP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b/>
          <w:sz w:val="24"/>
          <w:szCs w:val="24"/>
          <w:lang w:val="uk-UA"/>
        </w:rPr>
        <w:t>3. Основи професійно-психологічного відбору</w:t>
      </w:r>
      <w:r w:rsidRPr="00643BC7">
        <w:rPr>
          <w:rFonts w:ascii="Times New Roman" w:hAnsi="Times New Roman" w:cs="Times New Roman"/>
          <w:sz w:val="24"/>
          <w:szCs w:val="24"/>
          <w:lang w:val="uk-UA"/>
        </w:rPr>
        <w:t xml:space="preserve">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У процесі професійно-психологічного відбору здійснюється комплексне психодіагностичне обстеження кандидатів на службу, навчання, яке складається з професійної психодіагностики, що проводиться підрозділами служби психологічного забезпечення оперативнослужбової діяльності органів внутрішніх справ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Професійна психодіагностика кандидатів здійснюється з метою структурного аналізу особистості кандидата та оцінки відповідності його особистісних якостей вимогам обраної професії, спеціальності згідно із «Професіографічним описом основних видів діяльності в органах внутрішніх справ, психограм спеціальностей та критеріїв відбору»</w:t>
      </w:r>
      <w:r w:rsidR="00643BC7">
        <w:rPr>
          <w:rFonts w:ascii="Times New Roman" w:hAnsi="Times New Roman" w:cs="Times New Roman"/>
          <w:sz w:val="24"/>
          <w:szCs w:val="24"/>
          <w:lang w:val="uk-UA"/>
        </w:rPr>
        <w:t xml:space="preserve">. </w:t>
      </w:r>
      <w:r w:rsidRPr="00643BC7">
        <w:rPr>
          <w:rFonts w:ascii="Times New Roman" w:hAnsi="Times New Roman" w:cs="Times New Roman"/>
          <w:sz w:val="24"/>
          <w:szCs w:val="24"/>
          <w:lang w:val="uk-UA"/>
        </w:rPr>
        <w:t xml:space="preserve">Усі фахівці, які здійснюють професійно-психологічний відбір, повинні мати вищу психологічну освіту і зобов’язані дотримуватися норм професійної етики і деонтології. </w:t>
      </w:r>
      <w:r w:rsidRPr="00FD3CAC">
        <w:rPr>
          <w:rFonts w:ascii="Times New Roman" w:hAnsi="Times New Roman" w:cs="Times New Roman"/>
          <w:sz w:val="24"/>
          <w:szCs w:val="24"/>
        </w:rPr>
        <w:t xml:space="preserve">Керівники органів і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ідрозділів внутрішніх справ, вищих навчальних закладів МВС України, УПП, працівники підрозділів кадрового забезпечення несуть персональну відповідальність за правильність використання висновків професійно-психологічного відбору кандидатів на службу, навчання, працівників при переміщенні та за виконання рекомендацій і висновків, що містяться в них.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lastRenderedPageBreak/>
        <w:t xml:space="preserve">Професійна психодіагностика кандидатів на службу, на навчання і працівників </w:t>
      </w:r>
      <w:proofErr w:type="gramStart"/>
      <w:r w:rsidRPr="00FD3CAC">
        <w:rPr>
          <w:rFonts w:ascii="Times New Roman" w:hAnsi="Times New Roman" w:cs="Times New Roman"/>
          <w:sz w:val="24"/>
          <w:szCs w:val="24"/>
        </w:rPr>
        <w:t>при зм</w:t>
      </w:r>
      <w:proofErr w:type="gramEnd"/>
      <w:r w:rsidRPr="00FD3CAC">
        <w:rPr>
          <w:rFonts w:ascii="Times New Roman" w:hAnsi="Times New Roman" w:cs="Times New Roman"/>
          <w:sz w:val="24"/>
          <w:szCs w:val="24"/>
        </w:rPr>
        <w:t xml:space="preserve">іні посади складається з групового й індивідуального обстеження. Групове обстеження проводиться психологом з метою одержання стандартизованих даних про психологічні особливості кандидата і здійснюється з використанням основних психодіагностичних методик. Індивідуальне обстеження проводиться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ісля групового для оцінки професійно важливих якостей, одержання розгорнутої психологічної характеристики особистості, виявлення психічної дезадаптації і здійснюється з використанням основних і додаткових психодіагностичних методів і методик </w:t>
      </w:r>
      <w:r w:rsidR="00643BC7">
        <w:rPr>
          <w:rFonts w:ascii="Times New Roman" w:hAnsi="Times New Roman" w:cs="Times New Roman"/>
          <w:sz w:val="24"/>
          <w:szCs w:val="24"/>
          <w:lang w:val="uk-UA"/>
        </w:rPr>
        <w:t>.</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У процесі співбесіди фіксуються особливості психологічного анамнезу життя, уточнюються дані групового обстеження і результати додаткових методів дослідження, здійснюється запис спостережень за його емоційними і поведінковими реакціями. </w:t>
      </w:r>
      <w:r w:rsidRPr="00FD3CAC">
        <w:rPr>
          <w:rFonts w:ascii="Times New Roman" w:hAnsi="Times New Roman" w:cs="Times New Roman"/>
          <w:sz w:val="24"/>
          <w:szCs w:val="24"/>
        </w:rPr>
        <w:t xml:space="preserve">Завершується протокол комплексного психодіагностичного обстеження кандидата висновком </w:t>
      </w:r>
      <w:proofErr w:type="gramStart"/>
      <w:r w:rsidRPr="00FD3CAC">
        <w:rPr>
          <w:rFonts w:ascii="Times New Roman" w:hAnsi="Times New Roman" w:cs="Times New Roman"/>
          <w:sz w:val="24"/>
          <w:szCs w:val="24"/>
        </w:rPr>
        <w:t>про</w:t>
      </w:r>
      <w:proofErr w:type="gramEnd"/>
      <w:r w:rsidRPr="00FD3CAC">
        <w:rPr>
          <w:rFonts w:ascii="Times New Roman" w:hAnsi="Times New Roman" w:cs="Times New Roman"/>
          <w:sz w:val="24"/>
          <w:szCs w:val="24"/>
        </w:rPr>
        <w:t xml:space="preserve"> відповідність його психологічних якостей вимогам майбутньої професії (спеціальності), посади, що передбачається, групи призначення, належності до групи посиленої психологічної уваги.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Додаткові методи і методики застосовуються у випадках, коли:  показники кандидата за основними методами і методиками не відповідають нормативним значенням (у тому числі, при недостовірних даних); </w:t>
      </w:r>
      <w:r w:rsidR="00643BC7"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результати співбесіди дозволяють припустити наявність відхилень у психічному стані кандидата;</w:t>
      </w:r>
      <w:r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існує необхідність уточнення чи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ідтвердження виявлених несприятливих психологічних характеристик.</w:t>
      </w:r>
      <w:r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Висновок психодіагностичного обстеження повинен містити розгорнуту психологічну характеристику кандидата і один із наступних висновкі</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 про його професійно-психологічну придатність до конкретного виду діяльності із зазначенням посади та групи призначення: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Рівень «А» – придатний у першу чергу (у повному обсязі відповідає вимогам обраної професії (спеціальності));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Рівень «Б» – придатний (в основному відповідає вимогам обраної професії (спеціальності);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Рівень «В» – придатний умовно (мінімально відповідає вимогам обраної професії (спеціальності), допускається до професійної діяльності за умови суттєвого дефіциту кандидатів);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Рівень «Г» – непридатний (не відповідає вимогам обраної професії (спеціальності).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Висновок «придатний в першу чергу» виноситься стосовно кандидатів, у яких виявлено індивідуальні особливості, що забезпечують оптимальну адаптацію до умов і характеру майбутньої діяльності, включаючи екстремальні ситуації. </w:t>
      </w:r>
      <w:proofErr w:type="gramStart"/>
      <w:r w:rsidRPr="00FD3CAC">
        <w:rPr>
          <w:rFonts w:ascii="Times New Roman" w:hAnsi="Times New Roman" w:cs="Times New Roman"/>
          <w:sz w:val="24"/>
          <w:szCs w:val="24"/>
        </w:rPr>
        <w:t>Для цих осіб прогнозується успішність служби і низька ймовірність розвитку девіантної (ненормативної) поведінки чи професійних захворювань.</w:t>
      </w:r>
      <w:proofErr w:type="gramEnd"/>
      <w:r w:rsidRPr="00FD3CAC">
        <w:rPr>
          <w:rFonts w:ascii="Times New Roman" w:hAnsi="Times New Roman" w:cs="Times New Roman"/>
          <w:sz w:val="24"/>
          <w:szCs w:val="24"/>
        </w:rPr>
        <w:t xml:space="preserve"> Ефективність і надійність їхньої оперативно-службової діяльності в основному визначається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івнем професійної підготовленості.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У таких кандидатів на службу, навчання, працівників при зміні посади:  </w:t>
      </w:r>
      <w:r w:rsidR="00643BC7" w:rsidRPr="00FD3CAC">
        <w:rPr>
          <w:rFonts w:ascii="Times New Roman" w:hAnsi="Times New Roman" w:cs="Times New Roman"/>
          <w:sz w:val="24"/>
          <w:szCs w:val="24"/>
        </w:rPr>
        <w:sym w:font="Symbol" w:char="F0B7"/>
      </w:r>
      <w:r w:rsidRPr="00643BC7">
        <w:rPr>
          <w:rFonts w:ascii="Times New Roman" w:hAnsi="Times New Roman" w:cs="Times New Roman"/>
          <w:sz w:val="24"/>
          <w:szCs w:val="24"/>
          <w:lang w:val="uk-UA"/>
        </w:rPr>
        <w:t xml:space="preserve">інтелектуальні якості повинні сприяти розумінню цілей службової діяльності, її специфічних </w:t>
      </w:r>
      <w:r w:rsidRPr="00643BC7">
        <w:rPr>
          <w:rFonts w:ascii="Times New Roman" w:hAnsi="Times New Roman" w:cs="Times New Roman"/>
          <w:sz w:val="24"/>
          <w:szCs w:val="24"/>
          <w:lang w:val="uk-UA"/>
        </w:rPr>
        <w:lastRenderedPageBreak/>
        <w:t xml:space="preserve">особливостей, самостійності вибору способу вирішення і прогнозування розвитку ситуації;  </w:t>
      </w:r>
      <w:r w:rsidR="00643BC7" w:rsidRPr="00FD3CAC">
        <w:rPr>
          <w:rFonts w:ascii="Times New Roman" w:hAnsi="Times New Roman" w:cs="Times New Roman"/>
          <w:sz w:val="24"/>
          <w:szCs w:val="24"/>
        </w:rPr>
        <w:sym w:font="Symbol" w:char="F0B7"/>
      </w:r>
      <w:r w:rsidRPr="00643BC7">
        <w:rPr>
          <w:rFonts w:ascii="Times New Roman" w:hAnsi="Times New Roman" w:cs="Times New Roman"/>
          <w:sz w:val="24"/>
          <w:szCs w:val="24"/>
          <w:lang w:val="uk-UA"/>
        </w:rPr>
        <w:t xml:space="preserve">контроль поведінки повинен відповідати реакції оточуючих його людей, зміні обстановки і задач як у звичайних умовах службової діяльності, так і в екстремальних ситуаціях; </w:t>
      </w:r>
      <w:r w:rsidR="00643BC7" w:rsidRPr="00FD3CAC">
        <w:rPr>
          <w:rFonts w:ascii="Times New Roman" w:hAnsi="Times New Roman" w:cs="Times New Roman"/>
          <w:sz w:val="24"/>
          <w:szCs w:val="24"/>
        </w:rPr>
        <w:sym w:font="Symbol" w:char="F0B7"/>
      </w:r>
      <w:r w:rsidRPr="00643BC7">
        <w:rPr>
          <w:rFonts w:ascii="Times New Roman" w:hAnsi="Times New Roman" w:cs="Times New Roman"/>
          <w:sz w:val="24"/>
          <w:szCs w:val="24"/>
          <w:lang w:val="uk-UA"/>
        </w:rPr>
        <w:t xml:space="preserve"> мотиваційна спрямованість повинна відповідати професійно схваленій;  </w:t>
      </w:r>
      <w:r w:rsidR="00643BC7" w:rsidRPr="00FD3CAC">
        <w:rPr>
          <w:rFonts w:ascii="Times New Roman" w:hAnsi="Times New Roman" w:cs="Times New Roman"/>
          <w:sz w:val="24"/>
          <w:szCs w:val="24"/>
        </w:rPr>
        <w:sym w:font="Symbol" w:char="F0B7"/>
      </w:r>
      <w:r w:rsidRPr="00643BC7">
        <w:rPr>
          <w:rFonts w:ascii="Times New Roman" w:hAnsi="Times New Roman" w:cs="Times New Roman"/>
          <w:sz w:val="24"/>
          <w:szCs w:val="24"/>
          <w:lang w:val="uk-UA"/>
        </w:rPr>
        <w:t>комунікативні якості повинні забезпечувати стиль спілкування, адекватний специфіці конкретної службової діяльності;</w:t>
      </w:r>
      <w:r w:rsidRPr="00FD3CAC">
        <w:rPr>
          <w:rFonts w:ascii="Times New Roman" w:hAnsi="Times New Roman" w:cs="Times New Roman"/>
          <w:sz w:val="24"/>
          <w:szCs w:val="24"/>
        </w:rPr>
        <w:sym w:font="Symbol" w:char="F0B7"/>
      </w:r>
      <w:r w:rsidRPr="00643BC7">
        <w:rPr>
          <w:rFonts w:ascii="Times New Roman" w:hAnsi="Times New Roman" w:cs="Times New Roman"/>
          <w:sz w:val="24"/>
          <w:szCs w:val="24"/>
          <w:lang w:val="uk-UA"/>
        </w:rPr>
        <w:t xml:space="preserve">  рівень фізичного розвитку і стан функціональних систем повинні забезпечувати фізичну і психічну працездатність, обумовлену умовами служби. </w:t>
      </w:r>
      <w:r w:rsidRPr="00FD3CAC">
        <w:rPr>
          <w:rFonts w:ascii="Times New Roman" w:hAnsi="Times New Roman" w:cs="Times New Roman"/>
          <w:sz w:val="24"/>
          <w:szCs w:val="24"/>
        </w:rPr>
        <w:t>Висновок «придатний» виноситься стосовно кандидаті</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 у яких індивідуальні особливості можуть ускладнити (подовжити) період адаптації до служби у найбільш відповідальних чи екстремальних ситуаціях.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Однак після завершення адаптації професійна діяльність цих осіб прогнозується як досить ефективна і надійна. </w:t>
      </w:r>
      <w:r w:rsidRPr="00FD3CAC">
        <w:rPr>
          <w:rFonts w:ascii="Times New Roman" w:hAnsi="Times New Roman" w:cs="Times New Roman"/>
          <w:sz w:val="24"/>
          <w:szCs w:val="24"/>
        </w:rPr>
        <w:t xml:space="preserve">Для даної категорії кандидатів важливим моментом </w:t>
      </w:r>
      <w:proofErr w:type="gramStart"/>
      <w:r w:rsidRPr="00FD3CAC">
        <w:rPr>
          <w:rFonts w:ascii="Times New Roman" w:hAnsi="Times New Roman" w:cs="Times New Roman"/>
          <w:sz w:val="24"/>
          <w:szCs w:val="24"/>
        </w:rPr>
        <w:t>проф</w:t>
      </w:r>
      <w:proofErr w:type="gramEnd"/>
      <w:r w:rsidRPr="00FD3CAC">
        <w:rPr>
          <w:rFonts w:ascii="Times New Roman" w:hAnsi="Times New Roman" w:cs="Times New Roman"/>
          <w:sz w:val="24"/>
          <w:szCs w:val="24"/>
        </w:rPr>
        <w:t xml:space="preserve">ілактики порушення адаптації чи девіантної поведінки в екстремальних ситуаціях є формування стійких професійних навичок.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Висновок «придатний умовно» виноситься щодо кандидатів, у яких індивідуальні особливості не дозволяють надійно прогнозувати успішність навчання чи служби на посаді, що передбачається навіть за умови якісної професійної підготовки. </w:t>
      </w:r>
      <w:r w:rsidRPr="00FD3CAC">
        <w:rPr>
          <w:rFonts w:ascii="Times New Roman" w:hAnsi="Times New Roman" w:cs="Times New Roman"/>
          <w:sz w:val="24"/>
          <w:szCs w:val="24"/>
        </w:rPr>
        <w:t>За умови високої мотивації до служби в органах внутрішніх справ навчанню у вищих навчальних закладах МВС України ефективна діяльність таких кандидатів протягом тривалого періоду, як правило, неможлива у зв’язку зі швидким виснаженням функціональних резерві</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 через постійну перенапругу.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Порушення адаптації, хворобливі стани чи девіантна поведінка у цих </w:t>
      </w:r>
      <w:proofErr w:type="gramStart"/>
      <w:r w:rsidRPr="00FD3CAC">
        <w:rPr>
          <w:rFonts w:ascii="Times New Roman" w:hAnsi="Times New Roman" w:cs="Times New Roman"/>
          <w:sz w:val="24"/>
          <w:szCs w:val="24"/>
        </w:rPr>
        <w:t>осіб</w:t>
      </w:r>
      <w:proofErr w:type="gramEnd"/>
      <w:r w:rsidRPr="00FD3CAC">
        <w:rPr>
          <w:rFonts w:ascii="Times New Roman" w:hAnsi="Times New Roman" w:cs="Times New Roman"/>
          <w:sz w:val="24"/>
          <w:szCs w:val="24"/>
        </w:rPr>
        <w:t xml:space="preserve"> можуть проявитися навіть у штатних ситуаціях. Вони, у більшості випадків, можуть належати до «групи посиленої психологічної уваги» і вимагають активного спостереження з боку психолога. Їм може бути відмовлено в прийомі на дану посаду відразу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ісля завершення процедури професійно-психологічного відбору або в прийомі на службу після незадовільного випробувального терміну.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Висновок «непридатний» стосується кандидатів, які мають явні ознаки дезадаптації з високою імовірністю розвитку захворювань, незадовільну мотивацію до служби, негативні особистісні особливості, асоціальні форми поведінки. </w:t>
      </w:r>
      <w:r w:rsidRPr="00FD3CAC">
        <w:rPr>
          <w:rFonts w:ascii="Times New Roman" w:hAnsi="Times New Roman" w:cs="Times New Roman"/>
          <w:sz w:val="24"/>
          <w:szCs w:val="24"/>
        </w:rPr>
        <w:t xml:space="preserve">У цих кандидатів стан дезадаптації може розвинутись у звичайних ситуаціях. До цієї ж категорії належать особи, які мають низький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івень професійно значущих психологічних і психофізіологічних якостей, знижені резерви функціональних систем, у зв’язку із несприятливим прогнозом їхньої професійної успішності.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Психологічний відбі</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 може бути ефективним, якщо він будується на основі діагностики здатності особи до правоохоронної діяльності. Відбір за здібностями – найбільш поширений і власне психологічний відбір. Немає здібностей взагалі, є якості людини, що оцінюються за їх відповідністю вимогам майбутньої діяльності. Здібності є передумовою професійного успіху, саме вони визначають швидкість, легкість і ступінь оволодіння діяльністю, продуктивність її здійснення і подальше безперервне зростання. Здатності до правоохоронної діяльності повинні визначатися і при психологічному відборі в </w:t>
      </w:r>
      <w:r w:rsidRPr="00FD3CAC">
        <w:rPr>
          <w:rFonts w:ascii="Times New Roman" w:hAnsi="Times New Roman" w:cs="Times New Roman"/>
          <w:sz w:val="24"/>
          <w:szCs w:val="24"/>
        </w:rPr>
        <w:lastRenderedPageBreak/>
        <w:t xml:space="preserve">правоохоронні органи, а сам він </w:t>
      </w:r>
      <w:proofErr w:type="gramStart"/>
      <w:r w:rsidRPr="00FD3CAC">
        <w:rPr>
          <w:rFonts w:ascii="Times New Roman" w:hAnsi="Times New Roman" w:cs="Times New Roman"/>
          <w:sz w:val="24"/>
          <w:szCs w:val="24"/>
        </w:rPr>
        <w:t>повинен</w:t>
      </w:r>
      <w:proofErr w:type="gramEnd"/>
      <w:r w:rsidRPr="00FD3CAC">
        <w:rPr>
          <w:rFonts w:ascii="Times New Roman" w:hAnsi="Times New Roman" w:cs="Times New Roman"/>
          <w:sz w:val="24"/>
          <w:szCs w:val="24"/>
        </w:rPr>
        <w:t xml:space="preserve"> бути по суті професійно-психологічним. Відбі</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 за придатністю, що оцінюється з позицій психічного здоров’я, безперечно потрібен.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Але безперечно і те, що він належить до медичного (</w:t>
      </w:r>
      <w:proofErr w:type="gramStart"/>
      <w:r w:rsidRPr="00FD3CAC">
        <w:rPr>
          <w:rFonts w:ascii="Times New Roman" w:hAnsi="Times New Roman" w:cs="Times New Roman"/>
          <w:sz w:val="24"/>
          <w:szCs w:val="24"/>
        </w:rPr>
        <w:t>псих</w:t>
      </w:r>
      <w:proofErr w:type="gramEnd"/>
      <w:r w:rsidRPr="00FD3CAC">
        <w:rPr>
          <w:rFonts w:ascii="Times New Roman" w:hAnsi="Times New Roman" w:cs="Times New Roman"/>
          <w:sz w:val="24"/>
          <w:szCs w:val="24"/>
        </w:rPr>
        <w:t xml:space="preserve">іатричного), а не психологічного відбору. Специфіка функціонування органів внутрішніх справ визначає специфіку </w:t>
      </w:r>
      <w:proofErr w:type="gramStart"/>
      <w:r w:rsidRPr="00FD3CAC">
        <w:rPr>
          <w:rFonts w:ascii="Times New Roman" w:hAnsi="Times New Roman" w:cs="Times New Roman"/>
          <w:sz w:val="24"/>
          <w:szCs w:val="24"/>
        </w:rPr>
        <w:t>пр</w:t>
      </w:r>
      <w:proofErr w:type="gramEnd"/>
      <w:r w:rsidRPr="00FD3CAC">
        <w:rPr>
          <w:rFonts w:ascii="Times New Roman" w:hAnsi="Times New Roman" w:cs="Times New Roman"/>
          <w:sz w:val="24"/>
          <w:szCs w:val="24"/>
        </w:rPr>
        <w:t xml:space="preserve">іоритетів при професійно-психологічному відборі, оскільки правоохоронна діяльність – це соціальна діяльність, здійснювана в режимі права.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Специфіка її норм полягає у вимогах </w:t>
      </w:r>
      <w:proofErr w:type="gramStart"/>
      <w:r w:rsidRPr="00FD3CAC">
        <w:rPr>
          <w:rFonts w:ascii="Times New Roman" w:hAnsi="Times New Roman" w:cs="Times New Roman"/>
          <w:sz w:val="24"/>
          <w:szCs w:val="24"/>
        </w:rPr>
        <w:t>соц</w:t>
      </w:r>
      <w:proofErr w:type="gramEnd"/>
      <w:r w:rsidRPr="00FD3CAC">
        <w:rPr>
          <w:rFonts w:ascii="Times New Roman" w:hAnsi="Times New Roman" w:cs="Times New Roman"/>
          <w:sz w:val="24"/>
          <w:szCs w:val="24"/>
        </w:rPr>
        <w:t xml:space="preserve">іальності, строгої законності, високої моральності. В основі запобігань лежать саме дефекти правової психології і морально-психологічної непідготовленості співробітників. Тому пріоритетними для оцінки здібностей конкретного індивіда до виконання правоохоронної діяльності є вивчення й оцінка його мотиваційних якостей, правосвідомості і морально-психологічних особливостей. У цьому і полягає специфіка професійно-психологічного відбору у правоохоронні органи. Їх негативна оцінка – безумовне протипоказання для такої діяльності.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Попри викладені концептуальні положення, які вивчають і оцінюють усіх кандидатів на службу в правоохоронних органах, необхідні вивчення й оцінка спеціальних здібностей при відборі фахівців до конкретних правоохоронних органів, служб,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ідрозділів. При цьому відборі увага повинна приділятися оцінці ступеня розвитку окремих якостей або їх груп, що відповідають особливостям діяльності фахівця, наприклад, управлінські, професійно-педагогічні, оперативнорозшукові, слідчі й інші. </w:t>
      </w:r>
    </w:p>
    <w:p w:rsid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Таким чином, здатність до правоохоронної діяльності – системна характеристика особистості. Системна оцінка здатності індивіда до правоохоронної діяльності включає інтелектуальні якості, схильність до симуляції і дисимуляції, ступінь і характер тривожності, екстравертованість і інтровертованість, психотичний або невротичний тип реагування та інше. Однак якщо не дати цілісну визначену оцінку спрямованості особистості і не створити її </w:t>
      </w:r>
      <w:proofErr w:type="gramStart"/>
      <w:r w:rsidRPr="00FD3CAC">
        <w:rPr>
          <w:rFonts w:ascii="Times New Roman" w:hAnsi="Times New Roman" w:cs="Times New Roman"/>
          <w:sz w:val="24"/>
          <w:szCs w:val="24"/>
        </w:rPr>
        <w:t>морально-психолог</w:t>
      </w:r>
      <w:proofErr w:type="gramEnd"/>
      <w:r w:rsidRPr="00FD3CAC">
        <w:rPr>
          <w:rFonts w:ascii="Times New Roman" w:hAnsi="Times New Roman" w:cs="Times New Roman"/>
          <w:sz w:val="24"/>
          <w:szCs w:val="24"/>
        </w:rPr>
        <w:t xml:space="preserve">ічний портрет, то ніякого висновку про здатність даної особи до правоохоронної діяльності зробити не можна. Поширена практика страждає тим, що за визначенням </w:t>
      </w:r>
      <w:proofErr w:type="gramStart"/>
      <w:r w:rsidRPr="00FD3CAC">
        <w:rPr>
          <w:rFonts w:ascii="Times New Roman" w:hAnsi="Times New Roman" w:cs="Times New Roman"/>
          <w:sz w:val="24"/>
          <w:szCs w:val="24"/>
        </w:rPr>
        <w:t>безл</w:t>
      </w:r>
      <w:proofErr w:type="gramEnd"/>
      <w:r w:rsidRPr="00FD3CAC">
        <w:rPr>
          <w:rFonts w:ascii="Times New Roman" w:hAnsi="Times New Roman" w:cs="Times New Roman"/>
          <w:sz w:val="24"/>
          <w:szCs w:val="24"/>
        </w:rPr>
        <w:t xml:space="preserve">ічі малозначущих психологічних якостей вона прикриває свої слабкості у визначенні головних властивостей особистості.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Відповідно до основних положень психологічної науки і психології правоохоронної діяльності, здатність до професійної діяльності визначається за сукупністю оцінок найважливіших властивостей особистості, а саме: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1) соціально-мотиваційних якостей (життєвих орієнтацій, рівня соціальної відповідальності особи);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2) професійно-мотиваційних якостей (мотивів вибору професії співробітника правоохоронних органів і діяльнісних ціннісних орієнтації); </w:t>
      </w:r>
    </w:p>
    <w:p w:rsidR="00643BC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3) правосвідомості; </w:t>
      </w:r>
    </w:p>
    <w:p w:rsidR="0003025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4) морально-психологічної підготовленості; </w:t>
      </w:r>
    </w:p>
    <w:p w:rsidR="0003025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5) ділових якостей (вольових, організаторських); </w:t>
      </w:r>
    </w:p>
    <w:p w:rsidR="0003025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lastRenderedPageBreak/>
        <w:t xml:space="preserve">6) пізнавальних психологічних якостей (мислення, увага, пам’ять тощо); </w:t>
      </w:r>
    </w:p>
    <w:p w:rsidR="00030257" w:rsidRDefault="00FD3CAC" w:rsidP="00FD3CAC">
      <w:pPr>
        <w:jc w:val="both"/>
        <w:rPr>
          <w:rFonts w:ascii="Times New Roman" w:hAnsi="Times New Roman" w:cs="Times New Roman"/>
          <w:sz w:val="24"/>
          <w:szCs w:val="24"/>
          <w:lang w:val="uk-UA"/>
        </w:rPr>
      </w:pPr>
      <w:r w:rsidRPr="00643BC7">
        <w:rPr>
          <w:rFonts w:ascii="Times New Roman" w:hAnsi="Times New Roman" w:cs="Times New Roman"/>
          <w:sz w:val="24"/>
          <w:szCs w:val="24"/>
          <w:lang w:val="uk-UA"/>
        </w:rPr>
        <w:t xml:space="preserve">7) психофізіологічних якостей. </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Набі</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 стандартизованих методик, використовуваних при професійно-психологічному відборі до правоохоронних органів, повинен забезпечувати повноцінне інтегральне вивчення й оцінку всіх цих властивостей. </w:t>
      </w:r>
    </w:p>
    <w:p w:rsidR="00030257" w:rsidRDefault="00FD3CAC" w:rsidP="00FD3CAC">
      <w:pPr>
        <w:jc w:val="both"/>
        <w:rPr>
          <w:rFonts w:ascii="Times New Roman" w:hAnsi="Times New Roman" w:cs="Times New Roman"/>
          <w:sz w:val="24"/>
          <w:szCs w:val="24"/>
          <w:lang w:val="uk-UA"/>
        </w:rPr>
      </w:pPr>
      <w:r w:rsidRPr="00030257">
        <w:rPr>
          <w:rFonts w:ascii="Times New Roman" w:hAnsi="Times New Roman" w:cs="Times New Roman"/>
          <w:sz w:val="24"/>
          <w:szCs w:val="24"/>
          <w:lang w:val="uk-UA"/>
        </w:rPr>
        <w:t xml:space="preserve">Соціально-психологічне вивчення особистості здійснюється на основі аналізу автобіографічних даних, які надає сам респондент, та відомостей, що отримані в ході спостережень, психологічного, соціального вивчення, опрацювання матеріалів особової справи та іншої об’єктивної інформації про особу. </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При проведенні </w:t>
      </w:r>
      <w:proofErr w:type="gramStart"/>
      <w:r w:rsidRPr="00FD3CAC">
        <w:rPr>
          <w:rFonts w:ascii="Times New Roman" w:hAnsi="Times New Roman" w:cs="Times New Roman"/>
          <w:sz w:val="24"/>
          <w:szCs w:val="24"/>
        </w:rPr>
        <w:t>соц</w:t>
      </w:r>
      <w:proofErr w:type="gramEnd"/>
      <w:r w:rsidRPr="00FD3CAC">
        <w:rPr>
          <w:rFonts w:ascii="Times New Roman" w:hAnsi="Times New Roman" w:cs="Times New Roman"/>
          <w:sz w:val="24"/>
          <w:szCs w:val="24"/>
        </w:rPr>
        <w:t xml:space="preserve">іально-психологічного вивчення особистості психолог структурного підрозділу психологічного забезпечення повинен звернути увагу на наявність у респондента негативних особистісних рис, якостей і соціальних особливостей, що є прямим чи опосередкованим протипоказанням для служби в органах внутрішніх справ, навчання у вищих навчальних закладах МВС України, та відобразити їх у висновку. </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На кандидатів із зазначеними негативними особистісними якостями і </w:t>
      </w:r>
      <w:proofErr w:type="gramStart"/>
      <w:r w:rsidRPr="00FD3CAC">
        <w:rPr>
          <w:rFonts w:ascii="Times New Roman" w:hAnsi="Times New Roman" w:cs="Times New Roman"/>
          <w:sz w:val="24"/>
          <w:szCs w:val="24"/>
        </w:rPr>
        <w:t>соц</w:t>
      </w:r>
      <w:proofErr w:type="gramEnd"/>
      <w:r w:rsidRPr="00FD3CAC">
        <w:rPr>
          <w:rFonts w:ascii="Times New Roman" w:hAnsi="Times New Roman" w:cs="Times New Roman"/>
          <w:sz w:val="24"/>
          <w:szCs w:val="24"/>
        </w:rPr>
        <w:t xml:space="preserve">іальними характеристиками готується висновок про недоцільність прийому на службу, на навчання (виноситься висновок – «не рекомендований») і, за рішенням керівника підрозділу по роботі з персоналом органів і підрозділів внутрішніх справ МВС України, їхнє подальше вивчення припиняється. </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До бланку протоколу комплексного психодіагностичного обстеження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 час професійно-психологічного дослідження кандидата психолог заносить дані психологічного діагностування, за достовірність яких несе персональну відповідальність. При прийомі кандидата на службу до органів внутрішніх справ або навчання </w:t>
      </w:r>
      <w:proofErr w:type="gramStart"/>
      <w:r w:rsidRPr="00FD3CAC">
        <w:rPr>
          <w:rFonts w:ascii="Times New Roman" w:hAnsi="Times New Roman" w:cs="Times New Roman"/>
          <w:sz w:val="24"/>
          <w:szCs w:val="24"/>
        </w:rPr>
        <w:t>до</w:t>
      </w:r>
      <w:proofErr w:type="gramEnd"/>
      <w:r w:rsidRPr="00FD3CAC">
        <w:rPr>
          <w:rFonts w:ascii="Times New Roman" w:hAnsi="Times New Roman" w:cs="Times New Roman"/>
          <w:sz w:val="24"/>
          <w:szCs w:val="24"/>
        </w:rPr>
        <w:t xml:space="preserve"> відомчого вищого навчального закладу заповнюється карта психологічного супроводження. </w:t>
      </w:r>
    </w:p>
    <w:p w:rsidR="00030257" w:rsidRDefault="00FD3CAC" w:rsidP="00FD3CAC">
      <w:pPr>
        <w:jc w:val="both"/>
        <w:rPr>
          <w:rFonts w:ascii="Times New Roman" w:hAnsi="Times New Roman" w:cs="Times New Roman"/>
          <w:sz w:val="24"/>
          <w:szCs w:val="24"/>
          <w:lang w:val="uk-UA"/>
        </w:rPr>
      </w:pPr>
      <w:r w:rsidRPr="00030257">
        <w:rPr>
          <w:rFonts w:ascii="Times New Roman" w:hAnsi="Times New Roman" w:cs="Times New Roman"/>
          <w:sz w:val="24"/>
          <w:szCs w:val="24"/>
          <w:lang w:val="uk-UA"/>
        </w:rPr>
        <w:t xml:space="preserve">Розділ І (Автобіографічні дані) заповнюється кандидатом власноруч на етапі попереднього професійно-психологічного відбору та оновлюється по мірі необхідності самим працівником або психологом. </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Розділ ІІ (Відомості про особу працівника) заповнюється психологом протягом психологічного супроводження служби (навчання) працівника. Карта психологічного супроводження зберігається з дотриманням порядку зберігання документів з грифом «ДСК». Відповідальність за зберігання карти та використання інформації несе керівник структурного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ідрозділу психологічного забезпечення. Карта ведеться протягом усього періоду служби працівника. </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У разі переводу працівника до іншого ГУМВС, УМВС, УМВСТ, призначення на посаду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ісля закінчення відомчого вищого навчального закладу карта пересилається до того структурного підрозділу служби психологічного забезпечення, який здійснюватиме подальше супроводження служби працівника. Поглиблене психологічне обстеження кандидатів на керівні посади органів та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ідрозділів внутрішніх справ України здійснюється з метою поліпшення якості відбору керівників шляхом глибокого вивчення і врахування їх психологічних властивостей, при формуванні резерву на висунення на </w:t>
      </w:r>
      <w:r w:rsidRPr="00FD3CAC">
        <w:rPr>
          <w:rFonts w:ascii="Times New Roman" w:hAnsi="Times New Roman" w:cs="Times New Roman"/>
          <w:sz w:val="24"/>
          <w:szCs w:val="24"/>
        </w:rPr>
        <w:lastRenderedPageBreak/>
        <w:t>керівні посади та при призначенні кандидатів на керівні посади згідно з затвердженими МВС України методиками</w:t>
      </w:r>
      <w:r w:rsidR="00030257">
        <w:rPr>
          <w:rFonts w:ascii="Times New Roman" w:hAnsi="Times New Roman" w:cs="Times New Roman"/>
          <w:sz w:val="24"/>
          <w:szCs w:val="24"/>
          <w:lang w:val="uk-UA"/>
        </w:rPr>
        <w:t>.</w:t>
      </w:r>
      <w:r w:rsidRPr="00FD3CAC">
        <w:rPr>
          <w:rFonts w:ascii="Times New Roman" w:hAnsi="Times New Roman" w:cs="Times New Roman"/>
          <w:sz w:val="24"/>
          <w:szCs w:val="24"/>
        </w:rPr>
        <w:t xml:space="preserve"> </w:t>
      </w:r>
    </w:p>
    <w:p w:rsidR="00030257" w:rsidRDefault="00FD3CAC" w:rsidP="00FD3CAC">
      <w:pPr>
        <w:jc w:val="both"/>
        <w:rPr>
          <w:rFonts w:ascii="Times New Roman" w:hAnsi="Times New Roman" w:cs="Times New Roman"/>
          <w:sz w:val="24"/>
          <w:szCs w:val="24"/>
          <w:lang w:val="uk-UA"/>
        </w:rPr>
      </w:pPr>
      <w:r w:rsidRPr="00030257">
        <w:rPr>
          <w:rFonts w:ascii="Times New Roman" w:hAnsi="Times New Roman" w:cs="Times New Roman"/>
          <w:sz w:val="24"/>
          <w:szCs w:val="24"/>
          <w:lang w:val="uk-UA"/>
        </w:rPr>
        <w:t xml:space="preserve">Поглиблене психологічне обстеження складається з таких етапів: діагностування соціально-психологічного клімату в підрозділі; узагальнення результатів психологічного супроводження проходження служби; психологічне діагностування кандидатів; узагальнення результатів психологічного обстеження та підготовка висновку. </w:t>
      </w:r>
      <w:r w:rsidRPr="00FD3CAC">
        <w:rPr>
          <w:rFonts w:ascii="Times New Roman" w:hAnsi="Times New Roman" w:cs="Times New Roman"/>
          <w:sz w:val="24"/>
          <w:szCs w:val="24"/>
        </w:rPr>
        <w:t xml:space="preserve">Результатом поглибленого психологічного обстеження є довідка психолога з одним із варіантів висновку </w:t>
      </w:r>
      <w:proofErr w:type="gramStart"/>
      <w:r w:rsidRPr="00FD3CAC">
        <w:rPr>
          <w:rFonts w:ascii="Times New Roman" w:hAnsi="Times New Roman" w:cs="Times New Roman"/>
          <w:sz w:val="24"/>
          <w:szCs w:val="24"/>
        </w:rPr>
        <w:t>про</w:t>
      </w:r>
      <w:proofErr w:type="gramEnd"/>
      <w:r w:rsidRPr="00FD3CAC">
        <w:rPr>
          <w:rFonts w:ascii="Times New Roman" w:hAnsi="Times New Roman" w:cs="Times New Roman"/>
          <w:sz w:val="24"/>
          <w:szCs w:val="24"/>
        </w:rPr>
        <w:t xml:space="preserve"> </w:t>
      </w:r>
      <w:proofErr w:type="gramStart"/>
      <w:r w:rsidRPr="00FD3CAC">
        <w:rPr>
          <w:rFonts w:ascii="Times New Roman" w:hAnsi="Times New Roman" w:cs="Times New Roman"/>
          <w:sz w:val="24"/>
          <w:szCs w:val="24"/>
        </w:rPr>
        <w:t>психолог</w:t>
      </w:r>
      <w:proofErr w:type="gramEnd"/>
      <w:r w:rsidRPr="00FD3CAC">
        <w:rPr>
          <w:rFonts w:ascii="Times New Roman" w:hAnsi="Times New Roman" w:cs="Times New Roman"/>
          <w:sz w:val="24"/>
          <w:szCs w:val="24"/>
        </w:rPr>
        <w:t xml:space="preserve">ічну придатність кандидата вимогам конкретної керівної посади: рекомендується, рекомендується умовно, не рекомендується. </w:t>
      </w:r>
    </w:p>
    <w:p w:rsidR="00030257" w:rsidRDefault="00FD3CAC" w:rsidP="00FD3CAC">
      <w:pPr>
        <w:jc w:val="both"/>
        <w:rPr>
          <w:rFonts w:ascii="Times New Roman" w:hAnsi="Times New Roman" w:cs="Times New Roman"/>
          <w:sz w:val="24"/>
          <w:szCs w:val="24"/>
          <w:lang w:val="uk-UA"/>
        </w:rPr>
      </w:pPr>
      <w:r w:rsidRPr="00030257">
        <w:rPr>
          <w:rFonts w:ascii="Times New Roman" w:hAnsi="Times New Roman" w:cs="Times New Roman"/>
          <w:sz w:val="24"/>
          <w:szCs w:val="24"/>
          <w:lang w:val="uk-UA"/>
        </w:rPr>
        <w:t xml:space="preserve">Методики діагностування соціально-психологічного клімату, психодіагностичні методики та інформація про результати поглиблених психологічних обстежень кандидатів належать до конфіденційної інформації, якій надається гриф обмеження доступу «ДСК». </w:t>
      </w:r>
      <w:r w:rsidRPr="00FD3CAC">
        <w:rPr>
          <w:rFonts w:ascii="Times New Roman" w:hAnsi="Times New Roman" w:cs="Times New Roman"/>
          <w:sz w:val="24"/>
          <w:szCs w:val="24"/>
        </w:rPr>
        <w:t xml:space="preserve">Результати діагностування </w:t>
      </w:r>
      <w:proofErr w:type="gramStart"/>
      <w:r w:rsidRPr="00FD3CAC">
        <w:rPr>
          <w:rFonts w:ascii="Times New Roman" w:hAnsi="Times New Roman" w:cs="Times New Roman"/>
          <w:sz w:val="24"/>
          <w:szCs w:val="24"/>
        </w:rPr>
        <w:t>соц</w:t>
      </w:r>
      <w:proofErr w:type="gramEnd"/>
      <w:r w:rsidRPr="00FD3CAC">
        <w:rPr>
          <w:rFonts w:ascii="Times New Roman" w:hAnsi="Times New Roman" w:cs="Times New Roman"/>
          <w:sz w:val="24"/>
          <w:szCs w:val="24"/>
        </w:rPr>
        <w:t xml:space="preserve">іально-психологічного клімату узагальнюються і враховуються працівниками служби психологічного забезпечення у висновку про психологічну придатність кандидата вимогам конкретної керівної посади. Результати тестувань та відповіді на тестові запитання кандидати заносять до бланків установленої форми, у випадку використання комп’ютеризованих методик результати зберігаються </w:t>
      </w:r>
      <w:proofErr w:type="gramStart"/>
      <w:r w:rsidRPr="00FD3CAC">
        <w:rPr>
          <w:rFonts w:ascii="Times New Roman" w:hAnsi="Times New Roman" w:cs="Times New Roman"/>
          <w:sz w:val="24"/>
          <w:szCs w:val="24"/>
        </w:rPr>
        <w:t>у</w:t>
      </w:r>
      <w:proofErr w:type="gramEnd"/>
      <w:r w:rsidRPr="00FD3CAC">
        <w:rPr>
          <w:rFonts w:ascii="Times New Roman" w:hAnsi="Times New Roman" w:cs="Times New Roman"/>
          <w:sz w:val="24"/>
          <w:szCs w:val="24"/>
        </w:rPr>
        <w:t xml:space="preserve"> відповідних файлах з обмеженим доступом. </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Довідка з висновком </w:t>
      </w:r>
      <w:proofErr w:type="gramStart"/>
      <w:r w:rsidRPr="00FD3CAC">
        <w:rPr>
          <w:rFonts w:ascii="Times New Roman" w:hAnsi="Times New Roman" w:cs="Times New Roman"/>
          <w:sz w:val="24"/>
          <w:szCs w:val="24"/>
        </w:rPr>
        <w:t>про</w:t>
      </w:r>
      <w:proofErr w:type="gramEnd"/>
      <w:r w:rsidRPr="00FD3CAC">
        <w:rPr>
          <w:rFonts w:ascii="Times New Roman" w:hAnsi="Times New Roman" w:cs="Times New Roman"/>
          <w:sz w:val="24"/>
          <w:szCs w:val="24"/>
        </w:rPr>
        <w:t xml:space="preserve"> </w:t>
      </w:r>
      <w:proofErr w:type="gramStart"/>
      <w:r w:rsidRPr="00FD3CAC">
        <w:rPr>
          <w:rFonts w:ascii="Times New Roman" w:hAnsi="Times New Roman" w:cs="Times New Roman"/>
          <w:sz w:val="24"/>
          <w:szCs w:val="24"/>
        </w:rPr>
        <w:t>психолог</w:t>
      </w:r>
      <w:proofErr w:type="gramEnd"/>
      <w:r w:rsidRPr="00FD3CAC">
        <w:rPr>
          <w:rFonts w:ascii="Times New Roman" w:hAnsi="Times New Roman" w:cs="Times New Roman"/>
          <w:sz w:val="24"/>
          <w:szCs w:val="24"/>
        </w:rPr>
        <w:t xml:space="preserve">ічну придатність кандидата на керівну посаду номенклатури Міністерства затверджується начальником Центру практичної психології МВС України. Довідка про психологічну придатність кандидата на керівну посаду </w:t>
      </w:r>
      <w:proofErr w:type="gramStart"/>
      <w:r w:rsidRPr="00FD3CAC">
        <w:rPr>
          <w:rFonts w:ascii="Times New Roman" w:hAnsi="Times New Roman" w:cs="Times New Roman"/>
          <w:sz w:val="24"/>
          <w:szCs w:val="24"/>
        </w:rPr>
        <w:t>містить</w:t>
      </w:r>
      <w:proofErr w:type="gramEnd"/>
      <w:r w:rsidRPr="00FD3CAC">
        <w:rPr>
          <w:rFonts w:ascii="Times New Roman" w:hAnsi="Times New Roman" w:cs="Times New Roman"/>
          <w:sz w:val="24"/>
          <w:szCs w:val="24"/>
        </w:rPr>
        <w:t xml:space="preserve"> розгорнуту характеристику з висновком відповідно до Інструкції. </w:t>
      </w:r>
    </w:p>
    <w:p w:rsidR="00030257" w:rsidRDefault="00030257" w:rsidP="00FD3CAC">
      <w:pPr>
        <w:jc w:val="both"/>
        <w:rPr>
          <w:rFonts w:ascii="Times New Roman" w:hAnsi="Times New Roman" w:cs="Times New Roman"/>
          <w:b/>
          <w:sz w:val="24"/>
          <w:szCs w:val="24"/>
          <w:lang w:val="uk-UA"/>
        </w:rPr>
      </w:pPr>
    </w:p>
    <w:p w:rsidR="00030257" w:rsidRDefault="00FD3CAC" w:rsidP="00FD3CAC">
      <w:pPr>
        <w:jc w:val="both"/>
        <w:rPr>
          <w:rFonts w:ascii="Times New Roman" w:hAnsi="Times New Roman" w:cs="Times New Roman"/>
          <w:sz w:val="24"/>
          <w:szCs w:val="24"/>
          <w:lang w:val="uk-UA"/>
        </w:rPr>
      </w:pPr>
      <w:r w:rsidRPr="00030257">
        <w:rPr>
          <w:rFonts w:ascii="Times New Roman" w:hAnsi="Times New Roman" w:cs="Times New Roman"/>
          <w:b/>
          <w:sz w:val="24"/>
          <w:szCs w:val="24"/>
          <w:lang w:val="uk-UA"/>
        </w:rPr>
        <w:t>4. Методи вивчення індивідуальних особливостей особистості кандидата на службу в органи внутрішніх справ</w:t>
      </w:r>
      <w:r w:rsidRPr="00030257">
        <w:rPr>
          <w:rFonts w:ascii="Times New Roman" w:hAnsi="Times New Roman" w:cs="Times New Roman"/>
          <w:sz w:val="24"/>
          <w:szCs w:val="24"/>
          <w:lang w:val="uk-UA"/>
        </w:rPr>
        <w:t xml:space="preserve"> </w:t>
      </w:r>
    </w:p>
    <w:p w:rsidR="00030257" w:rsidRDefault="00FD3CAC" w:rsidP="00FD3CAC">
      <w:pPr>
        <w:jc w:val="both"/>
        <w:rPr>
          <w:rFonts w:ascii="Times New Roman" w:hAnsi="Times New Roman" w:cs="Times New Roman"/>
          <w:sz w:val="24"/>
          <w:szCs w:val="24"/>
          <w:lang w:val="uk-UA"/>
        </w:rPr>
      </w:pPr>
      <w:r w:rsidRPr="00030257">
        <w:rPr>
          <w:rFonts w:ascii="Times New Roman" w:hAnsi="Times New Roman" w:cs="Times New Roman"/>
          <w:sz w:val="24"/>
          <w:szCs w:val="24"/>
          <w:lang w:val="uk-UA"/>
        </w:rPr>
        <w:t xml:space="preserve">Соціально-психологічне вивчення не лише дозволяє з найбільшою достовірністю прогнозувати професійну успішність кандидата, але й забезпечує умови для комплектування служб і підрозділів з урахуванням психологічної сумісності працівників, більш обґрунтованого управління процесом початкової адаптації, психологічно грамотного проведення індивідуальної роботи. </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Головною метою </w:t>
      </w:r>
      <w:proofErr w:type="gramStart"/>
      <w:r w:rsidRPr="00FD3CAC">
        <w:rPr>
          <w:rFonts w:ascii="Times New Roman" w:hAnsi="Times New Roman" w:cs="Times New Roman"/>
          <w:sz w:val="24"/>
          <w:szCs w:val="24"/>
        </w:rPr>
        <w:t>соц</w:t>
      </w:r>
      <w:proofErr w:type="gramEnd"/>
      <w:r w:rsidRPr="00FD3CAC">
        <w:rPr>
          <w:rFonts w:ascii="Times New Roman" w:hAnsi="Times New Roman" w:cs="Times New Roman"/>
          <w:sz w:val="24"/>
          <w:szCs w:val="24"/>
        </w:rPr>
        <w:t xml:space="preserve">іально-психологічного вивчення є аналіз умов і динаміки становлення особистості кандидата в період, що передував оформленню на службу. Він дозволяє: виявити </w:t>
      </w:r>
      <w:proofErr w:type="gramStart"/>
      <w:r w:rsidRPr="00FD3CAC">
        <w:rPr>
          <w:rFonts w:ascii="Times New Roman" w:hAnsi="Times New Roman" w:cs="Times New Roman"/>
          <w:sz w:val="24"/>
          <w:szCs w:val="24"/>
        </w:rPr>
        <w:t>соц</w:t>
      </w:r>
      <w:proofErr w:type="gramEnd"/>
      <w:r w:rsidRPr="00FD3CAC">
        <w:rPr>
          <w:rFonts w:ascii="Times New Roman" w:hAnsi="Times New Roman" w:cs="Times New Roman"/>
          <w:sz w:val="24"/>
          <w:szCs w:val="24"/>
        </w:rPr>
        <w:t xml:space="preserve">іальні передумови, що сприяли формуванню і закріпленню тих індивідуальних особливостей, що є професійно важливими (значущими) для відповідної спеціальності працівника міліції; виокремити в службовій і громадській діяльності кандидата конкретні прояви, що </w:t>
      </w:r>
      <w:proofErr w:type="gramStart"/>
      <w:r w:rsidRPr="00FD3CAC">
        <w:rPr>
          <w:rFonts w:ascii="Times New Roman" w:hAnsi="Times New Roman" w:cs="Times New Roman"/>
          <w:sz w:val="24"/>
          <w:szCs w:val="24"/>
        </w:rPr>
        <w:t>св</w:t>
      </w:r>
      <w:proofErr w:type="gramEnd"/>
      <w:r w:rsidRPr="00FD3CAC">
        <w:rPr>
          <w:rFonts w:ascii="Times New Roman" w:hAnsi="Times New Roman" w:cs="Times New Roman"/>
          <w:sz w:val="24"/>
          <w:szCs w:val="24"/>
        </w:rPr>
        <w:t xml:space="preserve">ідчать про стійкість певних інтересів, ціннісних та інших особистісних якостей. </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При вивченні особливостей виховання і розвитку особистості кандидата використовуються методи: </w:t>
      </w:r>
    </w:p>
    <w:p w:rsidR="00030257" w:rsidRDefault="00030257"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D3CAC">
        <w:rPr>
          <w:rFonts w:ascii="Times New Roman" w:hAnsi="Times New Roman" w:cs="Times New Roman"/>
          <w:sz w:val="24"/>
          <w:szCs w:val="24"/>
        </w:rPr>
        <w:t xml:space="preserve"> аналіз документі</w:t>
      </w:r>
      <w:proofErr w:type="gramStart"/>
      <w:r w:rsidR="00FD3CAC" w:rsidRPr="00FD3CAC">
        <w:rPr>
          <w:rFonts w:ascii="Times New Roman" w:hAnsi="Times New Roman" w:cs="Times New Roman"/>
          <w:sz w:val="24"/>
          <w:szCs w:val="24"/>
        </w:rPr>
        <w:t>в</w:t>
      </w:r>
      <w:proofErr w:type="gramEnd"/>
      <w:r w:rsidR="00FD3CAC" w:rsidRPr="00FD3CAC">
        <w:rPr>
          <w:rFonts w:ascii="Times New Roman" w:hAnsi="Times New Roman" w:cs="Times New Roman"/>
          <w:sz w:val="24"/>
          <w:szCs w:val="24"/>
        </w:rPr>
        <w:t>;</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lastRenderedPageBreak/>
        <w:sym w:font="Symbol" w:char="F0B7"/>
      </w:r>
      <w:r w:rsidRPr="00FD3CAC">
        <w:rPr>
          <w:rFonts w:ascii="Times New Roman" w:hAnsi="Times New Roman" w:cs="Times New Roman"/>
          <w:sz w:val="24"/>
          <w:szCs w:val="24"/>
        </w:rPr>
        <w:t xml:space="preserve">  спостереження і вивчення незалежних характеристик;</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анкетування;</w:t>
      </w:r>
    </w:p>
    <w:p w:rsidR="0003025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індивідуальна співбесіда.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1. Аналіз документів дозволяє створити попередн</w:t>
      </w:r>
      <w:proofErr w:type="gramStart"/>
      <w:r w:rsidRPr="00FD3CAC">
        <w:rPr>
          <w:rFonts w:ascii="Times New Roman" w:hAnsi="Times New Roman" w:cs="Times New Roman"/>
          <w:sz w:val="24"/>
          <w:szCs w:val="24"/>
        </w:rPr>
        <w:t>є,</w:t>
      </w:r>
      <w:proofErr w:type="gramEnd"/>
      <w:r w:rsidRPr="00FD3CAC">
        <w:rPr>
          <w:rFonts w:ascii="Times New Roman" w:hAnsi="Times New Roman" w:cs="Times New Roman"/>
          <w:sz w:val="24"/>
          <w:szCs w:val="24"/>
        </w:rPr>
        <w:t xml:space="preserve"> але досить повне уявлення про кандидата, про його індивідуально-психологічні особливості.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У перелік документів, що потребують аналізу, входять: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C3A25">
        <w:rPr>
          <w:rFonts w:ascii="Times New Roman" w:hAnsi="Times New Roman" w:cs="Times New Roman"/>
          <w:sz w:val="24"/>
          <w:szCs w:val="24"/>
          <w:lang w:val="uk-UA"/>
        </w:rPr>
        <w:t>автобіографія;</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анкета;</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характеристики;</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інші документи особової справи, які містять інформацію про біографічні дані, громадську зрілість, моральні якості, професійну спрямованість, а також дані про відносини з тов</w:t>
      </w:r>
      <w:r w:rsidR="00FC3A25">
        <w:rPr>
          <w:rFonts w:ascii="Times New Roman" w:hAnsi="Times New Roman" w:cs="Times New Roman"/>
          <w:sz w:val="24"/>
          <w:szCs w:val="24"/>
          <w:lang w:val="uk-UA"/>
        </w:rPr>
        <w:t xml:space="preserve">аришами і поведінку в колективі. </w:t>
      </w:r>
      <w:r w:rsidRPr="00FC3A25">
        <w:rPr>
          <w:rFonts w:ascii="Times New Roman" w:hAnsi="Times New Roman" w:cs="Times New Roman"/>
          <w:sz w:val="24"/>
          <w:szCs w:val="24"/>
          <w:lang w:val="uk-UA"/>
        </w:rPr>
        <w:t xml:space="preserve">При оцінці громадської зрілості необхідно враховувати: соціальне походження і стан; успішність у навчанні; громадську активність; потяг до знань та діяльності, що є близькими за змістом до професії (спеціальності), яка обирається.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Оцінюючи моральні якості, слід звернути увагу на наявність у характеристиках визначень типу «чесний», «принциповий», «працьовитий», «щирий» або, з іншого боку, «безвідповідальний», «схильний до обману», «зарозумілий», «ледащий» тощо. </w:t>
      </w:r>
      <w:r w:rsidRPr="00FD3CAC">
        <w:rPr>
          <w:rFonts w:ascii="Times New Roman" w:hAnsi="Times New Roman" w:cs="Times New Roman"/>
          <w:sz w:val="24"/>
          <w:szCs w:val="24"/>
        </w:rPr>
        <w:t xml:space="preserve">Про наявність професійної спрямованості можуть </w:t>
      </w:r>
      <w:proofErr w:type="gramStart"/>
      <w:r w:rsidRPr="00FD3CAC">
        <w:rPr>
          <w:rFonts w:ascii="Times New Roman" w:hAnsi="Times New Roman" w:cs="Times New Roman"/>
          <w:sz w:val="24"/>
          <w:szCs w:val="24"/>
        </w:rPr>
        <w:t>св</w:t>
      </w:r>
      <w:proofErr w:type="gramEnd"/>
      <w:r w:rsidRPr="00FD3CAC">
        <w:rPr>
          <w:rFonts w:ascii="Times New Roman" w:hAnsi="Times New Roman" w:cs="Times New Roman"/>
          <w:sz w:val="24"/>
          <w:szCs w:val="24"/>
        </w:rPr>
        <w:t xml:space="preserve">ідчити такі факти: виховання в родині працівників міліції, захоплення військово-прикладними видами спорту, правозахисною і детективною літературою.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Сприятливими показниками також можна вважати наявність середньої спеціальної освіти, професійної кваліфікації, роботу </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 системі МВС. При вивченні індивідуальних якостей, що визначають поведінку кандидата в колективі, в першу чергу слід звернути увагу на відомості про взаємини з товаришами по класу (взводу), вчителями (командирами), лідерські якості (риси), прагнення до організації й участі у масових заходах, особисту організованість, дисциплінованість, </w:t>
      </w:r>
      <w:proofErr w:type="gramStart"/>
      <w:r w:rsidRPr="00FD3CAC">
        <w:rPr>
          <w:rFonts w:ascii="Times New Roman" w:hAnsi="Times New Roman" w:cs="Times New Roman"/>
          <w:sz w:val="24"/>
          <w:szCs w:val="24"/>
        </w:rPr>
        <w:t>вв</w:t>
      </w:r>
      <w:proofErr w:type="gramEnd"/>
      <w:r w:rsidRPr="00FD3CAC">
        <w:rPr>
          <w:rFonts w:ascii="Times New Roman" w:hAnsi="Times New Roman" w:cs="Times New Roman"/>
          <w:sz w:val="24"/>
          <w:szCs w:val="24"/>
        </w:rPr>
        <w:t xml:space="preserve">ічливість, доброзичливість, чуйність. Крім того, враховуються захоплення, нахили, загальний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івень розвитку, заняття спортом та досягнення в цій сфері.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До негативних факторі</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 належать: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D3CAC">
        <w:rPr>
          <w:rFonts w:ascii="Times New Roman" w:hAnsi="Times New Roman" w:cs="Times New Roman"/>
          <w:sz w:val="24"/>
          <w:szCs w:val="24"/>
        </w:rPr>
        <w:t>закінчення школи з задовільними оцінками;</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наявність доган за особисту недисциплінованість, схильність до порушень дисципліни;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D3CAC">
        <w:rPr>
          <w:rFonts w:ascii="Times New Roman" w:hAnsi="Times New Roman" w:cs="Times New Roman"/>
          <w:sz w:val="24"/>
          <w:szCs w:val="24"/>
        </w:rPr>
        <w:t xml:space="preserve">неврівноваженість, необхідність постійного контролю з боку старших;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w:t>
      </w:r>
      <w:r w:rsidR="00FD3CAC" w:rsidRPr="00FD3CAC">
        <w:rPr>
          <w:rFonts w:ascii="Times New Roman" w:hAnsi="Times New Roman" w:cs="Times New Roman"/>
          <w:sz w:val="24"/>
          <w:szCs w:val="24"/>
        </w:rPr>
        <w:t xml:space="preserve">небажання приймати участь у громадських </w:t>
      </w:r>
      <w:proofErr w:type="gramStart"/>
      <w:r w:rsidR="00FD3CAC" w:rsidRPr="00FD3CAC">
        <w:rPr>
          <w:rFonts w:ascii="Times New Roman" w:hAnsi="Times New Roman" w:cs="Times New Roman"/>
          <w:sz w:val="24"/>
          <w:szCs w:val="24"/>
        </w:rPr>
        <w:t>заходах</w:t>
      </w:r>
      <w:proofErr w:type="gramEnd"/>
      <w:r w:rsidR="00FD3CAC" w:rsidRPr="00FD3CAC">
        <w:rPr>
          <w:rFonts w:ascii="Times New Roman" w:hAnsi="Times New Roman" w:cs="Times New Roman"/>
          <w:sz w:val="24"/>
          <w:szCs w:val="24"/>
        </w:rPr>
        <w:t>;</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lastRenderedPageBreak/>
        <w:sym w:font="Symbol" w:char="F0B7"/>
      </w:r>
      <w:r w:rsidRPr="00FD3CAC">
        <w:rPr>
          <w:rFonts w:ascii="Times New Roman" w:hAnsi="Times New Roman" w:cs="Times New Roman"/>
          <w:sz w:val="24"/>
          <w:szCs w:val="24"/>
        </w:rPr>
        <w:t xml:space="preserve">  відрахування кандидата з роботи, навчального закладу за недисциплінованість, неуспішність, </w:t>
      </w:r>
      <w:proofErr w:type="gramStart"/>
      <w:r w:rsidRPr="00FD3CAC">
        <w:rPr>
          <w:rFonts w:ascii="Times New Roman" w:hAnsi="Times New Roman" w:cs="Times New Roman"/>
          <w:sz w:val="24"/>
          <w:szCs w:val="24"/>
        </w:rPr>
        <w:t>по</w:t>
      </w:r>
      <w:proofErr w:type="gramEnd"/>
      <w:r w:rsidRPr="00FD3CAC">
        <w:rPr>
          <w:rFonts w:ascii="Times New Roman" w:hAnsi="Times New Roman" w:cs="Times New Roman"/>
          <w:sz w:val="24"/>
          <w:szCs w:val="24"/>
        </w:rPr>
        <w:t xml:space="preserve"> хворобі.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У разі, якщо зміст документів не розкриває достатньою мірою індивідуальні особливості кандидата чи містить суперечливу інформацію, доречно зробити запити на ім’я керівників відповідних установ з метою уточнення тих чи інших даних.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За результатами вивчення </w:t>
      </w:r>
      <w:proofErr w:type="gramStart"/>
      <w:r w:rsidRPr="00FD3CAC">
        <w:rPr>
          <w:rFonts w:ascii="Times New Roman" w:hAnsi="Times New Roman" w:cs="Times New Roman"/>
          <w:sz w:val="24"/>
          <w:szCs w:val="24"/>
        </w:rPr>
        <w:t>матер</w:t>
      </w:r>
      <w:proofErr w:type="gramEnd"/>
      <w:r w:rsidRPr="00FD3CAC">
        <w:rPr>
          <w:rFonts w:ascii="Times New Roman" w:hAnsi="Times New Roman" w:cs="Times New Roman"/>
          <w:sz w:val="24"/>
          <w:szCs w:val="24"/>
        </w:rPr>
        <w:t xml:space="preserve">іалів особової справи кандидата оцінюється його професійна спрямованість і громадська зрілість.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2. Спостереження та метод незалежних характеристик.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Спостереження – один з найбільш об’єктивних та надійних методів оцінки індиві</w:t>
      </w:r>
      <w:proofErr w:type="gramStart"/>
      <w:r w:rsidRPr="00FD3CAC">
        <w:rPr>
          <w:rFonts w:ascii="Times New Roman" w:hAnsi="Times New Roman" w:cs="Times New Roman"/>
          <w:sz w:val="24"/>
          <w:szCs w:val="24"/>
        </w:rPr>
        <w:t>дуально-психолог</w:t>
      </w:r>
      <w:proofErr w:type="gramEnd"/>
      <w:r w:rsidRPr="00FD3CAC">
        <w:rPr>
          <w:rFonts w:ascii="Times New Roman" w:hAnsi="Times New Roman" w:cs="Times New Roman"/>
          <w:sz w:val="24"/>
          <w:szCs w:val="24"/>
        </w:rPr>
        <w:t xml:space="preserve">ічних якостей кандидата. Це цілеспрямоване і систематичне сприйняття дій, вчинків і поведінки з метою виявлення, реєстрації та аналізу тих факторів, що характеризують індивідуальні особливості особистості.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Метод незалежних характеристик – отримання інформації про кандидата від осіб, які безпосередньо з ним контактують (батьки, родичі, сусіди, вчителі, молодші командири тощо).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При виявленні й оцінці громадської зрілості, морально-вольових якостей кандидата можуть бути використані наступні показники:  судження, що характеризують знання міжнародної та внутрішньої політики уряду України, інтерес до подій, що відбуваються в країні та за кордоном;  </w:t>
      </w:r>
      <w:r w:rsidR="00FC3A25"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чіткість виконання вимог та наказів командирів (начальників), прояв ініціативи, особливості реагування на зауваження старших;</w:t>
      </w: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емоційно-вольова стійкість, наполегливість у досягненні мети, подоланні труднощів;</w:t>
      </w: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вміння правильно розподілити свій час, спланувати свої дії; </w:t>
      </w:r>
      <w:r w:rsidR="00FC3A25"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готовність до виконання громадських доручень та ін.;</w:t>
      </w: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звичка до підтримання порядку на робочому місці, ощадне ставлення до особистого і громадського майна.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Про розвиток професійно важливих якостей кандидата свідчать: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C3A25">
        <w:rPr>
          <w:rFonts w:ascii="Times New Roman" w:hAnsi="Times New Roman" w:cs="Times New Roman"/>
          <w:sz w:val="24"/>
          <w:szCs w:val="24"/>
          <w:lang w:val="uk-UA"/>
        </w:rPr>
        <w:t>стійке бажання працювати за фахом (отримати дану спеціальність);</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обґрунтованість мотивів оволодіння даною спеціальністю, інтереси й ідеали, пов’язані з обраною спеціальністю.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При оцінці якостей, що визначають ставлення та поведінку особистості в колективі, </w:t>
      </w:r>
      <w:proofErr w:type="gramStart"/>
      <w:r w:rsidRPr="00FD3CAC">
        <w:rPr>
          <w:rFonts w:ascii="Times New Roman" w:hAnsi="Times New Roman" w:cs="Times New Roman"/>
          <w:sz w:val="24"/>
          <w:szCs w:val="24"/>
        </w:rPr>
        <w:t>доц</w:t>
      </w:r>
      <w:proofErr w:type="gramEnd"/>
      <w:r w:rsidRPr="00FD3CAC">
        <w:rPr>
          <w:rFonts w:ascii="Times New Roman" w:hAnsi="Times New Roman" w:cs="Times New Roman"/>
          <w:sz w:val="24"/>
          <w:szCs w:val="24"/>
        </w:rPr>
        <w:t xml:space="preserve">ільно враховувати авторитет кандидата серед товаришів, розуміння вимог колективу, ставлення до думки навколишніх, прояв турботи про них.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Слід враховувати деякі ознаки поведінки, що можуть свідчити про психопатичні риси особистості: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C3A25">
        <w:rPr>
          <w:rFonts w:ascii="Times New Roman" w:hAnsi="Times New Roman" w:cs="Times New Roman"/>
          <w:sz w:val="24"/>
          <w:szCs w:val="24"/>
          <w:lang w:val="uk-UA"/>
        </w:rPr>
        <w:t>безпідставна впертість;</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повна відсутність ефекту від похвали чи покарання (дорікання);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C3A25">
        <w:rPr>
          <w:rFonts w:ascii="Times New Roman" w:hAnsi="Times New Roman" w:cs="Times New Roman"/>
          <w:sz w:val="24"/>
          <w:szCs w:val="24"/>
          <w:lang w:val="uk-UA"/>
        </w:rPr>
        <w:t>швидка зміна настрою, захоплень, нестійка поведінка, легковажність учинків;</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lastRenderedPageBreak/>
        <w:sym w:font="Symbol" w:char="F0B7"/>
      </w:r>
      <w:r w:rsidRPr="00FC3A25">
        <w:rPr>
          <w:rFonts w:ascii="Times New Roman" w:hAnsi="Times New Roman" w:cs="Times New Roman"/>
          <w:sz w:val="24"/>
          <w:szCs w:val="24"/>
          <w:lang w:val="uk-UA"/>
        </w:rPr>
        <w:t xml:space="preserve">  часті сварки, конфлікти з товаришами, брутальність, злобливість, агресивність;</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надмірна догідливість (догоджання, підлабузництво), нещирість, нудотність;</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демонстративність, бажання бути на виду, звернути на себе увагу будь-яким способом, виражений егоїзм, егоцентризм, бравування погрозами самогубства;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C3A25">
        <w:rPr>
          <w:rFonts w:ascii="Times New Roman" w:hAnsi="Times New Roman" w:cs="Times New Roman"/>
          <w:sz w:val="24"/>
          <w:szCs w:val="24"/>
          <w:lang w:val="uk-UA"/>
        </w:rPr>
        <w:t>постійна пригніченість, самоприниження, неадекватна полохливість, стійкі думки про самогубство;</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неадекватність поведінки взагалі, скоєння вчинків, які не мають розумної аргументації (навіть на шкоду собі);</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надмірний педантизм;</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перебільшена сором’язливість щодо жінок, страх перед ними.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При наявності подібних ознак слід повідомити керівництво для прийняття </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ішення про додаткове психолого-психіатричне обстеження кандидата.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3. Анкетування дозволяє виявити основні події та факти життєвого шляху кандидата, оцінити їх вплив на процес становлення його особистості, встановити особливості формування і виявлення в реальних умовах навчальної й практичної діяльності основних інтересів і нахилів, моральних якостей, громадської активності, професійної спрямованості, обґрунтованості та стійкості мотивів служби в ОВС </w:t>
      </w:r>
    </w:p>
    <w:p w:rsidR="00FC3A25" w:rsidRDefault="00FC3A25" w:rsidP="00FD3CAC">
      <w:pPr>
        <w:jc w:val="both"/>
        <w:rPr>
          <w:rFonts w:ascii="Times New Roman" w:hAnsi="Times New Roman" w:cs="Times New Roman"/>
          <w:b/>
          <w:sz w:val="24"/>
          <w:szCs w:val="24"/>
          <w:lang w:val="uk-UA"/>
        </w:rPr>
      </w:pP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b/>
          <w:sz w:val="24"/>
          <w:szCs w:val="24"/>
        </w:rPr>
        <w:t>5. Методичні рекомендації з проведення співбесіди з кандидатами при прийомі на службу або навчання</w:t>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Одним з найбільш дієвих методів </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 процесі послідовного вивчення особистості кандидата на службу в органи внутрішніх справ є індивідуальна співбесіда як метод і засіб встановлення з претендентом прямого контакту. Завданням співбесіди є уточнення даних особової справи, анкети та вироблення власної думки щодо спрямованості й готовності обстежуваного до навчання чи служби з обраної </w:t>
      </w:r>
      <w:proofErr w:type="gramStart"/>
      <w:r w:rsidRPr="00FD3CAC">
        <w:rPr>
          <w:rFonts w:ascii="Times New Roman" w:hAnsi="Times New Roman" w:cs="Times New Roman"/>
          <w:sz w:val="24"/>
          <w:szCs w:val="24"/>
        </w:rPr>
        <w:t>спец</w:t>
      </w:r>
      <w:proofErr w:type="gramEnd"/>
      <w:r w:rsidRPr="00FD3CAC">
        <w:rPr>
          <w:rFonts w:ascii="Times New Roman" w:hAnsi="Times New Roman" w:cs="Times New Roman"/>
          <w:sz w:val="24"/>
          <w:szCs w:val="24"/>
        </w:rPr>
        <w:t>іальності, а також щодо загальної ерудиції та деяких характерологічних рис кандидата</w:t>
      </w:r>
      <w:r w:rsidR="00FC3A25">
        <w:rPr>
          <w:rFonts w:ascii="Times New Roman" w:hAnsi="Times New Roman" w:cs="Times New Roman"/>
          <w:sz w:val="24"/>
          <w:szCs w:val="24"/>
          <w:lang w:val="uk-UA"/>
        </w:rPr>
        <w:t>.</w:t>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Співбесіда проводиться практичним психологом у невимушеній формі, водночас за </w:t>
      </w:r>
      <w:proofErr w:type="gramStart"/>
      <w:r w:rsidRPr="00FD3CAC">
        <w:rPr>
          <w:rFonts w:ascii="Times New Roman" w:hAnsi="Times New Roman" w:cs="Times New Roman"/>
          <w:sz w:val="24"/>
          <w:szCs w:val="24"/>
        </w:rPr>
        <w:t>ч</w:t>
      </w:r>
      <w:proofErr w:type="gramEnd"/>
      <w:r w:rsidRPr="00FD3CAC">
        <w:rPr>
          <w:rFonts w:ascii="Times New Roman" w:hAnsi="Times New Roman" w:cs="Times New Roman"/>
          <w:sz w:val="24"/>
          <w:szCs w:val="24"/>
        </w:rPr>
        <w:t xml:space="preserve">ітко визначеним планом, що передбачає певний перелік питань.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Предметом обговорення у процесі співбесіди можуть бути: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C3A25">
        <w:rPr>
          <w:rFonts w:ascii="Times New Roman" w:hAnsi="Times New Roman" w:cs="Times New Roman"/>
          <w:sz w:val="24"/>
          <w:szCs w:val="24"/>
          <w:lang w:val="uk-UA"/>
        </w:rPr>
        <w:t>характер взаємин у родині;</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відносини у шкільному (міліцейському) колективі;</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шкільна успішність;</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відносини на службі за місцем роботи;</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lastRenderedPageBreak/>
        <w:sym w:font="Symbol" w:char="F0B7"/>
      </w:r>
      <w:r w:rsidRPr="00FC3A25">
        <w:rPr>
          <w:rFonts w:ascii="Times New Roman" w:hAnsi="Times New Roman" w:cs="Times New Roman"/>
          <w:sz w:val="24"/>
          <w:szCs w:val="24"/>
          <w:lang w:val="uk-UA"/>
        </w:rPr>
        <w:t xml:space="preserve">  основні інтереси й захоплення в школі (на роботі, у вільний час);</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обґрунтованість мотивації: в зв’язку з чим і як давно виникло бажання стати працівником міліції;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C3A25">
        <w:rPr>
          <w:rFonts w:ascii="Times New Roman" w:hAnsi="Times New Roman" w:cs="Times New Roman"/>
          <w:sz w:val="24"/>
          <w:szCs w:val="24"/>
          <w:lang w:val="uk-UA"/>
        </w:rPr>
        <w:t xml:space="preserve">які сторони майбутньої професії уявляються кандидату найбільш важливими (найбільш важкими);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C3A25">
        <w:rPr>
          <w:rFonts w:ascii="Times New Roman" w:hAnsi="Times New Roman" w:cs="Times New Roman"/>
          <w:sz w:val="24"/>
          <w:szCs w:val="24"/>
          <w:lang w:val="uk-UA"/>
        </w:rPr>
        <w:t>причини, що вплинули на визначення у виборі саме цієї спеціальності;</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ставлення батьків до вибору професії;</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уявлення кандидата про перспективи службової діяльності, плани на майбутнє в разі невдачі;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готовність кандидата підкорятися розпорядженням керівництва і вимогам режиму дня;</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оцінка недоліків свого характеру, прагнення виробити в собі позитивні ділові й моральні якості;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C3A25">
        <w:rPr>
          <w:rFonts w:ascii="Times New Roman" w:hAnsi="Times New Roman" w:cs="Times New Roman"/>
          <w:sz w:val="24"/>
          <w:szCs w:val="24"/>
          <w:lang w:val="uk-UA"/>
        </w:rPr>
        <w:t>інформація про коло знайомств, конфлікти з товаришами, характер і причини їх виникнення, способи розв’язання;</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C3A25">
        <w:rPr>
          <w:rFonts w:ascii="Times New Roman" w:hAnsi="Times New Roman" w:cs="Times New Roman"/>
          <w:sz w:val="24"/>
          <w:szCs w:val="24"/>
          <w:lang w:val="uk-UA"/>
        </w:rPr>
        <w:t xml:space="preserve">  як готував себе до служби в ОВС.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Перелічені питання не є обов’язковими і можуть уточнюватись і доповнюватись стосовно конкретного кандидата. Спостерігаючи за поведінкою кандидата,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 час співбесіди можна отримати дані, що свідчать про рівень його комунікабельності, щирості, емоційності, кмітливості, а також виявить негативні риси характеру: запальність, впертість, образливість.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Не рекомендується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 час співбесіди робити записи. Всю отриману інформацію, враження та висновки слід записувати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ісля бесіди у вигляді оцінки придатності кандидата до служби в ОВС.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Окрім аналізу й оцінки відповідей кандидата на поставлені запитання, необхідно звернути увагу на його поведінку під час бесіди, оцінити щирість відповідей і достовірність висновків.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Для цього рекомендується звернути увагу на наступне: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D3CAC">
        <w:rPr>
          <w:rFonts w:ascii="Times New Roman" w:hAnsi="Times New Roman" w:cs="Times New Roman"/>
          <w:sz w:val="24"/>
          <w:szCs w:val="24"/>
        </w:rPr>
        <w:t xml:space="preserve"> як кандидат ставиться до запитань (позитивно, байдуже, негативно, агресивно);</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як вступає у розмову (легко, насторожено, стримано);</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як відповідає на запитання (охоче, повно, частково, лаконічно, доводиться повторювати запитання);  </w:t>
      </w:r>
    </w:p>
    <w:p w:rsidR="00FC3A25" w:rsidRDefault="00FC3A25"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00FD3CAC" w:rsidRPr="00FD3CAC">
        <w:rPr>
          <w:rFonts w:ascii="Times New Roman" w:hAnsi="Times New Roman" w:cs="Times New Roman"/>
          <w:sz w:val="24"/>
          <w:szCs w:val="24"/>
        </w:rPr>
        <w:t>як тримається (вільно, напружено, зухвало, збентежено);</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sym w:font="Symbol" w:char="F0B7"/>
      </w:r>
      <w:r w:rsidRPr="00FD3CAC">
        <w:rPr>
          <w:rFonts w:ascii="Times New Roman" w:hAnsi="Times New Roman" w:cs="Times New Roman"/>
          <w:sz w:val="24"/>
          <w:szCs w:val="24"/>
        </w:rPr>
        <w:t xml:space="preserve">  як розвинена мова;</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lastRenderedPageBreak/>
        <w:sym w:font="Symbol" w:char="F0B7"/>
      </w:r>
      <w:r w:rsidRPr="00FD3CAC">
        <w:rPr>
          <w:rFonts w:ascii="Times New Roman" w:hAnsi="Times New Roman" w:cs="Times New Roman"/>
          <w:sz w:val="24"/>
          <w:szCs w:val="24"/>
        </w:rPr>
        <w:t xml:space="preserve">  виявлення вегетативних реакцій. </w:t>
      </w:r>
    </w:p>
    <w:p w:rsidR="00FC3A25" w:rsidRDefault="00FD3CAC" w:rsidP="00FD3CAC">
      <w:pPr>
        <w:jc w:val="both"/>
        <w:rPr>
          <w:rFonts w:ascii="Times New Roman" w:hAnsi="Times New Roman" w:cs="Times New Roman"/>
          <w:sz w:val="24"/>
          <w:szCs w:val="24"/>
          <w:lang w:val="uk-UA"/>
        </w:rPr>
      </w:pP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ідсумовуючи тему, слід зауважити, що професійнопсихологічний відбір матиме позитивні результати за умови, коли психологом будуть творчо використані всі організаційно-методичні можливості вивчення кандидата на навчання та службу. Лише тоді прогноз буде надійним. </w:t>
      </w:r>
    </w:p>
    <w:p w:rsidR="00FC3A25" w:rsidRDefault="00FC3A25" w:rsidP="00FD3CAC">
      <w:pPr>
        <w:jc w:val="both"/>
        <w:rPr>
          <w:rFonts w:ascii="Times New Roman" w:hAnsi="Times New Roman" w:cs="Times New Roman"/>
          <w:sz w:val="24"/>
          <w:szCs w:val="24"/>
          <w:lang w:val="uk-UA"/>
        </w:rPr>
      </w:pP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b/>
          <w:sz w:val="24"/>
          <w:szCs w:val="24"/>
        </w:rPr>
        <w:t>Контрольні питання</w:t>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Дайте визначення професійного психологічного відбору та </w:t>
      </w:r>
      <w:proofErr w:type="gramStart"/>
      <w:r w:rsidRPr="00FD3CAC">
        <w:rPr>
          <w:rFonts w:ascii="Times New Roman" w:hAnsi="Times New Roman" w:cs="Times New Roman"/>
          <w:sz w:val="24"/>
          <w:szCs w:val="24"/>
        </w:rPr>
        <w:t>назв</w:t>
      </w:r>
      <w:proofErr w:type="gramEnd"/>
      <w:r w:rsidRPr="00FD3CAC">
        <w:rPr>
          <w:rFonts w:ascii="Times New Roman" w:hAnsi="Times New Roman" w:cs="Times New Roman"/>
          <w:sz w:val="24"/>
          <w:szCs w:val="24"/>
        </w:rPr>
        <w:t>іть його етапи.</w:t>
      </w:r>
      <w:r w:rsidR="00FC3A25" w:rsidRPr="00FC3A25">
        <w:rPr>
          <w:rFonts w:ascii="Times New Roman" w:hAnsi="Times New Roman" w:cs="Times New Roman"/>
          <w:sz w:val="24"/>
          <w:szCs w:val="24"/>
        </w:rPr>
        <w:t xml:space="preserve"> </w:t>
      </w:r>
      <w:r w:rsidR="00FC3A25" w:rsidRPr="00FD3CAC">
        <w:rPr>
          <w:rFonts w:ascii="Times New Roman" w:hAnsi="Times New Roman" w:cs="Times New Roman"/>
          <w:sz w:val="24"/>
          <w:szCs w:val="24"/>
        </w:rPr>
        <w:sym w:font="Symbol" w:char="F03F"/>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Призначення спеціалізованого </w:t>
      </w:r>
      <w:proofErr w:type="gramStart"/>
      <w:r w:rsidRPr="00FD3CAC">
        <w:rPr>
          <w:rFonts w:ascii="Times New Roman" w:hAnsi="Times New Roman" w:cs="Times New Roman"/>
          <w:sz w:val="24"/>
          <w:szCs w:val="24"/>
        </w:rPr>
        <w:t>медико-психолог</w:t>
      </w:r>
      <w:proofErr w:type="gramEnd"/>
      <w:r w:rsidRPr="00FD3CAC">
        <w:rPr>
          <w:rFonts w:ascii="Times New Roman" w:hAnsi="Times New Roman" w:cs="Times New Roman"/>
          <w:sz w:val="24"/>
          <w:szCs w:val="24"/>
        </w:rPr>
        <w:t>ічного обстеження та його основні методики.</w:t>
      </w:r>
      <w:r w:rsidR="00FC3A25" w:rsidRPr="00FC3A25">
        <w:rPr>
          <w:rFonts w:ascii="Times New Roman" w:hAnsi="Times New Roman" w:cs="Times New Roman"/>
          <w:sz w:val="24"/>
          <w:szCs w:val="24"/>
        </w:rPr>
        <w:t xml:space="preserve"> </w:t>
      </w:r>
      <w:r w:rsidR="00FC3A25" w:rsidRPr="00FD3CAC">
        <w:rPr>
          <w:rFonts w:ascii="Times New Roman" w:hAnsi="Times New Roman" w:cs="Times New Roman"/>
          <w:sz w:val="24"/>
          <w:szCs w:val="24"/>
        </w:rPr>
        <w:sym w:font="Symbol" w:char="F03F"/>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Охарактеризуйте сукупність найважливіших властивостей особистості, які необхідно оцінити в процесі професійно-психологічного відбору.</w:t>
      </w:r>
      <w:r w:rsidRPr="00FD3CAC">
        <w:rPr>
          <w:rFonts w:ascii="Times New Roman" w:hAnsi="Times New Roman" w:cs="Times New Roman"/>
          <w:sz w:val="24"/>
          <w:szCs w:val="24"/>
        </w:rPr>
        <w:sym w:font="Symbol" w:char="F03F"/>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  Яка мета і завдання психологічного відбору на керівні посади в ОВС?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Охарактеризуйте основні методики, які застосовуються в процесі відбору кандидаті</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 на керівні посади</w:t>
      </w:r>
      <w:r w:rsidR="00FC3A25" w:rsidRPr="00FD3CAC">
        <w:rPr>
          <w:rFonts w:ascii="Times New Roman" w:hAnsi="Times New Roman" w:cs="Times New Roman"/>
          <w:sz w:val="24"/>
          <w:szCs w:val="24"/>
        </w:rPr>
        <w:sym w:font="Symbol" w:char="F03F"/>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Охарактеризуйте психологічні методи, які застосовуються у процесі профвідбору. Зазначте особливості їх застосування.</w:t>
      </w:r>
      <w:r w:rsidRPr="00FD3CAC">
        <w:rPr>
          <w:rFonts w:ascii="Times New Roman" w:hAnsi="Times New Roman" w:cs="Times New Roman"/>
          <w:sz w:val="24"/>
          <w:szCs w:val="24"/>
        </w:rPr>
        <w:sym w:font="Symbol" w:char="F03F"/>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Які показники можуть </w:t>
      </w:r>
      <w:proofErr w:type="gramStart"/>
      <w:r w:rsidRPr="00FD3CAC">
        <w:rPr>
          <w:rFonts w:ascii="Times New Roman" w:hAnsi="Times New Roman" w:cs="Times New Roman"/>
          <w:sz w:val="24"/>
          <w:szCs w:val="24"/>
        </w:rPr>
        <w:t>св</w:t>
      </w:r>
      <w:proofErr w:type="gramEnd"/>
      <w:r w:rsidRPr="00FD3CAC">
        <w:rPr>
          <w:rFonts w:ascii="Times New Roman" w:hAnsi="Times New Roman" w:cs="Times New Roman"/>
          <w:sz w:val="24"/>
          <w:szCs w:val="24"/>
        </w:rPr>
        <w:t>ідчити про негативні передумови висновку про придатність до служби при аналізі документів?</w:t>
      </w:r>
      <w:r w:rsidRPr="00FD3CAC">
        <w:rPr>
          <w:rFonts w:ascii="Times New Roman" w:hAnsi="Times New Roman" w:cs="Times New Roman"/>
          <w:sz w:val="24"/>
          <w:szCs w:val="24"/>
        </w:rPr>
        <w:sym w:font="Symbol" w:char="F03F"/>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Які показники можуть </w:t>
      </w:r>
      <w:proofErr w:type="gramStart"/>
      <w:r w:rsidRPr="00FD3CAC">
        <w:rPr>
          <w:rFonts w:ascii="Times New Roman" w:hAnsi="Times New Roman" w:cs="Times New Roman"/>
          <w:sz w:val="24"/>
          <w:szCs w:val="24"/>
        </w:rPr>
        <w:t>св</w:t>
      </w:r>
      <w:proofErr w:type="gramEnd"/>
      <w:r w:rsidRPr="00FD3CAC">
        <w:rPr>
          <w:rFonts w:ascii="Times New Roman" w:hAnsi="Times New Roman" w:cs="Times New Roman"/>
          <w:sz w:val="24"/>
          <w:szCs w:val="24"/>
        </w:rPr>
        <w:t>ідчити про негативні передумови висновку про придатність до служби при застосуванні методів спостереження і вивчення незалежних характеристик?</w:t>
      </w:r>
      <w:r w:rsidRPr="00FD3CAC">
        <w:rPr>
          <w:rFonts w:ascii="Times New Roman" w:hAnsi="Times New Roman" w:cs="Times New Roman"/>
          <w:sz w:val="24"/>
          <w:szCs w:val="24"/>
        </w:rPr>
        <w:sym w:font="Symbol" w:char="F03F"/>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Які питання можуть бути предметом обговорення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ід час співбесіди, яка проводиться при профвідборі на навчання та службу в ОВС?</w:t>
      </w:r>
      <w:r w:rsidRPr="00FD3CAC">
        <w:rPr>
          <w:rFonts w:ascii="Times New Roman" w:hAnsi="Times New Roman" w:cs="Times New Roman"/>
          <w:sz w:val="24"/>
          <w:szCs w:val="24"/>
        </w:rPr>
        <w:sym w:font="Symbol" w:char="F03F"/>
      </w:r>
      <w:r w:rsidRPr="00FD3CAC">
        <w:rPr>
          <w:rFonts w:ascii="Times New Roman" w:hAnsi="Times New Roman" w:cs="Times New Roman"/>
          <w:sz w:val="24"/>
          <w:szCs w:val="24"/>
        </w:rPr>
        <w:t xml:space="preserve"> </w:t>
      </w:r>
    </w:p>
    <w:p w:rsidR="00FC3A25" w:rsidRDefault="00FC3A25" w:rsidP="00FD3CAC">
      <w:pPr>
        <w:jc w:val="both"/>
        <w:rPr>
          <w:rFonts w:ascii="Times New Roman" w:hAnsi="Times New Roman" w:cs="Times New Roman"/>
          <w:sz w:val="24"/>
          <w:szCs w:val="24"/>
          <w:lang w:val="uk-UA"/>
        </w:rPr>
      </w:pP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b/>
          <w:sz w:val="24"/>
          <w:szCs w:val="24"/>
        </w:rPr>
        <w:t>Інформаційні джерела</w:t>
      </w:r>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1. Барко В.І. Професійний відбі</w:t>
      </w:r>
      <w:proofErr w:type="gramStart"/>
      <w:r w:rsidRPr="00FD3CAC">
        <w:rPr>
          <w:rFonts w:ascii="Times New Roman" w:hAnsi="Times New Roman" w:cs="Times New Roman"/>
          <w:sz w:val="24"/>
          <w:szCs w:val="24"/>
        </w:rPr>
        <w:t>р</w:t>
      </w:r>
      <w:proofErr w:type="gramEnd"/>
      <w:r w:rsidRPr="00FD3CAC">
        <w:rPr>
          <w:rFonts w:ascii="Times New Roman" w:hAnsi="Times New Roman" w:cs="Times New Roman"/>
          <w:sz w:val="24"/>
          <w:szCs w:val="24"/>
        </w:rPr>
        <w:t xml:space="preserve"> кадрів до органів внутрішніх справ (психологічний аспект): монографія / В.І. Барко. – К.: Ніка-Центр, 2002. – 252 с.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2. Гостєєва Т.В. Проблеми прогнозування професійної успішності кандидатів на службу в органи внутрішніх справ України / Т.В. Гостєєва // </w:t>
      </w:r>
      <w:proofErr w:type="gramStart"/>
      <w:r w:rsidRPr="00FD3CAC">
        <w:rPr>
          <w:rFonts w:ascii="Times New Roman" w:hAnsi="Times New Roman" w:cs="Times New Roman"/>
          <w:sz w:val="24"/>
          <w:szCs w:val="24"/>
        </w:rPr>
        <w:t>В</w:t>
      </w:r>
      <w:proofErr w:type="gramEnd"/>
      <w:r w:rsidRPr="00FD3CAC">
        <w:rPr>
          <w:rFonts w:ascii="Times New Roman" w:hAnsi="Times New Roman" w:cs="Times New Roman"/>
          <w:sz w:val="24"/>
          <w:szCs w:val="24"/>
        </w:rPr>
        <w:t xml:space="preserve">існик Національної академії оборони. – 2010. – № 2 (15). – С. 125.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3. Ірхіна С.М. Профорієнтація та професійно-психологічний відбір в органи внутрішніх справ України: навч. посібник / С.М. Ірхіна. – К.: РВЦ КНУВС, 2007. – 168 с.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lastRenderedPageBreak/>
        <w:t xml:space="preserve">4. Кривуша В.І. Кадрова, виховна, соціальна та психопрофілактична робота в ОВС: інформаційний збірник / В.І. Кривуша, Т.В. Кушнірова, І.І. Пампура. –К.: КІВС, 2002. – 230 с. </w:t>
      </w:r>
    </w:p>
    <w:p w:rsidR="00FC3A25" w:rsidRDefault="00FD3CAC" w:rsidP="00FD3CAC">
      <w:pPr>
        <w:jc w:val="both"/>
        <w:rPr>
          <w:rFonts w:ascii="Times New Roman" w:hAnsi="Times New Roman" w:cs="Times New Roman"/>
          <w:sz w:val="24"/>
          <w:szCs w:val="24"/>
          <w:lang w:val="uk-UA"/>
        </w:rPr>
      </w:pPr>
      <w:r w:rsidRPr="00FC3A25">
        <w:rPr>
          <w:rFonts w:ascii="Times New Roman" w:hAnsi="Times New Roman" w:cs="Times New Roman"/>
          <w:sz w:val="24"/>
          <w:szCs w:val="24"/>
          <w:lang w:val="uk-UA"/>
        </w:rPr>
        <w:t xml:space="preserve">5. </w:t>
      </w:r>
      <w:r w:rsidRPr="00FD3CAC">
        <w:rPr>
          <w:rFonts w:ascii="Times New Roman" w:hAnsi="Times New Roman" w:cs="Times New Roman"/>
          <w:sz w:val="24"/>
          <w:szCs w:val="24"/>
        </w:rPr>
        <w:t>Москаленко А.П. Психологічне забезпечення професійного відбору до вищих навчальних закладів системи МВС України: автореф. дис. на здобуття наук. ступеня психол. канд. наук: спец. 19.00.03 / А.П. Москаленко; Укр. інж</w:t>
      </w:r>
      <w:proofErr w:type="gramStart"/>
      <w:r w:rsidRPr="00FD3CAC">
        <w:rPr>
          <w:rFonts w:ascii="Times New Roman" w:hAnsi="Times New Roman" w:cs="Times New Roman"/>
          <w:sz w:val="24"/>
          <w:szCs w:val="24"/>
        </w:rPr>
        <w:t>.-</w:t>
      </w:r>
      <w:proofErr w:type="gramEnd"/>
      <w:r w:rsidRPr="00FD3CAC">
        <w:rPr>
          <w:rFonts w:ascii="Times New Roman" w:hAnsi="Times New Roman" w:cs="Times New Roman"/>
          <w:sz w:val="24"/>
          <w:szCs w:val="24"/>
        </w:rPr>
        <w:t xml:space="preserve">пед.акад. – Харків, 2002. – 19 с.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6. Мюнстенберг Г. Основы психотехники. Части I–II. / Г. Мюнстенберг.– СПб., 1996. – 342 </w:t>
      </w:r>
      <w:proofErr w:type="gramStart"/>
      <w:r w:rsidRPr="00FD3CAC">
        <w:rPr>
          <w:rFonts w:ascii="Times New Roman" w:hAnsi="Times New Roman" w:cs="Times New Roman"/>
          <w:sz w:val="24"/>
          <w:szCs w:val="24"/>
        </w:rPr>
        <w:t>с</w:t>
      </w:r>
      <w:proofErr w:type="gramEnd"/>
      <w:r w:rsidRPr="00FD3CAC">
        <w:rPr>
          <w:rFonts w:ascii="Times New Roman" w:hAnsi="Times New Roman" w:cs="Times New Roman"/>
          <w:sz w:val="24"/>
          <w:szCs w:val="24"/>
        </w:rPr>
        <w:t xml:space="preserve">.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7. Основные виды деятельности и психологическая пригодность к службе в системе органов внутренних дел (справочное пособие) / под ред. Б.Г. Бовина, Н.И. Мягких, А.Д. Сафронова. – М., 1997. </w:t>
      </w:r>
    </w:p>
    <w:p w:rsidR="00FC3A25"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 xml:space="preserve">8. Психологічне та </w:t>
      </w:r>
      <w:proofErr w:type="gramStart"/>
      <w:r w:rsidRPr="00FD3CAC">
        <w:rPr>
          <w:rFonts w:ascii="Times New Roman" w:hAnsi="Times New Roman" w:cs="Times New Roman"/>
          <w:sz w:val="24"/>
          <w:szCs w:val="24"/>
        </w:rPr>
        <w:t>соц</w:t>
      </w:r>
      <w:proofErr w:type="gramEnd"/>
      <w:r w:rsidRPr="00FD3CAC">
        <w:rPr>
          <w:rFonts w:ascii="Times New Roman" w:hAnsi="Times New Roman" w:cs="Times New Roman"/>
          <w:sz w:val="24"/>
          <w:szCs w:val="24"/>
        </w:rPr>
        <w:t xml:space="preserve">іологічне забезпечення роботи з персоналом в ОВС України (збірник методичних рекомендацій). – Харків, 2002. – 282 с. </w:t>
      </w:r>
    </w:p>
    <w:p w:rsidR="00FD3CAC" w:rsidRPr="00643BC7" w:rsidRDefault="00FD3CAC" w:rsidP="00FD3CAC">
      <w:pPr>
        <w:jc w:val="both"/>
        <w:rPr>
          <w:rFonts w:ascii="Times New Roman" w:hAnsi="Times New Roman" w:cs="Times New Roman"/>
          <w:sz w:val="24"/>
          <w:szCs w:val="24"/>
          <w:lang w:val="uk-UA"/>
        </w:rPr>
      </w:pPr>
      <w:r w:rsidRPr="00FD3CAC">
        <w:rPr>
          <w:rFonts w:ascii="Times New Roman" w:hAnsi="Times New Roman" w:cs="Times New Roman"/>
          <w:sz w:val="24"/>
          <w:szCs w:val="24"/>
        </w:rPr>
        <w:t>9. Роша А.Н. Профессиональная ориентация и профессиональный отбор в ОВД: учеб</w:t>
      </w:r>
      <w:proofErr w:type="gramStart"/>
      <w:r w:rsidRPr="00FD3CAC">
        <w:rPr>
          <w:rFonts w:ascii="Times New Roman" w:hAnsi="Times New Roman" w:cs="Times New Roman"/>
          <w:sz w:val="24"/>
          <w:szCs w:val="24"/>
        </w:rPr>
        <w:t>.</w:t>
      </w:r>
      <w:proofErr w:type="gramEnd"/>
      <w:r w:rsidRPr="00FD3CAC">
        <w:rPr>
          <w:rFonts w:ascii="Times New Roman" w:hAnsi="Times New Roman" w:cs="Times New Roman"/>
          <w:sz w:val="24"/>
          <w:szCs w:val="24"/>
        </w:rPr>
        <w:t xml:space="preserve"> </w:t>
      </w:r>
      <w:proofErr w:type="gramStart"/>
      <w:r w:rsidRPr="00FD3CAC">
        <w:rPr>
          <w:rFonts w:ascii="Times New Roman" w:hAnsi="Times New Roman" w:cs="Times New Roman"/>
          <w:sz w:val="24"/>
          <w:szCs w:val="24"/>
        </w:rPr>
        <w:t>п</w:t>
      </w:r>
      <w:proofErr w:type="gramEnd"/>
      <w:r w:rsidRPr="00FD3CAC">
        <w:rPr>
          <w:rFonts w:ascii="Times New Roman" w:hAnsi="Times New Roman" w:cs="Times New Roman"/>
          <w:sz w:val="24"/>
          <w:szCs w:val="24"/>
        </w:rPr>
        <w:t xml:space="preserve">особие / А.Н. Роша. – М.: Академия МВД СССР, 1989. – 189 </w:t>
      </w:r>
      <w:proofErr w:type="gramStart"/>
      <w:r w:rsidRPr="00FD3CAC">
        <w:rPr>
          <w:rFonts w:ascii="Times New Roman" w:hAnsi="Times New Roman" w:cs="Times New Roman"/>
          <w:sz w:val="24"/>
          <w:szCs w:val="24"/>
        </w:rPr>
        <w:t>с</w:t>
      </w:r>
      <w:proofErr w:type="gramEnd"/>
      <w:r w:rsidRPr="00FD3CAC">
        <w:rPr>
          <w:rFonts w:ascii="Times New Roman" w:hAnsi="Times New Roman" w:cs="Times New Roman"/>
          <w:sz w:val="24"/>
          <w:szCs w:val="24"/>
        </w:rPr>
        <w:t>.</w:t>
      </w:r>
    </w:p>
    <w:sectPr w:rsidR="00FD3CAC" w:rsidRPr="00643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useFELayout/>
  </w:compat>
  <w:rsids>
    <w:rsidRoot w:val="00A87D82"/>
    <w:rsid w:val="00030257"/>
    <w:rsid w:val="00643BC7"/>
    <w:rsid w:val="00A87D82"/>
    <w:rsid w:val="00AF7F02"/>
    <w:rsid w:val="00FC3A25"/>
    <w:rsid w:val="00FD3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F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5919</Words>
  <Characters>33740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5</cp:revision>
  <dcterms:created xsi:type="dcterms:W3CDTF">2022-10-16T17:16:00Z</dcterms:created>
  <dcterms:modified xsi:type="dcterms:W3CDTF">2022-10-16T17:47:00Z</dcterms:modified>
</cp:coreProperties>
</file>