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BC" w:rsidRDefault="00B10BBC">
      <w:pPr>
        <w:pStyle w:val="a3"/>
        <w:rPr>
          <w:i w:val="0"/>
          <w:sz w:val="20"/>
        </w:rPr>
      </w:pPr>
    </w:p>
    <w:p w:rsidR="00B10BBC" w:rsidRDefault="00B10BBC">
      <w:pPr>
        <w:pStyle w:val="a3"/>
        <w:rPr>
          <w:i w:val="0"/>
          <w:sz w:val="20"/>
        </w:rPr>
      </w:pPr>
    </w:p>
    <w:p w:rsidR="00B10BBC" w:rsidRDefault="00B10BBC">
      <w:pPr>
        <w:pStyle w:val="a3"/>
        <w:spacing w:before="4" w:after="1"/>
        <w:rPr>
          <w:i w:val="0"/>
          <w:sz w:val="27"/>
        </w:rPr>
      </w:pPr>
    </w:p>
    <w:p w:rsidR="00B10BBC" w:rsidRDefault="00704D87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4" style="width:450pt;height:.5pt;mso-position-horizontal-relative:char;mso-position-vertical-relative:line" coordsize="9000,10">
            <v:line id="_x0000_s1035" style="position:absolute" from="0,5" to="9000,5" strokeweight=".48pt"/>
            <w10:wrap type="none"/>
            <w10:anchorlock/>
          </v:group>
        </w:pict>
      </w:r>
    </w:p>
    <w:p w:rsidR="00B10BBC" w:rsidRDefault="00D63564">
      <w:pPr>
        <w:pStyle w:val="1"/>
        <w:spacing w:line="315" w:lineRule="exact"/>
        <w:ind w:left="1303" w:right="1188"/>
        <w:jc w:val="center"/>
      </w:pPr>
      <w:r>
        <w:t>СИСТЕМА УПРАВЛІННЯ ОХОРОНОЮ ПРАЦІ</w:t>
      </w:r>
    </w:p>
    <w:p w:rsidR="00B10BBC" w:rsidRDefault="00B10BBC">
      <w:pPr>
        <w:pStyle w:val="a3"/>
        <w:spacing w:before="8"/>
        <w:rPr>
          <w:b/>
          <w:i w:val="0"/>
          <w:sz w:val="23"/>
        </w:rPr>
      </w:pPr>
    </w:p>
    <w:p w:rsidR="00487D37" w:rsidRDefault="009C270A">
      <w:pPr>
        <w:pStyle w:val="a3"/>
        <w:ind w:left="233" w:right="3127"/>
        <w:rPr>
          <w:spacing w:val="-57"/>
        </w:rPr>
      </w:pPr>
      <w:r>
        <w:rPr>
          <w:b/>
          <w:i w:val="0"/>
        </w:rPr>
        <w:t>Викладач:</w:t>
      </w:r>
      <w:r w:rsidR="00487D37">
        <w:rPr>
          <w:b/>
          <w:i w:val="0"/>
        </w:rPr>
        <w:t xml:space="preserve"> </w:t>
      </w:r>
      <w:r>
        <w:t xml:space="preserve">кандидат технічних наук, доцент </w:t>
      </w:r>
      <w:r w:rsidR="00487D37">
        <w:t>Румянцев Владислав Ростиславович</w:t>
      </w:r>
      <w:r>
        <w:rPr>
          <w:spacing w:val="-57"/>
        </w:rPr>
        <w:t xml:space="preserve"> </w:t>
      </w:r>
    </w:p>
    <w:p w:rsidR="00487D37" w:rsidRDefault="009C270A">
      <w:pPr>
        <w:pStyle w:val="a3"/>
        <w:ind w:left="233" w:right="3127"/>
      </w:pPr>
      <w:r>
        <w:rPr>
          <w:b/>
          <w:i w:val="0"/>
        </w:rPr>
        <w:t xml:space="preserve">Кафедра: </w:t>
      </w:r>
      <w:r w:rsidR="00487D37" w:rsidRPr="00487D37">
        <w:rPr>
          <w:i w:val="0"/>
        </w:rPr>
        <w:t>металургійних технологій, екології та техногенної безпеки</w:t>
      </w:r>
      <w:r w:rsidRPr="00487D37">
        <w:t>,</w:t>
      </w:r>
      <w:r w:rsidR="00487D37">
        <w:t xml:space="preserve"> ХІ корпус, </w:t>
      </w:r>
      <w:proofErr w:type="spellStart"/>
      <w:r w:rsidR="00487D37">
        <w:t>ауд</w:t>
      </w:r>
      <w:proofErr w:type="spellEnd"/>
      <w:r w:rsidR="00487D37">
        <w:t>. Л321</w:t>
      </w:r>
    </w:p>
    <w:p w:rsidR="00487D37" w:rsidRPr="00D63564" w:rsidRDefault="009C270A" w:rsidP="00487D37">
      <w:pPr>
        <w:pStyle w:val="a3"/>
        <w:ind w:left="233" w:right="3127"/>
        <w:rPr>
          <w:b/>
          <w:i w:val="0"/>
          <w:spacing w:val="3"/>
        </w:rPr>
      </w:pPr>
      <w:r>
        <w:rPr>
          <w:spacing w:val="1"/>
        </w:rPr>
        <w:t xml:space="preserve"> </w:t>
      </w:r>
      <w:r>
        <w:rPr>
          <w:b/>
          <w:i w:val="0"/>
        </w:rPr>
        <w:t>E-</w:t>
      </w:r>
      <w:proofErr w:type="spellStart"/>
      <w:r>
        <w:rPr>
          <w:b/>
          <w:i w:val="0"/>
        </w:rPr>
        <w:t>mail</w:t>
      </w:r>
      <w:proofErr w:type="spellEnd"/>
      <w:r>
        <w:rPr>
          <w:b/>
          <w:i w:val="0"/>
        </w:rPr>
        <w:t>:</w:t>
      </w:r>
      <w:r>
        <w:rPr>
          <w:b/>
          <w:i w:val="0"/>
          <w:spacing w:val="3"/>
        </w:rPr>
        <w:t xml:space="preserve"> </w:t>
      </w:r>
      <w:hyperlink r:id="rId7" w:history="1">
        <w:r w:rsidR="00487D37" w:rsidRPr="00235ED3">
          <w:rPr>
            <w:rStyle w:val="a5"/>
            <w:b/>
            <w:i w:val="0"/>
            <w:spacing w:val="3"/>
            <w:lang w:val="en-US"/>
          </w:rPr>
          <w:t>ruvlad</w:t>
        </w:r>
        <w:r w:rsidR="00487D37" w:rsidRPr="00D63564">
          <w:rPr>
            <w:rStyle w:val="a5"/>
            <w:b/>
            <w:i w:val="0"/>
            <w:spacing w:val="3"/>
          </w:rPr>
          <w:t>1164@</w:t>
        </w:r>
        <w:r w:rsidR="00487D37" w:rsidRPr="00235ED3">
          <w:rPr>
            <w:rStyle w:val="a5"/>
            <w:b/>
            <w:i w:val="0"/>
            <w:spacing w:val="3"/>
            <w:lang w:val="en-US"/>
          </w:rPr>
          <w:t>gmail</w:t>
        </w:r>
        <w:r w:rsidR="00487D37" w:rsidRPr="00D63564">
          <w:rPr>
            <w:rStyle w:val="a5"/>
            <w:b/>
            <w:i w:val="0"/>
            <w:spacing w:val="3"/>
          </w:rPr>
          <w:t>.</w:t>
        </w:r>
        <w:r w:rsidR="00487D37" w:rsidRPr="00235ED3">
          <w:rPr>
            <w:rStyle w:val="a5"/>
            <w:b/>
            <w:i w:val="0"/>
            <w:spacing w:val="3"/>
            <w:lang w:val="en-US"/>
          </w:rPr>
          <w:t>com</w:t>
        </w:r>
      </w:hyperlink>
    </w:p>
    <w:p w:rsidR="00B10BBC" w:rsidRDefault="009C270A" w:rsidP="00487D37">
      <w:pPr>
        <w:pStyle w:val="a3"/>
        <w:ind w:left="233" w:right="3127"/>
        <w:rPr>
          <w:i w:val="0"/>
        </w:rPr>
      </w:pPr>
      <w:r>
        <w:rPr>
          <w:b/>
        </w:rPr>
        <w:t>Телефон:</w:t>
      </w:r>
      <w:r>
        <w:t>050-293-49-97</w:t>
      </w:r>
    </w:p>
    <w:p w:rsidR="00B10BBC" w:rsidRDefault="009C270A">
      <w:pPr>
        <w:spacing w:before="2"/>
        <w:ind w:left="233"/>
        <w:rPr>
          <w:i/>
          <w:sz w:val="24"/>
        </w:rPr>
      </w:pPr>
      <w:r>
        <w:rPr>
          <w:b/>
          <w:sz w:val="24"/>
        </w:rPr>
        <w:t>Інші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засоби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зв’язку: </w:t>
      </w:r>
      <w:proofErr w:type="spellStart"/>
      <w:r>
        <w:rPr>
          <w:i/>
          <w:sz w:val="24"/>
        </w:rPr>
        <w:t>Viber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Skype</w:t>
      </w:r>
    </w:p>
    <w:p w:rsidR="00B10BBC" w:rsidRDefault="00B10BBC">
      <w:pPr>
        <w:pStyle w:val="a3"/>
        <w:spacing w:before="8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734"/>
        <w:gridCol w:w="1387"/>
        <w:gridCol w:w="1392"/>
        <w:gridCol w:w="1416"/>
        <w:gridCol w:w="1104"/>
        <w:gridCol w:w="996"/>
        <w:gridCol w:w="1051"/>
      </w:tblGrid>
      <w:tr w:rsidR="00B10BBC">
        <w:trPr>
          <w:trHeight w:val="590"/>
        </w:trPr>
        <w:tc>
          <w:tcPr>
            <w:tcW w:w="283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37" w:lineRule="auto"/>
              <w:ind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освіти:</w:t>
            </w:r>
          </w:p>
        </w:tc>
        <w:tc>
          <w:tcPr>
            <w:tcW w:w="7346" w:type="dxa"/>
            <w:gridSpan w:val="6"/>
            <w:tcBorders>
              <w:left w:val="single" w:sz="6" w:space="0" w:color="000000"/>
              <w:bottom w:val="single" w:sz="6" w:space="0" w:color="000000"/>
            </w:tcBorders>
          </w:tcPr>
          <w:p w:rsidR="00B10BBC" w:rsidRDefault="009C270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Цивільна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безпека;</w:t>
            </w:r>
          </w:p>
          <w:p w:rsidR="00B10BBC" w:rsidRDefault="00D63564">
            <w:pPr>
              <w:pStyle w:val="TableParagraph"/>
              <w:spacing w:before="17" w:line="240" w:lineRule="auto"/>
              <w:rPr>
                <w:sz w:val="24"/>
              </w:rPr>
            </w:pPr>
            <w:r>
              <w:rPr>
                <w:sz w:val="24"/>
              </w:rPr>
              <w:t>бакалавр</w:t>
            </w:r>
          </w:p>
        </w:tc>
      </w:tr>
      <w:tr w:rsidR="00B10BBC">
        <w:trPr>
          <w:trHeight w:val="277"/>
        </w:trPr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дисципліни:</w:t>
            </w:r>
          </w:p>
        </w:tc>
        <w:tc>
          <w:tcPr>
            <w:tcW w:w="73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вищої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</w:tr>
      <w:tr w:rsidR="00B10BBC">
        <w:trPr>
          <w:trHeight w:val="551"/>
        </w:trPr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D635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рік: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487D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74" w:lineRule="exact"/>
              <w:ind w:left="112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D6356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0BBC" w:rsidRDefault="009C270A"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 w:rsidR="00B10BBC" w:rsidRDefault="009C270A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10BBC">
        <w:trPr>
          <w:trHeight w:val="825"/>
        </w:trPr>
        <w:tc>
          <w:tcPr>
            <w:tcW w:w="21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D6356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</w:p>
          <w:p w:rsidR="00B10BBC" w:rsidRDefault="009C270A">
            <w:pPr>
              <w:pStyle w:val="TableParagraph"/>
              <w:spacing w:line="274" w:lineRule="exact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D6356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0BBC" w:rsidRDefault="009C270A">
            <w:pPr>
              <w:pStyle w:val="TableParagraph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Лекційні заняття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 w:rsidR="00D63564">
              <w:rPr>
                <w:sz w:val="24"/>
              </w:rPr>
              <w:t>2</w:t>
            </w:r>
          </w:p>
          <w:p w:rsidR="00B10BBC" w:rsidRDefault="009C270A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Практичні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 w:rsidR="00D63564">
              <w:rPr>
                <w:sz w:val="24"/>
              </w:rPr>
              <w:t>2</w:t>
            </w:r>
          </w:p>
          <w:p w:rsidR="00B10BBC" w:rsidRDefault="009C270A">
            <w:pPr>
              <w:pStyle w:val="TableParagraph"/>
              <w:spacing w:line="260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 w:rsidR="00D63564">
              <w:rPr>
                <w:sz w:val="24"/>
              </w:rPr>
              <w:t>8</w:t>
            </w:r>
            <w:r w:rsidR="00487D37">
              <w:rPr>
                <w:sz w:val="24"/>
              </w:rPr>
              <w:t>6</w:t>
            </w:r>
          </w:p>
        </w:tc>
      </w:tr>
      <w:tr w:rsidR="00B10BBC">
        <w:trPr>
          <w:trHeight w:val="277"/>
        </w:trPr>
        <w:tc>
          <w:tcPr>
            <w:tcW w:w="28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контролю:</w:t>
            </w:r>
          </w:p>
        </w:tc>
        <w:tc>
          <w:tcPr>
            <w:tcW w:w="2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  <w:tc>
          <w:tcPr>
            <w:tcW w:w="4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10BBC">
        <w:trPr>
          <w:trHeight w:val="277"/>
        </w:trPr>
        <w:tc>
          <w:tcPr>
            <w:tcW w:w="422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 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59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10BBC" w:rsidRDefault="00D63564" w:rsidP="00487D37">
            <w:pPr>
              <w:pStyle w:val="TableParagraph"/>
              <w:spacing w:line="258" w:lineRule="exact"/>
              <w:rPr>
                <w:sz w:val="24"/>
              </w:rPr>
            </w:pPr>
            <w:r w:rsidRPr="00D63564">
              <w:rPr>
                <w:sz w:val="24"/>
              </w:rPr>
              <w:t>https://moodle.znu.edu.ua/course/view.php?id=12080#section-0</w:t>
            </w:r>
          </w:p>
        </w:tc>
      </w:tr>
      <w:tr w:rsidR="00B10BBC">
        <w:trPr>
          <w:trHeight w:val="825"/>
        </w:trPr>
        <w:tc>
          <w:tcPr>
            <w:tcW w:w="10181" w:type="dxa"/>
            <w:gridSpan w:val="8"/>
            <w:tcBorders>
              <w:top w:val="single" w:sz="6" w:space="0" w:color="000000"/>
            </w:tcBorders>
          </w:tcPr>
          <w:p w:rsidR="00B10BBC" w:rsidRDefault="009C270A">
            <w:pPr>
              <w:pStyle w:val="TableParagraph"/>
              <w:spacing w:line="237" w:lineRule="auto"/>
              <w:ind w:right="6043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Консультації: </w:t>
            </w:r>
            <w:r>
              <w:rPr>
                <w:i/>
                <w:sz w:val="24"/>
              </w:rPr>
              <w:t>особисті 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дистанційні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:rsidR="00B10BBC" w:rsidRDefault="009C270A">
            <w:pPr>
              <w:pStyle w:val="TableParagraph"/>
              <w:spacing w:line="26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Запис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консультації:</w:t>
            </w:r>
          </w:p>
        </w:tc>
      </w:tr>
    </w:tbl>
    <w:p w:rsidR="00B10BBC" w:rsidRDefault="00B10BBC">
      <w:pPr>
        <w:pStyle w:val="a3"/>
      </w:pPr>
    </w:p>
    <w:p w:rsidR="00B10BBC" w:rsidRDefault="009C270A">
      <w:pPr>
        <w:pStyle w:val="1"/>
        <w:spacing w:line="319" w:lineRule="exact"/>
      </w:pPr>
      <w:r>
        <w:t>ОПИС</w:t>
      </w:r>
      <w:r>
        <w:rPr>
          <w:spacing w:val="-5"/>
        </w:rPr>
        <w:t xml:space="preserve"> </w:t>
      </w:r>
      <w:r>
        <w:t>КУРСУ</w:t>
      </w:r>
    </w:p>
    <w:p w:rsidR="00B10BBC" w:rsidRDefault="009C270A">
      <w:pPr>
        <w:pStyle w:val="a3"/>
        <w:ind w:left="238" w:right="109" w:firstLine="508"/>
        <w:jc w:val="both"/>
      </w:pPr>
      <w:r>
        <w:t>Завдання охорони праці - забезпечення безпечних, нешкідливих і сприятливих умов праці через</w:t>
      </w:r>
      <w:r>
        <w:rPr>
          <w:spacing w:val="-57"/>
        </w:rPr>
        <w:t xml:space="preserve"> </w:t>
      </w:r>
      <w:r>
        <w:t>вирішення багатьох складних завдань. Вирішальне значення в розв'язанні цих завдань має науково-</w:t>
      </w:r>
      <w:r>
        <w:rPr>
          <w:spacing w:val="-57"/>
        </w:rPr>
        <w:t xml:space="preserve"> </w:t>
      </w:r>
      <w:r>
        <w:rPr>
          <w:spacing w:val="-4"/>
        </w:rPr>
        <w:t>технічний</w:t>
      </w:r>
      <w:r>
        <w:rPr>
          <w:spacing w:val="-9"/>
        </w:rPr>
        <w:t xml:space="preserve"> </w:t>
      </w:r>
      <w:r>
        <w:rPr>
          <w:spacing w:val="-4"/>
        </w:rPr>
        <w:t>прогрес.</w:t>
      </w:r>
      <w:r>
        <w:rPr>
          <w:spacing w:val="-7"/>
        </w:rPr>
        <w:t xml:space="preserve"> </w:t>
      </w:r>
      <w:r>
        <w:rPr>
          <w:spacing w:val="-4"/>
        </w:rPr>
        <w:t>Використання</w:t>
      </w:r>
      <w:r>
        <w:rPr>
          <w:spacing w:val="-11"/>
        </w:rPr>
        <w:t xml:space="preserve"> </w:t>
      </w:r>
      <w:r>
        <w:rPr>
          <w:spacing w:val="-4"/>
        </w:rPr>
        <w:t>досягнень</w:t>
      </w:r>
      <w:r>
        <w:rPr>
          <w:spacing w:val="-9"/>
        </w:rPr>
        <w:t xml:space="preserve"> </w:t>
      </w:r>
      <w:r>
        <w:rPr>
          <w:spacing w:val="-3"/>
        </w:rPr>
        <w:t>науки</w:t>
      </w:r>
      <w:r>
        <w:rPr>
          <w:spacing w:val="-10"/>
        </w:rPr>
        <w:t xml:space="preserve"> </w:t>
      </w:r>
      <w:r>
        <w:rPr>
          <w:spacing w:val="-3"/>
        </w:rPr>
        <w:t>та</w:t>
      </w:r>
      <w:r>
        <w:rPr>
          <w:spacing w:val="-9"/>
        </w:rPr>
        <w:t xml:space="preserve"> </w:t>
      </w:r>
      <w:r>
        <w:rPr>
          <w:spacing w:val="-3"/>
        </w:rPr>
        <w:t>техніки</w:t>
      </w:r>
      <w:r>
        <w:rPr>
          <w:spacing w:val="-10"/>
        </w:rPr>
        <w:t xml:space="preserve"> </w:t>
      </w:r>
      <w:r>
        <w:rPr>
          <w:spacing w:val="-3"/>
        </w:rPr>
        <w:t>сприяє</w:t>
      </w:r>
      <w:r>
        <w:rPr>
          <w:spacing w:val="-9"/>
        </w:rPr>
        <w:t xml:space="preserve"> </w:t>
      </w:r>
      <w:r>
        <w:rPr>
          <w:spacing w:val="-3"/>
        </w:rPr>
        <w:t>підвищенню</w:t>
      </w:r>
      <w:r>
        <w:rPr>
          <w:spacing w:val="-8"/>
        </w:rPr>
        <w:t xml:space="preserve"> </w:t>
      </w:r>
      <w:r>
        <w:rPr>
          <w:spacing w:val="-3"/>
        </w:rPr>
        <w:t>рівня</w:t>
      </w:r>
      <w:r>
        <w:rPr>
          <w:spacing w:val="-1"/>
        </w:rPr>
        <w:t xml:space="preserve"> </w:t>
      </w:r>
      <w:r>
        <w:rPr>
          <w:spacing w:val="-3"/>
        </w:rPr>
        <w:t>безпеки</w:t>
      </w:r>
      <w:r>
        <w:t xml:space="preserve"> </w:t>
      </w:r>
      <w:r>
        <w:rPr>
          <w:spacing w:val="-3"/>
        </w:rPr>
        <w:t>праці,</w:t>
      </w:r>
      <w:r>
        <w:rPr>
          <w:spacing w:val="-58"/>
        </w:rPr>
        <w:t xml:space="preserve"> </w:t>
      </w:r>
      <w:r>
        <w:rPr>
          <w:spacing w:val="-2"/>
        </w:rPr>
        <w:t>культури</w:t>
      </w:r>
      <w:r>
        <w:rPr>
          <w:spacing w:val="-1"/>
        </w:rPr>
        <w:t xml:space="preserve"> </w:t>
      </w:r>
      <w:r>
        <w:rPr>
          <w:spacing w:val="-2"/>
        </w:rPr>
        <w:t>та організації</w:t>
      </w:r>
      <w:r>
        <w:t xml:space="preserve"> </w:t>
      </w:r>
      <w:r>
        <w:rPr>
          <w:spacing w:val="-2"/>
        </w:rPr>
        <w:t>виробництва,</w:t>
      </w:r>
      <w:r>
        <w:rPr>
          <w:spacing w:val="1"/>
        </w:rPr>
        <w:t xml:space="preserve"> </w:t>
      </w:r>
      <w:r>
        <w:rPr>
          <w:spacing w:val="-1"/>
        </w:rPr>
        <w:t>дозволяє</w:t>
      </w:r>
      <w:r>
        <w:rPr>
          <w:spacing w:val="7"/>
        </w:rPr>
        <w:t xml:space="preserve"> </w:t>
      </w:r>
      <w:r>
        <w:rPr>
          <w:spacing w:val="-1"/>
        </w:rPr>
        <w:t>полегшити</w:t>
      </w:r>
      <w:r>
        <w:rPr>
          <w:spacing w:val="-14"/>
        </w:rPr>
        <w:t xml:space="preserve"> </w:t>
      </w:r>
      <w:r>
        <w:rPr>
          <w:spacing w:val="-1"/>
        </w:rPr>
        <w:t>працю,</w:t>
      </w:r>
      <w:r>
        <w:rPr>
          <w:spacing w:val="-12"/>
        </w:rPr>
        <w:t xml:space="preserve"> </w:t>
      </w:r>
      <w:r>
        <w:rPr>
          <w:spacing w:val="-1"/>
        </w:rPr>
        <w:t>підсилити</w:t>
      </w:r>
      <w:r>
        <w:rPr>
          <w:spacing w:val="-14"/>
        </w:rPr>
        <w:t xml:space="preserve"> </w:t>
      </w:r>
      <w:r>
        <w:rPr>
          <w:spacing w:val="-1"/>
        </w:rPr>
        <w:t>її</w:t>
      </w:r>
      <w:r>
        <w:rPr>
          <w:spacing w:val="-14"/>
        </w:rPr>
        <w:t xml:space="preserve"> </w:t>
      </w:r>
      <w:r>
        <w:rPr>
          <w:spacing w:val="-1"/>
        </w:rPr>
        <w:t>привабливість.</w:t>
      </w:r>
    </w:p>
    <w:p w:rsidR="00B10BBC" w:rsidRDefault="009C270A">
      <w:pPr>
        <w:pStyle w:val="a3"/>
        <w:ind w:left="238" w:right="100" w:firstLine="508"/>
        <w:jc w:val="both"/>
      </w:pPr>
      <w:r>
        <w:t>Науковий аналіз виробничих травм доводить, що вони виникають головним чином внаслідок</w:t>
      </w:r>
      <w:r>
        <w:rPr>
          <w:spacing w:val="1"/>
        </w:rPr>
        <w:t xml:space="preserve"> </w:t>
      </w:r>
      <w:r>
        <w:rPr>
          <w:spacing w:val="-4"/>
        </w:rPr>
        <w:t>втрати</w:t>
      </w:r>
      <w:r>
        <w:rPr>
          <w:spacing w:val="-10"/>
        </w:rPr>
        <w:t xml:space="preserve"> </w:t>
      </w:r>
      <w:r>
        <w:rPr>
          <w:spacing w:val="-4"/>
        </w:rPr>
        <w:t>міцності</w:t>
      </w:r>
      <w:r>
        <w:rPr>
          <w:spacing w:val="-10"/>
        </w:rPr>
        <w:t xml:space="preserve"> </w:t>
      </w:r>
      <w:r>
        <w:rPr>
          <w:spacing w:val="-4"/>
        </w:rPr>
        <w:t>та</w:t>
      </w:r>
      <w:r>
        <w:rPr>
          <w:spacing w:val="-10"/>
        </w:rPr>
        <w:t xml:space="preserve"> </w:t>
      </w:r>
      <w:r>
        <w:rPr>
          <w:spacing w:val="-4"/>
        </w:rPr>
        <w:t>надійності</w:t>
      </w:r>
      <w:r>
        <w:rPr>
          <w:spacing w:val="-9"/>
        </w:rPr>
        <w:t xml:space="preserve"> </w:t>
      </w:r>
      <w:r>
        <w:rPr>
          <w:spacing w:val="-4"/>
        </w:rPr>
        <w:t>робочої</w:t>
      </w:r>
      <w:r>
        <w:rPr>
          <w:spacing w:val="-10"/>
        </w:rPr>
        <w:t xml:space="preserve"> </w:t>
      </w:r>
      <w:r>
        <w:rPr>
          <w:spacing w:val="-4"/>
        </w:rPr>
        <w:t>техніки</w:t>
      </w:r>
      <w:r>
        <w:rPr>
          <w:spacing w:val="-3"/>
        </w:rPr>
        <w:t xml:space="preserve"> </w:t>
      </w:r>
      <w:r>
        <w:rPr>
          <w:spacing w:val="-4"/>
        </w:rPr>
        <w:t>та</w:t>
      </w:r>
      <w:r>
        <w:rPr>
          <w:spacing w:val="1"/>
        </w:rPr>
        <w:t xml:space="preserve"> </w:t>
      </w:r>
      <w:r>
        <w:rPr>
          <w:spacing w:val="-4"/>
        </w:rPr>
        <w:t>ряду</w:t>
      </w:r>
      <w:r>
        <w:rPr>
          <w:spacing w:val="2"/>
        </w:rPr>
        <w:t xml:space="preserve"> </w:t>
      </w:r>
      <w:r>
        <w:rPr>
          <w:spacing w:val="-4"/>
        </w:rPr>
        <w:t>технічних</w:t>
      </w:r>
      <w:r>
        <w:rPr>
          <w:spacing w:val="-11"/>
        </w:rPr>
        <w:t xml:space="preserve"> </w:t>
      </w:r>
      <w:r>
        <w:rPr>
          <w:spacing w:val="-4"/>
        </w:rPr>
        <w:t>факторів.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6"/>
        </w:rPr>
        <w:t xml:space="preserve"> </w:t>
      </w:r>
      <w:r>
        <w:rPr>
          <w:spacing w:val="-4"/>
        </w:rPr>
        <w:t>технічних</w:t>
      </w:r>
      <w:r>
        <w:rPr>
          <w:spacing w:val="-11"/>
        </w:rPr>
        <w:t xml:space="preserve"> </w:t>
      </w:r>
      <w:r>
        <w:rPr>
          <w:spacing w:val="-4"/>
        </w:rPr>
        <w:t>факторів</w:t>
      </w:r>
      <w:r>
        <w:rPr>
          <w:spacing w:val="-58"/>
        </w:rPr>
        <w:t xml:space="preserve"> </w:t>
      </w:r>
      <w:r>
        <w:rPr>
          <w:spacing w:val="-2"/>
        </w:rPr>
        <w:t>відносять</w:t>
      </w:r>
      <w:r>
        <w:rPr>
          <w:spacing w:val="-13"/>
        </w:rPr>
        <w:t xml:space="preserve"> </w:t>
      </w:r>
      <w:r>
        <w:rPr>
          <w:spacing w:val="-1"/>
        </w:rPr>
        <w:t>надійність</w:t>
      </w:r>
      <w:r>
        <w:rPr>
          <w:spacing w:val="-6"/>
        </w:rPr>
        <w:t xml:space="preserve"> </w:t>
      </w:r>
      <w:r>
        <w:rPr>
          <w:spacing w:val="-1"/>
        </w:rPr>
        <w:t>техніки</w:t>
      </w:r>
      <w:r>
        <w:rPr>
          <w:spacing w:val="-7"/>
        </w:rPr>
        <w:t xml:space="preserve"> </w:t>
      </w:r>
      <w:r>
        <w:rPr>
          <w:spacing w:val="-1"/>
        </w:rPr>
        <w:t>(конструктивні</w:t>
      </w:r>
      <w:r>
        <w:rPr>
          <w:spacing w:val="-7"/>
        </w:rPr>
        <w:t xml:space="preserve"> </w:t>
      </w:r>
      <w:r>
        <w:rPr>
          <w:spacing w:val="-1"/>
        </w:rPr>
        <w:t>недоліки,</w:t>
      </w:r>
      <w:r>
        <w:rPr>
          <w:spacing w:val="-5"/>
        </w:rPr>
        <w:t xml:space="preserve"> </w:t>
      </w:r>
      <w:r>
        <w:rPr>
          <w:spacing w:val="-1"/>
        </w:rPr>
        <w:t>технологічні</w:t>
      </w:r>
      <w:r>
        <w:rPr>
          <w:spacing w:val="-7"/>
        </w:rPr>
        <w:t xml:space="preserve"> </w:t>
      </w:r>
      <w:r>
        <w:rPr>
          <w:spacing w:val="-1"/>
        </w:rPr>
        <w:t>та</w:t>
      </w:r>
      <w:r>
        <w:rPr>
          <w:spacing w:val="-6"/>
        </w:rPr>
        <w:t xml:space="preserve"> </w:t>
      </w:r>
      <w:r>
        <w:rPr>
          <w:spacing w:val="-1"/>
        </w:rPr>
        <w:t>експлуатаційні</w:t>
      </w:r>
      <w:r>
        <w:rPr>
          <w:spacing w:val="-6"/>
        </w:rPr>
        <w:t xml:space="preserve"> </w:t>
      </w:r>
      <w:r>
        <w:rPr>
          <w:spacing w:val="-1"/>
        </w:rPr>
        <w:t>порушення,</w:t>
      </w:r>
      <w:r>
        <w:rPr>
          <w:spacing w:val="-58"/>
        </w:rPr>
        <w:t xml:space="preserve"> </w:t>
      </w:r>
      <w:r>
        <w:rPr>
          <w:spacing w:val="-2"/>
        </w:rPr>
        <w:t xml:space="preserve">руйнування деталей машин </w:t>
      </w:r>
      <w:r>
        <w:rPr>
          <w:spacing w:val="-1"/>
        </w:rPr>
        <w:t>під дією корозії та корозійного розтріскування), організацію управління</w:t>
      </w:r>
      <w:r>
        <w:rPr>
          <w:spacing w:val="-57"/>
        </w:rPr>
        <w:t xml:space="preserve"> </w:t>
      </w:r>
      <w:r>
        <w:t>охороною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(документація,</w:t>
      </w:r>
      <w:r>
        <w:rPr>
          <w:spacing w:val="1"/>
        </w:rPr>
        <w:t xml:space="preserve"> </w:t>
      </w:r>
      <w:r>
        <w:t>правові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безпеки</w:t>
      </w:r>
      <w:r>
        <w:rPr>
          <w:spacing w:val="60"/>
        </w:rPr>
        <w:t xml:space="preserve"> </w:t>
      </w:r>
      <w:r>
        <w:t>праці,</w:t>
      </w:r>
      <w:r>
        <w:rPr>
          <w:spacing w:val="60"/>
        </w:rPr>
        <w:t xml:space="preserve"> </w:t>
      </w:r>
      <w:r>
        <w:t>методи</w:t>
      </w:r>
      <w:r>
        <w:rPr>
          <w:spacing w:val="60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rPr>
          <w:spacing w:val="-7"/>
        </w:rPr>
        <w:t xml:space="preserve">тощо), санітарно-гігієнічні умови в приміщеннях </w:t>
      </w:r>
      <w:r>
        <w:rPr>
          <w:spacing w:val="-6"/>
        </w:rPr>
        <w:t>та на робочих місцях (шкідливі речовини в робочій зоні,</w:t>
      </w:r>
      <w:r>
        <w:rPr>
          <w:spacing w:val="-57"/>
        </w:rPr>
        <w:t xml:space="preserve"> </w:t>
      </w:r>
      <w:r>
        <w:t>виробниче</w:t>
      </w:r>
      <w:r>
        <w:rPr>
          <w:spacing w:val="-20"/>
        </w:rPr>
        <w:t xml:space="preserve"> </w:t>
      </w:r>
      <w:r>
        <w:t>освітлення,</w:t>
      </w:r>
      <w:r>
        <w:rPr>
          <w:spacing w:val="-17"/>
        </w:rPr>
        <w:t xml:space="preserve"> </w:t>
      </w:r>
      <w:r>
        <w:t>шум,</w:t>
      </w:r>
      <w:r>
        <w:rPr>
          <w:spacing w:val="-12"/>
        </w:rPr>
        <w:t xml:space="preserve"> </w:t>
      </w:r>
      <w:r>
        <w:t>вібрація</w:t>
      </w:r>
      <w:r>
        <w:rPr>
          <w:spacing w:val="-9"/>
        </w:rPr>
        <w:t xml:space="preserve"> </w:t>
      </w:r>
      <w:r>
        <w:t>тощо).</w:t>
      </w:r>
    </w:p>
    <w:p w:rsidR="00B10BBC" w:rsidRDefault="009C270A">
      <w:pPr>
        <w:pStyle w:val="a3"/>
        <w:ind w:left="233" w:right="107" w:firstLine="537"/>
        <w:jc w:val="both"/>
      </w:pPr>
      <w:r>
        <w:t>Для вирішення цієї проблематики використовують досягнення науки і техніки, які прямо чи</w:t>
      </w:r>
      <w:r>
        <w:rPr>
          <w:spacing w:val="1"/>
        </w:rPr>
        <w:t xml:space="preserve"> </w:t>
      </w:r>
      <w:r>
        <w:t>опосередковано забезпечують охорону праці. Сучасне виробництво вимагає, щоб охорона праці</w:t>
      </w:r>
      <w:r>
        <w:rPr>
          <w:spacing w:val="1"/>
        </w:rPr>
        <w:t xml:space="preserve"> </w:t>
      </w:r>
      <w:r>
        <w:t>базувалася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науково-технічній</w:t>
      </w:r>
      <w:r>
        <w:rPr>
          <w:spacing w:val="-9"/>
        </w:rPr>
        <w:t xml:space="preserve"> </w:t>
      </w:r>
      <w:r>
        <w:t>основі.</w:t>
      </w:r>
    </w:p>
    <w:p w:rsidR="00D63564" w:rsidRDefault="00D63564">
      <w:pPr>
        <w:pStyle w:val="a3"/>
        <w:spacing w:before="1"/>
        <w:ind w:left="233" w:right="106" w:firstLine="720"/>
        <w:jc w:val="both"/>
      </w:pPr>
      <w:r w:rsidRPr="00D63564">
        <w:rPr>
          <w:b/>
        </w:rPr>
        <w:t>Метою</w:t>
      </w:r>
      <w:r w:rsidRPr="00D63564">
        <w:t xml:space="preserve"> вивчення навчальної дисципліни «</w:t>
      </w:r>
      <w:proofErr w:type="spellStart"/>
      <w:r w:rsidRPr="00D63564">
        <w:t>Cистема</w:t>
      </w:r>
      <w:proofErr w:type="spellEnd"/>
      <w:r w:rsidRPr="00D63564">
        <w:t xml:space="preserve"> управління в галузі охорони праці » є ознайомлення студентів з системою основних наукових знань та методів дослідження в області охорони праці.</w:t>
      </w:r>
    </w:p>
    <w:p w:rsidR="00D63564" w:rsidRPr="00D63564" w:rsidRDefault="00D63564" w:rsidP="00D63564">
      <w:pPr>
        <w:pStyle w:val="a3"/>
      </w:pPr>
      <w:r w:rsidRPr="00D63564">
        <w:t xml:space="preserve">Основними </w:t>
      </w:r>
      <w:r w:rsidRPr="00D63564">
        <w:rPr>
          <w:b/>
        </w:rPr>
        <w:t>завданнями</w:t>
      </w:r>
      <w:r w:rsidRPr="00D63564">
        <w:t xml:space="preserve"> вивчення дисципліни «</w:t>
      </w:r>
      <w:r w:rsidRPr="00D63564">
        <w:rPr>
          <w:bCs/>
          <w:lang w:val="en-US"/>
        </w:rPr>
        <w:t>C</w:t>
      </w:r>
      <w:proofErr w:type="spellStart"/>
      <w:r w:rsidRPr="00D63564">
        <w:rPr>
          <w:bCs/>
          <w:lang w:val="ru-RU"/>
        </w:rPr>
        <w:t>истема</w:t>
      </w:r>
      <w:proofErr w:type="spellEnd"/>
      <w:r w:rsidRPr="00D63564">
        <w:rPr>
          <w:bCs/>
          <w:lang w:val="ru-RU"/>
        </w:rPr>
        <w:t xml:space="preserve"> управління в </w:t>
      </w:r>
      <w:proofErr w:type="spellStart"/>
      <w:r w:rsidRPr="00D63564">
        <w:rPr>
          <w:bCs/>
          <w:lang w:val="ru-RU"/>
        </w:rPr>
        <w:t>галузі</w:t>
      </w:r>
      <w:proofErr w:type="spellEnd"/>
      <w:r w:rsidRPr="00D63564">
        <w:rPr>
          <w:bCs/>
          <w:lang w:val="ru-RU"/>
        </w:rPr>
        <w:t xml:space="preserve"> охорони </w:t>
      </w:r>
      <w:proofErr w:type="spellStart"/>
      <w:r w:rsidRPr="00D63564">
        <w:rPr>
          <w:bCs/>
          <w:lang w:val="ru-RU"/>
        </w:rPr>
        <w:t>прац</w:t>
      </w:r>
      <w:proofErr w:type="spellEnd"/>
      <w:r w:rsidRPr="00D63564">
        <w:rPr>
          <w:bCs/>
        </w:rPr>
        <w:t>і</w:t>
      </w:r>
      <w:r w:rsidRPr="00D63564">
        <w:t>» є:</w:t>
      </w:r>
    </w:p>
    <w:p w:rsidR="00D63564" w:rsidRPr="00D63564" w:rsidRDefault="00D63564" w:rsidP="00D63564">
      <w:pPr>
        <w:pStyle w:val="a3"/>
        <w:numPr>
          <w:ilvl w:val="0"/>
          <w:numId w:val="8"/>
        </w:numPr>
        <w:rPr>
          <w:lang w:val="ru-RU"/>
        </w:rPr>
      </w:pPr>
      <w:proofErr w:type="spellStart"/>
      <w:r w:rsidRPr="00D63564">
        <w:rPr>
          <w:lang w:val="ru-RU"/>
        </w:rPr>
        <w:t>визначати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цілі</w:t>
      </w:r>
      <w:proofErr w:type="spellEnd"/>
      <w:r w:rsidRPr="00D63564">
        <w:rPr>
          <w:lang w:val="ru-RU"/>
        </w:rPr>
        <w:t xml:space="preserve"> та </w:t>
      </w:r>
      <w:proofErr w:type="spellStart"/>
      <w:r w:rsidRPr="00D63564">
        <w:rPr>
          <w:lang w:val="ru-RU"/>
        </w:rPr>
        <w:t>завдання</w:t>
      </w:r>
      <w:proofErr w:type="spellEnd"/>
      <w:r w:rsidRPr="00D63564">
        <w:rPr>
          <w:lang w:val="ru-RU"/>
        </w:rPr>
        <w:t xml:space="preserve"> управління </w:t>
      </w:r>
      <w:proofErr w:type="spellStart"/>
      <w:r w:rsidRPr="00D63564">
        <w:rPr>
          <w:lang w:val="ru-RU"/>
        </w:rPr>
        <w:t>охороною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праці</w:t>
      </w:r>
      <w:proofErr w:type="spellEnd"/>
      <w:r w:rsidRPr="00D63564">
        <w:rPr>
          <w:lang w:val="ru-RU"/>
        </w:rPr>
        <w:t xml:space="preserve"> на конкретному </w:t>
      </w:r>
      <w:proofErr w:type="spellStart"/>
      <w:r w:rsidRPr="00D63564">
        <w:rPr>
          <w:lang w:val="ru-RU"/>
        </w:rPr>
        <w:t>виробництві</w:t>
      </w:r>
      <w:proofErr w:type="spellEnd"/>
      <w:r w:rsidRPr="00D63564">
        <w:rPr>
          <w:lang w:val="ru-RU"/>
        </w:rPr>
        <w:t>;</w:t>
      </w:r>
    </w:p>
    <w:p w:rsidR="00D63564" w:rsidRPr="00D63564" w:rsidRDefault="00D63564" w:rsidP="00D63564">
      <w:pPr>
        <w:pStyle w:val="a3"/>
        <w:numPr>
          <w:ilvl w:val="0"/>
          <w:numId w:val="8"/>
        </w:numPr>
        <w:rPr>
          <w:lang w:val="ru-RU"/>
        </w:rPr>
      </w:pPr>
      <w:proofErr w:type="spellStart"/>
      <w:r w:rsidRPr="00D63564">
        <w:rPr>
          <w:lang w:val="ru-RU"/>
        </w:rPr>
        <w:t>аналізувати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відповідність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технологічного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процесу</w:t>
      </w:r>
      <w:proofErr w:type="spellEnd"/>
      <w:r w:rsidRPr="00D63564">
        <w:rPr>
          <w:lang w:val="ru-RU"/>
        </w:rPr>
        <w:t xml:space="preserve">, </w:t>
      </w:r>
      <w:proofErr w:type="spellStart"/>
      <w:r w:rsidRPr="00D63564">
        <w:rPr>
          <w:lang w:val="ru-RU"/>
        </w:rPr>
        <w:t>будівель</w:t>
      </w:r>
      <w:proofErr w:type="spellEnd"/>
      <w:r w:rsidRPr="00D63564">
        <w:rPr>
          <w:lang w:val="ru-RU"/>
        </w:rPr>
        <w:t xml:space="preserve"> і </w:t>
      </w:r>
      <w:proofErr w:type="spellStart"/>
      <w:r w:rsidRPr="00D63564">
        <w:rPr>
          <w:lang w:val="ru-RU"/>
        </w:rPr>
        <w:t>споруд</w:t>
      </w:r>
      <w:proofErr w:type="spellEnd"/>
      <w:r w:rsidRPr="00D63564">
        <w:rPr>
          <w:lang w:val="ru-RU"/>
        </w:rPr>
        <w:t xml:space="preserve"> проектам та нормативно-</w:t>
      </w:r>
      <w:proofErr w:type="spellStart"/>
      <w:r w:rsidRPr="00D63564">
        <w:rPr>
          <w:lang w:val="ru-RU"/>
        </w:rPr>
        <w:t>технічній</w:t>
      </w:r>
      <w:proofErr w:type="spellEnd"/>
      <w:r w:rsidRPr="00D63564">
        <w:rPr>
          <w:lang w:val="ru-RU"/>
        </w:rPr>
        <w:t xml:space="preserve"> </w:t>
      </w:r>
      <w:proofErr w:type="spellStart"/>
      <w:r w:rsidRPr="00D63564">
        <w:rPr>
          <w:lang w:val="ru-RU"/>
        </w:rPr>
        <w:t>документації</w:t>
      </w:r>
      <w:proofErr w:type="spellEnd"/>
      <w:r w:rsidRPr="00D63564">
        <w:rPr>
          <w:lang w:val="ru-RU"/>
        </w:rPr>
        <w:t>;</w:t>
      </w:r>
    </w:p>
    <w:p w:rsidR="00B10BBC" w:rsidRPr="00D63564" w:rsidRDefault="00B10BBC">
      <w:pPr>
        <w:pStyle w:val="a3"/>
        <w:rPr>
          <w:lang w:val="ru-RU"/>
        </w:rPr>
      </w:pPr>
    </w:p>
    <w:p w:rsidR="00B10BBC" w:rsidRDefault="00B10BBC">
      <w:pPr>
        <w:pStyle w:val="a3"/>
        <w:rPr>
          <w:sz w:val="20"/>
        </w:rPr>
      </w:pPr>
    </w:p>
    <w:p w:rsidR="00B10BBC" w:rsidRDefault="00B10BBC">
      <w:pPr>
        <w:pStyle w:val="a3"/>
        <w:rPr>
          <w:sz w:val="20"/>
        </w:rPr>
      </w:pPr>
    </w:p>
    <w:p w:rsidR="00B10BBC" w:rsidRDefault="00704D87">
      <w:pPr>
        <w:pStyle w:val="a3"/>
        <w:spacing w:before="1"/>
        <w:rPr>
          <w:sz w:val="28"/>
        </w:rPr>
      </w:pPr>
      <w:r>
        <w:pict>
          <v:rect id="_x0000_s1033" style="position:absolute;margin-left:56.65pt;margin-top:18.1pt;width:144.0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10BBC" w:rsidRDefault="00B10BBC">
      <w:pPr>
        <w:rPr>
          <w:sz w:val="28"/>
        </w:rPr>
        <w:sectPr w:rsidR="00B10BBC">
          <w:headerReference w:type="default" r:id="rId8"/>
          <w:type w:val="continuous"/>
          <w:pgSz w:w="11910" w:h="16840"/>
          <w:pgMar w:top="960" w:right="460" w:bottom="280" w:left="900" w:header="707" w:footer="720" w:gutter="0"/>
          <w:pgNumType w:start="1"/>
          <w:cols w:space="720"/>
        </w:sectPr>
      </w:pPr>
    </w:p>
    <w:p w:rsidR="00B10BBC" w:rsidRDefault="009C270A">
      <w:pPr>
        <w:spacing w:before="1"/>
        <w:ind w:left="1304" w:right="1188"/>
        <w:jc w:val="center"/>
        <w:rPr>
          <w:rFonts w:ascii="Cambria" w:hAnsi="Cambria"/>
          <w:b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ІНЖЕНЕРНИЙ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НАУКОВО-НАВЧАЛЬНИЙ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ІНСТИТУТ</w:t>
      </w:r>
    </w:p>
    <w:p w:rsidR="00B10BBC" w:rsidRDefault="009C270A">
      <w:pPr>
        <w:spacing w:before="1"/>
        <w:ind w:left="1305" w:right="1187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B10BBC" w:rsidRDefault="00704D87">
      <w:pPr>
        <w:pStyle w:val="a3"/>
        <w:spacing w:before="7"/>
        <w:rPr>
          <w:rFonts w:ascii="Cambria"/>
          <w:b/>
          <w:i w:val="0"/>
          <w:sz w:val="18"/>
        </w:rPr>
      </w:pPr>
      <w:r>
        <w:pict>
          <v:shape id="_x0000_s1032" style="position:absolute;margin-left:86.65pt;margin-top:13.15pt;width:450pt;height:.1pt;z-index:-15727616;mso-wrap-distance-left:0;mso-wrap-distance-right:0;mso-position-horizontal-relative:page" coordorigin="1733,263" coordsize="9000,0" path="m1733,263r9000,e" filled="f" strokeweight=".48pt">
            <v:path arrowok="t"/>
            <w10:wrap type="topAndBottom" anchorx="page"/>
          </v:shape>
        </w:pict>
      </w:r>
    </w:p>
    <w:p w:rsidR="00B10BBC" w:rsidRDefault="009C270A">
      <w:pPr>
        <w:pStyle w:val="1"/>
        <w:spacing w:line="295" w:lineRule="exact"/>
      </w:pPr>
      <w:r>
        <w:t>ОЧІКУВАНІ</w:t>
      </w:r>
      <w:r>
        <w:rPr>
          <w:spacing w:val="-6"/>
        </w:rPr>
        <w:t xml:space="preserve"> </w:t>
      </w:r>
      <w:r>
        <w:t>РЕЗУЛЬТАТИ</w:t>
      </w:r>
      <w:r>
        <w:rPr>
          <w:spacing w:val="-8"/>
        </w:rPr>
        <w:t xml:space="preserve"> </w:t>
      </w:r>
      <w:r>
        <w:t>НАВЧАННЯ</w:t>
      </w:r>
    </w:p>
    <w:p w:rsidR="00B10BBC" w:rsidRDefault="009C270A">
      <w:pPr>
        <w:pStyle w:val="2"/>
        <w:spacing w:line="275" w:lineRule="exact"/>
      </w:pPr>
      <w:r>
        <w:t>У разі</w:t>
      </w:r>
      <w:r>
        <w:rPr>
          <w:spacing w:val="-6"/>
        </w:rPr>
        <w:t xml:space="preserve"> </w:t>
      </w:r>
      <w:r>
        <w:t>успішного завершення</w:t>
      </w:r>
      <w:r>
        <w:rPr>
          <w:spacing w:val="-2"/>
        </w:rPr>
        <w:t xml:space="preserve"> </w:t>
      </w:r>
      <w:r>
        <w:t>курсу студент</w:t>
      </w:r>
      <w:r>
        <w:rPr>
          <w:spacing w:val="-1"/>
        </w:rPr>
        <w:t xml:space="preserve"> </w:t>
      </w:r>
      <w:r>
        <w:rPr>
          <w:u w:val="thick"/>
        </w:rPr>
        <w:t>зможе</w:t>
      </w:r>
      <w:r>
        <w:t>:</w:t>
      </w:r>
    </w:p>
    <w:p w:rsidR="00B10BBC" w:rsidRDefault="00B10BBC">
      <w:pPr>
        <w:pStyle w:val="a3"/>
        <w:spacing w:before="9"/>
        <w:rPr>
          <w:b/>
          <w:i w:val="0"/>
          <w:sz w:val="15"/>
        </w:rPr>
      </w:pPr>
    </w:p>
    <w:p w:rsidR="00B10BBC" w:rsidRDefault="009C270A">
      <w:pPr>
        <w:pStyle w:val="a4"/>
        <w:numPr>
          <w:ilvl w:val="0"/>
          <w:numId w:val="7"/>
        </w:numPr>
        <w:tabs>
          <w:tab w:val="left" w:pos="953"/>
          <w:tab w:val="left" w:pos="954"/>
        </w:tabs>
        <w:spacing w:before="90" w:line="276" w:lineRule="auto"/>
        <w:ind w:right="107"/>
        <w:rPr>
          <w:i/>
          <w:sz w:val="24"/>
        </w:rPr>
      </w:pPr>
      <w:r>
        <w:rPr>
          <w:i/>
          <w:sz w:val="24"/>
        </w:rPr>
        <w:t>користуватися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новітніми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заміру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фізичних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величин,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що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характеризують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параметри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небезпечних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шкідливих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факторів;</w:t>
      </w:r>
    </w:p>
    <w:p w:rsidR="00B10BBC" w:rsidRDefault="009C270A">
      <w:pPr>
        <w:pStyle w:val="a4"/>
        <w:numPr>
          <w:ilvl w:val="0"/>
          <w:numId w:val="7"/>
        </w:numPr>
        <w:tabs>
          <w:tab w:val="left" w:pos="953"/>
          <w:tab w:val="left" w:pos="954"/>
        </w:tabs>
        <w:spacing w:before="4" w:line="276" w:lineRule="auto"/>
        <w:ind w:right="106"/>
        <w:rPr>
          <w:i/>
          <w:sz w:val="24"/>
        </w:rPr>
      </w:pPr>
      <w:r>
        <w:rPr>
          <w:i/>
          <w:sz w:val="24"/>
        </w:rPr>
        <w:t>користуватися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новітніми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засобами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захисту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від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небезпечних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шкідливих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чинників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виробничого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середовища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процесу;</w:t>
      </w:r>
    </w:p>
    <w:p w:rsidR="00B10BBC" w:rsidRDefault="009C270A">
      <w:pPr>
        <w:pStyle w:val="a4"/>
        <w:numPr>
          <w:ilvl w:val="0"/>
          <w:numId w:val="7"/>
        </w:numPr>
        <w:tabs>
          <w:tab w:val="left" w:pos="953"/>
          <w:tab w:val="left" w:pos="954"/>
          <w:tab w:val="left" w:pos="2878"/>
          <w:tab w:val="left" w:pos="4511"/>
        </w:tabs>
        <w:spacing w:line="276" w:lineRule="auto"/>
        <w:ind w:right="112"/>
        <w:rPr>
          <w:i/>
          <w:sz w:val="24"/>
        </w:rPr>
      </w:pPr>
      <w:r>
        <w:rPr>
          <w:i/>
          <w:sz w:val="24"/>
        </w:rPr>
        <w:t>обґрунтовувати</w:t>
      </w:r>
      <w:r>
        <w:rPr>
          <w:i/>
          <w:sz w:val="24"/>
        </w:rPr>
        <w:tab/>
        <w:t>і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розробляти</w:t>
      </w:r>
      <w:r>
        <w:rPr>
          <w:i/>
          <w:sz w:val="24"/>
        </w:rPr>
        <w:tab/>
        <w:t>рішення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щодо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вибору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ефективних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безпечних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методів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захисту від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небезпечних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шкідливих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факторів;</w:t>
      </w:r>
    </w:p>
    <w:p w:rsidR="00B10BBC" w:rsidRDefault="009C270A">
      <w:pPr>
        <w:pStyle w:val="a4"/>
        <w:numPr>
          <w:ilvl w:val="0"/>
          <w:numId w:val="7"/>
        </w:numPr>
        <w:tabs>
          <w:tab w:val="left" w:pos="953"/>
          <w:tab w:val="left" w:pos="954"/>
        </w:tabs>
        <w:spacing w:line="275" w:lineRule="exact"/>
        <w:rPr>
          <w:i/>
          <w:sz w:val="24"/>
        </w:rPr>
      </w:pPr>
      <w:r>
        <w:rPr>
          <w:i/>
          <w:sz w:val="24"/>
        </w:rPr>
        <w:t>розробляти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пропозицій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стовно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впровадження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новітніх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засобів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технологій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охороні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праці;</w:t>
      </w:r>
    </w:p>
    <w:p w:rsidR="00B10BBC" w:rsidRDefault="00B10BBC">
      <w:pPr>
        <w:pStyle w:val="a3"/>
        <w:spacing w:before="5"/>
        <w:rPr>
          <w:sz w:val="21"/>
        </w:rPr>
      </w:pPr>
    </w:p>
    <w:p w:rsidR="00B10BBC" w:rsidRDefault="009C270A">
      <w:pPr>
        <w:pStyle w:val="1"/>
        <w:spacing w:line="319" w:lineRule="exact"/>
      </w:pPr>
      <w:bookmarkStart w:id="0" w:name="ОСНОВНІ_НАВЧАЛЬНІРЕСУРСИ"/>
      <w:bookmarkEnd w:id="0"/>
      <w:r>
        <w:t>ОСНОВНІ</w:t>
      </w:r>
      <w:r>
        <w:rPr>
          <w:spacing w:val="-18"/>
        </w:rPr>
        <w:t xml:space="preserve"> </w:t>
      </w:r>
      <w:r>
        <w:t>НАВЧАЛЬНІРЕСУРСИ</w:t>
      </w:r>
    </w:p>
    <w:p w:rsidR="00B10BBC" w:rsidRDefault="009C270A">
      <w:pPr>
        <w:ind w:left="233"/>
        <w:rPr>
          <w:sz w:val="24"/>
        </w:rPr>
      </w:pPr>
      <w:r>
        <w:rPr>
          <w:i/>
          <w:sz w:val="24"/>
        </w:rPr>
        <w:t>Навчально-методичний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посібник;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література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та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інформаційні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згідно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робочої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програми.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Основні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навчальні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ресурси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розміщені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платформі</w:t>
      </w:r>
      <w:r>
        <w:rPr>
          <w:i/>
          <w:spacing w:val="9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https://moodle.znu.edu.ua/course/view.php?id=9923</w:t>
        </w:r>
      </w:hyperlink>
    </w:p>
    <w:p w:rsidR="00B10BBC" w:rsidRDefault="00B10BBC">
      <w:pPr>
        <w:pStyle w:val="a3"/>
        <w:spacing w:before="4"/>
        <w:rPr>
          <w:i w:val="0"/>
        </w:rPr>
      </w:pPr>
    </w:p>
    <w:p w:rsidR="00B10BBC" w:rsidRDefault="009C270A">
      <w:pPr>
        <w:pStyle w:val="1"/>
      </w:pPr>
      <w:r>
        <w:t>КОНТРОЛЬНІ</w:t>
      </w:r>
      <w:r>
        <w:rPr>
          <w:spacing w:val="-6"/>
        </w:rPr>
        <w:t xml:space="preserve"> </w:t>
      </w:r>
      <w:r>
        <w:t>ЗАХОДИ</w:t>
      </w:r>
    </w:p>
    <w:p w:rsidR="00B10BBC" w:rsidRDefault="00B10BBC">
      <w:pPr>
        <w:pStyle w:val="a3"/>
        <w:spacing w:before="7"/>
        <w:rPr>
          <w:b/>
          <w:i w:val="0"/>
          <w:sz w:val="23"/>
        </w:rPr>
      </w:pPr>
    </w:p>
    <w:p w:rsidR="00B10BBC" w:rsidRDefault="009C270A">
      <w:pPr>
        <w:pStyle w:val="3"/>
        <w:spacing w:line="242" w:lineRule="auto"/>
        <w:ind w:right="7297"/>
        <w:rPr>
          <w:u w:val="none"/>
        </w:rPr>
      </w:pPr>
      <w:r>
        <w:rPr>
          <w:u w:val="thick"/>
        </w:rPr>
        <w:t>Поточні контрольні заходи</w:t>
      </w:r>
      <w:r>
        <w:rPr>
          <w:spacing w:val="-57"/>
          <w:u w:val="none"/>
        </w:rPr>
        <w:t xml:space="preserve"> </w:t>
      </w:r>
      <w:r>
        <w:rPr>
          <w:u w:val="none"/>
        </w:rPr>
        <w:t>Обов’язкові види роботи:</w:t>
      </w:r>
    </w:p>
    <w:p w:rsidR="00B10BBC" w:rsidRDefault="009C270A">
      <w:pPr>
        <w:spacing w:line="242" w:lineRule="auto"/>
        <w:ind w:left="233"/>
        <w:rPr>
          <w:i/>
          <w:sz w:val="24"/>
        </w:rPr>
      </w:pPr>
      <w:r>
        <w:rPr>
          <w:b/>
          <w:i/>
          <w:sz w:val="24"/>
        </w:rPr>
        <w:t>Розв’язування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практичних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завдань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pacing w:val="1"/>
          <w:sz w:val="24"/>
        </w:rPr>
        <w:t xml:space="preserve"> </w:t>
      </w:r>
      <w:r w:rsidR="00487D37">
        <w:rPr>
          <w:i/>
          <w:sz w:val="24"/>
        </w:rPr>
        <w:t>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балів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змістовий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протягом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кожного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практичного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заняття.</w:t>
      </w:r>
    </w:p>
    <w:p w:rsidR="00B10BBC" w:rsidRDefault="009C270A">
      <w:pPr>
        <w:pStyle w:val="3"/>
        <w:spacing w:line="274" w:lineRule="exact"/>
        <w:rPr>
          <w:u w:val="none"/>
        </w:rPr>
      </w:pPr>
      <w:r>
        <w:rPr>
          <w:u w:val="none"/>
        </w:rPr>
        <w:t>Додаткові види</w:t>
      </w:r>
      <w:r>
        <w:rPr>
          <w:spacing w:val="-4"/>
          <w:u w:val="none"/>
        </w:rPr>
        <w:t xml:space="preserve"> </w:t>
      </w:r>
      <w:r>
        <w:rPr>
          <w:u w:val="none"/>
        </w:rPr>
        <w:t>роботи:</w:t>
      </w:r>
    </w:p>
    <w:p w:rsidR="00B10BBC" w:rsidRDefault="009C270A">
      <w:pPr>
        <w:pStyle w:val="a3"/>
        <w:spacing w:line="237" w:lineRule="auto"/>
        <w:ind w:left="233"/>
      </w:pPr>
      <w:r>
        <w:rPr>
          <w:b/>
        </w:rPr>
        <w:t>Опитування</w:t>
      </w:r>
      <w:r>
        <w:rPr>
          <w:b/>
          <w:spacing w:val="19"/>
        </w:rPr>
        <w:t xml:space="preserve"> </w:t>
      </w:r>
      <w:r>
        <w:rPr>
          <w:b/>
        </w:rPr>
        <w:t>протягом</w:t>
      </w:r>
      <w:r>
        <w:rPr>
          <w:b/>
          <w:spacing w:val="21"/>
        </w:rPr>
        <w:t xml:space="preserve"> </w:t>
      </w:r>
      <w:r>
        <w:rPr>
          <w:b/>
        </w:rPr>
        <w:t>лекцій</w:t>
      </w:r>
      <w:r>
        <w:rPr>
          <w:b/>
          <w:spacing w:val="23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бал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змістовий</w:t>
      </w:r>
      <w:r>
        <w:rPr>
          <w:spacing w:val="18"/>
        </w:rPr>
        <w:t xml:space="preserve"> </w:t>
      </w:r>
      <w:r>
        <w:t>модуль)</w:t>
      </w:r>
      <w:r>
        <w:rPr>
          <w:spacing w:val="23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основі</w:t>
      </w:r>
      <w:r>
        <w:rPr>
          <w:spacing w:val="19"/>
        </w:rPr>
        <w:t xml:space="preserve"> </w:t>
      </w:r>
      <w:r>
        <w:t>вивченого</w:t>
      </w:r>
      <w:r>
        <w:rPr>
          <w:spacing w:val="14"/>
        </w:rPr>
        <w:t xml:space="preserve"> </w:t>
      </w:r>
      <w:r>
        <w:t>матеріалу</w:t>
      </w:r>
      <w:r>
        <w:rPr>
          <w:spacing w:val="17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лекції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основі</w:t>
      </w:r>
      <w:r>
        <w:rPr>
          <w:spacing w:val="-3"/>
        </w:rPr>
        <w:t xml:space="preserve"> </w:t>
      </w:r>
      <w:r>
        <w:t>матеріалу,</w:t>
      </w:r>
      <w:r>
        <w:rPr>
          <w:spacing w:val="-2"/>
        </w:rPr>
        <w:t xml:space="preserve"> </w:t>
      </w:r>
      <w:r>
        <w:t>викладеного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цій</w:t>
      </w:r>
      <w:r>
        <w:rPr>
          <w:spacing w:val="-2"/>
        </w:rPr>
        <w:t xml:space="preserve"> </w:t>
      </w:r>
      <w:r>
        <w:t>лекції.</w:t>
      </w:r>
    </w:p>
    <w:p w:rsidR="00B10BBC" w:rsidRDefault="009C270A">
      <w:pPr>
        <w:pStyle w:val="3"/>
        <w:spacing w:line="272" w:lineRule="exact"/>
        <w:rPr>
          <w:u w:val="none"/>
        </w:rPr>
      </w:pPr>
      <w:r>
        <w:rPr>
          <w:u w:val="thick"/>
        </w:rPr>
        <w:t>Підсумкові</w:t>
      </w:r>
      <w:r>
        <w:rPr>
          <w:spacing w:val="1"/>
          <w:u w:val="thick"/>
        </w:rPr>
        <w:t xml:space="preserve"> </w:t>
      </w:r>
      <w:r>
        <w:rPr>
          <w:u w:val="thick"/>
        </w:rPr>
        <w:t>контрольні</w:t>
      </w:r>
      <w:r>
        <w:rPr>
          <w:spacing w:val="-3"/>
          <w:u w:val="thick"/>
        </w:rPr>
        <w:t xml:space="preserve"> </w:t>
      </w:r>
      <w:r>
        <w:rPr>
          <w:u w:val="thick"/>
        </w:rPr>
        <w:t>заходи:</w:t>
      </w:r>
    </w:p>
    <w:p w:rsidR="00B10BBC" w:rsidRDefault="009C270A">
      <w:pPr>
        <w:ind w:left="233" w:right="105"/>
        <w:jc w:val="both"/>
        <w:rPr>
          <w:sz w:val="24"/>
        </w:rPr>
      </w:pPr>
      <w:r>
        <w:rPr>
          <w:b/>
          <w:i/>
          <w:sz w:val="24"/>
        </w:rPr>
        <w:t xml:space="preserve">Усна відповідь на екзамені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max</w:t>
      </w:r>
      <w:proofErr w:type="spellEnd"/>
      <w:r>
        <w:rPr>
          <w:i/>
          <w:sz w:val="24"/>
        </w:rPr>
        <w:t xml:space="preserve"> 40 балів) передбачає розгорнуту відповідь на два теоретичних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питання (</w:t>
      </w:r>
      <w:proofErr w:type="spellStart"/>
      <w:r>
        <w:rPr>
          <w:i/>
          <w:sz w:val="24"/>
        </w:rPr>
        <w:t>тах</w:t>
      </w:r>
      <w:proofErr w:type="spellEnd"/>
      <w:r>
        <w:rPr>
          <w:i/>
          <w:sz w:val="24"/>
        </w:rPr>
        <w:t xml:space="preserve"> по 15 балів) та розв’язання практичного завдання (до 10 балів). Перелік питань див.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сторінці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курсу у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Moodle</w:t>
      </w:r>
      <w:proofErr w:type="spellEnd"/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https://moodle.znu.edu.ua/course/view.php?id=9923</w:t>
        </w:r>
      </w:hyperlink>
    </w:p>
    <w:p w:rsidR="00B10BBC" w:rsidRDefault="009C270A">
      <w:pPr>
        <w:spacing w:before="1" w:line="237" w:lineRule="auto"/>
        <w:ind w:left="233" w:right="103"/>
        <w:jc w:val="both"/>
        <w:rPr>
          <w:i/>
          <w:sz w:val="24"/>
        </w:rPr>
      </w:pPr>
      <w:r>
        <w:rPr>
          <w:b/>
          <w:i/>
          <w:sz w:val="24"/>
        </w:rPr>
        <w:t xml:space="preserve">У разі дистанційної форми навчання екзамен проводиться у вигляді тестування у </w:t>
      </w:r>
      <w:proofErr w:type="spellStart"/>
      <w:r>
        <w:rPr>
          <w:b/>
          <w:i/>
          <w:sz w:val="24"/>
        </w:rPr>
        <w:t>Moodle</w:t>
      </w:r>
      <w:proofErr w:type="spellEnd"/>
      <w:r>
        <w:rPr>
          <w:b/>
          <w:i/>
          <w:sz w:val="24"/>
        </w:rPr>
        <w:t xml:space="preserve">. </w:t>
      </w:r>
      <w:r>
        <w:rPr>
          <w:i/>
          <w:sz w:val="24"/>
        </w:rPr>
        <w:t>Як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варіант ця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екзамену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може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застосовуватися 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 разі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очної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навчання.</w:t>
      </w:r>
    </w:p>
    <w:p w:rsidR="00B10BBC" w:rsidRDefault="00B10BBC">
      <w:pPr>
        <w:pStyle w:val="a3"/>
        <w:rPr>
          <w:sz w:val="20"/>
        </w:rPr>
      </w:pPr>
    </w:p>
    <w:p w:rsidR="00B10BBC" w:rsidRDefault="00B10BBC">
      <w:pPr>
        <w:pStyle w:val="a3"/>
        <w:spacing w:before="1"/>
        <w:rPr>
          <w:sz w:val="2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232"/>
        <w:gridCol w:w="2444"/>
        <w:gridCol w:w="1656"/>
      </w:tblGrid>
      <w:tr w:rsidR="00B10BBC">
        <w:trPr>
          <w:trHeight w:val="825"/>
        </w:trPr>
        <w:tc>
          <w:tcPr>
            <w:tcW w:w="5604" w:type="dxa"/>
            <w:gridSpan w:val="2"/>
          </w:tcPr>
          <w:p w:rsidR="00B10BBC" w:rsidRDefault="009C270A">
            <w:pPr>
              <w:pStyle w:val="TableParagraph"/>
              <w:spacing w:line="273" w:lineRule="exact"/>
              <w:ind w:left="176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444" w:type="dxa"/>
          </w:tcPr>
          <w:p w:rsidR="00B10BBC" w:rsidRDefault="009C270A"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 виконання</w:t>
            </w:r>
          </w:p>
        </w:tc>
        <w:tc>
          <w:tcPr>
            <w:tcW w:w="1656" w:type="dxa"/>
          </w:tcPr>
          <w:p w:rsidR="00B10BBC" w:rsidRDefault="009C270A">
            <w:pPr>
              <w:pStyle w:val="TableParagraph"/>
              <w:spacing w:line="271" w:lineRule="exact"/>
              <w:ind w:left="306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</w:p>
          <w:p w:rsidR="00B10BBC" w:rsidRDefault="009C270A">
            <w:pPr>
              <w:pStyle w:val="TableParagraph"/>
              <w:spacing w:line="278" w:lineRule="exact"/>
              <w:ind w:left="307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B10BBC">
        <w:trPr>
          <w:trHeight w:val="276"/>
        </w:trPr>
        <w:tc>
          <w:tcPr>
            <w:tcW w:w="5604" w:type="dxa"/>
            <w:gridSpan w:val="2"/>
          </w:tcPr>
          <w:p w:rsidR="00B10BBC" w:rsidRDefault="009C270A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2444" w:type="dxa"/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right w:val="nil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10BBC">
        <w:trPr>
          <w:trHeight w:val="638"/>
        </w:trPr>
        <w:tc>
          <w:tcPr>
            <w:tcW w:w="2372" w:type="dxa"/>
            <w:vMerge w:val="restart"/>
          </w:tcPr>
          <w:p w:rsidR="00B10BBC" w:rsidRDefault="00B10BBC">
            <w:pPr>
              <w:pStyle w:val="TableParagraph"/>
              <w:spacing w:before="6" w:line="240" w:lineRule="auto"/>
              <w:ind w:left="0"/>
              <w:rPr>
                <w:i/>
                <w:sz w:val="23"/>
              </w:rPr>
            </w:pPr>
          </w:p>
          <w:p w:rsidR="00B10BBC" w:rsidRDefault="009C270A">
            <w:pPr>
              <w:pStyle w:val="TableParagraph"/>
              <w:spacing w:line="24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3232" w:type="dxa"/>
          </w:tcPr>
          <w:p w:rsidR="00B10BBC" w:rsidRDefault="009C270A">
            <w:pPr>
              <w:pStyle w:val="TableParagraph"/>
              <w:tabs>
                <w:tab w:val="left" w:pos="1903"/>
              </w:tabs>
              <w:spacing w:line="242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Розв’язування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практичних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</w:p>
        </w:tc>
        <w:tc>
          <w:tcPr>
            <w:tcW w:w="2444" w:type="dxa"/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- 2</w:t>
            </w:r>
          </w:p>
        </w:tc>
        <w:tc>
          <w:tcPr>
            <w:tcW w:w="1656" w:type="dxa"/>
          </w:tcPr>
          <w:p w:rsidR="00B10BBC" w:rsidRDefault="00704D87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10BBC">
        <w:trPr>
          <w:trHeight w:val="825"/>
        </w:trPr>
        <w:tc>
          <w:tcPr>
            <w:tcW w:w="2372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:rsidR="00B10BBC" w:rsidRDefault="009C270A">
            <w:pPr>
              <w:pStyle w:val="TableParagraph"/>
              <w:tabs>
                <w:tab w:val="left" w:pos="2116"/>
              </w:tabs>
              <w:spacing w:line="237" w:lineRule="auto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Опитування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протягом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лекцій</w:t>
            </w:r>
          </w:p>
        </w:tc>
        <w:tc>
          <w:tcPr>
            <w:tcW w:w="2444" w:type="dxa"/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Тижні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- 2</w:t>
            </w:r>
          </w:p>
        </w:tc>
        <w:tc>
          <w:tcPr>
            <w:tcW w:w="1656" w:type="dxa"/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04D87">
              <w:rPr>
                <w:b/>
                <w:sz w:val="24"/>
              </w:rPr>
              <w:t>0</w:t>
            </w:r>
          </w:p>
        </w:tc>
      </w:tr>
      <w:tr w:rsidR="00B10BBC">
        <w:trPr>
          <w:trHeight w:val="653"/>
        </w:trPr>
        <w:tc>
          <w:tcPr>
            <w:tcW w:w="2372" w:type="dxa"/>
            <w:vMerge w:val="restart"/>
          </w:tcPr>
          <w:p w:rsidR="00B10BBC" w:rsidRDefault="009C270A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3232" w:type="dxa"/>
          </w:tcPr>
          <w:p w:rsidR="00B10BBC" w:rsidRDefault="009C270A">
            <w:pPr>
              <w:pStyle w:val="TableParagraph"/>
              <w:tabs>
                <w:tab w:val="left" w:pos="1903"/>
              </w:tabs>
              <w:spacing w:line="242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Розв’язування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практичних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</w:p>
        </w:tc>
        <w:tc>
          <w:tcPr>
            <w:tcW w:w="2444" w:type="dxa"/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656" w:type="dxa"/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10BBC">
        <w:trPr>
          <w:trHeight w:val="628"/>
        </w:trPr>
        <w:tc>
          <w:tcPr>
            <w:tcW w:w="2372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</w:tcPr>
          <w:p w:rsidR="00B10BBC" w:rsidRDefault="009C270A">
            <w:pPr>
              <w:pStyle w:val="TableParagraph"/>
              <w:tabs>
                <w:tab w:val="left" w:pos="2116"/>
              </w:tabs>
              <w:spacing w:line="242" w:lineRule="auto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Опитування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протягом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лекцій</w:t>
            </w:r>
          </w:p>
        </w:tc>
        <w:tc>
          <w:tcPr>
            <w:tcW w:w="2444" w:type="dxa"/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1656" w:type="dxa"/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04D87">
              <w:rPr>
                <w:b/>
                <w:sz w:val="24"/>
              </w:rPr>
              <w:t>0</w:t>
            </w:r>
          </w:p>
        </w:tc>
      </w:tr>
    </w:tbl>
    <w:p w:rsidR="00B10BBC" w:rsidRDefault="00B10BBC">
      <w:pPr>
        <w:spacing w:line="273" w:lineRule="exact"/>
        <w:rPr>
          <w:sz w:val="24"/>
        </w:rPr>
        <w:sectPr w:rsidR="00B10BBC">
          <w:pgSz w:w="11910" w:h="16840"/>
          <w:pgMar w:top="960" w:right="460" w:bottom="280" w:left="900" w:header="707" w:footer="0" w:gutter="0"/>
          <w:cols w:space="720"/>
        </w:sectPr>
      </w:pPr>
    </w:p>
    <w:p w:rsidR="00B10BBC" w:rsidRDefault="009C270A">
      <w:pPr>
        <w:spacing w:before="1"/>
        <w:ind w:left="1304" w:right="1188"/>
        <w:jc w:val="center"/>
        <w:rPr>
          <w:rFonts w:ascii="Cambria" w:hAnsi="Cambria"/>
          <w:b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ІНЖЕНЕРНИЙ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НАУКОВО-НАВЧАЛЬНИЙ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ІНСТИТУТ</w:t>
      </w:r>
    </w:p>
    <w:p w:rsidR="00B10BBC" w:rsidRDefault="009C270A">
      <w:pPr>
        <w:spacing w:before="1"/>
        <w:ind w:left="1305" w:right="1187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B10BBC" w:rsidRDefault="00B10BBC">
      <w:pPr>
        <w:pStyle w:val="a3"/>
        <w:spacing w:before="7"/>
        <w:rPr>
          <w:rFonts w:ascii="Cambria"/>
          <w:b/>
          <w:i w:val="0"/>
          <w:sz w:val="22"/>
        </w:rPr>
      </w:pPr>
    </w:p>
    <w:tbl>
      <w:tblPr>
        <w:tblStyle w:val="TableNormal"/>
        <w:tblW w:w="0" w:type="auto"/>
        <w:tblInd w:w="4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232"/>
        <w:gridCol w:w="2444"/>
        <w:gridCol w:w="1656"/>
      </w:tblGrid>
      <w:tr w:rsidR="00B10BBC">
        <w:trPr>
          <w:trHeight w:val="847"/>
        </w:trPr>
        <w:tc>
          <w:tcPr>
            <w:tcW w:w="23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3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1903"/>
              </w:tabs>
              <w:spacing w:line="242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Розв’язування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практичних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10BBC">
        <w:trPr>
          <w:trHeight w:val="628"/>
        </w:trPr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2116"/>
              </w:tabs>
              <w:spacing w:line="237" w:lineRule="auto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Опитування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протягом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лекцій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Тиждень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04D87">
              <w:rPr>
                <w:b/>
                <w:sz w:val="24"/>
              </w:rPr>
              <w:t>0</w:t>
            </w:r>
          </w:p>
        </w:tc>
      </w:tr>
      <w:tr w:rsidR="00B10BBC">
        <w:trPr>
          <w:trHeight w:val="1267"/>
        </w:trPr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before="7" w:line="240" w:lineRule="auto"/>
              <w:ind w:left="0"/>
              <w:rPr>
                <w:rFonts w:ascii="Cambria"/>
                <w:b/>
              </w:rPr>
            </w:pPr>
          </w:p>
          <w:p w:rsidR="00B10BBC" w:rsidRDefault="009C270A">
            <w:pPr>
              <w:pStyle w:val="TableParagraph"/>
              <w:spacing w:line="240" w:lineRule="auto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Змістовий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модуль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1903"/>
              </w:tabs>
              <w:spacing w:line="237" w:lineRule="auto"/>
              <w:ind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Розв’язування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практичних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Тиждніь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5-6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10BBC">
        <w:trPr>
          <w:trHeight w:val="825"/>
        </w:trPr>
        <w:tc>
          <w:tcPr>
            <w:tcW w:w="23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2116"/>
              </w:tabs>
              <w:spacing w:line="237" w:lineRule="auto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Опитування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протягом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лекцій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Тижні 5-6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704D87">
              <w:rPr>
                <w:b/>
                <w:sz w:val="24"/>
              </w:rPr>
              <w:t>0</w:t>
            </w:r>
          </w:p>
        </w:tc>
      </w:tr>
    </w:tbl>
    <w:p w:rsidR="00B10BBC" w:rsidRDefault="00B10BBC">
      <w:pPr>
        <w:pStyle w:val="a3"/>
        <w:spacing w:before="7"/>
        <w:rPr>
          <w:rFonts w:ascii="Cambria"/>
          <w:b/>
          <w:i w:val="0"/>
          <w:sz w:val="22"/>
        </w:rPr>
      </w:pPr>
    </w:p>
    <w:tbl>
      <w:tblPr>
        <w:tblStyle w:val="TableNormal"/>
        <w:tblW w:w="0" w:type="auto"/>
        <w:tblInd w:w="4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4"/>
        <w:gridCol w:w="2444"/>
        <w:gridCol w:w="1656"/>
      </w:tblGrid>
      <w:tr w:rsidR="00B10BBC">
        <w:trPr>
          <w:trHeight w:val="273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40%)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B10BBC">
        <w:trPr>
          <w:trHeight w:val="594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487D37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Екзамен</w:t>
            </w:r>
            <w:r w:rsidR="009C270A">
              <w:rPr>
                <w:i/>
                <w:sz w:val="24"/>
              </w:rPr>
              <w:t>у</w:t>
            </w:r>
            <w:r w:rsidR="009C270A">
              <w:rPr>
                <w:i/>
                <w:spacing w:val="-5"/>
                <w:sz w:val="24"/>
              </w:rPr>
              <w:t xml:space="preserve"> </w:t>
            </w:r>
            <w:r w:rsidR="009C270A">
              <w:rPr>
                <w:i/>
                <w:sz w:val="24"/>
              </w:rPr>
              <w:t>формі</w:t>
            </w:r>
            <w:r w:rsidR="009C270A">
              <w:rPr>
                <w:i/>
                <w:spacing w:val="1"/>
                <w:sz w:val="24"/>
              </w:rPr>
              <w:t xml:space="preserve"> </w:t>
            </w:r>
            <w:r w:rsidR="009C270A">
              <w:rPr>
                <w:i/>
                <w:sz w:val="24"/>
              </w:rPr>
              <w:t>усної</w:t>
            </w:r>
            <w:r w:rsidR="009C270A">
              <w:rPr>
                <w:i/>
                <w:spacing w:val="-4"/>
                <w:sz w:val="24"/>
              </w:rPr>
              <w:t xml:space="preserve"> </w:t>
            </w:r>
            <w:r w:rsidR="009C270A">
              <w:rPr>
                <w:i/>
                <w:sz w:val="24"/>
              </w:rPr>
              <w:t>відповіді</w:t>
            </w:r>
            <w:r w:rsidR="009C270A">
              <w:rPr>
                <w:i/>
                <w:spacing w:val="-4"/>
                <w:sz w:val="24"/>
              </w:rPr>
              <w:t xml:space="preserve"> </w:t>
            </w:r>
            <w:r w:rsidR="009C270A">
              <w:rPr>
                <w:i/>
                <w:sz w:val="24"/>
              </w:rPr>
              <w:t>або</w:t>
            </w:r>
            <w:r w:rsidR="009C270A">
              <w:rPr>
                <w:i/>
                <w:spacing w:val="1"/>
                <w:sz w:val="24"/>
              </w:rPr>
              <w:t xml:space="preserve"> </w:t>
            </w:r>
            <w:r w:rsidR="009C270A">
              <w:rPr>
                <w:i/>
                <w:sz w:val="24"/>
              </w:rPr>
              <w:t>тестування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 w:rsidR="00B10BBC">
        <w:trPr>
          <w:trHeight w:val="278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B10BBC" w:rsidRDefault="00B10BBC">
      <w:pPr>
        <w:pStyle w:val="a3"/>
        <w:spacing w:before="1"/>
        <w:rPr>
          <w:rFonts w:ascii="Cambria"/>
          <w:b/>
          <w:i w:val="0"/>
          <w:sz w:val="23"/>
        </w:rPr>
      </w:pPr>
    </w:p>
    <w:p w:rsidR="00B10BBC" w:rsidRDefault="009C270A">
      <w:pPr>
        <w:ind w:left="1305" w:right="1185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 ECTS</w:t>
      </w:r>
    </w:p>
    <w:p w:rsidR="00B10BBC" w:rsidRDefault="00B10BBC">
      <w:pPr>
        <w:pStyle w:val="a3"/>
        <w:spacing w:before="10"/>
        <w:rPr>
          <w:b/>
          <w:i w:val="0"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255"/>
        <w:gridCol w:w="2128"/>
        <w:gridCol w:w="1873"/>
      </w:tblGrid>
      <w:tr w:rsidR="00B10BBC">
        <w:trPr>
          <w:trHeight w:val="316"/>
        </w:trPr>
        <w:tc>
          <w:tcPr>
            <w:tcW w:w="1503" w:type="dxa"/>
            <w:vMerge w:val="restart"/>
          </w:tcPr>
          <w:p w:rsidR="00B10BBC" w:rsidRDefault="009C270A">
            <w:pPr>
              <w:pStyle w:val="TableParagraph"/>
              <w:spacing w:line="237" w:lineRule="auto"/>
              <w:ind w:left="456" w:right="168" w:hanging="265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5" w:type="dxa"/>
            <w:vMerge w:val="restart"/>
          </w:tcPr>
          <w:p w:rsidR="00B10BBC" w:rsidRDefault="009C270A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 w:rsidR="00B10BBC" w:rsidRDefault="009C270A">
            <w:pPr>
              <w:pStyle w:val="TableParagraph"/>
              <w:spacing w:before="35" w:line="261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B10BBC">
        <w:trPr>
          <w:trHeight w:val="316"/>
        </w:trPr>
        <w:tc>
          <w:tcPr>
            <w:tcW w:w="150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:rsidR="00B10BBC" w:rsidRDefault="009C270A">
            <w:pPr>
              <w:pStyle w:val="TableParagraph"/>
              <w:spacing w:before="35" w:line="261" w:lineRule="exact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3" w:type="dxa"/>
          </w:tcPr>
          <w:p w:rsidR="00B10BBC" w:rsidRDefault="009C270A">
            <w:pPr>
              <w:pStyle w:val="TableParagraph"/>
              <w:spacing w:before="35" w:line="261" w:lineRule="exact"/>
              <w:ind w:left="644" w:right="64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B10BBC">
        <w:trPr>
          <w:trHeight w:val="311"/>
        </w:trPr>
        <w:tc>
          <w:tcPr>
            <w:tcW w:w="1503" w:type="dxa"/>
          </w:tcPr>
          <w:p w:rsidR="00B10BBC" w:rsidRDefault="009C270A">
            <w:pPr>
              <w:pStyle w:val="TableParagraph"/>
              <w:spacing w:before="11" w:line="240" w:lineRule="auto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before="11" w:line="240" w:lineRule="auto"/>
              <w:ind w:left="101" w:right="3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 w:rsidR="00B10BBC" w:rsidRDefault="009C270A">
            <w:pPr>
              <w:pStyle w:val="TableParagraph"/>
              <w:spacing w:before="30" w:line="261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3" w:type="dxa"/>
            <w:vMerge w:val="restart"/>
          </w:tcPr>
          <w:p w:rsidR="00B10BBC" w:rsidRDefault="00B10BBC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B10BBC" w:rsidRDefault="00B10BBC">
            <w:pPr>
              <w:pStyle w:val="TableParagraph"/>
              <w:spacing w:before="8" w:line="240" w:lineRule="auto"/>
              <w:ind w:left="0"/>
              <w:rPr>
                <w:b/>
                <w:sz w:val="26"/>
              </w:rPr>
            </w:pPr>
          </w:p>
          <w:p w:rsidR="00B10BBC" w:rsidRDefault="009C270A">
            <w:pPr>
              <w:pStyle w:val="TableParagraph"/>
              <w:spacing w:line="240" w:lineRule="auto"/>
              <w:ind w:left="34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B10BBC">
        <w:trPr>
          <w:trHeight w:val="278"/>
        </w:trPr>
        <w:tc>
          <w:tcPr>
            <w:tcW w:w="1503" w:type="dxa"/>
          </w:tcPr>
          <w:p w:rsidR="00B10BBC" w:rsidRDefault="009C270A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58" w:lineRule="exact"/>
              <w:ind w:left="102" w:right="3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 w:rsidR="00B10BBC" w:rsidRDefault="009C270A">
            <w:pPr>
              <w:pStyle w:val="TableParagraph"/>
              <w:spacing w:before="135" w:line="240" w:lineRule="auto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</w:tr>
      <w:tr w:rsidR="00B10BBC">
        <w:trPr>
          <w:trHeight w:val="278"/>
        </w:trPr>
        <w:tc>
          <w:tcPr>
            <w:tcW w:w="1503" w:type="dxa"/>
          </w:tcPr>
          <w:p w:rsidR="00B10BBC" w:rsidRDefault="009C270A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</w:tr>
      <w:tr w:rsidR="00B10BBC">
        <w:trPr>
          <w:trHeight w:val="273"/>
        </w:trPr>
        <w:tc>
          <w:tcPr>
            <w:tcW w:w="1503" w:type="dxa"/>
          </w:tcPr>
          <w:p w:rsidR="00B10BBC" w:rsidRDefault="009C270A">
            <w:pPr>
              <w:pStyle w:val="TableParagraph"/>
              <w:spacing w:line="253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53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 w:rsidR="00B10BBC" w:rsidRDefault="009C270A">
            <w:pPr>
              <w:pStyle w:val="TableParagraph"/>
              <w:spacing w:before="131" w:line="240" w:lineRule="auto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</w:tr>
      <w:tr w:rsidR="00B10BBC">
        <w:trPr>
          <w:trHeight w:val="278"/>
        </w:trPr>
        <w:tc>
          <w:tcPr>
            <w:tcW w:w="1503" w:type="dxa"/>
          </w:tcPr>
          <w:p w:rsidR="00B10BBC" w:rsidRDefault="009C270A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</w:tr>
      <w:tr w:rsidR="00B10BBC">
        <w:trPr>
          <w:trHeight w:val="551"/>
        </w:trPr>
        <w:tc>
          <w:tcPr>
            <w:tcW w:w="1503" w:type="dxa"/>
          </w:tcPr>
          <w:p w:rsidR="00B10BBC" w:rsidRDefault="009C270A">
            <w:pPr>
              <w:pStyle w:val="TableParagraph"/>
              <w:spacing w:before="131" w:line="240" w:lineRule="auto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67" w:lineRule="exact"/>
              <w:ind w:left="106" w:right="3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:rsidR="00B10BBC" w:rsidRDefault="009C270A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 w:rsidR="00B10BBC" w:rsidRDefault="009C270A">
            <w:pPr>
              <w:pStyle w:val="TableParagraph"/>
              <w:spacing w:before="135" w:line="240" w:lineRule="auto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3" w:type="dxa"/>
            <w:vMerge w:val="restart"/>
          </w:tcPr>
          <w:p w:rsidR="00B10BBC" w:rsidRDefault="00B10BBC">
            <w:pPr>
              <w:pStyle w:val="TableParagraph"/>
              <w:spacing w:before="6" w:line="240" w:lineRule="auto"/>
              <w:ind w:left="0"/>
              <w:rPr>
                <w:b/>
                <w:sz w:val="35"/>
              </w:rPr>
            </w:pPr>
          </w:p>
          <w:p w:rsidR="00B10BBC" w:rsidRDefault="009C270A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B10BBC">
        <w:trPr>
          <w:trHeight w:val="552"/>
        </w:trPr>
        <w:tc>
          <w:tcPr>
            <w:tcW w:w="1503" w:type="dxa"/>
          </w:tcPr>
          <w:p w:rsidR="00B10BBC" w:rsidRDefault="009C270A">
            <w:pPr>
              <w:pStyle w:val="TableParagraph"/>
              <w:spacing w:before="131" w:line="240" w:lineRule="auto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5" w:type="dxa"/>
          </w:tcPr>
          <w:p w:rsidR="00B10BBC" w:rsidRDefault="009C270A">
            <w:pPr>
              <w:pStyle w:val="TableParagraph"/>
              <w:spacing w:line="267" w:lineRule="exact"/>
              <w:ind w:left="108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:rsidR="00B10BBC" w:rsidRDefault="009C270A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:rsidR="00B10BBC" w:rsidRDefault="00B10BBC">
            <w:pPr>
              <w:rPr>
                <w:sz w:val="2"/>
                <w:szCs w:val="2"/>
              </w:rPr>
            </w:pPr>
          </w:p>
        </w:tc>
      </w:tr>
    </w:tbl>
    <w:p w:rsidR="00B10BBC" w:rsidRDefault="00B10BBC">
      <w:pPr>
        <w:pStyle w:val="a3"/>
        <w:rPr>
          <w:b/>
          <w:i w:val="0"/>
          <w:sz w:val="26"/>
        </w:rPr>
      </w:pPr>
    </w:p>
    <w:p w:rsidR="00B10BBC" w:rsidRDefault="00B10BBC">
      <w:pPr>
        <w:pStyle w:val="a3"/>
        <w:spacing w:before="8"/>
        <w:rPr>
          <w:b/>
          <w:i w:val="0"/>
          <w:sz w:val="29"/>
        </w:rPr>
      </w:pPr>
    </w:p>
    <w:p w:rsidR="00B10BBC" w:rsidRDefault="009C270A">
      <w:pPr>
        <w:pStyle w:val="1"/>
        <w:ind w:left="1305" w:right="1188"/>
        <w:jc w:val="center"/>
      </w:pPr>
      <w:r>
        <w:t>РОЗКЛАД</w:t>
      </w:r>
      <w:r>
        <w:rPr>
          <w:spacing w:val="-4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ТЕМАМИ</w:t>
      </w:r>
      <w:r>
        <w:rPr>
          <w:spacing w:val="-5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КОНТРОЛЬНІ</w:t>
      </w:r>
      <w:r>
        <w:rPr>
          <w:spacing w:val="-3"/>
        </w:rPr>
        <w:t xml:space="preserve"> </w:t>
      </w:r>
      <w:r>
        <w:t>ЗАВДАННЯ</w:t>
      </w:r>
    </w:p>
    <w:p w:rsidR="00B10BBC" w:rsidRDefault="00B10BBC">
      <w:pPr>
        <w:pStyle w:val="a3"/>
        <w:spacing w:before="2"/>
        <w:rPr>
          <w:b/>
          <w:i w:val="0"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75"/>
        <w:gridCol w:w="4231"/>
        <w:gridCol w:w="1278"/>
      </w:tblGrid>
      <w:tr w:rsidR="00B10BBC">
        <w:trPr>
          <w:trHeight w:val="830"/>
        </w:trPr>
        <w:tc>
          <w:tcPr>
            <w:tcW w:w="1537" w:type="dxa"/>
          </w:tcPr>
          <w:p w:rsidR="00B10BBC" w:rsidRDefault="009C270A">
            <w:pPr>
              <w:pStyle w:val="TableParagraph"/>
              <w:spacing w:line="242" w:lineRule="auto"/>
              <w:ind w:left="542" w:right="261" w:hanging="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Тиждень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</w:p>
          <w:p w:rsidR="00B10BBC" w:rsidRDefault="009C270A">
            <w:pPr>
              <w:pStyle w:val="TableParagraph"/>
              <w:spacing w:line="256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заняття</w:t>
            </w:r>
          </w:p>
        </w:tc>
        <w:tc>
          <w:tcPr>
            <w:tcW w:w="3175" w:type="dxa"/>
          </w:tcPr>
          <w:p w:rsidR="00B10BBC" w:rsidRDefault="009C270A">
            <w:pPr>
              <w:pStyle w:val="TableParagraph"/>
              <w:spacing w:line="273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заняття</w:t>
            </w:r>
          </w:p>
        </w:tc>
        <w:tc>
          <w:tcPr>
            <w:tcW w:w="4231" w:type="dxa"/>
          </w:tcPr>
          <w:p w:rsidR="00B10BBC" w:rsidRDefault="009C270A">
            <w:pPr>
              <w:pStyle w:val="TableParagraph"/>
              <w:spacing w:line="273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завдання</w:t>
            </w:r>
          </w:p>
        </w:tc>
        <w:tc>
          <w:tcPr>
            <w:tcW w:w="1278" w:type="dxa"/>
          </w:tcPr>
          <w:p w:rsidR="00B10BBC" w:rsidRDefault="009C270A">
            <w:pPr>
              <w:pStyle w:val="TableParagraph"/>
              <w:spacing w:line="242" w:lineRule="auto"/>
              <w:ind w:left="353" w:right="82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балів</w:t>
            </w:r>
          </w:p>
        </w:tc>
      </w:tr>
      <w:tr w:rsidR="00B10BBC">
        <w:trPr>
          <w:trHeight w:val="273"/>
        </w:trPr>
        <w:tc>
          <w:tcPr>
            <w:tcW w:w="10221" w:type="dxa"/>
            <w:gridSpan w:val="4"/>
          </w:tcPr>
          <w:p w:rsidR="00B10BBC" w:rsidRDefault="009C270A">
            <w:pPr>
              <w:pStyle w:val="TableParagraph"/>
              <w:spacing w:line="253" w:lineRule="exact"/>
              <w:ind w:left="4015" w:right="401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10BBC">
        <w:trPr>
          <w:trHeight w:val="1382"/>
        </w:trPr>
        <w:tc>
          <w:tcPr>
            <w:tcW w:w="1537" w:type="dxa"/>
          </w:tcPr>
          <w:p w:rsidR="00B10BBC" w:rsidRDefault="009C270A">
            <w:pPr>
              <w:pStyle w:val="TableParagraph"/>
              <w:spacing w:line="271" w:lineRule="exact"/>
              <w:ind w:left="207" w:right="191"/>
              <w:jc w:val="center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10BBC" w:rsidRDefault="009C270A">
            <w:pPr>
              <w:pStyle w:val="TableParagraph"/>
              <w:spacing w:line="240" w:lineRule="auto"/>
              <w:ind w:left="215" w:right="204" w:hanging="6"/>
              <w:jc w:val="center"/>
              <w:rPr>
                <w:sz w:val="24"/>
              </w:rPr>
            </w:pPr>
            <w:r>
              <w:rPr>
                <w:sz w:val="24"/>
              </w:rPr>
              <w:t>Лекція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175" w:type="dxa"/>
          </w:tcPr>
          <w:p w:rsidR="00B10BBC" w:rsidRDefault="009C270A">
            <w:pPr>
              <w:pStyle w:val="TableParagraph"/>
              <w:spacing w:line="240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безпеці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4231" w:type="dxa"/>
          </w:tcPr>
          <w:p w:rsidR="00B10BBC" w:rsidRDefault="009C270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</w:tr>
      <w:tr w:rsidR="00B10BBC">
        <w:trPr>
          <w:trHeight w:val="551"/>
        </w:trPr>
        <w:tc>
          <w:tcPr>
            <w:tcW w:w="1537" w:type="dxa"/>
          </w:tcPr>
          <w:p w:rsidR="00B10BBC" w:rsidRDefault="009C270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10BBC" w:rsidRDefault="009C270A">
            <w:pPr>
              <w:pStyle w:val="TableParagraph"/>
              <w:spacing w:before="2" w:line="261" w:lineRule="exact"/>
              <w:ind w:left="33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5" w:type="dxa"/>
          </w:tcPr>
          <w:p w:rsidR="00B10BBC" w:rsidRDefault="009C270A">
            <w:pPr>
              <w:pStyle w:val="TableParagraph"/>
              <w:tabs>
                <w:tab w:val="left" w:pos="1806"/>
                <w:tab w:val="left" w:pos="300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  <w:t>і</w:t>
            </w:r>
          </w:p>
          <w:p w:rsidR="00B10BBC" w:rsidRDefault="009C270A">
            <w:pPr>
              <w:pStyle w:val="TableParagraph"/>
              <w:tabs>
                <w:tab w:val="left" w:pos="1673"/>
                <w:tab w:val="left" w:pos="2306"/>
              </w:tabs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технології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безпеці</w:t>
            </w:r>
          </w:p>
        </w:tc>
        <w:tc>
          <w:tcPr>
            <w:tcW w:w="4231" w:type="dxa"/>
          </w:tcPr>
          <w:p w:rsidR="00B10BBC" w:rsidRDefault="009C2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</w:tcPr>
          <w:p w:rsidR="00B10BBC" w:rsidRDefault="009C270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B10BBC" w:rsidRDefault="00B10BBC">
      <w:pPr>
        <w:jc w:val="center"/>
        <w:rPr>
          <w:sz w:val="24"/>
        </w:rPr>
        <w:sectPr w:rsidR="00B10BBC">
          <w:pgSz w:w="11910" w:h="16840"/>
          <w:pgMar w:top="960" w:right="460" w:bottom="280" w:left="900" w:header="707" w:footer="0" w:gutter="0"/>
          <w:cols w:space="720"/>
        </w:sectPr>
      </w:pPr>
    </w:p>
    <w:p w:rsidR="00B10BBC" w:rsidRDefault="009C270A">
      <w:pPr>
        <w:spacing w:before="1"/>
        <w:ind w:left="1304" w:right="1188"/>
        <w:jc w:val="center"/>
        <w:rPr>
          <w:rFonts w:ascii="Cambria" w:hAnsi="Cambria"/>
          <w:b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6109334</wp:posOffset>
            </wp:positionH>
            <wp:positionV relativeFrom="page">
              <wp:posOffset>452119</wp:posOffset>
            </wp:positionV>
            <wp:extent cx="530224" cy="5537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224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</w:rPr>
        <w:t>ІНЖЕНЕРНИЙ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НАУКОВО-НАВЧАЛЬНИЙ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ІНСТИТУТ</w:t>
      </w:r>
    </w:p>
    <w:p w:rsidR="00B10BBC" w:rsidRDefault="009C270A">
      <w:pPr>
        <w:spacing w:before="1"/>
        <w:ind w:left="1305" w:right="1187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8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B10BBC" w:rsidRDefault="00B10BBC">
      <w:pPr>
        <w:pStyle w:val="a3"/>
        <w:spacing w:before="7"/>
        <w:rPr>
          <w:rFonts w:ascii="Cambria"/>
          <w:b/>
          <w:i w:val="0"/>
          <w:sz w:val="22"/>
        </w:rPr>
      </w:pPr>
    </w:p>
    <w:tbl>
      <w:tblPr>
        <w:tblStyle w:val="TableNormal"/>
        <w:tblW w:w="0" w:type="auto"/>
        <w:tblInd w:w="12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3175"/>
        <w:gridCol w:w="4231"/>
        <w:gridCol w:w="1278"/>
      </w:tblGrid>
      <w:tr w:rsidR="00B10BBC">
        <w:trPr>
          <w:trHeight w:val="828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42" w:lineRule="auto"/>
              <w:ind w:left="297" w:right="195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1845"/>
                <w:tab w:val="left" w:pos="3001"/>
              </w:tabs>
              <w:spacing w:line="242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технологічних</w:t>
            </w:r>
            <w:r>
              <w:rPr>
                <w:sz w:val="24"/>
              </w:rPr>
              <w:tab/>
              <w:t>процесів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обладнання</w:t>
            </w: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</w:tr>
      <w:tr w:rsidR="00B10BBC">
        <w:trPr>
          <w:trHeight w:val="273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3" w:lineRule="exact"/>
              <w:ind w:left="4015" w:right="401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10BBC">
        <w:trPr>
          <w:trHeight w:val="110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Тиждень 3</w:t>
            </w:r>
          </w:p>
          <w:p w:rsidR="00B10BBC" w:rsidRDefault="009C270A">
            <w:pPr>
              <w:pStyle w:val="TableParagraph"/>
              <w:spacing w:before="4" w:line="237" w:lineRule="auto"/>
              <w:ind w:left="215" w:right="195" w:firstLine="115"/>
              <w:rPr>
                <w:sz w:val="24"/>
              </w:rPr>
            </w:pPr>
            <w:r>
              <w:rPr>
                <w:sz w:val="24"/>
              </w:rPr>
              <w:t>Лекція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Практичне</w:t>
            </w:r>
          </w:p>
          <w:p w:rsidR="00B10BBC" w:rsidRDefault="009C270A">
            <w:pPr>
              <w:pStyle w:val="TableParagraph"/>
              <w:spacing w:before="4"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40" w:lineRule="auto"/>
              <w:ind w:left="109"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технології в області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речовин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1" w:name="_GoBack"/>
            <w:bookmarkEnd w:id="1"/>
          </w:p>
        </w:tc>
      </w:tr>
      <w:tr w:rsidR="00B10BBC">
        <w:trPr>
          <w:trHeight w:val="278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ind w:left="4015" w:right="401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B10BBC">
        <w:trPr>
          <w:trHeight w:val="110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Тиждень 4</w:t>
            </w:r>
          </w:p>
          <w:p w:rsidR="00B10BBC" w:rsidRDefault="009C270A">
            <w:pPr>
              <w:pStyle w:val="TableParagraph"/>
              <w:spacing w:before="4" w:line="237" w:lineRule="auto"/>
              <w:ind w:left="215" w:right="195" w:firstLine="115"/>
              <w:rPr>
                <w:sz w:val="24"/>
              </w:rPr>
            </w:pPr>
            <w:r>
              <w:rPr>
                <w:sz w:val="24"/>
              </w:rPr>
              <w:t>Лекція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Практичне</w:t>
            </w:r>
          </w:p>
          <w:p w:rsidR="00B10BBC" w:rsidRDefault="009C270A">
            <w:pPr>
              <w:pStyle w:val="TableParagraph"/>
              <w:spacing w:before="4" w:line="261" w:lineRule="exact"/>
              <w:ind w:left="297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40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тенплонадлишків</w:t>
            </w:r>
            <w:proofErr w:type="spellEnd"/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0BBC">
        <w:trPr>
          <w:trHeight w:val="277"/>
        </w:trPr>
        <w:tc>
          <w:tcPr>
            <w:tcW w:w="10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58" w:lineRule="exact"/>
              <w:ind w:left="4015" w:right="4016"/>
              <w:jc w:val="center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B10BBC">
        <w:trPr>
          <w:trHeight w:val="110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10BBC" w:rsidRDefault="009C270A">
            <w:pPr>
              <w:pStyle w:val="TableParagraph"/>
              <w:spacing w:line="275" w:lineRule="exact"/>
              <w:ind w:left="215" w:firstLine="12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B10BBC" w:rsidRDefault="009C270A">
            <w:pPr>
              <w:pStyle w:val="TableParagraph"/>
              <w:spacing w:line="274" w:lineRule="exact"/>
              <w:ind w:left="297" w:right="195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технології захисту від шуму,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ультра-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інфразвуку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B10BBC" w:rsidRDefault="009C270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вібрації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</w:tr>
      <w:tr w:rsidR="00B10BBC">
        <w:trPr>
          <w:trHeight w:val="110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10BBC" w:rsidRDefault="009C270A">
            <w:pPr>
              <w:pStyle w:val="TableParagraph"/>
              <w:spacing w:line="275" w:lineRule="exact"/>
              <w:ind w:left="215" w:firstLine="12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B10BBC" w:rsidRDefault="009C270A">
            <w:pPr>
              <w:pStyle w:val="TableParagraph"/>
              <w:spacing w:line="274" w:lineRule="exact"/>
              <w:ind w:left="297" w:right="195" w:hanging="82"/>
              <w:rPr>
                <w:sz w:val="24"/>
              </w:rPr>
            </w:pPr>
            <w:r>
              <w:rPr>
                <w:spacing w:val="-1"/>
                <w:sz w:val="24"/>
              </w:rPr>
              <w:t>Практичне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tabs>
                <w:tab w:val="left" w:pos="1806"/>
                <w:tab w:val="left" w:pos="3001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Інноваційні</w:t>
            </w:r>
            <w:r>
              <w:rPr>
                <w:sz w:val="24"/>
              </w:rPr>
              <w:tab/>
              <w:t>засоби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захисту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шуму,</w:t>
            </w:r>
          </w:p>
          <w:p w:rsidR="00B10BBC" w:rsidRDefault="009C270A">
            <w:pPr>
              <w:pStyle w:val="TableParagraph"/>
              <w:tabs>
                <w:tab w:val="left" w:pos="1127"/>
                <w:tab w:val="left" w:pos="1602"/>
                <w:tab w:val="left" w:pos="3002"/>
              </w:tabs>
              <w:spacing w:line="274" w:lineRule="exact"/>
              <w:ind w:left="109" w:right="93"/>
              <w:rPr>
                <w:sz w:val="24"/>
              </w:rPr>
            </w:pPr>
            <w:r>
              <w:rPr>
                <w:sz w:val="24"/>
              </w:rPr>
              <w:t>ультра-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інфразвуку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вібрації</w:t>
            </w:r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Розв’язання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темою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10BBC">
        <w:trPr>
          <w:trHeight w:val="549"/>
        </w:trPr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Практичне</w:t>
            </w:r>
          </w:p>
          <w:p w:rsidR="00B10BBC" w:rsidRDefault="009C270A">
            <w:pPr>
              <w:pStyle w:val="TableParagraph"/>
              <w:spacing w:before="2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заняття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9C270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металургії</w:t>
            </w:r>
          </w:p>
        </w:tc>
        <w:tc>
          <w:tcPr>
            <w:tcW w:w="4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BBC" w:rsidRDefault="00B10BBC">
            <w:pPr>
              <w:pStyle w:val="TableParagraph"/>
              <w:spacing w:line="240" w:lineRule="auto"/>
              <w:ind w:left="0"/>
            </w:pPr>
          </w:p>
        </w:tc>
      </w:tr>
    </w:tbl>
    <w:p w:rsidR="00B10BBC" w:rsidRDefault="00B10BBC">
      <w:pPr>
        <w:pStyle w:val="a3"/>
        <w:spacing w:before="1"/>
        <w:rPr>
          <w:rFonts w:ascii="Cambria"/>
          <w:b/>
          <w:i w:val="0"/>
          <w:sz w:val="16"/>
        </w:rPr>
      </w:pPr>
    </w:p>
    <w:p w:rsidR="00B10BBC" w:rsidRDefault="009C270A">
      <w:pPr>
        <w:pStyle w:val="1"/>
        <w:spacing w:before="87"/>
        <w:jc w:val="both"/>
      </w:pPr>
      <w:r>
        <w:t>ОСНОВНІ</w:t>
      </w:r>
      <w:r>
        <w:rPr>
          <w:spacing w:val="-4"/>
        </w:rPr>
        <w:t xml:space="preserve"> </w:t>
      </w:r>
      <w:r>
        <w:t>ДЖЕРЕЛА</w:t>
      </w:r>
    </w:p>
    <w:p w:rsidR="00B10BBC" w:rsidRDefault="00B10BBC">
      <w:pPr>
        <w:pStyle w:val="a3"/>
        <w:spacing w:before="6"/>
        <w:rPr>
          <w:b/>
          <w:i w:val="0"/>
          <w:sz w:val="27"/>
        </w:rPr>
      </w:pPr>
    </w:p>
    <w:p w:rsidR="00B10BBC" w:rsidRDefault="009C270A">
      <w:pPr>
        <w:pStyle w:val="a3"/>
        <w:spacing w:line="275" w:lineRule="exact"/>
        <w:ind w:left="233"/>
        <w:jc w:val="both"/>
      </w:pPr>
      <w:r>
        <w:t>Методичні</w:t>
      </w:r>
      <w:r>
        <w:rPr>
          <w:spacing w:val="-2"/>
        </w:rPr>
        <w:t xml:space="preserve"> </w:t>
      </w:r>
      <w:r>
        <w:t>матеріали:</w:t>
      </w:r>
    </w:p>
    <w:p w:rsidR="00B10BBC" w:rsidRDefault="009C270A">
      <w:pPr>
        <w:pStyle w:val="a4"/>
        <w:numPr>
          <w:ilvl w:val="0"/>
          <w:numId w:val="6"/>
        </w:numPr>
        <w:tabs>
          <w:tab w:val="left" w:pos="1228"/>
        </w:tabs>
        <w:spacing w:line="275" w:lineRule="exact"/>
        <w:jc w:val="both"/>
        <w:rPr>
          <w:sz w:val="24"/>
        </w:rPr>
      </w:pPr>
      <w:r>
        <w:rPr>
          <w:sz w:val="24"/>
        </w:rPr>
        <w:t>Тарасов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К. Безпека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технологічних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процесів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обладнання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навч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4"/>
          <w:sz w:val="24"/>
        </w:rPr>
        <w:t xml:space="preserve"> </w:t>
      </w:r>
      <w:r>
        <w:rPr>
          <w:sz w:val="24"/>
        </w:rPr>
        <w:t>Запоріжжя</w:t>
      </w:r>
    </w:p>
    <w:p w:rsidR="00B10BBC" w:rsidRDefault="009C270A">
      <w:pPr>
        <w:spacing w:before="2" w:line="275" w:lineRule="exact"/>
        <w:ind w:left="953"/>
        <w:jc w:val="both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ЗДІА,</w:t>
      </w:r>
      <w:r>
        <w:rPr>
          <w:spacing w:val="2"/>
          <w:sz w:val="24"/>
        </w:rPr>
        <w:t xml:space="preserve"> </w:t>
      </w:r>
      <w:r>
        <w:rPr>
          <w:sz w:val="24"/>
        </w:rPr>
        <w:t>2005.</w:t>
      </w:r>
      <w:r>
        <w:rPr>
          <w:spacing w:val="-3"/>
          <w:sz w:val="24"/>
        </w:rPr>
        <w:t xml:space="preserve"> </w:t>
      </w:r>
      <w:r>
        <w:rPr>
          <w:sz w:val="24"/>
        </w:rPr>
        <w:t>117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10BBC" w:rsidRDefault="009C270A">
      <w:pPr>
        <w:pStyle w:val="a4"/>
        <w:numPr>
          <w:ilvl w:val="0"/>
          <w:numId w:val="6"/>
        </w:numPr>
        <w:tabs>
          <w:tab w:val="left" w:pos="954"/>
        </w:tabs>
        <w:spacing w:line="242" w:lineRule="auto"/>
        <w:ind w:left="953" w:right="109" w:hanging="361"/>
        <w:jc w:val="both"/>
        <w:rPr>
          <w:sz w:val="24"/>
        </w:rPr>
      </w:pPr>
      <w:bookmarkStart w:id="2" w:name="2._Радіаційна_безпека_:_навчально-методи"/>
      <w:bookmarkEnd w:id="2"/>
      <w:r>
        <w:rPr>
          <w:sz w:val="24"/>
        </w:rPr>
        <w:t>Радіаційна безпека : навчально-методичний посібник для здобувачів ступеня вищої освіти</w:t>
      </w:r>
      <w:r>
        <w:rPr>
          <w:spacing w:val="1"/>
          <w:sz w:val="24"/>
        </w:rPr>
        <w:t xml:space="preserve"> </w:t>
      </w:r>
      <w:r>
        <w:rPr>
          <w:sz w:val="24"/>
        </w:rPr>
        <w:t>бакалавра</w:t>
      </w:r>
      <w:r>
        <w:rPr>
          <w:spacing w:val="16"/>
          <w:sz w:val="24"/>
        </w:rPr>
        <w:t xml:space="preserve"> </w:t>
      </w:r>
      <w:r>
        <w:rPr>
          <w:sz w:val="24"/>
        </w:rPr>
        <w:t>спеціальності</w:t>
      </w:r>
      <w:r>
        <w:rPr>
          <w:spacing w:val="13"/>
          <w:sz w:val="24"/>
        </w:rPr>
        <w:t xml:space="preserve"> </w:t>
      </w:r>
      <w:r>
        <w:rPr>
          <w:sz w:val="24"/>
        </w:rPr>
        <w:t>«Цивільна</w:t>
      </w:r>
      <w:r>
        <w:rPr>
          <w:spacing w:val="16"/>
          <w:sz w:val="24"/>
        </w:rPr>
        <w:t xml:space="preserve"> </w:t>
      </w:r>
      <w:r>
        <w:rPr>
          <w:sz w:val="24"/>
        </w:rPr>
        <w:t>безпека»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освітньо</w:t>
      </w:r>
      <w:proofErr w:type="spellEnd"/>
      <w:r>
        <w:rPr>
          <w:sz w:val="24"/>
        </w:rPr>
        <w:t>–професійної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програми</w:t>
      </w:r>
    </w:p>
    <w:p w:rsidR="00B10BBC" w:rsidRDefault="009C270A">
      <w:pPr>
        <w:tabs>
          <w:tab w:val="left" w:pos="3079"/>
          <w:tab w:val="left" w:pos="6007"/>
          <w:tab w:val="left" w:pos="7715"/>
          <w:tab w:val="left" w:pos="9654"/>
        </w:tabs>
        <w:ind w:left="953" w:right="106"/>
        <w:jc w:val="both"/>
        <w:rPr>
          <w:sz w:val="24"/>
        </w:rPr>
      </w:pPr>
      <w:r>
        <w:rPr>
          <w:sz w:val="24"/>
        </w:rPr>
        <w:t xml:space="preserve">«Охорона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праці»,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спеціальності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«Технології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захисту    </w:t>
      </w:r>
      <w:r>
        <w:rPr>
          <w:spacing w:val="1"/>
          <w:sz w:val="24"/>
        </w:rPr>
        <w:t xml:space="preserve"> </w:t>
      </w:r>
      <w:r>
        <w:rPr>
          <w:sz w:val="24"/>
        </w:rPr>
        <w:t>навколишнього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середовища»,</w:t>
      </w:r>
      <w:r>
        <w:rPr>
          <w:sz w:val="24"/>
        </w:rPr>
        <w:tab/>
        <w:t>освітньо-професійної</w:t>
      </w:r>
      <w:r>
        <w:rPr>
          <w:sz w:val="24"/>
        </w:rPr>
        <w:tab/>
        <w:t>програми</w:t>
      </w:r>
      <w:r>
        <w:rPr>
          <w:sz w:val="24"/>
        </w:rPr>
        <w:tab/>
        <w:t>«Технології</w:t>
      </w:r>
      <w:r>
        <w:rPr>
          <w:sz w:val="24"/>
        </w:rPr>
        <w:tab/>
        <w:t>захисту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навколишнього середовища» / </w:t>
      </w:r>
      <w:proofErr w:type="spellStart"/>
      <w:r>
        <w:rPr>
          <w:sz w:val="24"/>
        </w:rPr>
        <w:t>Рижков</w:t>
      </w:r>
      <w:proofErr w:type="spellEnd"/>
      <w:r>
        <w:rPr>
          <w:sz w:val="24"/>
        </w:rPr>
        <w:t xml:space="preserve"> В.Г., Троїцька О.О., </w:t>
      </w:r>
      <w:proofErr w:type="spellStart"/>
      <w:r>
        <w:rPr>
          <w:sz w:val="24"/>
        </w:rPr>
        <w:t>Новокщонова</w:t>
      </w:r>
      <w:proofErr w:type="spellEnd"/>
      <w:r>
        <w:rPr>
          <w:sz w:val="24"/>
        </w:rPr>
        <w:t xml:space="preserve"> О.В., </w:t>
      </w:r>
      <w:proofErr w:type="spellStart"/>
      <w:r>
        <w:rPr>
          <w:sz w:val="24"/>
        </w:rPr>
        <w:t>Ткаліч</w:t>
      </w:r>
      <w:proofErr w:type="spellEnd"/>
      <w:r>
        <w:rPr>
          <w:sz w:val="24"/>
        </w:rPr>
        <w:t xml:space="preserve"> І.О.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ЗНУ,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  <w:r>
        <w:rPr>
          <w:spacing w:val="-1"/>
          <w:sz w:val="24"/>
        </w:rPr>
        <w:t xml:space="preserve"> </w:t>
      </w:r>
      <w:r>
        <w:rPr>
          <w:sz w:val="24"/>
        </w:rPr>
        <w:t>149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10BBC" w:rsidRDefault="009C270A">
      <w:pPr>
        <w:pStyle w:val="a4"/>
        <w:numPr>
          <w:ilvl w:val="0"/>
          <w:numId w:val="6"/>
        </w:numPr>
        <w:tabs>
          <w:tab w:val="left" w:pos="954"/>
        </w:tabs>
        <w:ind w:left="953" w:right="110" w:hanging="361"/>
        <w:jc w:val="both"/>
        <w:rPr>
          <w:sz w:val="24"/>
        </w:rPr>
      </w:pPr>
      <w:proofErr w:type="spellStart"/>
      <w:r>
        <w:rPr>
          <w:sz w:val="24"/>
        </w:rPr>
        <w:t>Рижков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 Г.</w:t>
      </w:r>
      <w:r>
        <w:rPr>
          <w:spacing w:val="1"/>
          <w:sz w:val="24"/>
        </w:rPr>
        <w:t xml:space="preserve"> </w:t>
      </w:r>
      <w:r>
        <w:rPr>
          <w:sz w:val="24"/>
        </w:rPr>
        <w:t>Радіаційна безпека : навчально-методичний посібник для студентів</w:t>
      </w:r>
      <w:r>
        <w:rPr>
          <w:spacing w:val="1"/>
          <w:sz w:val="24"/>
        </w:rPr>
        <w:t xml:space="preserve"> </w:t>
      </w:r>
      <w:r>
        <w:rPr>
          <w:sz w:val="24"/>
        </w:rPr>
        <w:t>ЗДІА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спеціальності 7. 04010602 «Прикладна екологія</w:t>
      </w:r>
      <w:r>
        <w:rPr>
          <w:spacing w:val="1"/>
          <w:sz w:val="24"/>
        </w:rPr>
        <w:t xml:space="preserve"> </w:t>
      </w:r>
      <w:r>
        <w:rPr>
          <w:sz w:val="24"/>
        </w:rPr>
        <w:t>та збалансоване природокористування».</w:t>
      </w:r>
      <w:r>
        <w:rPr>
          <w:spacing w:val="1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ЗДІА,</w:t>
      </w:r>
      <w:r>
        <w:rPr>
          <w:spacing w:val="4"/>
          <w:sz w:val="24"/>
        </w:rPr>
        <w:t xml:space="preserve"> </w:t>
      </w:r>
      <w:r>
        <w:rPr>
          <w:sz w:val="24"/>
        </w:rPr>
        <w:t>2013.</w:t>
      </w:r>
      <w:r>
        <w:rPr>
          <w:spacing w:val="4"/>
          <w:sz w:val="24"/>
        </w:rPr>
        <w:t xml:space="preserve"> </w:t>
      </w:r>
      <w:r>
        <w:rPr>
          <w:sz w:val="24"/>
        </w:rPr>
        <w:t>52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10BBC" w:rsidRDefault="009C270A">
      <w:pPr>
        <w:pStyle w:val="a4"/>
        <w:numPr>
          <w:ilvl w:val="0"/>
          <w:numId w:val="6"/>
        </w:numPr>
        <w:tabs>
          <w:tab w:val="left" w:pos="954"/>
        </w:tabs>
        <w:ind w:left="953" w:right="112" w:hanging="361"/>
        <w:jc w:val="both"/>
        <w:rPr>
          <w:sz w:val="24"/>
        </w:rPr>
      </w:pPr>
      <w:proofErr w:type="spellStart"/>
      <w:r>
        <w:rPr>
          <w:sz w:val="24"/>
        </w:rPr>
        <w:t>Рижков</w:t>
      </w:r>
      <w:proofErr w:type="spellEnd"/>
      <w:r>
        <w:rPr>
          <w:sz w:val="24"/>
        </w:rPr>
        <w:t xml:space="preserve"> В. Г. Охорона праці 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методичні вказівки</w:t>
      </w:r>
      <w:r>
        <w:rPr>
          <w:spacing w:val="1"/>
          <w:sz w:val="24"/>
        </w:rPr>
        <w:t xml:space="preserve"> </w:t>
      </w:r>
      <w:r>
        <w:rPr>
          <w:sz w:val="24"/>
        </w:rPr>
        <w:t>до проведення практичних занять 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контрольних робіт для студентів ЗДІА інженерних спеціальностей. Запоріжжя:</w:t>
      </w:r>
      <w:r>
        <w:rPr>
          <w:spacing w:val="1"/>
          <w:sz w:val="24"/>
        </w:rPr>
        <w:t xml:space="preserve"> </w:t>
      </w:r>
      <w:r>
        <w:rPr>
          <w:sz w:val="24"/>
        </w:rPr>
        <w:t>ЗДІА,</w:t>
      </w:r>
      <w:r>
        <w:rPr>
          <w:spacing w:val="3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43с.</w:t>
      </w:r>
    </w:p>
    <w:p w:rsidR="00B10BBC" w:rsidRDefault="009C270A">
      <w:pPr>
        <w:pStyle w:val="a4"/>
        <w:numPr>
          <w:ilvl w:val="0"/>
          <w:numId w:val="6"/>
        </w:numPr>
        <w:tabs>
          <w:tab w:val="left" w:pos="1228"/>
        </w:tabs>
        <w:ind w:left="953" w:right="102" w:hanging="361"/>
        <w:jc w:val="both"/>
        <w:rPr>
          <w:sz w:val="24"/>
        </w:rPr>
      </w:pPr>
      <w:proofErr w:type="spellStart"/>
      <w:r>
        <w:rPr>
          <w:sz w:val="24"/>
        </w:rPr>
        <w:t>Рижков</w:t>
      </w:r>
      <w:proofErr w:type="spellEnd"/>
      <w:r>
        <w:rPr>
          <w:sz w:val="24"/>
        </w:rPr>
        <w:t xml:space="preserve"> В. Г. Пожежна безпека: методичні вказівки до виконання лабораторних робіт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студентів ЗДІА напряму «Екологія, охорона навколишнього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 та збалансоване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природокористування».</w:t>
      </w:r>
      <w:r>
        <w:rPr>
          <w:spacing w:val="3"/>
          <w:sz w:val="24"/>
        </w:rPr>
        <w:t xml:space="preserve"> </w:t>
      </w:r>
      <w:r>
        <w:rPr>
          <w:sz w:val="24"/>
        </w:rPr>
        <w:t>Запоріжжя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ЗДІА,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  <w:r>
        <w:rPr>
          <w:spacing w:val="3"/>
          <w:sz w:val="24"/>
        </w:rPr>
        <w:t xml:space="preserve"> </w:t>
      </w:r>
      <w:r>
        <w:rPr>
          <w:sz w:val="24"/>
        </w:rPr>
        <w:t>44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B10BBC" w:rsidRDefault="00B10BBC">
      <w:pPr>
        <w:pStyle w:val="a3"/>
        <w:spacing w:before="7"/>
        <w:rPr>
          <w:i w:val="0"/>
          <w:sz w:val="23"/>
        </w:rPr>
      </w:pPr>
    </w:p>
    <w:p w:rsidR="00B10BBC" w:rsidRDefault="009C270A">
      <w:pPr>
        <w:pStyle w:val="a3"/>
        <w:ind w:left="233"/>
      </w:pPr>
      <w:r>
        <w:t>Підручники:</w:t>
      </w:r>
    </w:p>
    <w:p w:rsidR="00B10BBC" w:rsidRDefault="009C270A">
      <w:pPr>
        <w:pStyle w:val="a4"/>
        <w:numPr>
          <w:ilvl w:val="0"/>
          <w:numId w:val="5"/>
        </w:numPr>
        <w:tabs>
          <w:tab w:val="left" w:pos="1227"/>
          <w:tab w:val="left" w:pos="1228"/>
          <w:tab w:val="left" w:pos="2906"/>
        </w:tabs>
        <w:spacing w:before="4" w:line="237" w:lineRule="auto"/>
        <w:ind w:right="101" w:hanging="361"/>
        <w:rPr>
          <w:sz w:val="24"/>
        </w:rPr>
      </w:pPr>
      <w:r>
        <w:tab/>
      </w:r>
      <w:proofErr w:type="spellStart"/>
      <w:r>
        <w:rPr>
          <w:sz w:val="24"/>
        </w:rPr>
        <w:t>Грибан</w:t>
      </w:r>
      <w:proofErr w:type="spellEnd"/>
      <w:r>
        <w:rPr>
          <w:spacing w:val="51"/>
          <w:sz w:val="24"/>
        </w:rPr>
        <w:t xml:space="preserve"> </w:t>
      </w:r>
      <w:r>
        <w:rPr>
          <w:sz w:val="24"/>
        </w:rPr>
        <w:t>В.</w:t>
      </w:r>
      <w:r>
        <w:rPr>
          <w:spacing w:val="55"/>
          <w:sz w:val="24"/>
        </w:rPr>
        <w:t xml:space="preserve"> </w:t>
      </w:r>
      <w:r>
        <w:rPr>
          <w:sz w:val="24"/>
        </w:rPr>
        <w:t>Г.,</w:t>
      </w:r>
      <w:r>
        <w:rPr>
          <w:sz w:val="24"/>
        </w:rPr>
        <w:tab/>
      </w:r>
      <w:proofErr w:type="spellStart"/>
      <w:r>
        <w:rPr>
          <w:sz w:val="24"/>
        </w:rPr>
        <w:t>Негодченко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О.</w:t>
      </w:r>
      <w:r>
        <w:rPr>
          <w:spacing w:val="47"/>
          <w:sz w:val="24"/>
        </w:rPr>
        <w:t xml:space="preserve"> </w:t>
      </w:r>
      <w:r>
        <w:rPr>
          <w:sz w:val="24"/>
        </w:rPr>
        <w:t>Н.</w:t>
      </w:r>
      <w:r>
        <w:rPr>
          <w:spacing w:val="47"/>
          <w:sz w:val="24"/>
        </w:rPr>
        <w:t xml:space="preserve"> </w:t>
      </w:r>
      <w:r>
        <w:rPr>
          <w:sz w:val="24"/>
        </w:rPr>
        <w:t>Охорона</w:t>
      </w:r>
      <w:r>
        <w:rPr>
          <w:spacing w:val="49"/>
          <w:sz w:val="24"/>
        </w:rPr>
        <w:t xml:space="preserve"> </w:t>
      </w:r>
      <w:r>
        <w:rPr>
          <w:sz w:val="24"/>
        </w:rPr>
        <w:t>праці:</w:t>
      </w:r>
      <w:r>
        <w:rPr>
          <w:spacing w:val="50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46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52"/>
          <w:sz w:val="24"/>
        </w:rPr>
        <w:t xml:space="preserve"> </w:t>
      </w:r>
      <w:r>
        <w:rPr>
          <w:sz w:val="24"/>
        </w:rPr>
        <w:t>Київ  :</w:t>
      </w:r>
      <w:r>
        <w:rPr>
          <w:spacing w:val="50"/>
          <w:sz w:val="24"/>
        </w:rPr>
        <w:t xml:space="preserve"> </w:t>
      </w:r>
      <w:r>
        <w:rPr>
          <w:sz w:val="24"/>
        </w:rPr>
        <w:t>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навчальної</w:t>
      </w:r>
      <w:r>
        <w:rPr>
          <w:spacing w:val="-8"/>
          <w:sz w:val="24"/>
        </w:rPr>
        <w:t xml:space="preserve"> </w:t>
      </w:r>
      <w:r>
        <w:rPr>
          <w:sz w:val="24"/>
        </w:rPr>
        <w:t>літератури,</w:t>
      </w:r>
      <w:r>
        <w:rPr>
          <w:spacing w:val="4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280</w:t>
      </w:r>
      <w:r>
        <w:rPr>
          <w:spacing w:val="6"/>
          <w:sz w:val="24"/>
        </w:rPr>
        <w:t xml:space="preserve"> </w:t>
      </w:r>
      <w:r>
        <w:rPr>
          <w:sz w:val="24"/>
        </w:rPr>
        <w:t>с.</w:t>
      </w:r>
    </w:p>
    <w:p w:rsidR="00B10BBC" w:rsidRDefault="009C270A">
      <w:pPr>
        <w:pStyle w:val="a4"/>
        <w:numPr>
          <w:ilvl w:val="0"/>
          <w:numId w:val="5"/>
        </w:numPr>
        <w:tabs>
          <w:tab w:val="left" w:pos="954"/>
        </w:tabs>
        <w:spacing w:before="4" w:line="275" w:lineRule="exact"/>
        <w:ind w:hanging="361"/>
        <w:rPr>
          <w:sz w:val="24"/>
        </w:rPr>
      </w:pPr>
      <w:proofErr w:type="spellStart"/>
      <w:r>
        <w:rPr>
          <w:sz w:val="24"/>
        </w:rPr>
        <w:t>Батлук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В.А. Радіаційна</w:t>
      </w:r>
      <w:r>
        <w:rPr>
          <w:spacing w:val="-4"/>
          <w:sz w:val="24"/>
        </w:rPr>
        <w:t xml:space="preserve"> </w:t>
      </w:r>
      <w:r>
        <w:rPr>
          <w:sz w:val="24"/>
        </w:rPr>
        <w:t>екологія:</w:t>
      </w:r>
      <w:r>
        <w:rPr>
          <w:spacing w:val="-2"/>
          <w:sz w:val="24"/>
        </w:rPr>
        <w:t xml:space="preserve"> </w:t>
      </w:r>
      <w:r>
        <w:rPr>
          <w:sz w:val="24"/>
        </w:rPr>
        <w:t>навчальний</w:t>
      </w:r>
      <w:r>
        <w:rPr>
          <w:spacing w:val="-7"/>
          <w:sz w:val="24"/>
        </w:rPr>
        <w:t xml:space="preserve"> </w:t>
      </w:r>
      <w:r>
        <w:rPr>
          <w:sz w:val="24"/>
        </w:rPr>
        <w:t>посібник.</w:t>
      </w:r>
      <w:r>
        <w:rPr>
          <w:spacing w:val="7"/>
          <w:sz w:val="24"/>
        </w:rPr>
        <w:t xml:space="preserve"> </w:t>
      </w:r>
      <w:r>
        <w:rPr>
          <w:sz w:val="24"/>
        </w:rPr>
        <w:t>Київ :</w:t>
      </w:r>
      <w:r>
        <w:rPr>
          <w:spacing w:val="-2"/>
          <w:sz w:val="24"/>
        </w:rPr>
        <w:t xml:space="preserve"> </w:t>
      </w:r>
      <w:r>
        <w:rPr>
          <w:sz w:val="24"/>
        </w:rPr>
        <w:t>Знання,</w:t>
      </w:r>
      <w:r>
        <w:rPr>
          <w:spacing w:val="-5"/>
          <w:sz w:val="24"/>
        </w:rPr>
        <w:t xml:space="preserve"> </w:t>
      </w:r>
      <w:r>
        <w:rPr>
          <w:sz w:val="24"/>
        </w:rPr>
        <w:t>2009.</w:t>
      </w:r>
      <w:r>
        <w:rPr>
          <w:spacing w:val="-6"/>
          <w:sz w:val="24"/>
        </w:rPr>
        <w:t xml:space="preserve"> </w:t>
      </w:r>
      <w:r>
        <w:rPr>
          <w:sz w:val="24"/>
        </w:rPr>
        <w:t>309с.</w:t>
      </w:r>
    </w:p>
    <w:p w:rsidR="00B10BBC" w:rsidRDefault="009C270A">
      <w:pPr>
        <w:pStyle w:val="a4"/>
        <w:numPr>
          <w:ilvl w:val="0"/>
          <w:numId w:val="5"/>
        </w:numPr>
        <w:tabs>
          <w:tab w:val="left" w:pos="954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lastRenderedPageBreak/>
        <w:t>Константінов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М.П.,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Журбенко</w:t>
      </w:r>
      <w:proofErr w:type="spellEnd"/>
      <w:r>
        <w:rPr>
          <w:sz w:val="24"/>
        </w:rPr>
        <w:t xml:space="preserve"> О.А.</w:t>
      </w:r>
      <w:r>
        <w:rPr>
          <w:spacing w:val="-3"/>
          <w:sz w:val="24"/>
        </w:rPr>
        <w:t xml:space="preserve"> </w:t>
      </w:r>
      <w:r>
        <w:rPr>
          <w:sz w:val="24"/>
        </w:rPr>
        <w:t>Радіаційна</w:t>
      </w:r>
      <w:r>
        <w:rPr>
          <w:spacing w:val="-5"/>
          <w:sz w:val="24"/>
        </w:rPr>
        <w:t xml:space="preserve"> </w:t>
      </w:r>
      <w:r>
        <w:rPr>
          <w:sz w:val="24"/>
        </w:rPr>
        <w:t>безпека.</w:t>
      </w:r>
      <w:r>
        <w:rPr>
          <w:spacing w:val="5"/>
          <w:sz w:val="24"/>
        </w:rPr>
        <w:t xml:space="preserve"> </w:t>
      </w:r>
      <w:r>
        <w:rPr>
          <w:sz w:val="24"/>
        </w:rPr>
        <w:t>Суми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Унів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Книга,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  <w:r>
        <w:rPr>
          <w:spacing w:val="-2"/>
          <w:sz w:val="24"/>
        </w:rPr>
        <w:t xml:space="preserve"> </w:t>
      </w:r>
      <w:r>
        <w:rPr>
          <w:sz w:val="24"/>
        </w:rPr>
        <w:t>150с.</w:t>
      </w:r>
    </w:p>
    <w:p w:rsidR="00B10BBC" w:rsidRDefault="009C270A">
      <w:pPr>
        <w:pStyle w:val="a4"/>
        <w:numPr>
          <w:ilvl w:val="0"/>
          <w:numId w:val="5"/>
        </w:numPr>
        <w:tabs>
          <w:tab w:val="left" w:pos="954"/>
        </w:tabs>
        <w:spacing w:before="3" w:line="242" w:lineRule="auto"/>
        <w:ind w:right="1093" w:hanging="361"/>
        <w:rPr>
          <w:sz w:val="24"/>
        </w:rPr>
      </w:pPr>
      <w:proofErr w:type="spellStart"/>
      <w:r>
        <w:rPr>
          <w:sz w:val="24"/>
        </w:rPr>
        <w:t>Охрана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 </w:t>
      </w:r>
      <w:proofErr w:type="spellStart"/>
      <w:r>
        <w:rPr>
          <w:sz w:val="24"/>
        </w:rPr>
        <w:t>отрасли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черной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металлургии</w:t>
      </w:r>
      <w:proofErr w:type="spellEnd"/>
      <w:r>
        <w:rPr>
          <w:sz w:val="24"/>
        </w:rPr>
        <w:t xml:space="preserve"> :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учебное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пособие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Шам</w:t>
      </w:r>
      <w:proofErr w:type="spellEnd"/>
      <w:r>
        <w:rPr>
          <w:sz w:val="24"/>
        </w:rPr>
        <w:t xml:space="preserve"> П.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др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Мариуполь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ПГТУ,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105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B10BBC" w:rsidRDefault="00B10BBC">
      <w:pPr>
        <w:pStyle w:val="a3"/>
        <w:rPr>
          <w:i w:val="0"/>
          <w:sz w:val="26"/>
        </w:rPr>
      </w:pPr>
    </w:p>
    <w:p w:rsidR="00B10BBC" w:rsidRDefault="00B10BBC">
      <w:pPr>
        <w:pStyle w:val="a3"/>
        <w:spacing w:before="5"/>
        <w:rPr>
          <w:i w:val="0"/>
          <w:sz w:val="21"/>
        </w:rPr>
      </w:pPr>
    </w:p>
    <w:p w:rsidR="00B10BBC" w:rsidRDefault="009C270A">
      <w:pPr>
        <w:pStyle w:val="a3"/>
        <w:spacing w:before="1"/>
        <w:ind w:left="233"/>
      </w:pPr>
      <w:r>
        <w:t>Нормативні</w:t>
      </w:r>
      <w:r>
        <w:rPr>
          <w:spacing w:val="-6"/>
        </w:rPr>
        <w:t xml:space="preserve"> </w:t>
      </w:r>
      <w:r>
        <w:t>документи:</w:t>
      </w:r>
    </w:p>
    <w:p w:rsidR="00B10BBC" w:rsidRDefault="009C270A">
      <w:pPr>
        <w:pStyle w:val="a4"/>
        <w:numPr>
          <w:ilvl w:val="1"/>
          <w:numId w:val="5"/>
        </w:numPr>
        <w:tabs>
          <w:tab w:val="left" w:pos="1357"/>
        </w:tabs>
        <w:spacing w:before="3"/>
        <w:ind w:right="101" w:firstLine="720"/>
        <w:rPr>
          <w:sz w:val="28"/>
        </w:rPr>
      </w:pPr>
      <w:r>
        <w:rPr>
          <w:sz w:val="24"/>
        </w:rPr>
        <w:t>НРБУ-97.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радіаційної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  <w:r>
        <w:rPr>
          <w:spacing w:val="1"/>
          <w:sz w:val="24"/>
        </w:rPr>
        <w:t xml:space="preserve"> </w:t>
      </w:r>
      <w:r>
        <w:rPr>
          <w:sz w:val="24"/>
        </w:rPr>
        <w:t>[Чинний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2008-01-01].</w:t>
      </w:r>
      <w:r>
        <w:rPr>
          <w:spacing w:val="1"/>
          <w:sz w:val="24"/>
        </w:rPr>
        <w:t xml:space="preserve"> </w:t>
      </w:r>
      <w:r>
        <w:rPr>
          <w:sz w:val="24"/>
        </w:rPr>
        <w:t>Київ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Міністерство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здоров’я,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  <w:r>
        <w:rPr>
          <w:spacing w:val="3"/>
          <w:sz w:val="24"/>
        </w:rPr>
        <w:t xml:space="preserve"> </w:t>
      </w:r>
      <w:r>
        <w:rPr>
          <w:sz w:val="24"/>
        </w:rPr>
        <w:t>150с.</w:t>
      </w:r>
    </w:p>
    <w:p w:rsidR="00B10BBC" w:rsidRDefault="009C270A">
      <w:pPr>
        <w:pStyle w:val="a4"/>
        <w:numPr>
          <w:ilvl w:val="1"/>
          <w:numId w:val="5"/>
        </w:numPr>
        <w:tabs>
          <w:tab w:val="left" w:pos="1204"/>
        </w:tabs>
        <w:spacing w:line="242" w:lineRule="auto"/>
        <w:ind w:right="102" w:firstLine="720"/>
        <w:rPr>
          <w:sz w:val="24"/>
        </w:rPr>
      </w:pPr>
      <w:r>
        <w:rPr>
          <w:sz w:val="24"/>
        </w:rPr>
        <w:t>ДБН</w:t>
      </w:r>
      <w:r>
        <w:rPr>
          <w:spacing w:val="-3"/>
          <w:sz w:val="24"/>
        </w:rPr>
        <w:t xml:space="preserve"> </w:t>
      </w:r>
      <w:r>
        <w:rPr>
          <w:sz w:val="24"/>
        </w:rPr>
        <w:t>В.2.5-28-2006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Природне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штучне</w:t>
      </w:r>
      <w:r>
        <w:rPr>
          <w:spacing w:val="2"/>
          <w:sz w:val="24"/>
        </w:rPr>
        <w:t xml:space="preserve"> </w:t>
      </w:r>
      <w:r>
        <w:rPr>
          <w:sz w:val="24"/>
        </w:rPr>
        <w:t>освітлення.</w:t>
      </w:r>
      <w:r>
        <w:rPr>
          <w:spacing w:val="1"/>
          <w:sz w:val="24"/>
        </w:rPr>
        <w:t xml:space="preserve"> </w:t>
      </w:r>
      <w:r>
        <w:rPr>
          <w:sz w:val="24"/>
        </w:rPr>
        <w:t>[Чинний</w:t>
      </w:r>
      <w:r>
        <w:rPr>
          <w:spacing w:val="-1"/>
          <w:sz w:val="24"/>
        </w:rPr>
        <w:t xml:space="preserve"> </w:t>
      </w:r>
      <w:r>
        <w:rPr>
          <w:sz w:val="24"/>
        </w:rPr>
        <w:t>від</w:t>
      </w:r>
      <w:r>
        <w:rPr>
          <w:spacing w:val="3"/>
          <w:sz w:val="24"/>
        </w:rPr>
        <w:t xml:space="preserve"> </w:t>
      </w:r>
      <w:r>
        <w:rPr>
          <w:sz w:val="24"/>
        </w:rPr>
        <w:t>2006-10-01].</w:t>
      </w:r>
      <w:r>
        <w:rPr>
          <w:spacing w:val="59"/>
          <w:sz w:val="24"/>
        </w:rPr>
        <w:t xml:space="preserve"> </w:t>
      </w:r>
      <w:r>
        <w:rPr>
          <w:sz w:val="24"/>
        </w:rPr>
        <w:t>Київ,</w:t>
      </w:r>
      <w:r>
        <w:rPr>
          <w:spacing w:val="7"/>
          <w:sz w:val="24"/>
        </w:rPr>
        <w:t xml:space="preserve"> </w:t>
      </w:r>
      <w:r>
        <w:rPr>
          <w:sz w:val="24"/>
        </w:rPr>
        <w:t>2006.</w:t>
      </w:r>
      <w:r>
        <w:rPr>
          <w:spacing w:val="-57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Мінбуд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України)</w:t>
      </w:r>
    </w:p>
    <w:p w:rsidR="00B10BBC" w:rsidRDefault="00B10BBC">
      <w:pPr>
        <w:spacing w:line="242" w:lineRule="auto"/>
        <w:rPr>
          <w:sz w:val="24"/>
        </w:rPr>
        <w:sectPr w:rsidR="00B10BBC">
          <w:headerReference w:type="default" r:id="rId12"/>
          <w:pgSz w:w="11910" w:h="16840"/>
          <w:pgMar w:top="1580" w:right="460" w:bottom="280" w:left="900" w:header="707" w:footer="0" w:gutter="0"/>
          <w:cols w:space="720"/>
        </w:sectPr>
      </w:pPr>
    </w:p>
    <w:p w:rsidR="00B10BBC" w:rsidRDefault="00B10BBC">
      <w:pPr>
        <w:pStyle w:val="a3"/>
        <w:spacing w:before="8"/>
        <w:rPr>
          <w:i w:val="0"/>
          <w:sz w:val="13"/>
        </w:rPr>
      </w:pPr>
    </w:p>
    <w:p w:rsidR="00B10BBC" w:rsidRDefault="00704D87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30" style="width:450pt;height:.5pt;mso-position-horizontal-relative:char;mso-position-vertical-relative:line" coordsize="9000,10">
            <v:line id="_x0000_s1031" style="position:absolute" from="0,5" to="9000,5" strokeweight=".48pt"/>
            <w10:anchorlock/>
          </v:group>
        </w:pict>
      </w:r>
    </w:p>
    <w:p w:rsidR="00B10BBC" w:rsidRDefault="009C270A">
      <w:pPr>
        <w:pStyle w:val="a4"/>
        <w:numPr>
          <w:ilvl w:val="1"/>
          <w:numId w:val="5"/>
        </w:numPr>
        <w:tabs>
          <w:tab w:val="left" w:pos="1295"/>
        </w:tabs>
        <w:spacing w:line="237" w:lineRule="auto"/>
        <w:ind w:right="103" w:firstLine="720"/>
        <w:jc w:val="both"/>
        <w:rPr>
          <w:sz w:val="24"/>
        </w:rPr>
      </w:pPr>
      <w:r>
        <w:rPr>
          <w:sz w:val="24"/>
        </w:rPr>
        <w:t>ДСН</w:t>
      </w:r>
      <w:r>
        <w:rPr>
          <w:spacing w:val="1"/>
          <w:sz w:val="24"/>
        </w:rPr>
        <w:t xml:space="preserve"> </w:t>
      </w:r>
      <w:r>
        <w:rPr>
          <w:sz w:val="24"/>
        </w:rPr>
        <w:t>3.3.6.037-99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Санітарні</w:t>
      </w:r>
      <w:r>
        <w:rPr>
          <w:spacing w:val="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виробничого</w:t>
      </w:r>
      <w:r>
        <w:rPr>
          <w:spacing w:val="1"/>
          <w:sz w:val="24"/>
        </w:rPr>
        <w:t xml:space="preserve"> </w:t>
      </w:r>
      <w:r>
        <w:rPr>
          <w:sz w:val="24"/>
        </w:rPr>
        <w:t>шуму,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інфразвуку</w:t>
      </w:r>
      <w:r>
        <w:rPr>
          <w:spacing w:val="1"/>
          <w:sz w:val="24"/>
        </w:rPr>
        <w:t xml:space="preserve"> </w:t>
      </w:r>
      <w:r>
        <w:rPr>
          <w:sz w:val="24"/>
        </w:rPr>
        <w:t>[Чинний від</w:t>
      </w:r>
      <w:r>
        <w:rPr>
          <w:spacing w:val="1"/>
          <w:sz w:val="24"/>
        </w:rPr>
        <w:t xml:space="preserve"> </w:t>
      </w:r>
      <w:r>
        <w:rPr>
          <w:sz w:val="24"/>
        </w:rPr>
        <w:t>1999-12-01].</w:t>
      </w:r>
      <w:r>
        <w:rPr>
          <w:spacing w:val="1"/>
          <w:sz w:val="24"/>
        </w:rPr>
        <w:t xml:space="preserve"> </w:t>
      </w:r>
      <w:r>
        <w:rPr>
          <w:sz w:val="24"/>
        </w:rPr>
        <w:t>Київ,</w:t>
      </w:r>
      <w:r>
        <w:rPr>
          <w:spacing w:val="1"/>
          <w:sz w:val="24"/>
        </w:rPr>
        <w:t xml:space="preserve"> </w:t>
      </w:r>
      <w:r>
        <w:rPr>
          <w:sz w:val="24"/>
        </w:rPr>
        <w:t>1999.</w:t>
      </w:r>
      <w:r>
        <w:rPr>
          <w:spacing w:val="1"/>
          <w:sz w:val="24"/>
        </w:rPr>
        <w:t xml:space="preserve"> </w:t>
      </w:r>
      <w:r>
        <w:rPr>
          <w:sz w:val="24"/>
        </w:rPr>
        <w:t>34 с.</w:t>
      </w:r>
      <w:r>
        <w:rPr>
          <w:spacing w:val="1"/>
          <w:sz w:val="24"/>
        </w:rPr>
        <w:t xml:space="preserve"> </w:t>
      </w:r>
      <w:r>
        <w:rPr>
          <w:sz w:val="24"/>
        </w:rPr>
        <w:t>(ДНАОП,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Законодавча база.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Міністерство охорони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здоров’я).</w:t>
      </w:r>
    </w:p>
    <w:p w:rsidR="00B10BBC" w:rsidRDefault="009C270A">
      <w:pPr>
        <w:pStyle w:val="a4"/>
        <w:numPr>
          <w:ilvl w:val="1"/>
          <w:numId w:val="5"/>
        </w:numPr>
        <w:tabs>
          <w:tab w:val="left" w:pos="1228"/>
        </w:tabs>
        <w:spacing w:before="56" w:line="242" w:lineRule="auto"/>
        <w:ind w:right="106" w:firstLine="720"/>
        <w:jc w:val="both"/>
        <w:rPr>
          <w:sz w:val="24"/>
        </w:rPr>
      </w:pPr>
      <w:r>
        <w:rPr>
          <w:sz w:val="24"/>
        </w:rPr>
        <w:t>ДБН В.1.1-31:2013 Захист територій, будинків і споруд від шуму [Чинний від 2014-06-</w:t>
      </w:r>
      <w:r>
        <w:rPr>
          <w:spacing w:val="1"/>
          <w:sz w:val="24"/>
        </w:rPr>
        <w:t xml:space="preserve"> </w:t>
      </w:r>
      <w:r>
        <w:rPr>
          <w:sz w:val="24"/>
        </w:rPr>
        <w:t>01].</w:t>
      </w:r>
      <w:r>
        <w:rPr>
          <w:spacing w:val="4"/>
          <w:sz w:val="24"/>
        </w:rPr>
        <w:t xml:space="preserve"> </w:t>
      </w:r>
      <w:r>
        <w:rPr>
          <w:sz w:val="24"/>
        </w:rPr>
        <w:t>Київ,</w:t>
      </w:r>
      <w:r>
        <w:rPr>
          <w:spacing w:val="5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Мінрегіонбуд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України).</w:t>
      </w:r>
    </w:p>
    <w:p w:rsidR="00B10BBC" w:rsidRDefault="009C270A">
      <w:pPr>
        <w:pStyle w:val="a4"/>
        <w:numPr>
          <w:ilvl w:val="1"/>
          <w:numId w:val="5"/>
        </w:numPr>
        <w:tabs>
          <w:tab w:val="left" w:pos="1497"/>
        </w:tabs>
        <w:spacing w:before="59" w:line="237" w:lineRule="auto"/>
        <w:ind w:right="110" w:firstLine="720"/>
        <w:jc w:val="both"/>
        <w:rPr>
          <w:sz w:val="24"/>
        </w:rPr>
      </w:pPr>
      <w:proofErr w:type="spellStart"/>
      <w:r>
        <w:rPr>
          <w:sz w:val="24"/>
        </w:rPr>
        <w:t>Международные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основные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нормы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защиты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ионизирующих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излучений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безопасного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обращения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источниками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излучения</w:t>
      </w:r>
      <w:proofErr w:type="spellEnd"/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Серия</w:t>
      </w:r>
      <w:proofErr w:type="spell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изданий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безопасности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N</w:t>
      </w:r>
    </w:p>
    <w:p w:rsidR="00B10BBC" w:rsidRDefault="009C270A">
      <w:pPr>
        <w:spacing w:before="4" w:line="275" w:lineRule="exact"/>
        <w:ind w:left="233"/>
        <w:jc w:val="both"/>
        <w:rPr>
          <w:sz w:val="24"/>
        </w:rPr>
      </w:pPr>
      <w:r>
        <w:rPr>
          <w:sz w:val="24"/>
        </w:rPr>
        <w:t>115.</w:t>
      </w:r>
      <w:r>
        <w:rPr>
          <w:spacing w:val="56"/>
          <w:sz w:val="24"/>
        </w:rPr>
        <w:t xml:space="preserve"> </w:t>
      </w:r>
      <w:r>
        <w:rPr>
          <w:sz w:val="24"/>
        </w:rPr>
        <w:t>Вена :</w:t>
      </w:r>
      <w:r>
        <w:rPr>
          <w:spacing w:val="-1"/>
          <w:sz w:val="24"/>
        </w:rPr>
        <w:t xml:space="preserve"> </w:t>
      </w:r>
      <w:r>
        <w:rPr>
          <w:sz w:val="24"/>
        </w:rPr>
        <w:t>МАГАТЭ,</w:t>
      </w:r>
      <w:r>
        <w:rPr>
          <w:spacing w:val="3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382с.</w:t>
      </w:r>
    </w:p>
    <w:p w:rsidR="00B10BBC" w:rsidRDefault="009C270A">
      <w:pPr>
        <w:pStyle w:val="a4"/>
        <w:numPr>
          <w:ilvl w:val="0"/>
          <w:numId w:val="1"/>
        </w:numPr>
        <w:tabs>
          <w:tab w:val="left" w:pos="1199"/>
        </w:tabs>
        <w:spacing w:line="242" w:lineRule="auto"/>
        <w:ind w:right="103" w:firstLine="0"/>
        <w:jc w:val="both"/>
        <w:rPr>
          <w:sz w:val="24"/>
        </w:rPr>
      </w:pPr>
      <w:r>
        <w:rPr>
          <w:sz w:val="24"/>
        </w:rPr>
        <w:t>ПУЕ. Правила улаштування електроустановок [Чинний від 2017-07-21]. Київ, 2017. 617 с.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Міненерговугілля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України).</w:t>
      </w:r>
    </w:p>
    <w:p w:rsidR="00B10BBC" w:rsidRDefault="00704D87">
      <w:pPr>
        <w:pStyle w:val="a4"/>
        <w:numPr>
          <w:ilvl w:val="0"/>
          <w:numId w:val="1"/>
        </w:numPr>
        <w:tabs>
          <w:tab w:val="left" w:pos="1228"/>
        </w:tabs>
        <w:ind w:left="233" w:right="102" w:firstLine="720"/>
        <w:jc w:val="both"/>
        <w:rPr>
          <w:sz w:val="24"/>
        </w:rPr>
      </w:pPr>
      <w:hyperlink r:id="rId13">
        <w:r w:rsidR="009C270A">
          <w:rPr>
            <w:sz w:val="24"/>
          </w:rPr>
          <w:t>ДБН</w:t>
        </w:r>
        <w:r w:rsidR="009C270A">
          <w:rPr>
            <w:spacing w:val="1"/>
            <w:sz w:val="24"/>
          </w:rPr>
          <w:t xml:space="preserve"> </w:t>
        </w:r>
        <w:r w:rsidR="009C270A">
          <w:rPr>
            <w:sz w:val="24"/>
          </w:rPr>
          <w:t>В.1.1.7–2016.</w:t>
        </w:r>
        <w:r w:rsidR="009C270A">
          <w:rPr>
            <w:spacing w:val="1"/>
            <w:sz w:val="24"/>
          </w:rPr>
          <w:t xml:space="preserve"> </w:t>
        </w:r>
        <w:r w:rsidR="009C270A">
          <w:rPr>
            <w:sz w:val="24"/>
          </w:rPr>
          <w:t>Пожежна</w:t>
        </w:r>
        <w:r w:rsidR="009C270A">
          <w:rPr>
            <w:spacing w:val="1"/>
            <w:sz w:val="24"/>
          </w:rPr>
          <w:t xml:space="preserve"> </w:t>
        </w:r>
        <w:r w:rsidR="009C270A">
          <w:rPr>
            <w:sz w:val="24"/>
          </w:rPr>
          <w:t>безпека об’єктів</w:t>
        </w:r>
        <w:r w:rsidR="009C270A">
          <w:rPr>
            <w:spacing w:val="1"/>
            <w:sz w:val="24"/>
          </w:rPr>
          <w:t xml:space="preserve"> </w:t>
        </w:r>
        <w:r w:rsidR="009C270A">
          <w:rPr>
            <w:sz w:val="24"/>
          </w:rPr>
          <w:t>будівництва</w:t>
        </w:r>
      </w:hyperlink>
      <w:r w:rsidR="009C270A">
        <w:rPr>
          <w:spacing w:val="1"/>
          <w:sz w:val="24"/>
        </w:rPr>
        <w:t xml:space="preserve"> </w:t>
      </w:r>
      <w:r w:rsidR="009C270A">
        <w:rPr>
          <w:sz w:val="24"/>
        </w:rPr>
        <w:t>[Чинний</w:t>
      </w:r>
      <w:r w:rsidR="009C270A">
        <w:rPr>
          <w:spacing w:val="60"/>
          <w:sz w:val="24"/>
        </w:rPr>
        <w:t xml:space="preserve"> </w:t>
      </w:r>
      <w:r w:rsidR="009C270A">
        <w:rPr>
          <w:sz w:val="24"/>
        </w:rPr>
        <w:t>від</w:t>
      </w:r>
      <w:r w:rsidR="009C270A">
        <w:rPr>
          <w:spacing w:val="60"/>
          <w:sz w:val="24"/>
        </w:rPr>
        <w:t xml:space="preserve"> </w:t>
      </w:r>
      <w:r w:rsidR="009C270A">
        <w:rPr>
          <w:sz w:val="24"/>
        </w:rPr>
        <w:t>2017-02-01].</w:t>
      </w:r>
      <w:r w:rsidR="009C270A">
        <w:rPr>
          <w:spacing w:val="1"/>
          <w:sz w:val="24"/>
        </w:rPr>
        <w:t xml:space="preserve"> </w:t>
      </w:r>
      <w:r w:rsidR="009C270A">
        <w:rPr>
          <w:sz w:val="24"/>
        </w:rPr>
        <w:t>Київ, 2017. 35 с. (Міністерство регіонального розвитку, будівництва та житлово-комунального</w:t>
      </w:r>
      <w:r w:rsidR="009C270A">
        <w:rPr>
          <w:spacing w:val="1"/>
          <w:sz w:val="24"/>
        </w:rPr>
        <w:t xml:space="preserve"> </w:t>
      </w:r>
      <w:r w:rsidR="009C270A">
        <w:rPr>
          <w:sz w:val="24"/>
        </w:rPr>
        <w:t>господарства</w:t>
      </w:r>
      <w:r w:rsidR="009C270A">
        <w:rPr>
          <w:spacing w:val="3"/>
          <w:sz w:val="24"/>
        </w:rPr>
        <w:t xml:space="preserve"> </w:t>
      </w:r>
      <w:r w:rsidR="009C270A">
        <w:rPr>
          <w:sz w:val="24"/>
        </w:rPr>
        <w:t>України).</w:t>
      </w:r>
    </w:p>
    <w:p w:rsidR="00B10BBC" w:rsidRDefault="00B10BBC">
      <w:pPr>
        <w:pStyle w:val="a3"/>
        <w:rPr>
          <w:i w:val="0"/>
          <w:sz w:val="26"/>
        </w:rPr>
      </w:pPr>
    </w:p>
    <w:p w:rsidR="00B10BBC" w:rsidRDefault="00B10BBC">
      <w:pPr>
        <w:pStyle w:val="a3"/>
        <w:spacing w:before="8"/>
        <w:rPr>
          <w:i w:val="0"/>
          <w:sz w:val="21"/>
        </w:rPr>
      </w:pPr>
    </w:p>
    <w:p w:rsidR="00B10BBC" w:rsidRDefault="009C270A">
      <w:pPr>
        <w:pStyle w:val="a3"/>
        <w:spacing w:line="275" w:lineRule="exact"/>
        <w:ind w:left="233"/>
      </w:pPr>
      <w:r>
        <w:t>Наукові</w:t>
      </w:r>
      <w:r>
        <w:rPr>
          <w:spacing w:val="-1"/>
        </w:rPr>
        <w:t xml:space="preserve"> </w:t>
      </w:r>
      <w:proofErr w:type="spellStart"/>
      <w:r>
        <w:t>проаці</w:t>
      </w:r>
      <w:proofErr w:type="spellEnd"/>
      <w:r>
        <w:t>:</w:t>
      </w:r>
    </w:p>
    <w:p w:rsidR="00B10BBC" w:rsidRDefault="009C270A">
      <w:pPr>
        <w:pStyle w:val="a4"/>
        <w:numPr>
          <w:ilvl w:val="0"/>
          <w:numId w:val="4"/>
        </w:numPr>
        <w:tabs>
          <w:tab w:val="left" w:pos="954"/>
          <w:tab w:val="left" w:pos="2359"/>
          <w:tab w:val="left" w:pos="3231"/>
          <w:tab w:val="left" w:pos="4641"/>
          <w:tab w:val="left" w:pos="5438"/>
          <w:tab w:val="left" w:pos="6566"/>
          <w:tab w:val="left" w:pos="7007"/>
          <w:tab w:val="left" w:pos="7885"/>
          <w:tab w:val="left" w:pos="9074"/>
          <w:tab w:val="left" w:pos="10009"/>
        </w:tabs>
        <w:spacing w:line="275" w:lineRule="exact"/>
        <w:rPr>
          <w:sz w:val="19"/>
        </w:rPr>
      </w:pPr>
      <w:proofErr w:type="spellStart"/>
      <w:r>
        <w:rPr>
          <w:sz w:val="24"/>
        </w:rPr>
        <w:t>Качинська</w:t>
      </w:r>
      <w:proofErr w:type="spellEnd"/>
      <w:r>
        <w:rPr>
          <w:sz w:val="24"/>
        </w:rPr>
        <w:tab/>
        <w:t>Н.Ф.,</w:t>
      </w:r>
      <w:r>
        <w:rPr>
          <w:sz w:val="24"/>
        </w:rPr>
        <w:tab/>
        <w:t>Горбунова</w:t>
      </w:r>
      <w:r>
        <w:rPr>
          <w:sz w:val="24"/>
        </w:rPr>
        <w:tab/>
        <w:t>А.О.</w:t>
      </w:r>
      <w:r>
        <w:rPr>
          <w:sz w:val="24"/>
        </w:rPr>
        <w:tab/>
      </w:r>
      <w:proofErr w:type="spellStart"/>
      <w:r>
        <w:rPr>
          <w:sz w:val="24"/>
        </w:rPr>
        <w:t>Іновації</w:t>
      </w:r>
      <w:proofErr w:type="spellEnd"/>
      <w:r>
        <w:rPr>
          <w:sz w:val="24"/>
        </w:rPr>
        <w:tab/>
        <w:t>в</w:t>
      </w:r>
      <w:r>
        <w:rPr>
          <w:sz w:val="24"/>
        </w:rPr>
        <w:tab/>
        <w:t>сфері</w:t>
      </w:r>
      <w:r>
        <w:rPr>
          <w:sz w:val="24"/>
        </w:rPr>
        <w:tab/>
        <w:t>охорони</w:t>
      </w:r>
      <w:r>
        <w:rPr>
          <w:sz w:val="24"/>
        </w:rPr>
        <w:tab/>
        <w:t>праці.</w:t>
      </w:r>
      <w:r>
        <w:rPr>
          <w:sz w:val="24"/>
        </w:rPr>
        <w:tab/>
      </w:r>
      <w:r>
        <w:rPr>
          <w:sz w:val="19"/>
        </w:rPr>
        <w:t>URL:</w:t>
      </w:r>
    </w:p>
    <w:p w:rsidR="00B10BBC" w:rsidRDefault="00704D87">
      <w:pPr>
        <w:spacing w:before="2" w:line="275" w:lineRule="exact"/>
        <w:ind w:left="953"/>
        <w:rPr>
          <w:sz w:val="24"/>
        </w:rPr>
      </w:pPr>
      <w:hyperlink r:id="rId14">
        <w:r w:rsidR="009C270A">
          <w:rPr>
            <w:sz w:val="24"/>
          </w:rPr>
          <w:t>http://confopcb.iee.kpi.ua/proc/article/viewFile/149202/148316</w:t>
        </w:r>
      </w:hyperlink>
    </w:p>
    <w:p w:rsidR="00B10BBC" w:rsidRDefault="009C270A">
      <w:pPr>
        <w:pStyle w:val="a4"/>
        <w:numPr>
          <w:ilvl w:val="0"/>
          <w:numId w:val="4"/>
        </w:numPr>
        <w:tabs>
          <w:tab w:val="left" w:pos="954"/>
        </w:tabs>
        <w:spacing w:line="275" w:lineRule="exact"/>
        <w:rPr>
          <w:sz w:val="19"/>
        </w:rPr>
      </w:pPr>
      <w:proofErr w:type="spellStart"/>
      <w:r>
        <w:rPr>
          <w:sz w:val="24"/>
        </w:rPr>
        <w:t>Дембицька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С.В.,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Носковенко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57"/>
          <w:sz w:val="24"/>
        </w:rPr>
        <w:t xml:space="preserve"> </w:t>
      </w:r>
      <w:r>
        <w:rPr>
          <w:sz w:val="24"/>
        </w:rPr>
        <w:t>Інноваційні</w:t>
      </w:r>
      <w:r>
        <w:rPr>
          <w:spacing w:val="52"/>
          <w:sz w:val="24"/>
        </w:rPr>
        <w:t xml:space="preserve"> </w:t>
      </w:r>
      <w:r>
        <w:rPr>
          <w:sz w:val="24"/>
        </w:rPr>
        <w:t>технології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галузі</w:t>
      </w:r>
      <w:r>
        <w:rPr>
          <w:spacing w:val="56"/>
          <w:sz w:val="24"/>
        </w:rPr>
        <w:t xml:space="preserve"> </w:t>
      </w:r>
      <w:r>
        <w:rPr>
          <w:sz w:val="24"/>
        </w:rPr>
        <w:t>охорони</w:t>
      </w:r>
      <w:r>
        <w:rPr>
          <w:spacing w:val="57"/>
          <w:sz w:val="24"/>
        </w:rPr>
        <w:t xml:space="preserve"> </w:t>
      </w:r>
      <w:r>
        <w:rPr>
          <w:sz w:val="24"/>
        </w:rPr>
        <w:t>праці.</w:t>
      </w:r>
      <w:r>
        <w:rPr>
          <w:spacing w:val="75"/>
          <w:sz w:val="24"/>
        </w:rPr>
        <w:t xml:space="preserve"> </w:t>
      </w:r>
      <w:r>
        <w:rPr>
          <w:sz w:val="19"/>
        </w:rPr>
        <w:t>URL:</w:t>
      </w:r>
    </w:p>
    <w:p w:rsidR="00B10BBC" w:rsidRDefault="009C270A">
      <w:pPr>
        <w:spacing w:before="3" w:line="275" w:lineRule="exact"/>
        <w:ind w:left="953"/>
        <w:rPr>
          <w:sz w:val="24"/>
        </w:rPr>
      </w:pPr>
      <w:r>
        <w:rPr>
          <w:sz w:val="24"/>
        </w:rPr>
        <w:t>file:///C:/Users/%D0%9F%D0%9A/Downloads/6722-23936-1-PB%20(1).pdf</w:t>
      </w:r>
    </w:p>
    <w:p w:rsidR="00B10BBC" w:rsidRDefault="009C270A">
      <w:pPr>
        <w:pStyle w:val="a4"/>
        <w:numPr>
          <w:ilvl w:val="0"/>
          <w:numId w:val="4"/>
        </w:numPr>
        <w:tabs>
          <w:tab w:val="left" w:pos="1017"/>
        </w:tabs>
        <w:ind w:right="103"/>
        <w:jc w:val="both"/>
        <w:rPr>
          <w:sz w:val="24"/>
        </w:rPr>
      </w:pPr>
      <w:r>
        <w:tab/>
      </w:r>
      <w:r>
        <w:rPr>
          <w:sz w:val="24"/>
        </w:rPr>
        <w:t>Удосконалення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1"/>
          <w:sz w:val="24"/>
        </w:rPr>
        <w:t xml:space="preserve"> </w:t>
      </w:r>
      <w:r>
        <w:rPr>
          <w:sz w:val="24"/>
        </w:rPr>
        <w:t>запобігання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реагування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надзвичайні ситуації техногенного і природного характеру та акти ядерного тероризму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контексті європейської і євроатлантичної інтеграції : збірник наукових праць / за ред. В. П.</w:t>
      </w:r>
      <w:r>
        <w:rPr>
          <w:spacing w:val="1"/>
          <w:sz w:val="24"/>
        </w:rPr>
        <w:t xml:space="preserve"> </w:t>
      </w:r>
      <w:r>
        <w:rPr>
          <w:sz w:val="24"/>
        </w:rPr>
        <w:t>Горбуліна.</w:t>
      </w:r>
      <w:r>
        <w:rPr>
          <w:spacing w:val="7"/>
          <w:sz w:val="24"/>
        </w:rPr>
        <w:t xml:space="preserve"> </w:t>
      </w:r>
      <w:r>
        <w:rPr>
          <w:sz w:val="24"/>
        </w:rPr>
        <w:t>Київ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ДП</w:t>
      </w:r>
      <w:r>
        <w:rPr>
          <w:spacing w:val="-5"/>
          <w:sz w:val="24"/>
        </w:rPr>
        <w:t xml:space="preserve"> </w:t>
      </w:r>
      <w:r>
        <w:rPr>
          <w:sz w:val="24"/>
        </w:rPr>
        <w:t>"НВЦ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Євроатлантикінформ</w:t>
      </w:r>
      <w:proofErr w:type="spellEnd"/>
      <w:r>
        <w:rPr>
          <w:sz w:val="24"/>
        </w:rPr>
        <w:t>",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  <w:r>
        <w:rPr>
          <w:spacing w:val="6"/>
          <w:sz w:val="24"/>
        </w:rPr>
        <w:t xml:space="preserve"> </w:t>
      </w:r>
      <w:r>
        <w:rPr>
          <w:sz w:val="24"/>
        </w:rPr>
        <w:t>186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B10BBC" w:rsidRDefault="00B10BBC">
      <w:pPr>
        <w:pStyle w:val="a3"/>
        <w:spacing w:before="4"/>
        <w:rPr>
          <w:i w:val="0"/>
          <w:sz w:val="25"/>
        </w:rPr>
      </w:pPr>
    </w:p>
    <w:p w:rsidR="00B10BBC" w:rsidRDefault="009C270A">
      <w:pPr>
        <w:pStyle w:val="a3"/>
        <w:ind w:left="233"/>
      </w:pPr>
      <w:r>
        <w:t>Інформаційні</w:t>
      </w:r>
      <w:r>
        <w:rPr>
          <w:spacing w:val="-1"/>
        </w:rPr>
        <w:t xml:space="preserve"> </w:t>
      </w:r>
      <w:r>
        <w:t>ресурси:</w:t>
      </w:r>
    </w:p>
    <w:p w:rsidR="00B10BBC" w:rsidRDefault="009C270A">
      <w:pPr>
        <w:pStyle w:val="a4"/>
        <w:numPr>
          <w:ilvl w:val="0"/>
          <w:numId w:val="3"/>
        </w:numPr>
        <w:tabs>
          <w:tab w:val="left" w:pos="954"/>
        </w:tabs>
        <w:spacing w:before="41" w:line="275" w:lineRule="exact"/>
        <w:rPr>
          <w:sz w:val="24"/>
        </w:rPr>
      </w:pPr>
      <w:r>
        <w:rPr>
          <w:sz w:val="24"/>
        </w:rPr>
        <w:t>Державна</w:t>
      </w:r>
      <w:r>
        <w:rPr>
          <w:spacing w:val="11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1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14"/>
          <w:sz w:val="24"/>
        </w:rPr>
        <w:t xml:space="preserve"> </w:t>
      </w:r>
      <w:r>
        <w:rPr>
          <w:sz w:val="24"/>
        </w:rPr>
        <w:t>з</w:t>
      </w:r>
      <w:r>
        <w:rPr>
          <w:spacing w:val="114"/>
          <w:sz w:val="24"/>
        </w:rPr>
        <w:t xml:space="preserve"> </w:t>
      </w:r>
      <w:r>
        <w:rPr>
          <w:sz w:val="24"/>
        </w:rPr>
        <w:t>питань</w:t>
      </w:r>
      <w:r>
        <w:rPr>
          <w:spacing w:val="114"/>
          <w:sz w:val="24"/>
        </w:rPr>
        <w:t xml:space="preserve"> </w:t>
      </w:r>
      <w:r>
        <w:rPr>
          <w:sz w:val="24"/>
        </w:rPr>
        <w:t>праці.</w:t>
      </w:r>
      <w:r>
        <w:rPr>
          <w:spacing w:val="119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114"/>
          <w:sz w:val="24"/>
        </w:rPr>
        <w:t xml:space="preserve"> </w:t>
      </w:r>
      <w:r>
        <w:rPr>
          <w:sz w:val="24"/>
        </w:rPr>
        <w:t>на</w:t>
      </w:r>
      <w:r>
        <w:rPr>
          <w:spacing w:val="107"/>
          <w:sz w:val="24"/>
        </w:rPr>
        <w:t xml:space="preserve"> </w:t>
      </w:r>
      <w:r>
        <w:rPr>
          <w:sz w:val="24"/>
        </w:rPr>
        <w:t>виробництві.</w:t>
      </w:r>
      <w:r>
        <w:rPr>
          <w:spacing w:val="68"/>
          <w:sz w:val="24"/>
        </w:rPr>
        <w:t xml:space="preserve"> </w:t>
      </w:r>
      <w:r>
        <w:rPr>
          <w:sz w:val="24"/>
        </w:rPr>
        <w:t>URL:</w:t>
      </w:r>
      <w:r>
        <w:rPr>
          <w:spacing w:val="114"/>
          <w:sz w:val="24"/>
        </w:rPr>
        <w:t xml:space="preserve"> </w:t>
      </w:r>
      <w:hyperlink r:id="rId15">
        <w:proofErr w:type="spellStart"/>
        <w:r>
          <w:rPr>
            <w:sz w:val="24"/>
          </w:rPr>
          <w:t>http</w:t>
        </w:r>
        <w:proofErr w:type="spellEnd"/>
      </w:hyperlink>
    </w:p>
    <w:p w:rsidR="00B10BBC" w:rsidRDefault="00704D87">
      <w:pPr>
        <w:spacing w:line="275" w:lineRule="exact"/>
        <w:ind w:left="953"/>
        <w:rPr>
          <w:sz w:val="24"/>
        </w:rPr>
      </w:pPr>
      <w:hyperlink r:id="rId16">
        <w:r w:rsidR="009C270A">
          <w:rPr>
            <w:sz w:val="24"/>
          </w:rPr>
          <w:t>://dsp.gov.ua/</w:t>
        </w:r>
        <w:proofErr w:type="spellStart"/>
        <w:r w:rsidR="009C270A">
          <w:rPr>
            <w:sz w:val="24"/>
          </w:rPr>
          <w:t>category</w:t>
        </w:r>
        <w:proofErr w:type="spellEnd"/>
        <w:r w:rsidR="009C270A">
          <w:rPr>
            <w:sz w:val="24"/>
          </w:rPr>
          <w:t>/</w:t>
        </w:r>
        <w:proofErr w:type="spellStart"/>
        <w:r w:rsidR="009C270A">
          <w:rPr>
            <w:sz w:val="24"/>
          </w:rPr>
          <w:t>diyalnist</w:t>
        </w:r>
        <w:proofErr w:type="spellEnd"/>
        <w:r w:rsidR="009C270A">
          <w:rPr>
            <w:sz w:val="24"/>
          </w:rPr>
          <w:t>/</w:t>
        </w:r>
        <w:proofErr w:type="spellStart"/>
        <w:r w:rsidR="009C270A">
          <w:rPr>
            <w:sz w:val="24"/>
          </w:rPr>
          <w:t>travmatyzm-na-vyrobnytstvi</w:t>
        </w:r>
        <w:proofErr w:type="spellEnd"/>
        <w:r w:rsidR="009C270A">
          <w:rPr>
            <w:sz w:val="24"/>
          </w:rPr>
          <w:t>/</w:t>
        </w:r>
      </w:hyperlink>
    </w:p>
    <w:p w:rsidR="00B10BBC" w:rsidRDefault="009C270A">
      <w:pPr>
        <w:pStyle w:val="a4"/>
        <w:numPr>
          <w:ilvl w:val="0"/>
          <w:numId w:val="3"/>
        </w:numPr>
        <w:tabs>
          <w:tab w:val="left" w:pos="954"/>
          <w:tab w:val="left" w:pos="2248"/>
          <w:tab w:val="left" w:pos="3476"/>
          <w:tab w:val="left" w:pos="4689"/>
          <w:tab w:val="left" w:pos="6301"/>
          <w:tab w:val="left" w:pos="7476"/>
          <w:tab w:val="left" w:pos="8809"/>
          <w:tab w:val="left" w:pos="9966"/>
        </w:tabs>
        <w:spacing w:before="3" w:line="275" w:lineRule="exact"/>
        <w:rPr>
          <w:sz w:val="24"/>
        </w:rPr>
      </w:pPr>
      <w:r>
        <w:rPr>
          <w:sz w:val="24"/>
        </w:rPr>
        <w:t>Державна</w:t>
      </w:r>
      <w:r>
        <w:rPr>
          <w:sz w:val="24"/>
        </w:rPr>
        <w:tab/>
        <w:t>інспекція</w:t>
      </w:r>
      <w:r>
        <w:rPr>
          <w:sz w:val="24"/>
        </w:rPr>
        <w:tab/>
        <w:t>ядерного</w:t>
      </w:r>
      <w:r>
        <w:rPr>
          <w:sz w:val="24"/>
        </w:rPr>
        <w:tab/>
        <w:t>регулювання</w:t>
      </w:r>
      <w:r>
        <w:rPr>
          <w:sz w:val="24"/>
        </w:rPr>
        <w:tab/>
        <w:t>України:</w:t>
      </w:r>
      <w:r>
        <w:rPr>
          <w:sz w:val="24"/>
        </w:rPr>
        <w:tab/>
        <w:t>офіційний</w:t>
      </w:r>
      <w:r>
        <w:rPr>
          <w:sz w:val="24"/>
        </w:rPr>
        <w:tab/>
        <w:t>веб-сайт</w:t>
      </w:r>
      <w:r>
        <w:rPr>
          <w:sz w:val="24"/>
        </w:rPr>
        <w:tab/>
        <w:t>URL</w:t>
      </w:r>
    </w:p>
    <w:p w:rsidR="00B10BBC" w:rsidRDefault="009C270A">
      <w:pPr>
        <w:spacing w:line="275" w:lineRule="exact"/>
        <w:ind w:left="953"/>
        <w:rPr>
          <w:sz w:val="24"/>
        </w:rPr>
      </w:pPr>
      <w:r>
        <w:rPr>
          <w:sz w:val="24"/>
        </w:rPr>
        <w:t>:</w:t>
      </w:r>
      <w:proofErr w:type="spellStart"/>
      <w:r>
        <w:rPr>
          <w:sz w:val="24"/>
        </w:rPr>
        <w:t>https</w:t>
      </w:r>
      <w:proofErr w:type="spellEnd"/>
      <w:r>
        <w:rPr>
          <w:sz w:val="24"/>
        </w:rPr>
        <w:t>://</w:t>
      </w:r>
      <w:hyperlink r:id="rId17">
        <w:r>
          <w:rPr>
            <w:sz w:val="24"/>
          </w:rPr>
          <w:t>www.facebook.com</w:t>
        </w:r>
        <w:r>
          <w:rPr>
            <w:spacing w:val="-7"/>
            <w:sz w:val="24"/>
          </w:rPr>
          <w:t xml:space="preserve"> </w:t>
        </w:r>
      </w:hyperlink>
      <w:r>
        <w:rPr>
          <w:sz w:val="24"/>
        </w:rPr>
        <w:t>/171734492888296/</w:t>
      </w:r>
      <w:proofErr w:type="spellStart"/>
      <w:r>
        <w:rPr>
          <w:sz w:val="24"/>
        </w:rPr>
        <w:t>posts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55032195836</w:t>
      </w:r>
      <w:r>
        <w:rPr>
          <w:spacing w:val="1"/>
          <w:sz w:val="24"/>
        </w:rPr>
        <w:t xml:space="preserve"> </w:t>
      </w:r>
      <w:r>
        <w:rPr>
          <w:sz w:val="24"/>
        </w:rPr>
        <w:t>2879/</w:t>
      </w:r>
    </w:p>
    <w:p w:rsidR="00B10BBC" w:rsidRDefault="00B10BBC">
      <w:pPr>
        <w:pStyle w:val="a3"/>
        <w:rPr>
          <w:i w:val="0"/>
          <w:sz w:val="26"/>
        </w:rPr>
      </w:pPr>
    </w:p>
    <w:p w:rsidR="00B10BBC" w:rsidRDefault="00B10BBC">
      <w:pPr>
        <w:pStyle w:val="a3"/>
        <w:spacing w:before="6"/>
        <w:rPr>
          <w:i w:val="0"/>
          <w:sz w:val="26"/>
        </w:rPr>
      </w:pPr>
    </w:p>
    <w:p w:rsidR="00B10BBC" w:rsidRDefault="009C270A">
      <w:pPr>
        <w:pStyle w:val="1"/>
        <w:ind w:left="1305" w:right="1183"/>
        <w:jc w:val="center"/>
      </w:pPr>
      <w:r>
        <w:t>РЕГУЛЯЦІЇ</w:t>
      </w:r>
      <w:r>
        <w:rPr>
          <w:spacing w:val="-4"/>
        </w:rPr>
        <w:t xml:space="preserve"> </w:t>
      </w:r>
      <w:r>
        <w:t>І ПОЛІТИКИ</w:t>
      </w:r>
      <w:r>
        <w:rPr>
          <w:spacing w:val="-4"/>
        </w:rPr>
        <w:t xml:space="preserve"> </w:t>
      </w:r>
      <w:r>
        <w:t>КУРСУ</w:t>
      </w:r>
    </w:p>
    <w:p w:rsidR="00B10BBC" w:rsidRDefault="00B10BBC">
      <w:pPr>
        <w:pStyle w:val="a3"/>
        <w:spacing w:before="1"/>
        <w:rPr>
          <w:b/>
          <w:i w:val="0"/>
        </w:rPr>
      </w:pPr>
    </w:p>
    <w:p w:rsidR="00B10BBC" w:rsidRDefault="009C270A">
      <w:pPr>
        <w:pStyle w:val="2"/>
        <w:jc w:val="both"/>
      </w:pPr>
      <w:r>
        <w:t>Відвідування</w:t>
      </w:r>
      <w:r>
        <w:rPr>
          <w:spacing w:val="-1"/>
        </w:rPr>
        <w:t xml:space="preserve"> </w:t>
      </w:r>
      <w:r>
        <w:t>занять. Регуляція</w:t>
      </w:r>
      <w:r>
        <w:rPr>
          <w:spacing w:val="-7"/>
        </w:rPr>
        <w:t xml:space="preserve"> </w:t>
      </w:r>
      <w:r>
        <w:t>пропусків.</w:t>
      </w:r>
    </w:p>
    <w:p w:rsidR="00B10BBC" w:rsidRDefault="009C270A">
      <w:pPr>
        <w:pStyle w:val="a3"/>
        <w:ind w:left="233" w:right="107"/>
        <w:jc w:val="both"/>
      </w:pPr>
      <w:r>
        <w:t>Інтерактивний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Студенти, які за певних обставин не можуть відвідувати практичні заняття регулярно, мусять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узгодити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пропущених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пропущенні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відпрацьовані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найближчій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впродовж тижня після пропуску. Відпрацювання занять здійснюється у формі</w:t>
      </w:r>
      <w:r>
        <w:rPr>
          <w:spacing w:val="1"/>
        </w:rPr>
        <w:t xml:space="preserve"> </w:t>
      </w:r>
      <w:r>
        <w:t>захисту задач, що</w:t>
      </w:r>
      <w:r>
        <w:rPr>
          <w:spacing w:val="-57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розв’язані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пропущеному</w:t>
      </w:r>
      <w:r>
        <w:rPr>
          <w:spacing w:val="1"/>
        </w:rPr>
        <w:t xml:space="preserve"> </w:t>
      </w:r>
      <w:r>
        <w:t>занятті.</w:t>
      </w:r>
    </w:p>
    <w:p w:rsidR="00B10BBC" w:rsidRDefault="009C270A">
      <w:pPr>
        <w:pStyle w:val="a3"/>
        <w:spacing w:line="242" w:lineRule="auto"/>
        <w:ind w:left="233" w:right="104"/>
        <w:jc w:val="both"/>
      </w:pP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екзаменаційної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невідпрацьованих</w:t>
      </w:r>
      <w:r>
        <w:rPr>
          <w:spacing w:val="1"/>
        </w:rPr>
        <w:t xml:space="preserve"> </w:t>
      </w:r>
      <w:r>
        <w:t>пропущених занять,</w:t>
      </w:r>
      <w:r>
        <w:rPr>
          <w:spacing w:val="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відпрацювання не</w:t>
      </w:r>
      <w:r>
        <w:rPr>
          <w:spacing w:val="-4"/>
        </w:rPr>
        <w:t xml:space="preserve"> </w:t>
      </w:r>
      <w:r>
        <w:t>допускаються.</w:t>
      </w:r>
    </w:p>
    <w:p w:rsidR="00B10BBC" w:rsidRDefault="00B10BBC">
      <w:pPr>
        <w:pStyle w:val="a3"/>
        <w:spacing w:before="10"/>
        <w:rPr>
          <w:sz w:val="23"/>
        </w:rPr>
      </w:pPr>
    </w:p>
    <w:p w:rsidR="00B10BBC" w:rsidRDefault="009C270A">
      <w:pPr>
        <w:pStyle w:val="2"/>
        <w:spacing w:before="1"/>
        <w:jc w:val="both"/>
      </w:pPr>
      <w:r>
        <w:t>Використання</w:t>
      </w:r>
      <w:r>
        <w:rPr>
          <w:spacing w:val="-6"/>
        </w:rPr>
        <w:t xml:space="preserve"> </w:t>
      </w:r>
      <w:r>
        <w:t>комп’ютерів/телефонів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занятті</w:t>
      </w:r>
    </w:p>
    <w:p w:rsidR="00B10BBC" w:rsidRDefault="009C270A">
      <w:pPr>
        <w:pStyle w:val="a3"/>
        <w:ind w:left="233" w:right="104"/>
        <w:jc w:val="both"/>
      </w:pPr>
      <w:r>
        <w:t>Використання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телефонів,</w:t>
      </w:r>
      <w:r>
        <w:rPr>
          <w:spacing w:val="1"/>
        </w:rPr>
        <w:t xml:space="preserve"> </w:t>
      </w:r>
      <w:r>
        <w:t>планшетів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proofErr w:type="spellStart"/>
      <w:r>
        <w:t>гаджетів</w:t>
      </w:r>
      <w:proofErr w:type="spellEnd"/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лекційних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виключно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цілях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перевірки</w:t>
      </w:r>
      <w:r>
        <w:rPr>
          <w:spacing w:val="1"/>
        </w:rPr>
        <w:t xml:space="preserve"> </w:t>
      </w:r>
      <w:r>
        <w:t>правопису,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довідкової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забувайте</w:t>
      </w:r>
      <w:r>
        <w:rPr>
          <w:spacing w:val="-57"/>
        </w:rPr>
        <w:t xml:space="preserve"> </w:t>
      </w:r>
      <w:r>
        <w:t>активувати режим</w:t>
      </w:r>
      <w:r>
        <w:rPr>
          <w:spacing w:val="2"/>
        </w:rPr>
        <w:t xml:space="preserve"> </w:t>
      </w:r>
      <w:r>
        <w:t>«без</w:t>
      </w:r>
      <w:r>
        <w:rPr>
          <w:spacing w:val="-1"/>
        </w:rPr>
        <w:t xml:space="preserve"> </w:t>
      </w:r>
      <w:r>
        <w:t>звуку»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заняття.</w:t>
      </w:r>
    </w:p>
    <w:p w:rsidR="00B10BBC" w:rsidRDefault="00B10BBC">
      <w:pPr>
        <w:jc w:val="both"/>
        <w:sectPr w:rsidR="00B10BBC">
          <w:pgSz w:w="11910" w:h="16840"/>
          <w:pgMar w:top="1580" w:right="460" w:bottom="280" w:left="900" w:header="707" w:footer="0" w:gutter="0"/>
          <w:cols w:space="720"/>
        </w:sectPr>
      </w:pPr>
    </w:p>
    <w:p w:rsidR="00B10BBC" w:rsidRDefault="00B10BBC">
      <w:pPr>
        <w:pStyle w:val="a3"/>
        <w:spacing w:before="8"/>
        <w:rPr>
          <w:sz w:val="13"/>
        </w:rPr>
      </w:pPr>
    </w:p>
    <w:p w:rsidR="00B10BBC" w:rsidRDefault="00704D87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8" style="width:450pt;height:.5pt;mso-position-horizontal-relative:char;mso-position-vertical-relative:line" coordsize="9000,10">
            <v:line id="_x0000_s1029" style="position:absolute" from="0,5" to="9000,5" strokeweight=".48pt"/>
            <w10:anchorlock/>
          </v:group>
        </w:pict>
      </w:r>
    </w:p>
    <w:p w:rsidR="00B10BBC" w:rsidRDefault="009C270A">
      <w:pPr>
        <w:pStyle w:val="a3"/>
        <w:ind w:left="233" w:right="106"/>
        <w:jc w:val="both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(розв’язання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опитування,</w:t>
      </w:r>
      <w:r>
        <w:rPr>
          <w:spacing w:val="1"/>
        </w:rPr>
        <w:t xml:space="preserve"> </w:t>
      </w:r>
      <w:r>
        <w:t>іспиту)</w:t>
      </w:r>
      <w:r>
        <w:rPr>
          <w:spacing w:val="1"/>
        </w:rPr>
        <w:t xml:space="preserve"> </w:t>
      </w:r>
      <w:r>
        <w:t xml:space="preserve">використання </w:t>
      </w:r>
      <w:proofErr w:type="spellStart"/>
      <w:r>
        <w:t>гаджетів</w:t>
      </w:r>
      <w:proofErr w:type="spellEnd"/>
      <w:r>
        <w:t xml:space="preserve"> заборонено. У разі порушення цієї заборони роботу буде анульовано без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перескладання.</w:t>
      </w:r>
    </w:p>
    <w:p w:rsidR="00B10BBC" w:rsidRDefault="00B10BBC">
      <w:pPr>
        <w:pStyle w:val="a3"/>
        <w:spacing w:before="4"/>
        <w:rPr>
          <w:sz w:val="23"/>
        </w:rPr>
      </w:pPr>
    </w:p>
    <w:p w:rsidR="00B10BBC" w:rsidRDefault="009C270A">
      <w:pPr>
        <w:pStyle w:val="2"/>
        <w:spacing w:line="275" w:lineRule="exact"/>
      </w:pPr>
      <w:r>
        <w:t>Комунікація</w:t>
      </w:r>
    </w:p>
    <w:p w:rsidR="00B10BBC" w:rsidRDefault="009C270A">
      <w:pPr>
        <w:pStyle w:val="a3"/>
        <w:spacing w:line="274" w:lineRule="exact"/>
        <w:ind w:left="233"/>
      </w:pPr>
      <w:r>
        <w:t>Базовою</w:t>
      </w:r>
      <w:r>
        <w:rPr>
          <w:spacing w:val="-7"/>
        </w:rPr>
        <w:t xml:space="preserve"> </w:t>
      </w:r>
      <w:r>
        <w:t>платформою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комунікації викладача зі</w:t>
      </w:r>
      <w:r>
        <w:rPr>
          <w:spacing w:val="-6"/>
        </w:rPr>
        <w:t xml:space="preserve"> </w:t>
      </w:r>
      <w:r>
        <w:t>студентами є</w:t>
      </w:r>
      <w:r>
        <w:rPr>
          <w:spacing w:val="8"/>
        </w:rPr>
        <w:t xml:space="preserve"> </w:t>
      </w:r>
      <w:proofErr w:type="spellStart"/>
      <w:r>
        <w:t>Moodle</w:t>
      </w:r>
      <w:proofErr w:type="spellEnd"/>
      <w:r>
        <w:t>.</w:t>
      </w:r>
    </w:p>
    <w:p w:rsidR="00B10BBC" w:rsidRDefault="009C270A">
      <w:pPr>
        <w:pStyle w:val="a3"/>
        <w:ind w:left="233" w:right="103"/>
        <w:jc w:val="both"/>
      </w:pPr>
      <w:r>
        <w:t>Важливі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контрольних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коди</w:t>
      </w:r>
      <w:r>
        <w:rPr>
          <w:spacing w:val="1"/>
        </w:rPr>
        <w:t xml:space="preserve"> </w:t>
      </w:r>
      <w:r>
        <w:t>доступу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сесій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CiscoWebex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розміщуються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форумі</w:t>
      </w:r>
      <w:r>
        <w:rPr>
          <w:spacing w:val="1"/>
        </w:rPr>
        <w:t xml:space="preserve"> </w:t>
      </w:r>
      <w:r>
        <w:t>курсу.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запитів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сервіс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повідомлень. Відповіді на запити студентів подаються викладачем впродовж трьох робочих днів.</w:t>
      </w:r>
      <w:r>
        <w:rPr>
          <w:spacing w:val="-57"/>
        </w:rPr>
        <w:t xml:space="preserve"> </w:t>
      </w:r>
      <w:r>
        <w:t>Для оперативного отримання повідомлень про оцінки та нову інформацію, розміщену на сторінці</w:t>
      </w:r>
      <w:r>
        <w:rPr>
          <w:spacing w:val="1"/>
        </w:rPr>
        <w:t xml:space="preserve"> </w:t>
      </w:r>
      <w:r>
        <w:t xml:space="preserve">курсу у </w:t>
      </w:r>
      <w:proofErr w:type="spellStart"/>
      <w:r>
        <w:t>Moodle</w:t>
      </w:r>
      <w:proofErr w:type="spellEnd"/>
      <w:r>
        <w:t>, будь ласка, переконайтеся, що адреса електронної пошти, зазначена у вашому</w:t>
      </w:r>
      <w:r>
        <w:rPr>
          <w:spacing w:val="1"/>
        </w:rPr>
        <w:t xml:space="preserve"> </w:t>
      </w:r>
      <w:proofErr w:type="spellStart"/>
      <w:r>
        <w:t>профайлі</w:t>
      </w:r>
      <w:proofErr w:type="spellEnd"/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spellStart"/>
      <w:r>
        <w:t>Moodle</w:t>
      </w:r>
      <w:proofErr w:type="spellEnd"/>
      <w:r>
        <w:t>,</w:t>
      </w:r>
      <w:r>
        <w:rPr>
          <w:spacing w:val="-2"/>
        </w:rPr>
        <w:t xml:space="preserve"> </w:t>
      </w:r>
      <w:r>
        <w:t>є</w:t>
      </w:r>
      <w:r>
        <w:rPr>
          <w:spacing w:val="2"/>
        </w:rPr>
        <w:t xml:space="preserve"> </w:t>
      </w:r>
      <w:r>
        <w:t>актуальною,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перевіряйте папку «Спам».</w:t>
      </w:r>
    </w:p>
    <w:p w:rsidR="00B10BBC" w:rsidRDefault="009C270A">
      <w:pPr>
        <w:pStyle w:val="a3"/>
        <w:spacing w:before="2"/>
        <w:ind w:left="233" w:right="109"/>
        <w:jc w:val="both"/>
      </w:pPr>
      <w:r>
        <w:t>Якщо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технічних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неможливим,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термінового</w:t>
      </w:r>
      <w:r>
        <w:rPr>
          <w:spacing w:val="1"/>
        </w:rPr>
        <w:t xml:space="preserve"> </w:t>
      </w:r>
      <w:r>
        <w:t>розгляду,</w:t>
      </w:r>
      <w:r>
        <w:rPr>
          <w:spacing w:val="1"/>
        </w:rPr>
        <w:t xml:space="preserve"> </w:t>
      </w:r>
      <w:proofErr w:type="spellStart"/>
      <w:r>
        <w:t>направте</w:t>
      </w:r>
      <w:proofErr w:type="spellEnd"/>
      <w:r>
        <w:rPr>
          <w:spacing w:val="1"/>
        </w:rPr>
        <w:t xml:space="preserve"> </w:t>
      </w:r>
      <w:r>
        <w:t>електронного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позначкою</w:t>
      </w:r>
      <w:r>
        <w:rPr>
          <w:spacing w:val="1"/>
        </w:rPr>
        <w:t xml:space="preserve"> </w:t>
      </w:r>
      <w:r>
        <w:t>«Важливо»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адресу</w:t>
      </w:r>
      <w:r>
        <w:rPr>
          <w:spacing w:val="-57"/>
        </w:rPr>
        <w:t xml:space="preserve"> </w:t>
      </w:r>
      <w:hyperlink r:id="rId18">
        <w:r>
          <w:rPr>
            <w:i w:val="0"/>
          </w:rPr>
          <w:t>ryzkovvadim@gmail.com</w:t>
        </w:r>
        <w:r>
          <w:t>.</w:t>
        </w:r>
      </w:hyperlink>
      <w:r>
        <w:rPr>
          <w:spacing w:val="1"/>
        </w:rPr>
        <w:t xml:space="preserve"> </w:t>
      </w:r>
      <w:r>
        <w:t>У листі</w:t>
      </w:r>
      <w:r>
        <w:rPr>
          <w:spacing w:val="1"/>
        </w:rPr>
        <w:t xml:space="preserve"> </w:t>
      </w:r>
      <w:r>
        <w:t>обов’язково вкажіть ваше прізвище та ім’я, курс та шифр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групи.</w:t>
      </w:r>
    </w:p>
    <w:p w:rsidR="00B10BBC" w:rsidRDefault="00B10BBC">
      <w:pPr>
        <w:jc w:val="both"/>
        <w:sectPr w:rsidR="00B10BBC">
          <w:pgSz w:w="11910" w:h="16840"/>
          <w:pgMar w:top="1580" w:right="460" w:bottom="280" w:left="900" w:header="707" w:footer="0" w:gutter="0"/>
          <w:cols w:space="720"/>
        </w:sectPr>
      </w:pPr>
    </w:p>
    <w:p w:rsidR="00B10BBC" w:rsidRDefault="00B10BBC">
      <w:pPr>
        <w:pStyle w:val="a3"/>
        <w:spacing w:before="8"/>
        <w:rPr>
          <w:sz w:val="13"/>
        </w:rPr>
      </w:pPr>
    </w:p>
    <w:p w:rsidR="00B10BBC" w:rsidRDefault="00704D87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>
          <v:group id="_x0000_s1026" style="width:450pt;height:.5pt;mso-position-horizontal-relative:char;mso-position-vertical-relative:line" coordsize="9000,10">
            <v:line id="_x0000_s1027" style="position:absolute" from="0,5" to="9000,5" strokeweight=".48pt"/>
            <w10:anchorlock/>
          </v:group>
        </w:pict>
      </w:r>
    </w:p>
    <w:p w:rsidR="00B10BBC" w:rsidRDefault="009C270A">
      <w:pPr>
        <w:pStyle w:val="1"/>
        <w:ind w:left="1305" w:right="1120"/>
        <w:jc w:val="center"/>
        <w:rPr>
          <w:rFonts w:ascii="Cambria" w:hAnsi="Cambria"/>
        </w:rPr>
      </w:pPr>
      <w:r>
        <w:rPr>
          <w:rFonts w:ascii="Cambria" w:hAnsi="Cambria"/>
        </w:rPr>
        <w:t>ДОДАТОК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ДО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СИЛАБУСУ</w:t>
      </w:r>
      <w:r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ЗНУ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2020-2021</w:t>
      </w:r>
    </w:p>
    <w:p w:rsidR="00B10BBC" w:rsidRDefault="009C270A">
      <w:pPr>
        <w:spacing w:before="226"/>
        <w:ind w:left="233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ГРАФІК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НАВЧАЛЬНОГО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ПРОЦЕСУ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2020-2021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н.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р.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(гіперпосилання</w:t>
      </w:r>
      <w:r>
        <w:rPr>
          <w:rFonts w:ascii="Cambria" w:hAnsi="Cambria"/>
          <w:b/>
          <w:i/>
          <w:spacing w:val="-9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</w:t>
      </w:r>
      <w:r>
        <w:rPr>
          <w:rFonts w:ascii="Cambria" w:hAnsi="Cambria"/>
          <w:b/>
          <w:i/>
          <w:spacing w:val="-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сторінку</w:t>
      </w:r>
      <w:r>
        <w:rPr>
          <w:rFonts w:ascii="Cambria" w:hAnsi="Cambria"/>
          <w:b/>
          <w:i/>
          <w:spacing w:val="-2"/>
          <w:sz w:val="20"/>
        </w:rPr>
        <w:t xml:space="preserve"> </w:t>
      </w:r>
      <w:proofErr w:type="spellStart"/>
      <w:r>
        <w:rPr>
          <w:rFonts w:ascii="Cambria" w:hAnsi="Cambria"/>
          <w:b/>
          <w:i/>
          <w:sz w:val="20"/>
        </w:rPr>
        <w:t>сайта</w:t>
      </w:r>
      <w:proofErr w:type="spellEnd"/>
      <w:r>
        <w:rPr>
          <w:rFonts w:ascii="Cambria" w:hAnsi="Cambria"/>
          <w:b/>
          <w:i/>
          <w:sz w:val="20"/>
        </w:rPr>
        <w:t>)</w:t>
      </w:r>
    </w:p>
    <w:p w:rsidR="00B10BBC" w:rsidRDefault="009C270A">
      <w:pPr>
        <w:spacing w:before="164"/>
        <w:ind w:left="233" w:right="10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АКАДЕМІЧНА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ДОБРОЧЕСНІСТЬ.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Студенти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викладачі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Запорізького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національного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несуть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персональну відповідальність за дотримання принципів академічної доброчесності, затверджених </w:t>
      </w:r>
      <w:r>
        <w:rPr>
          <w:rFonts w:ascii="Cambria" w:hAnsi="Cambria"/>
          <w:b/>
          <w:i/>
          <w:sz w:val="20"/>
        </w:rPr>
        <w:t>Кодексом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 xml:space="preserve">академічної доброчесності </w:t>
      </w:r>
      <w:proofErr w:type="spellStart"/>
      <w:r>
        <w:rPr>
          <w:rFonts w:ascii="Cambria" w:hAnsi="Cambria"/>
          <w:b/>
          <w:i/>
          <w:sz w:val="20"/>
        </w:rPr>
        <w:t>ЗНУ</w:t>
      </w:r>
      <w:hyperlink r:id="rId19">
        <w:r>
          <w:rPr>
            <w:rFonts w:ascii="Cambria" w:hAnsi="Cambria"/>
            <w:b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</w:t>
        </w:r>
        <w:proofErr w:type="spellEnd"/>
        <w:r>
          <w:rPr>
            <w:rFonts w:ascii="Cambria" w:hAnsi="Cambria"/>
            <w:color w:val="0000FF"/>
            <w:sz w:val="20"/>
            <w:u w:val="single" w:color="0000FF"/>
          </w:rPr>
          <w:t>://tinyurl.com/ya6yk4ad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i/>
          <w:sz w:val="20"/>
        </w:rPr>
        <w:t>Декларація академічної доброчесності здобувача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вищої освіти </w:t>
      </w:r>
      <w:r>
        <w:rPr>
          <w:rFonts w:ascii="Cambria" w:hAnsi="Cambria"/>
          <w:sz w:val="20"/>
        </w:rPr>
        <w:t>(додається в обов’язковому порядку до письмових кваліфікаційних робіт, виконаних здобувачем,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 засвідчується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особистим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підписом):</w:t>
      </w:r>
      <w:r>
        <w:rPr>
          <w:rFonts w:ascii="Cambria" w:hAnsi="Cambria"/>
          <w:spacing w:val="-1"/>
          <w:sz w:val="20"/>
        </w:rPr>
        <w:t xml:space="preserve"> </w:t>
      </w:r>
      <w:hyperlink r:id="rId20">
        <w:r>
          <w:rPr>
            <w:rFonts w:ascii="Cambria" w:hAnsi="Cambria"/>
            <w:color w:val="0000FF"/>
            <w:sz w:val="20"/>
            <w:u w:val="single" w:color="0000FF"/>
          </w:rPr>
          <w:t>https://tinyurl.com/y6wzzlu3</w:t>
        </w:r>
        <w:r>
          <w:rPr>
            <w:rFonts w:ascii="Cambria" w:hAnsi="Cambria"/>
            <w:sz w:val="20"/>
          </w:rPr>
          <w:t>.</w:t>
        </w:r>
      </w:hyperlink>
    </w:p>
    <w:p w:rsidR="00B10BBC" w:rsidRDefault="009C270A">
      <w:pPr>
        <w:spacing w:before="168"/>
        <w:ind w:left="233" w:right="105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b/>
          <w:i/>
          <w:sz w:val="20"/>
        </w:rPr>
        <w:t xml:space="preserve">ОСВІТНІЙ ПРОЦЕС ТА ЗАБЕЗПЕЧЕННЯ ЯКОСТІ ОСВІТИ. </w:t>
      </w:r>
      <w:r>
        <w:rPr>
          <w:rFonts w:ascii="Cambria" w:hAnsi="Cambria"/>
          <w:sz w:val="20"/>
        </w:rPr>
        <w:t>Перевірка набутих студентами знань, навичок та вмінь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(атестації,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заліки,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іспити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інші форми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контролю) є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невід’ємною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складовою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забезпечення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якості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освіти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проводиться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організацію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методику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проведення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поточного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підсумкового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семестрового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контролю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2"/>
          <w:sz w:val="20"/>
        </w:rPr>
        <w:t xml:space="preserve"> </w:t>
      </w:r>
      <w:hyperlink r:id="rId21">
        <w:r>
          <w:rPr>
            <w:rFonts w:ascii="Cambria" w:hAnsi="Cambria"/>
            <w:color w:val="0000FF"/>
            <w:sz w:val="20"/>
            <w:u w:val="single" w:color="0000FF"/>
          </w:rPr>
          <w:t>https://tinyurl.com/y9tve4lk</w:t>
        </w:r>
        <w:r>
          <w:rPr>
            <w:rFonts w:ascii="Cambria" w:hAnsi="Cambria"/>
            <w:b/>
            <w:sz w:val="20"/>
          </w:rPr>
          <w:t>.</w:t>
        </w:r>
      </w:hyperlink>
    </w:p>
    <w:p w:rsidR="00B10BBC" w:rsidRDefault="009C270A">
      <w:pPr>
        <w:spacing w:before="161"/>
        <w:ind w:left="233" w:right="105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ПОВТОРНЕ ВИВЧЕННЯ ДИСЦИПЛІН, ВІДРАХУВАННЯ. </w:t>
      </w:r>
      <w:r>
        <w:rPr>
          <w:rFonts w:ascii="Cambria" w:hAnsi="Cambria"/>
          <w:sz w:val="20"/>
        </w:rPr>
        <w:t>Наявність академічної заборгованості до 6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тому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числі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проходження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практики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чи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виконання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курсової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роботи)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однієї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екзаменаційної сесії є підставою для надання студенту права на повторне вивчення зазначених навчальних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дисциплін.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повторного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вивчення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визначається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Положенням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повторного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вивчення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навчальних дисциплін та повторного навчання у 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1"/>
          <w:sz w:val="20"/>
        </w:rPr>
        <w:t xml:space="preserve"> </w:t>
      </w:r>
      <w:hyperlink r:id="rId22">
        <w:r>
          <w:rPr>
            <w:rFonts w:ascii="Cambria" w:hAnsi="Cambria"/>
            <w:color w:val="0000FF"/>
            <w:sz w:val="20"/>
            <w:u w:val="single" w:color="0000FF"/>
          </w:rPr>
          <w:t>https://tinyurl.com/y9pkmmp5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Підстави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процедури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відрахування студентів, у тому числі за невиконання навчального плану,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переведення,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відрахування</w:t>
      </w:r>
      <w:r>
        <w:rPr>
          <w:rFonts w:ascii="Cambria" w:hAnsi="Cambria"/>
          <w:i/>
          <w:spacing w:val="-6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поновлення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студентів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 xml:space="preserve"> </w:t>
      </w:r>
      <w:hyperlink r:id="rId23">
        <w:r>
          <w:rPr>
            <w:rFonts w:ascii="Cambria" w:hAnsi="Cambria"/>
            <w:color w:val="0000FF"/>
            <w:sz w:val="20"/>
            <w:u w:val="single" w:color="0000FF"/>
          </w:rPr>
          <w:t>https://tinyurl.com/ycds57la</w:t>
        </w:r>
        <w:r>
          <w:rPr>
            <w:rFonts w:ascii="Cambria" w:hAnsi="Cambria"/>
            <w:sz w:val="20"/>
          </w:rPr>
          <w:t>.</w:t>
        </w:r>
      </w:hyperlink>
    </w:p>
    <w:p w:rsidR="00B10BBC" w:rsidRDefault="009C270A">
      <w:pPr>
        <w:spacing w:before="171" w:line="237" w:lineRule="auto"/>
        <w:ind w:left="233" w:right="105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НЕФОРМАЛЬНА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ОСВІТА.</w:t>
      </w:r>
      <w:r>
        <w:rPr>
          <w:rFonts w:ascii="Cambria" w:hAnsi="Cambria"/>
          <w:b/>
          <w:i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Порядок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зарахування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результатів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навчання,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підтверджених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сертифікатами,</w:t>
      </w:r>
      <w:r>
        <w:rPr>
          <w:rFonts w:ascii="Cambria" w:hAnsi="Cambria"/>
          <w:spacing w:val="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свідоцтвами</w:t>
      </w:r>
      <w:proofErr w:type="spellEnd"/>
      <w:r>
        <w:rPr>
          <w:rFonts w:ascii="Cambria" w:hAnsi="Cambria"/>
          <w:sz w:val="20"/>
        </w:rPr>
        <w:t xml:space="preserve">, іншими документами, здобутими поза основним місцем навчання, регулюється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визнання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результатів</w:t>
      </w:r>
      <w:r>
        <w:rPr>
          <w:rFonts w:ascii="Cambria" w:hAnsi="Cambria"/>
          <w:i/>
          <w:spacing w:val="-2"/>
          <w:sz w:val="20"/>
        </w:rPr>
        <w:t xml:space="preserve"> </w:t>
      </w:r>
      <w:r>
        <w:rPr>
          <w:rFonts w:ascii="Cambria" w:hAnsi="Cambria"/>
          <w:i/>
          <w:sz w:val="20"/>
        </w:rPr>
        <w:t>навчання,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отриманих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неформальній</w:t>
      </w:r>
      <w:r>
        <w:rPr>
          <w:rFonts w:ascii="Cambria" w:hAnsi="Cambria"/>
          <w:i/>
          <w:spacing w:val="-5"/>
          <w:sz w:val="20"/>
        </w:rPr>
        <w:t xml:space="preserve"> </w:t>
      </w:r>
      <w:r>
        <w:rPr>
          <w:rFonts w:ascii="Cambria" w:hAnsi="Cambria"/>
          <w:i/>
          <w:sz w:val="20"/>
        </w:rPr>
        <w:t>освіті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3"/>
          <w:sz w:val="20"/>
        </w:rPr>
        <w:t xml:space="preserve"> </w:t>
      </w:r>
      <w:hyperlink r:id="rId24">
        <w:r>
          <w:rPr>
            <w:rFonts w:ascii="Cambria" w:hAnsi="Cambria"/>
            <w:color w:val="0000FF"/>
            <w:sz w:val="20"/>
            <w:u w:val="single" w:color="0000FF"/>
          </w:rPr>
          <w:t>https://tinyurl.com/y8gbt4xs</w:t>
        </w:r>
        <w:r>
          <w:rPr>
            <w:rFonts w:ascii="Cambria" w:hAnsi="Cambria"/>
            <w:sz w:val="20"/>
          </w:rPr>
          <w:t>.</w:t>
        </w:r>
      </w:hyperlink>
    </w:p>
    <w:p w:rsidR="00B10BBC" w:rsidRDefault="009C270A">
      <w:pPr>
        <w:spacing w:before="166"/>
        <w:ind w:left="233" w:right="10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ВИРІШЕННЯ КОНФЛІКТІВ. </w:t>
      </w:r>
      <w:r>
        <w:rPr>
          <w:rFonts w:ascii="Cambria" w:hAnsi="Cambria"/>
          <w:sz w:val="20"/>
        </w:rPr>
        <w:t>Порядок і процедури врегулювання конфліктів, пов’язаних із корупційними діями,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зіткненням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інтересів,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різними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формами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дискримінації,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сексуальними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домаганнями,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міжособистісними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стосунками та іншими ситуаціями, що можуть виникнути під час навчання, регламентуються </w:t>
      </w:r>
      <w:r>
        <w:rPr>
          <w:rFonts w:ascii="Cambria" w:hAnsi="Cambria"/>
          <w:i/>
          <w:sz w:val="20"/>
        </w:rPr>
        <w:t>Положенням 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 xml:space="preserve">порядок і процедури вирішення конфліктних ситуацій у </w:t>
      </w:r>
      <w:proofErr w:type="spellStart"/>
      <w:r>
        <w:rPr>
          <w:rFonts w:ascii="Cambria" w:hAnsi="Cambria"/>
          <w:i/>
          <w:sz w:val="20"/>
        </w:rPr>
        <w:t>ЗНУ</w:t>
      </w:r>
      <w:hyperlink r:id="rId25">
        <w:r>
          <w:rPr>
            <w:rFonts w:ascii="Cambria" w:hAnsi="Cambria"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</w:t>
        </w:r>
        <w:proofErr w:type="spellEnd"/>
        <w:r>
          <w:rPr>
            <w:rFonts w:ascii="Cambria" w:hAnsi="Cambria"/>
            <w:color w:val="0000FF"/>
            <w:sz w:val="20"/>
            <w:u w:val="single" w:color="0000FF"/>
          </w:rPr>
          <w:t>://tinyurl.com/ycyfws9v</w:t>
        </w:r>
        <w:r>
          <w:rPr>
            <w:rFonts w:ascii="Cambria" w:hAnsi="Cambria"/>
            <w:sz w:val="20"/>
          </w:rPr>
          <w:t>.</w:t>
        </w:r>
      </w:hyperlink>
      <w:r>
        <w:rPr>
          <w:rFonts w:ascii="Cambria" w:hAnsi="Cambria"/>
          <w:sz w:val="20"/>
        </w:rPr>
        <w:t xml:space="preserve"> Конфліктні ситуації,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що виникають у сфері стипендіального забезпечення здобувачів вищої освіти, вирішуються стипендіальними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комісіями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факультетів,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коледжів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університету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межах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їх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повноважень,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відповідно</w:t>
      </w:r>
      <w:r>
        <w:rPr>
          <w:rFonts w:ascii="Cambria" w:hAnsi="Cambria"/>
          <w:spacing w:val="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до:</w:t>
      </w:r>
      <w:r>
        <w:rPr>
          <w:rFonts w:ascii="Cambria" w:hAnsi="Cambria"/>
          <w:i/>
          <w:sz w:val="20"/>
        </w:rPr>
        <w:t>Положення</w:t>
      </w:r>
      <w:proofErr w:type="spellEnd"/>
      <w:r>
        <w:rPr>
          <w:rFonts w:ascii="Cambria" w:hAnsi="Cambria"/>
          <w:i/>
          <w:spacing w:val="44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порядок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і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виплати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академічних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 xml:space="preserve"> </w:t>
      </w:r>
      <w:proofErr w:type="spellStart"/>
      <w:r>
        <w:rPr>
          <w:rFonts w:ascii="Cambria" w:hAnsi="Cambria"/>
          <w:i/>
          <w:sz w:val="20"/>
        </w:rPr>
        <w:t>ЗНУ</w:t>
      </w:r>
      <w:hyperlink r:id="rId26">
        <w:r>
          <w:rPr>
            <w:rFonts w:ascii="Cambria" w:hAnsi="Cambria"/>
            <w:sz w:val="20"/>
          </w:rPr>
          <w:t>:</w:t>
        </w:r>
        <w:r>
          <w:rPr>
            <w:rFonts w:ascii="Cambria" w:hAnsi="Cambria"/>
            <w:color w:val="0000FF"/>
            <w:sz w:val="20"/>
            <w:u w:val="single" w:color="0000FF"/>
          </w:rPr>
          <w:t>https</w:t>
        </w:r>
        <w:proofErr w:type="spellEnd"/>
        <w:r>
          <w:rPr>
            <w:rFonts w:ascii="Cambria" w:hAnsi="Cambria"/>
            <w:color w:val="0000FF"/>
            <w:sz w:val="20"/>
            <w:u w:val="single" w:color="0000FF"/>
          </w:rPr>
          <w:t>://tinyurl.com/yd6bq6p9</w:t>
        </w:r>
      </w:hyperlink>
      <w:r>
        <w:rPr>
          <w:rFonts w:ascii="Cambria" w:hAnsi="Cambria"/>
          <w:sz w:val="20"/>
        </w:rPr>
        <w:t>;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Положення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про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призначення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та</w:t>
      </w:r>
      <w:r>
        <w:rPr>
          <w:rFonts w:ascii="Cambria" w:hAnsi="Cambria"/>
          <w:i/>
          <w:spacing w:val="-7"/>
          <w:sz w:val="20"/>
        </w:rPr>
        <w:t xml:space="preserve"> </w:t>
      </w:r>
      <w:r>
        <w:rPr>
          <w:rFonts w:ascii="Cambria" w:hAnsi="Cambria"/>
          <w:i/>
          <w:sz w:val="20"/>
        </w:rPr>
        <w:t>виплату</w:t>
      </w:r>
      <w:r>
        <w:rPr>
          <w:rFonts w:ascii="Cambria" w:hAnsi="Cambria"/>
          <w:i/>
          <w:spacing w:val="-3"/>
          <w:sz w:val="20"/>
        </w:rPr>
        <w:t xml:space="preserve"> </w:t>
      </w:r>
      <w:r>
        <w:rPr>
          <w:rFonts w:ascii="Cambria" w:hAnsi="Cambria"/>
          <w:i/>
          <w:sz w:val="20"/>
        </w:rPr>
        <w:t>соціальних</w:t>
      </w:r>
      <w:r>
        <w:rPr>
          <w:rFonts w:ascii="Cambria" w:hAnsi="Cambria"/>
          <w:i/>
          <w:spacing w:val="-1"/>
          <w:sz w:val="20"/>
        </w:rPr>
        <w:t xml:space="preserve"> </w:t>
      </w:r>
      <w:r>
        <w:rPr>
          <w:rFonts w:ascii="Cambria" w:hAnsi="Cambria"/>
          <w:i/>
          <w:sz w:val="20"/>
        </w:rPr>
        <w:t>стипендій</w:t>
      </w:r>
      <w:r>
        <w:rPr>
          <w:rFonts w:ascii="Cambria" w:hAnsi="Cambria"/>
          <w:i/>
          <w:spacing w:val="-4"/>
          <w:sz w:val="20"/>
        </w:rPr>
        <w:t xml:space="preserve"> </w:t>
      </w:r>
      <w:r>
        <w:rPr>
          <w:rFonts w:ascii="Cambria" w:hAnsi="Cambria"/>
          <w:i/>
          <w:sz w:val="20"/>
        </w:rPr>
        <w:t>у</w:t>
      </w:r>
      <w:r>
        <w:rPr>
          <w:rFonts w:ascii="Cambria" w:hAnsi="Cambria"/>
          <w:i/>
          <w:spacing w:val="1"/>
          <w:sz w:val="20"/>
        </w:rPr>
        <w:t xml:space="preserve"> </w:t>
      </w:r>
      <w:r>
        <w:rPr>
          <w:rFonts w:ascii="Cambria" w:hAnsi="Cambria"/>
          <w:i/>
          <w:sz w:val="20"/>
        </w:rPr>
        <w:t>ЗНУ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6"/>
          <w:sz w:val="20"/>
        </w:rPr>
        <w:t xml:space="preserve"> </w:t>
      </w:r>
      <w:hyperlink r:id="rId27">
        <w:r>
          <w:rPr>
            <w:rFonts w:ascii="Cambria" w:hAnsi="Cambria"/>
            <w:color w:val="0000FF"/>
            <w:sz w:val="20"/>
            <w:u w:val="single" w:color="0000FF"/>
          </w:rPr>
          <w:t>https://tinyurl.com/y9r5dpwh</w:t>
        </w:r>
        <w:r>
          <w:rPr>
            <w:rFonts w:ascii="Cambria" w:hAnsi="Cambria"/>
            <w:sz w:val="20"/>
          </w:rPr>
          <w:t>.</w:t>
        </w:r>
      </w:hyperlink>
    </w:p>
    <w:p w:rsidR="00B10BBC" w:rsidRDefault="009C270A">
      <w:pPr>
        <w:spacing w:before="164"/>
        <w:ind w:left="233" w:right="101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ЗАПОБІГАННЯ КОРУПЦІЇ. </w:t>
      </w:r>
      <w:r>
        <w:rPr>
          <w:rFonts w:ascii="Cambria" w:hAnsi="Cambria"/>
          <w:sz w:val="20"/>
        </w:rPr>
        <w:t xml:space="preserve">Уповноважена особа </w:t>
      </w:r>
      <w:r>
        <w:rPr>
          <w:rFonts w:ascii="Cambria" w:hAnsi="Cambria"/>
          <w:color w:val="4D5155"/>
          <w:sz w:val="20"/>
        </w:rPr>
        <w:t>з питань запобігання та виявлення корупції</w:t>
      </w:r>
      <w:r>
        <w:rPr>
          <w:rFonts w:ascii="Cambria" w:hAnsi="Cambria"/>
          <w:color w:val="333333"/>
          <w:sz w:val="20"/>
        </w:rPr>
        <w:t>(</w:t>
      </w:r>
      <w:proofErr w:type="spellStart"/>
      <w:r>
        <w:rPr>
          <w:rFonts w:ascii="Cambria" w:hAnsi="Cambria"/>
          <w:color w:val="333333"/>
          <w:sz w:val="20"/>
        </w:rPr>
        <w:t>Воронков</w:t>
      </w:r>
      <w:proofErr w:type="spellEnd"/>
      <w:r>
        <w:rPr>
          <w:rFonts w:ascii="Cambria" w:hAnsi="Cambria"/>
          <w:color w:val="333333"/>
          <w:sz w:val="20"/>
        </w:rPr>
        <w:t xml:space="preserve"> В. В., 1</w:t>
      </w:r>
      <w:r>
        <w:rPr>
          <w:rFonts w:ascii="Cambria" w:hAnsi="Cambria"/>
          <w:color w:val="333333"/>
          <w:spacing w:val="1"/>
          <w:sz w:val="20"/>
        </w:rPr>
        <w:t xml:space="preserve"> </w:t>
      </w:r>
      <w:proofErr w:type="spellStart"/>
      <w:r>
        <w:rPr>
          <w:rFonts w:ascii="Cambria" w:hAnsi="Cambria"/>
          <w:color w:val="333333"/>
          <w:sz w:val="20"/>
        </w:rPr>
        <w:t>корп</w:t>
      </w:r>
      <w:proofErr w:type="spellEnd"/>
      <w:r>
        <w:rPr>
          <w:rFonts w:ascii="Cambria" w:hAnsi="Cambria"/>
          <w:color w:val="333333"/>
          <w:sz w:val="20"/>
        </w:rPr>
        <w:t>.,</w:t>
      </w:r>
      <w:r>
        <w:rPr>
          <w:rFonts w:ascii="Cambria" w:hAnsi="Cambria"/>
          <w:color w:val="333333"/>
          <w:spacing w:val="-1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29</w:t>
      </w:r>
      <w:r>
        <w:rPr>
          <w:rFonts w:ascii="Cambria" w:hAnsi="Cambria"/>
          <w:color w:val="333333"/>
          <w:spacing w:val="-3"/>
          <w:sz w:val="20"/>
        </w:rPr>
        <w:t xml:space="preserve"> </w:t>
      </w:r>
      <w:proofErr w:type="spellStart"/>
      <w:r>
        <w:rPr>
          <w:rFonts w:ascii="Cambria" w:hAnsi="Cambria"/>
          <w:color w:val="333333"/>
          <w:sz w:val="20"/>
        </w:rPr>
        <w:t>каб</w:t>
      </w:r>
      <w:proofErr w:type="spellEnd"/>
      <w:r>
        <w:rPr>
          <w:rFonts w:ascii="Cambria" w:hAnsi="Cambria"/>
          <w:color w:val="333333"/>
          <w:sz w:val="20"/>
        </w:rPr>
        <w:t xml:space="preserve">., </w:t>
      </w:r>
      <w:proofErr w:type="spellStart"/>
      <w:r>
        <w:rPr>
          <w:rFonts w:ascii="Cambria" w:hAnsi="Cambria"/>
          <w:color w:val="333333"/>
          <w:sz w:val="20"/>
        </w:rPr>
        <w:t>тел</w:t>
      </w:r>
      <w:proofErr w:type="spellEnd"/>
      <w:r>
        <w:rPr>
          <w:rFonts w:ascii="Cambria" w:hAnsi="Cambria"/>
          <w:color w:val="333333"/>
          <w:sz w:val="20"/>
        </w:rPr>
        <w:t>.</w:t>
      </w:r>
      <w:r>
        <w:rPr>
          <w:rFonts w:ascii="Cambria" w:hAnsi="Cambria"/>
          <w:color w:val="333333"/>
          <w:spacing w:val="2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+38</w:t>
      </w:r>
      <w:r>
        <w:rPr>
          <w:rFonts w:ascii="Cambria" w:hAnsi="Cambria"/>
          <w:color w:val="333333"/>
          <w:spacing w:val="-3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(061)</w:t>
      </w:r>
      <w:r>
        <w:rPr>
          <w:rFonts w:ascii="Cambria" w:hAnsi="Cambria"/>
          <w:color w:val="333333"/>
          <w:spacing w:val="-2"/>
          <w:sz w:val="20"/>
        </w:rPr>
        <w:t xml:space="preserve"> </w:t>
      </w:r>
      <w:r>
        <w:rPr>
          <w:rFonts w:ascii="Cambria" w:hAnsi="Cambria"/>
          <w:color w:val="333333"/>
          <w:sz w:val="20"/>
        </w:rPr>
        <w:t>289-14-18).</w:t>
      </w:r>
    </w:p>
    <w:p w:rsidR="00B10BBC" w:rsidRDefault="009C270A">
      <w:pPr>
        <w:spacing w:before="165"/>
        <w:ind w:left="23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ПСИХОЛОГІЧНА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ДОПОМОГА.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Телефон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довіри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практичного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психолога (061)228-15-84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(щоденно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9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21).</w:t>
      </w:r>
    </w:p>
    <w:p w:rsidR="00B10BBC" w:rsidRDefault="009C270A">
      <w:pPr>
        <w:spacing w:before="165"/>
        <w:ind w:left="233" w:right="104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 xml:space="preserve">РІВНІ МОЖЛИВОСТІ ТА ІНКЛЮЗИВНЕ ОСВІТНЄ СЕРЕДОВИЩЕ. </w:t>
      </w:r>
      <w:r>
        <w:rPr>
          <w:rFonts w:ascii="Cambria" w:hAnsi="Cambria"/>
          <w:sz w:val="20"/>
        </w:rPr>
        <w:t>Центральні входи усіх навчальних корпусів ЗНУ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обладнані пандусами для забезпечення доступу осіб з інвалідністю та інших </w:t>
      </w:r>
      <w:proofErr w:type="spellStart"/>
      <w:r>
        <w:rPr>
          <w:rFonts w:ascii="Cambria" w:hAnsi="Cambria"/>
          <w:sz w:val="20"/>
        </w:rPr>
        <w:t>маломобільних</w:t>
      </w:r>
      <w:proofErr w:type="spellEnd"/>
      <w:r>
        <w:rPr>
          <w:rFonts w:ascii="Cambria" w:hAnsi="Cambria"/>
          <w:sz w:val="20"/>
        </w:rPr>
        <w:t xml:space="preserve"> груп населення.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для здійснення входу у разі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потреби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надається черговими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охоронцями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навчальних </w:t>
      </w:r>
      <w:proofErr w:type="spellStart"/>
      <w:r>
        <w:rPr>
          <w:rFonts w:ascii="Cambria" w:hAnsi="Cambria"/>
          <w:sz w:val="20"/>
        </w:rPr>
        <w:t>корпусів.Якщо</w:t>
      </w:r>
      <w:proofErr w:type="spellEnd"/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вам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потрібна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спеціалізована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допомога,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будь-ласка,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зателефонуйте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(061)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228-75-11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(начальник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охорони).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 xml:space="preserve">Порядок супроводу (надання допомоги) осіб з інвалідністю та інших </w:t>
      </w:r>
      <w:proofErr w:type="spellStart"/>
      <w:r>
        <w:rPr>
          <w:rFonts w:ascii="Cambria" w:hAnsi="Cambria"/>
          <w:sz w:val="20"/>
        </w:rPr>
        <w:t>маломобільних</w:t>
      </w:r>
      <w:proofErr w:type="spellEnd"/>
      <w:r>
        <w:rPr>
          <w:rFonts w:ascii="Cambria" w:hAnsi="Cambria"/>
          <w:sz w:val="20"/>
        </w:rPr>
        <w:t xml:space="preserve"> груп населення у ЗНУ:</w:t>
      </w:r>
      <w:r>
        <w:rPr>
          <w:rFonts w:ascii="Cambria" w:hAnsi="Cambria"/>
          <w:spacing w:val="1"/>
          <w:sz w:val="20"/>
        </w:rPr>
        <w:t xml:space="preserve"> </w:t>
      </w:r>
      <w:hyperlink r:id="rId28">
        <w:r>
          <w:rPr>
            <w:rFonts w:ascii="Cambria" w:hAnsi="Cambria"/>
            <w:color w:val="0000FF"/>
            <w:sz w:val="20"/>
            <w:u w:val="single" w:color="0000FF"/>
          </w:rPr>
          <w:t>https://tinyurl.com/ydhcsagx</w:t>
        </w:r>
        <w:r>
          <w:rPr>
            <w:rFonts w:ascii="Cambria" w:hAnsi="Cambria"/>
            <w:sz w:val="20"/>
          </w:rPr>
          <w:t>.</w:t>
        </w:r>
      </w:hyperlink>
    </w:p>
    <w:p w:rsidR="00B10BBC" w:rsidRDefault="009C270A">
      <w:pPr>
        <w:spacing w:before="163"/>
        <w:ind w:left="233"/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РЕСУРСИ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ДЛЯ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НАВЧАННЯ.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Наукова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бібліотека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5"/>
          <w:sz w:val="20"/>
        </w:rPr>
        <w:t xml:space="preserve"> </w:t>
      </w:r>
      <w:hyperlink r:id="rId29">
        <w:r>
          <w:rPr>
            <w:rFonts w:ascii="Cambria" w:hAnsi="Cambria"/>
            <w:color w:val="0000FF"/>
            <w:sz w:val="20"/>
            <w:u w:val="single" w:color="0000FF"/>
          </w:rPr>
          <w:t>http://library.znu.edu.ua</w:t>
        </w:r>
        <w:r>
          <w:rPr>
            <w:rFonts w:ascii="Cambria" w:hAnsi="Cambria"/>
            <w:sz w:val="20"/>
          </w:rPr>
          <w:t>.</w:t>
        </w:r>
        <w:r>
          <w:rPr>
            <w:rFonts w:ascii="Cambria" w:hAnsi="Cambria"/>
            <w:spacing w:val="6"/>
            <w:sz w:val="20"/>
          </w:rPr>
          <w:t xml:space="preserve"> </w:t>
        </w:r>
      </w:hyperlink>
      <w:r>
        <w:rPr>
          <w:rFonts w:ascii="Cambria" w:hAnsi="Cambria"/>
          <w:sz w:val="20"/>
        </w:rPr>
        <w:t>Графік</w:t>
      </w:r>
      <w:r>
        <w:rPr>
          <w:rFonts w:ascii="Cambria" w:hAnsi="Cambria"/>
          <w:spacing w:val="2"/>
          <w:sz w:val="20"/>
        </w:rPr>
        <w:t xml:space="preserve"> </w:t>
      </w:r>
      <w:r>
        <w:rPr>
          <w:rFonts w:ascii="Cambria" w:hAnsi="Cambria"/>
          <w:sz w:val="20"/>
        </w:rPr>
        <w:t>роботи</w:t>
      </w:r>
      <w:r>
        <w:rPr>
          <w:rFonts w:ascii="Cambria" w:hAnsi="Cambria"/>
          <w:spacing w:val="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абонементів:понеділок</w:t>
      </w:r>
      <w:proofErr w:type="spellEnd"/>
    </w:p>
    <w:p w:rsidR="00B10BBC" w:rsidRDefault="009C270A">
      <w:pPr>
        <w:ind w:left="233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–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п`ятниця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08.00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17.00;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субота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09.00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до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15.00.</w:t>
      </w:r>
    </w:p>
    <w:p w:rsidR="00B10BBC" w:rsidRDefault="009C270A">
      <w:pPr>
        <w:spacing w:before="164"/>
        <w:ind w:left="233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ЕЛЕКТРОННЕ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ЗАБЕЗПЕЧЕННЯ</w:t>
      </w:r>
      <w:r>
        <w:rPr>
          <w:rFonts w:ascii="Cambria" w:hAnsi="Cambria"/>
          <w:b/>
          <w:i/>
          <w:spacing w:val="-10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НАВЧАННЯ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(MOODLE):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HTTPS://MOODLE.ZNU.EDU.UA</w:t>
      </w:r>
    </w:p>
    <w:p w:rsidR="00B10BBC" w:rsidRDefault="009C270A">
      <w:pPr>
        <w:spacing w:before="1"/>
        <w:ind w:left="2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забули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пароль/логін,</w:t>
      </w:r>
      <w:r>
        <w:rPr>
          <w:rFonts w:ascii="Cambria" w:hAnsi="Cambria"/>
          <w:spacing w:val="-2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направте</w:t>
      </w:r>
      <w:proofErr w:type="spellEnd"/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листа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з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темою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«</w:t>
      </w:r>
      <w:proofErr w:type="spellStart"/>
      <w:r>
        <w:rPr>
          <w:rFonts w:ascii="Cambria" w:hAnsi="Cambria"/>
          <w:sz w:val="20"/>
        </w:rPr>
        <w:t>Забув</w:t>
      </w:r>
      <w:proofErr w:type="spellEnd"/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пароль/логін»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за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адресами:</w:t>
      </w:r>
    </w:p>
    <w:p w:rsidR="00B10BBC" w:rsidRDefault="009C270A">
      <w:pPr>
        <w:pStyle w:val="a4"/>
        <w:numPr>
          <w:ilvl w:val="0"/>
          <w:numId w:val="2"/>
        </w:numPr>
        <w:tabs>
          <w:tab w:val="left" w:pos="421"/>
        </w:tabs>
        <w:spacing w:before="1"/>
        <w:ind w:left="420" w:hanging="18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-6"/>
          <w:sz w:val="20"/>
        </w:rPr>
        <w:t xml:space="preserve"> </w:t>
      </w:r>
      <w:r>
        <w:rPr>
          <w:rFonts w:ascii="Cambria" w:hAnsi="Cambria"/>
          <w:sz w:val="20"/>
        </w:rPr>
        <w:t>студентів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ЗНУ</w:t>
      </w:r>
      <w:r>
        <w:rPr>
          <w:rFonts w:ascii="Cambria" w:hAnsi="Cambria"/>
          <w:spacing w:val="-3"/>
          <w:sz w:val="20"/>
        </w:rPr>
        <w:t xml:space="preserve"> </w:t>
      </w:r>
      <w:r>
        <w:rPr>
          <w:rFonts w:ascii="Cambria" w:hAnsi="Cambria"/>
          <w:sz w:val="20"/>
        </w:rPr>
        <w:t>-</w:t>
      </w:r>
      <w:r>
        <w:rPr>
          <w:rFonts w:ascii="Cambria" w:hAnsi="Cambria"/>
          <w:spacing w:val="-3"/>
          <w:sz w:val="20"/>
        </w:rPr>
        <w:t xml:space="preserve"> </w:t>
      </w:r>
      <w:hyperlink r:id="rId30">
        <w:r>
          <w:rPr>
            <w:rFonts w:ascii="Cambria" w:hAnsi="Cambria"/>
            <w:sz w:val="20"/>
          </w:rPr>
          <w:t>moodle.znu@gmail.com,</w:t>
        </w:r>
        <w:r>
          <w:rPr>
            <w:rFonts w:ascii="Cambria" w:hAnsi="Cambria"/>
            <w:spacing w:val="-3"/>
            <w:sz w:val="20"/>
          </w:rPr>
          <w:t xml:space="preserve"> </w:t>
        </w:r>
      </w:hyperlink>
      <w:r>
        <w:rPr>
          <w:rFonts w:ascii="Cambria" w:hAnsi="Cambria"/>
          <w:sz w:val="20"/>
        </w:rPr>
        <w:t>Савченко</w:t>
      </w:r>
      <w:r>
        <w:rPr>
          <w:rFonts w:ascii="Cambria" w:hAnsi="Cambria"/>
          <w:spacing w:val="-5"/>
          <w:sz w:val="20"/>
        </w:rPr>
        <w:t xml:space="preserve"> </w:t>
      </w:r>
      <w:r>
        <w:rPr>
          <w:rFonts w:ascii="Cambria" w:hAnsi="Cambria"/>
          <w:sz w:val="20"/>
        </w:rPr>
        <w:t>Тетяна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Володимирівна</w:t>
      </w:r>
    </w:p>
    <w:p w:rsidR="00B10BBC" w:rsidRDefault="009C270A">
      <w:pPr>
        <w:pStyle w:val="a4"/>
        <w:numPr>
          <w:ilvl w:val="0"/>
          <w:numId w:val="2"/>
        </w:numPr>
        <w:tabs>
          <w:tab w:val="left" w:pos="421"/>
        </w:tabs>
        <w:spacing w:before="1"/>
        <w:ind w:right="823" w:firstLine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для студентів Інженерного інституту ЗНУ - </w:t>
      </w:r>
      <w:hyperlink r:id="rId31">
        <w:r>
          <w:rPr>
            <w:rFonts w:ascii="Cambria" w:hAnsi="Cambria"/>
            <w:sz w:val="20"/>
          </w:rPr>
          <w:t xml:space="preserve">alexvask54@gmail.com, </w:t>
        </w:r>
      </w:hyperlink>
      <w:r>
        <w:rPr>
          <w:rFonts w:ascii="Cambria" w:hAnsi="Cambria"/>
          <w:sz w:val="20"/>
        </w:rPr>
        <w:t>Василенко Олексій Володимирович</w:t>
      </w:r>
      <w:r>
        <w:rPr>
          <w:rFonts w:ascii="Cambria" w:hAnsi="Cambria"/>
          <w:spacing w:val="-42"/>
          <w:sz w:val="20"/>
        </w:rPr>
        <w:t xml:space="preserve"> </w:t>
      </w:r>
      <w:r>
        <w:rPr>
          <w:rFonts w:ascii="Cambria" w:hAnsi="Cambria"/>
          <w:sz w:val="20"/>
        </w:rPr>
        <w:t>У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листі</w:t>
      </w:r>
      <w:r>
        <w:rPr>
          <w:rFonts w:ascii="Cambria" w:hAnsi="Cambria"/>
          <w:spacing w:val="-1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вкажіть:прізвище</w:t>
      </w:r>
      <w:proofErr w:type="spellEnd"/>
      <w:r>
        <w:rPr>
          <w:rFonts w:ascii="Cambria" w:hAnsi="Cambria"/>
          <w:sz w:val="20"/>
        </w:rPr>
        <w:t>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ім'я,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по-батькові</w:t>
      </w:r>
      <w:r>
        <w:rPr>
          <w:rFonts w:ascii="Cambria" w:hAnsi="Cambria"/>
          <w:spacing w:val="-1"/>
          <w:sz w:val="20"/>
        </w:rPr>
        <w:t xml:space="preserve"> </w:t>
      </w:r>
      <w:r>
        <w:rPr>
          <w:rFonts w:ascii="Cambria" w:hAnsi="Cambria"/>
          <w:sz w:val="20"/>
        </w:rPr>
        <w:t>українською</w:t>
      </w:r>
      <w:r>
        <w:rPr>
          <w:rFonts w:ascii="Cambria" w:hAnsi="Cambria"/>
          <w:spacing w:val="-3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мовою;шифр</w:t>
      </w:r>
      <w:proofErr w:type="spellEnd"/>
      <w:r>
        <w:rPr>
          <w:rFonts w:ascii="Cambria" w:hAnsi="Cambria"/>
          <w:spacing w:val="-4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групи;електронну</w:t>
      </w:r>
      <w:proofErr w:type="spellEnd"/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адресу.</w:t>
      </w:r>
    </w:p>
    <w:p w:rsidR="00B10BBC" w:rsidRDefault="009C270A">
      <w:pPr>
        <w:spacing w:before="5" w:line="235" w:lineRule="auto"/>
        <w:ind w:left="23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Якщо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ви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вказували</w:t>
      </w:r>
      <w:r>
        <w:rPr>
          <w:rFonts w:ascii="Cambria" w:hAnsi="Cambria"/>
          <w:spacing w:val="8"/>
          <w:sz w:val="20"/>
        </w:rPr>
        <w:t xml:space="preserve"> </w:t>
      </w:r>
      <w:r>
        <w:rPr>
          <w:rFonts w:ascii="Cambria" w:hAnsi="Cambria"/>
          <w:sz w:val="20"/>
        </w:rPr>
        <w:t>електронну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адресу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в</w:t>
      </w:r>
      <w:r>
        <w:rPr>
          <w:rFonts w:ascii="Cambria" w:hAnsi="Cambria"/>
          <w:spacing w:val="7"/>
          <w:sz w:val="20"/>
        </w:rPr>
        <w:t xml:space="preserve"> </w:t>
      </w:r>
      <w:r>
        <w:rPr>
          <w:rFonts w:ascii="Cambria" w:hAnsi="Cambria"/>
          <w:sz w:val="20"/>
        </w:rPr>
        <w:t>профілі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системи</w:t>
      </w:r>
      <w:r>
        <w:rPr>
          <w:rFonts w:ascii="Cambria" w:hAnsi="Cambria"/>
          <w:spacing w:val="8"/>
          <w:sz w:val="20"/>
        </w:rPr>
        <w:t xml:space="preserve"> </w:t>
      </w:r>
      <w:proofErr w:type="spellStart"/>
      <w:r>
        <w:rPr>
          <w:rFonts w:ascii="Cambria" w:hAnsi="Cambria"/>
          <w:sz w:val="20"/>
        </w:rPr>
        <w:t>Moodle</w:t>
      </w:r>
      <w:proofErr w:type="spellEnd"/>
      <w:r>
        <w:rPr>
          <w:rFonts w:ascii="Cambria" w:hAnsi="Cambria"/>
          <w:spacing w:val="5"/>
          <w:sz w:val="20"/>
        </w:rPr>
        <w:t xml:space="preserve"> </w:t>
      </w:r>
      <w:r>
        <w:rPr>
          <w:rFonts w:ascii="Cambria" w:hAnsi="Cambria"/>
          <w:sz w:val="20"/>
        </w:rPr>
        <w:t>ЗНУ,</w:t>
      </w:r>
      <w:r>
        <w:rPr>
          <w:rFonts w:ascii="Cambria" w:hAnsi="Cambria"/>
          <w:spacing w:val="9"/>
          <w:sz w:val="20"/>
        </w:rPr>
        <w:t xml:space="preserve"> </w:t>
      </w:r>
      <w:r>
        <w:rPr>
          <w:rFonts w:ascii="Cambria" w:hAnsi="Cambria"/>
          <w:sz w:val="20"/>
        </w:rPr>
        <w:t>то</w:t>
      </w:r>
      <w:r>
        <w:rPr>
          <w:rFonts w:ascii="Cambria" w:hAnsi="Cambria"/>
          <w:spacing w:val="6"/>
          <w:sz w:val="20"/>
        </w:rPr>
        <w:t xml:space="preserve"> </w:t>
      </w:r>
      <w:r>
        <w:rPr>
          <w:rFonts w:ascii="Cambria" w:hAnsi="Cambria"/>
          <w:sz w:val="20"/>
        </w:rPr>
        <w:t>використовуйте</w:t>
      </w:r>
      <w:r>
        <w:rPr>
          <w:rFonts w:ascii="Cambria" w:hAnsi="Cambria"/>
          <w:spacing w:val="5"/>
          <w:sz w:val="20"/>
        </w:rPr>
        <w:t xml:space="preserve"> </w:t>
      </w:r>
      <w:r>
        <w:rPr>
          <w:rFonts w:ascii="Cambria" w:hAnsi="Cambria"/>
          <w:sz w:val="20"/>
        </w:rPr>
        <w:t>посилання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для</w:t>
      </w:r>
      <w:r>
        <w:rPr>
          <w:rFonts w:ascii="Cambria" w:hAnsi="Cambria"/>
          <w:spacing w:val="1"/>
          <w:sz w:val="20"/>
        </w:rPr>
        <w:t xml:space="preserve"> </w:t>
      </w:r>
      <w:r>
        <w:rPr>
          <w:rFonts w:ascii="Cambria" w:hAnsi="Cambria"/>
          <w:sz w:val="20"/>
        </w:rPr>
        <w:t>відновлення</w:t>
      </w:r>
      <w:r>
        <w:rPr>
          <w:rFonts w:ascii="Cambria" w:hAnsi="Cambria"/>
          <w:spacing w:val="-4"/>
          <w:sz w:val="20"/>
        </w:rPr>
        <w:t xml:space="preserve"> </w:t>
      </w:r>
      <w:r>
        <w:rPr>
          <w:rFonts w:ascii="Cambria" w:hAnsi="Cambria"/>
          <w:sz w:val="20"/>
        </w:rPr>
        <w:t>паролю</w:t>
      </w:r>
      <w:r>
        <w:rPr>
          <w:rFonts w:ascii="Cambria" w:hAnsi="Cambria"/>
          <w:spacing w:val="-2"/>
          <w:sz w:val="20"/>
        </w:rPr>
        <w:t xml:space="preserve"> </w:t>
      </w:r>
      <w:r>
        <w:rPr>
          <w:rFonts w:ascii="Cambria" w:hAnsi="Cambria"/>
          <w:sz w:val="20"/>
        </w:rPr>
        <w:t>https://moodle.znu.edu.ua/mod/page/view.php?id=133015.</w:t>
      </w:r>
    </w:p>
    <w:p w:rsidR="00B10BBC" w:rsidRDefault="009C270A">
      <w:pPr>
        <w:spacing w:before="171" w:line="232" w:lineRule="exact"/>
        <w:ind w:left="233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інтенсивного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вивчення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іноземних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5"/>
          <w:sz w:val="20"/>
        </w:rPr>
        <w:t xml:space="preserve"> </w:t>
      </w:r>
      <w:hyperlink r:id="rId32">
        <w:r>
          <w:rPr>
            <w:rFonts w:ascii="Cambria" w:hAnsi="Cambria"/>
            <w:sz w:val="20"/>
          </w:rPr>
          <w:t>http://sites.znu.edu.ua/child-advance/</w:t>
        </w:r>
      </w:hyperlink>
    </w:p>
    <w:p w:rsidR="00B10BBC" w:rsidRDefault="009C270A">
      <w:pPr>
        <w:spacing w:line="232" w:lineRule="exact"/>
        <w:ind w:left="233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Центр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німецької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мови,</w:t>
      </w:r>
      <w:r>
        <w:rPr>
          <w:rFonts w:ascii="Cambria" w:hAnsi="Cambria"/>
          <w:b/>
          <w:i/>
          <w:spacing w:val="-7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партнер</w:t>
      </w:r>
      <w:r>
        <w:rPr>
          <w:rFonts w:ascii="Cambria" w:hAnsi="Cambria"/>
          <w:b/>
          <w:i/>
          <w:spacing w:val="-4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Гете-інституту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8"/>
          <w:sz w:val="20"/>
        </w:rPr>
        <w:t xml:space="preserve"> </w:t>
      </w:r>
      <w:r>
        <w:rPr>
          <w:rFonts w:ascii="Cambria" w:hAnsi="Cambria"/>
          <w:sz w:val="20"/>
        </w:rPr>
        <w:t>https://</w:t>
      </w:r>
      <w:hyperlink r:id="rId33">
        <w:r>
          <w:rPr>
            <w:rFonts w:ascii="Cambria" w:hAnsi="Cambria"/>
            <w:sz w:val="20"/>
          </w:rPr>
          <w:t>www.znu.edu.ua/ukr/edu/ocznu/nim</w:t>
        </w:r>
      </w:hyperlink>
    </w:p>
    <w:p w:rsidR="00B10BBC" w:rsidRDefault="009C270A">
      <w:pPr>
        <w:ind w:left="233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Школа</w:t>
      </w:r>
      <w:r>
        <w:rPr>
          <w:rFonts w:ascii="Cambria" w:hAnsi="Cambria"/>
          <w:b/>
          <w:i/>
          <w:spacing w:val="-5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Конфуція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(вивчення</w:t>
      </w:r>
      <w:r>
        <w:rPr>
          <w:rFonts w:ascii="Cambria" w:hAnsi="Cambria"/>
          <w:b/>
          <w:i/>
          <w:spacing w:val="-6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китайської</w:t>
      </w:r>
      <w:r>
        <w:rPr>
          <w:rFonts w:ascii="Cambria" w:hAnsi="Cambria"/>
          <w:b/>
          <w:i/>
          <w:spacing w:val="-3"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t>мови)</w:t>
      </w:r>
      <w:r>
        <w:rPr>
          <w:rFonts w:ascii="Cambria" w:hAnsi="Cambria"/>
          <w:sz w:val="20"/>
        </w:rPr>
        <w:t>:</w:t>
      </w:r>
      <w:r>
        <w:rPr>
          <w:rFonts w:ascii="Cambria" w:hAnsi="Cambria"/>
          <w:spacing w:val="-5"/>
          <w:sz w:val="20"/>
        </w:rPr>
        <w:t xml:space="preserve"> </w:t>
      </w:r>
      <w:hyperlink r:id="rId34">
        <w:r>
          <w:rPr>
            <w:rFonts w:ascii="Cambria" w:hAnsi="Cambria"/>
            <w:sz w:val="20"/>
          </w:rPr>
          <w:t>http://sites.znu.edu.ua/confucius.</w:t>
        </w:r>
      </w:hyperlink>
    </w:p>
    <w:sectPr w:rsidR="00B10BBC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70A" w:rsidRDefault="009C270A">
      <w:r>
        <w:separator/>
      </w:r>
    </w:p>
  </w:endnote>
  <w:endnote w:type="continuationSeparator" w:id="0">
    <w:p w:rsidR="009C270A" w:rsidRDefault="009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70A" w:rsidRDefault="009C270A">
      <w:r>
        <w:separator/>
      </w:r>
    </w:p>
  </w:footnote>
  <w:footnote w:type="continuationSeparator" w:id="0">
    <w:p w:rsidR="009C270A" w:rsidRDefault="009C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BC" w:rsidRDefault="009C270A">
    <w:pPr>
      <w:pStyle w:val="a3"/>
      <w:spacing w:line="14" w:lineRule="auto"/>
      <w:rPr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7001600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D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.4pt;margin-top:34.35pt;width:244.85pt;height:14.95pt;z-index:-16314368;mso-position-horizontal-relative:page;mso-position-vertical-relative:page" filled="f" stroked="f">
          <v:textbox inset="0,0,0,0">
            <w:txbxContent>
              <w:p w:rsidR="00B10BBC" w:rsidRDefault="009C270A">
                <w:pPr>
                  <w:spacing w:before="20"/>
                  <w:ind w:left="20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4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BBC" w:rsidRDefault="009C270A">
    <w:pPr>
      <w:pStyle w:val="a3"/>
      <w:spacing w:line="14" w:lineRule="auto"/>
      <w:rPr>
        <w:i w:val="0"/>
        <w:sz w:val="20"/>
      </w:rPr>
    </w:pPr>
    <w:r>
      <w:rPr>
        <w:noProof/>
        <w:lang w:val="en-US"/>
      </w:rPr>
      <w:drawing>
        <wp:anchor distT="0" distB="0" distL="0" distR="0" simplePos="0" relativeHeight="487002624" behindDoc="1" locked="0" layoutInCell="1" allowOverlap="1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D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85pt;margin-top:34.35pt;width:265.65pt;height:40.9pt;z-index:-16313344;mso-position-horizontal-relative:page;mso-position-vertical-relative:page" filled="f" stroked="f">
          <v:textbox inset="0,0,0,0">
            <w:txbxContent>
              <w:p w:rsidR="00B10BBC" w:rsidRDefault="009C270A">
                <w:pPr>
                  <w:spacing w:before="20"/>
                  <w:ind w:left="12" w:right="5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ЗАПОРІЗЬКИЙ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НАЦІОНАЛЬНИЙ</w:t>
                </w:r>
                <w:r>
                  <w:rPr>
                    <w:rFonts w:ascii="Cambria" w:hAnsi="Cambria"/>
                    <w:b/>
                    <w:spacing w:val="-3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УНІВЕРСИТЕТ</w:t>
                </w:r>
              </w:p>
              <w:p w:rsidR="00B10BBC" w:rsidRDefault="009C270A">
                <w:pPr>
                  <w:spacing w:before="2"/>
                  <w:ind w:left="5" w:right="5"/>
                  <w:jc w:val="center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ІНЖЕНЕРНИЙ</w:t>
                </w:r>
                <w:r>
                  <w:rPr>
                    <w:rFonts w:ascii="Cambria" w:hAnsi="Cambria"/>
                    <w:b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НАУКОВО-НАВЧАЛЬНИЙ</w:t>
                </w:r>
                <w:r>
                  <w:rPr>
                    <w:rFonts w:ascii="Cambria" w:hAnsi="Cambria"/>
                    <w:b/>
                    <w:spacing w:val="-7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ІНСТИТУТ</w:t>
                </w:r>
              </w:p>
              <w:p w:rsidR="00B10BBC" w:rsidRDefault="009C270A">
                <w:pPr>
                  <w:spacing w:before="1"/>
                  <w:ind w:left="6" w:right="5"/>
                  <w:jc w:val="center"/>
                  <w:rPr>
                    <w:rFonts w:ascii="Cambria" w:hAnsi="Cambria"/>
                    <w:b/>
                  </w:rPr>
                </w:pPr>
                <w:proofErr w:type="spellStart"/>
                <w:r>
                  <w:rPr>
                    <w:rFonts w:ascii="Cambria" w:hAnsi="Cambria"/>
                    <w:b/>
                  </w:rPr>
                  <w:t>Силабус</w:t>
                </w:r>
                <w:proofErr w:type="spellEnd"/>
                <w:r>
                  <w:rPr>
                    <w:rFonts w:ascii="Cambria" w:hAnsi="Cambria"/>
                    <w:b/>
                    <w:spacing w:val="-5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навчальної</w:t>
                </w:r>
                <w:r>
                  <w:rPr>
                    <w:rFonts w:ascii="Cambria" w:hAnsi="Cambria"/>
                    <w:b/>
                    <w:spacing w:val="-8"/>
                  </w:rPr>
                  <w:t xml:space="preserve"> </w:t>
                </w:r>
                <w:r>
                  <w:rPr>
                    <w:rFonts w:ascii="Cambria" w:hAnsi="Cambria"/>
                    <w:b/>
                  </w:rPr>
                  <w:t>дисципліни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05"/>
    <w:multiLevelType w:val="hybridMultilevel"/>
    <w:tmpl w:val="71CE4540"/>
    <w:lvl w:ilvl="0" w:tplc="2AD0CCAA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88631F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7F625644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ECAAE3E6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77B4A9EC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60DC545A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85AA5B4A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AB1002E2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FBC8F4C6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CC93758"/>
    <w:multiLevelType w:val="hybridMultilevel"/>
    <w:tmpl w:val="DF627576"/>
    <w:lvl w:ilvl="0" w:tplc="A1AE0A5C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886869A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346EC31E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CF9E8208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EC38B5AC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173A93DE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3E2C9B1A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A35EC93A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2F46125A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E550857"/>
    <w:multiLevelType w:val="hybridMultilevel"/>
    <w:tmpl w:val="38D49F68"/>
    <w:lvl w:ilvl="0" w:tplc="C234E86C">
      <w:start w:val="1"/>
      <w:numFmt w:val="decimal"/>
      <w:lvlText w:val="%1."/>
      <w:lvlJc w:val="left"/>
      <w:pPr>
        <w:ind w:left="1227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86BE3E">
      <w:numFmt w:val="bullet"/>
      <w:lvlText w:val="•"/>
      <w:lvlJc w:val="left"/>
      <w:pPr>
        <w:ind w:left="2152" w:hanging="635"/>
      </w:pPr>
      <w:rPr>
        <w:rFonts w:hint="default"/>
        <w:lang w:val="uk-UA" w:eastAsia="en-US" w:bidi="ar-SA"/>
      </w:rPr>
    </w:lvl>
    <w:lvl w:ilvl="2" w:tplc="E0F6C9EA">
      <w:numFmt w:val="bullet"/>
      <w:lvlText w:val="•"/>
      <w:lvlJc w:val="left"/>
      <w:pPr>
        <w:ind w:left="3085" w:hanging="635"/>
      </w:pPr>
      <w:rPr>
        <w:rFonts w:hint="default"/>
        <w:lang w:val="uk-UA" w:eastAsia="en-US" w:bidi="ar-SA"/>
      </w:rPr>
    </w:lvl>
    <w:lvl w:ilvl="3" w:tplc="B462C6B0">
      <w:numFmt w:val="bullet"/>
      <w:lvlText w:val="•"/>
      <w:lvlJc w:val="left"/>
      <w:pPr>
        <w:ind w:left="4018" w:hanging="635"/>
      </w:pPr>
      <w:rPr>
        <w:rFonts w:hint="default"/>
        <w:lang w:val="uk-UA" w:eastAsia="en-US" w:bidi="ar-SA"/>
      </w:rPr>
    </w:lvl>
    <w:lvl w:ilvl="4" w:tplc="CC4873AE">
      <w:numFmt w:val="bullet"/>
      <w:lvlText w:val="•"/>
      <w:lvlJc w:val="left"/>
      <w:pPr>
        <w:ind w:left="4951" w:hanging="635"/>
      </w:pPr>
      <w:rPr>
        <w:rFonts w:hint="default"/>
        <w:lang w:val="uk-UA" w:eastAsia="en-US" w:bidi="ar-SA"/>
      </w:rPr>
    </w:lvl>
    <w:lvl w:ilvl="5" w:tplc="660A1DA0">
      <w:numFmt w:val="bullet"/>
      <w:lvlText w:val="•"/>
      <w:lvlJc w:val="left"/>
      <w:pPr>
        <w:ind w:left="5884" w:hanging="635"/>
      </w:pPr>
      <w:rPr>
        <w:rFonts w:hint="default"/>
        <w:lang w:val="uk-UA" w:eastAsia="en-US" w:bidi="ar-SA"/>
      </w:rPr>
    </w:lvl>
    <w:lvl w:ilvl="6" w:tplc="F24E28CA">
      <w:numFmt w:val="bullet"/>
      <w:lvlText w:val="•"/>
      <w:lvlJc w:val="left"/>
      <w:pPr>
        <w:ind w:left="6817" w:hanging="635"/>
      </w:pPr>
      <w:rPr>
        <w:rFonts w:hint="default"/>
        <w:lang w:val="uk-UA" w:eastAsia="en-US" w:bidi="ar-SA"/>
      </w:rPr>
    </w:lvl>
    <w:lvl w:ilvl="7" w:tplc="3D4ABB84">
      <w:numFmt w:val="bullet"/>
      <w:lvlText w:val="•"/>
      <w:lvlJc w:val="left"/>
      <w:pPr>
        <w:ind w:left="7750" w:hanging="635"/>
      </w:pPr>
      <w:rPr>
        <w:rFonts w:hint="default"/>
        <w:lang w:val="uk-UA" w:eastAsia="en-US" w:bidi="ar-SA"/>
      </w:rPr>
    </w:lvl>
    <w:lvl w:ilvl="8" w:tplc="592C4568">
      <w:numFmt w:val="bullet"/>
      <w:lvlText w:val="•"/>
      <w:lvlJc w:val="left"/>
      <w:pPr>
        <w:ind w:left="8683" w:hanging="635"/>
      </w:pPr>
      <w:rPr>
        <w:rFonts w:hint="default"/>
        <w:lang w:val="uk-UA" w:eastAsia="en-US" w:bidi="ar-SA"/>
      </w:rPr>
    </w:lvl>
  </w:abstractNum>
  <w:abstractNum w:abstractNumId="3" w15:restartNumberingAfterBreak="0">
    <w:nsid w:val="1CEA0011"/>
    <w:multiLevelType w:val="hybridMultilevel"/>
    <w:tmpl w:val="52A4F388"/>
    <w:lvl w:ilvl="0" w:tplc="6A5CED92">
      <w:numFmt w:val="bullet"/>
      <w:lvlText w:val="–"/>
      <w:lvlJc w:val="left"/>
      <w:pPr>
        <w:ind w:left="105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1" w:tplc="ADFAE71A">
      <w:numFmt w:val="bullet"/>
      <w:lvlText w:val="–"/>
      <w:lvlJc w:val="left"/>
      <w:pPr>
        <w:ind w:left="337" w:hanging="33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uk-UA" w:bidi="uk-UA"/>
      </w:rPr>
    </w:lvl>
    <w:lvl w:ilvl="2" w:tplc="7574630E">
      <w:numFmt w:val="bullet"/>
      <w:lvlText w:val="•"/>
      <w:lvlJc w:val="left"/>
      <w:pPr>
        <w:ind w:left="2109" w:hanging="334"/>
      </w:pPr>
      <w:rPr>
        <w:rFonts w:hint="default"/>
        <w:lang w:val="uk-UA" w:eastAsia="uk-UA" w:bidi="uk-UA"/>
      </w:rPr>
    </w:lvl>
    <w:lvl w:ilvl="3" w:tplc="87460706">
      <w:numFmt w:val="bullet"/>
      <w:lvlText w:val="•"/>
      <w:lvlJc w:val="left"/>
      <w:pPr>
        <w:ind w:left="3159" w:hanging="334"/>
      </w:pPr>
      <w:rPr>
        <w:rFonts w:hint="default"/>
        <w:lang w:val="uk-UA" w:eastAsia="uk-UA" w:bidi="uk-UA"/>
      </w:rPr>
    </w:lvl>
    <w:lvl w:ilvl="4" w:tplc="C15ECA52">
      <w:numFmt w:val="bullet"/>
      <w:lvlText w:val="•"/>
      <w:lvlJc w:val="left"/>
      <w:pPr>
        <w:ind w:left="4208" w:hanging="334"/>
      </w:pPr>
      <w:rPr>
        <w:rFonts w:hint="default"/>
        <w:lang w:val="uk-UA" w:eastAsia="uk-UA" w:bidi="uk-UA"/>
      </w:rPr>
    </w:lvl>
    <w:lvl w:ilvl="5" w:tplc="64C083CE">
      <w:numFmt w:val="bullet"/>
      <w:lvlText w:val="•"/>
      <w:lvlJc w:val="left"/>
      <w:pPr>
        <w:ind w:left="5258" w:hanging="334"/>
      </w:pPr>
      <w:rPr>
        <w:rFonts w:hint="default"/>
        <w:lang w:val="uk-UA" w:eastAsia="uk-UA" w:bidi="uk-UA"/>
      </w:rPr>
    </w:lvl>
    <w:lvl w:ilvl="6" w:tplc="03F8C4F4">
      <w:numFmt w:val="bullet"/>
      <w:lvlText w:val="•"/>
      <w:lvlJc w:val="left"/>
      <w:pPr>
        <w:ind w:left="6308" w:hanging="334"/>
      </w:pPr>
      <w:rPr>
        <w:rFonts w:hint="default"/>
        <w:lang w:val="uk-UA" w:eastAsia="uk-UA" w:bidi="uk-UA"/>
      </w:rPr>
    </w:lvl>
    <w:lvl w:ilvl="7" w:tplc="589828BC">
      <w:numFmt w:val="bullet"/>
      <w:lvlText w:val="•"/>
      <w:lvlJc w:val="left"/>
      <w:pPr>
        <w:ind w:left="7357" w:hanging="334"/>
      </w:pPr>
      <w:rPr>
        <w:rFonts w:hint="default"/>
        <w:lang w:val="uk-UA" w:eastAsia="uk-UA" w:bidi="uk-UA"/>
      </w:rPr>
    </w:lvl>
    <w:lvl w:ilvl="8" w:tplc="26F4D5FA">
      <w:numFmt w:val="bullet"/>
      <w:lvlText w:val="•"/>
      <w:lvlJc w:val="left"/>
      <w:pPr>
        <w:ind w:left="8407" w:hanging="334"/>
      </w:pPr>
      <w:rPr>
        <w:rFonts w:hint="default"/>
        <w:lang w:val="uk-UA" w:eastAsia="uk-UA" w:bidi="uk-UA"/>
      </w:rPr>
    </w:lvl>
  </w:abstractNum>
  <w:abstractNum w:abstractNumId="4" w15:restartNumberingAfterBreak="0">
    <w:nsid w:val="20FA579D"/>
    <w:multiLevelType w:val="hybridMultilevel"/>
    <w:tmpl w:val="B8D2DD98"/>
    <w:lvl w:ilvl="0" w:tplc="948A1EA6">
      <w:start w:val="6"/>
      <w:numFmt w:val="decimal"/>
      <w:lvlText w:val="%1."/>
      <w:lvlJc w:val="left"/>
      <w:pPr>
        <w:ind w:left="953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9A52D6">
      <w:numFmt w:val="bullet"/>
      <w:lvlText w:val="•"/>
      <w:lvlJc w:val="left"/>
      <w:pPr>
        <w:ind w:left="1918" w:hanging="245"/>
      </w:pPr>
      <w:rPr>
        <w:rFonts w:hint="default"/>
        <w:lang w:val="uk-UA" w:eastAsia="en-US" w:bidi="ar-SA"/>
      </w:rPr>
    </w:lvl>
    <w:lvl w:ilvl="2" w:tplc="6F8CE40C">
      <w:numFmt w:val="bullet"/>
      <w:lvlText w:val="•"/>
      <w:lvlJc w:val="left"/>
      <w:pPr>
        <w:ind w:left="2877" w:hanging="245"/>
      </w:pPr>
      <w:rPr>
        <w:rFonts w:hint="default"/>
        <w:lang w:val="uk-UA" w:eastAsia="en-US" w:bidi="ar-SA"/>
      </w:rPr>
    </w:lvl>
    <w:lvl w:ilvl="3" w:tplc="3578BC46">
      <w:numFmt w:val="bullet"/>
      <w:lvlText w:val="•"/>
      <w:lvlJc w:val="left"/>
      <w:pPr>
        <w:ind w:left="3836" w:hanging="245"/>
      </w:pPr>
      <w:rPr>
        <w:rFonts w:hint="default"/>
        <w:lang w:val="uk-UA" w:eastAsia="en-US" w:bidi="ar-SA"/>
      </w:rPr>
    </w:lvl>
    <w:lvl w:ilvl="4" w:tplc="5FBE80BA">
      <w:numFmt w:val="bullet"/>
      <w:lvlText w:val="•"/>
      <w:lvlJc w:val="left"/>
      <w:pPr>
        <w:ind w:left="4795" w:hanging="245"/>
      </w:pPr>
      <w:rPr>
        <w:rFonts w:hint="default"/>
        <w:lang w:val="uk-UA" w:eastAsia="en-US" w:bidi="ar-SA"/>
      </w:rPr>
    </w:lvl>
    <w:lvl w:ilvl="5" w:tplc="D5E68F78">
      <w:numFmt w:val="bullet"/>
      <w:lvlText w:val="•"/>
      <w:lvlJc w:val="left"/>
      <w:pPr>
        <w:ind w:left="5754" w:hanging="245"/>
      </w:pPr>
      <w:rPr>
        <w:rFonts w:hint="default"/>
        <w:lang w:val="uk-UA" w:eastAsia="en-US" w:bidi="ar-SA"/>
      </w:rPr>
    </w:lvl>
    <w:lvl w:ilvl="6" w:tplc="5910287A">
      <w:numFmt w:val="bullet"/>
      <w:lvlText w:val="•"/>
      <w:lvlJc w:val="left"/>
      <w:pPr>
        <w:ind w:left="6713" w:hanging="245"/>
      </w:pPr>
      <w:rPr>
        <w:rFonts w:hint="default"/>
        <w:lang w:val="uk-UA" w:eastAsia="en-US" w:bidi="ar-SA"/>
      </w:rPr>
    </w:lvl>
    <w:lvl w:ilvl="7" w:tplc="5462C62A">
      <w:numFmt w:val="bullet"/>
      <w:lvlText w:val="•"/>
      <w:lvlJc w:val="left"/>
      <w:pPr>
        <w:ind w:left="7672" w:hanging="245"/>
      </w:pPr>
      <w:rPr>
        <w:rFonts w:hint="default"/>
        <w:lang w:val="uk-UA" w:eastAsia="en-US" w:bidi="ar-SA"/>
      </w:rPr>
    </w:lvl>
    <w:lvl w:ilvl="8" w:tplc="E83A84A6">
      <w:numFmt w:val="bullet"/>
      <w:lvlText w:val="•"/>
      <w:lvlJc w:val="left"/>
      <w:pPr>
        <w:ind w:left="8631" w:hanging="245"/>
      </w:pPr>
      <w:rPr>
        <w:rFonts w:hint="default"/>
        <w:lang w:val="uk-UA" w:eastAsia="en-US" w:bidi="ar-SA"/>
      </w:rPr>
    </w:lvl>
  </w:abstractNum>
  <w:abstractNum w:abstractNumId="5" w15:restartNumberingAfterBreak="0">
    <w:nsid w:val="21992E44"/>
    <w:multiLevelType w:val="hybridMultilevel"/>
    <w:tmpl w:val="38CA0BF2"/>
    <w:lvl w:ilvl="0" w:tplc="9062914C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B208BC8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E000E756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70784D9E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FBF6B5FA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E54E7DFC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B8AE9EF8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F6304BC0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8BBE6B14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37B27692"/>
    <w:multiLevelType w:val="hybridMultilevel"/>
    <w:tmpl w:val="05D40A82"/>
    <w:lvl w:ilvl="0" w:tplc="8004A0CA">
      <w:numFmt w:val="bullet"/>
      <w:lvlText w:val="·"/>
      <w:lvlJc w:val="left"/>
      <w:pPr>
        <w:ind w:left="233" w:hanging="187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EC922BBE">
      <w:numFmt w:val="bullet"/>
      <w:lvlText w:val="•"/>
      <w:lvlJc w:val="left"/>
      <w:pPr>
        <w:ind w:left="1270" w:hanging="187"/>
      </w:pPr>
      <w:rPr>
        <w:rFonts w:hint="default"/>
        <w:lang w:val="uk-UA" w:eastAsia="en-US" w:bidi="ar-SA"/>
      </w:rPr>
    </w:lvl>
    <w:lvl w:ilvl="2" w:tplc="88C2E2E4">
      <w:numFmt w:val="bullet"/>
      <w:lvlText w:val="•"/>
      <w:lvlJc w:val="left"/>
      <w:pPr>
        <w:ind w:left="2301" w:hanging="187"/>
      </w:pPr>
      <w:rPr>
        <w:rFonts w:hint="default"/>
        <w:lang w:val="uk-UA" w:eastAsia="en-US" w:bidi="ar-SA"/>
      </w:rPr>
    </w:lvl>
    <w:lvl w:ilvl="3" w:tplc="0BA05B2E">
      <w:numFmt w:val="bullet"/>
      <w:lvlText w:val="•"/>
      <w:lvlJc w:val="left"/>
      <w:pPr>
        <w:ind w:left="3332" w:hanging="187"/>
      </w:pPr>
      <w:rPr>
        <w:rFonts w:hint="default"/>
        <w:lang w:val="uk-UA" w:eastAsia="en-US" w:bidi="ar-SA"/>
      </w:rPr>
    </w:lvl>
    <w:lvl w:ilvl="4" w:tplc="87068C42">
      <w:numFmt w:val="bullet"/>
      <w:lvlText w:val="•"/>
      <w:lvlJc w:val="left"/>
      <w:pPr>
        <w:ind w:left="4363" w:hanging="187"/>
      </w:pPr>
      <w:rPr>
        <w:rFonts w:hint="default"/>
        <w:lang w:val="uk-UA" w:eastAsia="en-US" w:bidi="ar-SA"/>
      </w:rPr>
    </w:lvl>
    <w:lvl w:ilvl="5" w:tplc="5EE274F2">
      <w:numFmt w:val="bullet"/>
      <w:lvlText w:val="•"/>
      <w:lvlJc w:val="left"/>
      <w:pPr>
        <w:ind w:left="5394" w:hanging="187"/>
      </w:pPr>
      <w:rPr>
        <w:rFonts w:hint="default"/>
        <w:lang w:val="uk-UA" w:eastAsia="en-US" w:bidi="ar-SA"/>
      </w:rPr>
    </w:lvl>
    <w:lvl w:ilvl="6" w:tplc="D2E2CABA">
      <w:numFmt w:val="bullet"/>
      <w:lvlText w:val="•"/>
      <w:lvlJc w:val="left"/>
      <w:pPr>
        <w:ind w:left="6425" w:hanging="187"/>
      </w:pPr>
      <w:rPr>
        <w:rFonts w:hint="default"/>
        <w:lang w:val="uk-UA" w:eastAsia="en-US" w:bidi="ar-SA"/>
      </w:rPr>
    </w:lvl>
    <w:lvl w:ilvl="7" w:tplc="FCDC1EF6">
      <w:numFmt w:val="bullet"/>
      <w:lvlText w:val="•"/>
      <w:lvlJc w:val="left"/>
      <w:pPr>
        <w:ind w:left="7456" w:hanging="187"/>
      </w:pPr>
      <w:rPr>
        <w:rFonts w:hint="default"/>
        <w:lang w:val="uk-UA" w:eastAsia="en-US" w:bidi="ar-SA"/>
      </w:rPr>
    </w:lvl>
    <w:lvl w:ilvl="8" w:tplc="2F181EFC">
      <w:numFmt w:val="bullet"/>
      <w:lvlText w:val="•"/>
      <w:lvlJc w:val="left"/>
      <w:pPr>
        <w:ind w:left="8487" w:hanging="187"/>
      </w:pPr>
      <w:rPr>
        <w:rFonts w:hint="default"/>
        <w:lang w:val="uk-UA" w:eastAsia="en-US" w:bidi="ar-SA"/>
      </w:rPr>
    </w:lvl>
  </w:abstractNum>
  <w:abstractNum w:abstractNumId="7" w15:restartNumberingAfterBreak="0">
    <w:nsid w:val="3B8470CC"/>
    <w:multiLevelType w:val="hybridMultilevel"/>
    <w:tmpl w:val="24622642"/>
    <w:lvl w:ilvl="0" w:tplc="34AC09E6">
      <w:start w:val="1"/>
      <w:numFmt w:val="decimal"/>
      <w:lvlText w:val="%1."/>
      <w:lvlJc w:val="left"/>
      <w:pPr>
        <w:ind w:left="953" w:hanging="6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8E9F46">
      <w:start w:val="1"/>
      <w:numFmt w:val="decimal"/>
      <w:lvlText w:val="%2."/>
      <w:lvlJc w:val="left"/>
      <w:pPr>
        <w:ind w:left="233" w:hanging="404"/>
      </w:pPr>
      <w:rPr>
        <w:rFonts w:hint="default"/>
        <w:w w:val="99"/>
        <w:lang w:val="uk-UA" w:eastAsia="en-US" w:bidi="ar-SA"/>
      </w:rPr>
    </w:lvl>
    <w:lvl w:ilvl="2" w:tplc="B0123D56">
      <w:numFmt w:val="bullet"/>
      <w:lvlText w:val="•"/>
      <w:lvlJc w:val="left"/>
      <w:pPr>
        <w:ind w:left="2025" w:hanging="404"/>
      </w:pPr>
      <w:rPr>
        <w:rFonts w:hint="default"/>
        <w:lang w:val="uk-UA" w:eastAsia="en-US" w:bidi="ar-SA"/>
      </w:rPr>
    </w:lvl>
    <w:lvl w:ilvl="3" w:tplc="6A0480DE">
      <w:numFmt w:val="bullet"/>
      <w:lvlText w:val="•"/>
      <w:lvlJc w:val="left"/>
      <w:pPr>
        <w:ind w:left="3090" w:hanging="404"/>
      </w:pPr>
      <w:rPr>
        <w:rFonts w:hint="default"/>
        <w:lang w:val="uk-UA" w:eastAsia="en-US" w:bidi="ar-SA"/>
      </w:rPr>
    </w:lvl>
    <w:lvl w:ilvl="4" w:tplc="399A2AE0">
      <w:numFmt w:val="bullet"/>
      <w:lvlText w:val="•"/>
      <w:lvlJc w:val="left"/>
      <w:pPr>
        <w:ind w:left="4156" w:hanging="404"/>
      </w:pPr>
      <w:rPr>
        <w:rFonts w:hint="default"/>
        <w:lang w:val="uk-UA" w:eastAsia="en-US" w:bidi="ar-SA"/>
      </w:rPr>
    </w:lvl>
    <w:lvl w:ilvl="5" w:tplc="39025B1A">
      <w:numFmt w:val="bullet"/>
      <w:lvlText w:val="•"/>
      <w:lvlJc w:val="left"/>
      <w:pPr>
        <w:ind w:left="5221" w:hanging="404"/>
      </w:pPr>
      <w:rPr>
        <w:rFonts w:hint="default"/>
        <w:lang w:val="uk-UA" w:eastAsia="en-US" w:bidi="ar-SA"/>
      </w:rPr>
    </w:lvl>
    <w:lvl w:ilvl="6" w:tplc="89947DBA">
      <w:numFmt w:val="bullet"/>
      <w:lvlText w:val="•"/>
      <w:lvlJc w:val="left"/>
      <w:pPr>
        <w:ind w:left="6287" w:hanging="404"/>
      </w:pPr>
      <w:rPr>
        <w:rFonts w:hint="default"/>
        <w:lang w:val="uk-UA" w:eastAsia="en-US" w:bidi="ar-SA"/>
      </w:rPr>
    </w:lvl>
    <w:lvl w:ilvl="7" w:tplc="BDB6A65E">
      <w:numFmt w:val="bullet"/>
      <w:lvlText w:val="•"/>
      <w:lvlJc w:val="left"/>
      <w:pPr>
        <w:ind w:left="7352" w:hanging="404"/>
      </w:pPr>
      <w:rPr>
        <w:rFonts w:hint="default"/>
        <w:lang w:val="uk-UA" w:eastAsia="en-US" w:bidi="ar-SA"/>
      </w:rPr>
    </w:lvl>
    <w:lvl w:ilvl="8" w:tplc="0F580348">
      <w:numFmt w:val="bullet"/>
      <w:lvlText w:val="•"/>
      <w:lvlJc w:val="left"/>
      <w:pPr>
        <w:ind w:left="8417" w:hanging="404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0BBC"/>
    <w:rsid w:val="00105AEE"/>
    <w:rsid w:val="00487D37"/>
    <w:rsid w:val="00704D87"/>
    <w:rsid w:val="009C270A"/>
    <w:rsid w:val="00B10BBC"/>
    <w:rsid w:val="00D63564"/>
    <w:rsid w:val="00E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CB5F2E1"/>
  <w15:docId w15:val="{28C94848-4660-45B1-9214-6FAE4608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233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487D37"/>
    <w:rPr>
      <w:color w:val="0000FF" w:themeColor="hyperlink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D6356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356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bn.at.ua/load/normativy/dbn/1-1-0-88" TargetMode="External"/><Relationship Id="rId18" Type="http://schemas.openxmlformats.org/officeDocument/2006/relationships/hyperlink" Target="mailto:ryzkovvadim@gmail.com" TargetMode="External"/><Relationship Id="rId26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inyurl.com/y9tve4lk" TargetMode="External"/><Relationship Id="rId34" Type="http://schemas.openxmlformats.org/officeDocument/2006/relationships/hyperlink" Target="http://sites.znu.edu.ua/confucius" TargetMode="External"/><Relationship Id="rId7" Type="http://schemas.openxmlformats.org/officeDocument/2006/relationships/hyperlink" Target="mailto:ruvlad1164@gmail.com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facebook.com/" TargetMode="External"/><Relationship Id="rId25" Type="http://schemas.openxmlformats.org/officeDocument/2006/relationships/hyperlink" Target="https://tinyurl.com/ycyfws9v" TargetMode="External"/><Relationship Id="rId33" Type="http://schemas.openxmlformats.org/officeDocument/2006/relationships/hyperlink" Target="http://www.znu.edu.ua/ukr/edu/ocznu/nim" TargetMode="External"/><Relationship Id="rId2" Type="http://schemas.openxmlformats.org/officeDocument/2006/relationships/styles" Target="styles.xml"/><Relationship Id="rId16" Type="http://schemas.openxmlformats.org/officeDocument/2006/relationships/hyperlink" Target="http://dsp.gov.ua/category/diyalnist/travmatyzm-na-vyrobnytstvi/" TargetMode="External"/><Relationship Id="rId20" Type="http://schemas.openxmlformats.org/officeDocument/2006/relationships/hyperlink" Target="https://tinyurl.com/y6wzzlu3" TargetMode="External"/><Relationship Id="rId29" Type="http://schemas.openxmlformats.org/officeDocument/2006/relationships/hyperlink" Target="http://library.znu.edu.u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odle.znu.edu.ua/course/view.php?id=9923" TargetMode="External"/><Relationship Id="rId24" Type="http://schemas.openxmlformats.org/officeDocument/2006/relationships/hyperlink" Target="https://tinyurl.com/y8gbt4xs" TargetMode="External"/><Relationship Id="rId32" Type="http://schemas.openxmlformats.org/officeDocument/2006/relationships/hyperlink" Target="http://sites.znu.edu.ua/child-adv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sp.gov.ua/category/diyalnist/travmatyzm-na-vyrobnytstvi/" TargetMode="External"/><Relationship Id="rId23" Type="http://schemas.openxmlformats.org/officeDocument/2006/relationships/hyperlink" Target="https://tinyurl.com/ycds57la" TargetMode="External"/><Relationship Id="rId28" Type="http://schemas.openxmlformats.org/officeDocument/2006/relationships/hyperlink" Target="https://tinyurl.com/ydhcsag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oodle.znu.edu.ua/course/view.php?id=9923" TargetMode="External"/><Relationship Id="rId19" Type="http://schemas.openxmlformats.org/officeDocument/2006/relationships/hyperlink" Target="https://tinyurl.com/ya6yk4ad" TargetMode="External"/><Relationship Id="rId31" Type="http://schemas.openxmlformats.org/officeDocument/2006/relationships/hyperlink" Target="mailto:alexvask5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confopcb.iee.kpi.ua/proc/article/viewFile/149202/148316" TargetMode="External"/><Relationship Id="rId22" Type="http://schemas.openxmlformats.org/officeDocument/2006/relationships/hyperlink" Target="https://tinyurl.com/y9pkmmp5" TargetMode="External"/><Relationship Id="rId27" Type="http://schemas.openxmlformats.org/officeDocument/2006/relationships/hyperlink" Target="https://tinyurl.com/y9r5dpwh" TargetMode="External"/><Relationship Id="rId30" Type="http://schemas.openxmlformats.org/officeDocument/2006/relationships/hyperlink" Target="mailto:moodle.znu@gmail.com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>SPecialiST RePack</Company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creator>cheryl reed</dc:creator>
  <cp:lastModifiedBy>USER</cp:lastModifiedBy>
  <cp:revision>3</cp:revision>
  <dcterms:created xsi:type="dcterms:W3CDTF">2022-10-20T08:52:00Z</dcterms:created>
  <dcterms:modified xsi:type="dcterms:W3CDTF">2022-10-20T09:05:00Z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2022-10-14T00:00:00Z</vt:filetime>
  </property>
</Properties>
</file>